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BF7014" w14:textId="77777777" w:rsidR="004A4E23" w:rsidRPr="00056435" w:rsidRDefault="004A4E23" w:rsidP="00037C6A">
      <w:pPr>
        <w:jc w:val="center"/>
        <w:rPr>
          <w:rFonts w:ascii="Footlight MT Light" w:eastAsia="Arial Unicode MS" w:hAnsi="Footlight MT Light" w:cs="Arial Unicode MS"/>
          <w:b/>
          <w:sz w:val="72"/>
        </w:rPr>
      </w:pPr>
    </w:p>
    <w:p w14:paraId="40BE753C" w14:textId="63577F67" w:rsidR="00037C6A" w:rsidRPr="00056435" w:rsidRDefault="00037C6A" w:rsidP="00037C6A">
      <w:pPr>
        <w:jc w:val="center"/>
        <w:rPr>
          <w:rFonts w:ascii="Footlight MT Light" w:eastAsia="Arial Unicode MS" w:hAnsi="Footlight MT Light" w:cs="Arial Unicode MS"/>
          <w:b/>
          <w:sz w:val="72"/>
        </w:rPr>
      </w:pPr>
      <w:r w:rsidRPr="00056435">
        <w:rPr>
          <w:rFonts w:ascii="Footlight MT Light" w:eastAsia="Arial Unicode MS" w:hAnsi="Footlight MT Light" w:cs="Arial Unicode MS"/>
          <w:b/>
          <w:sz w:val="72"/>
        </w:rPr>
        <w:t>Manual de Organización</w:t>
      </w:r>
    </w:p>
    <w:p w14:paraId="65A447B3" w14:textId="35B81A17" w:rsidR="00D07DEF" w:rsidRPr="00056435" w:rsidRDefault="00D92E47" w:rsidP="00D92E47">
      <w:pPr>
        <w:tabs>
          <w:tab w:val="left" w:pos="1425"/>
          <w:tab w:val="center" w:pos="4419"/>
        </w:tabs>
        <w:spacing w:line="360" w:lineRule="auto"/>
        <w:rPr>
          <w:b/>
          <w:sz w:val="32"/>
          <w:szCs w:val="32"/>
        </w:rPr>
      </w:pPr>
      <w:r w:rsidRPr="00056435">
        <w:rPr>
          <w:rFonts w:ascii="Arial" w:hAnsi="Arial" w:cs="Arial"/>
          <w:b/>
          <w:sz w:val="40"/>
          <w:szCs w:val="40"/>
        </w:rPr>
        <w:t>Universidad Juárez del Estado de Durango</w:t>
      </w:r>
    </w:p>
    <w:p w14:paraId="6A5F941D" w14:textId="5B50E6F6" w:rsidR="00D07DEF" w:rsidRPr="00056435" w:rsidRDefault="00025397" w:rsidP="00D92E47">
      <w:pPr>
        <w:tabs>
          <w:tab w:val="left" w:pos="1425"/>
          <w:tab w:val="center" w:pos="4419"/>
        </w:tabs>
        <w:spacing w:line="360" w:lineRule="auto"/>
        <w:jc w:val="center"/>
        <w:rPr>
          <w:rFonts w:ascii="Arial" w:hAnsi="Arial" w:cs="Arial"/>
          <w:b/>
          <w:sz w:val="32"/>
          <w:szCs w:val="32"/>
        </w:rPr>
      </w:pPr>
      <w:r w:rsidRPr="00056435">
        <w:rPr>
          <w:rFonts w:ascii="Arial" w:eastAsiaTheme="minorEastAsia" w:hAnsi="Arial" w:cs="Arial"/>
          <w:b/>
          <w:sz w:val="32"/>
          <w:szCs w:val="32"/>
          <w:lang w:eastAsia="en-US"/>
        </w:rPr>
        <w:t>Dirección de Desarrollo y Gestión de Recursos Humanos</w:t>
      </w:r>
    </w:p>
    <w:p w14:paraId="009C80F6" w14:textId="77777777" w:rsidR="00D07DEF" w:rsidRPr="00056435" w:rsidRDefault="00025397">
      <w:pPr>
        <w:jc w:val="both"/>
        <w:rPr>
          <w:sz w:val="24"/>
          <w:szCs w:val="24"/>
        </w:rPr>
      </w:pPr>
      <w:r w:rsidRPr="00056435">
        <w:rPr>
          <w:noProof/>
          <w:sz w:val="24"/>
          <w:szCs w:val="24"/>
        </w:rPr>
        <w:drawing>
          <wp:inline distT="0" distB="0" distL="0" distR="0" wp14:anchorId="2E4E64E9" wp14:editId="1082109F">
            <wp:extent cx="5612130" cy="2478405"/>
            <wp:effectExtent l="0" t="0" r="0" b="0"/>
            <wp:docPr id="6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612130" cy="2478405"/>
                    </a:xfrm>
                    <a:prstGeom prst="rect">
                      <a:avLst/>
                    </a:prstGeom>
                    <a:ln/>
                  </pic:spPr>
                </pic:pic>
              </a:graphicData>
            </a:graphic>
          </wp:inline>
        </w:drawing>
      </w:r>
    </w:p>
    <w:p w14:paraId="4420D10F" w14:textId="77777777" w:rsidR="00D92E47" w:rsidRPr="00056435" w:rsidRDefault="00D92E47" w:rsidP="00D92E47">
      <w:pPr>
        <w:spacing w:line="240" w:lineRule="auto"/>
        <w:rPr>
          <w:rFonts w:eastAsia="Calibri"/>
          <w:szCs w:val="24"/>
        </w:rPr>
      </w:pPr>
    </w:p>
    <w:p w14:paraId="3A010551" w14:textId="1C2D9F59" w:rsidR="00D92E47" w:rsidRPr="00056435" w:rsidRDefault="00D92E47" w:rsidP="00D92E47">
      <w:pPr>
        <w:spacing w:line="240" w:lineRule="auto"/>
        <w:rPr>
          <w:rFonts w:eastAsia="Calibri"/>
          <w:szCs w:val="24"/>
        </w:rPr>
      </w:pPr>
    </w:p>
    <w:p w14:paraId="1D46E77C" w14:textId="77777777" w:rsidR="00D92E47" w:rsidRPr="00056435" w:rsidRDefault="00D92E47" w:rsidP="00D92E47">
      <w:pPr>
        <w:spacing w:line="240" w:lineRule="auto"/>
        <w:rPr>
          <w:rFonts w:eastAsia="Calibri"/>
          <w:szCs w:val="24"/>
        </w:rPr>
      </w:pPr>
    </w:p>
    <w:p w14:paraId="5435B83C" w14:textId="77777777" w:rsidR="00D92E47" w:rsidRPr="00056435" w:rsidRDefault="00D92E47" w:rsidP="00D92E47">
      <w:pPr>
        <w:spacing w:line="240" w:lineRule="auto"/>
        <w:rPr>
          <w:rFonts w:eastAsia="Calibri"/>
          <w:szCs w:val="24"/>
        </w:rPr>
      </w:pPr>
    </w:p>
    <w:p w14:paraId="2BE9BE66" w14:textId="77777777" w:rsidR="00D92E47" w:rsidRPr="00056435" w:rsidRDefault="00D92E47" w:rsidP="00D92E47">
      <w:pPr>
        <w:spacing w:line="240" w:lineRule="auto"/>
        <w:rPr>
          <w:rFonts w:eastAsia="Calibri"/>
          <w:b/>
          <w:szCs w:val="24"/>
        </w:rPr>
      </w:pPr>
    </w:p>
    <w:tbl>
      <w:tblPr>
        <w:tblStyle w:val="Tablaconcuadrcula1"/>
        <w:tblpPr w:leftFromText="141" w:rightFromText="141" w:vertAnchor="text" w:horzAnchor="margin" w:tblpXSpec="center" w:tblpY="-3"/>
        <w:tblW w:w="0" w:type="auto"/>
        <w:tblLook w:val="04A0" w:firstRow="1" w:lastRow="0" w:firstColumn="1" w:lastColumn="0" w:noHBand="0" w:noVBand="1"/>
      </w:tblPr>
      <w:tblGrid>
        <w:gridCol w:w="4372"/>
        <w:gridCol w:w="4384"/>
      </w:tblGrid>
      <w:tr w:rsidR="00D92E47" w:rsidRPr="00056435" w14:paraId="3CB972B2" w14:textId="77777777" w:rsidTr="0008496E">
        <w:tc>
          <w:tcPr>
            <w:tcW w:w="8978" w:type="dxa"/>
            <w:gridSpan w:val="2"/>
            <w:shd w:val="clear" w:color="auto" w:fill="BFBFBF" w:themeFill="background1" w:themeFillShade="BF"/>
          </w:tcPr>
          <w:p w14:paraId="2A37E0D7" w14:textId="77777777" w:rsidR="00D92E47" w:rsidRPr="00056435" w:rsidRDefault="00D92E47" w:rsidP="0008496E">
            <w:pPr>
              <w:jc w:val="center"/>
              <w:rPr>
                <w:b/>
              </w:rPr>
            </w:pPr>
            <w:r w:rsidRPr="00056435">
              <w:rPr>
                <w:b/>
                <w:sz w:val="28"/>
              </w:rPr>
              <w:t>Datos de Control</w:t>
            </w:r>
          </w:p>
        </w:tc>
      </w:tr>
      <w:tr w:rsidR="00D92E47" w:rsidRPr="00056435" w14:paraId="4A42A75B" w14:textId="77777777" w:rsidTr="0008496E">
        <w:tc>
          <w:tcPr>
            <w:tcW w:w="4489" w:type="dxa"/>
          </w:tcPr>
          <w:p w14:paraId="3171E14B" w14:textId="0A637D3C" w:rsidR="00D92E47" w:rsidRPr="00056435" w:rsidRDefault="00D92E47" w:rsidP="00131879">
            <w:pPr>
              <w:jc w:val="both"/>
              <w:rPr>
                <w:b/>
                <w:szCs w:val="24"/>
              </w:rPr>
            </w:pPr>
            <w:r w:rsidRPr="00056435">
              <w:rPr>
                <w:b/>
                <w:szCs w:val="24"/>
              </w:rPr>
              <w:t xml:space="preserve">Copia asignada a: </w:t>
            </w:r>
            <w:r w:rsidR="00131879" w:rsidRPr="00056435">
              <w:rPr>
                <w:b/>
                <w:szCs w:val="24"/>
              </w:rPr>
              <w:t>M.A.P. Keila Dalila Torres Cepeda.</w:t>
            </w:r>
          </w:p>
        </w:tc>
        <w:tc>
          <w:tcPr>
            <w:tcW w:w="4489" w:type="dxa"/>
          </w:tcPr>
          <w:p w14:paraId="78DCD0C9" w14:textId="009B48B8" w:rsidR="00D92E47" w:rsidRPr="00056435" w:rsidRDefault="00D92E47" w:rsidP="00D92E47">
            <w:pPr>
              <w:rPr>
                <w:b/>
                <w:szCs w:val="24"/>
              </w:rPr>
            </w:pPr>
            <w:r w:rsidRPr="00056435">
              <w:rPr>
                <w:b/>
                <w:szCs w:val="24"/>
              </w:rPr>
              <w:t>Fecha de implantación: 07/08/2022</w:t>
            </w:r>
          </w:p>
        </w:tc>
      </w:tr>
      <w:tr w:rsidR="00D92E47" w:rsidRPr="00056435" w14:paraId="7C9A1E5A" w14:textId="77777777" w:rsidTr="0008496E">
        <w:tc>
          <w:tcPr>
            <w:tcW w:w="4489" w:type="dxa"/>
          </w:tcPr>
          <w:p w14:paraId="7A1B1D1B" w14:textId="40C2C099" w:rsidR="00D92E47" w:rsidRPr="00056435" w:rsidRDefault="00D92E47" w:rsidP="00131879">
            <w:pPr>
              <w:jc w:val="both"/>
              <w:rPr>
                <w:b/>
                <w:szCs w:val="24"/>
              </w:rPr>
            </w:pPr>
            <w:r w:rsidRPr="00056435">
              <w:rPr>
                <w:b/>
                <w:szCs w:val="24"/>
              </w:rPr>
              <w:t>Puesto: Director de Desarroll</w:t>
            </w:r>
            <w:r w:rsidR="00131879" w:rsidRPr="00056435">
              <w:rPr>
                <w:b/>
                <w:szCs w:val="24"/>
              </w:rPr>
              <w:t>o y Gestión de Recursos Humanos.</w:t>
            </w:r>
          </w:p>
        </w:tc>
        <w:tc>
          <w:tcPr>
            <w:tcW w:w="4489" w:type="dxa"/>
          </w:tcPr>
          <w:p w14:paraId="7D3886D9" w14:textId="77777777" w:rsidR="00D92E47" w:rsidRPr="00056435" w:rsidRDefault="00D92E47" w:rsidP="0008496E">
            <w:pPr>
              <w:rPr>
                <w:b/>
                <w:szCs w:val="24"/>
              </w:rPr>
            </w:pPr>
            <w:r w:rsidRPr="00056435">
              <w:rPr>
                <w:b/>
                <w:szCs w:val="24"/>
              </w:rPr>
              <w:t>Edición: 01</w:t>
            </w:r>
          </w:p>
        </w:tc>
      </w:tr>
    </w:tbl>
    <w:p w14:paraId="5F2266CB" w14:textId="77777777" w:rsidR="00037C6A" w:rsidRPr="00056435" w:rsidRDefault="00037C6A">
      <w:pPr>
        <w:rPr>
          <w:sz w:val="24"/>
          <w:szCs w:val="24"/>
        </w:rPr>
      </w:pPr>
      <w:r w:rsidRPr="00056435">
        <w:rPr>
          <w:sz w:val="24"/>
          <w:szCs w:val="24"/>
        </w:rPr>
        <w:br w:type="page"/>
      </w:r>
    </w:p>
    <w:p w14:paraId="45CE5C8A" w14:textId="6F0A53F1" w:rsidR="00D07DEF" w:rsidRPr="00056435" w:rsidRDefault="00D07DEF" w:rsidP="00131879">
      <w:pPr>
        <w:spacing w:line="360" w:lineRule="auto"/>
        <w:rPr>
          <w:b/>
          <w:sz w:val="24"/>
          <w:szCs w:val="24"/>
        </w:rPr>
      </w:pPr>
      <w:bookmarkStart w:id="0" w:name="_heading=h.gjdgxs" w:colFirst="0" w:colLast="0"/>
      <w:bookmarkEnd w:id="0"/>
    </w:p>
    <w:p w14:paraId="7A432C79" w14:textId="7E0E1BC2" w:rsidR="0008496E" w:rsidRPr="00056435" w:rsidRDefault="0008496E" w:rsidP="00131879">
      <w:pPr>
        <w:spacing w:line="360" w:lineRule="auto"/>
        <w:rPr>
          <w:b/>
          <w:sz w:val="24"/>
          <w:szCs w:val="24"/>
        </w:rPr>
      </w:pPr>
    </w:p>
    <w:p w14:paraId="7E4BE0C7" w14:textId="3FFB2383" w:rsidR="0008496E" w:rsidRPr="00056435" w:rsidRDefault="0008496E" w:rsidP="00131879">
      <w:pPr>
        <w:spacing w:line="360" w:lineRule="auto"/>
        <w:rPr>
          <w:b/>
          <w:sz w:val="24"/>
          <w:szCs w:val="24"/>
        </w:rPr>
      </w:pPr>
    </w:p>
    <w:p w14:paraId="208E1DC0" w14:textId="07181B55" w:rsidR="0008496E" w:rsidRPr="00056435" w:rsidRDefault="0008496E" w:rsidP="00131879">
      <w:pPr>
        <w:spacing w:line="360" w:lineRule="auto"/>
        <w:rPr>
          <w:b/>
          <w:sz w:val="24"/>
          <w:szCs w:val="24"/>
        </w:rPr>
      </w:pPr>
    </w:p>
    <w:p w14:paraId="42DD316B" w14:textId="3ABDAFC9" w:rsidR="0008496E" w:rsidRPr="00056435" w:rsidRDefault="0008496E" w:rsidP="00131879">
      <w:pPr>
        <w:spacing w:line="360" w:lineRule="auto"/>
        <w:rPr>
          <w:b/>
          <w:sz w:val="24"/>
          <w:szCs w:val="24"/>
        </w:rPr>
      </w:pPr>
    </w:p>
    <w:tbl>
      <w:tblPr>
        <w:tblStyle w:val="Tablaconcuadrcula"/>
        <w:tblpPr w:leftFromText="141" w:rightFromText="141" w:vertAnchor="text" w:horzAnchor="margin" w:tblpXSpec="center" w:tblpY="105"/>
        <w:tblW w:w="97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7"/>
        <w:gridCol w:w="4877"/>
      </w:tblGrid>
      <w:tr w:rsidR="00131879" w:rsidRPr="00056435" w14:paraId="14071BA4" w14:textId="77777777" w:rsidTr="00131879">
        <w:trPr>
          <w:trHeight w:val="3100"/>
        </w:trPr>
        <w:tc>
          <w:tcPr>
            <w:tcW w:w="4877" w:type="dxa"/>
            <w:vAlign w:val="center"/>
          </w:tcPr>
          <w:p w14:paraId="1681DCC6" w14:textId="77777777" w:rsidR="00131879" w:rsidRPr="00056435" w:rsidRDefault="00131879" w:rsidP="00131879">
            <w:pPr>
              <w:jc w:val="center"/>
              <w:rPr>
                <w:sz w:val="20"/>
                <w:szCs w:val="20"/>
              </w:rPr>
            </w:pPr>
            <w:r w:rsidRPr="00056435">
              <w:rPr>
                <w:sz w:val="20"/>
                <w:szCs w:val="20"/>
              </w:rPr>
              <w:t>M.A. Rubén Solís Ríos</w:t>
            </w:r>
            <w:r w:rsidRPr="00056435">
              <w:rPr>
                <w:noProof/>
                <w:sz w:val="20"/>
                <w:szCs w:val="20"/>
              </w:rPr>
              <mc:AlternateContent>
                <mc:Choice Requires="wps">
                  <w:drawing>
                    <wp:anchor distT="0" distB="0" distL="114300" distR="114300" simplePos="0" relativeHeight="251679744" behindDoc="0" locked="0" layoutInCell="1" allowOverlap="1" wp14:anchorId="73EE2E01" wp14:editId="1367E32A">
                      <wp:simplePos x="0" y="0"/>
                      <wp:positionH relativeFrom="column">
                        <wp:posOffset>193675</wp:posOffset>
                      </wp:positionH>
                      <wp:positionV relativeFrom="paragraph">
                        <wp:posOffset>147320</wp:posOffset>
                      </wp:positionV>
                      <wp:extent cx="2214880" cy="0"/>
                      <wp:effectExtent l="0" t="0" r="13970" b="19050"/>
                      <wp:wrapNone/>
                      <wp:docPr id="1"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03154B35" id="29 Conector recto"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5pt,11.6pt" to="189.6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"/>
                  </w:pict>
                </mc:Fallback>
              </mc:AlternateContent>
            </w:r>
          </w:p>
          <w:p w14:paraId="0EFF59CC" w14:textId="77777777" w:rsidR="00131879" w:rsidRPr="00056435" w:rsidRDefault="00131879" w:rsidP="00131879">
            <w:pPr>
              <w:jc w:val="center"/>
              <w:rPr>
                <w:sz w:val="20"/>
                <w:szCs w:val="20"/>
              </w:rPr>
            </w:pPr>
            <w:r w:rsidRPr="00056435">
              <w:rPr>
                <w:sz w:val="20"/>
                <w:szCs w:val="20"/>
              </w:rPr>
              <w:t>Rector de la UJED</w:t>
            </w:r>
          </w:p>
        </w:tc>
        <w:tc>
          <w:tcPr>
            <w:tcW w:w="4877" w:type="dxa"/>
            <w:vAlign w:val="center"/>
          </w:tcPr>
          <w:p w14:paraId="75248D9F" w14:textId="77777777" w:rsidR="00131879" w:rsidRPr="00056435" w:rsidRDefault="00131879" w:rsidP="00131879">
            <w:pPr>
              <w:jc w:val="center"/>
              <w:rPr>
                <w:sz w:val="20"/>
                <w:szCs w:val="20"/>
              </w:rPr>
            </w:pPr>
            <w:r w:rsidRPr="00056435">
              <w:rPr>
                <w:noProof/>
                <w:sz w:val="20"/>
                <w:szCs w:val="20"/>
              </w:rPr>
              <mc:AlternateContent>
                <mc:Choice Requires="wps">
                  <w:drawing>
                    <wp:anchor distT="0" distB="0" distL="114300" distR="114300" simplePos="0" relativeHeight="251682816" behindDoc="0" locked="0" layoutInCell="1" allowOverlap="1" wp14:anchorId="13826D0B" wp14:editId="0D9E0DF9">
                      <wp:simplePos x="0" y="0"/>
                      <wp:positionH relativeFrom="column">
                        <wp:posOffset>193675</wp:posOffset>
                      </wp:positionH>
                      <wp:positionV relativeFrom="paragraph">
                        <wp:posOffset>147320</wp:posOffset>
                      </wp:positionV>
                      <wp:extent cx="2214880" cy="0"/>
                      <wp:effectExtent l="0" t="0" r="13970" b="19050"/>
                      <wp:wrapNone/>
                      <wp:docPr id="17"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2D7D4D3C" id="29 Conector recto"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5pt,11.6pt" to="189.6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"/>
                  </w:pict>
                </mc:Fallback>
              </mc:AlternateContent>
            </w:r>
            <w:r w:rsidRPr="00056435">
              <w:rPr>
                <w:sz w:val="20"/>
                <w:szCs w:val="20"/>
              </w:rPr>
              <w:t>M.C. Julio Gerardo Lozoya Vélez</w:t>
            </w:r>
          </w:p>
          <w:p w14:paraId="1659F48A" w14:textId="77777777" w:rsidR="00131879" w:rsidRPr="00056435" w:rsidRDefault="00131879" w:rsidP="00131879">
            <w:pPr>
              <w:jc w:val="center"/>
              <w:rPr>
                <w:sz w:val="20"/>
                <w:szCs w:val="20"/>
              </w:rPr>
            </w:pPr>
            <w:r w:rsidRPr="00056435">
              <w:rPr>
                <w:sz w:val="20"/>
                <w:szCs w:val="20"/>
              </w:rPr>
              <w:t>Secretario General</w:t>
            </w:r>
          </w:p>
        </w:tc>
      </w:tr>
      <w:tr w:rsidR="00131879" w:rsidRPr="00056435" w14:paraId="0FB9F6F7" w14:textId="77777777" w:rsidTr="00131879">
        <w:trPr>
          <w:trHeight w:val="1932"/>
        </w:trPr>
        <w:tc>
          <w:tcPr>
            <w:tcW w:w="4877" w:type="dxa"/>
            <w:vAlign w:val="center"/>
          </w:tcPr>
          <w:p w14:paraId="6FBC1D52" w14:textId="77777777" w:rsidR="00131879" w:rsidRPr="00056435" w:rsidRDefault="00131879" w:rsidP="00131879">
            <w:pPr>
              <w:jc w:val="center"/>
              <w:rPr>
                <w:b/>
                <w:sz w:val="20"/>
                <w:szCs w:val="20"/>
              </w:rPr>
            </w:pPr>
            <w:r w:rsidRPr="00056435">
              <w:rPr>
                <w:noProof/>
                <w:sz w:val="20"/>
                <w:szCs w:val="20"/>
              </w:rPr>
              <mc:AlternateContent>
                <mc:Choice Requires="wps">
                  <w:drawing>
                    <wp:anchor distT="0" distB="0" distL="114300" distR="114300" simplePos="0" relativeHeight="251680768" behindDoc="0" locked="0" layoutInCell="1" allowOverlap="1" wp14:anchorId="038ACE2C" wp14:editId="7F1410BF">
                      <wp:simplePos x="0" y="0"/>
                      <wp:positionH relativeFrom="column">
                        <wp:posOffset>203200</wp:posOffset>
                      </wp:positionH>
                      <wp:positionV relativeFrom="paragraph">
                        <wp:posOffset>140970</wp:posOffset>
                      </wp:positionV>
                      <wp:extent cx="2214880" cy="0"/>
                      <wp:effectExtent l="0" t="0" r="13970" b="19050"/>
                      <wp:wrapNone/>
                      <wp:docPr id="18"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27BDCFDC" id="29 Conector recto"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1.1pt" to="190.4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"/>
                  </w:pict>
                </mc:Fallback>
              </mc:AlternateContent>
            </w:r>
            <w:r w:rsidRPr="00056435">
              <w:rPr>
                <w:sz w:val="20"/>
                <w:szCs w:val="20"/>
              </w:rPr>
              <w:t xml:space="preserve">Dr. Jesús Guillermo Sotelo </w:t>
            </w:r>
            <w:proofErr w:type="spellStart"/>
            <w:r w:rsidRPr="00056435">
              <w:rPr>
                <w:sz w:val="20"/>
                <w:szCs w:val="20"/>
              </w:rPr>
              <w:t>Asef</w:t>
            </w:r>
            <w:proofErr w:type="spellEnd"/>
          </w:p>
          <w:p w14:paraId="1EBDBC37" w14:textId="77777777" w:rsidR="00131879" w:rsidRPr="00056435" w:rsidRDefault="00131879" w:rsidP="00131879">
            <w:pPr>
              <w:jc w:val="center"/>
              <w:rPr>
                <w:sz w:val="20"/>
                <w:szCs w:val="20"/>
              </w:rPr>
            </w:pPr>
            <w:r w:rsidRPr="00056435">
              <w:rPr>
                <w:sz w:val="20"/>
                <w:szCs w:val="20"/>
              </w:rPr>
              <w:t>Secretario Técnico y Representante de la Alta Dirección</w:t>
            </w:r>
          </w:p>
        </w:tc>
        <w:tc>
          <w:tcPr>
            <w:tcW w:w="4877" w:type="dxa"/>
            <w:vAlign w:val="center"/>
          </w:tcPr>
          <w:p w14:paraId="6FEA5355" w14:textId="77777777" w:rsidR="00131879" w:rsidRPr="00056435" w:rsidRDefault="00131879" w:rsidP="00131879">
            <w:pPr>
              <w:jc w:val="center"/>
              <w:rPr>
                <w:sz w:val="20"/>
                <w:szCs w:val="20"/>
              </w:rPr>
            </w:pPr>
            <w:r w:rsidRPr="00056435">
              <w:rPr>
                <w:sz w:val="20"/>
                <w:szCs w:val="20"/>
              </w:rPr>
              <w:t xml:space="preserve">M.A. </w:t>
            </w:r>
            <w:proofErr w:type="spellStart"/>
            <w:r w:rsidRPr="00056435">
              <w:rPr>
                <w:sz w:val="20"/>
                <w:szCs w:val="20"/>
              </w:rPr>
              <w:t>Edla</w:t>
            </w:r>
            <w:proofErr w:type="spellEnd"/>
            <w:r w:rsidRPr="00056435">
              <w:rPr>
                <w:sz w:val="20"/>
                <w:szCs w:val="20"/>
              </w:rPr>
              <w:t xml:space="preserve"> Elena </w:t>
            </w:r>
            <w:proofErr w:type="spellStart"/>
            <w:r w:rsidRPr="00056435">
              <w:rPr>
                <w:sz w:val="20"/>
                <w:szCs w:val="20"/>
              </w:rPr>
              <w:t>Wallander</w:t>
            </w:r>
            <w:proofErr w:type="spellEnd"/>
            <w:r w:rsidRPr="00056435">
              <w:rPr>
                <w:sz w:val="20"/>
                <w:szCs w:val="20"/>
              </w:rPr>
              <w:t xml:space="preserve"> García</w:t>
            </w:r>
            <w:r w:rsidRPr="00056435">
              <w:rPr>
                <w:noProof/>
                <w:sz w:val="20"/>
                <w:szCs w:val="20"/>
              </w:rPr>
              <w:t xml:space="preserve"> </w:t>
            </w:r>
            <w:r w:rsidRPr="00056435">
              <w:rPr>
                <w:noProof/>
                <w:sz w:val="20"/>
                <w:szCs w:val="20"/>
              </w:rPr>
              <mc:AlternateContent>
                <mc:Choice Requires="wps">
                  <w:drawing>
                    <wp:anchor distT="0" distB="0" distL="114300" distR="114300" simplePos="0" relativeHeight="251681792" behindDoc="0" locked="0" layoutInCell="1" allowOverlap="1" wp14:anchorId="3FD37A61" wp14:editId="2F0AB2FB">
                      <wp:simplePos x="0" y="0"/>
                      <wp:positionH relativeFrom="column">
                        <wp:posOffset>153035</wp:posOffset>
                      </wp:positionH>
                      <wp:positionV relativeFrom="paragraph">
                        <wp:posOffset>150495</wp:posOffset>
                      </wp:positionV>
                      <wp:extent cx="2214880" cy="0"/>
                      <wp:effectExtent l="0" t="0" r="13970" b="19050"/>
                      <wp:wrapNone/>
                      <wp:docPr id="21"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403EA8E6" id="29 Conector recto"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11.85pt" to="186.4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"/>
                  </w:pict>
                </mc:Fallback>
              </mc:AlternateContent>
            </w:r>
          </w:p>
          <w:p w14:paraId="0B8BDD6B" w14:textId="77777777" w:rsidR="00131879" w:rsidRPr="00056435" w:rsidRDefault="00131879" w:rsidP="00131879">
            <w:pPr>
              <w:jc w:val="center"/>
              <w:rPr>
                <w:sz w:val="20"/>
                <w:szCs w:val="20"/>
              </w:rPr>
            </w:pPr>
            <w:r w:rsidRPr="00056435">
              <w:rPr>
                <w:sz w:val="20"/>
                <w:szCs w:val="20"/>
              </w:rPr>
              <w:t>Contralora General</w:t>
            </w:r>
          </w:p>
        </w:tc>
      </w:tr>
    </w:tbl>
    <w:p w14:paraId="6C4411D5" w14:textId="77777777" w:rsidR="00131879" w:rsidRPr="00056435" w:rsidRDefault="00131879" w:rsidP="00131879">
      <w:pPr>
        <w:rPr>
          <w:b/>
          <w:sz w:val="32"/>
          <w:szCs w:val="24"/>
        </w:rPr>
      </w:pPr>
    </w:p>
    <w:p w14:paraId="0A6D09C0" w14:textId="5935A4B2" w:rsidR="00131879" w:rsidRPr="00056435" w:rsidRDefault="00131879" w:rsidP="00131879">
      <w:pPr>
        <w:spacing w:after="0"/>
        <w:jc w:val="center"/>
        <w:rPr>
          <w:sz w:val="20"/>
          <w:szCs w:val="20"/>
        </w:rPr>
      </w:pPr>
      <w:r w:rsidRPr="00056435">
        <w:rPr>
          <w:noProof/>
          <w:sz w:val="20"/>
          <w:szCs w:val="20"/>
        </w:rPr>
        <mc:AlternateContent>
          <mc:Choice Requires="wps">
            <w:drawing>
              <wp:anchor distT="0" distB="0" distL="114300" distR="114300" simplePos="0" relativeHeight="251683840" behindDoc="0" locked="0" layoutInCell="1" allowOverlap="1" wp14:anchorId="4881158F" wp14:editId="1B24E8A4">
                <wp:simplePos x="0" y="0"/>
                <wp:positionH relativeFrom="margin">
                  <wp:align>center</wp:align>
                </wp:positionH>
                <wp:positionV relativeFrom="paragraph">
                  <wp:posOffset>150495</wp:posOffset>
                </wp:positionV>
                <wp:extent cx="2214880" cy="0"/>
                <wp:effectExtent l="0" t="0" r="33020" b="19050"/>
                <wp:wrapNone/>
                <wp:docPr id="22"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60E8C5E3" id="29 Conector recto" o:spid="_x0000_s1026" style="position:absolute;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1.85pt" to="174.4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">
                <w10:wrap anchorx="margin"/>
              </v:line>
            </w:pict>
          </mc:Fallback>
        </mc:AlternateContent>
      </w:r>
      <w:r w:rsidRPr="00056435">
        <w:rPr>
          <w:sz w:val="20"/>
          <w:szCs w:val="20"/>
        </w:rPr>
        <w:t>M.A.P. Keila Dalila Torres Cepeda</w:t>
      </w:r>
    </w:p>
    <w:p w14:paraId="141BB77C" w14:textId="3BF7E7F5" w:rsidR="00131879" w:rsidRPr="00056435" w:rsidRDefault="00131879" w:rsidP="00131879">
      <w:pPr>
        <w:jc w:val="center"/>
        <w:rPr>
          <w:sz w:val="20"/>
          <w:szCs w:val="20"/>
        </w:rPr>
      </w:pPr>
      <w:r w:rsidRPr="00056435">
        <w:rPr>
          <w:sz w:val="20"/>
          <w:szCs w:val="20"/>
        </w:rPr>
        <w:t>Directora de Desarrollo y Comunicación Social</w:t>
      </w:r>
    </w:p>
    <w:p w14:paraId="065AD463" w14:textId="77777777" w:rsidR="00131879" w:rsidRPr="00056435" w:rsidRDefault="00131879" w:rsidP="00131879">
      <w:pPr>
        <w:jc w:val="center"/>
        <w:rPr>
          <w:szCs w:val="24"/>
        </w:rPr>
      </w:pPr>
    </w:p>
    <w:p w14:paraId="65928040" w14:textId="77777777" w:rsidR="00131879" w:rsidRPr="00056435" w:rsidRDefault="00131879" w:rsidP="00131879">
      <w:pPr>
        <w:spacing w:after="0"/>
        <w:jc w:val="both"/>
        <w:rPr>
          <w:sz w:val="24"/>
          <w:szCs w:val="24"/>
        </w:rPr>
      </w:pPr>
    </w:p>
    <w:p w14:paraId="404F107C" w14:textId="77777777" w:rsidR="00131879" w:rsidRPr="00056435" w:rsidRDefault="00131879" w:rsidP="00C25AD3">
      <w:pPr>
        <w:spacing w:after="0"/>
        <w:jc w:val="both"/>
      </w:pPr>
      <w:r w:rsidRPr="00056435">
        <w:t>Colaboradores en la elaboración del documento:</w:t>
      </w:r>
    </w:p>
    <w:p w14:paraId="34383AD7" w14:textId="26E9EF85" w:rsidR="00131879" w:rsidRPr="00056435" w:rsidRDefault="00E65C1F" w:rsidP="00C25AD3">
      <w:pPr>
        <w:jc w:val="both"/>
      </w:pPr>
      <w:r w:rsidRPr="00056435">
        <w:t xml:space="preserve">Dra. Paola </w:t>
      </w:r>
      <w:proofErr w:type="spellStart"/>
      <w:r w:rsidRPr="00056435">
        <w:t>Yamilet</w:t>
      </w:r>
      <w:proofErr w:type="spellEnd"/>
      <w:r w:rsidRPr="00056435">
        <w:t xml:space="preserve"> Herrera Cortés,</w:t>
      </w:r>
      <w:r w:rsidR="00056435">
        <w:t xml:space="preserve"> </w:t>
      </w:r>
      <w:r w:rsidR="00056435" w:rsidRPr="00056435">
        <w:rPr>
          <w:sz w:val="24"/>
          <w:szCs w:val="24"/>
        </w:rPr>
        <w:t>L.P. Grecia Elena Valdez Luna</w:t>
      </w:r>
      <w:r w:rsidR="00056435">
        <w:rPr>
          <w:sz w:val="24"/>
          <w:szCs w:val="24"/>
        </w:rPr>
        <w:t xml:space="preserve"> y</w:t>
      </w:r>
      <w:r w:rsidRPr="00056435">
        <w:t xml:space="preserve"> </w:t>
      </w:r>
      <w:r w:rsidR="00131879" w:rsidRPr="00056435">
        <w:t>M.A. Abi Rivera Leos.</w:t>
      </w:r>
    </w:p>
    <w:p w14:paraId="1A0D8AAA" w14:textId="6C36231E" w:rsidR="0008496E" w:rsidRPr="00056435" w:rsidRDefault="00131879" w:rsidP="00C25AD3">
      <w:pPr>
        <w:spacing w:line="360" w:lineRule="auto"/>
        <w:jc w:val="both"/>
        <w:rPr>
          <w:b/>
        </w:rPr>
      </w:pPr>
      <w:r w:rsidRPr="00056435">
        <w:t xml:space="preserve">Nota: Este manual tendrá modificación cada vez que lo requiera la URE y se deberá revisar por lo menos una vez al año y notificar su actualización a la Coordinación de Calidad y Control Interno, para su respectiva aprobación en el </w:t>
      </w:r>
      <w:r w:rsidRPr="00056435">
        <w:rPr>
          <w:color w:val="000000"/>
        </w:rPr>
        <w:t>Comité de Control y Desempeño Institucional (</w:t>
      </w:r>
      <w:r w:rsidRPr="00056435">
        <w:t>COCODI).</w:t>
      </w:r>
    </w:p>
    <w:p w14:paraId="781B8B66" w14:textId="77777777" w:rsidR="0008496E" w:rsidRPr="00056435" w:rsidRDefault="0008496E">
      <w:pPr>
        <w:rPr>
          <w:b/>
        </w:rPr>
      </w:pPr>
    </w:p>
    <w:p w14:paraId="403BF56E" w14:textId="77777777" w:rsidR="00D07DEF" w:rsidRPr="00056435" w:rsidRDefault="00025397">
      <w:r w:rsidRPr="00056435">
        <w:br w:type="page"/>
      </w:r>
    </w:p>
    <w:p w14:paraId="57435FCA" w14:textId="135CA206" w:rsidR="008237BC" w:rsidRPr="00056435" w:rsidRDefault="0008496E" w:rsidP="0008496E">
      <w:pPr>
        <w:tabs>
          <w:tab w:val="left" w:pos="6930"/>
        </w:tabs>
        <w:spacing w:after="0" w:line="240" w:lineRule="auto"/>
        <w:rPr>
          <w:b/>
          <w:sz w:val="32"/>
          <w:szCs w:val="32"/>
        </w:rPr>
      </w:pPr>
      <w:r w:rsidRPr="00056435">
        <w:rPr>
          <w:b/>
          <w:sz w:val="32"/>
          <w:szCs w:val="32"/>
        </w:rPr>
        <w:lastRenderedPageBreak/>
        <w:tab/>
      </w:r>
    </w:p>
    <w:sdt>
      <w:sdtPr>
        <w:rPr>
          <w:rFonts w:eastAsia="Times New Roman" w:cs="Times New Roman"/>
          <w:b w:val="0"/>
          <w:sz w:val="22"/>
          <w:szCs w:val="22"/>
        </w:rPr>
        <w:id w:val="1605294944"/>
        <w:docPartObj>
          <w:docPartGallery w:val="Table of Contents"/>
          <w:docPartUnique/>
        </w:docPartObj>
      </w:sdtPr>
      <w:sdtEndPr>
        <w:rPr>
          <w:bCs/>
        </w:rPr>
      </w:sdtEndPr>
      <w:sdtContent>
        <w:p w14:paraId="46F2026D" w14:textId="7BB6D35B" w:rsidR="00131879" w:rsidRPr="00056435" w:rsidRDefault="00131879">
          <w:pPr>
            <w:pStyle w:val="TtulodeTDC"/>
          </w:pPr>
          <w:r w:rsidRPr="00056435">
            <w:t>Contenido</w:t>
          </w:r>
        </w:p>
        <w:p w14:paraId="3AA6CB64" w14:textId="3C1B05DB" w:rsidR="00131879" w:rsidRPr="00056435" w:rsidRDefault="00131879">
          <w:pPr>
            <w:pStyle w:val="TDC1"/>
            <w:rPr>
              <w:rFonts w:asciiTheme="minorHAnsi" w:eastAsiaTheme="minorEastAsia" w:hAnsiTheme="minorHAnsi" w:cstheme="minorBidi"/>
              <w:noProof/>
            </w:rPr>
          </w:pPr>
          <w:r w:rsidRPr="00056435">
            <w:fldChar w:fldCharType="begin"/>
          </w:r>
          <w:r w:rsidRPr="00056435">
            <w:instrText xml:space="preserve"> TOC \o "1-3" \h \z \u </w:instrText>
          </w:r>
          <w:r w:rsidRPr="00056435">
            <w:fldChar w:fldCharType="separate"/>
          </w:r>
          <w:hyperlink w:anchor="_Toc122346549" w:history="1">
            <w:r w:rsidRPr="00056435">
              <w:rPr>
                <w:rStyle w:val="Hipervnculo"/>
                <w:noProof/>
              </w:rPr>
              <w:t>Introducción</w:t>
            </w:r>
            <w:r w:rsidRPr="00056435">
              <w:rPr>
                <w:noProof/>
                <w:webHidden/>
              </w:rPr>
              <w:tab/>
            </w:r>
            <w:r w:rsidRPr="00056435">
              <w:rPr>
                <w:noProof/>
                <w:webHidden/>
              </w:rPr>
              <w:fldChar w:fldCharType="begin"/>
            </w:r>
            <w:r w:rsidRPr="00056435">
              <w:rPr>
                <w:noProof/>
                <w:webHidden/>
              </w:rPr>
              <w:instrText xml:space="preserve"> PAGEREF _Toc122346549 \h </w:instrText>
            </w:r>
            <w:r w:rsidRPr="00056435">
              <w:rPr>
                <w:noProof/>
                <w:webHidden/>
              </w:rPr>
            </w:r>
            <w:r w:rsidRPr="00056435">
              <w:rPr>
                <w:noProof/>
                <w:webHidden/>
              </w:rPr>
              <w:fldChar w:fldCharType="separate"/>
            </w:r>
            <w:r w:rsidRPr="00056435">
              <w:rPr>
                <w:noProof/>
                <w:webHidden/>
              </w:rPr>
              <w:t>5</w:t>
            </w:r>
            <w:r w:rsidRPr="00056435">
              <w:rPr>
                <w:noProof/>
                <w:webHidden/>
              </w:rPr>
              <w:fldChar w:fldCharType="end"/>
            </w:r>
          </w:hyperlink>
        </w:p>
        <w:p w14:paraId="2BD587AE" w14:textId="5E5CD33D" w:rsidR="00131879" w:rsidRPr="00056435" w:rsidRDefault="006B6BAF">
          <w:pPr>
            <w:pStyle w:val="TDC1"/>
            <w:rPr>
              <w:rFonts w:asciiTheme="minorHAnsi" w:eastAsiaTheme="minorEastAsia" w:hAnsiTheme="minorHAnsi" w:cstheme="minorBidi"/>
              <w:noProof/>
            </w:rPr>
          </w:pPr>
          <w:hyperlink w:anchor="_Toc122346550" w:history="1">
            <w:r w:rsidR="00131879" w:rsidRPr="00056435">
              <w:rPr>
                <w:rStyle w:val="Hipervnculo"/>
                <w:noProof/>
              </w:rPr>
              <w:t>Misión de la UJED</w:t>
            </w:r>
            <w:r w:rsidR="00131879" w:rsidRPr="00056435">
              <w:rPr>
                <w:noProof/>
                <w:webHidden/>
              </w:rPr>
              <w:tab/>
            </w:r>
            <w:r w:rsidR="00131879" w:rsidRPr="00056435">
              <w:rPr>
                <w:noProof/>
                <w:webHidden/>
              </w:rPr>
              <w:fldChar w:fldCharType="begin"/>
            </w:r>
            <w:r w:rsidR="00131879" w:rsidRPr="00056435">
              <w:rPr>
                <w:noProof/>
                <w:webHidden/>
              </w:rPr>
              <w:instrText xml:space="preserve"> PAGEREF _Toc122346550 \h </w:instrText>
            </w:r>
            <w:r w:rsidR="00131879" w:rsidRPr="00056435">
              <w:rPr>
                <w:noProof/>
                <w:webHidden/>
              </w:rPr>
            </w:r>
            <w:r w:rsidR="00131879" w:rsidRPr="00056435">
              <w:rPr>
                <w:noProof/>
                <w:webHidden/>
              </w:rPr>
              <w:fldChar w:fldCharType="separate"/>
            </w:r>
            <w:r w:rsidR="00131879" w:rsidRPr="00056435">
              <w:rPr>
                <w:noProof/>
                <w:webHidden/>
              </w:rPr>
              <w:t>5</w:t>
            </w:r>
            <w:r w:rsidR="00131879" w:rsidRPr="00056435">
              <w:rPr>
                <w:noProof/>
                <w:webHidden/>
              </w:rPr>
              <w:fldChar w:fldCharType="end"/>
            </w:r>
          </w:hyperlink>
        </w:p>
        <w:p w14:paraId="39C2FB93" w14:textId="5C92EC02" w:rsidR="00131879" w:rsidRPr="00056435" w:rsidRDefault="006B6BAF">
          <w:pPr>
            <w:pStyle w:val="TDC1"/>
            <w:rPr>
              <w:rFonts w:asciiTheme="minorHAnsi" w:eastAsiaTheme="minorEastAsia" w:hAnsiTheme="minorHAnsi" w:cstheme="minorBidi"/>
              <w:noProof/>
            </w:rPr>
          </w:pPr>
          <w:hyperlink w:anchor="_Toc122346551" w:history="1">
            <w:r w:rsidR="00131879" w:rsidRPr="00056435">
              <w:rPr>
                <w:rStyle w:val="Hipervnculo"/>
                <w:noProof/>
              </w:rPr>
              <w:t>Visión de la UJED al 2024</w:t>
            </w:r>
            <w:r w:rsidR="00131879" w:rsidRPr="00056435">
              <w:rPr>
                <w:noProof/>
                <w:webHidden/>
              </w:rPr>
              <w:tab/>
            </w:r>
            <w:r w:rsidR="00131879" w:rsidRPr="00056435">
              <w:rPr>
                <w:noProof/>
                <w:webHidden/>
              </w:rPr>
              <w:fldChar w:fldCharType="begin"/>
            </w:r>
            <w:r w:rsidR="00131879" w:rsidRPr="00056435">
              <w:rPr>
                <w:noProof/>
                <w:webHidden/>
              </w:rPr>
              <w:instrText xml:space="preserve"> PAGEREF _Toc122346551 \h </w:instrText>
            </w:r>
            <w:r w:rsidR="00131879" w:rsidRPr="00056435">
              <w:rPr>
                <w:noProof/>
                <w:webHidden/>
              </w:rPr>
            </w:r>
            <w:r w:rsidR="00131879" w:rsidRPr="00056435">
              <w:rPr>
                <w:noProof/>
                <w:webHidden/>
              </w:rPr>
              <w:fldChar w:fldCharType="separate"/>
            </w:r>
            <w:r w:rsidR="00131879" w:rsidRPr="00056435">
              <w:rPr>
                <w:noProof/>
                <w:webHidden/>
              </w:rPr>
              <w:t>6</w:t>
            </w:r>
            <w:r w:rsidR="00131879" w:rsidRPr="00056435">
              <w:rPr>
                <w:noProof/>
                <w:webHidden/>
              </w:rPr>
              <w:fldChar w:fldCharType="end"/>
            </w:r>
          </w:hyperlink>
        </w:p>
        <w:p w14:paraId="0839F652" w14:textId="43FF45D3" w:rsidR="00131879" w:rsidRPr="00056435" w:rsidRDefault="006B6BAF">
          <w:pPr>
            <w:pStyle w:val="TDC1"/>
            <w:rPr>
              <w:rFonts w:asciiTheme="minorHAnsi" w:eastAsiaTheme="minorEastAsia" w:hAnsiTheme="minorHAnsi" w:cstheme="minorBidi"/>
              <w:noProof/>
            </w:rPr>
          </w:pPr>
          <w:hyperlink w:anchor="_Toc122346552" w:history="1">
            <w:r w:rsidR="00131879" w:rsidRPr="00056435">
              <w:rPr>
                <w:rStyle w:val="Hipervnculo"/>
                <w:noProof/>
              </w:rPr>
              <w:t>Valores Institucionales</w:t>
            </w:r>
            <w:r w:rsidR="00131879" w:rsidRPr="00056435">
              <w:rPr>
                <w:noProof/>
                <w:webHidden/>
              </w:rPr>
              <w:tab/>
            </w:r>
            <w:r w:rsidR="00131879" w:rsidRPr="00056435">
              <w:rPr>
                <w:noProof/>
                <w:webHidden/>
              </w:rPr>
              <w:fldChar w:fldCharType="begin"/>
            </w:r>
            <w:r w:rsidR="00131879" w:rsidRPr="00056435">
              <w:rPr>
                <w:noProof/>
                <w:webHidden/>
              </w:rPr>
              <w:instrText xml:space="preserve"> PAGEREF _Toc122346552 \h </w:instrText>
            </w:r>
            <w:r w:rsidR="00131879" w:rsidRPr="00056435">
              <w:rPr>
                <w:noProof/>
                <w:webHidden/>
              </w:rPr>
            </w:r>
            <w:r w:rsidR="00131879" w:rsidRPr="00056435">
              <w:rPr>
                <w:noProof/>
                <w:webHidden/>
              </w:rPr>
              <w:fldChar w:fldCharType="separate"/>
            </w:r>
            <w:r w:rsidR="00131879" w:rsidRPr="00056435">
              <w:rPr>
                <w:noProof/>
                <w:webHidden/>
              </w:rPr>
              <w:t>6</w:t>
            </w:r>
            <w:r w:rsidR="00131879" w:rsidRPr="00056435">
              <w:rPr>
                <w:noProof/>
                <w:webHidden/>
              </w:rPr>
              <w:fldChar w:fldCharType="end"/>
            </w:r>
          </w:hyperlink>
        </w:p>
        <w:p w14:paraId="32AB58F1" w14:textId="05674860" w:rsidR="00131879" w:rsidRPr="00056435" w:rsidRDefault="006B6BAF">
          <w:pPr>
            <w:pStyle w:val="TDC1"/>
            <w:rPr>
              <w:rFonts w:asciiTheme="minorHAnsi" w:eastAsiaTheme="minorEastAsia" w:hAnsiTheme="minorHAnsi" w:cstheme="minorBidi"/>
              <w:noProof/>
            </w:rPr>
          </w:pPr>
          <w:hyperlink w:anchor="_Toc122346553" w:history="1">
            <w:r w:rsidR="00131879" w:rsidRPr="00056435">
              <w:rPr>
                <w:rStyle w:val="Hipervnculo"/>
                <w:noProof/>
              </w:rPr>
              <w:t>Objetivos Generales de la UJED</w:t>
            </w:r>
            <w:r w:rsidR="00131879" w:rsidRPr="00056435">
              <w:rPr>
                <w:noProof/>
                <w:webHidden/>
              </w:rPr>
              <w:tab/>
            </w:r>
            <w:r w:rsidR="00131879" w:rsidRPr="00056435">
              <w:rPr>
                <w:noProof/>
                <w:webHidden/>
              </w:rPr>
              <w:fldChar w:fldCharType="begin"/>
            </w:r>
            <w:r w:rsidR="00131879" w:rsidRPr="00056435">
              <w:rPr>
                <w:noProof/>
                <w:webHidden/>
              </w:rPr>
              <w:instrText xml:space="preserve"> PAGEREF _Toc122346553 \h </w:instrText>
            </w:r>
            <w:r w:rsidR="00131879" w:rsidRPr="00056435">
              <w:rPr>
                <w:noProof/>
                <w:webHidden/>
              </w:rPr>
            </w:r>
            <w:r w:rsidR="00131879" w:rsidRPr="00056435">
              <w:rPr>
                <w:noProof/>
                <w:webHidden/>
              </w:rPr>
              <w:fldChar w:fldCharType="separate"/>
            </w:r>
            <w:r w:rsidR="00131879" w:rsidRPr="00056435">
              <w:rPr>
                <w:noProof/>
                <w:webHidden/>
              </w:rPr>
              <w:t>7</w:t>
            </w:r>
            <w:r w:rsidR="00131879" w:rsidRPr="00056435">
              <w:rPr>
                <w:noProof/>
                <w:webHidden/>
              </w:rPr>
              <w:fldChar w:fldCharType="end"/>
            </w:r>
          </w:hyperlink>
        </w:p>
        <w:p w14:paraId="727FF562" w14:textId="412ADE17" w:rsidR="00131879" w:rsidRPr="00056435" w:rsidRDefault="006B6BAF">
          <w:pPr>
            <w:pStyle w:val="TDC1"/>
            <w:rPr>
              <w:rFonts w:asciiTheme="minorHAnsi" w:eastAsiaTheme="minorEastAsia" w:hAnsiTheme="minorHAnsi" w:cstheme="minorBidi"/>
              <w:noProof/>
            </w:rPr>
          </w:pPr>
          <w:hyperlink w:anchor="_Toc122346554" w:history="1">
            <w:r w:rsidR="00131879" w:rsidRPr="00056435">
              <w:rPr>
                <w:rStyle w:val="Hipervnculo"/>
                <w:noProof/>
              </w:rPr>
              <w:t>Antecedentes de la UJED</w:t>
            </w:r>
            <w:r w:rsidR="00131879" w:rsidRPr="00056435">
              <w:rPr>
                <w:noProof/>
                <w:webHidden/>
              </w:rPr>
              <w:tab/>
            </w:r>
            <w:r w:rsidR="00131879" w:rsidRPr="00056435">
              <w:rPr>
                <w:noProof/>
                <w:webHidden/>
              </w:rPr>
              <w:fldChar w:fldCharType="begin"/>
            </w:r>
            <w:r w:rsidR="00131879" w:rsidRPr="00056435">
              <w:rPr>
                <w:noProof/>
                <w:webHidden/>
              </w:rPr>
              <w:instrText xml:space="preserve"> PAGEREF _Toc122346554 \h </w:instrText>
            </w:r>
            <w:r w:rsidR="00131879" w:rsidRPr="00056435">
              <w:rPr>
                <w:noProof/>
                <w:webHidden/>
              </w:rPr>
            </w:r>
            <w:r w:rsidR="00131879" w:rsidRPr="00056435">
              <w:rPr>
                <w:noProof/>
                <w:webHidden/>
              </w:rPr>
              <w:fldChar w:fldCharType="separate"/>
            </w:r>
            <w:r w:rsidR="00131879" w:rsidRPr="00056435">
              <w:rPr>
                <w:noProof/>
                <w:webHidden/>
              </w:rPr>
              <w:t>8</w:t>
            </w:r>
            <w:r w:rsidR="00131879" w:rsidRPr="00056435">
              <w:rPr>
                <w:noProof/>
                <w:webHidden/>
              </w:rPr>
              <w:fldChar w:fldCharType="end"/>
            </w:r>
          </w:hyperlink>
        </w:p>
        <w:p w14:paraId="31F596A8" w14:textId="2ABD2B43" w:rsidR="00131879" w:rsidRPr="00056435" w:rsidRDefault="006B6BAF">
          <w:pPr>
            <w:pStyle w:val="TDC1"/>
            <w:rPr>
              <w:rFonts w:asciiTheme="minorHAnsi" w:eastAsiaTheme="minorEastAsia" w:hAnsiTheme="minorHAnsi" w:cstheme="minorBidi"/>
              <w:noProof/>
            </w:rPr>
          </w:pPr>
          <w:hyperlink w:anchor="_Toc122346555" w:history="1">
            <w:r w:rsidR="00131879" w:rsidRPr="00056435">
              <w:rPr>
                <w:rStyle w:val="Hipervnculo"/>
                <w:noProof/>
              </w:rPr>
              <w:t>Misión de la Dirección de Desarrollo y Gestión de Recursos Humanos</w:t>
            </w:r>
            <w:r w:rsidR="00131879" w:rsidRPr="00056435">
              <w:rPr>
                <w:noProof/>
                <w:webHidden/>
              </w:rPr>
              <w:tab/>
            </w:r>
            <w:r w:rsidR="00131879" w:rsidRPr="00056435">
              <w:rPr>
                <w:noProof/>
                <w:webHidden/>
              </w:rPr>
              <w:fldChar w:fldCharType="begin"/>
            </w:r>
            <w:r w:rsidR="00131879" w:rsidRPr="00056435">
              <w:rPr>
                <w:noProof/>
                <w:webHidden/>
              </w:rPr>
              <w:instrText xml:space="preserve"> PAGEREF _Toc122346555 \h </w:instrText>
            </w:r>
            <w:r w:rsidR="00131879" w:rsidRPr="00056435">
              <w:rPr>
                <w:noProof/>
                <w:webHidden/>
              </w:rPr>
            </w:r>
            <w:r w:rsidR="00131879" w:rsidRPr="00056435">
              <w:rPr>
                <w:noProof/>
                <w:webHidden/>
              </w:rPr>
              <w:fldChar w:fldCharType="separate"/>
            </w:r>
            <w:r w:rsidR="00131879" w:rsidRPr="00056435">
              <w:rPr>
                <w:noProof/>
                <w:webHidden/>
              </w:rPr>
              <w:t>11</w:t>
            </w:r>
            <w:r w:rsidR="00131879" w:rsidRPr="00056435">
              <w:rPr>
                <w:noProof/>
                <w:webHidden/>
              </w:rPr>
              <w:fldChar w:fldCharType="end"/>
            </w:r>
          </w:hyperlink>
        </w:p>
        <w:p w14:paraId="35A16DCB" w14:textId="5EDEC82E" w:rsidR="00131879" w:rsidRPr="00056435" w:rsidRDefault="006B6BAF">
          <w:pPr>
            <w:pStyle w:val="TDC1"/>
            <w:rPr>
              <w:rFonts w:asciiTheme="minorHAnsi" w:eastAsiaTheme="minorEastAsia" w:hAnsiTheme="minorHAnsi" w:cstheme="minorBidi"/>
              <w:noProof/>
            </w:rPr>
          </w:pPr>
          <w:hyperlink w:anchor="_Toc122346556" w:history="1">
            <w:r w:rsidR="00131879" w:rsidRPr="00056435">
              <w:rPr>
                <w:rStyle w:val="Hipervnculo"/>
                <w:noProof/>
              </w:rPr>
              <w:t>Visión de la Dirección de Desarrollo y Gestión de Recursos Humanos</w:t>
            </w:r>
            <w:r w:rsidR="00131879" w:rsidRPr="00056435">
              <w:rPr>
                <w:noProof/>
                <w:webHidden/>
              </w:rPr>
              <w:tab/>
            </w:r>
            <w:r w:rsidR="00131879" w:rsidRPr="00056435">
              <w:rPr>
                <w:noProof/>
                <w:webHidden/>
              </w:rPr>
              <w:fldChar w:fldCharType="begin"/>
            </w:r>
            <w:r w:rsidR="00131879" w:rsidRPr="00056435">
              <w:rPr>
                <w:noProof/>
                <w:webHidden/>
              </w:rPr>
              <w:instrText xml:space="preserve"> PAGEREF _Toc122346556 \h </w:instrText>
            </w:r>
            <w:r w:rsidR="00131879" w:rsidRPr="00056435">
              <w:rPr>
                <w:noProof/>
                <w:webHidden/>
              </w:rPr>
            </w:r>
            <w:r w:rsidR="00131879" w:rsidRPr="00056435">
              <w:rPr>
                <w:noProof/>
                <w:webHidden/>
              </w:rPr>
              <w:fldChar w:fldCharType="separate"/>
            </w:r>
            <w:r w:rsidR="00131879" w:rsidRPr="00056435">
              <w:rPr>
                <w:noProof/>
                <w:webHidden/>
              </w:rPr>
              <w:t>11</w:t>
            </w:r>
            <w:r w:rsidR="00131879" w:rsidRPr="00056435">
              <w:rPr>
                <w:noProof/>
                <w:webHidden/>
              </w:rPr>
              <w:fldChar w:fldCharType="end"/>
            </w:r>
          </w:hyperlink>
        </w:p>
        <w:p w14:paraId="0CFDD885" w14:textId="411BC38D" w:rsidR="00131879" w:rsidRPr="00056435" w:rsidRDefault="006B6BAF">
          <w:pPr>
            <w:pStyle w:val="TDC1"/>
            <w:rPr>
              <w:rFonts w:asciiTheme="minorHAnsi" w:eastAsiaTheme="minorEastAsia" w:hAnsiTheme="minorHAnsi" w:cstheme="minorBidi"/>
              <w:noProof/>
            </w:rPr>
          </w:pPr>
          <w:hyperlink w:anchor="_Toc122346557" w:history="1">
            <w:r w:rsidR="00131879" w:rsidRPr="00056435">
              <w:rPr>
                <w:rStyle w:val="Hipervnculo"/>
                <w:noProof/>
              </w:rPr>
              <w:t>Objetivos Generales de la Dirección de Desarrollo y Gestión de Recursos Humanos</w:t>
            </w:r>
            <w:r w:rsidR="00131879" w:rsidRPr="00056435">
              <w:rPr>
                <w:noProof/>
                <w:webHidden/>
              </w:rPr>
              <w:tab/>
            </w:r>
            <w:r w:rsidR="00131879" w:rsidRPr="00056435">
              <w:rPr>
                <w:noProof/>
                <w:webHidden/>
              </w:rPr>
              <w:fldChar w:fldCharType="begin"/>
            </w:r>
            <w:r w:rsidR="00131879" w:rsidRPr="00056435">
              <w:rPr>
                <w:noProof/>
                <w:webHidden/>
              </w:rPr>
              <w:instrText xml:space="preserve"> PAGEREF _Toc122346557 \h </w:instrText>
            </w:r>
            <w:r w:rsidR="00131879" w:rsidRPr="00056435">
              <w:rPr>
                <w:noProof/>
                <w:webHidden/>
              </w:rPr>
            </w:r>
            <w:r w:rsidR="00131879" w:rsidRPr="00056435">
              <w:rPr>
                <w:noProof/>
                <w:webHidden/>
              </w:rPr>
              <w:fldChar w:fldCharType="separate"/>
            </w:r>
            <w:r w:rsidR="00131879" w:rsidRPr="00056435">
              <w:rPr>
                <w:noProof/>
                <w:webHidden/>
              </w:rPr>
              <w:t>11</w:t>
            </w:r>
            <w:r w:rsidR="00131879" w:rsidRPr="00056435">
              <w:rPr>
                <w:noProof/>
                <w:webHidden/>
              </w:rPr>
              <w:fldChar w:fldCharType="end"/>
            </w:r>
          </w:hyperlink>
        </w:p>
        <w:p w14:paraId="01681CA5" w14:textId="39331560" w:rsidR="00131879" w:rsidRPr="00056435" w:rsidRDefault="006B6BAF">
          <w:pPr>
            <w:pStyle w:val="TDC1"/>
            <w:rPr>
              <w:rFonts w:asciiTheme="minorHAnsi" w:eastAsiaTheme="minorEastAsia" w:hAnsiTheme="minorHAnsi" w:cstheme="minorBidi"/>
              <w:noProof/>
            </w:rPr>
          </w:pPr>
          <w:hyperlink w:anchor="_Toc122346558" w:history="1">
            <w:r w:rsidR="00131879" w:rsidRPr="00056435">
              <w:rPr>
                <w:rStyle w:val="Hipervnculo"/>
                <w:noProof/>
              </w:rPr>
              <w:t>Objetivos Específicos de la Dirección de Desarrollo y Gestión de Recursos Humanos</w:t>
            </w:r>
            <w:r w:rsidR="00131879" w:rsidRPr="00056435">
              <w:rPr>
                <w:noProof/>
                <w:webHidden/>
              </w:rPr>
              <w:tab/>
            </w:r>
            <w:r w:rsidR="00131879" w:rsidRPr="00056435">
              <w:rPr>
                <w:noProof/>
                <w:webHidden/>
              </w:rPr>
              <w:fldChar w:fldCharType="begin"/>
            </w:r>
            <w:r w:rsidR="00131879" w:rsidRPr="00056435">
              <w:rPr>
                <w:noProof/>
                <w:webHidden/>
              </w:rPr>
              <w:instrText xml:space="preserve"> PAGEREF _Toc122346558 \h </w:instrText>
            </w:r>
            <w:r w:rsidR="00131879" w:rsidRPr="00056435">
              <w:rPr>
                <w:noProof/>
                <w:webHidden/>
              </w:rPr>
            </w:r>
            <w:r w:rsidR="00131879" w:rsidRPr="00056435">
              <w:rPr>
                <w:noProof/>
                <w:webHidden/>
              </w:rPr>
              <w:fldChar w:fldCharType="separate"/>
            </w:r>
            <w:r w:rsidR="00131879" w:rsidRPr="00056435">
              <w:rPr>
                <w:noProof/>
                <w:webHidden/>
              </w:rPr>
              <w:t>12</w:t>
            </w:r>
            <w:r w:rsidR="00131879" w:rsidRPr="00056435">
              <w:rPr>
                <w:noProof/>
                <w:webHidden/>
              </w:rPr>
              <w:fldChar w:fldCharType="end"/>
            </w:r>
          </w:hyperlink>
        </w:p>
        <w:p w14:paraId="121F8D82" w14:textId="7C2CEECD" w:rsidR="00131879" w:rsidRPr="00056435" w:rsidRDefault="006B6BAF">
          <w:pPr>
            <w:pStyle w:val="TDC1"/>
            <w:rPr>
              <w:rFonts w:asciiTheme="minorHAnsi" w:eastAsiaTheme="minorEastAsia" w:hAnsiTheme="minorHAnsi" w:cstheme="minorBidi"/>
              <w:noProof/>
            </w:rPr>
          </w:pPr>
          <w:hyperlink w:anchor="_Toc122346559" w:history="1">
            <w:r w:rsidR="00131879" w:rsidRPr="00056435">
              <w:rPr>
                <w:rStyle w:val="Hipervnculo"/>
                <w:noProof/>
              </w:rPr>
              <w:t>Antecedentes de la Dirección de Desarrollo y Gestión de Recursos Humanos</w:t>
            </w:r>
            <w:r w:rsidR="00131879" w:rsidRPr="00056435">
              <w:rPr>
                <w:noProof/>
                <w:webHidden/>
              </w:rPr>
              <w:tab/>
            </w:r>
            <w:r w:rsidR="00131879" w:rsidRPr="00056435">
              <w:rPr>
                <w:noProof/>
                <w:webHidden/>
              </w:rPr>
              <w:fldChar w:fldCharType="begin"/>
            </w:r>
            <w:r w:rsidR="00131879" w:rsidRPr="00056435">
              <w:rPr>
                <w:noProof/>
                <w:webHidden/>
              </w:rPr>
              <w:instrText xml:space="preserve"> PAGEREF _Toc122346559 \h </w:instrText>
            </w:r>
            <w:r w:rsidR="00131879" w:rsidRPr="00056435">
              <w:rPr>
                <w:noProof/>
                <w:webHidden/>
              </w:rPr>
            </w:r>
            <w:r w:rsidR="00131879" w:rsidRPr="00056435">
              <w:rPr>
                <w:noProof/>
                <w:webHidden/>
              </w:rPr>
              <w:fldChar w:fldCharType="separate"/>
            </w:r>
            <w:r w:rsidR="00131879" w:rsidRPr="00056435">
              <w:rPr>
                <w:noProof/>
                <w:webHidden/>
              </w:rPr>
              <w:t>12</w:t>
            </w:r>
            <w:r w:rsidR="00131879" w:rsidRPr="00056435">
              <w:rPr>
                <w:noProof/>
                <w:webHidden/>
              </w:rPr>
              <w:fldChar w:fldCharType="end"/>
            </w:r>
          </w:hyperlink>
        </w:p>
        <w:p w14:paraId="5F84641B" w14:textId="2008608B" w:rsidR="00131879" w:rsidRPr="00056435" w:rsidRDefault="006B6BAF">
          <w:pPr>
            <w:pStyle w:val="TDC1"/>
            <w:rPr>
              <w:rFonts w:asciiTheme="minorHAnsi" w:eastAsiaTheme="minorEastAsia" w:hAnsiTheme="minorHAnsi" w:cstheme="minorBidi"/>
              <w:noProof/>
            </w:rPr>
          </w:pPr>
          <w:hyperlink w:anchor="_Toc122346560" w:history="1">
            <w:r w:rsidR="00131879" w:rsidRPr="00056435">
              <w:rPr>
                <w:rStyle w:val="Hipervnculo"/>
                <w:noProof/>
              </w:rPr>
              <w:t>Marco Jurídico de la UJED</w:t>
            </w:r>
            <w:r w:rsidR="00131879" w:rsidRPr="00056435">
              <w:rPr>
                <w:noProof/>
                <w:webHidden/>
              </w:rPr>
              <w:tab/>
            </w:r>
            <w:r w:rsidR="00131879" w:rsidRPr="00056435">
              <w:rPr>
                <w:noProof/>
                <w:webHidden/>
              </w:rPr>
              <w:fldChar w:fldCharType="begin"/>
            </w:r>
            <w:r w:rsidR="00131879" w:rsidRPr="00056435">
              <w:rPr>
                <w:noProof/>
                <w:webHidden/>
              </w:rPr>
              <w:instrText xml:space="preserve"> PAGEREF _Toc122346560 \h </w:instrText>
            </w:r>
            <w:r w:rsidR="00131879" w:rsidRPr="00056435">
              <w:rPr>
                <w:noProof/>
                <w:webHidden/>
              </w:rPr>
            </w:r>
            <w:r w:rsidR="00131879" w:rsidRPr="00056435">
              <w:rPr>
                <w:noProof/>
                <w:webHidden/>
              </w:rPr>
              <w:fldChar w:fldCharType="separate"/>
            </w:r>
            <w:r w:rsidR="00131879" w:rsidRPr="00056435">
              <w:rPr>
                <w:noProof/>
                <w:webHidden/>
              </w:rPr>
              <w:t>13</w:t>
            </w:r>
            <w:r w:rsidR="00131879" w:rsidRPr="00056435">
              <w:rPr>
                <w:noProof/>
                <w:webHidden/>
              </w:rPr>
              <w:fldChar w:fldCharType="end"/>
            </w:r>
          </w:hyperlink>
        </w:p>
        <w:p w14:paraId="750147C5" w14:textId="41E12C48" w:rsidR="00131879" w:rsidRPr="00056435" w:rsidRDefault="006B6BAF">
          <w:pPr>
            <w:pStyle w:val="TDC1"/>
            <w:rPr>
              <w:rFonts w:asciiTheme="minorHAnsi" w:eastAsiaTheme="minorEastAsia" w:hAnsiTheme="minorHAnsi" w:cstheme="minorBidi"/>
              <w:noProof/>
            </w:rPr>
          </w:pPr>
          <w:hyperlink w:anchor="_Toc122346561" w:history="1">
            <w:r w:rsidR="00131879" w:rsidRPr="00056435">
              <w:rPr>
                <w:rStyle w:val="Hipervnculo"/>
                <w:noProof/>
              </w:rPr>
              <w:t>Estructura Orgánica de la UJED</w:t>
            </w:r>
            <w:r w:rsidR="00131879" w:rsidRPr="00056435">
              <w:rPr>
                <w:noProof/>
                <w:webHidden/>
              </w:rPr>
              <w:tab/>
            </w:r>
            <w:r w:rsidR="00131879" w:rsidRPr="00056435">
              <w:rPr>
                <w:noProof/>
                <w:webHidden/>
              </w:rPr>
              <w:fldChar w:fldCharType="begin"/>
            </w:r>
            <w:r w:rsidR="00131879" w:rsidRPr="00056435">
              <w:rPr>
                <w:noProof/>
                <w:webHidden/>
              </w:rPr>
              <w:instrText xml:space="preserve"> PAGEREF _Toc122346561 \h </w:instrText>
            </w:r>
            <w:r w:rsidR="00131879" w:rsidRPr="00056435">
              <w:rPr>
                <w:noProof/>
                <w:webHidden/>
              </w:rPr>
            </w:r>
            <w:r w:rsidR="00131879" w:rsidRPr="00056435">
              <w:rPr>
                <w:noProof/>
                <w:webHidden/>
              </w:rPr>
              <w:fldChar w:fldCharType="separate"/>
            </w:r>
            <w:r w:rsidR="00131879" w:rsidRPr="00056435">
              <w:rPr>
                <w:noProof/>
                <w:webHidden/>
              </w:rPr>
              <w:t>16</w:t>
            </w:r>
            <w:r w:rsidR="00131879" w:rsidRPr="00056435">
              <w:rPr>
                <w:noProof/>
                <w:webHidden/>
              </w:rPr>
              <w:fldChar w:fldCharType="end"/>
            </w:r>
          </w:hyperlink>
        </w:p>
        <w:p w14:paraId="4D2B3E90" w14:textId="45CB2097" w:rsidR="00131879" w:rsidRPr="00056435" w:rsidRDefault="006B6BAF">
          <w:pPr>
            <w:pStyle w:val="TDC1"/>
            <w:rPr>
              <w:rFonts w:asciiTheme="minorHAnsi" w:eastAsiaTheme="minorEastAsia" w:hAnsiTheme="minorHAnsi" w:cstheme="minorBidi"/>
              <w:noProof/>
            </w:rPr>
          </w:pPr>
          <w:hyperlink w:anchor="_Toc122346562" w:history="1">
            <w:r w:rsidR="00131879" w:rsidRPr="00056435">
              <w:rPr>
                <w:rStyle w:val="Hipervnculo"/>
                <w:noProof/>
              </w:rPr>
              <w:t>Estructura Orgánica de la Dirección de Desarrollo y Gestión de Recursos Humanos.</w:t>
            </w:r>
            <w:r w:rsidR="00131879" w:rsidRPr="00056435">
              <w:rPr>
                <w:noProof/>
                <w:webHidden/>
              </w:rPr>
              <w:tab/>
            </w:r>
            <w:r w:rsidR="00131879" w:rsidRPr="00056435">
              <w:rPr>
                <w:noProof/>
                <w:webHidden/>
              </w:rPr>
              <w:fldChar w:fldCharType="begin"/>
            </w:r>
            <w:r w:rsidR="00131879" w:rsidRPr="00056435">
              <w:rPr>
                <w:noProof/>
                <w:webHidden/>
              </w:rPr>
              <w:instrText xml:space="preserve"> PAGEREF _Toc122346562 \h </w:instrText>
            </w:r>
            <w:r w:rsidR="00131879" w:rsidRPr="00056435">
              <w:rPr>
                <w:noProof/>
                <w:webHidden/>
              </w:rPr>
            </w:r>
            <w:r w:rsidR="00131879" w:rsidRPr="00056435">
              <w:rPr>
                <w:noProof/>
                <w:webHidden/>
              </w:rPr>
              <w:fldChar w:fldCharType="separate"/>
            </w:r>
            <w:r w:rsidR="00131879" w:rsidRPr="00056435">
              <w:rPr>
                <w:noProof/>
                <w:webHidden/>
              </w:rPr>
              <w:t>17</w:t>
            </w:r>
            <w:r w:rsidR="00131879" w:rsidRPr="00056435">
              <w:rPr>
                <w:noProof/>
                <w:webHidden/>
              </w:rPr>
              <w:fldChar w:fldCharType="end"/>
            </w:r>
          </w:hyperlink>
        </w:p>
        <w:p w14:paraId="0F0BE6AB" w14:textId="2DFD425D" w:rsidR="00131879" w:rsidRPr="00056435" w:rsidRDefault="006B6BAF">
          <w:pPr>
            <w:pStyle w:val="TDC1"/>
            <w:rPr>
              <w:rFonts w:asciiTheme="minorHAnsi" w:eastAsiaTheme="minorEastAsia" w:hAnsiTheme="minorHAnsi" w:cstheme="minorBidi"/>
              <w:noProof/>
            </w:rPr>
          </w:pPr>
          <w:hyperlink w:anchor="_Toc122346563" w:history="1">
            <w:r w:rsidR="00131879" w:rsidRPr="00056435">
              <w:rPr>
                <w:rStyle w:val="Hipervnculo"/>
                <w:noProof/>
              </w:rPr>
              <w:t>Descripción de Puestos de la Dirección de Desarrollo y Gestión de Recursos Humanos.</w:t>
            </w:r>
            <w:r w:rsidR="00131879" w:rsidRPr="00056435">
              <w:rPr>
                <w:noProof/>
                <w:webHidden/>
              </w:rPr>
              <w:tab/>
            </w:r>
            <w:r w:rsidR="00131879" w:rsidRPr="00056435">
              <w:rPr>
                <w:noProof/>
                <w:webHidden/>
              </w:rPr>
              <w:fldChar w:fldCharType="begin"/>
            </w:r>
            <w:r w:rsidR="00131879" w:rsidRPr="00056435">
              <w:rPr>
                <w:noProof/>
                <w:webHidden/>
              </w:rPr>
              <w:instrText xml:space="preserve"> PAGEREF _Toc122346563 \h </w:instrText>
            </w:r>
            <w:r w:rsidR="00131879" w:rsidRPr="00056435">
              <w:rPr>
                <w:noProof/>
                <w:webHidden/>
              </w:rPr>
            </w:r>
            <w:r w:rsidR="00131879" w:rsidRPr="00056435">
              <w:rPr>
                <w:noProof/>
                <w:webHidden/>
              </w:rPr>
              <w:fldChar w:fldCharType="separate"/>
            </w:r>
            <w:r w:rsidR="00131879" w:rsidRPr="00056435">
              <w:rPr>
                <w:noProof/>
                <w:webHidden/>
              </w:rPr>
              <w:t>18</w:t>
            </w:r>
            <w:r w:rsidR="00131879" w:rsidRPr="00056435">
              <w:rPr>
                <w:noProof/>
                <w:webHidden/>
              </w:rPr>
              <w:fldChar w:fldCharType="end"/>
            </w:r>
          </w:hyperlink>
        </w:p>
        <w:p w14:paraId="569CE51E" w14:textId="717B97EE" w:rsidR="00131879" w:rsidRPr="00056435" w:rsidRDefault="006B6BAF">
          <w:pPr>
            <w:pStyle w:val="TDC2"/>
            <w:tabs>
              <w:tab w:val="right" w:leader="dot" w:pos="8756"/>
            </w:tabs>
            <w:rPr>
              <w:rFonts w:asciiTheme="minorHAnsi" w:eastAsiaTheme="minorEastAsia" w:hAnsiTheme="minorHAnsi" w:cstheme="minorBidi"/>
              <w:noProof/>
            </w:rPr>
          </w:pPr>
          <w:hyperlink w:anchor="_Toc122346564" w:history="1">
            <w:r w:rsidR="00131879" w:rsidRPr="00056435">
              <w:rPr>
                <w:rStyle w:val="Hipervnculo"/>
                <w:noProof/>
              </w:rPr>
              <w:t>Director de Desarrollo y Gestión de Recursos Humanos</w:t>
            </w:r>
            <w:r w:rsidR="00131879" w:rsidRPr="00056435">
              <w:rPr>
                <w:noProof/>
                <w:webHidden/>
              </w:rPr>
              <w:tab/>
            </w:r>
            <w:r w:rsidR="00131879" w:rsidRPr="00056435">
              <w:rPr>
                <w:noProof/>
                <w:webHidden/>
              </w:rPr>
              <w:fldChar w:fldCharType="begin"/>
            </w:r>
            <w:r w:rsidR="00131879" w:rsidRPr="00056435">
              <w:rPr>
                <w:noProof/>
                <w:webHidden/>
              </w:rPr>
              <w:instrText xml:space="preserve"> PAGEREF _Toc122346564 \h </w:instrText>
            </w:r>
            <w:r w:rsidR="00131879" w:rsidRPr="00056435">
              <w:rPr>
                <w:noProof/>
                <w:webHidden/>
              </w:rPr>
            </w:r>
            <w:r w:rsidR="00131879" w:rsidRPr="00056435">
              <w:rPr>
                <w:noProof/>
                <w:webHidden/>
              </w:rPr>
              <w:fldChar w:fldCharType="separate"/>
            </w:r>
            <w:r w:rsidR="00131879" w:rsidRPr="00056435">
              <w:rPr>
                <w:noProof/>
                <w:webHidden/>
              </w:rPr>
              <w:t>18</w:t>
            </w:r>
            <w:r w:rsidR="00131879" w:rsidRPr="00056435">
              <w:rPr>
                <w:noProof/>
                <w:webHidden/>
              </w:rPr>
              <w:fldChar w:fldCharType="end"/>
            </w:r>
          </w:hyperlink>
        </w:p>
        <w:p w14:paraId="5C0E962D" w14:textId="5A263E7F" w:rsidR="00131879" w:rsidRPr="00056435" w:rsidRDefault="006B6BAF">
          <w:pPr>
            <w:pStyle w:val="TDC2"/>
            <w:tabs>
              <w:tab w:val="right" w:leader="dot" w:pos="8756"/>
            </w:tabs>
            <w:rPr>
              <w:rFonts w:asciiTheme="minorHAnsi" w:eastAsiaTheme="minorEastAsia" w:hAnsiTheme="minorHAnsi" w:cstheme="minorBidi"/>
              <w:noProof/>
            </w:rPr>
          </w:pPr>
          <w:hyperlink w:anchor="_Toc122346565" w:history="1">
            <w:r w:rsidR="00131879" w:rsidRPr="00056435">
              <w:rPr>
                <w:rStyle w:val="Hipervnculo"/>
                <w:noProof/>
              </w:rPr>
              <w:t>Subdirectora</w:t>
            </w:r>
            <w:r w:rsidR="00131879" w:rsidRPr="00056435">
              <w:rPr>
                <w:noProof/>
                <w:webHidden/>
              </w:rPr>
              <w:tab/>
            </w:r>
            <w:r w:rsidR="00131879" w:rsidRPr="00056435">
              <w:rPr>
                <w:noProof/>
                <w:webHidden/>
              </w:rPr>
              <w:fldChar w:fldCharType="begin"/>
            </w:r>
            <w:r w:rsidR="00131879" w:rsidRPr="00056435">
              <w:rPr>
                <w:noProof/>
                <w:webHidden/>
              </w:rPr>
              <w:instrText xml:space="preserve"> PAGEREF _Toc122346565 \h </w:instrText>
            </w:r>
            <w:r w:rsidR="00131879" w:rsidRPr="00056435">
              <w:rPr>
                <w:noProof/>
                <w:webHidden/>
              </w:rPr>
            </w:r>
            <w:r w:rsidR="00131879" w:rsidRPr="00056435">
              <w:rPr>
                <w:noProof/>
                <w:webHidden/>
              </w:rPr>
              <w:fldChar w:fldCharType="separate"/>
            </w:r>
            <w:r w:rsidR="00131879" w:rsidRPr="00056435">
              <w:rPr>
                <w:noProof/>
                <w:webHidden/>
              </w:rPr>
              <w:t>21</w:t>
            </w:r>
            <w:r w:rsidR="00131879" w:rsidRPr="00056435">
              <w:rPr>
                <w:noProof/>
                <w:webHidden/>
              </w:rPr>
              <w:fldChar w:fldCharType="end"/>
            </w:r>
          </w:hyperlink>
        </w:p>
        <w:p w14:paraId="36A413DD" w14:textId="0F23DA0A" w:rsidR="00131879" w:rsidRPr="00056435" w:rsidRDefault="006B6BAF">
          <w:pPr>
            <w:pStyle w:val="TDC2"/>
            <w:tabs>
              <w:tab w:val="right" w:leader="dot" w:pos="8756"/>
            </w:tabs>
            <w:rPr>
              <w:rFonts w:asciiTheme="minorHAnsi" w:eastAsiaTheme="minorEastAsia" w:hAnsiTheme="minorHAnsi" w:cstheme="minorBidi"/>
              <w:noProof/>
            </w:rPr>
          </w:pPr>
          <w:hyperlink w:anchor="_Toc122346566" w:history="1">
            <w:r w:rsidR="00131879" w:rsidRPr="00056435">
              <w:rPr>
                <w:rStyle w:val="Hipervnculo"/>
                <w:noProof/>
              </w:rPr>
              <w:t>Secretaria de Dirección</w:t>
            </w:r>
            <w:r w:rsidR="00131879" w:rsidRPr="00056435">
              <w:rPr>
                <w:noProof/>
                <w:webHidden/>
              </w:rPr>
              <w:tab/>
            </w:r>
            <w:r w:rsidR="00131879" w:rsidRPr="00056435">
              <w:rPr>
                <w:noProof/>
                <w:webHidden/>
              </w:rPr>
              <w:fldChar w:fldCharType="begin"/>
            </w:r>
            <w:r w:rsidR="00131879" w:rsidRPr="00056435">
              <w:rPr>
                <w:noProof/>
                <w:webHidden/>
              </w:rPr>
              <w:instrText xml:space="preserve"> PAGEREF _Toc122346566 \h </w:instrText>
            </w:r>
            <w:r w:rsidR="00131879" w:rsidRPr="00056435">
              <w:rPr>
                <w:noProof/>
                <w:webHidden/>
              </w:rPr>
            </w:r>
            <w:r w:rsidR="00131879" w:rsidRPr="00056435">
              <w:rPr>
                <w:noProof/>
                <w:webHidden/>
              </w:rPr>
              <w:fldChar w:fldCharType="separate"/>
            </w:r>
            <w:r w:rsidR="00131879" w:rsidRPr="00056435">
              <w:rPr>
                <w:noProof/>
                <w:webHidden/>
              </w:rPr>
              <w:t>24</w:t>
            </w:r>
            <w:r w:rsidR="00131879" w:rsidRPr="00056435">
              <w:rPr>
                <w:noProof/>
                <w:webHidden/>
              </w:rPr>
              <w:fldChar w:fldCharType="end"/>
            </w:r>
          </w:hyperlink>
        </w:p>
        <w:p w14:paraId="4F9AE51E" w14:textId="1A8A0ADC" w:rsidR="00131879" w:rsidRPr="00056435" w:rsidRDefault="006B6BAF">
          <w:pPr>
            <w:pStyle w:val="TDC2"/>
            <w:tabs>
              <w:tab w:val="right" w:leader="dot" w:pos="8756"/>
            </w:tabs>
            <w:rPr>
              <w:rFonts w:asciiTheme="minorHAnsi" w:eastAsiaTheme="minorEastAsia" w:hAnsiTheme="minorHAnsi" w:cstheme="minorBidi"/>
              <w:noProof/>
            </w:rPr>
          </w:pPr>
          <w:hyperlink w:anchor="_Toc122346567" w:history="1">
            <w:r w:rsidR="00131879" w:rsidRPr="00056435">
              <w:rPr>
                <w:rStyle w:val="Hipervnculo"/>
                <w:noProof/>
              </w:rPr>
              <w:t>Coordinadora de Prestaciones Económicas</w:t>
            </w:r>
            <w:r w:rsidR="00131879" w:rsidRPr="00056435">
              <w:rPr>
                <w:noProof/>
                <w:webHidden/>
              </w:rPr>
              <w:tab/>
            </w:r>
            <w:r w:rsidR="00131879" w:rsidRPr="00056435">
              <w:rPr>
                <w:noProof/>
                <w:webHidden/>
              </w:rPr>
              <w:fldChar w:fldCharType="begin"/>
            </w:r>
            <w:r w:rsidR="00131879" w:rsidRPr="00056435">
              <w:rPr>
                <w:noProof/>
                <w:webHidden/>
              </w:rPr>
              <w:instrText xml:space="preserve"> PAGEREF _Toc122346567 \h </w:instrText>
            </w:r>
            <w:r w:rsidR="00131879" w:rsidRPr="00056435">
              <w:rPr>
                <w:noProof/>
                <w:webHidden/>
              </w:rPr>
            </w:r>
            <w:r w:rsidR="00131879" w:rsidRPr="00056435">
              <w:rPr>
                <w:noProof/>
                <w:webHidden/>
              </w:rPr>
              <w:fldChar w:fldCharType="separate"/>
            </w:r>
            <w:r w:rsidR="00131879" w:rsidRPr="00056435">
              <w:rPr>
                <w:noProof/>
                <w:webHidden/>
              </w:rPr>
              <w:t>26</w:t>
            </w:r>
            <w:r w:rsidR="00131879" w:rsidRPr="00056435">
              <w:rPr>
                <w:noProof/>
                <w:webHidden/>
              </w:rPr>
              <w:fldChar w:fldCharType="end"/>
            </w:r>
          </w:hyperlink>
        </w:p>
        <w:p w14:paraId="045495F4" w14:textId="6B883DB3" w:rsidR="00131879" w:rsidRPr="00056435" w:rsidRDefault="006B6BAF">
          <w:pPr>
            <w:pStyle w:val="TDC2"/>
            <w:tabs>
              <w:tab w:val="right" w:leader="dot" w:pos="8756"/>
            </w:tabs>
            <w:rPr>
              <w:rFonts w:asciiTheme="minorHAnsi" w:eastAsiaTheme="minorEastAsia" w:hAnsiTheme="minorHAnsi" w:cstheme="minorBidi"/>
              <w:noProof/>
            </w:rPr>
          </w:pPr>
          <w:hyperlink w:anchor="_Toc122346568" w:history="1">
            <w:r w:rsidR="00131879" w:rsidRPr="00056435">
              <w:rPr>
                <w:rStyle w:val="Hipervnculo"/>
                <w:noProof/>
              </w:rPr>
              <w:t>Responsable de Archivo de Prestaciones Económicas</w:t>
            </w:r>
            <w:r w:rsidR="00131879" w:rsidRPr="00056435">
              <w:rPr>
                <w:noProof/>
                <w:webHidden/>
              </w:rPr>
              <w:tab/>
            </w:r>
            <w:r w:rsidR="00131879" w:rsidRPr="00056435">
              <w:rPr>
                <w:noProof/>
                <w:webHidden/>
              </w:rPr>
              <w:fldChar w:fldCharType="begin"/>
            </w:r>
            <w:r w:rsidR="00131879" w:rsidRPr="00056435">
              <w:rPr>
                <w:noProof/>
                <w:webHidden/>
              </w:rPr>
              <w:instrText xml:space="preserve"> PAGEREF _Toc122346568 \h </w:instrText>
            </w:r>
            <w:r w:rsidR="00131879" w:rsidRPr="00056435">
              <w:rPr>
                <w:noProof/>
                <w:webHidden/>
              </w:rPr>
            </w:r>
            <w:r w:rsidR="00131879" w:rsidRPr="00056435">
              <w:rPr>
                <w:noProof/>
                <w:webHidden/>
              </w:rPr>
              <w:fldChar w:fldCharType="separate"/>
            </w:r>
            <w:r w:rsidR="00131879" w:rsidRPr="00056435">
              <w:rPr>
                <w:noProof/>
                <w:webHidden/>
              </w:rPr>
              <w:t>28</w:t>
            </w:r>
            <w:r w:rsidR="00131879" w:rsidRPr="00056435">
              <w:rPr>
                <w:noProof/>
                <w:webHidden/>
              </w:rPr>
              <w:fldChar w:fldCharType="end"/>
            </w:r>
          </w:hyperlink>
        </w:p>
        <w:p w14:paraId="3C097441" w14:textId="4946A50D" w:rsidR="00131879" w:rsidRPr="00056435" w:rsidRDefault="006B6BAF">
          <w:pPr>
            <w:pStyle w:val="TDC2"/>
            <w:tabs>
              <w:tab w:val="right" w:leader="dot" w:pos="8756"/>
            </w:tabs>
            <w:rPr>
              <w:rFonts w:asciiTheme="minorHAnsi" w:eastAsiaTheme="minorEastAsia" w:hAnsiTheme="minorHAnsi" w:cstheme="minorBidi"/>
              <w:noProof/>
            </w:rPr>
          </w:pPr>
          <w:hyperlink w:anchor="_Toc122346569" w:history="1">
            <w:r w:rsidR="00131879" w:rsidRPr="00056435">
              <w:rPr>
                <w:rStyle w:val="Hipervnculo"/>
                <w:noProof/>
              </w:rPr>
              <w:t>Apoyo Administrativo</w:t>
            </w:r>
            <w:r w:rsidR="00131879" w:rsidRPr="00056435">
              <w:rPr>
                <w:noProof/>
                <w:webHidden/>
              </w:rPr>
              <w:tab/>
            </w:r>
            <w:r w:rsidR="00131879" w:rsidRPr="00056435">
              <w:rPr>
                <w:noProof/>
                <w:webHidden/>
              </w:rPr>
              <w:fldChar w:fldCharType="begin"/>
            </w:r>
            <w:r w:rsidR="00131879" w:rsidRPr="00056435">
              <w:rPr>
                <w:noProof/>
                <w:webHidden/>
              </w:rPr>
              <w:instrText xml:space="preserve"> PAGEREF _Toc122346569 \h </w:instrText>
            </w:r>
            <w:r w:rsidR="00131879" w:rsidRPr="00056435">
              <w:rPr>
                <w:noProof/>
                <w:webHidden/>
              </w:rPr>
            </w:r>
            <w:r w:rsidR="00131879" w:rsidRPr="00056435">
              <w:rPr>
                <w:noProof/>
                <w:webHidden/>
              </w:rPr>
              <w:fldChar w:fldCharType="separate"/>
            </w:r>
            <w:r w:rsidR="00131879" w:rsidRPr="00056435">
              <w:rPr>
                <w:noProof/>
                <w:webHidden/>
              </w:rPr>
              <w:t>30</w:t>
            </w:r>
            <w:r w:rsidR="00131879" w:rsidRPr="00056435">
              <w:rPr>
                <w:noProof/>
                <w:webHidden/>
              </w:rPr>
              <w:fldChar w:fldCharType="end"/>
            </w:r>
          </w:hyperlink>
        </w:p>
        <w:p w14:paraId="51BDA772" w14:textId="6C6E87E3" w:rsidR="00131879" w:rsidRPr="00056435" w:rsidRDefault="006B6BAF">
          <w:pPr>
            <w:pStyle w:val="TDC2"/>
            <w:tabs>
              <w:tab w:val="right" w:leader="dot" w:pos="8756"/>
            </w:tabs>
            <w:rPr>
              <w:rFonts w:asciiTheme="minorHAnsi" w:eastAsiaTheme="minorEastAsia" w:hAnsiTheme="minorHAnsi" w:cstheme="minorBidi"/>
              <w:noProof/>
            </w:rPr>
          </w:pPr>
          <w:hyperlink w:anchor="_Toc122346570" w:history="1">
            <w:r w:rsidR="00131879" w:rsidRPr="00056435">
              <w:rPr>
                <w:rStyle w:val="Hipervnculo"/>
                <w:noProof/>
              </w:rPr>
              <w:t>Apoyo Administrativo</w:t>
            </w:r>
            <w:r w:rsidR="00131879" w:rsidRPr="00056435">
              <w:rPr>
                <w:noProof/>
                <w:webHidden/>
              </w:rPr>
              <w:tab/>
            </w:r>
            <w:r w:rsidR="00131879" w:rsidRPr="00056435">
              <w:rPr>
                <w:noProof/>
                <w:webHidden/>
              </w:rPr>
              <w:fldChar w:fldCharType="begin"/>
            </w:r>
            <w:r w:rsidR="00131879" w:rsidRPr="00056435">
              <w:rPr>
                <w:noProof/>
                <w:webHidden/>
              </w:rPr>
              <w:instrText xml:space="preserve"> PAGEREF _Toc122346570 \h </w:instrText>
            </w:r>
            <w:r w:rsidR="00131879" w:rsidRPr="00056435">
              <w:rPr>
                <w:noProof/>
                <w:webHidden/>
              </w:rPr>
            </w:r>
            <w:r w:rsidR="00131879" w:rsidRPr="00056435">
              <w:rPr>
                <w:noProof/>
                <w:webHidden/>
              </w:rPr>
              <w:fldChar w:fldCharType="separate"/>
            </w:r>
            <w:r w:rsidR="00131879" w:rsidRPr="00056435">
              <w:rPr>
                <w:noProof/>
                <w:webHidden/>
              </w:rPr>
              <w:t>32</w:t>
            </w:r>
            <w:r w:rsidR="00131879" w:rsidRPr="00056435">
              <w:rPr>
                <w:noProof/>
                <w:webHidden/>
              </w:rPr>
              <w:fldChar w:fldCharType="end"/>
            </w:r>
          </w:hyperlink>
        </w:p>
        <w:p w14:paraId="73CDA557" w14:textId="2155271B" w:rsidR="00131879" w:rsidRPr="00056435" w:rsidRDefault="006B6BAF">
          <w:pPr>
            <w:pStyle w:val="TDC2"/>
            <w:tabs>
              <w:tab w:val="right" w:leader="dot" w:pos="8756"/>
            </w:tabs>
            <w:rPr>
              <w:rFonts w:asciiTheme="minorHAnsi" w:eastAsiaTheme="minorEastAsia" w:hAnsiTheme="minorHAnsi" w:cstheme="minorBidi"/>
              <w:noProof/>
            </w:rPr>
          </w:pPr>
          <w:hyperlink w:anchor="_Toc122346571" w:history="1">
            <w:r w:rsidR="00131879" w:rsidRPr="00056435">
              <w:rPr>
                <w:rStyle w:val="Hipervnculo"/>
                <w:noProof/>
              </w:rPr>
              <w:t>Secretaria</w:t>
            </w:r>
            <w:r w:rsidR="00131879" w:rsidRPr="00056435">
              <w:rPr>
                <w:noProof/>
                <w:webHidden/>
              </w:rPr>
              <w:tab/>
            </w:r>
            <w:r w:rsidR="00131879" w:rsidRPr="00056435">
              <w:rPr>
                <w:noProof/>
                <w:webHidden/>
              </w:rPr>
              <w:fldChar w:fldCharType="begin"/>
            </w:r>
            <w:r w:rsidR="00131879" w:rsidRPr="00056435">
              <w:rPr>
                <w:noProof/>
                <w:webHidden/>
              </w:rPr>
              <w:instrText xml:space="preserve"> PAGEREF _Toc122346571 \h </w:instrText>
            </w:r>
            <w:r w:rsidR="00131879" w:rsidRPr="00056435">
              <w:rPr>
                <w:noProof/>
                <w:webHidden/>
              </w:rPr>
            </w:r>
            <w:r w:rsidR="00131879" w:rsidRPr="00056435">
              <w:rPr>
                <w:noProof/>
                <w:webHidden/>
              </w:rPr>
              <w:fldChar w:fldCharType="separate"/>
            </w:r>
            <w:r w:rsidR="00131879" w:rsidRPr="00056435">
              <w:rPr>
                <w:noProof/>
                <w:webHidden/>
              </w:rPr>
              <w:t>34</w:t>
            </w:r>
            <w:r w:rsidR="00131879" w:rsidRPr="00056435">
              <w:rPr>
                <w:noProof/>
                <w:webHidden/>
              </w:rPr>
              <w:fldChar w:fldCharType="end"/>
            </w:r>
          </w:hyperlink>
        </w:p>
        <w:p w14:paraId="334CEE25" w14:textId="1C0E14B1" w:rsidR="00131879" w:rsidRPr="00056435" w:rsidRDefault="006B6BAF">
          <w:pPr>
            <w:pStyle w:val="TDC2"/>
            <w:tabs>
              <w:tab w:val="right" w:leader="dot" w:pos="8756"/>
            </w:tabs>
            <w:rPr>
              <w:rFonts w:asciiTheme="minorHAnsi" w:eastAsiaTheme="minorEastAsia" w:hAnsiTheme="minorHAnsi" w:cstheme="minorBidi"/>
              <w:noProof/>
            </w:rPr>
          </w:pPr>
          <w:hyperlink w:anchor="_Toc122346572" w:history="1">
            <w:r w:rsidR="00131879" w:rsidRPr="00056435">
              <w:rPr>
                <w:rStyle w:val="Hipervnculo"/>
                <w:noProof/>
              </w:rPr>
              <w:t>Secretaria</w:t>
            </w:r>
            <w:r w:rsidR="00131879" w:rsidRPr="00056435">
              <w:rPr>
                <w:noProof/>
                <w:webHidden/>
              </w:rPr>
              <w:tab/>
            </w:r>
            <w:r w:rsidR="00131879" w:rsidRPr="00056435">
              <w:rPr>
                <w:noProof/>
                <w:webHidden/>
              </w:rPr>
              <w:fldChar w:fldCharType="begin"/>
            </w:r>
            <w:r w:rsidR="00131879" w:rsidRPr="00056435">
              <w:rPr>
                <w:noProof/>
                <w:webHidden/>
              </w:rPr>
              <w:instrText xml:space="preserve"> PAGEREF _Toc122346572 \h </w:instrText>
            </w:r>
            <w:r w:rsidR="00131879" w:rsidRPr="00056435">
              <w:rPr>
                <w:noProof/>
                <w:webHidden/>
              </w:rPr>
            </w:r>
            <w:r w:rsidR="00131879" w:rsidRPr="00056435">
              <w:rPr>
                <w:noProof/>
                <w:webHidden/>
              </w:rPr>
              <w:fldChar w:fldCharType="separate"/>
            </w:r>
            <w:r w:rsidR="00131879" w:rsidRPr="00056435">
              <w:rPr>
                <w:noProof/>
                <w:webHidden/>
              </w:rPr>
              <w:t>36</w:t>
            </w:r>
            <w:r w:rsidR="00131879" w:rsidRPr="00056435">
              <w:rPr>
                <w:noProof/>
                <w:webHidden/>
              </w:rPr>
              <w:fldChar w:fldCharType="end"/>
            </w:r>
          </w:hyperlink>
        </w:p>
        <w:p w14:paraId="2958DEE1" w14:textId="16BE95C4" w:rsidR="00131879" w:rsidRPr="00056435" w:rsidRDefault="006B6BAF">
          <w:pPr>
            <w:pStyle w:val="TDC2"/>
            <w:tabs>
              <w:tab w:val="right" w:leader="dot" w:pos="8756"/>
            </w:tabs>
            <w:rPr>
              <w:rFonts w:asciiTheme="minorHAnsi" w:eastAsiaTheme="minorEastAsia" w:hAnsiTheme="minorHAnsi" w:cstheme="minorBidi"/>
              <w:noProof/>
            </w:rPr>
          </w:pPr>
          <w:hyperlink w:anchor="_Toc122346573" w:history="1">
            <w:r w:rsidR="00131879" w:rsidRPr="00056435">
              <w:rPr>
                <w:rStyle w:val="Hipervnculo"/>
                <w:noProof/>
              </w:rPr>
              <w:t>Coordinador de Personal Académico</w:t>
            </w:r>
            <w:r w:rsidR="00131879" w:rsidRPr="00056435">
              <w:rPr>
                <w:noProof/>
                <w:webHidden/>
              </w:rPr>
              <w:tab/>
            </w:r>
            <w:r w:rsidR="00131879" w:rsidRPr="00056435">
              <w:rPr>
                <w:noProof/>
                <w:webHidden/>
              </w:rPr>
              <w:fldChar w:fldCharType="begin"/>
            </w:r>
            <w:r w:rsidR="00131879" w:rsidRPr="00056435">
              <w:rPr>
                <w:noProof/>
                <w:webHidden/>
              </w:rPr>
              <w:instrText xml:space="preserve"> PAGEREF _Toc122346573 \h </w:instrText>
            </w:r>
            <w:r w:rsidR="00131879" w:rsidRPr="00056435">
              <w:rPr>
                <w:noProof/>
                <w:webHidden/>
              </w:rPr>
            </w:r>
            <w:r w:rsidR="00131879" w:rsidRPr="00056435">
              <w:rPr>
                <w:noProof/>
                <w:webHidden/>
              </w:rPr>
              <w:fldChar w:fldCharType="separate"/>
            </w:r>
            <w:r w:rsidR="00131879" w:rsidRPr="00056435">
              <w:rPr>
                <w:noProof/>
                <w:webHidden/>
              </w:rPr>
              <w:t>38</w:t>
            </w:r>
            <w:r w:rsidR="00131879" w:rsidRPr="00056435">
              <w:rPr>
                <w:noProof/>
                <w:webHidden/>
              </w:rPr>
              <w:fldChar w:fldCharType="end"/>
            </w:r>
          </w:hyperlink>
        </w:p>
        <w:p w14:paraId="516B249F" w14:textId="2AE7D00B" w:rsidR="00131879" w:rsidRPr="00056435" w:rsidRDefault="006B6BAF">
          <w:pPr>
            <w:pStyle w:val="TDC2"/>
            <w:tabs>
              <w:tab w:val="right" w:leader="dot" w:pos="8756"/>
            </w:tabs>
            <w:rPr>
              <w:rFonts w:asciiTheme="minorHAnsi" w:eastAsiaTheme="minorEastAsia" w:hAnsiTheme="minorHAnsi" w:cstheme="minorBidi"/>
              <w:noProof/>
            </w:rPr>
          </w:pPr>
          <w:hyperlink w:anchor="_Toc122346574" w:history="1">
            <w:r w:rsidR="00131879" w:rsidRPr="00056435">
              <w:rPr>
                <w:rStyle w:val="Hipervnculo"/>
                <w:noProof/>
              </w:rPr>
              <w:t>Coordinador de Personal Académico</w:t>
            </w:r>
            <w:r w:rsidR="00131879" w:rsidRPr="00056435">
              <w:rPr>
                <w:noProof/>
                <w:webHidden/>
              </w:rPr>
              <w:tab/>
            </w:r>
            <w:r w:rsidR="00131879" w:rsidRPr="00056435">
              <w:rPr>
                <w:noProof/>
                <w:webHidden/>
              </w:rPr>
              <w:fldChar w:fldCharType="begin"/>
            </w:r>
            <w:r w:rsidR="00131879" w:rsidRPr="00056435">
              <w:rPr>
                <w:noProof/>
                <w:webHidden/>
              </w:rPr>
              <w:instrText xml:space="preserve"> PAGEREF _Toc122346574 \h </w:instrText>
            </w:r>
            <w:r w:rsidR="00131879" w:rsidRPr="00056435">
              <w:rPr>
                <w:noProof/>
                <w:webHidden/>
              </w:rPr>
            </w:r>
            <w:r w:rsidR="00131879" w:rsidRPr="00056435">
              <w:rPr>
                <w:noProof/>
                <w:webHidden/>
              </w:rPr>
              <w:fldChar w:fldCharType="separate"/>
            </w:r>
            <w:r w:rsidR="00131879" w:rsidRPr="00056435">
              <w:rPr>
                <w:noProof/>
                <w:webHidden/>
              </w:rPr>
              <w:t>41</w:t>
            </w:r>
            <w:r w:rsidR="00131879" w:rsidRPr="00056435">
              <w:rPr>
                <w:noProof/>
                <w:webHidden/>
              </w:rPr>
              <w:fldChar w:fldCharType="end"/>
            </w:r>
          </w:hyperlink>
        </w:p>
        <w:p w14:paraId="1668BB29" w14:textId="5FF5665D" w:rsidR="00131879" w:rsidRPr="00056435" w:rsidRDefault="006B6BAF">
          <w:pPr>
            <w:pStyle w:val="TDC2"/>
            <w:tabs>
              <w:tab w:val="right" w:leader="dot" w:pos="8756"/>
            </w:tabs>
            <w:rPr>
              <w:rFonts w:asciiTheme="minorHAnsi" w:eastAsiaTheme="minorEastAsia" w:hAnsiTheme="minorHAnsi" w:cstheme="minorBidi"/>
              <w:noProof/>
            </w:rPr>
          </w:pPr>
          <w:hyperlink w:anchor="_Toc122346575" w:history="1">
            <w:r w:rsidR="00131879" w:rsidRPr="00056435">
              <w:rPr>
                <w:rStyle w:val="Hipervnculo"/>
                <w:noProof/>
              </w:rPr>
              <w:t>Coordinador de Personal Académico</w:t>
            </w:r>
            <w:r w:rsidR="00131879" w:rsidRPr="00056435">
              <w:rPr>
                <w:noProof/>
                <w:webHidden/>
              </w:rPr>
              <w:tab/>
            </w:r>
            <w:r w:rsidR="00131879" w:rsidRPr="00056435">
              <w:rPr>
                <w:noProof/>
                <w:webHidden/>
              </w:rPr>
              <w:fldChar w:fldCharType="begin"/>
            </w:r>
            <w:r w:rsidR="00131879" w:rsidRPr="00056435">
              <w:rPr>
                <w:noProof/>
                <w:webHidden/>
              </w:rPr>
              <w:instrText xml:space="preserve"> PAGEREF _Toc122346575 \h </w:instrText>
            </w:r>
            <w:r w:rsidR="00131879" w:rsidRPr="00056435">
              <w:rPr>
                <w:noProof/>
                <w:webHidden/>
              </w:rPr>
            </w:r>
            <w:r w:rsidR="00131879" w:rsidRPr="00056435">
              <w:rPr>
                <w:noProof/>
                <w:webHidden/>
              </w:rPr>
              <w:fldChar w:fldCharType="separate"/>
            </w:r>
            <w:r w:rsidR="00131879" w:rsidRPr="00056435">
              <w:rPr>
                <w:noProof/>
                <w:webHidden/>
              </w:rPr>
              <w:t>44</w:t>
            </w:r>
            <w:r w:rsidR="00131879" w:rsidRPr="00056435">
              <w:rPr>
                <w:noProof/>
                <w:webHidden/>
              </w:rPr>
              <w:fldChar w:fldCharType="end"/>
            </w:r>
          </w:hyperlink>
        </w:p>
        <w:p w14:paraId="4AE0CDBD" w14:textId="030F6C0A" w:rsidR="00131879" w:rsidRPr="00056435" w:rsidRDefault="006B6BAF">
          <w:pPr>
            <w:pStyle w:val="TDC2"/>
            <w:tabs>
              <w:tab w:val="right" w:leader="dot" w:pos="8756"/>
            </w:tabs>
            <w:rPr>
              <w:rFonts w:asciiTheme="minorHAnsi" w:eastAsiaTheme="minorEastAsia" w:hAnsiTheme="minorHAnsi" w:cstheme="minorBidi"/>
              <w:noProof/>
            </w:rPr>
          </w:pPr>
          <w:hyperlink w:anchor="_Toc122346576" w:history="1">
            <w:r w:rsidR="00131879" w:rsidRPr="00056435">
              <w:rPr>
                <w:rStyle w:val="Hipervnculo"/>
                <w:noProof/>
              </w:rPr>
              <w:t>Coordinador de Personal Académico</w:t>
            </w:r>
            <w:r w:rsidR="00131879" w:rsidRPr="00056435">
              <w:rPr>
                <w:noProof/>
                <w:webHidden/>
              </w:rPr>
              <w:tab/>
            </w:r>
            <w:r w:rsidR="00131879" w:rsidRPr="00056435">
              <w:rPr>
                <w:noProof/>
                <w:webHidden/>
              </w:rPr>
              <w:fldChar w:fldCharType="begin"/>
            </w:r>
            <w:r w:rsidR="00131879" w:rsidRPr="00056435">
              <w:rPr>
                <w:noProof/>
                <w:webHidden/>
              </w:rPr>
              <w:instrText xml:space="preserve"> PAGEREF _Toc122346576 \h </w:instrText>
            </w:r>
            <w:r w:rsidR="00131879" w:rsidRPr="00056435">
              <w:rPr>
                <w:noProof/>
                <w:webHidden/>
              </w:rPr>
            </w:r>
            <w:r w:rsidR="00131879" w:rsidRPr="00056435">
              <w:rPr>
                <w:noProof/>
                <w:webHidden/>
              </w:rPr>
              <w:fldChar w:fldCharType="separate"/>
            </w:r>
            <w:r w:rsidR="00131879" w:rsidRPr="00056435">
              <w:rPr>
                <w:noProof/>
                <w:webHidden/>
              </w:rPr>
              <w:t>47</w:t>
            </w:r>
            <w:r w:rsidR="00131879" w:rsidRPr="00056435">
              <w:rPr>
                <w:noProof/>
                <w:webHidden/>
              </w:rPr>
              <w:fldChar w:fldCharType="end"/>
            </w:r>
          </w:hyperlink>
        </w:p>
        <w:p w14:paraId="2D41AE31" w14:textId="51991D1A" w:rsidR="00131879" w:rsidRPr="00056435" w:rsidRDefault="006B6BAF">
          <w:pPr>
            <w:pStyle w:val="TDC2"/>
            <w:tabs>
              <w:tab w:val="right" w:leader="dot" w:pos="8756"/>
            </w:tabs>
            <w:rPr>
              <w:rFonts w:asciiTheme="minorHAnsi" w:eastAsiaTheme="minorEastAsia" w:hAnsiTheme="minorHAnsi" w:cstheme="minorBidi"/>
              <w:noProof/>
            </w:rPr>
          </w:pPr>
          <w:hyperlink w:anchor="_Toc122346577" w:history="1">
            <w:r w:rsidR="00131879" w:rsidRPr="00056435">
              <w:rPr>
                <w:rStyle w:val="Hipervnculo"/>
                <w:noProof/>
              </w:rPr>
              <w:t>Coordinador de Personal Académico</w:t>
            </w:r>
            <w:r w:rsidR="00131879" w:rsidRPr="00056435">
              <w:rPr>
                <w:noProof/>
                <w:webHidden/>
              </w:rPr>
              <w:tab/>
            </w:r>
            <w:r w:rsidR="00131879" w:rsidRPr="00056435">
              <w:rPr>
                <w:noProof/>
                <w:webHidden/>
              </w:rPr>
              <w:fldChar w:fldCharType="begin"/>
            </w:r>
            <w:r w:rsidR="00131879" w:rsidRPr="00056435">
              <w:rPr>
                <w:noProof/>
                <w:webHidden/>
              </w:rPr>
              <w:instrText xml:space="preserve"> PAGEREF _Toc122346577 \h </w:instrText>
            </w:r>
            <w:r w:rsidR="00131879" w:rsidRPr="00056435">
              <w:rPr>
                <w:noProof/>
                <w:webHidden/>
              </w:rPr>
            </w:r>
            <w:r w:rsidR="00131879" w:rsidRPr="00056435">
              <w:rPr>
                <w:noProof/>
                <w:webHidden/>
              </w:rPr>
              <w:fldChar w:fldCharType="separate"/>
            </w:r>
            <w:r w:rsidR="00131879" w:rsidRPr="00056435">
              <w:rPr>
                <w:noProof/>
                <w:webHidden/>
              </w:rPr>
              <w:t>50</w:t>
            </w:r>
            <w:r w:rsidR="00131879" w:rsidRPr="00056435">
              <w:rPr>
                <w:noProof/>
                <w:webHidden/>
              </w:rPr>
              <w:fldChar w:fldCharType="end"/>
            </w:r>
          </w:hyperlink>
        </w:p>
        <w:p w14:paraId="4BC4622B" w14:textId="36EBF7BC" w:rsidR="00131879" w:rsidRPr="00056435" w:rsidRDefault="006B6BAF">
          <w:pPr>
            <w:pStyle w:val="TDC2"/>
            <w:tabs>
              <w:tab w:val="right" w:leader="dot" w:pos="8756"/>
            </w:tabs>
            <w:rPr>
              <w:rFonts w:asciiTheme="minorHAnsi" w:eastAsiaTheme="minorEastAsia" w:hAnsiTheme="minorHAnsi" w:cstheme="minorBidi"/>
              <w:noProof/>
            </w:rPr>
          </w:pPr>
          <w:hyperlink w:anchor="_Toc122346578" w:history="1">
            <w:r w:rsidR="00131879" w:rsidRPr="00056435">
              <w:rPr>
                <w:rStyle w:val="Hipervnculo"/>
                <w:noProof/>
              </w:rPr>
              <w:t>Coordinador de Personal Académico</w:t>
            </w:r>
            <w:r w:rsidR="00131879" w:rsidRPr="00056435">
              <w:rPr>
                <w:noProof/>
                <w:webHidden/>
              </w:rPr>
              <w:tab/>
            </w:r>
            <w:r w:rsidR="00131879" w:rsidRPr="00056435">
              <w:rPr>
                <w:noProof/>
                <w:webHidden/>
              </w:rPr>
              <w:fldChar w:fldCharType="begin"/>
            </w:r>
            <w:r w:rsidR="00131879" w:rsidRPr="00056435">
              <w:rPr>
                <w:noProof/>
                <w:webHidden/>
              </w:rPr>
              <w:instrText xml:space="preserve"> PAGEREF _Toc122346578 \h </w:instrText>
            </w:r>
            <w:r w:rsidR="00131879" w:rsidRPr="00056435">
              <w:rPr>
                <w:noProof/>
                <w:webHidden/>
              </w:rPr>
            </w:r>
            <w:r w:rsidR="00131879" w:rsidRPr="00056435">
              <w:rPr>
                <w:noProof/>
                <w:webHidden/>
              </w:rPr>
              <w:fldChar w:fldCharType="separate"/>
            </w:r>
            <w:r w:rsidR="00131879" w:rsidRPr="00056435">
              <w:rPr>
                <w:noProof/>
                <w:webHidden/>
              </w:rPr>
              <w:t>53</w:t>
            </w:r>
            <w:r w:rsidR="00131879" w:rsidRPr="00056435">
              <w:rPr>
                <w:noProof/>
                <w:webHidden/>
              </w:rPr>
              <w:fldChar w:fldCharType="end"/>
            </w:r>
          </w:hyperlink>
        </w:p>
        <w:p w14:paraId="47F6F9B1" w14:textId="43883CA9" w:rsidR="00131879" w:rsidRPr="00056435" w:rsidRDefault="006B6BAF">
          <w:pPr>
            <w:pStyle w:val="TDC2"/>
            <w:tabs>
              <w:tab w:val="right" w:leader="dot" w:pos="8756"/>
            </w:tabs>
            <w:rPr>
              <w:rFonts w:asciiTheme="minorHAnsi" w:eastAsiaTheme="minorEastAsia" w:hAnsiTheme="minorHAnsi" w:cstheme="minorBidi"/>
              <w:noProof/>
            </w:rPr>
          </w:pPr>
          <w:hyperlink w:anchor="_Toc122346579" w:history="1">
            <w:r w:rsidR="00131879" w:rsidRPr="00056435">
              <w:rPr>
                <w:rStyle w:val="Hipervnculo"/>
                <w:noProof/>
              </w:rPr>
              <w:t>Coordinador de Personal Académico</w:t>
            </w:r>
            <w:r w:rsidR="00131879" w:rsidRPr="00056435">
              <w:rPr>
                <w:noProof/>
                <w:webHidden/>
              </w:rPr>
              <w:tab/>
            </w:r>
            <w:r w:rsidR="00131879" w:rsidRPr="00056435">
              <w:rPr>
                <w:noProof/>
                <w:webHidden/>
              </w:rPr>
              <w:fldChar w:fldCharType="begin"/>
            </w:r>
            <w:r w:rsidR="00131879" w:rsidRPr="00056435">
              <w:rPr>
                <w:noProof/>
                <w:webHidden/>
              </w:rPr>
              <w:instrText xml:space="preserve"> PAGEREF _Toc122346579 \h </w:instrText>
            </w:r>
            <w:r w:rsidR="00131879" w:rsidRPr="00056435">
              <w:rPr>
                <w:noProof/>
                <w:webHidden/>
              </w:rPr>
            </w:r>
            <w:r w:rsidR="00131879" w:rsidRPr="00056435">
              <w:rPr>
                <w:noProof/>
                <w:webHidden/>
              </w:rPr>
              <w:fldChar w:fldCharType="separate"/>
            </w:r>
            <w:r w:rsidR="00131879" w:rsidRPr="00056435">
              <w:rPr>
                <w:noProof/>
                <w:webHidden/>
              </w:rPr>
              <w:t>56</w:t>
            </w:r>
            <w:r w:rsidR="00131879" w:rsidRPr="00056435">
              <w:rPr>
                <w:noProof/>
                <w:webHidden/>
              </w:rPr>
              <w:fldChar w:fldCharType="end"/>
            </w:r>
          </w:hyperlink>
        </w:p>
        <w:p w14:paraId="68D5CE9E" w14:textId="332BB760" w:rsidR="00131879" w:rsidRPr="00056435" w:rsidRDefault="006B6BAF">
          <w:pPr>
            <w:pStyle w:val="TDC2"/>
            <w:tabs>
              <w:tab w:val="right" w:leader="dot" w:pos="8756"/>
            </w:tabs>
            <w:rPr>
              <w:rFonts w:asciiTheme="minorHAnsi" w:eastAsiaTheme="minorEastAsia" w:hAnsiTheme="minorHAnsi" w:cstheme="minorBidi"/>
              <w:noProof/>
            </w:rPr>
          </w:pPr>
          <w:hyperlink w:anchor="_Toc122346580" w:history="1">
            <w:r w:rsidR="00131879" w:rsidRPr="00056435">
              <w:rPr>
                <w:rStyle w:val="Hipervnculo"/>
                <w:noProof/>
              </w:rPr>
              <w:t>Coordinador de Personal Administrativo</w:t>
            </w:r>
            <w:r w:rsidR="00131879" w:rsidRPr="00056435">
              <w:rPr>
                <w:noProof/>
                <w:webHidden/>
              </w:rPr>
              <w:tab/>
            </w:r>
            <w:r w:rsidR="00131879" w:rsidRPr="00056435">
              <w:rPr>
                <w:noProof/>
                <w:webHidden/>
              </w:rPr>
              <w:fldChar w:fldCharType="begin"/>
            </w:r>
            <w:r w:rsidR="00131879" w:rsidRPr="00056435">
              <w:rPr>
                <w:noProof/>
                <w:webHidden/>
              </w:rPr>
              <w:instrText xml:space="preserve"> PAGEREF _Toc122346580 \h </w:instrText>
            </w:r>
            <w:r w:rsidR="00131879" w:rsidRPr="00056435">
              <w:rPr>
                <w:noProof/>
                <w:webHidden/>
              </w:rPr>
            </w:r>
            <w:r w:rsidR="00131879" w:rsidRPr="00056435">
              <w:rPr>
                <w:noProof/>
                <w:webHidden/>
              </w:rPr>
              <w:fldChar w:fldCharType="separate"/>
            </w:r>
            <w:r w:rsidR="00131879" w:rsidRPr="00056435">
              <w:rPr>
                <w:noProof/>
                <w:webHidden/>
              </w:rPr>
              <w:t>59</w:t>
            </w:r>
            <w:r w:rsidR="00131879" w:rsidRPr="00056435">
              <w:rPr>
                <w:noProof/>
                <w:webHidden/>
              </w:rPr>
              <w:fldChar w:fldCharType="end"/>
            </w:r>
          </w:hyperlink>
        </w:p>
        <w:p w14:paraId="6D648300" w14:textId="233A8E69" w:rsidR="00131879" w:rsidRPr="00056435" w:rsidRDefault="006B6BAF">
          <w:pPr>
            <w:pStyle w:val="TDC2"/>
            <w:tabs>
              <w:tab w:val="right" w:leader="dot" w:pos="8756"/>
            </w:tabs>
            <w:rPr>
              <w:rFonts w:asciiTheme="minorHAnsi" w:eastAsiaTheme="minorEastAsia" w:hAnsiTheme="minorHAnsi" w:cstheme="minorBidi"/>
              <w:noProof/>
            </w:rPr>
          </w:pPr>
          <w:hyperlink w:anchor="_Toc122346581" w:history="1">
            <w:r w:rsidR="00131879" w:rsidRPr="00056435">
              <w:rPr>
                <w:rStyle w:val="Hipervnculo"/>
                <w:noProof/>
              </w:rPr>
              <w:t>Responsable de Personal Administrativo Eventual</w:t>
            </w:r>
            <w:r w:rsidR="00131879" w:rsidRPr="00056435">
              <w:rPr>
                <w:noProof/>
                <w:webHidden/>
              </w:rPr>
              <w:tab/>
            </w:r>
            <w:r w:rsidR="00131879" w:rsidRPr="00056435">
              <w:rPr>
                <w:noProof/>
                <w:webHidden/>
              </w:rPr>
              <w:fldChar w:fldCharType="begin"/>
            </w:r>
            <w:r w:rsidR="00131879" w:rsidRPr="00056435">
              <w:rPr>
                <w:noProof/>
                <w:webHidden/>
              </w:rPr>
              <w:instrText xml:space="preserve"> PAGEREF _Toc122346581 \h </w:instrText>
            </w:r>
            <w:r w:rsidR="00131879" w:rsidRPr="00056435">
              <w:rPr>
                <w:noProof/>
                <w:webHidden/>
              </w:rPr>
            </w:r>
            <w:r w:rsidR="00131879" w:rsidRPr="00056435">
              <w:rPr>
                <w:noProof/>
                <w:webHidden/>
              </w:rPr>
              <w:fldChar w:fldCharType="separate"/>
            </w:r>
            <w:r w:rsidR="00131879" w:rsidRPr="00056435">
              <w:rPr>
                <w:noProof/>
                <w:webHidden/>
              </w:rPr>
              <w:t>62</w:t>
            </w:r>
            <w:r w:rsidR="00131879" w:rsidRPr="00056435">
              <w:rPr>
                <w:noProof/>
                <w:webHidden/>
              </w:rPr>
              <w:fldChar w:fldCharType="end"/>
            </w:r>
          </w:hyperlink>
        </w:p>
        <w:p w14:paraId="44027DA7" w14:textId="3F5BD706" w:rsidR="00131879" w:rsidRPr="00056435" w:rsidRDefault="006B6BAF">
          <w:pPr>
            <w:pStyle w:val="TDC2"/>
            <w:tabs>
              <w:tab w:val="right" w:leader="dot" w:pos="8756"/>
            </w:tabs>
            <w:rPr>
              <w:rFonts w:asciiTheme="minorHAnsi" w:eastAsiaTheme="minorEastAsia" w:hAnsiTheme="minorHAnsi" w:cstheme="minorBidi"/>
              <w:noProof/>
            </w:rPr>
          </w:pPr>
          <w:hyperlink w:anchor="_Toc122346582" w:history="1">
            <w:r w:rsidR="00131879" w:rsidRPr="00056435">
              <w:rPr>
                <w:rStyle w:val="Hipervnculo"/>
                <w:noProof/>
              </w:rPr>
              <w:t>Apoyo Administrativo</w:t>
            </w:r>
            <w:r w:rsidR="00131879" w:rsidRPr="00056435">
              <w:rPr>
                <w:noProof/>
                <w:webHidden/>
              </w:rPr>
              <w:tab/>
            </w:r>
            <w:r w:rsidR="00131879" w:rsidRPr="00056435">
              <w:rPr>
                <w:noProof/>
                <w:webHidden/>
              </w:rPr>
              <w:fldChar w:fldCharType="begin"/>
            </w:r>
            <w:r w:rsidR="00131879" w:rsidRPr="00056435">
              <w:rPr>
                <w:noProof/>
                <w:webHidden/>
              </w:rPr>
              <w:instrText xml:space="preserve"> PAGEREF _Toc122346582 \h </w:instrText>
            </w:r>
            <w:r w:rsidR="00131879" w:rsidRPr="00056435">
              <w:rPr>
                <w:noProof/>
                <w:webHidden/>
              </w:rPr>
            </w:r>
            <w:r w:rsidR="00131879" w:rsidRPr="00056435">
              <w:rPr>
                <w:noProof/>
                <w:webHidden/>
              </w:rPr>
              <w:fldChar w:fldCharType="separate"/>
            </w:r>
            <w:r w:rsidR="00131879" w:rsidRPr="00056435">
              <w:rPr>
                <w:noProof/>
                <w:webHidden/>
              </w:rPr>
              <w:t>65</w:t>
            </w:r>
            <w:r w:rsidR="00131879" w:rsidRPr="00056435">
              <w:rPr>
                <w:noProof/>
                <w:webHidden/>
              </w:rPr>
              <w:fldChar w:fldCharType="end"/>
            </w:r>
          </w:hyperlink>
        </w:p>
        <w:p w14:paraId="2E9B43D0" w14:textId="07F97949" w:rsidR="00131879" w:rsidRPr="00056435" w:rsidRDefault="006B6BAF">
          <w:pPr>
            <w:pStyle w:val="TDC2"/>
            <w:tabs>
              <w:tab w:val="right" w:leader="dot" w:pos="8756"/>
            </w:tabs>
            <w:rPr>
              <w:rFonts w:asciiTheme="minorHAnsi" w:eastAsiaTheme="minorEastAsia" w:hAnsiTheme="minorHAnsi" w:cstheme="minorBidi"/>
              <w:noProof/>
            </w:rPr>
          </w:pPr>
          <w:hyperlink w:anchor="_Toc122346583" w:history="1">
            <w:r w:rsidR="00131879" w:rsidRPr="00056435">
              <w:rPr>
                <w:rStyle w:val="Hipervnculo"/>
                <w:noProof/>
              </w:rPr>
              <w:t>Secretaria</w:t>
            </w:r>
            <w:r w:rsidR="00131879" w:rsidRPr="00056435">
              <w:rPr>
                <w:noProof/>
                <w:webHidden/>
              </w:rPr>
              <w:tab/>
            </w:r>
            <w:r w:rsidR="00131879" w:rsidRPr="00056435">
              <w:rPr>
                <w:noProof/>
                <w:webHidden/>
              </w:rPr>
              <w:fldChar w:fldCharType="begin"/>
            </w:r>
            <w:r w:rsidR="00131879" w:rsidRPr="00056435">
              <w:rPr>
                <w:noProof/>
                <w:webHidden/>
              </w:rPr>
              <w:instrText xml:space="preserve"> PAGEREF _Toc122346583 \h </w:instrText>
            </w:r>
            <w:r w:rsidR="00131879" w:rsidRPr="00056435">
              <w:rPr>
                <w:noProof/>
                <w:webHidden/>
              </w:rPr>
            </w:r>
            <w:r w:rsidR="00131879" w:rsidRPr="00056435">
              <w:rPr>
                <w:noProof/>
                <w:webHidden/>
              </w:rPr>
              <w:fldChar w:fldCharType="separate"/>
            </w:r>
            <w:r w:rsidR="00131879" w:rsidRPr="00056435">
              <w:rPr>
                <w:noProof/>
                <w:webHidden/>
              </w:rPr>
              <w:t>67</w:t>
            </w:r>
            <w:r w:rsidR="00131879" w:rsidRPr="00056435">
              <w:rPr>
                <w:noProof/>
                <w:webHidden/>
              </w:rPr>
              <w:fldChar w:fldCharType="end"/>
            </w:r>
          </w:hyperlink>
        </w:p>
        <w:p w14:paraId="15855BBB" w14:textId="2CF15540" w:rsidR="00131879" w:rsidRPr="00056435" w:rsidRDefault="006B6BAF">
          <w:pPr>
            <w:pStyle w:val="TDC2"/>
            <w:tabs>
              <w:tab w:val="right" w:leader="dot" w:pos="8756"/>
            </w:tabs>
            <w:rPr>
              <w:rFonts w:asciiTheme="minorHAnsi" w:eastAsiaTheme="minorEastAsia" w:hAnsiTheme="minorHAnsi" w:cstheme="minorBidi"/>
              <w:noProof/>
            </w:rPr>
          </w:pPr>
          <w:hyperlink w:anchor="_Toc122346584" w:history="1">
            <w:r w:rsidR="00131879" w:rsidRPr="00056435">
              <w:rPr>
                <w:rStyle w:val="Hipervnculo"/>
                <w:noProof/>
              </w:rPr>
              <w:t>Secretaria</w:t>
            </w:r>
            <w:r w:rsidR="00131879" w:rsidRPr="00056435">
              <w:rPr>
                <w:noProof/>
                <w:webHidden/>
              </w:rPr>
              <w:tab/>
            </w:r>
            <w:r w:rsidR="00131879" w:rsidRPr="00056435">
              <w:rPr>
                <w:noProof/>
                <w:webHidden/>
              </w:rPr>
              <w:fldChar w:fldCharType="begin"/>
            </w:r>
            <w:r w:rsidR="00131879" w:rsidRPr="00056435">
              <w:rPr>
                <w:noProof/>
                <w:webHidden/>
              </w:rPr>
              <w:instrText xml:space="preserve"> PAGEREF _Toc122346584 \h </w:instrText>
            </w:r>
            <w:r w:rsidR="00131879" w:rsidRPr="00056435">
              <w:rPr>
                <w:noProof/>
                <w:webHidden/>
              </w:rPr>
            </w:r>
            <w:r w:rsidR="00131879" w:rsidRPr="00056435">
              <w:rPr>
                <w:noProof/>
                <w:webHidden/>
              </w:rPr>
              <w:fldChar w:fldCharType="separate"/>
            </w:r>
            <w:r w:rsidR="00131879" w:rsidRPr="00056435">
              <w:rPr>
                <w:noProof/>
                <w:webHidden/>
              </w:rPr>
              <w:t>69</w:t>
            </w:r>
            <w:r w:rsidR="00131879" w:rsidRPr="00056435">
              <w:rPr>
                <w:noProof/>
                <w:webHidden/>
              </w:rPr>
              <w:fldChar w:fldCharType="end"/>
            </w:r>
          </w:hyperlink>
        </w:p>
        <w:p w14:paraId="381CCE41" w14:textId="21B8E0C3" w:rsidR="00131879" w:rsidRPr="00056435" w:rsidRDefault="006B6BAF">
          <w:pPr>
            <w:pStyle w:val="TDC2"/>
            <w:tabs>
              <w:tab w:val="right" w:leader="dot" w:pos="8756"/>
            </w:tabs>
            <w:rPr>
              <w:rFonts w:asciiTheme="minorHAnsi" w:eastAsiaTheme="minorEastAsia" w:hAnsiTheme="minorHAnsi" w:cstheme="minorBidi"/>
              <w:noProof/>
            </w:rPr>
          </w:pPr>
          <w:hyperlink w:anchor="_Toc122346585" w:history="1">
            <w:r w:rsidR="00131879" w:rsidRPr="00056435">
              <w:rPr>
                <w:rStyle w:val="Hipervnculo"/>
                <w:noProof/>
              </w:rPr>
              <w:t>Responsable de Nómina de Honorarios</w:t>
            </w:r>
            <w:r w:rsidR="00131879" w:rsidRPr="00056435">
              <w:rPr>
                <w:noProof/>
                <w:webHidden/>
              </w:rPr>
              <w:tab/>
            </w:r>
            <w:r w:rsidR="00131879" w:rsidRPr="00056435">
              <w:rPr>
                <w:noProof/>
                <w:webHidden/>
              </w:rPr>
              <w:fldChar w:fldCharType="begin"/>
            </w:r>
            <w:r w:rsidR="00131879" w:rsidRPr="00056435">
              <w:rPr>
                <w:noProof/>
                <w:webHidden/>
              </w:rPr>
              <w:instrText xml:space="preserve"> PAGEREF _Toc122346585 \h </w:instrText>
            </w:r>
            <w:r w:rsidR="00131879" w:rsidRPr="00056435">
              <w:rPr>
                <w:noProof/>
                <w:webHidden/>
              </w:rPr>
            </w:r>
            <w:r w:rsidR="00131879" w:rsidRPr="00056435">
              <w:rPr>
                <w:noProof/>
                <w:webHidden/>
              </w:rPr>
              <w:fldChar w:fldCharType="separate"/>
            </w:r>
            <w:r w:rsidR="00131879" w:rsidRPr="00056435">
              <w:rPr>
                <w:noProof/>
                <w:webHidden/>
              </w:rPr>
              <w:t>71</w:t>
            </w:r>
            <w:r w:rsidR="00131879" w:rsidRPr="00056435">
              <w:rPr>
                <w:noProof/>
                <w:webHidden/>
              </w:rPr>
              <w:fldChar w:fldCharType="end"/>
            </w:r>
          </w:hyperlink>
        </w:p>
        <w:p w14:paraId="44216BBB" w14:textId="175C5E30" w:rsidR="00131879" w:rsidRPr="00056435" w:rsidRDefault="006B6BAF">
          <w:pPr>
            <w:pStyle w:val="TDC2"/>
            <w:tabs>
              <w:tab w:val="right" w:leader="dot" w:pos="8756"/>
            </w:tabs>
            <w:rPr>
              <w:rFonts w:asciiTheme="minorHAnsi" w:eastAsiaTheme="minorEastAsia" w:hAnsiTheme="minorHAnsi" w:cstheme="minorBidi"/>
              <w:noProof/>
            </w:rPr>
          </w:pPr>
          <w:hyperlink w:anchor="_Toc122346586" w:history="1">
            <w:r w:rsidR="00131879" w:rsidRPr="00056435">
              <w:rPr>
                <w:rStyle w:val="Hipervnculo"/>
                <w:noProof/>
              </w:rPr>
              <w:t>Responsable de Digitalización y Archivo General</w:t>
            </w:r>
            <w:r w:rsidR="00131879" w:rsidRPr="00056435">
              <w:rPr>
                <w:noProof/>
                <w:webHidden/>
              </w:rPr>
              <w:tab/>
            </w:r>
            <w:r w:rsidR="00131879" w:rsidRPr="00056435">
              <w:rPr>
                <w:noProof/>
                <w:webHidden/>
              </w:rPr>
              <w:fldChar w:fldCharType="begin"/>
            </w:r>
            <w:r w:rsidR="00131879" w:rsidRPr="00056435">
              <w:rPr>
                <w:noProof/>
                <w:webHidden/>
              </w:rPr>
              <w:instrText xml:space="preserve"> PAGEREF _Toc122346586 \h </w:instrText>
            </w:r>
            <w:r w:rsidR="00131879" w:rsidRPr="00056435">
              <w:rPr>
                <w:noProof/>
                <w:webHidden/>
              </w:rPr>
            </w:r>
            <w:r w:rsidR="00131879" w:rsidRPr="00056435">
              <w:rPr>
                <w:noProof/>
                <w:webHidden/>
              </w:rPr>
              <w:fldChar w:fldCharType="separate"/>
            </w:r>
            <w:r w:rsidR="00131879" w:rsidRPr="00056435">
              <w:rPr>
                <w:noProof/>
                <w:webHidden/>
              </w:rPr>
              <w:t>74</w:t>
            </w:r>
            <w:r w:rsidR="00131879" w:rsidRPr="00056435">
              <w:rPr>
                <w:noProof/>
                <w:webHidden/>
              </w:rPr>
              <w:fldChar w:fldCharType="end"/>
            </w:r>
          </w:hyperlink>
        </w:p>
        <w:p w14:paraId="512EAFC9" w14:textId="365D2168" w:rsidR="00131879" w:rsidRPr="00056435" w:rsidRDefault="006B6BAF">
          <w:pPr>
            <w:pStyle w:val="TDC2"/>
            <w:tabs>
              <w:tab w:val="right" w:leader="dot" w:pos="8756"/>
            </w:tabs>
            <w:rPr>
              <w:rFonts w:asciiTheme="minorHAnsi" w:eastAsiaTheme="minorEastAsia" w:hAnsiTheme="minorHAnsi" w:cstheme="minorBidi"/>
              <w:noProof/>
            </w:rPr>
          </w:pPr>
          <w:hyperlink w:anchor="_Toc122346587" w:history="1">
            <w:r w:rsidR="00131879" w:rsidRPr="00056435">
              <w:rPr>
                <w:rStyle w:val="Hipervnculo"/>
                <w:noProof/>
              </w:rPr>
              <w:t>Digitalizador</w:t>
            </w:r>
            <w:r w:rsidR="00131879" w:rsidRPr="00056435">
              <w:rPr>
                <w:noProof/>
                <w:webHidden/>
              </w:rPr>
              <w:tab/>
            </w:r>
            <w:r w:rsidR="00131879" w:rsidRPr="00056435">
              <w:rPr>
                <w:noProof/>
                <w:webHidden/>
              </w:rPr>
              <w:fldChar w:fldCharType="begin"/>
            </w:r>
            <w:r w:rsidR="00131879" w:rsidRPr="00056435">
              <w:rPr>
                <w:noProof/>
                <w:webHidden/>
              </w:rPr>
              <w:instrText xml:space="preserve"> PAGEREF _Toc122346587 \h </w:instrText>
            </w:r>
            <w:r w:rsidR="00131879" w:rsidRPr="00056435">
              <w:rPr>
                <w:noProof/>
                <w:webHidden/>
              </w:rPr>
            </w:r>
            <w:r w:rsidR="00131879" w:rsidRPr="00056435">
              <w:rPr>
                <w:noProof/>
                <w:webHidden/>
              </w:rPr>
              <w:fldChar w:fldCharType="separate"/>
            </w:r>
            <w:r w:rsidR="00131879" w:rsidRPr="00056435">
              <w:rPr>
                <w:noProof/>
                <w:webHidden/>
              </w:rPr>
              <w:t>77</w:t>
            </w:r>
            <w:r w:rsidR="00131879" w:rsidRPr="00056435">
              <w:rPr>
                <w:noProof/>
                <w:webHidden/>
              </w:rPr>
              <w:fldChar w:fldCharType="end"/>
            </w:r>
          </w:hyperlink>
        </w:p>
        <w:p w14:paraId="071A9D78" w14:textId="2DEE9886" w:rsidR="00131879" w:rsidRPr="00056435" w:rsidRDefault="006B6BAF">
          <w:pPr>
            <w:pStyle w:val="TDC2"/>
            <w:tabs>
              <w:tab w:val="right" w:leader="dot" w:pos="8756"/>
            </w:tabs>
            <w:rPr>
              <w:rFonts w:asciiTheme="minorHAnsi" w:eastAsiaTheme="minorEastAsia" w:hAnsiTheme="minorHAnsi" w:cstheme="minorBidi"/>
              <w:noProof/>
            </w:rPr>
          </w:pPr>
          <w:hyperlink w:anchor="_Toc122346588" w:history="1">
            <w:r w:rsidR="00131879" w:rsidRPr="00056435">
              <w:rPr>
                <w:rStyle w:val="Hipervnculo"/>
                <w:noProof/>
              </w:rPr>
              <w:t>Digitalizador</w:t>
            </w:r>
            <w:r w:rsidR="00131879" w:rsidRPr="00056435">
              <w:rPr>
                <w:noProof/>
                <w:webHidden/>
              </w:rPr>
              <w:tab/>
            </w:r>
            <w:r w:rsidR="00131879" w:rsidRPr="00056435">
              <w:rPr>
                <w:noProof/>
                <w:webHidden/>
              </w:rPr>
              <w:fldChar w:fldCharType="begin"/>
            </w:r>
            <w:r w:rsidR="00131879" w:rsidRPr="00056435">
              <w:rPr>
                <w:noProof/>
                <w:webHidden/>
              </w:rPr>
              <w:instrText xml:space="preserve"> PAGEREF _Toc122346588 \h </w:instrText>
            </w:r>
            <w:r w:rsidR="00131879" w:rsidRPr="00056435">
              <w:rPr>
                <w:noProof/>
                <w:webHidden/>
              </w:rPr>
            </w:r>
            <w:r w:rsidR="00131879" w:rsidRPr="00056435">
              <w:rPr>
                <w:noProof/>
                <w:webHidden/>
              </w:rPr>
              <w:fldChar w:fldCharType="separate"/>
            </w:r>
            <w:r w:rsidR="00131879" w:rsidRPr="00056435">
              <w:rPr>
                <w:noProof/>
                <w:webHidden/>
              </w:rPr>
              <w:t>79</w:t>
            </w:r>
            <w:r w:rsidR="00131879" w:rsidRPr="00056435">
              <w:rPr>
                <w:noProof/>
                <w:webHidden/>
              </w:rPr>
              <w:fldChar w:fldCharType="end"/>
            </w:r>
          </w:hyperlink>
        </w:p>
        <w:p w14:paraId="2317CA34" w14:textId="18A6F80F" w:rsidR="00131879" w:rsidRPr="00056435" w:rsidRDefault="006B6BAF">
          <w:pPr>
            <w:pStyle w:val="TDC2"/>
            <w:tabs>
              <w:tab w:val="right" w:leader="dot" w:pos="8756"/>
            </w:tabs>
            <w:rPr>
              <w:rFonts w:asciiTheme="minorHAnsi" w:eastAsiaTheme="minorEastAsia" w:hAnsiTheme="minorHAnsi" w:cstheme="minorBidi"/>
              <w:noProof/>
            </w:rPr>
          </w:pPr>
          <w:hyperlink w:anchor="_Toc122346589" w:history="1">
            <w:r w:rsidR="00131879" w:rsidRPr="00056435">
              <w:rPr>
                <w:rStyle w:val="Hipervnculo"/>
                <w:noProof/>
              </w:rPr>
              <w:t>Digitalizador</w:t>
            </w:r>
            <w:r w:rsidR="00131879" w:rsidRPr="00056435">
              <w:rPr>
                <w:noProof/>
                <w:webHidden/>
              </w:rPr>
              <w:tab/>
            </w:r>
            <w:r w:rsidR="00131879" w:rsidRPr="00056435">
              <w:rPr>
                <w:noProof/>
                <w:webHidden/>
              </w:rPr>
              <w:fldChar w:fldCharType="begin"/>
            </w:r>
            <w:r w:rsidR="00131879" w:rsidRPr="00056435">
              <w:rPr>
                <w:noProof/>
                <w:webHidden/>
              </w:rPr>
              <w:instrText xml:space="preserve"> PAGEREF _Toc122346589 \h </w:instrText>
            </w:r>
            <w:r w:rsidR="00131879" w:rsidRPr="00056435">
              <w:rPr>
                <w:noProof/>
                <w:webHidden/>
              </w:rPr>
            </w:r>
            <w:r w:rsidR="00131879" w:rsidRPr="00056435">
              <w:rPr>
                <w:noProof/>
                <w:webHidden/>
              </w:rPr>
              <w:fldChar w:fldCharType="separate"/>
            </w:r>
            <w:r w:rsidR="00131879" w:rsidRPr="00056435">
              <w:rPr>
                <w:noProof/>
                <w:webHidden/>
              </w:rPr>
              <w:t>81</w:t>
            </w:r>
            <w:r w:rsidR="00131879" w:rsidRPr="00056435">
              <w:rPr>
                <w:noProof/>
                <w:webHidden/>
              </w:rPr>
              <w:fldChar w:fldCharType="end"/>
            </w:r>
          </w:hyperlink>
        </w:p>
        <w:p w14:paraId="62B4FCEA" w14:textId="3E872306" w:rsidR="00131879" w:rsidRPr="00056435" w:rsidRDefault="006B6BAF">
          <w:pPr>
            <w:pStyle w:val="TDC2"/>
            <w:tabs>
              <w:tab w:val="right" w:leader="dot" w:pos="8756"/>
            </w:tabs>
            <w:rPr>
              <w:rFonts w:asciiTheme="minorHAnsi" w:eastAsiaTheme="minorEastAsia" w:hAnsiTheme="minorHAnsi" w:cstheme="minorBidi"/>
              <w:noProof/>
            </w:rPr>
          </w:pPr>
          <w:hyperlink w:anchor="_Toc122346590" w:history="1">
            <w:r w:rsidR="00131879" w:rsidRPr="00056435">
              <w:rPr>
                <w:rStyle w:val="Hipervnculo"/>
                <w:noProof/>
              </w:rPr>
              <w:t>Digitalizador</w:t>
            </w:r>
            <w:r w:rsidR="00131879" w:rsidRPr="00056435">
              <w:rPr>
                <w:noProof/>
                <w:webHidden/>
              </w:rPr>
              <w:tab/>
            </w:r>
            <w:r w:rsidR="00131879" w:rsidRPr="00056435">
              <w:rPr>
                <w:noProof/>
                <w:webHidden/>
              </w:rPr>
              <w:fldChar w:fldCharType="begin"/>
            </w:r>
            <w:r w:rsidR="00131879" w:rsidRPr="00056435">
              <w:rPr>
                <w:noProof/>
                <w:webHidden/>
              </w:rPr>
              <w:instrText xml:space="preserve"> PAGEREF _Toc122346590 \h </w:instrText>
            </w:r>
            <w:r w:rsidR="00131879" w:rsidRPr="00056435">
              <w:rPr>
                <w:noProof/>
                <w:webHidden/>
              </w:rPr>
            </w:r>
            <w:r w:rsidR="00131879" w:rsidRPr="00056435">
              <w:rPr>
                <w:noProof/>
                <w:webHidden/>
              </w:rPr>
              <w:fldChar w:fldCharType="separate"/>
            </w:r>
            <w:r w:rsidR="00131879" w:rsidRPr="00056435">
              <w:rPr>
                <w:noProof/>
                <w:webHidden/>
              </w:rPr>
              <w:t>83</w:t>
            </w:r>
            <w:r w:rsidR="00131879" w:rsidRPr="00056435">
              <w:rPr>
                <w:noProof/>
                <w:webHidden/>
              </w:rPr>
              <w:fldChar w:fldCharType="end"/>
            </w:r>
          </w:hyperlink>
        </w:p>
        <w:p w14:paraId="5457768C" w14:textId="51F9D30C" w:rsidR="00131879" w:rsidRPr="00056435" w:rsidRDefault="006B6BAF">
          <w:pPr>
            <w:pStyle w:val="TDC2"/>
            <w:tabs>
              <w:tab w:val="right" w:leader="dot" w:pos="8756"/>
            </w:tabs>
            <w:rPr>
              <w:rFonts w:asciiTheme="minorHAnsi" w:eastAsiaTheme="minorEastAsia" w:hAnsiTheme="minorHAnsi" w:cstheme="minorBidi"/>
              <w:noProof/>
            </w:rPr>
          </w:pPr>
          <w:hyperlink w:anchor="_Toc122346591" w:history="1">
            <w:r w:rsidR="00131879" w:rsidRPr="00056435">
              <w:rPr>
                <w:rStyle w:val="Hipervnculo"/>
                <w:noProof/>
              </w:rPr>
              <w:t>Digitalizador</w:t>
            </w:r>
            <w:r w:rsidR="00131879" w:rsidRPr="00056435">
              <w:rPr>
                <w:noProof/>
                <w:webHidden/>
              </w:rPr>
              <w:tab/>
            </w:r>
            <w:r w:rsidR="00131879" w:rsidRPr="00056435">
              <w:rPr>
                <w:noProof/>
                <w:webHidden/>
              </w:rPr>
              <w:fldChar w:fldCharType="begin"/>
            </w:r>
            <w:r w:rsidR="00131879" w:rsidRPr="00056435">
              <w:rPr>
                <w:noProof/>
                <w:webHidden/>
              </w:rPr>
              <w:instrText xml:space="preserve"> PAGEREF _Toc122346591 \h </w:instrText>
            </w:r>
            <w:r w:rsidR="00131879" w:rsidRPr="00056435">
              <w:rPr>
                <w:noProof/>
                <w:webHidden/>
              </w:rPr>
            </w:r>
            <w:r w:rsidR="00131879" w:rsidRPr="00056435">
              <w:rPr>
                <w:noProof/>
                <w:webHidden/>
              </w:rPr>
              <w:fldChar w:fldCharType="separate"/>
            </w:r>
            <w:r w:rsidR="00131879" w:rsidRPr="00056435">
              <w:rPr>
                <w:noProof/>
                <w:webHidden/>
              </w:rPr>
              <w:t>85</w:t>
            </w:r>
            <w:r w:rsidR="00131879" w:rsidRPr="00056435">
              <w:rPr>
                <w:noProof/>
                <w:webHidden/>
              </w:rPr>
              <w:fldChar w:fldCharType="end"/>
            </w:r>
          </w:hyperlink>
        </w:p>
        <w:p w14:paraId="3A6BB506" w14:textId="017595C9" w:rsidR="00131879" w:rsidRPr="00056435" w:rsidRDefault="006B6BAF">
          <w:pPr>
            <w:pStyle w:val="TDC2"/>
            <w:tabs>
              <w:tab w:val="right" w:leader="dot" w:pos="8756"/>
            </w:tabs>
            <w:rPr>
              <w:rFonts w:asciiTheme="minorHAnsi" w:eastAsiaTheme="minorEastAsia" w:hAnsiTheme="minorHAnsi" w:cstheme="minorBidi"/>
              <w:noProof/>
            </w:rPr>
          </w:pPr>
          <w:hyperlink w:anchor="_Toc122346592" w:history="1">
            <w:r w:rsidR="00131879" w:rsidRPr="00056435">
              <w:rPr>
                <w:rStyle w:val="Hipervnculo"/>
                <w:noProof/>
              </w:rPr>
              <w:t>Digitalizador</w:t>
            </w:r>
            <w:r w:rsidR="00131879" w:rsidRPr="00056435">
              <w:rPr>
                <w:noProof/>
                <w:webHidden/>
              </w:rPr>
              <w:tab/>
            </w:r>
            <w:r w:rsidR="00131879" w:rsidRPr="00056435">
              <w:rPr>
                <w:noProof/>
                <w:webHidden/>
              </w:rPr>
              <w:fldChar w:fldCharType="begin"/>
            </w:r>
            <w:r w:rsidR="00131879" w:rsidRPr="00056435">
              <w:rPr>
                <w:noProof/>
                <w:webHidden/>
              </w:rPr>
              <w:instrText xml:space="preserve"> PAGEREF _Toc122346592 \h </w:instrText>
            </w:r>
            <w:r w:rsidR="00131879" w:rsidRPr="00056435">
              <w:rPr>
                <w:noProof/>
                <w:webHidden/>
              </w:rPr>
            </w:r>
            <w:r w:rsidR="00131879" w:rsidRPr="00056435">
              <w:rPr>
                <w:noProof/>
                <w:webHidden/>
              </w:rPr>
              <w:fldChar w:fldCharType="separate"/>
            </w:r>
            <w:r w:rsidR="00131879" w:rsidRPr="00056435">
              <w:rPr>
                <w:noProof/>
                <w:webHidden/>
              </w:rPr>
              <w:t>87</w:t>
            </w:r>
            <w:r w:rsidR="00131879" w:rsidRPr="00056435">
              <w:rPr>
                <w:noProof/>
                <w:webHidden/>
              </w:rPr>
              <w:fldChar w:fldCharType="end"/>
            </w:r>
          </w:hyperlink>
        </w:p>
        <w:p w14:paraId="510C6AB0" w14:textId="2B6C4470" w:rsidR="00131879" w:rsidRPr="00056435" w:rsidRDefault="006B6BAF">
          <w:pPr>
            <w:pStyle w:val="TDC2"/>
            <w:tabs>
              <w:tab w:val="right" w:leader="dot" w:pos="8756"/>
            </w:tabs>
            <w:rPr>
              <w:rFonts w:asciiTheme="minorHAnsi" w:eastAsiaTheme="minorEastAsia" w:hAnsiTheme="minorHAnsi" w:cstheme="minorBidi"/>
              <w:noProof/>
            </w:rPr>
          </w:pPr>
          <w:hyperlink w:anchor="_Toc122346593" w:history="1">
            <w:r w:rsidR="00131879" w:rsidRPr="00056435">
              <w:rPr>
                <w:rStyle w:val="Hipervnculo"/>
                <w:noProof/>
              </w:rPr>
              <w:t>Afanador</w:t>
            </w:r>
            <w:r w:rsidR="00131879" w:rsidRPr="00056435">
              <w:rPr>
                <w:noProof/>
                <w:webHidden/>
              </w:rPr>
              <w:tab/>
            </w:r>
            <w:r w:rsidR="00131879" w:rsidRPr="00056435">
              <w:rPr>
                <w:noProof/>
                <w:webHidden/>
              </w:rPr>
              <w:fldChar w:fldCharType="begin"/>
            </w:r>
            <w:r w:rsidR="00131879" w:rsidRPr="00056435">
              <w:rPr>
                <w:noProof/>
                <w:webHidden/>
              </w:rPr>
              <w:instrText xml:space="preserve"> PAGEREF _Toc122346593 \h </w:instrText>
            </w:r>
            <w:r w:rsidR="00131879" w:rsidRPr="00056435">
              <w:rPr>
                <w:noProof/>
                <w:webHidden/>
              </w:rPr>
            </w:r>
            <w:r w:rsidR="00131879" w:rsidRPr="00056435">
              <w:rPr>
                <w:noProof/>
                <w:webHidden/>
              </w:rPr>
              <w:fldChar w:fldCharType="separate"/>
            </w:r>
            <w:r w:rsidR="00131879" w:rsidRPr="00056435">
              <w:rPr>
                <w:noProof/>
                <w:webHidden/>
              </w:rPr>
              <w:t>89</w:t>
            </w:r>
            <w:r w:rsidR="00131879" w:rsidRPr="00056435">
              <w:rPr>
                <w:noProof/>
                <w:webHidden/>
              </w:rPr>
              <w:fldChar w:fldCharType="end"/>
            </w:r>
          </w:hyperlink>
        </w:p>
        <w:p w14:paraId="6465D507" w14:textId="268C6FF3" w:rsidR="00131879" w:rsidRPr="00056435" w:rsidRDefault="006B6BAF">
          <w:pPr>
            <w:pStyle w:val="TDC2"/>
            <w:tabs>
              <w:tab w:val="right" w:leader="dot" w:pos="8756"/>
            </w:tabs>
            <w:rPr>
              <w:rFonts w:asciiTheme="minorHAnsi" w:eastAsiaTheme="minorEastAsia" w:hAnsiTheme="minorHAnsi" w:cstheme="minorBidi"/>
              <w:noProof/>
            </w:rPr>
          </w:pPr>
          <w:hyperlink w:anchor="_Toc122346594" w:history="1">
            <w:r w:rsidR="00131879" w:rsidRPr="00056435">
              <w:rPr>
                <w:rStyle w:val="Hipervnculo"/>
                <w:noProof/>
              </w:rPr>
              <w:t>Responsable de Capacitación</w:t>
            </w:r>
            <w:r w:rsidR="00131879" w:rsidRPr="00056435">
              <w:rPr>
                <w:noProof/>
                <w:webHidden/>
              </w:rPr>
              <w:tab/>
            </w:r>
            <w:r w:rsidR="00131879" w:rsidRPr="00056435">
              <w:rPr>
                <w:noProof/>
                <w:webHidden/>
              </w:rPr>
              <w:fldChar w:fldCharType="begin"/>
            </w:r>
            <w:r w:rsidR="00131879" w:rsidRPr="00056435">
              <w:rPr>
                <w:noProof/>
                <w:webHidden/>
              </w:rPr>
              <w:instrText xml:space="preserve"> PAGEREF _Toc122346594 \h </w:instrText>
            </w:r>
            <w:r w:rsidR="00131879" w:rsidRPr="00056435">
              <w:rPr>
                <w:noProof/>
                <w:webHidden/>
              </w:rPr>
            </w:r>
            <w:r w:rsidR="00131879" w:rsidRPr="00056435">
              <w:rPr>
                <w:noProof/>
                <w:webHidden/>
              </w:rPr>
              <w:fldChar w:fldCharType="separate"/>
            </w:r>
            <w:r w:rsidR="00131879" w:rsidRPr="00056435">
              <w:rPr>
                <w:noProof/>
                <w:webHidden/>
              </w:rPr>
              <w:t>91</w:t>
            </w:r>
            <w:r w:rsidR="00131879" w:rsidRPr="00056435">
              <w:rPr>
                <w:noProof/>
                <w:webHidden/>
              </w:rPr>
              <w:fldChar w:fldCharType="end"/>
            </w:r>
          </w:hyperlink>
        </w:p>
        <w:p w14:paraId="31AA4762" w14:textId="05C84584" w:rsidR="00131879" w:rsidRPr="00056435" w:rsidRDefault="006B6BAF">
          <w:pPr>
            <w:pStyle w:val="TDC2"/>
            <w:tabs>
              <w:tab w:val="right" w:leader="dot" w:pos="8756"/>
            </w:tabs>
            <w:rPr>
              <w:rFonts w:asciiTheme="minorHAnsi" w:eastAsiaTheme="minorEastAsia" w:hAnsiTheme="minorHAnsi" w:cstheme="minorBidi"/>
              <w:noProof/>
            </w:rPr>
          </w:pPr>
          <w:hyperlink w:anchor="_Toc122346595" w:history="1">
            <w:r w:rsidR="00131879" w:rsidRPr="00056435">
              <w:rPr>
                <w:rStyle w:val="Hipervnculo"/>
                <w:noProof/>
              </w:rPr>
              <w:t>Asistente Administrativo</w:t>
            </w:r>
            <w:r w:rsidR="00131879" w:rsidRPr="00056435">
              <w:rPr>
                <w:noProof/>
                <w:webHidden/>
              </w:rPr>
              <w:tab/>
            </w:r>
            <w:r w:rsidR="00131879" w:rsidRPr="00056435">
              <w:rPr>
                <w:noProof/>
                <w:webHidden/>
              </w:rPr>
              <w:fldChar w:fldCharType="begin"/>
            </w:r>
            <w:r w:rsidR="00131879" w:rsidRPr="00056435">
              <w:rPr>
                <w:noProof/>
                <w:webHidden/>
              </w:rPr>
              <w:instrText xml:space="preserve"> PAGEREF _Toc122346595 \h </w:instrText>
            </w:r>
            <w:r w:rsidR="00131879" w:rsidRPr="00056435">
              <w:rPr>
                <w:noProof/>
                <w:webHidden/>
              </w:rPr>
            </w:r>
            <w:r w:rsidR="00131879" w:rsidRPr="00056435">
              <w:rPr>
                <w:noProof/>
                <w:webHidden/>
              </w:rPr>
              <w:fldChar w:fldCharType="separate"/>
            </w:r>
            <w:r w:rsidR="00131879" w:rsidRPr="00056435">
              <w:rPr>
                <w:noProof/>
                <w:webHidden/>
              </w:rPr>
              <w:t>93</w:t>
            </w:r>
            <w:r w:rsidR="00131879" w:rsidRPr="00056435">
              <w:rPr>
                <w:noProof/>
                <w:webHidden/>
              </w:rPr>
              <w:fldChar w:fldCharType="end"/>
            </w:r>
          </w:hyperlink>
        </w:p>
        <w:p w14:paraId="6C814C45" w14:textId="76AF937B" w:rsidR="00131879" w:rsidRPr="00056435" w:rsidRDefault="006B6BAF">
          <w:pPr>
            <w:pStyle w:val="TDC2"/>
            <w:tabs>
              <w:tab w:val="right" w:leader="dot" w:pos="8756"/>
            </w:tabs>
            <w:rPr>
              <w:rFonts w:asciiTheme="minorHAnsi" w:eastAsiaTheme="minorEastAsia" w:hAnsiTheme="minorHAnsi" w:cstheme="minorBidi"/>
              <w:noProof/>
            </w:rPr>
          </w:pPr>
          <w:hyperlink w:anchor="_Toc122346596" w:history="1">
            <w:r w:rsidR="00131879" w:rsidRPr="00056435">
              <w:rPr>
                <w:rStyle w:val="Hipervnculo"/>
                <w:noProof/>
              </w:rPr>
              <w:t>Auxiliar Administrativo</w:t>
            </w:r>
            <w:r w:rsidR="00131879" w:rsidRPr="00056435">
              <w:rPr>
                <w:noProof/>
                <w:webHidden/>
              </w:rPr>
              <w:tab/>
            </w:r>
            <w:r w:rsidR="00131879" w:rsidRPr="00056435">
              <w:rPr>
                <w:noProof/>
                <w:webHidden/>
              </w:rPr>
              <w:fldChar w:fldCharType="begin"/>
            </w:r>
            <w:r w:rsidR="00131879" w:rsidRPr="00056435">
              <w:rPr>
                <w:noProof/>
                <w:webHidden/>
              </w:rPr>
              <w:instrText xml:space="preserve"> PAGEREF _Toc122346596 \h </w:instrText>
            </w:r>
            <w:r w:rsidR="00131879" w:rsidRPr="00056435">
              <w:rPr>
                <w:noProof/>
                <w:webHidden/>
              </w:rPr>
            </w:r>
            <w:r w:rsidR="00131879" w:rsidRPr="00056435">
              <w:rPr>
                <w:noProof/>
                <w:webHidden/>
              </w:rPr>
              <w:fldChar w:fldCharType="separate"/>
            </w:r>
            <w:r w:rsidR="00131879" w:rsidRPr="00056435">
              <w:rPr>
                <w:noProof/>
                <w:webHidden/>
              </w:rPr>
              <w:t>95</w:t>
            </w:r>
            <w:r w:rsidR="00131879" w:rsidRPr="00056435">
              <w:rPr>
                <w:noProof/>
                <w:webHidden/>
              </w:rPr>
              <w:fldChar w:fldCharType="end"/>
            </w:r>
          </w:hyperlink>
        </w:p>
        <w:p w14:paraId="3757F2D2" w14:textId="784EEBF5" w:rsidR="00131879" w:rsidRPr="00056435" w:rsidRDefault="006B6BAF">
          <w:pPr>
            <w:pStyle w:val="TDC2"/>
            <w:tabs>
              <w:tab w:val="right" w:leader="dot" w:pos="8756"/>
            </w:tabs>
            <w:rPr>
              <w:rFonts w:asciiTheme="minorHAnsi" w:eastAsiaTheme="minorEastAsia" w:hAnsiTheme="minorHAnsi" w:cstheme="minorBidi"/>
              <w:noProof/>
            </w:rPr>
          </w:pPr>
          <w:hyperlink w:anchor="_Toc122346597" w:history="1">
            <w:r w:rsidR="00131879" w:rsidRPr="00056435">
              <w:rPr>
                <w:rStyle w:val="Hipervnculo"/>
                <w:noProof/>
              </w:rPr>
              <w:t>Auxiliar Administrativo</w:t>
            </w:r>
            <w:r w:rsidR="00131879" w:rsidRPr="00056435">
              <w:rPr>
                <w:noProof/>
                <w:webHidden/>
              </w:rPr>
              <w:tab/>
            </w:r>
            <w:r w:rsidR="00131879" w:rsidRPr="00056435">
              <w:rPr>
                <w:noProof/>
                <w:webHidden/>
              </w:rPr>
              <w:fldChar w:fldCharType="begin"/>
            </w:r>
            <w:r w:rsidR="00131879" w:rsidRPr="00056435">
              <w:rPr>
                <w:noProof/>
                <w:webHidden/>
              </w:rPr>
              <w:instrText xml:space="preserve"> PAGEREF _Toc122346597 \h </w:instrText>
            </w:r>
            <w:r w:rsidR="00131879" w:rsidRPr="00056435">
              <w:rPr>
                <w:noProof/>
                <w:webHidden/>
              </w:rPr>
            </w:r>
            <w:r w:rsidR="00131879" w:rsidRPr="00056435">
              <w:rPr>
                <w:noProof/>
                <w:webHidden/>
              </w:rPr>
              <w:fldChar w:fldCharType="separate"/>
            </w:r>
            <w:r w:rsidR="00131879" w:rsidRPr="00056435">
              <w:rPr>
                <w:noProof/>
                <w:webHidden/>
              </w:rPr>
              <w:t>97</w:t>
            </w:r>
            <w:r w:rsidR="00131879" w:rsidRPr="00056435">
              <w:rPr>
                <w:noProof/>
                <w:webHidden/>
              </w:rPr>
              <w:fldChar w:fldCharType="end"/>
            </w:r>
          </w:hyperlink>
        </w:p>
        <w:p w14:paraId="440B3097" w14:textId="555B7367" w:rsidR="00131879" w:rsidRPr="00056435" w:rsidRDefault="006B6BAF">
          <w:pPr>
            <w:pStyle w:val="TDC1"/>
            <w:rPr>
              <w:rFonts w:asciiTheme="minorHAnsi" w:eastAsiaTheme="minorEastAsia" w:hAnsiTheme="minorHAnsi" w:cstheme="minorBidi"/>
              <w:noProof/>
            </w:rPr>
          </w:pPr>
          <w:hyperlink w:anchor="_Toc122346598" w:history="1">
            <w:r w:rsidR="00131879" w:rsidRPr="00056435">
              <w:rPr>
                <w:rStyle w:val="Hipervnculo"/>
                <w:noProof/>
              </w:rPr>
              <w:t>Directorio de la Dirección de Desarrollo y Gestión de Recursos Humanos</w:t>
            </w:r>
            <w:r w:rsidR="00131879" w:rsidRPr="00056435">
              <w:rPr>
                <w:noProof/>
                <w:webHidden/>
              </w:rPr>
              <w:tab/>
            </w:r>
            <w:r w:rsidR="00131879" w:rsidRPr="00056435">
              <w:rPr>
                <w:noProof/>
                <w:webHidden/>
              </w:rPr>
              <w:fldChar w:fldCharType="begin"/>
            </w:r>
            <w:r w:rsidR="00131879" w:rsidRPr="00056435">
              <w:rPr>
                <w:noProof/>
                <w:webHidden/>
              </w:rPr>
              <w:instrText xml:space="preserve"> PAGEREF _Toc122346598 \h </w:instrText>
            </w:r>
            <w:r w:rsidR="00131879" w:rsidRPr="00056435">
              <w:rPr>
                <w:noProof/>
                <w:webHidden/>
              </w:rPr>
            </w:r>
            <w:r w:rsidR="00131879" w:rsidRPr="00056435">
              <w:rPr>
                <w:noProof/>
                <w:webHidden/>
              </w:rPr>
              <w:fldChar w:fldCharType="separate"/>
            </w:r>
            <w:r w:rsidR="00131879" w:rsidRPr="00056435">
              <w:rPr>
                <w:noProof/>
                <w:webHidden/>
              </w:rPr>
              <w:t>99</w:t>
            </w:r>
            <w:r w:rsidR="00131879" w:rsidRPr="00056435">
              <w:rPr>
                <w:noProof/>
                <w:webHidden/>
              </w:rPr>
              <w:fldChar w:fldCharType="end"/>
            </w:r>
          </w:hyperlink>
        </w:p>
        <w:p w14:paraId="4D53F81F" w14:textId="30670851" w:rsidR="00131879" w:rsidRPr="00056435" w:rsidRDefault="00131879">
          <w:r w:rsidRPr="00056435">
            <w:rPr>
              <w:b/>
              <w:bCs/>
            </w:rPr>
            <w:fldChar w:fldCharType="end"/>
          </w:r>
        </w:p>
      </w:sdtContent>
    </w:sdt>
    <w:p w14:paraId="6A47FACC" w14:textId="77777777" w:rsidR="00D07DEF" w:rsidRPr="00056435" w:rsidRDefault="00025397">
      <w:pPr>
        <w:rPr>
          <w:b/>
          <w:sz w:val="32"/>
          <w:szCs w:val="32"/>
        </w:rPr>
      </w:pPr>
      <w:r w:rsidRPr="00056435">
        <w:br w:type="page"/>
      </w:r>
    </w:p>
    <w:p w14:paraId="666D4597" w14:textId="537EAB24" w:rsidR="00D07DEF" w:rsidRPr="00056435" w:rsidRDefault="00025397" w:rsidP="002B77C8">
      <w:pPr>
        <w:pStyle w:val="Ttulo1"/>
      </w:pPr>
      <w:bookmarkStart w:id="1" w:name="_Toc122346549"/>
      <w:r w:rsidRPr="00056435">
        <w:lastRenderedPageBreak/>
        <w:t>Introducción</w:t>
      </w:r>
      <w:bookmarkEnd w:id="1"/>
    </w:p>
    <w:p w14:paraId="091397C3" w14:textId="013DF8E1" w:rsidR="00D07DEF" w:rsidRPr="00056435" w:rsidRDefault="00025397">
      <w:pPr>
        <w:shd w:val="clear" w:color="auto" w:fill="FFFFFF"/>
        <w:spacing w:after="360" w:line="360" w:lineRule="auto"/>
        <w:jc w:val="both"/>
        <w:rPr>
          <w:sz w:val="24"/>
          <w:szCs w:val="24"/>
        </w:rPr>
      </w:pPr>
      <w:r w:rsidRPr="00056435">
        <w:rPr>
          <w:sz w:val="24"/>
          <w:szCs w:val="24"/>
        </w:rPr>
        <w:t xml:space="preserve">El presente Manual de Organización tiene como propósito presentar una visión en conjunto de la </w:t>
      </w:r>
      <w:r w:rsidRPr="00056435">
        <w:rPr>
          <w:b/>
          <w:sz w:val="24"/>
          <w:szCs w:val="24"/>
        </w:rPr>
        <w:t>Dirección de Desarrollo y Gestión de Recursos Humanos</w:t>
      </w:r>
      <w:r w:rsidRPr="00056435">
        <w:rPr>
          <w:sz w:val="24"/>
          <w:szCs w:val="24"/>
        </w:rPr>
        <w:t>, definir tramos de control y establecer claramente el grado de au</w:t>
      </w:r>
      <w:r w:rsidR="006B6BAF">
        <w:rPr>
          <w:sz w:val="24"/>
          <w:szCs w:val="24"/>
        </w:rPr>
        <w:t>to</w:t>
      </w:r>
      <w:r w:rsidRPr="00056435">
        <w:rPr>
          <w:sz w:val="24"/>
          <w:szCs w:val="24"/>
        </w:rPr>
        <w:t>ridad y responsabilidad de quienes la integran, para coadyuvar a la correcta atención de las labores asignadas al personal y, servir como instrumento de consulta y orientación a los interesados en la estructura orgánica y en l</w:t>
      </w:r>
      <w:r w:rsidR="0033145C" w:rsidRPr="00056435">
        <w:rPr>
          <w:sz w:val="24"/>
          <w:szCs w:val="24"/>
        </w:rPr>
        <w:t>as funciones de la Universidad.</w:t>
      </w:r>
    </w:p>
    <w:p w14:paraId="4FB1C884" w14:textId="228A0B20" w:rsidR="00D07DEF" w:rsidRPr="00056435" w:rsidRDefault="00025397">
      <w:pPr>
        <w:shd w:val="clear" w:color="auto" w:fill="FFFFFF"/>
        <w:spacing w:after="360" w:line="360" w:lineRule="auto"/>
        <w:jc w:val="both"/>
        <w:rPr>
          <w:sz w:val="24"/>
          <w:szCs w:val="24"/>
        </w:rPr>
      </w:pPr>
      <w:r w:rsidRPr="00056435">
        <w:rPr>
          <w:sz w:val="24"/>
          <w:szCs w:val="24"/>
        </w:rPr>
        <w:t>El Manual de Organización constituye un instrumento de apoyo al proceso organizacional de la Institución, proporciona información sobre: objetivos, antecedentes, estructura orgánica, atribuciones y funciones que realizan ca</w:t>
      </w:r>
      <w:r w:rsidR="0033145C" w:rsidRPr="00056435">
        <w:rPr>
          <w:sz w:val="24"/>
          <w:szCs w:val="24"/>
        </w:rPr>
        <w:t xml:space="preserve">da uno de los departamentos que </w:t>
      </w:r>
      <w:r w:rsidRPr="00056435">
        <w:rPr>
          <w:sz w:val="24"/>
          <w:szCs w:val="24"/>
        </w:rPr>
        <w:t>la integran. Dentro de las atribuciones se tiene encomendadas</w:t>
      </w:r>
      <w:r w:rsidR="0033145C" w:rsidRPr="00056435">
        <w:rPr>
          <w:sz w:val="24"/>
          <w:szCs w:val="24"/>
        </w:rPr>
        <w:t xml:space="preserve"> la programación y organización </w:t>
      </w:r>
      <w:r w:rsidRPr="00056435">
        <w:rPr>
          <w:sz w:val="24"/>
          <w:szCs w:val="24"/>
        </w:rPr>
        <w:t xml:space="preserve">de actividades. </w:t>
      </w:r>
    </w:p>
    <w:p w14:paraId="72663E07" w14:textId="31EDB85B" w:rsidR="00D07DEF" w:rsidRPr="00056435" w:rsidRDefault="00025397">
      <w:pPr>
        <w:shd w:val="clear" w:color="auto" w:fill="FFFFFF"/>
        <w:spacing w:after="360" w:line="360" w:lineRule="auto"/>
        <w:jc w:val="both"/>
        <w:rPr>
          <w:sz w:val="24"/>
          <w:szCs w:val="24"/>
        </w:rPr>
      </w:pPr>
      <w:r w:rsidRPr="00056435">
        <w:rPr>
          <w:sz w:val="24"/>
          <w:szCs w:val="24"/>
        </w:rPr>
        <w:t>El presente documento servirá de base para la Dirección de D</w:t>
      </w:r>
      <w:r w:rsidR="0033145C" w:rsidRPr="00056435">
        <w:rPr>
          <w:sz w:val="24"/>
          <w:szCs w:val="24"/>
        </w:rPr>
        <w:t xml:space="preserve">esarrollo y Gestión de Recursos </w:t>
      </w:r>
      <w:r w:rsidRPr="00056435">
        <w:rPr>
          <w:sz w:val="24"/>
          <w:szCs w:val="24"/>
        </w:rPr>
        <w:t>Humanos de la Institución, para gestionar, de acuerdo a los perfiles de puestos ante las instancias correspondientes: cursos de capacitación, conferencias, talleres etc., para desarrollar y potenciar los conocimientos del personal.</w:t>
      </w:r>
    </w:p>
    <w:p w14:paraId="576676B9" w14:textId="1DE6B2ED" w:rsidR="00D07DEF" w:rsidRPr="00056435" w:rsidRDefault="00025397" w:rsidP="002B77C8">
      <w:pPr>
        <w:pStyle w:val="Ttulo1"/>
      </w:pPr>
      <w:bookmarkStart w:id="2" w:name="_Toc122346550"/>
      <w:r w:rsidRPr="00056435">
        <w:t>Misión de la UJED</w:t>
      </w:r>
      <w:bookmarkEnd w:id="2"/>
    </w:p>
    <w:p w14:paraId="10E56B81" w14:textId="77777777" w:rsidR="00D07DEF" w:rsidRPr="00056435" w:rsidRDefault="00025397">
      <w:pPr>
        <w:spacing w:after="0" w:line="360" w:lineRule="auto"/>
        <w:jc w:val="both"/>
        <w:rPr>
          <w:sz w:val="24"/>
          <w:szCs w:val="24"/>
        </w:rPr>
      </w:pPr>
      <w:r w:rsidRPr="00056435">
        <w:rPr>
          <w:sz w:val="24"/>
          <w:szCs w:val="24"/>
        </w:rPr>
        <w:t>Transformar la sociedad, mediante la formación integral de bachilleres, profesionales, científicos, creadores y ciudadanos conscientes de su responsabilidad social, promoviendo la investigación científica y la innovación en el conocimiento, la vinculación y extensión universitaria. Ser una Institución pública, autónoma, laica, incluyente, que genere de manera integral la cultura y el deporte para contribuir a una sólida formación universitaria, respetuosa de la diversidad, con principios humanistas, comprometida con la equidad y justicia social, atenta a la ampliación pertinente de la oferta y cobertura educativa, potencializando las tecnologías como un detonante para el desarrollo regional en el marco de un mundo globalizado.</w:t>
      </w:r>
    </w:p>
    <w:p w14:paraId="4C59F49A" w14:textId="353BD2FE" w:rsidR="00D07DEF" w:rsidRPr="00056435" w:rsidRDefault="00025397" w:rsidP="002B77C8">
      <w:pPr>
        <w:pStyle w:val="Ttulo1"/>
      </w:pPr>
      <w:bookmarkStart w:id="3" w:name="_Toc122346551"/>
      <w:r w:rsidRPr="00056435">
        <w:lastRenderedPageBreak/>
        <w:t>Visión de la UJED al 2024</w:t>
      </w:r>
      <w:bookmarkEnd w:id="3"/>
    </w:p>
    <w:p w14:paraId="32098F63" w14:textId="77777777" w:rsidR="00D07DEF" w:rsidRPr="00056435" w:rsidRDefault="00025397">
      <w:pPr>
        <w:spacing w:after="0" w:line="360" w:lineRule="auto"/>
        <w:jc w:val="both"/>
        <w:rPr>
          <w:sz w:val="24"/>
          <w:szCs w:val="24"/>
        </w:rPr>
      </w:pPr>
      <w:r w:rsidRPr="00056435">
        <w:rPr>
          <w:sz w:val="24"/>
          <w:szCs w:val="24"/>
        </w:rPr>
        <w:t>Llegar a ser una Universidad integrada y vinculada de manera sólida con el desarrollo socioeconómico y ambiental del Estado, con amplio reconocimiento y prestigio internacional, comprometida con la formación profesional de sus estudiantes como ciudadanos éticos y competentes; generadora y transmisora del conocimiento, la cultura, el arte y el deporte, bajo un marco de transparencia y rendición de cuentas.</w:t>
      </w:r>
    </w:p>
    <w:p w14:paraId="33CEA1D5" w14:textId="23EB668C" w:rsidR="00D07DEF" w:rsidRPr="00056435" w:rsidRDefault="00025397" w:rsidP="002B77C8">
      <w:pPr>
        <w:pStyle w:val="Ttulo1"/>
      </w:pPr>
      <w:bookmarkStart w:id="4" w:name="_Toc122346552"/>
      <w:r w:rsidRPr="00056435">
        <w:t>Valores Institucionales</w:t>
      </w:r>
      <w:bookmarkEnd w:id="4"/>
    </w:p>
    <w:p w14:paraId="19232C31" w14:textId="77777777" w:rsidR="00836821" w:rsidRPr="00056435" w:rsidRDefault="00836821" w:rsidP="00836821">
      <w:pPr>
        <w:pStyle w:val="Prrafodelista"/>
        <w:numPr>
          <w:ilvl w:val="0"/>
          <w:numId w:val="6"/>
        </w:numPr>
        <w:spacing w:after="0" w:line="360" w:lineRule="auto"/>
        <w:jc w:val="both"/>
        <w:rPr>
          <w:rFonts w:eastAsia="Calibri"/>
          <w:sz w:val="24"/>
          <w:szCs w:val="24"/>
        </w:rPr>
      </w:pPr>
      <w:r w:rsidRPr="00056435">
        <w:rPr>
          <w:rFonts w:eastAsia="Calibri"/>
          <w:b/>
          <w:sz w:val="24"/>
          <w:szCs w:val="24"/>
        </w:rPr>
        <w:t>Compromiso. -</w:t>
      </w:r>
      <w:r w:rsidRPr="00056435">
        <w:rPr>
          <w:rFonts w:eastAsia="Calibri"/>
          <w:sz w:val="24"/>
          <w:szCs w:val="24"/>
        </w:rPr>
        <w:t xml:space="preserve"> Cumplimiento de las obligaciones, realizar con esmero las tareas y deberes que realiza, con lo que se hace o se deja de hacer. Tener cuidado a la hora de tomar decisiones o realizar una acción.</w:t>
      </w:r>
    </w:p>
    <w:p w14:paraId="75631609" w14:textId="77777777" w:rsidR="00836821" w:rsidRPr="00056435" w:rsidRDefault="00836821" w:rsidP="00836821">
      <w:pPr>
        <w:pStyle w:val="Prrafodelista"/>
        <w:numPr>
          <w:ilvl w:val="0"/>
          <w:numId w:val="6"/>
        </w:numPr>
        <w:spacing w:after="0" w:line="360" w:lineRule="auto"/>
        <w:jc w:val="both"/>
        <w:rPr>
          <w:rFonts w:eastAsia="Calibri"/>
          <w:sz w:val="24"/>
          <w:szCs w:val="24"/>
        </w:rPr>
      </w:pPr>
      <w:r w:rsidRPr="00056435">
        <w:rPr>
          <w:rFonts w:eastAsia="Calibri"/>
          <w:b/>
          <w:sz w:val="24"/>
          <w:szCs w:val="24"/>
        </w:rPr>
        <w:t>Dignidad. -</w:t>
      </w:r>
      <w:r w:rsidRPr="00056435">
        <w:rPr>
          <w:rFonts w:eastAsia="Calibri"/>
          <w:sz w:val="24"/>
          <w:szCs w:val="24"/>
        </w:rPr>
        <w:t xml:space="preserve"> Como una cualidad del que se hace valer como persona, se respeta a sí mismo y los demás, no deja degradar su condición humana provocando causar lástima o humillarse. No se deja corromper ni corrompe a otros.</w:t>
      </w:r>
    </w:p>
    <w:p w14:paraId="755146FC" w14:textId="77777777" w:rsidR="00836821" w:rsidRPr="00056435" w:rsidRDefault="00836821" w:rsidP="00836821">
      <w:pPr>
        <w:pStyle w:val="Prrafodelista"/>
        <w:numPr>
          <w:ilvl w:val="0"/>
          <w:numId w:val="6"/>
        </w:numPr>
        <w:spacing w:after="0" w:line="360" w:lineRule="auto"/>
        <w:jc w:val="both"/>
        <w:rPr>
          <w:rFonts w:eastAsia="Calibri"/>
          <w:sz w:val="24"/>
          <w:szCs w:val="24"/>
        </w:rPr>
      </w:pPr>
      <w:r w:rsidRPr="00056435">
        <w:rPr>
          <w:rFonts w:eastAsia="Calibri"/>
          <w:b/>
          <w:sz w:val="24"/>
          <w:szCs w:val="24"/>
        </w:rPr>
        <w:t>Gratitud. -</w:t>
      </w:r>
      <w:r w:rsidRPr="00056435">
        <w:rPr>
          <w:rFonts w:eastAsia="Calibri"/>
          <w:sz w:val="24"/>
          <w:szCs w:val="24"/>
        </w:rPr>
        <w:t xml:space="preserve"> La gratitud es además de dar las gracias, el reconocer el espacio que los demás nos otorgan, la oportunidad de estar y de ser, de contribuir en el logro de algo más para ser alguien más.</w:t>
      </w:r>
    </w:p>
    <w:p w14:paraId="4A1D2B28" w14:textId="77777777" w:rsidR="00836821" w:rsidRPr="00056435" w:rsidRDefault="00836821" w:rsidP="00836821">
      <w:pPr>
        <w:pStyle w:val="Prrafodelista"/>
        <w:numPr>
          <w:ilvl w:val="0"/>
          <w:numId w:val="6"/>
        </w:numPr>
        <w:spacing w:after="0" w:line="360" w:lineRule="auto"/>
        <w:jc w:val="both"/>
        <w:rPr>
          <w:rFonts w:eastAsia="Calibri"/>
          <w:sz w:val="24"/>
          <w:szCs w:val="24"/>
        </w:rPr>
      </w:pPr>
      <w:r w:rsidRPr="00056435">
        <w:rPr>
          <w:rFonts w:eastAsia="Calibri"/>
          <w:b/>
          <w:sz w:val="24"/>
          <w:szCs w:val="24"/>
        </w:rPr>
        <w:t>Honestidad. -</w:t>
      </w:r>
      <w:r w:rsidRPr="00056435">
        <w:rPr>
          <w:rFonts w:eastAsia="Calibri"/>
          <w:sz w:val="24"/>
          <w:szCs w:val="24"/>
        </w:rPr>
        <w:t xml:space="preserve"> Decir siempre la verdad, ser objetivo, hablar con sinceridad y respetar las opiniones de otras personas, ser coherente con lo que se piensa y lo que se hace.</w:t>
      </w:r>
    </w:p>
    <w:p w14:paraId="5C0D6FE0" w14:textId="77777777" w:rsidR="00836821" w:rsidRPr="00056435" w:rsidRDefault="00836821" w:rsidP="00836821">
      <w:pPr>
        <w:pStyle w:val="Prrafodelista"/>
        <w:numPr>
          <w:ilvl w:val="0"/>
          <w:numId w:val="6"/>
        </w:numPr>
        <w:spacing w:after="0" w:line="360" w:lineRule="auto"/>
        <w:jc w:val="both"/>
        <w:rPr>
          <w:rFonts w:eastAsia="Calibri"/>
          <w:sz w:val="24"/>
          <w:szCs w:val="24"/>
        </w:rPr>
      </w:pPr>
      <w:r w:rsidRPr="00056435">
        <w:rPr>
          <w:rFonts w:eastAsia="Calibri"/>
          <w:b/>
          <w:sz w:val="24"/>
          <w:szCs w:val="24"/>
        </w:rPr>
        <w:t>Humildad. -</w:t>
      </w:r>
      <w:r w:rsidRPr="00056435">
        <w:rPr>
          <w:rFonts w:eastAsia="Calibri"/>
          <w:sz w:val="24"/>
          <w:szCs w:val="24"/>
        </w:rPr>
        <w:t xml:space="preserve"> Conocernos a nosotros mismos, saber que tenemos defectos y aceptarlos, entender que siempre se puede sacar una lección de todo lo que ocurre a nuestro alrededor.</w:t>
      </w:r>
    </w:p>
    <w:p w14:paraId="0A89D61F" w14:textId="77777777" w:rsidR="00836821" w:rsidRPr="00056435" w:rsidRDefault="00836821" w:rsidP="00836821">
      <w:pPr>
        <w:pStyle w:val="Prrafodelista"/>
        <w:numPr>
          <w:ilvl w:val="0"/>
          <w:numId w:val="6"/>
        </w:numPr>
        <w:spacing w:after="0" w:line="360" w:lineRule="auto"/>
        <w:jc w:val="both"/>
        <w:rPr>
          <w:rFonts w:eastAsia="Calibri"/>
          <w:sz w:val="24"/>
          <w:szCs w:val="24"/>
        </w:rPr>
      </w:pPr>
      <w:r w:rsidRPr="00056435">
        <w:rPr>
          <w:rFonts w:eastAsia="Calibri"/>
          <w:b/>
          <w:sz w:val="24"/>
          <w:szCs w:val="24"/>
        </w:rPr>
        <w:t>Igualdad. -</w:t>
      </w:r>
      <w:r w:rsidRPr="00056435">
        <w:rPr>
          <w:rFonts w:eastAsia="Calibri"/>
          <w:sz w:val="24"/>
          <w:szCs w:val="24"/>
        </w:rPr>
        <w:t xml:space="preserve"> Todas las personas tienen el mismo valor deben ser tratados por igual, independientemente de su origen étnico, su orientación sexual, religión, condición social, discapacidad, o cualquier otro motivo que atente contra la dignidad humana.</w:t>
      </w:r>
    </w:p>
    <w:p w14:paraId="64E80C65" w14:textId="77777777" w:rsidR="00836821" w:rsidRPr="00056435" w:rsidRDefault="00836821" w:rsidP="00836821">
      <w:pPr>
        <w:pStyle w:val="Prrafodelista"/>
        <w:numPr>
          <w:ilvl w:val="0"/>
          <w:numId w:val="6"/>
        </w:numPr>
        <w:spacing w:after="0" w:line="360" w:lineRule="auto"/>
        <w:jc w:val="both"/>
        <w:rPr>
          <w:rFonts w:eastAsia="Calibri"/>
          <w:sz w:val="24"/>
          <w:szCs w:val="24"/>
        </w:rPr>
      </w:pPr>
      <w:r w:rsidRPr="00056435">
        <w:rPr>
          <w:rFonts w:eastAsia="Calibri"/>
          <w:b/>
          <w:sz w:val="24"/>
          <w:szCs w:val="24"/>
        </w:rPr>
        <w:t>Prudencia. -</w:t>
      </w:r>
      <w:r w:rsidRPr="00056435">
        <w:rPr>
          <w:rFonts w:eastAsia="Calibri"/>
          <w:sz w:val="24"/>
          <w:szCs w:val="24"/>
        </w:rPr>
        <w:t xml:space="preserve"> Evaluar los riesgos y controlarlos en la medida de lo posible. Ser prudente, tener cautela, templanza y moderación cuando no se conoce a otra persona o cuando no se sabe cuáles son las circunstancias de un caso.</w:t>
      </w:r>
    </w:p>
    <w:p w14:paraId="3530742E" w14:textId="77777777" w:rsidR="00836821" w:rsidRPr="00056435" w:rsidRDefault="00836821" w:rsidP="00836821">
      <w:pPr>
        <w:pStyle w:val="Prrafodelista"/>
        <w:numPr>
          <w:ilvl w:val="0"/>
          <w:numId w:val="6"/>
        </w:numPr>
        <w:spacing w:after="0" w:line="360" w:lineRule="auto"/>
        <w:jc w:val="both"/>
        <w:rPr>
          <w:rFonts w:eastAsia="Calibri"/>
          <w:sz w:val="24"/>
          <w:szCs w:val="24"/>
        </w:rPr>
      </w:pPr>
      <w:r w:rsidRPr="00056435">
        <w:rPr>
          <w:rFonts w:eastAsia="Calibri"/>
          <w:b/>
          <w:sz w:val="24"/>
          <w:szCs w:val="24"/>
        </w:rPr>
        <w:lastRenderedPageBreak/>
        <w:t>Respeto. -</w:t>
      </w:r>
      <w:r w:rsidRPr="00056435">
        <w:rPr>
          <w:rFonts w:eastAsia="Calibri"/>
          <w:sz w:val="24"/>
          <w:szCs w:val="24"/>
        </w:rPr>
        <w:t xml:space="preserve"> Tener atención o consideración hacia los demás, para fomentar la buena convivencia entre personas muy diferentes, reconocer el derecho de los individuos. Tratar a los a los demás con la misma consideración con que nos gustaría ser tratados.</w:t>
      </w:r>
    </w:p>
    <w:p w14:paraId="1EE5DB5C" w14:textId="77777777" w:rsidR="00836821" w:rsidRPr="00056435" w:rsidRDefault="00836821" w:rsidP="00836821">
      <w:pPr>
        <w:pStyle w:val="Prrafodelista"/>
        <w:numPr>
          <w:ilvl w:val="0"/>
          <w:numId w:val="6"/>
        </w:numPr>
        <w:spacing w:after="0" w:line="360" w:lineRule="auto"/>
        <w:jc w:val="both"/>
        <w:rPr>
          <w:rFonts w:eastAsia="Calibri"/>
          <w:sz w:val="24"/>
          <w:szCs w:val="24"/>
        </w:rPr>
      </w:pPr>
      <w:r w:rsidRPr="00056435">
        <w:rPr>
          <w:rFonts w:eastAsia="Calibri"/>
          <w:b/>
          <w:sz w:val="24"/>
          <w:szCs w:val="24"/>
        </w:rPr>
        <w:t>Sensibilidad. -</w:t>
      </w:r>
      <w:r w:rsidRPr="00056435">
        <w:rPr>
          <w:rFonts w:eastAsia="Calibri"/>
          <w:sz w:val="24"/>
          <w:szCs w:val="24"/>
        </w:rPr>
        <w:t xml:space="preserve"> Ser sensibles ante otras personas. Capacidad de ayudar, ser compasivos, utilizar la empatía y entender el dolor ajeno. Comprender las miradas y los gestos más allá de las palabras y saber cuándo otra persona necesita algo.</w:t>
      </w:r>
    </w:p>
    <w:p w14:paraId="731D194F" w14:textId="77777777" w:rsidR="00836821" w:rsidRPr="00056435" w:rsidRDefault="00836821" w:rsidP="00836821">
      <w:pPr>
        <w:pStyle w:val="Prrafodelista"/>
        <w:numPr>
          <w:ilvl w:val="0"/>
          <w:numId w:val="6"/>
        </w:numPr>
        <w:spacing w:after="0" w:line="360" w:lineRule="auto"/>
        <w:jc w:val="both"/>
        <w:rPr>
          <w:rFonts w:eastAsia="Calibri"/>
          <w:sz w:val="24"/>
          <w:szCs w:val="24"/>
        </w:rPr>
      </w:pPr>
      <w:r w:rsidRPr="00056435">
        <w:rPr>
          <w:rFonts w:eastAsia="Calibri"/>
          <w:b/>
          <w:sz w:val="24"/>
          <w:szCs w:val="24"/>
        </w:rPr>
        <w:t>Tolerancia. -</w:t>
      </w:r>
      <w:r w:rsidRPr="00056435">
        <w:rPr>
          <w:rFonts w:eastAsia="Calibri"/>
          <w:sz w:val="24"/>
          <w:szCs w:val="24"/>
        </w:rPr>
        <w:t xml:space="preserve"> Como la capacidad de respetar los pensamientos, ideas y sentimientos de otras personas, sin importar que no coincidan o sean diferentes a los nuestros.</w:t>
      </w:r>
    </w:p>
    <w:p w14:paraId="3E60D114" w14:textId="1C2DFF67" w:rsidR="00D07DEF" w:rsidRPr="00056435" w:rsidRDefault="00025397" w:rsidP="002B77C8">
      <w:pPr>
        <w:pStyle w:val="Ttulo1"/>
      </w:pPr>
      <w:bookmarkStart w:id="5" w:name="_Toc122346553"/>
      <w:r w:rsidRPr="00056435">
        <w:t>Objetivos Generales de la UJED</w:t>
      </w:r>
      <w:bookmarkEnd w:id="5"/>
    </w:p>
    <w:p w14:paraId="2341BCF7" w14:textId="77777777" w:rsidR="00D07DEF" w:rsidRPr="00056435" w:rsidRDefault="00025397">
      <w:pPr>
        <w:numPr>
          <w:ilvl w:val="0"/>
          <w:numId w:val="5"/>
        </w:numPr>
        <w:spacing w:after="0" w:line="360" w:lineRule="auto"/>
        <w:jc w:val="both"/>
        <w:rPr>
          <w:sz w:val="24"/>
          <w:szCs w:val="24"/>
        </w:rPr>
      </w:pPr>
      <w:r w:rsidRPr="00056435">
        <w:rPr>
          <w:color w:val="000000"/>
          <w:sz w:val="24"/>
          <w:szCs w:val="24"/>
        </w:rPr>
        <w:t>Asegurar la calidad de los planes y programas de estudio a través de la actualización y evaluación constante, fortalecer la habilitación y formación docente, promover la nueva oferta educativa en un marco de pertinencia y calidad.</w:t>
      </w:r>
    </w:p>
    <w:p w14:paraId="2BFB1B42" w14:textId="77777777" w:rsidR="00D07DEF" w:rsidRPr="00056435" w:rsidRDefault="00025397">
      <w:pPr>
        <w:numPr>
          <w:ilvl w:val="0"/>
          <w:numId w:val="5"/>
        </w:numPr>
        <w:spacing w:after="0" w:line="360" w:lineRule="auto"/>
        <w:jc w:val="both"/>
        <w:rPr>
          <w:sz w:val="24"/>
          <w:szCs w:val="24"/>
        </w:rPr>
      </w:pPr>
      <w:r w:rsidRPr="00056435">
        <w:rPr>
          <w:color w:val="000000"/>
          <w:sz w:val="24"/>
          <w:szCs w:val="24"/>
        </w:rPr>
        <w:t>Fortalecer y consolidar la investigación y el posgrado institucional con una alta pertinencia académica y social, que permita la vinculación e innovación con diferentes sectores sociales y productivos a nivel regional, atendiendo las problemáticas presentadas y con ello avanzar en competitividad, bienestar social y desarrollo sostenible de la sociedad.</w:t>
      </w:r>
    </w:p>
    <w:p w14:paraId="5B519069" w14:textId="77777777" w:rsidR="00D07DEF" w:rsidRPr="00056435" w:rsidRDefault="00025397">
      <w:pPr>
        <w:numPr>
          <w:ilvl w:val="0"/>
          <w:numId w:val="5"/>
        </w:numPr>
        <w:spacing w:after="0" w:line="360" w:lineRule="auto"/>
        <w:jc w:val="both"/>
        <w:rPr>
          <w:sz w:val="24"/>
          <w:szCs w:val="24"/>
        </w:rPr>
      </w:pPr>
      <w:r w:rsidRPr="00056435">
        <w:rPr>
          <w:color w:val="000000"/>
          <w:sz w:val="24"/>
          <w:szCs w:val="24"/>
        </w:rPr>
        <w:t xml:space="preserve">Asegurar las condiciones de gobernabilidad universitaria que promuevan la corresponsabilidad en el desarrollo institucional, respaldando su autonomía y calidad en un marco de transparencia y rendición de cuentas. </w:t>
      </w:r>
    </w:p>
    <w:p w14:paraId="631DF963" w14:textId="77777777" w:rsidR="00D07DEF" w:rsidRPr="00056435" w:rsidRDefault="00025397">
      <w:pPr>
        <w:numPr>
          <w:ilvl w:val="0"/>
          <w:numId w:val="5"/>
        </w:numPr>
        <w:spacing w:after="0" w:line="360" w:lineRule="auto"/>
        <w:jc w:val="both"/>
        <w:rPr>
          <w:sz w:val="24"/>
          <w:szCs w:val="24"/>
        </w:rPr>
      </w:pPr>
      <w:r w:rsidRPr="00056435">
        <w:rPr>
          <w:color w:val="000000"/>
          <w:sz w:val="24"/>
          <w:szCs w:val="24"/>
        </w:rPr>
        <w:t>Fortalecer la vinculación institucional a través de acciones pertinentes de la difusión, extensión de los servicios, la cultura, el arte y el deporte, como un factor determinante para la interacción de la comunidad universitaria y a partir de ello provocar la articulación con la sociedad.</w:t>
      </w:r>
    </w:p>
    <w:p w14:paraId="0FF544BA" w14:textId="77777777" w:rsidR="00D07DEF" w:rsidRPr="00056435" w:rsidRDefault="00025397">
      <w:pPr>
        <w:numPr>
          <w:ilvl w:val="0"/>
          <w:numId w:val="5"/>
        </w:numPr>
        <w:spacing w:after="0" w:line="360" w:lineRule="auto"/>
        <w:jc w:val="both"/>
        <w:rPr>
          <w:color w:val="000000"/>
          <w:sz w:val="24"/>
          <w:szCs w:val="24"/>
        </w:rPr>
      </w:pPr>
      <w:r w:rsidRPr="00056435">
        <w:rPr>
          <w:color w:val="000000"/>
          <w:sz w:val="24"/>
          <w:szCs w:val="24"/>
        </w:rPr>
        <w:t>Fortalecer de manera integral e innovadora el proceso de internacionalización de la Universidad mediante la cooperación y colaboración en docencia, investigación y vinculación, que coadyuven en el desarrollo de habilidades globales de la comunidad universitaria, de tal manera que les permita de cara al futuro hacer frente a la nueva realidad global.</w:t>
      </w:r>
    </w:p>
    <w:p w14:paraId="4F5A4D6A" w14:textId="77777777" w:rsidR="00D07DEF" w:rsidRPr="00056435" w:rsidRDefault="00025397">
      <w:pPr>
        <w:numPr>
          <w:ilvl w:val="0"/>
          <w:numId w:val="5"/>
        </w:numPr>
        <w:spacing w:after="0" w:line="360" w:lineRule="auto"/>
        <w:jc w:val="both"/>
        <w:rPr>
          <w:sz w:val="24"/>
          <w:szCs w:val="24"/>
        </w:rPr>
      </w:pPr>
      <w:r w:rsidRPr="00056435">
        <w:rPr>
          <w:color w:val="000000"/>
          <w:sz w:val="24"/>
          <w:szCs w:val="24"/>
        </w:rPr>
        <w:lastRenderedPageBreak/>
        <w:t>Incrementar la contribución de la Universidad al desarrollo de la sociedad, mediante la creación y activación de un modelo de Responsabilidad Social Universitaria que integre la equidad de género, el medio ambiente y sostenibilidad, la gestión y ética ambiental, la colaboración activa en proyectos sociales en comunidades rurales y marginadas, así como las buenas prácticas de salud mediante esquemas deportivos y culturales.</w:t>
      </w:r>
    </w:p>
    <w:p w14:paraId="5658BE0A" w14:textId="341E2814" w:rsidR="00D07DEF" w:rsidRPr="00056435" w:rsidRDefault="00025397" w:rsidP="002B77C8">
      <w:pPr>
        <w:pStyle w:val="Ttulo1"/>
      </w:pPr>
      <w:bookmarkStart w:id="6" w:name="_Toc122346554"/>
      <w:r w:rsidRPr="00056435">
        <w:t>Antecedentes de la UJED</w:t>
      </w:r>
      <w:bookmarkEnd w:id="6"/>
    </w:p>
    <w:p w14:paraId="257F5A01" w14:textId="77777777" w:rsidR="00836821" w:rsidRPr="00056435" w:rsidRDefault="00836821" w:rsidP="00836821">
      <w:pPr>
        <w:spacing w:line="360" w:lineRule="auto"/>
        <w:jc w:val="both"/>
        <w:rPr>
          <w:rFonts w:eastAsia="Calibri"/>
          <w:sz w:val="24"/>
          <w:szCs w:val="24"/>
        </w:rPr>
      </w:pPr>
      <w:r w:rsidRPr="00056435">
        <w:rPr>
          <w:rFonts w:eastAsia="Calibri"/>
          <w:sz w:val="24"/>
          <w:szCs w:val="24"/>
        </w:rPr>
        <w:t xml:space="preserve">En 1773 se remodeló el edificio y fue ocupado por el Seminario Conciliar hasta el año de 1859 en que fue clausurado. En 1856 el Lic. Don José de la Bárcena fundó el Colegio Civil del Estado y ocupó el actual Edificio Central de la Universidad. El 25 de enero de 1860 el Gobernador José María </w:t>
      </w:r>
      <w:proofErr w:type="spellStart"/>
      <w:r w:rsidRPr="00056435">
        <w:rPr>
          <w:rFonts w:eastAsia="Calibri"/>
          <w:sz w:val="24"/>
          <w:szCs w:val="24"/>
        </w:rPr>
        <w:t>Patoni</w:t>
      </w:r>
      <w:proofErr w:type="spellEnd"/>
      <w:r w:rsidRPr="00056435">
        <w:rPr>
          <w:rFonts w:eastAsia="Calibri"/>
          <w:sz w:val="24"/>
          <w:szCs w:val="24"/>
        </w:rPr>
        <w:t>, emitió en decreto el funcionamiento del edificio del antiguo Seminario al Colegio Civil de Durango, a su vez, en este mismo decreto se mandó que al Colegio se le denominase Instituto del Estado. Su Lema original fue VIRTUTI ET MERITO.</w:t>
      </w:r>
    </w:p>
    <w:p w14:paraId="21ACA012" w14:textId="77777777" w:rsidR="00836821" w:rsidRPr="00056435" w:rsidRDefault="00836821" w:rsidP="00836821">
      <w:pPr>
        <w:spacing w:line="360" w:lineRule="auto"/>
        <w:jc w:val="both"/>
        <w:rPr>
          <w:sz w:val="24"/>
          <w:szCs w:val="24"/>
        </w:rPr>
      </w:pPr>
      <w:r w:rsidRPr="00056435">
        <w:rPr>
          <w:sz w:val="24"/>
          <w:szCs w:val="24"/>
        </w:rPr>
        <w:t>De origen, nuestra Institución estuvo preñada por una concepción religiosa del mundo, pero también del espíritu vivaz y crítico que dentro del pensamiento religioso representaron los Jesuitas. Toda la segunda mitad del siglo XIX se refleja en la educación la pugna de la Iglesia y el Estado, ya que, si bien el Colegio Civil se creó como alternativa al Seminario Conciliar, donde se formaban Eclesiásticos y Abogados, esto se hizo cercenando al Seminario algunas de sus cátedras y buena parte de su biblioteca, así como los Académicos que habían sido fruto de aquellos claustros del Seminario.</w:t>
      </w:r>
    </w:p>
    <w:p w14:paraId="7685A5DB" w14:textId="77777777" w:rsidR="00836821" w:rsidRPr="00056435" w:rsidRDefault="00836821" w:rsidP="00836821">
      <w:pPr>
        <w:spacing w:line="360" w:lineRule="auto"/>
        <w:jc w:val="both"/>
        <w:rPr>
          <w:sz w:val="24"/>
          <w:szCs w:val="24"/>
        </w:rPr>
      </w:pPr>
      <w:r w:rsidRPr="00056435">
        <w:rPr>
          <w:sz w:val="24"/>
          <w:szCs w:val="24"/>
        </w:rPr>
        <w:t>En 1872 al morir Don Benito Juárez, los alumnos y maestros solicitaron al Gobierno y este accedió a cambiar el nombre de Instituto del Estado, por el de Instituto Juárez. Sus colores originales que lo identifican son el rojo y el blanco. En el año de 1900 marca un momento importante en la vida de la Institución, con la creación de la primera Sociedad de Alumnos del Instituto Juárez, quien definió como su objetivo La adquisición de todo tipo de conocimientos.</w:t>
      </w:r>
    </w:p>
    <w:p w14:paraId="0038C22A" w14:textId="77777777" w:rsidR="00836821" w:rsidRPr="00056435" w:rsidRDefault="00836821" w:rsidP="00836821">
      <w:pPr>
        <w:spacing w:line="360" w:lineRule="auto"/>
        <w:jc w:val="both"/>
        <w:rPr>
          <w:sz w:val="24"/>
          <w:szCs w:val="24"/>
        </w:rPr>
      </w:pPr>
      <w:r w:rsidRPr="00056435">
        <w:rPr>
          <w:sz w:val="24"/>
          <w:szCs w:val="24"/>
        </w:rPr>
        <w:t>Hacia el año de 1938 con su incorporación en la Universidad de México, adopta el lema POR MI RAZA HABLARÁ EL ESPÍRITU, el mismo escudo de la actual U.N.A.M., y en forma no oficial la influencia de los colores azul y oro.</w:t>
      </w:r>
    </w:p>
    <w:p w14:paraId="1C7D85A0" w14:textId="77777777" w:rsidR="00836821" w:rsidRPr="00056435" w:rsidRDefault="00836821" w:rsidP="00836821">
      <w:pPr>
        <w:spacing w:line="360" w:lineRule="auto"/>
        <w:jc w:val="both"/>
        <w:rPr>
          <w:sz w:val="24"/>
          <w:szCs w:val="24"/>
        </w:rPr>
      </w:pPr>
      <w:r w:rsidRPr="00056435">
        <w:rPr>
          <w:sz w:val="24"/>
          <w:szCs w:val="24"/>
        </w:rPr>
        <w:lastRenderedPageBreak/>
        <w:t>A principios del año de 1957 el Instituto Juárez solo contaba en su haber con las Escuelas de Derecho, Preparatoria, Comercial Práctica, Enfermería, Música y Pintura. El 21 de Marzo de 1957 el Gobernador del Estado Lic. Francisco González de la Vega, publicó un decreto por el que el Instituto Juárez se eleva a la categoría de Universidad, llamándose desde entonces UNIVERSIDAD JUÁREZ DEL ESTADO DE DURANGO.</w:t>
      </w:r>
    </w:p>
    <w:p w14:paraId="167BFFBB" w14:textId="77777777" w:rsidR="00836821" w:rsidRPr="00056435" w:rsidRDefault="00836821" w:rsidP="00836821">
      <w:pPr>
        <w:spacing w:line="360" w:lineRule="auto"/>
        <w:jc w:val="both"/>
        <w:rPr>
          <w:sz w:val="24"/>
          <w:szCs w:val="24"/>
        </w:rPr>
      </w:pPr>
      <w:r w:rsidRPr="00056435">
        <w:rPr>
          <w:sz w:val="24"/>
          <w:szCs w:val="24"/>
        </w:rPr>
        <w:t>Algunos factores que determinaron el cambio de Instituto Juárez a Universidad, fueron: la necesidad del Estado de promover la producción socioeconómica, así como evitar la fuga de cerebros hacia otros estados más desarrollados, logrando así un mayor arraigo de los profesionistas en nuestro Estado. Con el rango de Universidad se crearon las Escuelas de Medicina, Contaduría y Administración, y la de Medicina Veterinaria, con lo que se abría a nuevos campos del saber y a profesiones científicas con las que aún no se tenía contacto.</w:t>
      </w:r>
    </w:p>
    <w:p w14:paraId="2E0E5811" w14:textId="77777777" w:rsidR="00836821" w:rsidRPr="00056435" w:rsidRDefault="00836821" w:rsidP="00836821">
      <w:pPr>
        <w:spacing w:line="360" w:lineRule="auto"/>
        <w:jc w:val="both"/>
        <w:rPr>
          <w:sz w:val="24"/>
          <w:szCs w:val="24"/>
        </w:rPr>
      </w:pPr>
      <w:r w:rsidRPr="00056435">
        <w:rPr>
          <w:sz w:val="24"/>
          <w:szCs w:val="24"/>
        </w:rPr>
        <w:t>Por decreto de fundación la Ley Orgánica de la U.J.E.D., que la Institución está íntegramente al servicio de la sociedad, de acuerdo con un elevado sentido ético y de servicio social. El conocimiento como meta común, tiene que acrecentarse y difundirse, aspirado que al ser derramado a la sociedad sirva para su beneficio. La técnica y la ciencia deben seguir un camino paralelo a la cultura y el humanismo.</w:t>
      </w:r>
    </w:p>
    <w:p w14:paraId="77554150" w14:textId="77777777" w:rsidR="00836821" w:rsidRPr="00056435" w:rsidRDefault="00836821" w:rsidP="00836821">
      <w:pPr>
        <w:spacing w:line="360" w:lineRule="auto"/>
        <w:jc w:val="both"/>
        <w:rPr>
          <w:sz w:val="24"/>
          <w:szCs w:val="24"/>
        </w:rPr>
      </w:pPr>
      <w:r w:rsidRPr="00056435">
        <w:rPr>
          <w:sz w:val="24"/>
          <w:szCs w:val="24"/>
        </w:rPr>
        <w:t>Universidad significa Universalidad y nada de lo que es humano nos debe parecer ajeno. Universidad significa unidad de lo diverso, como una expresión de lo que es común a todos los hombres, independientemente de su raza, nacionalidad, creencias religiosas o políticas.</w:t>
      </w:r>
    </w:p>
    <w:p w14:paraId="1CB7A2A9" w14:textId="77777777" w:rsidR="00836821" w:rsidRPr="00056435" w:rsidRDefault="00836821" w:rsidP="00836821">
      <w:pPr>
        <w:spacing w:line="360" w:lineRule="auto"/>
        <w:jc w:val="both"/>
        <w:rPr>
          <w:sz w:val="24"/>
          <w:szCs w:val="24"/>
        </w:rPr>
      </w:pPr>
      <w:r w:rsidRPr="00056435">
        <w:rPr>
          <w:sz w:val="24"/>
          <w:szCs w:val="24"/>
        </w:rPr>
        <w:t>La Universidad de siempre, la Universidad que queremos debe ser una respuesta a nuestra voluntad y a nuestro esfuerzo; debemos ser congruentes con lo que pensamos y lo que hacemos, honestos con nuestra verdad y convicciones, donde no haya lugar a actitudes espectaculares, demagógicas y populistas. Los Universitarios debemos participar activamente en todas las acciones que favorezcan el desarrollo de nuestra cultura, conservando las buenas costumbres de paz, ayuda mutua, respeto y demás principios morales.</w:t>
      </w:r>
    </w:p>
    <w:p w14:paraId="4BE7E5F7" w14:textId="77777777" w:rsidR="00836821" w:rsidRPr="00056435" w:rsidRDefault="00836821" w:rsidP="00836821">
      <w:pPr>
        <w:spacing w:line="360" w:lineRule="auto"/>
        <w:jc w:val="both"/>
        <w:rPr>
          <w:sz w:val="24"/>
          <w:szCs w:val="24"/>
        </w:rPr>
      </w:pPr>
      <w:r w:rsidRPr="00056435">
        <w:rPr>
          <w:sz w:val="24"/>
          <w:szCs w:val="24"/>
        </w:rPr>
        <w:t xml:space="preserve">La investigación no dejó de ser poco más que un renglón en el papel hasta 1970 en que se creó el Instituto de Investigación Científica de la U.J.E.D., con autonomía Académica en su </w:t>
      </w:r>
      <w:r w:rsidRPr="00056435">
        <w:rPr>
          <w:sz w:val="24"/>
          <w:szCs w:val="24"/>
        </w:rPr>
        <w:lastRenderedPageBreak/>
        <w:t>estructura orgánica que le permitió un desarrollo sin ninguna relación fundamental con escuelas, facultades y otros institutos de investigación de la propia Universidad.</w:t>
      </w:r>
    </w:p>
    <w:p w14:paraId="1A6E13E4" w14:textId="77777777" w:rsidR="00836821" w:rsidRPr="00056435" w:rsidRDefault="00836821" w:rsidP="00836821">
      <w:pPr>
        <w:spacing w:line="360" w:lineRule="auto"/>
        <w:jc w:val="both"/>
        <w:rPr>
          <w:sz w:val="24"/>
          <w:szCs w:val="24"/>
        </w:rPr>
      </w:pPr>
      <w:r w:rsidRPr="00056435">
        <w:rPr>
          <w:sz w:val="24"/>
          <w:szCs w:val="24"/>
        </w:rPr>
        <w:t>Si bien la Universidad Juárez del Estado de Durango, ha tenido un desarrollo real desde su creación hasta la fecha, su crecimiento ha sido sin duda alguna lento, comparativamente con otras instituciones más jóvenes.</w:t>
      </w:r>
    </w:p>
    <w:p w14:paraId="0BFDDF88" w14:textId="77777777" w:rsidR="00836821" w:rsidRPr="00056435" w:rsidRDefault="00836821" w:rsidP="00836821">
      <w:pPr>
        <w:spacing w:line="360" w:lineRule="auto"/>
        <w:jc w:val="both"/>
        <w:rPr>
          <w:sz w:val="24"/>
          <w:szCs w:val="24"/>
        </w:rPr>
      </w:pPr>
      <w:r w:rsidRPr="00056435">
        <w:rPr>
          <w:sz w:val="24"/>
          <w:szCs w:val="24"/>
        </w:rPr>
        <w:t>De la historia entonces, podemos entresacar para retomar herencias que ennoblecen la condición humana, pero también nos da pauta para reconocer el origen de nuestros males y atrasos, en la medida de la cual, la revisión del pasado ofrece posibilidades de cambio de futuro.</w:t>
      </w:r>
    </w:p>
    <w:p w14:paraId="257525BF" w14:textId="77777777" w:rsidR="00836821" w:rsidRPr="00056435" w:rsidRDefault="00836821" w:rsidP="00836821">
      <w:pPr>
        <w:spacing w:line="360" w:lineRule="auto"/>
        <w:jc w:val="both"/>
        <w:rPr>
          <w:sz w:val="24"/>
          <w:szCs w:val="24"/>
        </w:rPr>
      </w:pPr>
      <w:r w:rsidRPr="00056435">
        <w:rPr>
          <w:sz w:val="24"/>
          <w:szCs w:val="24"/>
        </w:rPr>
        <w:t>En el caso particular de nuestra Universidad, se inició desde 1988 un proceso de reforma que pretende preparar a la Institución para asumir el reto de la modernidad y en forma decidida participar activamente en la nueva sociedad que se está formando actualmente.</w:t>
      </w:r>
    </w:p>
    <w:p w14:paraId="1A35D2DA" w14:textId="77777777" w:rsidR="00836821" w:rsidRPr="00056435" w:rsidRDefault="00836821" w:rsidP="00836821">
      <w:pPr>
        <w:spacing w:line="360" w:lineRule="auto"/>
        <w:jc w:val="both"/>
        <w:rPr>
          <w:sz w:val="24"/>
          <w:szCs w:val="24"/>
        </w:rPr>
      </w:pPr>
      <w:r w:rsidRPr="00056435">
        <w:rPr>
          <w:sz w:val="24"/>
          <w:szCs w:val="24"/>
        </w:rPr>
        <w:t>La reestructuración y reforma de la Institución, se enfrenta a un gran número de limitantes que impiden efectuar los cambios con la celeridad que sería deseable. Las soluciones a nuestros problemas institucionales son efectuar cambios, buscar alternativas, convencer en forma razonada, a la brevedad posible, conciliando los plazos que toda planeación debe contener para alcanzar los objetivos deseados.</w:t>
      </w:r>
    </w:p>
    <w:p w14:paraId="1DE6AD18" w14:textId="77777777" w:rsidR="00836821" w:rsidRPr="00056435" w:rsidRDefault="00836821" w:rsidP="00836821">
      <w:pPr>
        <w:spacing w:line="360" w:lineRule="auto"/>
        <w:jc w:val="both"/>
        <w:rPr>
          <w:sz w:val="24"/>
          <w:szCs w:val="24"/>
        </w:rPr>
      </w:pPr>
      <w:r w:rsidRPr="00056435">
        <w:rPr>
          <w:sz w:val="24"/>
          <w:szCs w:val="24"/>
        </w:rPr>
        <w:t>Los programas de reformas de nuestra Universidad se consideran positivos, en el sentido de que propician un mejoramiento de la educación en el País y dan una respuesta a las demandas de la población, para formar profesionistas capaces y responsables, así como un gran sentido de identidad nacional. La Universidad Juárez del Estado de Durango, se plantea un modelo de desarrollo que permita a la Institución su crecimiento integral, armonizando los intereses nacionales, del Estado y de la comunidad, con los suyos propios.</w:t>
      </w:r>
    </w:p>
    <w:p w14:paraId="358B3887" w14:textId="77777777" w:rsidR="00836821" w:rsidRPr="00056435" w:rsidRDefault="00836821" w:rsidP="00836821">
      <w:pPr>
        <w:spacing w:line="360" w:lineRule="auto"/>
        <w:jc w:val="both"/>
        <w:rPr>
          <w:sz w:val="24"/>
          <w:szCs w:val="24"/>
        </w:rPr>
      </w:pPr>
      <w:r w:rsidRPr="00056435">
        <w:rPr>
          <w:sz w:val="24"/>
          <w:szCs w:val="24"/>
        </w:rPr>
        <w:t>La U.J.E.D., para el cumplimiento de sus fines institucionales busca la superación de la academia, fijando su interés en la búsqueda de la excelencia y conjugando esfuerzos en post de este ideal.</w:t>
      </w:r>
    </w:p>
    <w:p w14:paraId="39045F78" w14:textId="77777777" w:rsidR="00836821" w:rsidRPr="00056435" w:rsidRDefault="00836821" w:rsidP="00836821">
      <w:pPr>
        <w:spacing w:line="360" w:lineRule="auto"/>
        <w:jc w:val="both"/>
        <w:rPr>
          <w:sz w:val="24"/>
          <w:szCs w:val="24"/>
        </w:rPr>
      </w:pPr>
      <w:r w:rsidRPr="00056435">
        <w:rPr>
          <w:sz w:val="24"/>
          <w:szCs w:val="24"/>
        </w:rPr>
        <w:lastRenderedPageBreak/>
        <w:t>La investigación científica y tecnológica deber ser fortalecida en la Universidad y deberá considerarse prioritaria en el sentido de su significación como elemento de independencia y soberanía para el país.</w:t>
      </w:r>
    </w:p>
    <w:p w14:paraId="77CF62EB" w14:textId="77777777" w:rsidR="00836821" w:rsidRPr="00056435" w:rsidRDefault="00836821" w:rsidP="00836821">
      <w:pPr>
        <w:spacing w:after="0" w:line="360" w:lineRule="auto"/>
        <w:jc w:val="both"/>
        <w:rPr>
          <w:sz w:val="24"/>
          <w:szCs w:val="24"/>
        </w:rPr>
      </w:pPr>
      <w:r w:rsidRPr="00056435">
        <w:rPr>
          <w:sz w:val="24"/>
          <w:szCs w:val="24"/>
        </w:rPr>
        <w:t>La cultura regional y nacional tiene absoluto respaldo de la Universidad para su permanente difusión, de igual forma lo tienen el desarrollo intelectual y artístico de los duranguenses atendiendo a los principios nacionales y valores morales que toda cultura debe respetar.</w:t>
      </w:r>
    </w:p>
    <w:p w14:paraId="6A12D9E3" w14:textId="19B27FC5" w:rsidR="00D07DEF" w:rsidRPr="00056435" w:rsidRDefault="00025397" w:rsidP="002B77C8">
      <w:pPr>
        <w:pStyle w:val="Ttulo1"/>
      </w:pPr>
      <w:bookmarkStart w:id="7" w:name="_Toc122346555"/>
      <w:r w:rsidRPr="00056435">
        <w:t>Misión de la Dirección de D</w:t>
      </w:r>
      <w:r w:rsidR="002B77C8" w:rsidRPr="00056435">
        <w:t xml:space="preserve">esarrollo y Gestión de Recursos </w:t>
      </w:r>
      <w:r w:rsidRPr="00056435">
        <w:t>Humanos</w:t>
      </w:r>
      <w:bookmarkEnd w:id="7"/>
      <w:r w:rsidRPr="00056435">
        <w:t xml:space="preserve"> </w:t>
      </w:r>
    </w:p>
    <w:p w14:paraId="703DD7DE" w14:textId="77777777" w:rsidR="00D07DEF" w:rsidRPr="00056435" w:rsidRDefault="00025397">
      <w:pPr>
        <w:spacing w:line="360" w:lineRule="auto"/>
        <w:jc w:val="both"/>
        <w:rPr>
          <w:sz w:val="24"/>
          <w:szCs w:val="24"/>
        </w:rPr>
      </w:pPr>
      <w:r w:rsidRPr="00056435">
        <w:rPr>
          <w:sz w:val="24"/>
          <w:szCs w:val="24"/>
        </w:rPr>
        <w:t>Establecer y supervisar de manera eficaz los procesos relacionados con la administración y desarrollo de los recursos humanos de la Universidad.</w:t>
      </w:r>
    </w:p>
    <w:p w14:paraId="0F8F49E6" w14:textId="6863FF29" w:rsidR="00D07DEF" w:rsidRPr="00056435" w:rsidRDefault="00025397" w:rsidP="002B77C8">
      <w:pPr>
        <w:pStyle w:val="Ttulo1"/>
      </w:pPr>
      <w:bookmarkStart w:id="8" w:name="_Toc122346556"/>
      <w:r w:rsidRPr="00056435">
        <w:t>Visión de la Dirección de Desarrollo y Ges</w:t>
      </w:r>
      <w:r w:rsidR="00922E86" w:rsidRPr="00056435">
        <w:t>tión de Recursos Humanos</w:t>
      </w:r>
      <w:bookmarkEnd w:id="8"/>
    </w:p>
    <w:p w14:paraId="0712C5EA" w14:textId="77777777" w:rsidR="00D07DEF" w:rsidRPr="00056435" w:rsidRDefault="00025397">
      <w:pPr>
        <w:spacing w:after="0" w:line="360" w:lineRule="auto"/>
        <w:jc w:val="both"/>
        <w:rPr>
          <w:color w:val="000000"/>
          <w:sz w:val="24"/>
          <w:szCs w:val="24"/>
        </w:rPr>
      </w:pPr>
      <w:r w:rsidRPr="00056435">
        <w:rPr>
          <w:color w:val="000000"/>
          <w:sz w:val="24"/>
          <w:szCs w:val="24"/>
        </w:rPr>
        <w:t>Ser para el 2024 modelo de excelencia y liderazgo en desarrollo y gestión de recursos humanos, enfatizando prácticas estratégicas y soluciones innovadoras, servicio de alta calidad, eficiencia y mejora continua, que sustenten la optimización de los recursos de la UJED, acorde a los nuevos contextos universitarios.</w:t>
      </w:r>
    </w:p>
    <w:p w14:paraId="763F4ED0" w14:textId="65AA3D07" w:rsidR="00D07DEF" w:rsidRPr="00056435" w:rsidRDefault="00025397" w:rsidP="002B77C8">
      <w:pPr>
        <w:pStyle w:val="Ttulo1"/>
      </w:pPr>
      <w:bookmarkStart w:id="9" w:name="_Toc122346557"/>
      <w:r w:rsidRPr="00056435">
        <w:t>Objetivo</w:t>
      </w:r>
      <w:r w:rsidR="002A4C4F" w:rsidRPr="00056435">
        <w:t>s</w:t>
      </w:r>
      <w:r w:rsidRPr="00056435">
        <w:t xml:space="preserve"> General</w:t>
      </w:r>
      <w:r w:rsidR="002A4C4F" w:rsidRPr="00056435">
        <w:t>es</w:t>
      </w:r>
      <w:r w:rsidRPr="00056435">
        <w:t xml:space="preserve"> de la Dirección de Desarrollo y Gestión de Recursos Humanos</w:t>
      </w:r>
      <w:bookmarkEnd w:id="9"/>
      <w:r w:rsidRPr="00056435">
        <w:t xml:space="preserve"> </w:t>
      </w:r>
    </w:p>
    <w:p w14:paraId="75BF733A" w14:textId="77777777" w:rsidR="00D07DEF" w:rsidRPr="00056435" w:rsidRDefault="00025397">
      <w:pPr>
        <w:numPr>
          <w:ilvl w:val="0"/>
          <w:numId w:val="1"/>
        </w:numPr>
        <w:pBdr>
          <w:top w:val="nil"/>
          <w:left w:val="nil"/>
          <w:bottom w:val="nil"/>
          <w:right w:val="nil"/>
          <w:between w:val="nil"/>
        </w:pBdr>
        <w:spacing w:after="0" w:line="360" w:lineRule="auto"/>
        <w:jc w:val="both"/>
        <w:rPr>
          <w:color w:val="000000"/>
          <w:sz w:val="24"/>
          <w:szCs w:val="24"/>
          <w:highlight w:val="white"/>
        </w:rPr>
      </w:pPr>
      <w:r w:rsidRPr="00056435">
        <w:rPr>
          <w:color w:val="000000"/>
          <w:sz w:val="24"/>
          <w:szCs w:val="24"/>
          <w:highlight w:val="white"/>
        </w:rPr>
        <w:t>Atender con oportunidad las gestiones administrativas destinadas a cubrir las necesidades y requerimientos que, en materia laboral, sean recibidos de parte de las unidades responsables de la Universidad. generando las condiciones que favorezcan el bienestar social, el desarrollo y la labor de los trabajadores, con apego a la normatividad.</w:t>
      </w:r>
    </w:p>
    <w:p w14:paraId="436E3EE9" w14:textId="77777777" w:rsidR="001E15DD" w:rsidRPr="00056435" w:rsidRDefault="00025397" w:rsidP="001E15DD">
      <w:pPr>
        <w:numPr>
          <w:ilvl w:val="0"/>
          <w:numId w:val="1"/>
        </w:numPr>
        <w:pBdr>
          <w:top w:val="nil"/>
          <w:left w:val="nil"/>
          <w:bottom w:val="nil"/>
          <w:right w:val="nil"/>
          <w:between w:val="nil"/>
        </w:pBdr>
        <w:spacing w:line="360" w:lineRule="auto"/>
        <w:jc w:val="both"/>
        <w:rPr>
          <w:color w:val="000000"/>
          <w:sz w:val="24"/>
          <w:szCs w:val="24"/>
        </w:rPr>
      </w:pPr>
      <w:r w:rsidRPr="00056435">
        <w:rPr>
          <w:color w:val="000000"/>
          <w:sz w:val="24"/>
          <w:szCs w:val="24"/>
          <w:highlight w:val="white"/>
        </w:rPr>
        <w:t>Administrar y coordinar las acciones necesarias para propiciar el bienestar social, el desarrollo y la labor de los trabajadores y así contribuir con el desarrollo de las funciones sustantivas y adjetivas de la Institución, en apego a la normatividad</w:t>
      </w:r>
      <w:r w:rsidRPr="00056435">
        <w:rPr>
          <w:color w:val="0070C0"/>
          <w:sz w:val="24"/>
          <w:szCs w:val="24"/>
          <w:highlight w:val="white"/>
        </w:rPr>
        <w:t>.</w:t>
      </w:r>
      <w:bookmarkStart w:id="10" w:name="_heading=h.17dp8vu" w:colFirst="0" w:colLast="0"/>
      <w:bookmarkEnd w:id="10"/>
    </w:p>
    <w:p w14:paraId="3FE1C4EC" w14:textId="05753B60" w:rsidR="00D07DEF" w:rsidRPr="00056435" w:rsidRDefault="00025397" w:rsidP="002B77C8">
      <w:pPr>
        <w:pStyle w:val="Ttulo1"/>
        <w:rPr>
          <w:b w:val="0"/>
        </w:rPr>
      </w:pPr>
      <w:bookmarkStart w:id="11" w:name="_Toc122346558"/>
      <w:r w:rsidRPr="00056435">
        <w:lastRenderedPageBreak/>
        <w:t>Obje</w:t>
      </w:r>
      <w:r w:rsidRPr="00056435">
        <w:rPr>
          <w:rStyle w:val="Ttulo1Car"/>
          <w:b/>
        </w:rPr>
        <w:t>tivos</w:t>
      </w:r>
      <w:r w:rsidRPr="00056435">
        <w:rPr>
          <w:rStyle w:val="Ttulo1Car"/>
          <w:rFonts w:cs="Times New Roman"/>
          <w:b/>
        </w:rPr>
        <w:t xml:space="preserve"> Específicos de la Dirección de Desarrollo y Gestión de Recursos Humanos</w:t>
      </w:r>
      <w:bookmarkEnd w:id="11"/>
      <w:r w:rsidRPr="00056435">
        <w:rPr>
          <w:rStyle w:val="Ttulo1Car"/>
          <w:rFonts w:cs="Times New Roman"/>
          <w:b/>
        </w:rPr>
        <w:t xml:space="preserve"> </w:t>
      </w:r>
    </w:p>
    <w:p w14:paraId="534C66DA" w14:textId="77777777" w:rsidR="00D07DEF" w:rsidRPr="00056435" w:rsidRDefault="00025397" w:rsidP="002A4C4F">
      <w:pPr>
        <w:numPr>
          <w:ilvl w:val="0"/>
          <w:numId w:val="2"/>
        </w:numPr>
        <w:pBdr>
          <w:top w:val="nil"/>
          <w:left w:val="nil"/>
          <w:bottom w:val="nil"/>
          <w:right w:val="nil"/>
          <w:between w:val="nil"/>
        </w:pBdr>
        <w:shd w:val="clear" w:color="auto" w:fill="FFFFFF"/>
        <w:spacing w:after="0" w:line="360" w:lineRule="auto"/>
        <w:jc w:val="both"/>
        <w:rPr>
          <w:color w:val="000000"/>
          <w:sz w:val="24"/>
          <w:szCs w:val="24"/>
        </w:rPr>
      </w:pPr>
      <w:r w:rsidRPr="00056435">
        <w:rPr>
          <w:color w:val="000000"/>
          <w:sz w:val="24"/>
          <w:szCs w:val="24"/>
        </w:rPr>
        <w:t>Gestionar procesos administrativos eficientes y transparentes sustentados en la normativa federal, estatal e institucional.</w:t>
      </w:r>
    </w:p>
    <w:p w14:paraId="3512A039" w14:textId="77777777" w:rsidR="00D07DEF" w:rsidRPr="00056435" w:rsidRDefault="00025397" w:rsidP="002A4C4F">
      <w:pPr>
        <w:numPr>
          <w:ilvl w:val="0"/>
          <w:numId w:val="2"/>
        </w:numPr>
        <w:pBdr>
          <w:top w:val="nil"/>
          <w:left w:val="nil"/>
          <w:bottom w:val="nil"/>
          <w:right w:val="nil"/>
          <w:between w:val="nil"/>
        </w:pBdr>
        <w:shd w:val="clear" w:color="auto" w:fill="FFFFFF"/>
        <w:spacing w:after="0" w:line="360" w:lineRule="auto"/>
        <w:jc w:val="both"/>
        <w:rPr>
          <w:color w:val="000000"/>
          <w:sz w:val="24"/>
          <w:szCs w:val="24"/>
        </w:rPr>
      </w:pPr>
      <w:r w:rsidRPr="00056435">
        <w:rPr>
          <w:color w:val="000000"/>
          <w:sz w:val="24"/>
          <w:szCs w:val="24"/>
        </w:rPr>
        <w:t>Apoyar y asesorar a los administradores de las diversas Unida</w:t>
      </w:r>
      <w:r w:rsidR="002A4C4F" w:rsidRPr="00056435">
        <w:rPr>
          <w:color w:val="000000"/>
          <w:sz w:val="24"/>
          <w:szCs w:val="24"/>
        </w:rPr>
        <w:t xml:space="preserve">des Académicas en relación con </w:t>
      </w:r>
      <w:r w:rsidRPr="00056435">
        <w:rPr>
          <w:color w:val="000000"/>
          <w:sz w:val="24"/>
          <w:szCs w:val="24"/>
        </w:rPr>
        <w:t>los procesos de plantilla de personal y nómina.</w:t>
      </w:r>
    </w:p>
    <w:p w14:paraId="26997B2F" w14:textId="77777777" w:rsidR="00D07DEF" w:rsidRPr="00056435" w:rsidRDefault="00025397" w:rsidP="002A4C4F">
      <w:pPr>
        <w:numPr>
          <w:ilvl w:val="0"/>
          <w:numId w:val="2"/>
        </w:numPr>
        <w:pBdr>
          <w:top w:val="nil"/>
          <w:left w:val="nil"/>
          <w:bottom w:val="nil"/>
          <w:right w:val="nil"/>
          <w:between w:val="nil"/>
        </w:pBdr>
        <w:shd w:val="clear" w:color="auto" w:fill="FFFFFF"/>
        <w:spacing w:after="0" w:line="360" w:lineRule="auto"/>
        <w:jc w:val="both"/>
        <w:rPr>
          <w:color w:val="000000"/>
          <w:sz w:val="24"/>
          <w:szCs w:val="24"/>
        </w:rPr>
      </w:pPr>
      <w:r w:rsidRPr="00056435">
        <w:rPr>
          <w:color w:val="000000"/>
          <w:sz w:val="24"/>
          <w:szCs w:val="24"/>
        </w:rPr>
        <w:t>Generar las sinergias pertinentes, con diversas dependencias y actores (internos y externos), para la gestión y el desarrollo de los trabajadores.</w:t>
      </w:r>
    </w:p>
    <w:p w14:paraId="691770B2" w14:textId="77777777" w:rsidR="00D07DEF" w:rsidRPr="00056435" w:rsidRDefault="00025397" w:rsidP="002A4C4F">
      <w:pPr>
        <w:numPr>
          <w:ilvl w:val="0"/>
          <w:numId w:val="2"/>
        </w:numPr>
        <w:pBdr>
          <w:top w:val="nil"/>
          <w:left w:val="nil"/>
          <w:bottom w:val="nil"/>
          <w:right w:val="nil"/>
          <w:between w:val="nil"/>
        </w:pBdr>
        <w:spacing w:after="0" w:line="360" w:lineRule="auto"/>
        <w:jc w:val="both"/>
        <w:rPr>
          <w:color w:val="000000"/>
          <w:sz w:val="24"/>
          <w:szCs w:val="24"/>
        </w:rPr>
      </w:pPr>
      <w:r w:rsidRPr="00056435">
        <w:rPr>
          <w:color w:val="000000"/>
          <w:sz w:val="24"/>
          <w:szCs w:val="24"/>
        </w:rPr>
        <w:t>Brindar información a los empleados referente a su situación laboral en la institución.</w:t>
      </w:r>
    </w:p>
    <w:p w14:paraId="434B4677" w14:textId="77777777" w:rsidR="00D07DEF" w:rsidRPr="00056435" w:rsidRDefault="00025397" w:rsidP="002A4C4F">
      <w:pPr>
        <w:numPr>
          <w:ilvl w:val="0"/>
          <w:numId w:val="2"/>
        </w:numPr>
        <w:pBdr>
          <w:top w:val="nil"/>
          <w:left w:val="nil"/>
          <w:bottom w:val="nil"/>
          <w:right w:val="nil"/>
          <w:between w:val="nil"/>
        </w:pBdr>
        <w:shd w:val="clear" w:color="auto" w:fill="FFFFFF"/>
        <w:spacing w:line="360" w:lineRule="auto"/>
        <w:jc w:val="both"/>
        <w:rPr>
          <w:color w:val="000000"/>
          <w:sz w:val="24"/>
          <w:szCs w:val="24"/>
        </w:rPr>
      </w:pPr>
      <w:r w:rsidRPr="00056435">
        <w:rPr>
          <w:color w:val="000000"/>
          <w:sz w:val="24"/>
          <w:szCs w:val="24"/>
        </w:rPr>
        <w:t xml:space="preserve">Generar indicadores de desempeño administrativo de la DDGRH, mediante las </w:t>
      </w:r>
      <w:proofErr w:type="spellStart"/>
      <w:r w:rsidRPr="00056435">
        <w:rPr>
          <w:color w:val="000000"/>
          <w:sz w:val="24"/>
          <w:szCs w:val="24"/>
        </w:rPr>
        <w:t>TIC´s</w:t>
      </w:r>
      <w:proofErr w:type="spellEnd"/>
      <w:r w:rsidRPr="00056435">
        <w:rPr>
          <w:color w:val="000000"/>
          <w:sz w:val="24"/>
          <w:szCs w:val="24"/>
        </w:rPr>
        <w:t>, para la toma de decisiones</w:t>
      </w:r>
    </w:p>
    <w:p w14:paraId="39DB08FD" w14:textId="4FB2D07F" w:rsidR="00D07DEF" w:rsidRPr="00056435" w:rsidRDefault="00025397" w:rsidP="002B77C8">
      <w:pPr>
        <w:pStyle w:val="Ttulo1"/>
      </w:pPr>
      <w:bookmarkStart w:id="12" w:name="_Toc122346559"/>
      <w:r w:rsidRPr="00056435">
        <w:t>Antecedentes de la Dirección de Desarrollo y Gestión de Recursos Humanos</w:t>
      </w:r>
      <w:bookmarkEnd w:id="12"/>
    </w:p>
    <w:p w14:paraId="22F4AFDF" w14:textId="3BB7826A" w:rsidR="00D07DEF" w:rsidRPr="00056435" w:rsidRDefault="00385250">
      <w:pPr>
        <w:spacing w:line="360" w:lineRule="auto"/>
        <w:jc w:val="both"/>
        <w:rPr>
          <w:sz w:val="24"/>
          <w:szCs w:val="24"/>
        </w:rPr>
      </w:pPr>
      <w:r w:rsidRPr="00056435">
        <w:rPr>
          <w:sz w:val="24"/>
          <w:szCs w:val="24"/>
        </w:rPr>
        <w:t>En el año de 1991</w:t>
      </w:r>
      <w:r w:rsidR="00A774F6" w:rsidRPr="00056435">
        <w:rPr>
          <w:sz w:val="24"/>
          <w:szCs w:val="24"/>
        </w:rPr>
        <w:t xml:space="preserve"> la Dirección de Desarrollo y Gestión d</w:t>
      </w:r>
      <w:r w:rsidR="00025397" w:rsidRPr="00056435">
        <w:rPr>
          <w:sz w:val="24"/>
          <w:szCs w:val="24"/>
        </w:rPr>
        <w:t>e Recursos Humanos estaba integrada por 4 coordinadoras académicas, el</w:t>
      </w:r>
      <w:r w:rsidR="003613DA" w:rsidRPr="00056435">
        <w:rPr>
          <w:sz w:val="24"/>
          <w:szCs w:val="24"/>
        </w:rPr>
        <w:t xml:space="preserve"> Director en ese tiempo era el M.A.P.</w:t>
      </w:r>
      <w:r w:rsidR="00025397" w:rsidRPr="00056435">
        <w:rPr>
          <w:sz w:val="24"/>
          <w:szCs w:val="24"/>
        </w:rPr>
        <w:t xml:space="preserve"> Víctor Manuel </w:t>
      </w:r>
      <w:proofErr w:type="spellStart"/>
      <w:r w:rsidR="00025397" w:rsidRPr="00056435">
        <w:rPr>
          <w:sz w:val="24"/>
          <w:szCs w:val="24"/>
        </w:rPr>
        <w:t>Nevárez</w:t>
      </w:r>
      <w:proofErr w:type="spellEnd"/>
      <w:r w:rsidR="00025397" w:rsidRPr="00056435">
        <w:rPr>
          <w:sz w:val="24"/>
          <w:szCs w:val="24"/>
        </w:rPr>
        <w:t xml:space="preserve"> </w:t>
      </w:r>
      <w:proofErr w:type="spellStart"/>
      <w:r w:rsidR="00025397" w:rsidRPr="00056435">
        <w:rPr>
          <w:sz w:val="24"/>
          <w:szCs w:val="24"/>
        </w:rPr>
        <w:t>Nevárez</w:t>
      </w:r>
      <w:proofErr w:type="spellEnd"/>
      <w:r w:rsidR="00025397" w:rsidRPr="00056435">
        <w:rPr>
          <w:sz w:val="24"/>
          <w:szCs w:val="24"/>
        </w:rPr>
        <w:t>.</w:t>
      </w:r>
    </w:p>
    <w:p w14:paraId="200BCF50" w14:textId="77777777" w:rsidR="00D07DEF" w:rsidRPr="00056435" w:rsidRDefault="00025397">
      <w:pPr>
        <w:spacing w:line="360" w:lineRule="auto"/>
        <w:jc w:val="both"/>
        <w:rPr>
          <w:sz w:val="24"/>
          <w:szCs w:val="24"/>
        </w:rPr>
      </w:pPr>
      <w:r w:rsidRPr="00056435">
        <w:rPr>
          <w:sz w:val="24"/>
          <w:szCs w:val="24"/>
        </w:rPr>
        <w:t>En ese entonces los trámites y movimientos que correspondían a las Coordinadoras Académicas eran realizados en un programa llamado FOX, las plantillas se realizaban manualmente a lo que se le llamaba “hoja única” por maestro, en la cual ya se registraba el semestre A y B del año.</w:t>
      </w:r>
    </w:p>
    <w:p w14:paraId="001CE69D" w14:textId="77777777" w:rsidR="00D07DEF" w:rsidRPr="00056435" w:rsidRDefault="00025397">
      <w:pPr>
        <w:spacing w:line="360" w:lineRule="auto"/>
        <w:jc w:val="both"/>
        <w:rPr>
          <w:sz w:val="24"/>
          <w:szCs w:val="24"/>
        </w:rPr>
      </w:pPr>
      <w:r w:rsidRPr="00056435">
        <w:rPr>
          <w:sz w:val="24"/>
          <w:szCs w:val="24"/>
        </w:rPr>
        <w:t>El proceso de Califica para Retabulación se realizaba también a mano en una Hoja Personal donde se anotaban los puntos del maestro por año.</w:t>
      </w:r>
    </w:p>
    <w:p w14:paraId="6FC7D180" w14:textId="77777777" w:rsidR="00D07DEF" w:rsidRPr="00056435" w:rsidRDefault="00025397">
      <w:pPr>
        <w:spacing w:line="360" w:lineRule="auto"/>
        <w:jc w:val="both"/>
        <w:rPr>
          <w:sz w:val="24"/>
          <w:szCs w:val="24"/>
        </w:rPr>
      </w:pPr>
      <w:r w:rsidRPr="00056435">
        <w:rPr>
          <w:sz w:val="24"/>
          <w:szCs w:val="24"/>
        </w:rPr>
        <w:t>Para el año 1998 está dirección pasó a ser parte de la Dirección General de Administración a cargo de la Dra. Patricia Villarreal Solís, quien posteriormente en el año del 2003 paso a ser Directora de Recursos Humanos. Se integraron 3 coordinadoras más y se comenzó a utilizar el programa SHAKE.</w:t>
      </w:r>
    </w:p>
    <w:p w14:paraId="5FBD0BBE" w14:textId="19137D9B" w:rsidR="00D07DEF" w:rsidRPr="00056435" w:rsidRDefault="00025397">
      <w:pPr>
        <w:spacing w:line="360" w:lineRule="auto"/>
        <w:jc w:val="both"/>
        <w:rPr>
          <w:sz w:val="24"/>
          <w:szCs w:val="24"/>
        </w:rPr>
      </w:pPr>
      <w:r w:rsidRPr="00056435">
        <w:rPr>
          <w:sz w:val="24"/>
          <w:szCs w:val="24"/>
        </w:rPr>
        <w:t>Del año 2005 hasta el año 2010 la Dirección estuvo a cargo del Dr. Jaime Fernández Escárzaga, del 2010 al año 2012 el</w:t>
      </w:r>
      <w:r w:rsidR="003613DA" w:rsidRPr="00056435">
        <w:rPr>
          <w:sz w:val="24"/>
          <w:szCs w:val="24"/>
        </w:rPr>
        <w:t xml:space="preserve"> cargo de Director lo ocupó el M.A.P</w:t>
      </w:r>
      <w:r w:rsidRPr="00056435">
        <w:rPr>
          <w:sz w:val="24"/>
          <w:szCs w:val="24"/>
        </w:rPr>
        <w:t xml:space="preserve">. Víctor Manuel </w:t>
      </w:r>
      <w:proofErr w:type="spellStart"/>
      <w:r w:rsidRPr="00056435">
        <w:rPr>
          <w:sz w:val="24"/>
          <w:szCs w:val="24"/>
        </w:rPr>
        <w:lastRenderedPageBreak/>
        <w:t>Nevárez</w:t>
      </w:r>
      <w:proofErr w:type="spellEnd"/>
      <w:r w:rsidRPr="00056435">
        <w:rPr>
          <w:sz w:val="24"/>
          <w:szCs w:val="24"/>
        </w:rPr>
        <w:t xml:space="preserve"> </w:t>
      </w:r>
      <w:proofErr w:type="spellStart"/>
      <w:r w:rsidRPr="00056435">
        <w:rPr>
          <w:sz w:val="24"/>
          <w:szCs w:val="24"/>
        </w:rPr>
        <w:t>Nevárez</w:t>
      </w:r>
      <w:proofErr w:type="spellEnd"/>
      <w:r w:rsidRPr="00056435">
        <w:rPr>
          <w:sz w:val="24"/>
          <w:szCs w:val="24"/>
        </w:rPr>
        <w:t>, a partir del año 2012 al 2017 la Di</w:t>
      </w:r>
      <w:r w:rsidR="00385250" w:rsidRPr="00056435">
        <w:rPr>
          <w:sz w:val="24"/>
          <w:szCs w:val="24"/>
        </w:rPr>
        <w:t>rección estuvo dirigida por el M.A</w:t>
      </w:r>
      <w:r w:rsidRPr="00056435">
        <w:rPr>
          <w:sz w:val="24"/>
          <w:szCs w:val="24"/>
        </w:rPr>
        <w:t xml:space="preserve">. Manuel </w:t>
      </w:r>
      <w:r w:rsidR="00385250" w:rsidRPr="00056435">
        <w:rPr>
          <w:sz w:val="24"/>
          <w:szCs w:val="24"/>
        </w:rPr>
        <w:t xml:space="preserve">de Jesús </w:t>
      </w:r>
      <w:r w:rsidRPr="00056435">
        <w:rPr>
          <w:sz w:val="24"/>
          <w:szCs w:val="24"/>
        </w:rPr>
        <w:t xml:space="preserve">Martínez Aguilar, para este último año comenzó su cargo como Directora la M.C. Claudia Nora Salcido Martínez, en este mismo año se integraron 4 compañeros al área de Capacitación para Personal Administrativo y Personal Académico. Posteriormente entra como Director el M.S.P. Juan Carlos Herrera Salazar, en el año 2018 por cambio de administración la Dirección queda en manos de M.E.L.T. </w:t>
      </w:r>
      <w:proofErr w:type="spellStart"/>
      <w:r w:rsidRPr="00056435">
        <w:rPr>
          <w:sz w:val="24"/>
          <w:szCs w:val="24"/>
        </w:rPr>
        <w:t>Natanael</w:t>
      </w:r>
      <w:proofErr w:type="spellEnd"/>
      <w:r w:rsidRPr="00056435">
        <w:rPr>
          <w:sz w:val="24"/>
          <w:szCs w:val="24"/>
        </w:rPr>
        <w:t xml:space="preserve"> Delgado Alvarado, en este año el área de Capacitación se divide y queda en este Departamento solo el área de capacitación para personal administrat</w:t>
      </w:r>
      <w:r w:rsidR="00385250" w:rsidRPr="00056435">
        <w:rPr>
          <w:sz w:val="24"/>
          <w:szCs w:val="24"/>
        </w:rPr>
        <w:t>ivo. En el año 2020 entra el Dr</w:t>
      </w:r>
      <w:r w:rsidRPr="00056435">
        <w:rPr>
          <w:sz w:val="24"/>
          <w:szCs w:val="24"/>
        </w:rPr>
        <w:t xml:space="preserve">. </w:t>
      </w:r>
      <w:r w:rsidR="00A774F6" w:rsidRPr="00056435">
        <w:rPr>
          <w:sz w:val="24"/>
          <w:szCs w:val="24"/>
        </w:rPr>
        <w:t>Víctor</w:t>
      </w:r>
      <w:r w:rsidR="00DA0E6B" w:rsidRPr="00056435">
        <w:rPr>
          <w:sz w:val="24"/>
          <w:szCs w:val="24"/>
        </w:rPr>
        <w:t xml:space="preserve"> Manuel Aguilar Barraza como </w:t>
      </w:r>
      <w:r w:rsidRPr="00056435">
        <w:rPr>
          <w:sz w:val="24"/>
          <w:szCs w:val="24"/>
        </w:rPr>
        <w:t>Director de Desarrollo y Gestión de Recursos Humanos</w:t>
      </w:r>
      <w:r w:rsidR="00DA0E6B" w:rsidRPr="00056435">
        <w:rPr>
          <w:sz w:val="24"/>
          <w:szCs w:val="24"/>
        </w:rPr>
        <w:t>. En el año 2022 ingresa la M.A.P. Keila Dalila Torres Cepeda actual Directora de Desarrollo y Gestión de Recursos Humanos.</w:t>
      </w:r>
    </w:p>
    <w:p w14:paraId="727863FE" w14:textId="50A753CA" w:rsidR="00D07DEF" w:rsidRPr="00056435" w:rsidRDefault="00025397" w:rsidP="002B77C8">
      <w:pPr>
        <w:pStyle w:val="Ttulo1"/>
      </w:pPr>
      <w:bookmarkStart w:id="13" w:name="_Toc122346560"/>
      <w:r w:rsidRPr="00056435">
        <w:t>Marco Jurídico de la UJED</w:t>
      </w:r>
      <w:bookmarkEnd w:id="13"/>
    </w:p>
    <w:p w14:paraId="0FA0FDAA" w14:textId="77777777" w:rsidR="00D07DEF" w:rsidRPr="00056435" w:rsidRDefault="00025397">
      <w:pPr>
        <w:numPr>
          <w:ilvl w:val="0"/>
          <w:numId w:val="4"/>
        </w:numPr>
        <w:pBdr>
          <w:top w:val="nil"/>
          <w:left w:val="nil"/>
          <w:bottom w:val="nil"/>
          <w:right w:val="nil"/>
          <w:between w:val="nil"/>
        </w:pBdr>
        <w:tabs>
          <w:tab w:val="left" w:pos="3885"/>
        </w:tabs>
        <w:spacing w:after="0" w:line="360" w:lineRule="auto"/>
        <w:jc w:val="both"/>
        <w:rPr>
          <w:color w:val="000000"/>
          <w:sz w:val="24"/>
          <w:szCs w:val="24"/>
        </w:rPr>
      </w:pPr>
      <w:r w:rsidRPr="00056435">
        <w:rPr>
          <w:color w:val="000000"/>
          <w:sz w:val="24"/>
          <w:szCs w:val="24"/>
        </w:rPr>
        <w:t>Constitución Política de los Estados Unidos Mexicanos</w:t>
      </w:r>
    </w:p>
    <w:p w14:paraId="2E3015EF" w14:textId="77777777" w:rsidR="00D07DEF" w:rsidRPr="00056435" w:rsidRDefault="00025397">
      <w:pPr>
        <w:numPr>
          <w:ilvl w:val="0"/>
          <w:numId w:val="4"/>
        </w:numPr>
        <w:pBdr>
          <w:top w:val="nil"/>
          <w:left w:val="nil"/>
          <w:bottom w:val="nil"/>
          <w:right w:val="nil"/>
          <w:between w:val="nil"/>
        </w:pBdr>
        <w:tabs>
          <w:tab w:val="left" w:pos="3885"/>
        </w:tabs>
        <w:spacing w:after="0" w:line="360" w:lineRule="auto"/>
        <w:jc w:val="both"/>
        <w:rPr>
          <w:color w:val="000000"/>
          <w:sz w:val="24"/>
          <w:szCs w:val="24"/>
        </w:rPr>
      </w:pPr>
      <w:r w:rsidRPr="00056435">
        <w:rPr>
          <w:color w:val="000000"/>
          <w:sz w:val="24"/>
          <w:szCs w:val="24"/>
        </w:rPr>
        <w:t>Constitución Política del Estado Libre y Soberano de Durango</w:t>
      </w:r>
    </w:p>
    <w:p w14:paraId="05C64DFD" w14:textId="77777777" w:rsidR="00D07DEF" w:rsidRPr="00056435" w:rsidRDefault="00025397">
      <w:pPr>
        <w:numPr>
          <w:ilvl w:val="0"/>
          <w:numId w:val="4"/>
        </w:numPr>
        <w:pBdr>
          <w:top w:val="nil"/>
          <w:left w:val="nil"/>
          <w:bottom w:val="nil"/>
          <w:right w:val="nil"/>
          <w:between w:val="nil"/>
        </w:pBdr>
        <w:tabs>
          <w:tab w:val="left" w:pos="3885"/>
        </w:tabs>
        <w:spacing w:after="0" w:line="360" w:lineRule="auto"/>
        <w:jc w:val="both"/>
        <w:rPr>
          <w:color w:val="000000"/>
          <w:sz w:val="24"/>
          <w:szCs w:val="24"/>
        </w:rPr>
      </w:pPr>
      <w:r w:rsidRPr="00056435">
        <w:rPr>
          <w:color w:val="000000"/>
          <w:sz w:val="24"/>
          <w:szCs w:val="24"/>
        </w:rPr>
        <w:t>Código Fiscal de la Federación</w:t>
      </w:r>
    </w:p>
    <w:p w14:paraId="23AAA66C" w14:textId="56FE9838" w:rsidR="00D07DEF" w:rsidRPr="00056435" w:rsidRDefault="00025397">
      <w:pPr>
        <w:numPr>
          <w:ilvl w:val="0"/>
          <w:numId w:val="4"/>
        </w:numPr>
        <w:pBdr>
          <w:top w:val="nil"/>
          <w:left w:val="nil"/>
          <w:bottom w:val="nil"/>
          <w:right w:val="nil"/>
          <w:between w:val="nil"/>
        </w:pBdr>
        <w:tabs>
          <w:tab w:val="left" w:pos="3885"/>
        </w:tabs>
        <w:spacing w:after="0" w:line="360" w:lineRule="auto"/>
        <w:jc w:val="both"/>
        <w:rPr>
          <w:sz w:val="24"/>
          <w:szCs w:val="24"/>
        </w:rPr>
      </w:pPr>
      <w:r w:rsidRPr="00056435">
        <w:rPr>
          <w:sz w:val="24"/>
          <w:szCs w:val="24"/>
        </w:rPr>
        <w:t>Contrato</w:t>
      </w:r>
      <w:r w:rsidR="00A365A6" w:rsidRPr="00056435">
        <w:rPr>
          <w:sz w:val="24"/>
          <w:szCs w:val="24"/>
        </w:rPr>
        <w:t>s</w:t>
      </w:r>
      <w:r w:rsidRPr="00056435">
        <w:rPr>
          <w:sz w:val="24"/>
          <w:szCs w:val="24"/>
        </w:rPr>
        <w:t xml:space="preserve"> Colectivo</w:t>
      </w:r>
      <w:r w:rsidR="00A365A6" w:rsidRPr="00056435">
        <w:rPr>
          <w:sz w:val="24"/>
          <w:szCs w:val="24"/>
        </w:rPr>
        <w:t>s</w:t>
      </w:r>
      <w:r w:rsidRPr="00056435">
        <w:rPr>
          <w:sz w:val="24"/>
          <w:szCs w:val="24"/>
        </w:rPr>
        <w:t xml:space="preserve"> de Trabajo</w:t>
      </w:r>
      <w:r w:rsidR="00A365A6" w:rsidRPr="00056435">
        <w:rPr>
          <w:sz w:val="24"/>
          <w:szCs w:val="24"/>
        </w:rPr>
        <w:t xml:space="preserve"> de la UJED</w:t>
      </w:r>
    </w:p>
    <w:p w14:paraId="64BF49F6" w14:textId="77777777" w:rsidR="00D07DEF" w:rsidRPr="00056435" w:rsidRDefault="00025397">
      <w:pPr>
        <w:numPr>
          <w:ilvl w:val="0"/>
          <w:numId w:val="4"/>
        </w:numPr>
        <w:pBdr>
          <w:top w:val="nil"/>
          <w:left w:val="nil"/>
          <w:bottom w:val="nil"/>
          <w:right w:val="nil"/>
          <w:between w:val="nil"/>
        </w:pBdr>
        <w:tabs>
          <w:tab w:val="left" w:pos="3885"/>
        </w:tabs>
        <w:spacing w:after="0" w:line="360" w:lineRule="auto"/>
        <w:jc w:val="both"/>
        <w:rPr>
          <w:color w:val="000000"/>
          <w:sz w:val="24"/>
          <w:szCs w:val="24"/>
        </w:rPr>
      </w:pPr>
      <w:r w:rsidRPr="00056435">
        <w:rPr>
          <w:color w:val="000000"/>
          <w:sz w:val="24"/>
          <w:szCs w:val="24"/>
        </w:rPr>
        <w:t>Ley Orgánica de la UJED</w:t>
      </w:r>
    </w:p>
    <w:p w14:paraId="19853C35" w14:textId="77777777" w:rsidR="00D07DEF" w:rsidRPr="00056435" w:rsidRDefault="00025397">
      <w:pPr>
        <w:numPr>
          <w:ilvl w:val="0"/>
          <w:numId w:val="4"/>
        </w:numPr>
        <w:pBdr>
          <w:top w:val="nil"/>
          <w:left w:val="nil"/>
          <w:bottom w:val="nil"/>
          <w:right w:val="nil"/>
          <w:between w:val="nil"/>
        </w:pBdr>
        <w:tabs>
          <w:tab w:val="left" w:pos="3885"/>
        </w:tabs>
        <w:spacing w:after="0" w:line="360" w:lineRule="auto"/>
        <w:jc w:val="both"/>
        <w:rPr>
          <w:color w:val="000000"/>
          <w:sz w:val="24"/>
          <w:szCs w:val="24"/>
        </w:rPr>
      </w:pPr>
      <w:r w:rsidRPr="00056435">
        <w:rPr>
          <w:color w:val="000000"/>
          <w:sz w:val="24"/>
          <w:szCs w:val="24"/>
        </w:rPr>
        <w:t>Ley General de Educación</w:t>
      </w:r>
    </w:p>
    <w:p w14:paraId="27638EED" w14:textId="77777777" w:rsidR="00D07DEF" w:rsidRPr="00056435" w:rsidRDefault="00025397">
      <w:pPr>
        <w:numPr>
          <w:ilvl w:val="0"/>
          <w:numId w:val="4"/>
        </w:numPr>
        <w:pBdr>
          <w:top w:val="nil"/>
          <w:left w:val="nil"/>
          <w:bottom w:val="nil"/>
          <w:right w:val="nil"/>
          <w:between w:val="nil"/>
        </w:pBdr>
        <w:tabs>
          <w:tab w:val="left" w:pos="3885"/>
        </w:tabs>
        <w:spacing w:after="0" w:line="360" w:lineRule="auto"/>
        <w:jc w:val="both"/>
        <w:rPr>
          <w:color w:val="000000"/>
          <w:sz w:val="24"/>
          <w:szCs w:val="24"/>
        </w:rPr>
      </w:pPr>
      <w:r w:rsidRPr="00056435">
        <w:rPr>
          <w:color w:val="000000"/>
          <w:sz w:val="24"/>
          <w:szCs w:val="24"/>
        </w:rPr>
        <w:t>Ley Federal del Trabajo</w:t>
      </w:r>
    </w:p>
    <w:p w14:paraId="316EF37D" w14:textId="77777777" w:rsidR="00D07DEF" w:rsidRPr="00056435" w:rsidRDefault="00025397">
      <w:pPr>
        <w:numPr>
          <w:ilvl w:val="0"/>
          <w:numId w:val="4"/>
        </w:numPr>
        <w:pBdr>
          <w:top w:val="nil"/>
          <w:left w:val="nil"/>
          <w:bottom w:val="nil"/>
          <w:right w:val="nil"/>
          <w:between w:val="nil"/>
        </w:pBdr>
        <w:tabs>
          <w:tab w:val="left" w:pos="3885"/>
        </w:tabs>
        <w:spacing w:after="0" w:line="360" w:lineRule="auto"/>
        <w:jc w:val="both"/>
        <w:rPr>
          <w:color w:val="000000"/>
          <w:sz w:val="24"/>
          <w:szCs w:val="24"/>
        </w:rPr>
      </w:pPr>
      <w:r w:rsidRPr="00056435">
        <w:rPr>
          <w:color w:val="000000"/>
          <w:sz w:val="24"/>
          <w:szCs w:val="24"/>
        </w:rPr>
        <w:t>Ley del Instituto de Seguridad y Servicios Sociales de los Trabajadores del Estado</w:t>
      </w:r>
    </w:p>
    <w:p w14:paraId="087FD0A4" w14:textId="77777777" w:rsidR="00D07DEF" w:rsidRPr="00056435" w:rsidRDefault="00025397">
      <w:pPr>
        <w:numPr>
          <w:ilvl w:val="0"/>
          <w:numId w:val="4"/>
        </w:numPr>
        <w:pBdr>
          <w:top w:val="nil"/>
          <w:left w:val="nil"/>
          <w:bottom w:val="nil"/>
          <w:right w:val="nil"/>
          <w:between w:val="nil"/>
        </w:pBdr>
        <w:tabs>
          <w:tab w:val="left" w:pos="3885"/>
        </w:tabs>
        <w:spacing w:after="0" w:line="360" w:lineRule="auto"/>
        <w:jc w:val="both"/>
        <w:rPr>
          <w:color w:val="000000"/>
          <w:sz w:val="24"/>
          <w:szCs w:val="24"/>
        </w:rPr>
      </w:pPr>
      <w:r w:rsidRPr="00056435">
        <w:rPr>
          <w:color w:val="000000"/>
          <w:sz w:val="24"/>
          <w:szCs w:val="24"/>
        </w:rPr>
        <w:t>Ley de Presupuesto y Responsabilidad Hacendaria</w:t>
      </w:r>
    </w:p>
    <w:p w14:paraId="2A73C8F8" w14:textId="77777777" w:rsidR="00D07DEF" w:rsidRPr="00056435" w:rsidRDefault="00025397">
      <w:pPr>
        <w:numPr>
          <w:ilvl w:val="0"/>
          <w:numId w:val="4"/>
        </w:numPr>
        <w:pBdr>
          <w:top w:val="nil"/>
          <w:left w:val="nil"/>
          <w:bottom w:val="nil"/>
          <w:right w:val="nil"/>
          <w:between w:val="nil"/>
        </w:pBdr>
        <w:tabs>
          <w:tab w:val="left" w:pos="3885"/>
        </w:tabs>
        <w:spacing w:after="0" w:line="360" w:lineRule="auto"/>
        <w:jc w:val="both"/>
        <w:rPr>
          <w:color w:val="000000"/>
          <w:sz w:val="24"/>
          <w:szCs w:val="24"/>
        </w:rPr>
      </w:pPr>
      <w:r w:rsidRPr="00056435">
        <w:rPr>
          <w:color w:val="000000"/>
          <w:sz w:val="24"/>
          <w:szCs w:val="24"/>
        </w:rPr>
        <w:t>Ley Federal de Transparencia y Acceso a la Información Pública</w:t>
      </w:r>
    </w:p>
    <w:p w14:paraId="36F19E12" w14:textId="77777777" w:rsidR="00D07DEF" w:rsidRPr="00056435" w:rsidRDefault="00025397">
      <w:pPr>
        <w:numPr>
          <w:ilvl w:val="0"/>
          <w:numId w:val="4"/>
        </w:numPr>
        <w:pBdr>
          <w:top w:val="nil"/>
          <w:left w:val="nil"/>
          <w:bottom w:val="nil"/>
          <w:right w:val="nil"/>
          <w:between w:val="nil"/>
        </w:pBdr>
        <w:tabs>
          <w:tab w:val="left" w:pos="3885"/>
        </w:tabs>
        <w:spacing w:after="0" w:line="360" w:lineRule="auto"/>
        <w:jc w:val="both"/>
        <w:rPr>
          <w:color w:val="000000"/>
          <w:sz w:val="24"/>
          <w:szCs w:val="24"/>
        </w:rPr>
      </w:pPr>
      <w:r w:rsidRPr="00056435">
        <w:rPr>
          <w:color w:val="000000"/>
          <w:sz w:val="24"/>
          <w:szCs w:val="24"/>
        </w:rPr>
        <w:t>Ley General de Archivos</w:t>
      </w:r>
    </w:p>
    <w:p w14:paraId="6E49F96B" w14:textId="77777777" w:rsidR="00D07DEF" w:rsidRPr="00056435" w:rsidRDefault="00025397">
      <w:pPr>
        <w:numPr>
          <w:ilvl w:val="0"/>
          <w:numId w:val="4"/>
        </w:numPr>
        <w:pBdr>
          <w:top w:val="nil"/>
          <w:left w:val="nil"/>
          <w:bottom w:val="nil"/>
          <w:right w:val="nil"/>
          <w:between w:val="nil"/>
        </w:pBdr>
        <w:tabs>
          <w:tab w:val="left" w:pos="3885"/>
        </w:tabs>
        <w:spacing w:after="0" w:line="360" w:lineRule="auto"/>
        <w:jc w:val="both"/>
        <w:rPr>
          <w:color w:val="000000"/>
          <w:sz w:val="24"/>
          <w:szCs w:val="24"/>
        </w:rPr>
      </w:pPr>
      <w:r w:rsidRPr="00056435">
        <w:rPr>
          <w:color w:val="000000"/>
          <w:sz w:val="24"/>
          <w:szCs w:val="24"/>
        </w:rPr>
        <w:t>Ley Federal de Protección de Datos Personales en Posesión de Sujetos Obligados</w:t>
      </w:r>
    </w:p>
    <w:p w14:paraId="26F278C1" w14:textId="77777777" w:rsidR="00D07DEF" w:rsidRPr="00056435" w:rsidRDefault="00025397">
      <w:pPr>
        <w:numPr>
          <w:ilvl w:val="0"/>
          <w:numId w:val="4"/>
        </w:numPr>
        <w:pBdr>
          <w:top w:val="nil"/>
          <w:left w:val="nil"/>
          <w:bottom w:val="nil"/>
          <w:right w:val="nil"/>
          <w:between w:val="nil"/>
        </w:pBdr>
        <w:tabs>
          <w:tab w:val="left" w:pos="3885"/>
        </w:tabs>
        <w:spacing w:after="0" w:line="360" w:lineRule="auto"/>
        <w:jc w:val="both"/>
        <w:rPr>
          <w:color w:val="000000"/>
          <w:sz w:val="24"/>
          <w:szCs w:val="24"/>
        </w:rPr>
      </w:pPr>
      <w:r w:rsidRPr="00056435">
        <w:rPr>
          <w:color w:val="000000"/>
          <w:sz w:val="24"/>
          <w:szCs w:val="24"/>
        </w:rPr>
        <w:t>Ley de Adquisiciones, Arrendamientos y Servicios del Sector Público</w:t>
      </w:r>
    </w:p>
    <w:p w14:paraId="3F0F59C2" w14:textId="77777777" w:rsidR="00D07DEF" w:rsidRPr="00056435" w:rsidRDefault="00025397">
      <w:pPr>
        <w:numPr>
          <w:ilvl w:val="0"/>
          <w:numId w:val="4"/>
        </w:numPr>
        <w:pBdr>
          <w:top w:val="nil"/>
          <w:left w:val="nil"/>
          <w:bottom w:val="nil"/>
          <w:right w:val="nil"/>
          <w:between w:val="nil"/>
        </w:pBdr>
        <w:tabs>
          <w:tab w:val="left" w:pos="3885"/>
        </w:tabs>
        <w:spacing w:after="0" w:line="360" w:lineRule="auto"/>
        <w:jc w:val="both"/>
        <w:rPr>
          <w:color w:val="000000"/>
          <w:sz w:val="24"/>
          <w:szCs w:val="24"/>
        </w:rPr>
      </w:pPr>
      <w:r w:rsidRPr="00056435">
        <w:rPr>
          <w:color w:val="000000"/>
          <w:sz w:val="24"/>
          <w:szCs w:val="24"/>
        </w:rPr>
        <w:t>Ley de Fiscalización y Rendición de Cuentas de la Federación</w:t>
      </w:r>
    </w:p>
    <w:p w14:paraId="4AF3328E" w14:textId="77777777" w:rsidR="00D07DEF" w:rsidRPr="00056435" w:rsidRDefault="00025397">
      <w:pPr>
        <w:numPr>
          <w:ilvl w:val="0"/>
          <w:numId w:val="4"/>
        </w:numPr>
        <w:pBdr>
          <w:top w:val="nil"/>
          <w:left w:val="nil"/>
          <w:bottom w:val="nil"/>
          <w:right w:val="nil"/>
          <w:between w:val="nil"/>
        </w:pBdr>
        <w:tabs>
          <w:tab w:val="left" w:pos="3885"/>
        </w:tabs>
        <w:spacing w:after="0" w:line="360" w:lineRule="auto"/>
        <w:jc w:val="both"/>
        <w:rPr>
          <w:color w:val="000000"/>
          <w:sz w:val="24"/>
          <w:szCs w:val="24"/>
        </w:rPr>
      </w:pPr>
      <w:r w:rsidRPr="00056435">
        <w:rPr>
          <w:color w:val="000000"/>
          <w:sz w:val="24"/>
          <w:szCs w:val="24"/>
        </w:rPr>
        <w:t>Ley General de Contabilidad Gubernamental</w:t>
      </w:r>
    </w:p>
    <w:p w14:paraId="6EE74B93" w14:textId="77777777" w:rsidR="00D07DEF" w:rsidRPr="00056435" w:rsidRDefault="00025397">
      <w:pPr>
        <w:numPr>
          <w:ilvl w:val="0"/>
          <w:numId w:val="4"/>
        </w:numPr>
        <w:pBdr>
          <w:top w:val="nil"/>
          <w:left w:val="nil"/>
          <w:bottom w:val="nil"/>
          <w:right w:val="nil"/>
          <w:between w:val="nil"/>
        </w:pBdr>
        <w:tabs>
          <w:tab w:val="left" w:pos="3885"/>
        </w:tabs>
        <w:spacing w:after="0" w:line="360" w:lineRule="auto"/>
        <w:jc w:val="both"/>
        <w:rPr>
          <w:color w:val="000000"/>
          <w:sz w:val="24"/>
          <w:szCs w:val="24"/>
        </w:rPr>
      </w:pPr>
      <w:r w:rsidRPr="00056435">
        <w:rPr>
          <w:color w:val="000000"/>
          <w:sz w:val="24"/>
          <w:szCs w:val="24"/>
        </w:rPr>
        <w:t>Ley de Disciplina Financiera de las Entidades Federativas y los Municipios</w:t>
      </w:r>
    </w:p>
    <w:p w14:paraId="3A4B2603" w14:textId="77777777" w:rsidR="00D07DEF" w:rsidRPr="00056435" w:rsidRDefault="00025397">
      <w:pPr>
        <w:numPr>
          <w:ilvl w:val="0"/>
          <w:numId w:val="4"/>
        </w:numPr>
        <w:pBdr>
          <w:top w:val="nil"/>
          <w:left w:val="nil"/>
          <w:bottom w:val="nil"/>
          <w:right w:val="nil"/>
          <w:between w:val="nil"/>
        </w:pBdr>
        <w:tabs>
          <w:tab w:val="left" w:pos="3885"/>
        </w:tabs>
        <w:spacing w:after="0" w:line="360" w:lineRule="auto"/>
        <w:jc w:val="both"/>
        <w:rPr>
          <w:color w:val="000000"/>
          <w:sz w:val="24"/>
          <w:szCs w:val="24"/>
        </w:rPr>
      </w:pPr>
      <w:r w:rsidRPr="00056435">
        <w:rPr>
          <w:color w:val="000000"/>
          <w:sz w:val="24"/>
          <w:szCs w:val="24"/>
        </w:rPr>
        <w:t>Ley de Coordinación Fiscal</w:t>
      </w:r>
    </w:p>
    <w:p w14:paraId="6FFE123C" w14:textId="77777777" w:rsidR="00D07DEF" w:rsidRPr="00056435" w:rsidRDefault="00025397">
      <w:pPr>
        <w:numPr>
          <w:ilvl w:val="0"/>
          <w:numId w:val="4"/>
        </w:numPr>
        <w:pBdr>
          <w:top w:val="nil"/>
          <w:left w:val="nil"/>
          <w:bottom w:val="nil"/>
          <w:right w:val="nil"/>
          <w:between w:val="nil"/>
        </w:pBdr>
        <w:tabs>
          <w:tab w:val="left" w:pos="3885"/>
        </w:tabs>
        <w:spacing w:after="0" w:line="360" w:lineRule="auto"/>
        <w:jc w:val="both"/>
        <w:rPr>
          <w:color w:val="000000"/>
          <w:sz w:val="24"/>
          <w:szCs w:val="24"/>
        </w:rPr>
      </w:pPr>
      <w:r w:rsidRPr="00056435">
        <w:rPr>
          <w:color w:val="000000"/>
          <w:sz w:val="24"/>
          <w:szCs w:val="24"/>
        </w:rPr>
        <w:t>Ley del Impuesto sobre la Renta</w:t>
      </w:r>
    </w:p>
    <w:p w14:paraId="010E7D24" w14:textId="77777777" w:rsidR="00D07DEF" w:rsidRPr="00056435" w:rsidRDefault="00025397">
      <w:pPr>
        <w:numPr>
          <w:ilvl w:val="0"/>
          <w:numId w:val="4"/>
        </w:numPr>
        <w:pBdr>
          <w:top w:val="nil"/>
          <w:left w:val="nil"/>
          <w:bottom w:val="nil"/>
          <w:right w:val="nil"/>
          <w:between w:val="nil"/>
        </w:pBdr>
        <w:tabs>
          <w:tab w:val="left" w:pos="3885"/>
        </w:tabs>
        <w:spacing w:after="0" w:line="360" w:lineRule="auto"/>
        <w:jc w:val="both"/>
        <w:rPr>
          <w:color w:val="000000"/>
          <w:sz w:val="24"/>
          <w:szCs w:val="24"/>
        </w:rPr>
      </w:pPr>
      <w:r w:rsidRPr="00056435">
        <w:rPr>
          <w:color w:val="000000"/>
          <w:sz w:val="24"/>
          <w:szCs w:val="24"/>
        </w:rPr>
        <w:lastRenderedPageBreak/>
        <w:t>Ley del Impuesto al Valor Agregado</w:t>
      </w:r>
    </w:p>
    <w:p w14:paraId="23E36C93" w14:textId="77777777" w:rsidR="00D07DEF" w:rsidRPr="00056435" w:rsidRDefault="00025397">
      <w:pPr>
        <w:numPr>
          <w:ilvl w:val="0"/>
          <w:numId w:val="4"/>
        </w:numPr>
        <w:pBdr>
          <w:top w:val="nil"/>
          <w:left w:val="nil"/>
          <w:bottom w:val="nil"/>
          <w:right w:val="nil"/>
          <w:between w:val="nil"/>
        </w:pBdr>
        <w:tabs>
          <w:tab w:val="left" w:pos="3885"/>
        </w:tabs>
        <w:spacing w:after="0" w:line="360" w:lineRule="auto"/>
        <w:jc w:val="both"/>
        <w:rPr>
          <w:color w:val="000000"/>
          <w:sz w:val="24"/>
          <w:szCs w:val="24"/>
        </w:rPr>
      </w:pPr>
      <w:r w:rsidRPr="00056435">
        <w:rPr>
          <w:color w:val="000000"/>
          <w:sz w:val="24"/>
          <w:szCs w:val="24"/>
        </w:rPr>
        <w:t>Ley de Firma Electrónica Avanzada</w:t>
      </w:r>
    </w:p>
    <w:p w14:paraId="66C91A78" w14:textId="77777777" w:rsidR="00D07DEF" w:rsidRPr="00056435" w:rsidRDefault="00025397">
      <w:pPr>
        <w:numPr>
          <w:ilvl w:val="0"/>
          <w:numId w:val="4"/>
        </w:numPr>
        <w:pBdr>
          <w:top w:val="nil"/>
          <w:left w:val="nil"/>
          <w:bottom w:val="nil"/>
          <w:right w:val="nil"/>
          <w:between w:val="nil"/>
        </w:pBdr>
        <w:tabs>
          <w:tab w:val="left" w:pos="3885"/>
        </w:tabs>
        <w:spacing w:after="0" w:line="360" w:lineRule="auto"/>
        <w:jc w:val="both"/>
        <w:rPr>
          <w:color w:val="000000"/>
          <w:sz w:val="24"/>
          <w:szCs w:val="24"/>
        </w:rPr>
      </w:pPr>
      <w:r w:rsidRPr="00056435">
        <w:rPr>
          <w:color w:val="000000"/>
          <w:sz w:val="24"/>
          <w:szCs w:val="24"/>
        </w:rPr>
        <w:t xml:space="preserve">Ley de Obras Públicas y Servicios relacionadas con las mismas </w:t>
      </w:r>
    </w:p>
    <w:p w14:paraId="4C09557B" w14:textId="77777777" w:rsidR="00D07DEF" w:rsidRPr="00056435" w:rsidRDefault="00025397">
      <w:pPr>
        <w:numPr>
          <w:ilvl w:val="0"/>
          <w:numId w:val="4"/>
        </w:numPr>
        <w:pBdr>
          <w:top w:val="nil"/>
          <w:left w:val="nil"/>
          <w:bottom w:val="nil"/>
          <w:right w:val="nil"/>
          <w:between w:val="nil"/>
        </w:pBdr>
        <w:tabs>
          <w:tab w:val="left" w:pos="3885"/>
        </w:tabs>
        <w:spacing w:after="0" w:line="360" w:lineRule="auto"/>
        <w:jc w:val="both"/>
        <w:rPr>
          <w:color w:val="000000"/>
          <w:sz w:val="24"/>
          <w:szCs w:val="24"/>
        </w:rPr>
      </w:pPr>
      <w:r w:rsidRPr="00056435">
        <w:rPr>
          <w:color w:val="000000"/>
          <w:sz w:val="24"/>
          <w:szCs w:val="24"/>
        </w:rPr>
        <w:t>Ley General de Responsabilidades Administrativas</w:t>
      </w:r>
    </w:p>
    <w:p w14:paraId="1D2136CA" w14:textId="77777777" w:rsidR="00D07DEF" w:rsidRPr="00056435" w:rsidRDefault="00025397">
      <w:pPr>
        <w:numPr>
          <w:ilvl w:val="0"/>
          <w:numId w:val="4"/>
        </w:numPr>
        <w:pBdr>
          <w:top w:val="nil"/>
          <w:left w:val="nil"/>
          <w:bottom w:val="nil"/>
          <w:right w:val="nil"/>
          <w:between w:val="nil"/>
        </w:pBdr>
        <w:tabs>
          <w:tab w:val="left" w:pos="3885"/>
        </w:tabs>
        <w:spacing w:after="0" w:line="360" w:lineRule="auto"/>
        <w:jc w:val="both"/>
        <w:rPr>
          <w:color w:val="000000"/>
          <w:sz w:val="24"/>
          <w:szCs w:val="24"/>
        </w:rPr>
      </w:pPr>
      <w:r w:rsidRPr="00056435">
        <w:rPr>
          <w:color w:val="000000"/>
          <w:sz w:val="24"/>
          <w:szCs w:val="24"/>
        </w:rPr>
        <w:t>Ley de Transparencia y Acceso a la Información Pública del Estado de Durango</w:t>
      </w:r>
    </w:p>
    <w:p w14:paraId="1E3F9477" w14:textId="77777777" w:rsidR="00D07DEF" w:rsidRPr="00056435" w:rsidRDefault="00025397">
      <w:pPr>
        <w:numPr>
          <w:ilvl w:val="0"/>
          <w:numId w:val="4"/>
        </w:numPr>
        <w:pBdr>
          <w:top w:val="nil"/>
          <w:left w:val="nil"/>
          <w:bottom w:val="nil"/>
          <w:right w:val="nil"/>
          <w:between w:val="nil"/>
        </w:pBdr>
        <w:tabs>
          <w:tab w:val="left" w:pos="3885"/>
        </w:tabs>
        <w:spacing w:after="0" w:line="360" w:lineRule="auto"/>
        <w:jc w:val="both"/>
        <w:rPr>
          <w:color w:val="000000"/>
          <w:sz w:val="24"/>
          <w:szCs w:val="24"/>
        </w:rPr>
      </w:pPr>
      <w:r w:rsidRPr="00056435">
        <w:rPr>
          <w:color w:val="000000"/>
          <w:sz w:val="24"/>
          <w:szCs w:val="24"/>
        </w:rPr>
        <w:t>Ley de Protección de Datos Personales en Posesión de Sujetos Obligados del Estado de Durango</w:t>
      </w:r>
    </w:p>
    <w:p w14:paraId="082F4BBC" w14:textId="77777777" w:rsidR="00D07DEF" w:rsidRPr="00056435" w:rsidRDefault="00025397">
      <w:pPr>
        <w:numPr>
          <w:ilvl w:val="0"/>
          <w:numId w:val="4"/>
        </w:numPr>
        <w:pBdr>
          <w:top w:val="nil"/>
          <w:left w:val="nil"/>
          <w:bottom w:val="nil"/>
          <w:right w:val="nil"/>
          <w:between w:val="nil"/>
        </w:pBdr>
        <w:tabs>
          <w:tab w:val="left" w:pos="3885"/>
        </w:tabs>
        <w:spacing w:after="0" w:line="360" w:lineRule="auto"/>
        <w:jc w:val="both"/>
        <w:rPr>
          <w:color w:val="000000"/>
          <w:sz w:val="24"/>
          <w:szCs w:val="24"/>
        </w:rPr>
      </w:pPr>
      <w:r w:rsidRPr="00056435">
        <w:rPr>
          <w:color w:val="000000"/>
          <w:sz w:val="24"/>
          <w:szCs w:val="24"/>
        </w:rPr>
        <w:t>Ley de la Comisión Estatal de Derechos Humanos</w:t>
      </w:r>
    </w:p>
    <w:p w14:paraId="19792F1C" w14:textId="77777777" w:rsidR="00D07DEF" w:rsidRPr="00056435" w:rsidRDefault="00025397">
      <w:pPr>
        <w:numPr>
          <w:ilvl w:val="0"/>
          <w:numId w:val="4"/>
        </w:numPr>
        <w:pBdr>
          <w:top w:val="nil"/>
          <w:left w:val="nil"/>
          <w:bottom w:val="nil"/>
          <w:right w:val="nil"/>
          <w:between w:val="nil"/>
        </w:pBdr>
        <w:tabs>
          <w:tab w:val="left" w:pos="3885"/>
        </w:tabs>
        <w:spacing w:after="0" w:line="360" w:lineRule="auto"/>
        <w:jc w:val="both"/>
        <w:rPr>
          <w:color w:val="000000"/>
          <w:sz w:val="24"/>
          <w:szCs w:val="24"/>
        </w:rPr>
      </w:pPr>
      <w:r w:rsidRPr="00056435">
        <w:rPr>
          <w:color w:val="000000"/>
          <w:sz w:val="24"/>
          <w:szCs w:val="24"/>
        </w:rPr>
        <w:t>Ley de Adquisiciones, Arrendamientos y Servicios del Estado de Durango</w:t>
      </w:r>
    </w:p>
    <w:p w14:paraId="59110768" w14:textId="77777777" w:rsidR="00D07DEF" w:rsidRPr="00056435" w:rsidRDefault="00025397">
      <w:pPr>
        <w:numPr>
          <w:ilvl w:val="0"/>
          <w:numId w:val="4"/>
        </w:numPr>
        <w:pBdr>
          <w:top w:val="nil"/>
          <w:left w:val="nil"/>
          <w:bottom w:val="nil"/>
          <w:right w:val="nil"/>
          <w:between w:val="nil"/>
        </w:pBdr>
        <w:tabs>
          <w:tab w:val="left" w:pos="3885"/>
        </w:tabs>
        <w:spacing w:after="0" w:line="360" w:lineRule="auto"/>
        <w:jc w:val="both"/>
        <w:rPr>
          <w:color w:val="000000"/>
          <w:sz w:val="24"/>
          <w:szCs w:val="24"/>
        </w:rPr>
      </w:pPr>
      <w:r w:rsidRPr="00056435">
        <w:rPr>
          <w:color w:val="000000"/>
          <w:sz w:val="24"/>
          <w:szCs w:val="24"/>
        </w:rPr>
        <w:t>Ley de Obras Públicas del Estado de Durango</w:t>
      </w:r>
    </w:p>
    <w:p w14:paraId="7D56107F" w14:textId="77777777" w:rsidR="00D07DEF" w:rsidRPr="00056435" w:rsidRDefault="00025397">
      <w:pPr>
        <w:numPr>
          <w:ilvl w:val="0"/>
          <w:numId w:val="4"/>
        </w:numPr>
        <w:pBdr>
          <w:top w:val="nil"/>
          <w:left w:val="nil"/>
          <w:bottom w:val="nil"/>
          <w:right w:val="nil"/>
          <w:between w:val="nil"/>
        </w:pBdr>
        <w:tabs>
          <w:tab w:val="left" w:pos="3885"/>
        </w:tabs>
        <w:spacing w:after="0" w:line="360" w:lineRule="auto"/>
        <w:jc w:val="both"/>
        <w:rPr>
          <w:color w:val="000000"/>
          <w:sz w:val="24"/>
          <w:szCs w:val="24"/>
        </w:rPr>
      </w:pPr>
      <w:r w:rsidRPr="00056435">
        <w:rPr>
          <w:color w:val="000000"/>
          <w:sz w:val="24"/>
          <w:szCs w:val="24"/>
        </w:rPr>
        <w:t>Ley de Disciplina Financiera y Responsabilidad Hacendaria del Estado y sus Municipios</w:t>
      </w:r>
    </w:p>
    <w:p w14:paraId="69C3D1AB" w14:textId="77777777" w:rsidR="00D07DEF" w:rsidRPr="00056435" w:rsidRDefault="00025397">
      <w:pPr>
        <w:numPr>
          <w:ilvl w:val="0"/>
          <w:numId w:val="4"/>
        </w:numPr>
        <w:pBdr>
          <w:top w:val="nil"/>
          <w:left w:val="nil"/>
          <w:bottom w:val="nil"/>
          <w:right w:val="nil"/>
          <w:between w:val="nil"/>
        </w:pBdr>
        <w:tabs>
          <w:tab w:val="left" w:pos="3885"/>
        </w:tabs>
        <w:spacing w:after="0" w:line="360" w:lineRule="auto"/>
        <w:jc w:val="both"/>
        <w:rPr>
          <w:color w:val="000000"/>
          <w:sz w:val="24"/>
          <w:szCs w:val="24"/>
        </w:rPr>
      </w:pPr>
      <w:r w:rsidRPr="00056435">
        <w:rPr>
          <w:color w:val="000000"/>
          <w:sz w:val="24"/>
          <w:szCs w:val="24"/>
        </w:rPr>
        <w:t>Reglamento de la Ley de Adquisiciones, Arrendamientos y Servicios del Sector Público</w:t>
      </w:r>
    </w:p>
    <w:p w14:paraId="184F7EF1" w14:textId="77777777" w:rsidR="00D07DEF" w:rsidRPr="00056435" w:rsidRDefault="00025397">
      <w:pPr>
        <w:numPr>
          <w:ilvl w:val="0"/>
          <w:numId w:val="4"/>
        </w:numPr>
        <w:pBdr>
          <w:top w:val="nil"/>
          <w:left w:val="nil"/>
          <w:bottom w:val="nil"/>
          <w:right w:val="nil"/>
          <w:between w:val="nil"/>
        </w:pBdr>
        <w:tabs>
          <w:tab w:val="left" w:pos="3885"/>
        </w:tabs>
        <w:spacing w:after="0" w:line="360" w:lineRule="auto"/>
        <w:jc w:val="both"/>
        <w:rPr>
          <w:color w:val="000000"/>
          <w:sz w:val="24"/>
          <w:szCs w:val="24"/>
        </w:rPr>
      </w:pPr>
      <w:r w:rsidRPr="00056435">
        <w:rPr>
          <w:color w:val="000000"/>
          <w:sz w:val="24"/>
          <w:szCs w:val="24"/>
        </w:rPr>
        <w:t>Reglamento de la Ley de Obras Públicas y Servicios relacionados con las mismas</w:t>
      </w:r>
    </w:p>
    <w:p w14:paraId="3CC593A8" w14:textId="77777777" w:rsidR="00D07DEF" w:rsidRPr="00056435" w:rsidRDefault="00025397">
      <w:pPr>
        <w:numPr>
          <w:ilvl w:val="0"/>
          <w:numId w:val="4"/>
        </w:numPr>
        <w:pBdr>
          <w:top w:val="nil"/>
          <w:left w:val="nil"/>
          <w:bottom w:val="nil"/>
          <w:right w:val="nil"/>
          <w:between w:val="nil"/>
        </w:pBdr>
        <w:tabs>
          <w:tab w:val="left" w:pos="3885"/>
        </w:tabs>
        <w:spacing w:after="0" w:line="360" w:lineRule="auto"/>
        <w:jc w:val="both"/>
        <w:rPr>
          <w:color w:val="000000"/>
          <w:sz w:val="24"/>
          <w:szCs w:val="24"/>
        </w:rPr>
      </w:pPr>
      <w:r w:rsidRPr="00056435">
        <w:rPr>
          <w:color w:val="000000"/>
          <w:sz w:val="24"/>
          <w:szCs w:val="24"/>
        </w:rPr>
        <w:t>Reglamento General de la UJED</w:t>
      </w:r>
    </w:p>
    <w:p w14:paraId="02BE5F0A" w14:textId="77777777" w:rsidR="00D07DEF" w:rsidRPr="00056435" w:rsidRDefault="00025397">
      <w:pPr>
        <w:numPr>
          <w:ilvl w:val="0"/>
          <w:numId w:val="4"/>
        </w:numPr>
        <w:pBdr>
          <w:top w:val="nil"/>
          <w:left w:val="nil"/>
          <w:bottom w:val="nil"/>
          <w:right w:val="nil"/>
          <w:between w:val="nil"/>
        </w:pBdr>
        <w:tabs>
          <w:tab w:val="left" w:pos="3885"/>
        </w:tabs>
        <w:spacing w:after="0" w:line="360" w:lineRule="auto"/>
        <w:jc w:val="both"/>
        <w:rPr>
          <w:color w:val="000000"/>
          <w:sz w:val="24"/>
          <w:szCs w:val="24"/>
        </w:rPr>
      </w:pPr>
      <w:r w:rsidRPr="00056435">
        <w:rPr>
          <w:color w:val="000000"/>
          <w:sz w:val="24"/>
          <w:szCs w:val="24"/>
        </w:rPr>
        <w:t>Reglamento Interior de la H. Junta Directiva</w:t>
      </w:r>
    </w:p>
    <w:p w14:paraId="5C50AF4A" w14:textId="77777777" w:rsidR="00D07DEF" w:rsidRPr="00056435" w:rsidRDefault="00025397">
      <w:pPr>
        <w:numPr>
          <w:ilvl w:val="0"/>
          <w:numId w:val="4"/>
        </w:numPr>
        <w:pBdr>
          <w:top w:val="nil"/>
          <w:left w:val="nil"/>
          <w:bottom w:val="nil"/>
          <w:right w:val="nil"/>
          <w:between w:val="nil"/>
        </w:pBdr>
        <w:tabs>
          <w:tab w:val="left" w:pos="3885"/>
        </w:tabs>
        <w:spacing w:after="0" w:line="360" w:lineRule="auto"/>
        <w:jc w:val="both"/>
        <w:rPr>
          <w:color w:val="000000"/>
          <w:sz w:val="24"/>
          <w:szCs w:val="24"/>
        </w:rPr>
      </w:pPr>
      <w:r w:rsidRPr="00056435">
        <w:rPr>
          <w:color w:val="000000"/>
          <w:sz w:val="24"/>
          <w:szCs w:val="24"/>
        </w:rPr>
        <w:t>Reglamento de Planeación y Evaluación Institucional de la UJED</w:t>
      </w:r>
    </w:p>
    <w:p w14:paraId="1E618D9E" w14:textId="77777777" w:rsidR="00D07DEF" w:rsidRPr="00056435" w:rsidRDefault="00025397">
      <w:pPr>
        <w:numPr>
          <w:ilvl w:val="0"/>
          <w:numId w:val="4"/>
        </w:numPr>
        <w:pBdr>
          <w:top w:val="nil"/>
          <w:left w:val="nil"/>
          <w:bottom w:val="nil"/>
          <w:right w:val="nil"/>
          <w:between w:val="nil"/>
        </w:pBdr>
        <w:tabs>
          <w:tab w:val="left" w:pos="3885"/>
        </w:tabs>
        <w:spacing w:after="0" w:line="360" w:lineRule="auto"/>
        <w:jc w:val="both"/>
        <w:rPr>
          <w:color w:val="000000"/>
          <w:sz w:val="24"/>
          <w:szCs w:val="24"/>
        </w:rPr>
      </w:pPr>
      <w:r w:rsidRPr="00056435">
        <w:rPr>
          <w:color w:val="000000"/>
          <w:sz w:val="24"/>
          <w:szCs w:val="24"/>
        </w:rPr>
        <w:t>Reglamento General de Elecciones</w:t>
      </w:r>
    </w:p>
    <w:p w14:paraId="1F82A7D0" w14:textId="77777777" w:rsidR="00D07DEF" w:rsidRPr="00056435" w:rsidRDefault="00025397">
      <w:pPr>
        <w:numPr>
          <w:ilvl w:val="0"/>
          <w:numId w:val="4"/>
        </w:numPr>
        <w:pBdr>
          <w:top w:val="nil"/>
          <w:left w:val="nil"/>
          <w:bottom w:val="nil"/>
          <w:right w:val="nil"/>
          <w:between w:val="nil"/>
        </w:pBdr>
        <w:tabs>
          <w:tab w:val="left" w:pos="3885"/>
        </w:tabs>
        <w:spacing w:after="0" w:line="360" w:lineRule="auto"/>
        <w:jc w:val="both"/>
        <w:rPr>
          <w:color w:val="000000"/>
          <w:sz w:val="24"/>
          <w:szCs w:val="24"/>
        </w:rPr>
      </w:pPr>
      <w:r w:rsidRPr="00056435">
        <w:rPr>
          <w:color w:val="000000"/>
          <w:sz w:val="24"/>
          <w:szCs w:val="24"/>
        </w:rPr>
        <w:t>Reglamento de Consejo de Investigación</w:t>
      </w:r>
    </w:p>
    <w:p w14:paraId="726C9FFD" w14:textId="77777777" w:rsidR="00D07DEF" w:rsidRPr="00056435" w:rsidRDefault="00025397">
      <w:pPr>
        <w:numPr>
          <w:ilvl w:val="0"/>
          <w:numId w:val="4"/>
        </w:numPr>
        <w:pBdr>
          <w:top w:val="nil"/>
          <w:left w:val="nil"/>
          <w:bottom w:val="nil"/>
          <w:right w:val="nil"/>
          <w:between w:val="nil"/>
        </w:pBdr>
        <w:tabs>
          <w:tab w:val="left" w:pos="3885"/>
        </w:tabs>
        <w:spacing w:after="0" w:line="360" w:lineRule="auto"/>
        <w:jc w:val="both"/>
        <w:rPr>
          <w:color w:val="000000"/>
          <w:sz w:val="24"/>
          <w:szCs w:val="24"/>
        </w:rPr>
      </w:pPr>
      <w:r w:rsidRPr="00056435">
        <w:rPr>
          <w:color w:val="000000"/>
          <w:sz w:val="24"/>
          <w:szCs w:val="24"/>
        </w:rPr>
        <w:t>Reglamento de Estudios de Posgrado</w:t>
      </w:r>
    </w:p>
    <w:p w14:paraId="4C42AD69" w14:textId="2AC45C7C" w:rsidR="00D07DEF" w:rsidRPr="00056435" w:rsidRDefault="00025397">
      <w:pPr>
        <w:numPr>
          <w:ilvl w:val="0"/>
          <w:numId w:val="4"/>
        </w:numPr>
        <w:pBdr>
          <w:top w:val="nil"/>
          <w:left w:val="nil"/>
          <w:bottom w:val="nil"/>
          <w:right w:val="nil"/>
          <w:between w:val="nil"/>
        </w:pBdr>
        <w:tabs>
          <w:tab w:val="left" w:pos="3885"/>
        </w:tabs>
        <w:spacing w:after="0" w:line="360" w:lineRule="auto"/>
        <w:jc w:val="both"/>
        <w:rPr>
          <w:color w:val="000000"/>
          <w:sz w:val="24"/>
          <w:szCs w:val="24"/>
        </w:rPr>
      </w:pPr>
      <w:r w:rsidRPr="00056435">
        <w:rPr>
          <w:color w:val="000000"/>
          <w:sz w:val="24"/>
          <w:szCs w:val="24"/>
        </w:rPr>
        <w:t>Reglamento de Personal Académico</w:t>
      </w:r>
    </w:p>
    <w:p w14:paraId="4A1CB99E" w14:textId="6EE7A259" w:rsidR="00A365A6" w:rsidRPr="00056435" w:rsidRDefault="00A365A6">
      <w:pPr>
        <w:numPr>
          <w:ilvl w:val="0"/>
          <w:numId w:val="4"/>
        </w:numPr>
        <w:pBdr>
          <w:top w:val="nil"/>
          <w:left w:val="nil"/>
          <w:bottom w:val="nil"/>
          <w:right w:val="nil"/>
          <w:between w:val="nil"/>
        </w:pBdr>
        <w:tabs>
          <w:tab w:val="left" w:pos="3885"/>
        </w:tabs>
        <w:spacing w:after="0" w:line="360" w:lineRule="auto"/>
        <w:jc w:val="both"/>
        <w:rPr>
          <w:sz w:val="24"/>
          <w:szCs w:val="24"/>
        </w:rPr>
      </w:pPr>
      <w:r w:rsidRPr="00056435">
        <w:rPr>
          <w:sz w:val="24"/>
          <w:szCs w:val="24"/>
        </w:rPr>
        <w:t>Reglamento de año sabático</w:t>
      </w:r>
      <w:r w:rsidR="00135608" w:rsidRPr="00056435">
        <w:rPr>
          <w:sz w:val="24"/>
          <w:szCs w:val="24"/>
        </w:rPr>
        <w:t xml:space="preserve"> de la UJED</w:t>
      </w:r>
    </w:p>
    <w:p w14:paraId="350382C4" w14:textId="77777777" w:rsidR="00D07DEF" w:rsidRPr="00056435" w:rsidRDefault="00025397">
      <w:pPr>
        <w:numPr>
          <w:ilvl w:val="0"/>
          <w:numId w:val="4"/>
        </w:numPr>
        <w:pBdr>
          <w:top w:val="nil"/>
          <w:left w:val="nil"/>
          <w:bottom w:val="nil"/>
          <w:right w:val="nil"/>
          <w:between w:val="nil"/>
        </w:pBdr>
        <w:tabs>
          <w:tab w:val="left" w:pos="3885"/>
        </w:tabs>
        <w:spacing w:after="0" w:line="360" w:lineRule="auto"/>
        <w:jc w:val="both"/>
        <w:rPr>
          <w:color w:val="000000"/>
          <w:sz w:val="24"/>
          <w:szCs w:val="24"/>
        </w:rPr>
      </w:pPr>
      <w:r w:rsidRPr="00056435">
        <w:rPr>
          <w:color w:val="000000"/>
          <w:sz w:val="24"/>
          <w:szCs w:val="24"/>
        </w:rPr>
        <w:t>Reglamento del Programa de Estímulos al Desempeño del Personal Docente</w:t>
      </w:r>
    </w:p>
    <w:p w14:paraId="62BC6913" w14:textId="77777777" w:rsidR="00D07DEF" w:rsidRPr="00056435" w:rsidRDefault="00025397">
      <w:pPr>
        <w:numPr>
          <w:ilvl w:val="0"/>
          <w:numId w:val="4"/>
        </w:numPr>
        <w:pBdr>
          <w:top w:val="nil"/>
          <w:left w:val="nil"/>
          <w:bottom w:val="nil"/>
          <w:right w:val="nil"/>
          <w:between w:val="nil"/>
        </w:pBdr>
        <w:tabs>
          <w:tab w:val="left" w:pos="3885"/>
        </w:tabs>
        <w:spacing w:after="0" w:line="360" w:lineRule="auto"/>
        <w:jc w:val="both"/>
        <w:rPr>
          <w:color w:val="000000"/>
          <w:sz w:val="24"/>
          <w:szCs w:val="24"/>
        </w:rPr>
      </w:pPr>
      <w:r w:rsidRPr="00056435">
        <w:rPr>
          <w:color w:val="000000"/>
          <w:sz w:val="24"/>
          <w:szCs w:val="24"/>
        </w:rPr>
        <w:t>Reglamento General de Exámenes de la UJED</w:t>
      </w:r>
    </w:p>
    <w:p w14:paraId="7117EFDE" w14:textId="77777777" w:rsidR="00D07DEF" w:rsidRPr="00056435" w:rsidRDefault="00025397">
      <w:pPr>
        <w:numPr>
          <w:ilvl w:val="0"/>
          <w:numId w:val="4"/>
        </w:numPr>
        <w:pBdr>
          <w:top w:val="nil"/>
          <w:left w:val="nil"/>
          <w:bottom w:val="nil"/>
          <w:right w:val="nil"/>
          <w:between w:val="nil"/>
        </w:pBdr>
        <w:tabs>
          <w:tab w:val="left" w:pos="3885"/>
        </w:tabs>
        <w:spacing w:after="0" w:line="360" w:lineRule="auto"/>
        <w:jc w:val="both"/>
        <w:rPr>
          <w:color w:val="000000"/>
          <w:sz w:val="24"/>
          <w:szCs w:val="24"/>
        </w:rPr>
      </w:pPr>
      <w:r w:rsidRPr="00056435">
        <w:rPr>
          <w:color w:val="000000"/>
          <w:sz w:val="24"/>
          <w:szCs w:val="24"/>
        </w:rPr>
        <w:t>Reglamento de Revalidación de Estudios y Reconocimiento de Grados y Títulos</w:t>
      </w:r>
    </w:p>
    <w:p w14:paraId="3E59FC0E" w14:textId="77777777" w:rsidR="00D07DEF" w:rsidRPr="00056435" w:rsidRDefault="00025397">
      <w:pPr>
        <w:numPr>
          <w:ilvl w:val="0"/>
          <w:numId w:val="4"/>
        </w:numPr>
        <w:pBdr>
          <w:top w:val="nil"/>
          <w:left w:val="nil"/>
          <w:bottom w:val="nil"/>
          <w:right w:val="nil"/>
          <w:between w:val="nil"/>
        </w:pBdr>
        <w:tabs>
          <w:tab w:val="left" w:pos="3885"/>
        </w:tabs>
        <w:spacing w:after="0" w:line="360" w:lineRule="auto"/>
        <w:jc w:val="both"/>
        <w:rPr>
          <w:color w:val="000000"/>
          <w:sz w:val="24"/>
          <w:szCs w:val="24"/>
        </w:rPr>
      </w:pPr>
      <w:r w:rsidRPr="00056435">
        <w:rPr>
          <w:color w:val="000000"/>
          <w:sz w:val="24"/>
          <w:szCs w:val="24"/>
        </w:rPr>
        <w:t>Reglamento de Servicios Bibliotecarios BCU-UJED</w:t>
      </w:r>
    </w:p>
    <w:p w14:paraId="1D2767D9" w14:textId="77777777" w:rsidR="00D07DEF" w:rsidRPr="00056435" w:rsidRDefault="00025397">
      <w:pPr>
        <w:numPr>
          <w:ilvl w:val="0"/>
          <w:numId w:val="4"/>
        </w:numPr>
        <w:pBdr>
          <w:top w:val="nil"/>
          <w:left w:val="nil"/>
          <w:bottom w:val="nil"/>
          <w:right w:val="nil"/>
          <w:between w:val="nil"/>
        </w:pBdr>
        <w:tabs>
          <w:tab w:val="left" w:pos="3885"/>
        </w:tabs>
        <w:spacing w:after="0" w:line="360" w:lineRule="auto"/>
        <w:jc w:val="both"/>
        <w:rPr>
          <w:color w:val="000000"/>
          <w:sz w:val="24"/>
          <w:szCs w:val="24"/>
        </w:rPr>
      </w:pPr>
      <w:r w:rsidRPr="00056435">
        <w:rPr>
          <w:color w:val="000000"/>
          <w:sz w:val="24"/>
          <w:szCs w:val="24"/>
        </w:rPr>
        <w:t>Reglamento de Transparencia y Acceso a la Información Pública de la UJED</w:t>
      </w:r>
    </w:p>
    <w:p w14:paraId="0BC7C39B" w14:textId="77777777" w:rsidR="00D07DEF" w:rsidRPr="00056435" w:rsidRDefault="00025397">
      <w:pPr>
        <w:numPr>
          <w:ilvl w:val="0"/>
          <w:numId w:val="4"/>
        </w:numPr>
        <w:pBdr>
          <w:top w:val="nil"/>
          <w:left w:val="nil"/>
          <w:bottom w:val="nil"/>
          <w:right w:val="nil"/>
          <w:between w:val="nil"/>
        </w:pBdr>
        <w:tabs>
          <w:tab w:val="left" w:pos="3885"/>
        </w:tabs>
        <w:spacing w:after="0" w:line="360" w:lineRule="auto"/>
        <w:jc w:val="both"/>
        <w:rPr>
          <w:color w:val="000000"/>
          <w:sz w:val="24"/>
          <w:szCs w:val="24"/>
        </w:rPr>
      </w:pPr>
      <w:r w:rsidRPr="00056435">
        <w:rPr>
          <w:color w:val="000000"/>
          <w:sz w:val="24"/>
          <w:szCs w:val="24"/>
        </w:rPr>
        <w:t>Reglamento para las Adquisiciones, Bajas y Transferencias del Patrimonio Universitario</w:t>
      </w:r>
    </w:p>
    <w:p w14:paraId="09A7C7A3" w14:textId="77777777" w:rsidR="00D07DEF" w:rsidRPr="00056435" w:rsidRDefault="00025397">
      <w:pPr>
        <w:numPr>
          <w:ilvl w:val="0"/>
          <w:numId w:val="4"/>
        </w:numPr>
        <w:pBdr>
          <w:top w:val="nil"/>
          <w:left w:val="nil"/>
          <w:bottom w:val="nil"/>
          <w:right w:val="nil"/>
          <w:between w:val="nil"/>
        </w:pBdr>
        <w:tabs>
          <w:tab w:val="left" w:pos="3885"/>
        </w:tabs>
        <w:spacing w:after="0" w:line="360" w:lineRule="auto"/>
        <w:jc w:val="both"/>
        <w:rPr>
          <w:color w:val="000000"/>
          <w:sz w:val="24"/>
          <w:szCs w:val="24"/>
        </w:rPr>
      </w:pPr>
      <w:r w:rsidRPr="00056435">
        <w:rPr>
          <w:color w:val="000000"/>
          <w:sz w:val="24"/>
          <w:szCs w:val="24"/>
        </w:rPr>
        <w:t>Reglamento del Consejo Editorial de la UJED</w:t>
      </w:r>
    </w:p>
    <w:p w14:paraId="04A25FC8" w14:textId="77777777" w:rsidR="00D07DEF" w:rsidRPr="00056435" w:rsidRDefault="00025397">
      <w:pPr>
        <w:numPr>
          <w:ilvl w:val="0"/>
          <w:numId w:val="4"/>
        </w:numPr>
        <w:pBdr>
          <w:top w:val="nil"/>
          <w:left w:val="nil"/>
          <w:bottom w:val="nil"/>
          <w:right w:val="nil"/>
          <w:between w:val="nil"/>
        </w:pBdr>
        <w:spacing w:after="0" w:line="360" w:lineRule="auto"/>
        <w:jc w:val="both"/>
        <w:rPr>
          <w:color w:val="000000"/>
          <w:sz w:val="24"/>
          <w:szCs w:val="24"/>
        </w:rPr>
      </w:pPr>
      <w:r w:rsidRPr="00056435">
        <w:rPr>
          <w:color w:val="000000"/>
          <w:sz w:val="24"/>
          <w:szCs w:val="24"/>
        </w:rPr>
        <w:lastRenderedPageBreak/>
        <w:t>Reglamento General de la Escuela de Odontología</w:t>
      </w:r>
    </w:p>
    <w:p w14:paraId="64412B89" w14:textId="77777777" w:rsidR="00D07DEF" w:rsidRPr="00056435" w:rsidRDefault="00025397">
      <w:pPr>
        <w:numPr>
          <w:ilvl w:val="0"/>
          <w:numId w:val="4"/>
        </w:numPr>
        <w:pBdr>
          <w:top w:val="nil"/>
          <w:left w:val="nil"/>
          <w:bottom w:val="nil"/>
          <w:right w:val="nil"/>
          <w:between w:val="nil"/>
        </w:pBdr>
        <w:spacing w:after="0" w:line="360" w:lineRule="auto"/>
        <w:jc w:val="both"/>
        <w:rPr>
          <w:color w:val="000000"/>
          <w:sz w:val="24"/>
          <w:szCs w:val="24"/>
        </w:rPr>
      </w:pPr>
      <w:r w:rsidRPr="00056435">
        <w:rPr>
          <w:color w:val="000000"/>
          <w:sz w:val="24"/>
          <w:szCs w:val="24"/>
        </w:rPr>
        <w:t xml:space="preserve">Reglamento Facultad de Agricultura y Zootecnia </w:t>
      </w:r>
    </w:p>
    <w:p w14:paraId="3330033B" w14:textId="77777777" w:rsidR="00D07DEF" w:rsidRPr="00056435" w:rsidRDefault="00025397">
      <w:pPr>
        <w:numPr>
          <w:ilvl w:val="0"/>
          <w:numId w:val="4"/>
        </w:numPr>
        <w:pBdr>
          <w:top w:val="nil"/>
          <w:left w:val="nil"/>
          <w:bottom w:val="nil"/>
          <w:right w:val="nil"/>
          <w:between w:val="nil"/>
        </w:pBdr>
        <w:spacing w:after="0" w:line="360" w:lineRule="auto"/>
        <w:jc w:val="both"/>
        <w:rPr>
          <w:color w:val="000000"/>
          <w:sz w:val="24"/>
          <w:szCs w:val="24"/>
        </w:rPr>
      </w:pPr>
      <w:r w:rsidRPr="00056435">
        <w:rPr>
          <w:color w:val="000000"/>
          <w:sz w:val="24"/>
          <w:szCs w:val="24"/>
        </w:rPr>
        <w:t xml:space="preserve">Reglamento Interno de la Facultad de Ciencias Forestales </w:t>
      </w:r>
    </w:p>
    <w:p w14:paraId="53F8CDD1" w14:textId="77777777" w:rsidR="00D07DEF" w:rsidRPr="00056435" w:rsidRDefault="00025397">
      <w:pPr>
        <w:numPr>
          <w:ilvl w:val="0"/>
          <w:numId w:val="4"/>
        </w:numPr>
        <w:pBdr>
          <w:top w:val="nil"/>
          <w:left w:val="nil"/>
          <w:bottom w:val="nil"/>
          <w:right w:val="nil"/>
          <w:between w:val="nil"/>
        </w:pBdr>
        <w:spacing w:after="0" w:line="360" w:lineRule="auto"/>
        <w:jc w:val="both"/>
        <w:rPr>
          <w:color w:val="000000"/>
          <w:sz w:val="24"/>
          <w:szCs w:val="24"/>
        </w:rPr>
      </w:pPr>
      <w:r w:rsidRPr="00056435">
        <w:rPr>
          <w:color w:val="000000"/>
          <w:sz w:val="24"/>
          <w:szCs w:val="24"/>
        </w:rPr>
        <w:t xml:space="preserve">Reglamento Interno de la Facultad de Ciencias Químicas </w:t>
      </w:r>
    </w:p>
    <w:p w14:paraId="0AFCAD89" w14:textId="77777777" w:rsidR="00D07DEF" w:rsidRPr="00056435" w:rsidRDefault="00025397">
      <w:pPr>
        <w:numPr>
          <w:ilvl w:val="0"/>
          <w:numId w:val="4"/>
        </w:numPr>
        <w:pBdr>
          <w:top w:val="nil"/>
          <w:left w:val="nil"/>
          <w:bottom w:val="nil"/>
          <w:right w:val="nil"/>
          <w:between w:val="nil"/>
        </w:pBdr>
        <w:spacing w:after="0" w:line="360" w:lineRule="auto"/>
        <w:jc w:val="both"/>
        <w:rPr>
          <w:color w:val="000000"/>
          <w:sz w:val="24"/>
          <w:szCs w:val="24"/>
        </w:rPr>
      </w:pPr>
      <w:r w:rsidRPr="00056435">
        <w:rPr>
          <w:color w:val="000000"/>
          <w:sz w:val="24"/>
          <w:szCs w:val="24"/>
        </w:rPr>
        <w:t>Reglamento Interno de la Facultad de Ciencias Químicas Gómez Palacio</w:t>
      </w:r>
    </w:p>
    <w:p w14:paraId="1A9A15BF" w14:textId="77777777" w:rsidR="00D07DEF" w:rsidRPr="00056435" w:rsidRDefault="00025397">
      <w:pPr>
        <w:numPr>
          <w:ilvl w:val="0"/>
          <w:numId w:val="4"/>
        </w:numPr>
        <w:pBdr>
          <w:top w:val="nil"/>
          <w:left w:val="nil"/>
          <w:bottom w:val="nil"/>
          <w:right w:val="nil"/>
          <w:between w:val="nil"/>
        </w:pBdr>
        <w:spacing w:after="0" w:line="360" w:lineRule="auto"/>
        <w:jc w:val="both"/>
        <w:rPr>
          <w:color w:val="000000"/>
          <w:sz w:val="24"/>
          <w:szCs w:val="24"/>
        </w:rPr>
      </w:pPr>
      <w:r w:rsidRPr="00056435">
        <w:rPr>
          <w:color w:val="000000"/>
          <w:sz w:val="24"/>
          <w:szCs w:val="24"/>
        </w:rPr>
        <w:t>Reglamento Facultad de Contaduría y Administración</w:t>
      </w:r>
    </w:p>
    <w:p w14:paraId="244103F9" w14:textId="77777777" w:rsidR="00D07DEF" w:rsidRPr="00056435" w:rsidRDefault="00025397">
      <w:pPr>
        <w:numPr>
          <w:ilvl w:val="0"/>
          <w:numId w:val="4"/>
        </w:numPr>
        <w:pBdr>
          <w:top w:val="nil"/>
          <w:left w:val="nil"/>
          <w:bottom w:val="nil"/>
          <w:right w:val="nil"/>
          <w:between w:val="nil"/>
        </w:pBdr>
        <w:spacing w:after="0" w:line="360" w:lineRule="auto"/>
        <w:jc w:val="both"/>
        <w:rPr>
          <w:color w:val="000000"/>
          <w:sz w:val="24"/>
          <w:szCs w:val="24"/>
        </w:rPr>
      </w:pPr>
      <w:r w:rsidRPr="00056435">
        <w:rPr>
          <w:color w:val="000000"/>
          <w:sz w:val="24"/>
          <w:szCs w:val="24"/>
        </w:rPr>
        <w:t xml:space="preserve">Reglamento Interno de la Facultad de Derecho y Ciencias Políticas </w:t>
      </w:r>
    </w:p>
    <w:p w14:paraId="6D423B26" w14:textId="77777777" w:rsidR="00D07DEF" w:rsidRPr="00056435" w:rsidRDefault="00025397">
      <w:pPr>
        <w:numPr>
          <w:ilvl w:val="0"/>
          <w:numId w:val="4"/>
        </w:numPr>
        <w:pBdr>
          <w:top w:val="nil"/>
          <w:left w:val="nil"/>
          <w:bottom w:val="nil"/>
          <w:right w:val="nil"/>
          <w:between w:val="nil"/>
        </w:pBdr>
        <w:spacing w:after="0" w:line="360" w:lineRule="auto"/>
        <w:jc w:val="both"/>
        <w:rPr>
          <w:color w:val="000000"/>
          <w:sz w:val="24"/>
          <w:szCs w:val="24"/>
        </w:rPr>
      </w:pPr>
      <w:r w:rsidRPr="00056435">
        <w:rPr>
          <w:color w:val="000000"/>
          <w:sz w:val="24"/>
          <w:szCs w:val="24"/>
        </w:rPr>
        <w:t>Reglamento Interno de la Facultad de Enfermería y Obstetricia</w:t>
      </w:r>
    </w:p>
    <w:p w14:paraId="20E41CE3" w14:textId="77777777" w:rsidR="00D07DEF" w:rsidRPr="00056435" w:rsidRDefault="00025397">
      <w:pPr>
        <w:numPr>
          <w:ilvl w:val="0"/>
          <w:numId w:val="4"/>
        </w:numPr>
        <w:pBdr>
          <w:top w:val="nil"/>
          <w:left w:val="nil"/>
          <w:bottom w:val="nil"/>
          <w:right w:val="nil"/>
          <w:between w:val="nil"/>
        </w:pBdr>
        <w:spacing w:after="0" w:line="360" w:lineRule="auto"/>
        <w:jc w:val="both"/>
        <w:rPr>
          <w:color w:val="000000"/>
          <w:sz w:val="24"/>
          <w:szCs w:val="24"/>
        </w:rPr>
      </w:pPr>
      <w:r w:rsidRPr="00056435">
        <w:rPr>
          <w:color w:val="000000"/>
          <w:sz w:val="24"/>
          <w:szCs w:val="24"/>
        </w:rPr>
        <w:t>Reglamento Interno General para la Facultad de Ingeniería Civil y Arquitectura</w:t>
      </w:r>
    </w:p>
    <w:p w14:paraId="6A350282" w14:textId="77777777" w:rsidR="00D07DEF" w:rsidRPr="00056435" w:rsidRDefault="00025397">
      <w:pPr>
        <w:numPr>
          <w:ilvl w:val="0"/>
          <w:numId w:val="4"/>
        </w:numPr>
        <w:pBdr>
          <w:top w:val="nil"/>
          <w:left w:val="nil"/>
          <w:bottom w:val="nil"/>
          <w:right w:val="nil"/>
          <w:between w:val="nil"/>
        </w:pBdr>
        <w:spacing w:after="0" w:line="360" w:lineRule="auto"/>
        <w:jc w:val="both"/>
        <w:rPr>
          <w:color w:val="000000"/>
          <w:sz w:val="24"/>
          <w:szCs w:val="24"/>
        </w:rPr>
      </w:pPr>
      <w:r w:rsidRPr="00056435">
        <w:rPr>
          <w:color w:val="000000"/>
          <w:sz w:val="24"/>
          <w:szCs w:val="24"/>
        </w:rPr>
        <w:t>Reglamento de la Facultad de Medicina Durango</w:t>
      </w:r>
    </w:p>
    <w:p w14:paraId="0EAE3176" w14:textId="77777777" w:rsidR="00D07DEF" w:rsidRPr="00056435" w:rsidRDefault="00025397">
      <w:pPr>
        <w:numPr>
          <w:ilvl w:val="0"/>
          <w:numId w:val="4"/>
        </w:numPr>
        <w:pBdr>
          <w:top w:val="nil"/>
          <w:left w:val="nil"/>
          <w:bottom w:val="nil"/>
          <w:right w:val="nil"/>
          <w:between w:val="nil"/>
        </w:pBdr>
        <w:spacing w:after="0" w:line="360" w:lineRule="auto"/>
        <w:jc w:val="both"/>
        <w:rPr>
          <w:color w:val="000000"/>
          <w:sz w:val="24"/>
          <w:szCs w:val="24"/>
        </w:rPr>
      </w:pPr>
      <w:r w:rsidRPr="00056435">
        <w:rPr>
          <w:color w:val="000000"/>
          <w:sz w:val="24"/>
          <w:szCs w:val="24"/>
        </w:rPr>
        <w:t xml:space="preserve">Reglamento de la Facultad de Medicina U.J.E.D., en Gómez Palacio, </w:t>
      </w:r>
      <w:proofErr w:type="spellStart"/>
      <w:r w:rsidRPr="00056435">
        <w:rPr>
          <w:color w:val="000000"/>
          <w:sz w:val="24"/>
          <w:szCs w:val="24"/>
        </w:rPr>
        <w:t>Dgo</w:t>
      </w:r>
      <w:proofErr w:type="spellEnd"/>
      <w:r w:rsidRPr="00056435">
        <w:rPr>
          <w:color w:val="000000"/>
          <w:sz w:val="24"/>
          <w:szCs w:val="24"/>
        </w:rPr>
        <w:t>.</w:t>
      </w:r>
    </w:p>
    <w:p w14:paraId="4BAC357D" w14:textId="77777777" w:rsidR="00D07DEF" w:rsidRPr="00056435" w:rsidRDefault="00025397">
      <w:pPr>
        <w:numPr>
          <w:ilvl w:val="0"/>
          <w:numId w:val="4"/>
        </w:numPr>
        <w:pBdr>
          <w:top w:val="nil"/>
          <w:left w:val="nil"/>
          <w:bottom w:val="nil"/>
          <w:right w:val="nil"/>
          <w:between w:val="nil"/>
        </w:pBdr>
        <w:spacing w:after="0" w:line="360" w:lineRule="auto"/>
        <w:jc w:val="both"/>
        <w:rPr>
          <w:color w:val="000000"/>
          <w:sz w:val="24"/>
          <w:szCs w:val="24"/>
        </w:rPr>
      </w:pPr>
      <w:r w:rsidRPr="00056435">
        <w:rPr>
          <w:color w:val="000000"/>
          <w:sz w:val="24"/>
          <w:szCs w:val="24"/>
        </w:rPr>
        <w:t>Reglamento de la Facultad de Medicina Veterinaria y Zootecnia de la U.J.E.D</w:t>
      </w:r>
    </w:p>
    <w:p w14:paraId="288CCA0A" w14:textId="77777777" w:rsidR="00D07DEF" w:rsidRPr="00056435" w:rsidRDefault="00025397">
      <w:pPr>
        <w:numPr>
          <w:ilvl w:val="0"/>
          <w:numId w:val="4"/>
        </w:numPr>
        <w:pBdr>
          <w:top w:val="nil"/>
          <w:left w:val="nil"/>
          <w:bottom w:val="nil"/>
          <w:right w:val="nil"/>
          <w:between w:val="nil"/>
        </w:pBdr>
        <w:spacing w:after="0" w:line="360" w:lineRule="auto"/>
        <w:jc w:val="both"/>
        <w:rPr>
          <w:color w:val="000000"/>
          <w:sz w:val="24"/>
          <w:szCs w:val="24"/>
        </w:rPr>
      </w:pPr>
      <w:r w:rsidRPr="00056435">
        <w:rPr>
          <w:color w:val="000000"/>
          <w:sz w:val="24"/>
          <w:szCs w:val="24"/>
        </w:rPr>
        <w:t xml:space="preserve">Reglamento General Facultad de Trabajo Social </w:t>
      </w:r>
    </w:p>
    <w:p w14:paraId="3C2F9C01" w14:textId="77777777" w:rsidR="00D07DEF" w:rsidRPr="00056435" w:rsidRDefault="00025397">
      <w:pPr>
        <w:numPr>
          <w:ilvl w:val="0"/>
          <w:numId w:val="4"/>
        </w:numPr>
        <w:pBdr>
          <w:top w:val="nil"/>
          <w:left w:val="nil"/>
          <w:bottom w:val="nil"/>
          <w:right w:val="nil"/>
          <w:between w:val="nil"/>
        </w:pBdr>
        <w:spacing w:after="0" w:line="360" w:lineRule="auto"/>
        <w:jc w:val="both"/>
        <w:rPr>
          <w:color w:val="000000"/>
          <w:sz w:val="24"/>
          <w:szCs w:val="24"/>
        </w:rPr>
      </w:pPr>
      <w:r w:rsidRPr="00056435">
        <w:rPr>
          <w:color w:val="000000"/>
          <w:sz w:val="24"/>
          <w:szCs w:val="24"/>
        </w:rPr>
        <w:t>Reglamento del Instituto de Ciencias Sociales de la U.J.E.D.</w:t>
      </w:r>
    </w:p>
    <w:p w14:paraId="098098F3" w14:textId="77777777" w:rsidR="00D07DEF" w:rsidRPr="00056435" w:rsidRDefault="00025397">
      <w:pPr>
        <w:numPr>
          <w:ilvl w:val="0"/>
          <w:numId w:val="4"/>
        </w:numPr>
        <w:pBdr>
          <w:top w:val="nil"/>
          <w:left w:val="nil"/>
          <w:bottom w:val="nil"/>
          <w:right w:val="nil"/>
          <w:between w:val="nil"/>
        </w:pBdr>
        <w:spacing w:after="0" w:line="360" w:lineRule="auto"/>
        <w:jc w:val="both"/>
        <w:rPr>
          <w:color w:val="000000"/>
          <w:sz w:val="24"/>
          <w:szCs w:val="24"/>
        </w:rPr>
      </w:pPr>
      <w:r w:rsidRPr="00056435">
        <w:rPr>
          <w:color w:val="000000"/>
          <w:sz w:val="24"/>
          <w:szCs w:val="24"/>
        </w:rPr>
        <w:t>Reglamento del Instituto de Investigaciones Históricas de la U.J.E.D.</w:t>
      </w:r>
    </w:p>
    <w:p w14:paraId="257859CD" w14:textId="77777777" w:rsidR="00D07DEF" w:rsidRPr="00056435" w:rsidRDefault="00025397">
      <w:pPr>
        <w:numPr>
          <w:ilvl w:val="0"/>
          <w:numId w:val="4"/>
        </w:numPr>
        <w:pBdr>
          <w:top w:val="nil"/>
          <w:left w:val="nil"/>
          <w:bottom w:val="nil"/>
          <w:right w:val="nil"/>
          <w:between w:val="nil"/>
        </w:pBdr>
        <w:spacing w:after="0" w:line="360" w:lineRule="auto"/>
        <w:jc w:val="both"/>
        <w:rPr>
          <w:color w:val="000000"/>
          <w:sz w:val="24"/>
          <w:szCs w:val="24"/>
        </w:rPr>
      </w:pPr>
      <w:r w:rsidRPr="00056435">
        <w:rPr>
          <w:color w:val="000000"/>
          <w:sz w:val="24"/>
          <w:szCs w:val="24"/>
        </w:rPr>
        <w:t>Reglamento del Instituto de Investigaciones Jurídicas</w:t>
      </w:r>
    </w:p>
    <w:p w14:paraId="1519D7CE" w14:textId="77777777" w:rsidR="002A4C4F" w:rsidRPr="00056435" w:rsidRDefault="00025397" w:rsidP="002A4C4F">
      <w:pPr>
        <w:numPr>
          <w:ilvl w:val="0"/>
          <w:numId w:val="4"/>
        </w:numPr>
        <w:pBdr>
          <w:top w:val="nil"/>
          <w:left w:val="nil"/>
          <w:bottom w:val="nil"/>
          <w:right w:val="nil"/>
          <w:between w:val="nil"/>
        </w:pBdr>
        <w:spacing w:after="0" w:line="360" w:lineRule="auto"/>
        <w:jc w:val="both"/>
        <w:rPr>
          <w:color w:val="000000"/>
          <w:sz w:val="24"/>
          <w:szCs w:val="24"/>
        </w:rPr>
      </w:pPr>
      <w:r w:rsidRPr="00056435">
        <w:rPr>
          <w:color w:val="000000"/>
          <w:sz w:val="24"/>
          <w:szCs w:val="24"/>
        </w:rPr>
        <w:t>Reglamento del Instituto de Silvicultura e Industria de la Madera</w:t>
      </w:r>
    </w:p>
    <w:p w14:paraId="1B78B482" w14:textId="77777777" w:rsidR="00D07DEF" w:rsidRPr="00056435" w:rsidRDefault="00025397" w:rsidP="002A4C4F">
      <w:pPr>
        <w:numPr>
          <w:ilvl w:val="0"/>
          <w:numId w:val="4"/>
        </w:numPr>
        <w:pBdr>
          <w:top w:val="nil"/>
          <w:left w:val="nil"/>
          <w:bottom w:val="nil"/>
          <w:right w:val="nil"/>
          <w:between w:val="nil"/>
        </w:pBdr>
        <w:spacing w:after="0" w:line="360" w:lineRule="auto"/>
        <w:jc w:val="both"/>
        <w:rPr>
          <w:color w:val="000000"/>
          <w:sz w:val="24"/>
          <w:szCs w:val="24"/>
        </w:rPr>
        <w:sectPr w:rsidR="00D07DEF" w:rsidRPr="00056435" w:rsidSect="00D92E47">
          <w:headerReference w:type="default" r:id="rId10"/>
          <w:pgSz w:w="12240" w:h="15840"/>
          <w:pgMar w:top="1440" w:right="2034" w:bottom="1440" w:left="1440" w:header="720" w:footer="720" w:gutter="0"/>
          <w:pgNumType w:start="1"/>
          <w:cols w:space="720"/>
          <w:titlePg/>
          <w:docGrid w:linePitch="299"/>
        </w:sectPr>
      </w:pPr>
      <w:r w:rsidRPr="00056435">
        <w:br w:type="page"/>
      </w:r>
    </w:p>
    <w:p w14:paraId="00B19B53" w14:textId="31D9BE5C" w:rsidR="00D07DEF" w:rsidRPr="00056435" w:rsidRDefault="00025397" w:rsidP="002B77C8">
      <w:pPr>
        <w:pStyle w:val="Ttulo1"/>
      </w:pPr>
      <w:bookmarkStart w:id="14" w:name="_Toc122346561"/>
      <w:r w:rsidRPr="00056435">
        <w:lastRenderedPageBreak/>
        <w:t>Estructura Orgánica de la UJED</w:t>
      </w:r>
      <w:bookmarkEnd w:id="14"/>
    </w:p>
    <w:p w14:paraId="38A06631" w14:textId="77777777" w:rsidR="00D07DEF" w:rsidRPr="00056435" w:rsidRDefault="00025397">
      <w:r w:rsidRPr="00056435">
        <w:rPr>
          <w:noProof/>
        </w:rPr>
        <w:drawing>
          <wp:inline distT="0" distB="0" distL="0" distR="0" wp14:anchorId="5A9CBA0B" wp14:editId="499A0DDD">
            <wp:extent cx="8387333" cy="2952835"/>
            <wp:effectExtent l="0" t="0" r="0" b="0"/>
            <wp:docPr id="7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l="6685" t="22294" r="4826" b="8564"/>
                    <a:stretch>
                      <a:fillRect/>
                    </a:stretch>
                  </pic:blipFill>
                  <pic:spPr>
                    <a:xfrm>
                      <a:off x="0" y="0"/>
                      <a:ext cx="8387333" cy="2952835"/>
                    </a:xfrm>
                    <a:prstGeom prst="rect">
                      <a:avLst/>
                    </a:prstGeom>
                    <a:ln/>
                  </pic:spPr>
                </pic:pic>
              </a:graphicData>
            </a:graphic>
          </wp:inline>
        </w:drawing>
      </w:r>
    </w:p>
    <w:p w14:paraId="7C7D31A0" w14:textId="3CF8D919" w:rsidR="00D07DEF" w:rsidRPr="00056435" w:rsidRDefault="00D07DEF" w:rsidP="002B77C8">
      <w:pPr>
        <w:pStyle w:val="Ttulo1"/>
      </w:pPr>
      <w:r w:rsidRPr="00056435">
        <w:br w:type="page"/>
      </w:r>
      <w:bookmarkStart w:id="15" w:name="_heading=h.35nkun2" w:colFirst="0" w:colLast="0"/>
      <w:bookmarkStart w:id="16" w:name="_Toc122346562"/>
      <w:bookmarkEnd w:id="15"/>
      <w:r w:rsidR="00025397" w:rsidRPr="00056435">
        <w:lastRenderedPageBreak/>
        <w:t>Estructura Orgánica de la Dirección de Desarrollo</w:t>
      </w:r>
      <w:r w:rsidR="0082630C" w:rsidRPr="00056435">
        <w:t xml:space="preserve"> y Gestión de Recursos Humanos.</w:t>
      </w:r>
      <w:bookmarkEnd w:id="16"/>
    </w:p>
    <w:p w14:paraId="69E5CBE5" w14:textId="27BF3DFF" w:rsidR="00AD2A38" w:rsidRPr="00056435" w:rsidRDefault="00393A21">
      <w:r w:rsidRPr="00056435">
        <w:object w:dxaOrig="15556" w:dyaOrig="11445" w14:anchorId="490C40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5.25pt;height:336pt" o:ole="">
            <v:imagedata r:id="rId12" o:title=""/>
          </v:shape>
          <o:OLEObject Type="Embed" ProgID="Visio.Drawing.15" ShapeID="_x0000_i1025" DrawAspect="Content" ObjectID="_1752389125" r:id="rId13"/>
        </w:object>
      </w:r>
    </w:p>
    <w:p w14:paraId="6EBA2026" w14:textId="4F44CB0C" w:rsidR="00393A21" w:rsidRPr="00056435" w:rsidRDefault="00393A21">
      <w:r w:rsidRPr="00056435">
        <w:br w:type="page"/>
      </w:r>
    </w:p>
    <w:p w14:paraId="41DA4D28" w14:textId="17718CC3" w:rsidR="00D655D3" w:rsidRPr="00056435" w:rsidRDefault="00D655D3">
      <w:pPr>
        <w:pStyle w:val="Ttulo1"/>
        <w:jc w:val="center"/>
        <w:sectPr w:rsidR="00D655D3" w:rsidRPr="00056435" w:rsidSect="00D655D3">
          <w:pgSz w:w="15840" w:h="12240" w:orient="landscape"/>
          <w:pgMar w:top="1440" w:right="1440" w:bottom="1440" w:left="1440" w:header="720" w:footer="720" w:gutter="0"/>
          <w:cols w:space="720"/>
        </w:sectPr>
      </w:pPr>
    </w:p>
    <w:p w14:paraId="6ECEDC9B" w14:textId="1DBFEC2E" w:rsidR="00D07DEF" w:rsidRPr="00056435" w:rsidRDefault="00025397" w:rsidP="00393A21">
      <w:pPr>
        <w:pStyle w:val="Ttulo1"/>
        <w:rPr>
          <w:rFonts w:eastAsia="Times New Roman"/>
        </w:rPr>
      </w:pPr>
      <w:bookmarkStart w:id="17" w:name="_Toc122346563"/>
      <w:r w:rsidRPr="00056435">
        <w:lastRenderedPageBreak/>
        <w:t>Descripción</w:t>
      </w:r>
      <w:r w:rsidRPr="00056435">
        <w:rPr>
          <w:rFonts w:eastAsia="Times New Roman"/>
        </w:rPr>
        <w:t xml:space="preserve"> de Puestos de la D</w:t>
      </w:r>
      <w:r w:rsidR="0082630C" w:rsidRPr="00056435">
        <w:rPr>
          <w:rFonts w:eastAsia="Times New Roman"/>
        </w:rPr>
        <w:t xml:space="preserve">irección de </w:t>
      </w:r>
      <w:r w:rsidRPr="00056435">
        <w:rPr>
          <w:rFonts w:eastAsia="Times New Roman"/>
        </w:rPr>
        <w:t>D</w:t>
      </w:r>
      <w:r w:rsidR="0082630C" w:rsidRPr="00056435">
        <w:rPr>
          <w:rFonts w:eastAsia="Times New Roman"/>
        </w:rPr>
        <w:t xml:space="preserve">esarrollo y </w:t>
      </w:r>
      <w:r w:rsidRPr="00056435">
        <w:rPr>
          <w:rFonts w:eastAsia="Times New Roman"/>
        </w:rPr>
        <w:t>G</w:t>
      </w:r>
      <w:r w:rsidR="0082630C" w:rsidRPr="00056435">
        <w:rPr>
          <w:rFonts w:eastAsia="Times New Roman"/>
        </w:rPr>
        <w:t xml:space="preserve">estión de </w:t>
      </w:r>
      <w:r w:rsidRPr="00056435">
        <w:rPr>
          <w:rFonts w:eastAsia="Times New Roman"/>
        </w:rPr>
        <w:t>R</w:t>
      </w:r>
      <w:r w:rsidR="0082630C" w:rsidRPr="00056435">
        <w:rPr>
          <w:rFonts w:eastAsia="Times New Roman"/>
        </w:rPr>
        <w:t xml:space="preserve">ecursos </w:t>
      </w:r>
      <w:r w:rsidRPr="00056435">
        <w:rPr>
          <w:rFonts w:eastAsia="Times New Roman"/>
        </w:rPr>
        <w:t>H</w:t>
      </w:r>
      <w:r w:rsidR="0082630C" w:rsidRPr="00056435">
        <w:rPr>
          <w:rFonts w:eastAsia="Times New Roman"/>
        </w:rPr>
        <w:t>umanos.</w:t>
      </w:r>
      <w:bookmarkEnd w:id="17"/>
    </w:p>
    <w:tbl>
      <w:tblPr>
        <w:tblStyle w:val="138"/>
        <w:tblW w:w="9923" w:type="dxa"/>
        <w:tblInd w:w="-279" w:type="dxa"/>
        <w:tblLayout w:type="fixed"/>
        <w:tblLook w:val="0400" w:firstRow="0" w:lastRow="0" w:firstColumn="0" w:lastColumn="0" w:noHBand="0" w:noVBand="1"/>
      </w:tblPr>
      <w:tblGrid>
        <w:gridCol w:w="425"/>
        <w:gridCol w:w="133"/>
        <w:gridCol w:w="1994"/>
        <w:gridCol w:w="2108"/>
        <w:gridCol w:w="18"/>
        <w:gridCol w:w="2126"/>
        <w:gridCol w:w="3101"/>
        <w:gridCol w:w="18"/>
      </w:tblGrid>
      <w:tr w:rsidR="00D07DEF" w:rsidRPr="00056435" w14:paraId="2E12C1EC" w14:textId="77777777" w:rsidTr="00DC6D36">
        <w:trPr>
          <w:trHeight w:val="278"/>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14:paraId="34ED1F10" w14:textId="77777777" w:rsidR="00D07DEF" w:rsidRPr="00056435" w:rsidRDefault="00025397">
            <w:pPr>
              <w:jc w:val="center"/>
              <w:rPr>
                <w:b/>
                <w:sz w:val="24"/>
                <w:szCs w:val="24"/>
              </w:rPr>
            </w:pPr>
            <w:r w:rsidRPr="00056435">
              <w:rPr>
                <w:b/>
                <w:noProof/>
                <w:sz w:val="24"/>
                <w:szCs w:val="24"/>
              </w:rPr>
              <w:drawing>
                <wp:anchor distT="0" distB="0" distL="114300" distR="114300" simplePos="0" relativeHeight="251664384" behindDoc="0" locked="0" layoutInCell="1" allowOverlap="1" wp14:anchorId="3B65BF3C" wp14:editId="212062E6">
                  <wp:simplePos x="0" y="0"/>
                  <wp:positionH relativeFrom="column">
                    <wp:posOffset>-22860</wp:posOffset>
                  </wp:positionH>
                  <wp:positionV relativeFrom="paragraph">
                    <wp:posOffset>8890</wp:posOffset>
                  </wp:positionV>
                  <wp:extent cx="1577340" cy="696595"/>
                  <wp:effectExtent l="0" t="0" r="3810" b="0"/>
                  <wp:wrapNone/>
                  <wp:docPr id="7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1577340" cy="696595"/>
                          </a:xfrm>
                          <a:prstGeom prst="rect">
                            <a:avLst/>
                          </a:prstGeom>
                          <a:ln/>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07CD88E0" w14:textId="77777777" w:rsidR="00D07DEF" w:rsidRPr="00056435" w:rsidRDefault="00025397">
            <w:pPr>
              <w:spacing w:after="0"/>
              <w:jc w:val="center"/>
              <w:rPr>
                <w:b/>
                <w:sz w:val="24"/>
                <w:szCs w:val="24"/>
              </w:rPr>
            </w:pPr>
            <w:r w:rsidRPr="00056435">
              <w:rPr>
                <w:b/>
                <w:sz w:val="24"/>
                <w:szCs w:val="24"/>
              </w:rPr>
              <w:t>DESCRIPCIÓN DE PUESTOS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308A79A" w14:textId="77777777" w:rsidR="00D07DEF" w:rsidRPr="00056435" w:rsidRDefault="00025397" w:rsidP="00DC6D36">
            <w:pPr>
              <w:spacing w:after="0" w:line="240" w:lineRule="auto"/>
              <w:rPr>
                <w:b/>
                <w:sz w:val="24"/>
                <w:szCs w:val="24"/>
              </w:rPr>
            </w:pPr>
            <w:r w:rsidRPr="00056435">
              <w:rPr>
                <w:b/>
                <w:sz w:val="24"/>
                <w:szCs w:val="24"/>
              </w:rPr>
              <w:t>RSGC5.3,A</w:t>
            </w:r>
          </w:p>
        </w:tc>
      </w:tr>
      <w:tr w:rsidR="00D07DEF" w:rsidRPr="00056435" w14:paraId="4589C760"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20A641B2"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2532FDAB" w14:textId="7EE41F3E" w:rsidR="00D07DEF" w:rsidRPr="00056435" w:rsidRDefault="00025397" w:rsidP="00042A35">
            <w:pPr>
              <w:pStyle w:val="Ttulo2"/>
              <w:spacing w:before="0"/>
              <w:jc w:val="center"/>
              <w:rPr>
                <w:rFonts w:ascii="Times New Roman" w:eastAsia="Times New Roman" w:hAnsi="Times New Roman" w:cs="Times New Roman"/>
                <w:color w:val="000000"/>
                <w:sz w:val="24"/>
                <w:szCs w:val="24"/>
              </w:rPr>
            </w:pPr>
            <w:bookmarkStart w:id="18" w:name="_Toc122346564"/>
            <w:r w:rsidRPr="00056435">
              <w:rPr>
                <w:rFonts w:ascii="Times New Roman" w:eastAsia="Times New Roman" w:hAnsi="Times New Roman" w:cs="Times New Roman"/>
                <w:color w:val="000000"/>
                <w:sz w:val="24"/>
                <w:szCs w:val="24"/>
              </w:rPr>
              <w:t>Director</w:t>
            </w:r>
            <w:r w:rsidR="007A389F" w:rsidRPr="00056435">
              <w:rPr>
                <w:rFonts w:ascii="Times New Roman" w:eastAsia="Times New Roman" w:hAnsi="Times New Roman" w:cs="Times New Roman"/>
                <w:color w:val="000000"/>
                <w:sz w:val="24"/>
                <w:szCs w:val="24"/>
              </w:rPr>
              <w:t xml:space="preserve"> de Desarrollo y Gestión de Recursos Humanos</w:t>
            </w:r>
            <w:bookmarkEnd w:id="18"/>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303A3ED9" w14:textId="60FF8B5A" w:rsidR="00D07DEF" w:rsidRPr="00056435" w:rsidRDefault="00025397">
            <w:pPr>
              <w:spacing w:after="0" w:line="240" w:lineRule="auto"/>
              <w:rPr>
                <w:b/>
                <w:sz w:val="24"/>
                <w:szCs w:val="24"/>
              </w:rPr>
            </w:pPr>
            <w:r w:rsidRPr="00056435">
              <w:rPr>
                <w:b/>
                <w:sz w:val="24"/>
                <w:szCs w:val="24"/>
              </w:rPr>
              <w:t xml:space="preserve">Fecha: </w:t>
            </w:r>
            <w:r w:rsidR="00775083" w:rsidRPr="00056435">
              <w:rPr>
                <w:sz w:val="24"/>
                <w:szCs w:val="24"/>
              </w:rPr>
              <w:t>07/08</w:t>
            </w:r>
            <w:r w:rsidRPr="00056435">
              <w:rPr>
                <w:sz w:val="24"/>
                <w:szCs w:val="24"/>
              </w:rPr>
              <w:t>/2022</w:t>
            </w:r>
          </w:p>
        </w:tc>
      </w:tr>
      <w:tr w:rsidR="00D07DEF" w:rsidRPr="00056435" w14:paraId="4CC041D8" w14:textId="77777777">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51B27EB9"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47B458AC"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6CBA93AD" w14:textId="77777777" w:rsidR="00D07DEF" w:rsidRPr="00056435" w:rsidRDefault="00025397">
            <w:pPr>
              <w:spacing w:after="0" w:line="240" w:lineRule="auto"/>
              <w:rPr>
                <w:b/>
                <w:sz w:val="24"/>
                <w:szCs w:val="24"/>
              </w:rPr>
            </w:pPr>
            <w:r w:rsidRPr="00056435">
              <w:rPr>
                <w:b/>
                <w:sz w:val="24"/>
                <w:szCs w:val="24"/>
              </w:rPr>
              <w:t xml:space="preserve">Edición:  </w:t>
            </w:r>
            <w:r w:rsidRPr="00056435">
              <w:rPr>
                <w:sz w:val="24"/>
                <w:szCs w:val="24"/>
              </w:rPr>
              <w:t>01</w:t>
            </w:r>
          </w:p>
        </w:tc>
      </w:tr>
      <w:tr w:rsidR="00D07DEF" w:rsidRPr="00056435" w14:paraId="209DB9A6"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06AAC7D3"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60C0A0A6"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58DFE695" w14:textId="77777777" w:rsidR="00D07DEF" w:rsidRPr="00056435" w:rsidRDefault="00025397">
            <w:pPr>
              <w:spacing w:after="0" w:line="240" w:lineRule="auto"/>
              <w:rPr>
                <w:b/>
                <w:sz w:val="24"/>
                <w:szCs w:val="24"/>
              </w:rPr>
            </w:pPr>
            <w:r w:rsidRPr="00056435">
              <w:rPr>
                <w:b/>
                <w:sz w:val="24"/>
                <w:szCs w:val="24"/>
              </w:rPr>
              <w:t>Página:</w:t>
            </w:r>
            <w:r w:rsidRPr="00056435">
              <w:rPr>
                <w:sz w:val="24"/>
                <w:szCs w:val="24"/>
              </w:rPr>
              <w:t>1</w:t>
            </w:r>
            <w:r w:rsidRPr="00056435">
              <w:rPr>
                <w:b/>
                <w:sz w:val="24"/>
                <w:szCs w:val="24"/>
              </w:rPr>
              <w:t>-</w:t>
            </w:r>
            <w:r w:rsidRPr="00056435">
              <w:rPr>
                <w:sz w:val="24"/>
                <w:szCs w:val="24"/>
              </w:rPr>
              <w:t>3</w:t>
            </w:r>
          </w:p>
        </w:tc>
      </w:tr>
      <w:tr w:rsidR="00D07DEF" w:rsidRPr="00056435" w14:paraId="5B45F128" w14:textId="77777777">
        <w:trPr>
          <w:trHeight w:val="298"/>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5DE7CEC6" w14:textId="2FA82D96" w:rsidR="00D07DEF" w:rsidRPr="00056435" w:rsidRDefault="00025397" w:rsidP="00042A35">
            <w:pPr>
              <w:spacing w:after="0"/>
              <w:jc w:val="both"/>
              <w:rPr>
                <w:b/>
                <w:sz w:val="24"/>
                <w:szCs w:val="24"/>
              </w:rPr>
            </w:pPr>
            <w:r w:rsidRPr="00056435">
              <w:rPr>
                <w:b/>
                <w:sz w:val="24"/>
                <w:szCs w:val="24"/>
              </w:rPr>
              <w:t>Unidad: Director de Desarroll</w:t>
            </w:r>
            <w:r w:rsidR="007A389F" w:rsidRPr="00056435">
              <w:rPr>
                <w:b/>
                <w:sz w:val="24"/>
                <w:szCs w:val="24"/>
              </w:rPr>
              <w:t>o y Gestión de Recursos H</w:t>
            </w:r>
            <w:r w:rsidR="00042A35" w:rsidRPr="00056435">
              <w:rPr>
                <w:b/>
                <w:sz w:val="24"/>
                <w:szCs w:val="24"/>
              </w:rPr>
              <w:t>umanos</w:t>
            </w:r>
          </w:p>
        </w:tc>
        <w:tc>
          <w:tcPr>
            <w:tcW w:w="5263"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20F467FC" w14:textId="5C6649D5" w:rsidR="00D07DEF" w:rsidRPr="00056435" w:rsidRDefault="00025397">
            <w:pPr>
              <w:spacing w:after="0"/>
              <w:rPr>
                <w:b/>
                <w:sz w:val="24"/>
                <w:szCs w:val="24"/>
              </w:rPr>
            </w:pPr>
            <w:r w:rsidRPr="00056435">
              <w:rPr>
                <w:b/>
                <w:sz w:val="24"/>
                <w:szCs w:val="24"/>
              </w:rPr>
              <w:t xml:space="preserve">Área: </w:t>
            </w:r>
            <w:r w:rsidR="005F159D" w:rsidRPr="00056435">
              <w:rPr>
                <w:b/>
                <w:sz w:val="24"/>
                <w:szCs w:val="24"/>
              </w:rPr>
              <w:t>Dirección</w:t>
            </w:r>
          </w:p>
        </w:tc>
      </w:tr>
      <w:tr w:rsidR="00D07DEF" w:rsidRPr="00056435" w14:paraId="5B9AFF7F" w14:textId="77777777">
        <w:trPr>
          <w:trHeight w:val="415"/>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254177BB" w14:textId="77777777" w:rsidR="00D07DEF" w:rsidRPr="00056435" w:rsidRDefault="00025397">
            <w:pPr>
              <w:spacing w:after="0"/>
              <w:jc w:val="center"/>
              <w:rPr>
                <w:b/>
                <w:sz w:val="24"/>
                <w:szCs w:val="24"/>
              </w:rPr>
            </w:pPr>
            <w:r w:rsidRPr="00056435">
              <w:rPr>
                <w:b/>
                <w:sz w:val="24"/>
                <w:szCs w:val="24"/>
              </w:rPr>
              <w:t>IDENTIFICACIÓN DEL PUESTO</w:t>
            </w:r>
          </w:p>
        </w:tc>
      </w:tr>
      <w:tr w:rsidR="00D07DEF" w:rsidRPr="00056435" w14:paraId="75CF67A8" w14:textId="77777777">
        <w:trPr>
          <w:trHeight w:val="421"/>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64489EAD" w14:textId="77777777" w:rsidR="00D07DEF" w:rsidRPr="00056435" w:rsidRDefault="00025397">
            <w:pPr>
              <w:spacing w:after="0"/>
              <w:jc w:val="center"/>
              <w:rPr>
                <w:b/>
                <w:sz w:val="24"/>
                <w:szCs w:val="24"/>
              </w:rPr>
            </w:pPr>
            <w:r w:rsidRPr="00056435">
              <w:rPr>
                <w:b/>
                <w:sz w:val="24"/>
                <w:szCs w:val="24"/>
              </w:rPr>
              <w:t>NOMBRE DEL PUESTO</w:t>
            </w:r>
          </w:p>
        </w:tc>
        <w:tc>
          <w:tcPr>
            <w:tcW w:w="5245" w:type="dxa"/>
            <w:gridSpan w:val="3"/>
            <w:tcBorders>
              <w:top w:val="single" w:sz="4" w:space="0" w:color="000000"/>
              <w:left w:val="nil"/>
              <w:bottom w:val="single" w:sz="4" w:space="0" w:color="000000"/>
              <w:right w:val="single" w:sz="4" w:space="0" w:color="000000"/>
            </w:tcBorders>
            <w:shd w:val="clear" w:color="auto" w:fill="C00000"/>
            <w:vAlign w:val="center"/>
          </w:tcPr>
          <w:p w14:paraId="50FC3022" w14:textId="77777777" w:rsidR="00D07DEF" w:rsidRPr="00056435" w:rsidRDefault="00025397">
            <w:pPr>
              <w:spacing w:after="0"/>
              <w:jc w:val="center"/>
              <w:rPr>
                <w:b/>
                <w:sz w:val="24"/>
                <w:szCs w:val="24"/>
              </w:rPr>
            </w:pPr>
            <w:r w:rsidRPr="00056435">
              <w:rPr>
                <w:b/>
                <w:sz w:val="24"/>
                <w:szCs w:val="24"/>
              </w:rPr>
              <w:t>No. DE PERSONAS EN EL PUESTO</w:t>
            </w:r>
          </w:p>
        </w:tc>
      </w:tr>
      <w:tr w:rsidR="00D07DEF" w:rsidRPr="00056435" w14:paraId="53192D3B" w14:textId="77777777">
        <w:trPr>
          <w:trHeight w:val="650"/>
        </w:trPr>
        <w:tc>
          <w:tcPr>
            <w:tcW w:w="4678" w:type="dxa"/>
            <w:gridSpan w:val="5"/>
            <w:tcBorders>
              <w:top w:val="single" w:sz="4" w:space="0" w:color="000000"/>
              <w:left w:val="single" w:sz="4" w:space="0" w:color="000000"/>
              <w:bottom w:val="single" w:sz="4" w:space="0" w:color="000000"/>
              <w:right w:val="single" w:sz="4" w:space="0" w:color="000000"/>
            </w:tcBorders>
            <w:vAlign w:val="center"/>
          </w:tcPr>
          <w:p w14:paraId="30C89A08" w14:textId="41532B6C" w:rsidR="00D07DEF" w:rsidRPr="00056435" w:rsidRDefault="00025397" w:rsidP="00042A35">
            <w:pPr>
              <w:spacing w:after="0"/>
              <w:jc w:val="center"/>
              <w:rPr>
                <w:b/>
                <w:sz w:val="24"/>
                <w:szCs w:val="24"/>
              </w:rPr>
            </w:pPr>
            <w:r w:rsidRPr="00056435">
              <w:rPr>
                <w:b/>
                <w:sz w:val="24"/>
                <w:szCs w:val="24"/>
              </w:rPr>
              <w:t>Director</w:t>
            </w:r>
          </w:p>
        </w:tc>
        <w:tc>
          <w:tcPr>
            <w:tcW w:w="5245" w:type="dxa"/>
            <w:gridSpan w:val="3"/>
            <w:tcBorders>
              <w:top w:val="single" w:sz="4" w:space="0" w:color="000000"/>
              <w:left w:val="nil"/>
              <w:bottom w:val="single" w:sz="4" w:space="0" w:color="000000"/>
              <w:right w:val="single" w:sz="4" w:space="0" w:color="000000"/>
            </w:tcBorders>
            <w:vAlign w:val="center"/>
          </w:tcPr>
          <w:p w14:paraId="1ACA0471" w14:textId="77777777" w:rsidR="00D07DEF" w:rsidRPr="00056435" w:rsidRDefault="00025397">
            <w:pPr>
              <w:spacing w:after="0"/>
              <w:jc w:val="center"/>
              <w:rPr>
                <w:b/>
                <w:sz w:val="24"/>
                <w:szCs w:val="24"/>
              </w:rPr>
            </w:pPr>
            <w:r w:rsidRPr="00056435">
              <w:rPr>
                <w:b/>
                <w:sz w:val="24"/>
                <w:szCs w:val="24"/>
              </w:rPr>
              <w:t>1</w:t>
            </w:r>
          </w:p>
        </w:tc>
      </w:tr>
      <w:tr w:rsidR="00D07DEF" w:rsidRPr="00056435" w14:paraId="11393CBE" w14:textId="77777777">
        <w:trPr>
          <w:trHeight w:val="353"/>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07E90388" w14:textId="77777777" w:rsidR="00D07DEF" w:rsidRPr="00056435" w:rsidRDefault="00025397">
            <w:pPr>
              <w:spacing w:after="0"/>
              <w:jc w:val="center"/>
              <w:rPr>
                <w:b/>
                <w:sz w:val="24"/>
                <w:szCs w:val="24"/>
              </w:rPr>
            </w:pPr>
            <w:r w:rsidRPr="00056435">
              <w:rPr>
                <w:b/>
                <w:sz w:val="24"/>
                <w:szCs w:val="24"/>
              </w:rPr>
              <w:t>TRAMO DE CONTROL</w:t>
            </w:r>
          </w:p>
        </w:tc>
      </w:tr>
      <w:tr w:rsidR="00D07DEF" w:rsidRPr="00056435" w14:paraId="249EECB8"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5BDC11AC" w14:textId="5B16F95D" w:rsidR="00AF2FE4" w:rsidRPr="00056435" w:rsidRDefault="00025397" w:rsidP="00042A35">
            <w:pPr>
              <w:jc w:val="both"/>
              <w:rPr>
                <w:sz w:val="24"/>
                <w:szCs w:val="24"/>
              </w:rPr>
            </w:pPr>
            <w:r w:rsidRPr="00056435">
              <w:rPr>
                <w:b/>
                <w:sz w:val="24"/>
                <w:szCs w:val="24"/>
              </w:rPr>
              <w:t xml:space="preserve">REPORTA A: </w:t>
            </w:r>
            <w:r w:rsidR="00775083" w:rsidRPr="00056435">
              <w:rPr>
                <w:sz w:val="24"/>
                <w:szCs w:val="24"/>
              </w:rPr>
              <w:t>Subsecretario</w:t>
            </w:r>
            <w:r w:rsidR="00AF2FE4" w:rsidRPr="00056435">
              <w:rPr>
                <w:sz w:val="24"/>
                <w:szCs w:val="24"/>
              </w:rPr>
              <w:t xml:space="preserve"> </w:t>
            </w:r>
            <w:r w:rsidR="00775083" w:rsidRPr="00056435">
              <w:rPr>
                <w:sz w:val="24"/>
                <w:szCs w:val="24"/>
              </w:rPr>
              <w:t>General Administrativo</w:t>
            </w:r>
            <w:r w:rsidR="00042A35" w:rsidRPr="00056435">
              <w:rPr>
                <w:sz w:val="24"/>
                <w:szCs w:val="24"/>
              </w:rPr>
              <w:t>.</w:t>
            </w:r>
          </w:p>
        </w:tc>
      </w:tr>
      <w:tr w:rsidR="00D07DEF" w:rsidRPr="00056435" w14:paraId="21465A3B"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7FEC24A2" w14:textId="0FE4785B" w:rsidR="00D07DEF" w:rsidRPr="00056435" w:rsidRDefault="00025397" w:rsidP="00042A35">
            <w:pPr>
              <w:jc w:val="both"/>
              <w:rPr>
                <w:sz w:val="24"/>
                <w:szCs w:val="24"/>
              </w:rPr>
            </w:pPr>
            <w:r w:rsidRPr="00056435">
              <w:rPr>
                <w:b/>
                <w:sz w:val="24"/>
                <w:szCs w:val="24"/>
              </w:rPr>
              <w:t>SUPERVISA A:</w:t>
            </w:r>
            <w:r w:rsidRPr="00056435">
              <w:rPr>
                <w:sz w:val="24"/>
                <w:szCs w:val="24"/>
              </w:rPr>
              <w:t xml:space="preserve"> </w:t>
            </w:r>
            <w:r w:rsidRPr="00056435">
              <w:rPr>
                <w:color w:val="000000"/>
                <w:sz w:val="24"/>
                <w:szCs w:val="24"/>
              </w:rPr>
              <w:t>Subdirec</w:t>
            </w:r>
            <w:r w:rsidRPr="00056435">
              <w:rPr>
                <w:sz w:val="24"/>
                <w:szCs w:val="24"/>
              </w:rPr>
              <w:t>tora</w:t>
            </w:r>
            <w:r w:rsidRPr="00056435">
              <w:rPr>
                <w:color w:val="000000"/>
                <w:sz w:val="24"/>
                <w:szCs w:val="24"/>
              </w:rPr>
              <w:t>, Coordinadora de Prestaciones Económicas</w:t>
            </w:r>
            <w:r w:rsidR="005F159D" w:rsidRPr="00056435">
              <w:rPr>
                <w:color w:val="000000"/>
                <w:sz w:val="24"/>
                <w:szCs w:val="24"/>
              </w:rPr>
              <w:t>,</w:t>
            </w:r>
            <w:r w:rsidRPr="00056435">
              <w:rPr>
                <w:color w:val="0070C0"/>
                <w:sz w:val="24"/>
                <w:szCs w:val="24"/>
              </w:rPr>
              <w:t xml:space="preserve"> </w:t>
            </w:r>
            <w:r w:rsidRPr="00056435">
              <w:rPr>
                <w:sz w:val="24"/>
                <w:szCs w:val="24"/>
              </w:rPr>
              <w:t>Secretaria de Dirección y Apoyo</w:t>
            </w:r>
            <w:r w:rsidR="00042A35" w:rsidRPr="00056435">
              <w:rPr>
                <w:sz w:val="24"/>
                <w:szCs w:val="24"/>
              </w:rPr>
              <w:t xml:space="preserve"> Administrativo.</w:t>
            </w:r>
          </w:p>
        </w:tc>
      </w:tr>
      <w:tr w:rsidR="00D07DEF" w:rsidRPr="00056435" w14:paraId="5FB6D411"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23005B2F" w14:textId="61E9A337" w:rsidR="00D07DEF" w:rsidRPr="00056435" w:rsidRDefault="00025397" w:rsidP="00042A35">
            <w:pPr>
              <w:jc w:val="both"/>
              <w:rPr>
                <w:sz w:val="24"/>
                <w:szCs w:val="24"/>
              </w:rPr>
            </w:pPr>
            <w:r w:rsidRPr="00056435">
              <w:rPr>
                <w:b/>
                <w:sz w:val="24"/>
                <w:szCs w:val="24"/>
              </w:rPr>
              <w:t>DESCRIPCIÓN GENERAL:</w:t>
            </w:r>
            <w:r w:rsidRPr="00056435">
              <w:rPr>
                <w:sz w:val="24"/>
                <w:szCs w:val="24"/>
              </w:rPr>
              <w:t xml:space="preserve"> </w:t>
            </w:r>
            <w:r w:rsidRPr="00056435">
              <w:rPr>
                <w:color w:val="000000"/>
                <w:sz w:val="24"/>
                <w:szCs w:val="24"/>
              </w:rPr>
              <w:t>Planea</w:t>
            </w:r>
            <w:r w:rsidR="00ED6951" w:rsidRPr="00056435">
              <w:rPr>
                <w:color w:val="000000"/>
                <w:sz w:val="24"/>
                <w:szCs w:val="24"/>
              </w:rPr>
              <w:t>r</w:t>
            </w:r>
            <w:r w:rsidRPr="00056435">
              <w:rPr>
                <w:color w:val="000000"/>
                <w:sz w:val="24"/>
                <w:szCs w:val="24"/>
              </w:rPr>
              <w:t xml:space="preserve">, </w:t>
            </w:r>
            <w:r w:rsidRPr="00056435">
              <w:rPr>
                <w:sz w:val="24"/>
                <w:szCs w:val="24"/>
              </w:rPr>
              <w:t>o</w:t>
            </w:r>
            <w:r w:rsidRPr="00056435">
              <w:rPr>
                <w:color w:val="000000"/>
                <w:sz w:val="24"/>
                <w:szCs w:val="24"/>
              </w:rPr>
              <w:t>rganiza</w:t>
            </w:r>
            <w:r w:rsidR="00ED6951" w:rsidRPr="00056435">
              <w:rPr>
                <w:color w:val="000000"/>
                <w:sz w:val="24"/>
                <w:szCs w:val="24"/>
              </w:rPr>
              <w:t>r</w:t>
            </w:r>
            <w:r w:rsidRPr="00056435">
              <w:rPr>
                <w:color w:val="000000"/>
                <w:sz w:val="24"/>
                <w:szCs w:val="24"/>
              </w:rPr>
              <w:t>,</w:t>
            </w:r>
            <w:r w:rsidRPr="00056435">
              <w:rPr>
                <w:sz w:val="24"/>
                <w:szCs w:val="24"/>
              </w:rPr>
              <w:t xml:space="preserve"> c</w:t>
            </w:r>
            <w:r w:rsidRPr="00056435">
              <w:rPr>
                <w:color w:val="000000"/>
                <w:sz w:val="24"/>
                <w:szCs w:val="24"/>
              </w:rPr>
              <w:t>ontrola</w:t>
            </w:r>
            <w:r w:rsidR="00ED6951" w:rsidRPr="00056435">
              <w:rPr>
                <w:color w:val="000000"/>
                <w:sz w:val="24"/>
                <w:szCs w:val="24"/>
              </w:rPr>
              <w:t>r</w:t>
            </w:r>
            <w:r w:rsidRPr="00056435">
              <w:rPr>
                <w:color w:val="000000"/>
                <w:sz w:val="24"/>
                <w:szCs w:val="24"/>
              </w:rPr>
              <w:t xml:space="preserve"> y </w:t>
            </w:r>
            <w:r w:rsidR="00ED6951" w:rsidRPr="00056435">
              <w:rPr>
                <w:sz w:val="24"/>
                <w:szCs w:val="24"/>
              </w:rPr>
              <w:t>evaluar</w:t>
            </w:r>
            <w:r w:rsidRPr="00056435">
              <w:rPr>
                <w:color w:val="000000"/>
                <w:sz w:val="24"/>
                <w:szCs w:val="24"/>
              </w:rPr>
              <w:t xml:space="preserve"> la administración de los Recursos Humanos de la Universidad de forma eficiente y eficaz, con el fin de mantener actualizada la situación laboral de los trabajadores de la UJED, </w:t>
            </w:r>
            <w:r w:rsidRPr="00056435">
              <w:rPr>
                <w:sz w:val="24"/>
                <w:szCs w:val="24"/>
              </w:rPr>
              <w:t>con</w:t>
            </w:r>
            <w:r w:rsidRPr="00056435">
              <w:rPr>
                <w:color w:val="000000"/>
                <w:sz w:val="24"/>
                <w:szCs w:val="24"/>
              </w:rPr>
              <w:t xml:space="preserve"> base a la normativa vigente, vigilando que los movimientos del personal queden registrados en el SIIA (Sistema Integral de Información Administrativa)</w:t>
            </w:r>
            <w:r w:rsidR="007A389F" w:rsidRPr="00056435">
              <w:rPr>
                <w:color w:val="000000"/>
                <w:sz w:val="24"/>
                <w:szCs w:val="24"/>
              </w:rPr>
              <w:t>.</w:t>
            </w:r>
          </w:p>
        </w:tc>
      </w:tr>
      <w:tr w:rsidR="00D07DEF" w:rsidRPr="00056435" w14:paraId="093E0612" w14:textId="77777777">
        <w:trPr>
          <w:trHeight w:val="346"/>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03F280A6" w14:textId="77777777" w:rsidR="00D07DEF" w:rsidRPr="00056435" w:rsidRDefault="00025397">
            <w:pPr>
              <w:spacing w:after="0"/>
              <w:jc w:val="center"/>
              <w:rPr>
                <w:b/>
                <w:sz w:val="24"/>
                <w:szCs w:val="24"/>
              </w:rPr>
            </w:pPr>
            <w:r w:rsidRPr="00056435">
              <w:rPr>
                <w:b/>
                <w:sz w:val="24"/>
                <w:szCs w:val="24"/>
              </w:rPr>
              <w:t>DESCRIPCIÓN ESPECÍFICA</w:t>
            </w:r>
          </w:p>
        </w:tc>
      </w:tr>
      <w:tr w:rsidR="00D07DEF" w:rsidRPr="00056435" w14:paraId="56228966" w14:textId="77777777">
        <w:trPr>
          <w:gridAfter w:val="1"/>
          <w:wAfter w:w="18" w:type="dxa"/>
          <w:trHeight w:val="274"/>
        </w:trPr>
        <w:tc>
          <w:tcPr>
            <w:tcW w:w="425" w:type="dxa"/>
            <w:tcBorders>
              <w:top w:val="single" w:sz="4" w:space="0" w:color="000000"/>
              <w:left w:val="single" w:sz="4" w:space="0" w:color="000000"/>
              <w:bottom w:val="single" w:sz="4" w:space="0" w:color="000000"/>
              <w:right w:val="single" w:sz="4" w:space="0" w:color="000000"/>
            </w:tcBorders>
            <w:vAlign w:val="center"/>
          </w:tcPr>
          <w:p w14:paraId="2B7BA8FF" w14:textId="77777777" w:rsidR="00D07DEF" w:rsidRPr="00056435" w:rsidRDefault="00025397">
            <w:pPr>
              <w:spacing w:after="0" w:line="240" w:lineRule="auto"/>
              <w:jc w:val="center"/>
              <w:rPr>
                <w:sz w:val="24"/>
                <w:szCs w:val="24"/>
              </w:rPr>
            </w:pPr>
            <w:r w:rsidRPr="00056435">
              <w:rPr>
                <w:sz w:val="24"/>
                <w:szCs w:val="24"/>
              </w:rPr>
              <w:t>1</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420F0AEA" w14:textId="55EF4FF1" w:rsidR="00D07DEF" w:rsidRPr="00056435" w:rsidRDefault="00025397" w:rsidP="00E90C87">
            <w:pPr>
              <w:spacing w:after="0" w:line="240" w:lineRule="auto"/>
              <w:jc w:val="both"/>
              <w:rPr>
                <w:sz w:val="24"/>
                <w:szCs w:val="24"/>
              </w:rPr>
            </w:pPr>
            <w:r w:rsidRPr="00056435">
              <w:rPr>
                <w:sz w:val="24"/>
                <w:szCs w:val="24"/>
              </w:rPr>
              <w:t>Dictar las medidas conducentes o necesarias de las disposiciones que norm</w:t>
            </w:r>
            <w:r w:rsidR="00E90C87" w:rsidRPr="00056435">
              <w:rPr>
                <w:sz w:val="24"/>
                <w:szCs w:val="24"/>
              </w:rPr>
              <w:t>a</w:t>
            </w:r>
            <w:r w:rsidRPr="00056435">
              <w:rPr>
                <w:sz w:val="24"/>
                <w:szCs w:val="24"/>
              </w:rPr>
              <w:t>n el ingreso del personal a la Universidad, en cumplimiento de la Ley Orgánica, el Reglamento General y demás Reglamentos aplicables.</w:t>
            </w:r>
          </w:p>
        </w:tc>
      </w:tr>
      <w:tr w:rsidR="00265D62" w:rsidRPr="00056435" w14:paraId="6F71E310" w14:textId="77777777">
        <w:trPr>
          <w:gridAfter w:val="1"/>
          <w:wAfter w:w="18" w:type="dxa"/>
          <w:trHeight w:val="271"/>
        </w:trPr>
        <w:tc>
          <w:tcPr>
            <w:tcW w:w="425" w:type="dxa"/>
            <w:tcBorders>
              <w:top w:val="single" w:sz="4" w:space="0" w:color="000000"/>
              <w:left w:val="single" w:sz="4" w:space="0" w:color="000000"/>
              <w:bottom w:val="single" w:sz="4" w:space="0" w:color="000000"/>
              <w:right w:val="single" w:sz="4" w:space="0" w:color="000000"/>
            </w:tcBorders>
            <w:vAlign w:val="center"/>
          </w:tcPr>
          <w:p w14:paraId="6693F665" w14:textId="206DD0E7" w:rsidR="00265D62" w:rsidRPr="00056435" w:rsidRDefault="007D1045">
            <w:pPr>
              <w:spacing w:after="0" w:line="240" w:lineRule="auto"/>
              <w:jc w:val="center"/>
              <w:rPr>
                <w:sz w:val="24"/>
                <w:szCs w:val="24"/>
              </w:rPr>
            </w:pPr>
            <w:r w:rsidRPr="00056435">
              <w:rPr>
                <w:sz w:val="24"/>
                <w:szCs w:val="24"/>
              </w:rPr>
              <w:t>2</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55606E3C" w14:textId="07715B26" w:rsidR="00265D62" w:rsidRPr="00056435" w:rsidRDefault="007D1045" w:rsidP="00E90C87">
            <w:pPr>
              <w:spacing w:after="0" w:line="240" w:lineRule="auto"/>
              <w:jc w:val="both"/>
              <w:rPr>
                <w:sz w:val="24"/>
                <w:szCs w:val="24"/>
              </w:rPr>
            </w:pPr>
            <w:r w:rsidRPr="00056435">
              <w:rPr>
                <w:sz w:val="24"/>
                <w:szCs w:val="24"/>
                <w:shd w:val="clear" w:color="auto" w:fill="FFFFFF"/>
              </w:rPr>
              <w:t>S</w:t>
            </w:r>
            <w:r w:rsidR="00265D62" w:rsidRPr="00056435">
              <w:rPr>
                <w:sz w:val="24"/>
                <w:szCs w:val="24"/>
                <w:shd w:val="clear" w:color="auto" w:fill="FFFFFF"/>
              </w:rPr>
              <w:t>upervisar y garantizar que el trabajo</w:t>
            </w:r>
            <w:r w:rsidR="00E90C87" w:rsidRPr="00056435">
              <w:rPr>
                <w:sz w:val="24"/>
                <w:szCs w:val="24"/>
                <w:shd w:val="clear" w:color="auto" w:fill="FFFFFF"/>
              </w:rPr>
              <w:t xml:space="preserve"> del personal a su cargo</w:t>
            </w:r>
            <w:r w:rsidR="00265D62" w:rsidRPr="00056435">
              <w:rPr>
                <w:sz w:val="24"/>
                <w:szCs w:val="24"/>
                <w:shd w:val="clear" w:color="auto" w:fill="FFFFFF"/>
              </w:rPr>
              <w:t xml:space="preserve"> se desarrolle adecuadamente</w:t>
            </w:r>
            <w:r w:rsidR="00BC21E8" w:rsidRPr="00056435">
              <w:rPr>
                <w:sz w:val="24"/>
                <w:szCs w:val="24"/>
                <w:shd w:val="clear" w:color="auto" w:fill="FFFFFF"/>
              </w:rPr>
              <w:t>.</w:t>
            </w:r>
          </w:p>
        </w:tc>
      </w:tr>
      <w:tr w:rsidR="00D07DEF" w:rsidRPr="00056435" w14:paraId="2E081A83" w14:textId="77777777">
        <w:trPr>
          <w:gridAfter w:val="1"/>
          <w:wAfter w:w="18" w:type="dxa"/>
          <w:trHeight w:val="271"/>
        </w:trPr>
        <w:tc>
          <w:tcPr>
            <w:tcW w:w="425" w:type="dxa"/>
            <w:tcBorders>
              <w:top w:val="single" w:sz="4" w:space="0" w:color="000000"/>
              <w:left w:val="single" w:sz="4" w:space="0" w:color="000000"/>
              <w:bottom w:val="single" w:sz="4" w:space="0" w:color="000000"/>
              <w:right w:val="single" w:sz="4" w:space="0" w:color="000000"/>
            </w:tcBorders>
            <w:vAlign w:val="center"/>
          </w:tcPr>
          <w:p w14:paraId="05FDF875" w14:textId="1537BBA2" w:rsidR="00D07DEF" w:rsidRPr="00056435" w:rsidRDefault="00BC21E8">
            <w:pPr>
              <w:spacing w:after="0" w:line="240" w:lineRule="auto"/>
              <w:jc w:val="center"/>
              <w:rPr>
                <w:sz w:val="24"/>
                <w:szCs w:val="24"/>
              </w:rPr>
            </w:pPr>
            <w:r w:rsidRPr="00056435">
              <w:rPr>
                <w:sz w:val="24"/>
                <w:szCs w:val="24"/>
              </w:rPr>
              <w:t>3</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7B315147" w14:textId="22C277F4" w:rsidR="00D07DEF" w:rsidRPr="00056435" w:rsidRDefault="00025397" w:rsidP="00D655D3">
            <w:pPr>
              <w:spacing w:after="0" w:line="240" w:lineRule="auto"/>
              <w:jc w:val="both"/>
              <w:rPr>
                <w:sz w:val="24"/>
                <w:szCs w:val="24"/>
              </w:rPr>
            </w:pPr>
            <w:r w:rsidRPr="00056435">
              <w:rPr>
                <w:color w:val="000000"/>
                <w:sz w:val="24"/>
                <w:szCs w:val="24"/>
              </w:rPr>
              <w:t>Establece</w:t>
            </w:r>
            <w:r w:rsidR="00497B20" w:rsidRPr="00056435">
              <w:rPr>
                <w:color w:val="000000"/>
                <w:sz w:val="24"/>
                <w:szCs w:val="24"/>
              </w:rPr>
              <w:t>r</w:t>
            </w:r>
            <w:r w:rsidRPr="00056435">
              <w:rPr>
                <w:color w:val="000000"/>
                <w:sz w:val="24"/>
                <w:szCs w:val="24"/>
              </w:rPr>
              <w:t xml:space="preserve"> el Calendario semestral de Revisión de Plantillas del personal Académico, Mandos Medios, Superiores, Confianza, así como del personal Administrativo</w:t>
            </w:r>
            <w:r w:rsidR="00E90C87" w:rsidRPr="00056435">
              <w:rPr>
                <w:color w:val="000000"/>
                <w:sz w:val="24"/>
                <w:szCs w:val="24"/>
              </w:rPr>
              <w:t>,</w:t>
            </w:r>
            <w:r w:rsidRPr="00056435">
              <w:rPr>
                <w:color w:val="000000"/>
                <w:sz w:val="24"/>
                <w:szCs w:val="24"/>
              </w:rPr>
              <w:t xml:space="preserve"> coordinando acciones para su análisis, revisión y autorización.</w:t>
            </w:r>
          </w:p>
        </w:tc>
      </w:tr>
      <w:tr w:rsidR="00D07DEF" w:rsidRPr="00056435" w14:paraId="7F32661C" w14:textId="77777777">
        <w:trPr>
          <w:gridAfter w:val="1"/>
          <w:wAfter w:w="18" w:type="dxa"/>
          <w:trHeight w:val="193"/>
        </w:trPr>
        <w:tc>
          <w:tcPr>
            <w:tcW w:w="425" w:type="dxa"/>
            <w:tcBorders>
              <w:top w:val="single" w:sz="4" w:space="0" w:color="000000"/>
              <w:left w:val="single" w:sz="4" w:space="0" w:color="000000"/>
              <w:bottom w:val="single" w:sz="4" w:space="0" w:color="000000"/>
              <w:right w:val="single" w:sz="4" w:space="0" w:color="000000"/>
            </w:tcBorders>
            <w:vAlign w:val="center"/>
          </w:tcPr>
          <w:p w14:paraId="07EDE80A" w14:textId="2F36FA7A" w:rsidR="00D07DEF" w:rsidRPr="00056435" w:rsidRDefault="00BC21E8">
            <w:pPr>
              <w:spacing w:after="0" w:line="240" w:lineRule="auto"/>
              <w:jc w:val="center"/>
              <w:rPr>
                <w:sz w:val="24"/>
                <w:szCs w:val="24"/>
              </w:rPr>
            </w:pPr>
            <w:r w:rsidRPr="00056435">
              <w:rPr>
                <w:sz w:val="24"/>
                <w:szCs w:val="24"/>
              </w:rPr>
              <w:t>4</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4CEB6FF2" w14:textId="523052AE" w:rsidR="00D07DEF" w:rsidRPr="00056435" w:rsidRDefault="00025397" w:rsidP="007D1045">
            <w:pPr>
              <w:spacing w:after="0" w:line="240" w:lineRule="auto"/>
              <w:jc w:val="both"/>
              <w:rPr>
                <w:sz w:val="24"/>
                <w:szCs w:val="24"/>
              </w:rPr>
            </w:pPr>
            <w:r w:rsidRPr="00056435">
              <w:rPr>
                <w:color w:val="000000"/>
                <w:sz w:val="24"/>
                <w:szCs w:val="24"/>
              </w:rPr>
              <w:t>Revisa</w:t>
            </w:r>
            <w:r w:rsidR="00497B20" w:rsidRPr="00056435">
              <w:rPr>
                <w:color w:val="000000"/>
                <w:sz w:val="24"/>
                <w:szCs w:val="24"/>
              </w:rPr>
              <w:t>r</w:t>
            </w:r>
            <w:r w:rsidRPr="00056435">
              <w:rPr>
                <w:color w:val="000000"/>
                <w:sz w:val="24"/>
                <w:szCs w:val="24"/>
              </w:rPr>
              <w:t xml:space="preserve">, </w:t>
            </w:r>
            <w:r w:rsidRPr="00056435">
              <w:rPr>
                <w:sz w:val="24"/>
                <w:szCs w:val="24"/>
              </w:rPr>
              <w:t>analiza</w:t>
            </w:r>
            <w:r w:rsidR="00497B20" w:rsidRPr="00056435">
              <w:rPr>
                <w:sz w:val="24"/>
                <w:szCs w:val="24"/>
              </w:rPr>
              <w:t>r</w:t>
            </w:r>
            <w:r w:rsidRPr="00056435">
              <w:rPr>
                <w:color w:val="000000"/>
                <w:sz w:val="24"/>
                <w:szCs w:val="24"/>
              </w:rPr>
              <w:t xml:space="preserve"> y </w:t>
            </w:r>
            <w:r w:rsidRPr="00056435">
              <w:rPr>
                <w:sz w:val="24"/>
                <w:szCs w:val="24"/>
              </w:rPr>
              <w:t>autoriza</w:t>
            </w:r>
            <w:r w:rsidR="00497B20" w:rsidRPr="00056435">
              <w:rPr>
                <w:sz w:val="24"/>
                <w:szCs w:val="24"/>
              </w:rPr>
              <w:t>r</w:t>
            </w:r>
            <w:r w:rsidR="007D1045" w:rsidRPr="00056435">
              <w:rPr>
                <w:color w:val="000000"/>
                <w:sz w:val="24"/>
                <w:szCs w:val="24"/>
              </w:rPr>
              <w:t xml:space="preserve"> los movimientos</w:t>
            </w:r>
            <w:r w:rsidR="00497B20" w:rsidRPr="00056435">
              <w:rPr>
                <w:color w:val="000000"/>
                <w:sz w:val="24"/>
                <w:szCs w:val="24"/>
              </w:rPr>
              <w:t xml:space="preserve"> </w:t>
            </w:r>
            <w:r w:rsidR="00497B20" w:rsidRPr="00056435">
              <w:rPr>
                <w:sz w:val="24"/>
                <w:szCs w:val="24"/>
              </w:rPr>
              <w:t>en nómina</w:t>
            </w:r>
            <w:r w:rsidRPr="00056435">
              <w:rPr>
                <w:sz w:val="24"/>
                <w:szCs w:val="24"/>
              </w:rPr>
              <w:t xml:space="preserve"> </w:t>
            </w:r>
            <w:r w:rsidRPr="00056435">
              <w:rPr>
                <w:color w:val="000000"/>
                <w:sz w:val="24"/>
                <w:szCs w:val="24"/>
              </w:rPr>
              <w:t xml:space="preserve">de </w:t>
            </w:r>
            <w:r w:rsidR="00497B20" w:rsidRPr="00056435">
              <w:rPr>
                <w:color w:val="000000"/>
                <w:sz w:val="24"/>
                <w:szCs w:val="24"/>
              </w:rPr>
              <w:t xml:space="preserve">altas, bajas, órdenes de pago, </w:t>
            </w:r>
            <w:r w:rsidRPr="00056435">
              <w:rPr>
                <w:color w:val="000000"/>
                <w:sz w:val="24"/>
                <w:szCs w:val="24"/>
              </w:rPr>
              <w:t>y/o modificaciones</w:t>
            </w:r>
            <w:r w:rsidR="007D1045" w:rsidRPr="00056435">
              <w:rPr>
                <w:color w:val="000000"/>
                <w:sz w:val="24"/>
                <w:szCs w:val="24"/>
              </w:rPr>
              <w:t xml:space="preserve"> </w:t>
            </w:r>
            <w:r w:rsidR="005057A3" w:rsidRPr="00056435">
              <w:rPr>
                <w:sz w:val="24"/>
                <w:szCs w:val="24"/>
              </w:rPr>
              <w:t>y demás incidencias</w:t>
            </w:r>
            <w:r w:rsidRPr="00056435">
              <w:rPr>
                <w:sz w:val="24"/>
                <w:szCs w:val="24"/>
              </w:rPr>
              <w:t xml:space="preserve"> de los empleados de la UJED.</w:t>
            </w:r>
            <w:r w:rsidR="00F517DE" w:rsidRPr="00056435">
              <w:rPr>
                <w:sz w:val="24"/>
                <w:szCs w:val="24"/>
              </w:rPr>
              <w:t xml:space="preserve"> (percepciones y deducciones)</w:t>
            </w:r>
            <w:r w:rsidR="007D1045" w:rsidRPr="00056435">
              <w:rPr>
                <w:sz w:val="24"/>
                <w:szCs w:val="24"/>
              </w:rPr>
              <w:t>.</w:t>
            </w:r>
          </w:p>
        </w:tc>
      </w:tr>
      <w:tr w:rsidR="00D07DEF" w:rsidRPr="00056435" w14:paraId="60FEBA93" w14:textId="77777777">
        <w:trPr>
          <w:gridAfter w:val="1"/>
          <w:wAfter w:w="18" w:type="dxa"/>
          <w:trHeight w:val="220"/>
        </w:trPr>
        <w:tc>
          <w:tcPr>
            <w:tcW w:w="425" w:type="dxa"/>
            <w:tcBorders>
              <w:top w:val="single" w:sz="4" w:space="0" w:color="000000"/>
              <w:left w:val="single" w:sz="4" w:space="0" w:color="000000"/>
              <w:bottom w:val="single" w:sz="4" w:space="0" w:color="000000"/>
              <w:right w:val="single" w:sz="4" w:space="0" w:color="000000"/>
            </w:tcBorders>
            <w:vAlign w:val="center"/>
          </w:tcPr>
          <w:p w14:paraId="4B844026" w14:textId="2F9AEA36" w:rsidR="00D07DEF" w:rsidRPr="00056435" w:rsidRDefault="00BC21E8">
            <w:pPr>
              <w:spacing w:after="0" w:line="240" w:lineRule="auto"/>
              <w:jc w:val="center"/>
              <w:rPr>
                <w:sz w:val="24"/>
                <w:szCs w:val="24"/>
              </w:rPr>
            </w:pPr>
            <w:r w:rsidRPr="00056435">
              <w:rPr>
                <w:sz w:val="24"/>
                <w:szCs w:val="24"/>
              </w:rPr>
              <w:t>5</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2B9DD4F0" w14:textId="7217366B" w:rsidR="00D07DEF" w:rsidRPr="00056435" w:rsidRDefault="00025397" w:rsidP="00A777A4">
            <w:pPr>
              <w:spacing w:after="0" w:line="240" w:lineRule="auto"/>
              <w:jc w:val="both"/>
              <w:rPr>
                <w:sz w:val="24"/>
                <w:szCs w:val="24"/>
              </w:rPr>
            </w:pPr>
            <w:r w:rsidRPr="00056435">
              <w:rPr>
                <w:color w:val="000000"/>
                <w:sz w:val="24"/>
                <w:szCs w:val="24"/>
              </w:rPr>
              <w:t>Verifica</w:t>
            </w:r>
            <w:r w:rsidR="00497B20" w:rsidRPr="00056435">
              <w:rPr>
                <w:color w:val="000000"/>
                <w:sz w:val="24"/>
                <w:szCs w:val="24"/>
              </w:rPr>
              <w:t>r</w:t>
            </w:r>
            <w:r w:rsidRPr="00056435">
              <w:rPr>
                <w:color w:val="000000"/>
                <w:sz w:val="24"/>
                <w:szCs w:val="24"/>
              </w:rPr>
              <w:t xml:space="preserve"> si existe la necesidad de contrataci</w:t>
            </w:r>
            <w:r w:rsidR="007D1045" w:rsidRPr="00056435">
              <w:rPr>
                <w:color w:val="000000"/>
                <w:sz w:val="24"/>
                <w:szCs w:val="24"/>
              </w:rPr>
              <w:t>ón de horas extras en</w:t>
            </w:r>
            <w:r w:rsidRPr="00056435">
              <w:rPr>
                <w:color w:val="000000"/>
                <w:sz w:val="24"/>
                <w:szCs w:val="24"/>
              </w:rPr>
              <w:t xml:space="preserve"> las Unidades Responsables y Administrativas</w:t>
            </w:r>
            <w:r w:rsidR="007D1045" w:rsidRPr="00056435">
              <w:rPr>
                <w:color w:val="000000"/>
                <w:sz w:val="24"/>
                <w:szCs w:val="24"/>
              </w:rPr>
              <w:t xml:space="preserve"> para su autorización</w:t>
            </w:r>
            <w:r w:rsidRPr="00056435">
              <w:rPr>
                <w:color w:val="000000"/>
                <w:sz w:val="24"/>
                <w:szCs w:val="24"/>
              </w:rPr>
              <w:t xml:space="preserve">, </w:t>
            </w:r>
            <w:r w:rsidR="00A777A4" w:rsidRPr="00056435">
              <w:rPr>
                <w:sz w:val="24"/>
                <w:szCs w:val="24"/>
              </w:rPr>
              <w:t>cerciorándose</w:t>
            </w:r>
            <w:r w:rsidR="00A777A4" w:rsidRPr="00056435">
              <w:rPr>
                <w:color w:val="000000"/>
                <w:sz w:val="24"/>
                <w:szCs w:val="24"/>
              </w:rPr>
              <w:t xml:space="preserve"> que sean las estrictamente necesarias </w:t>
            </w:r>
            <w:r w:rsidR="00A777A4" w:rsidRPr="00056435">
              <w:rPr>
                <w:sz w:val="24"/>
                <w:szCs w:val="24"/>
              </w:rPr>
              <w:t xml:space="preserve">y </w:t>
            </w:r>
            <w:r w:rsidR="007D1045" w:rsidRPr="00056435">
              <w:rPr>
                <w:sz w:val="24"/>
                <w:szCs w:val="24"/>
              </w:rPr>
              <w:t xml:space="preserve">que </w:t>
            </w:r>
            <w:r w:rsidRPr="00056435">
              <w:rPr>
                <w:color w:val="000000"/>
                <w:sz w:val="24"/>
                <w:szCs w:val="24"/>
              </w:rPr>
              <w:t>exist</w:t>
            </w:r>
            <w:r w:rsidR="007D1045" w:rsidRPr="00056435">
              <w:rPr>
                <w:color w:val="000000"/>
                <w:sz w:val="24"/>
                <w:szCs w:val="24"/>
              </w:rPr>
              <w:t>a</w:t>
            </w:r>
            <w:r w:rsidRPr="00056435">
              <w:rPr>
                <w:color w:val="000000"/>
                <w:sz w:val="24"/>
                <w:szCs w:val="24"/>
              </w:rPr>
              <w:t>n recursos financieros, para el pago de las mismas.</w:t>
            </w:r>
          </w:p>
        </w:tc>
      </w:tr>
      <w:tr w:rsidR="00D07DEF" w:rsidRPr="00056435" w14:paraId="2E1F4529"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27488CDE" w14:textId="7B304477" w:rsidR="00D07DEF" w:rsidRPr="00056435" w:rsidRDefault="00BC21E8">
            <w:pPr>
              <w:spacing w:after="0" w:line="240" w:lineRule="auto"/>
              <w:jc w:val="center"/>
              <w:rPr>
                <w:sz w:val="24"/>
                <w:szCs w:val="24"/>
              </w:rPr>
            </w:pPr>
            <w:r w:rsidRPr="00056435">
              <w:rPr>
                <w:sz w:val="24"/>
                <w:szCs w:val="24"/>
              </w:rPr>
              <w:t>6</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2550F6F8" w14:textId="4FFF34AF" w:rsidR="00D07DEF" w:rsidRPr="00056435" w:rsidRDefault="00025397" w:rsidP="007C7EF6">
            <w:pPr>
              <w:spacing w:after="0" w:line="240" w:lineRule="auto"/>
              <w:jc w:val="both"/>
              <w:rPr>
                <w:sz w:val="24"/>
                <w:szCs w:val="24"/>
              </w:rPr>
            </w:pPr>
            <w:r w:rsidRPr="00056435">
              <w:rPr>
                <w:color w:val="000000"/>
                <w:sz w:val="24"/>
                <w:szCs w:val="24"/>
              </w:rPr>
              <w:t>Participa</w:t>
            </w:r>
            <w:r w:rsidR="00497B20" w:rsidRPr="00056435">
              <w:rPr>
                <w:color w:val="000000"/>
                <w:sz w:val="24"/>
                <w:szCs w:val="24"/>
              </w:rPr>
              <w:t>r</w:t>
            </w:r>
            <w:r w:rsidRPr="00056435">
              <w:rPr>
                <w:color w:val="000000"/>
                <w:sz w:val="24"/>
                <w:szCs w:val="24"/>
              </w:rPr>
              <w:t xml:space="preserve"> en las revisiones </w:t>
            </w:r>
            <w:r w:rsidRPr="00056435">
              <w:rPr>
                <w:sz w:val="24"/>
                <w:szCs w:val="24"/>
              </w:rPr>
              <w:t>contractuales</w:t>
            </w:r>
            <w:r w:rsidRPr="00056435">
              <w:rPr>
                <w:color w:val="000000"/>
                <w:sz w:val="24"/>
                <w:szCs w:val="24"/>
              </w:rPr>
              <w:t xml:space="preserve"> celebradas en febrero de cada </w:t>
            </w:r>
            <w:r w:rsidRPr="00056435">
              <w:rPr>
                <w:sz w:val="24"/>
                <w:szCs w:val="24"/>
              </w:rPr>
              <w:t>a</w:t>
            </w:r>
            <w:r w:rsidRPr="00056435">
              <w:rPr>
                <w:color w:val="000000"/>
                <w:sz w:val="24"/>
                <w:szCs w:val="24"/>
              </w:rPr>
              <w:t>ño.</w:t>
            </w:r>
          </w:p>
        </w:tc>
      </w:tr>
      <w:tr w:rsidR="00D07DEF" w:rsidRPr="00056435" w14:paraId="3AD18F68" w14:textId="77777777">
        <w:trPr>
          <w:gridAfter w:val="1"/>
          <w:wAfter w:w="18" w:type="dxa"/>
          <w:trHeight w:val="250"/>
        </w:trPr>
        <w:tc>
          <w:tcPr>
            <w:tcW w:w="425" w:type="dxa"/>
            <w:tcBorders>
              <w:top w:val="single" w:sz="4" w:space="0" w:color="000000"/>
              <w:left w:val="single" w:sz="4" w:space="0" w:color="000000"/>
              <w:bottom w:val="single" w:sz="4" w:space="0" w:color="000000"/>
              <w:right w:val="single" w:sz="4" w:space="0" w:color="000000"/>
            </w:tcBorders>
            <w:vAlign w:val="center"/>
          </w:tcPr>
          <w:p w14:paraId="00AD1129" w14:textId="0E4DE186" w:rsidR="00D07DEF" w:rsidRPr="00056435" w:rsidRDefault="00BC21E8">
            <w:pPr>
              <w:spacing w:after="0" w:line="240" w:lineRule="auto"/>
              <w:jc w:val="center"/>
              <w:rPr>
                <w:sz w:val="24"/>
                <w:szCs w:val="24"/>
              </w:rPr>
            </w:pPr>
            <w:r w:rsidRPr="00056435">
              <w:rPr>
                <w:sz w:val="24"/>
                <w:szCs w:val="24"/>
              </w:rPr>
              <w:t>7</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0A780E84" w14:textId="77777777" w:rsidR="00D07DEF" w:rsidRPr="00056435" w:rsidRDefault="00025397" w:rsidP="00D655D3">
            <w:pPr>
              <w:spacing w:after="0" w:line="240" w:lineRule="auto"/>
              <w:jc w:val="both"/>
              <w:rPr>
                <w:sz w:val="24"/>
                <w:szCs w:val="24"/>
              </w:rPr>
            </w:pPr>
            <w:r w:rsidRPr="00056435">
              <w:rPr>
                <w:color w:val="000000"/>
                <w:sz w:val="24"/>
                <w:szCs w:val="24"/>
              </w:rPr>
              <w:t>Supervisa</w:t>
            </w:r>
            <w:r w:rsidR="00497B20" w:rsidRPr="00056435">
              <w:rPr>
                <w:color w:val="000000"/>
                <w:sz w:val="24"/>
                <w:szCs w:val="24"/>
              </w:rPr>
              <w:t>r</w:t>
            </w:r>
            <w:r w:rsidRPr="00056435">
              <w:rPr>
                <w:color w:val="000000"/>
                <w:sz w:val="24"/>
                <w:szCs w:val="24"/>
              </w:rPr>
              <w:t xml:space="preserve"> que no se incurra administrativamente en violaciones a los Contratos Colectivos de Trabajo.</w:t>
            </w:r>
          </w:p>
        </w:tc>
      </w:tr>
      <w:tr w:rsidR="00D07DEF" w:rsidRPr="00056435" w14:paraId="01BA7B6E" w14:textId="77777777">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147769A1" w14:textId="14878C5F" w:rsidR="00D07DEF" w:rsidRPr="00056435" w:rsidRDefault="00BC21E8">
            <w:pPr>
              <w:spacing w:after="0" w:line="240" w:lineRule="auto"/>
              <w:jc w:val="center"/>
              <w:rPr>
                <w:sz w:val="24"/>
                <w:szCs w:val="24"/>
              </w:rPr>
            </w:pPr>
            <w:r w:rsidRPr="00056435">
              <w:rPr>
                <w:sz w:val="24"/>
                <w:szCs w:val="24"/>
              </w:rPr>
              <w:lastRenderedPageBreak/>
              <w:t>8</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441C0361" w14:textId="4B049805" w:rsidR="00D07DEF" w:rsidRPr="00056435" w:rsidRDefault="00025397" w:rsidP="0057413B">
            <w:pPr>
              <w:spacing w:after="0" w:line="240" w:lineRule="auto"/>
              <w:jc w:val="both"/>
              <w:rPr>
                <w:sz w:val="24"/>
                <w:szCs w:val="24"/>
              </w:rPr>
            </w:pPr>
            <w:r w:rsidRPr="00056435">
              <w:rPr>
                <w:color w:val="000000"/>
                <w:sz w:val="24"/>
                <w:szCs w:val="24"/>
              </w:rPr>
              <w:t>Elabora</w:t>
            </w:r>
            <w:r w:rsidR="00497B20" w:rsidRPr="00056435">
              <w:rPr>
                <w:color w:val="000000"/>
                <w:sz w:val="24"/>
                <w:szCs w:val="24"/>
              </w:rPr>
              <w:t>r</w:t>
            </w:r>
            <w:r w:rsidRPr="00056435">
              <w:rPr>
                <w:color w:val="000000"/>
                <w:sz w:val="24"/>
                <w:szCs w:val="24"/>
              </w:rPr>
              <w:t xml:space="preserve"> en </w:t>
            </w:r>
            <w:r w:rsidR="0057413B" w:rsidRPr="00056435">
              <w:rPr>
                <w:color w:val="000000"/>
                <w:sz w:val="24"/>
                <w:szCs w:val="24"/>
              </w:rPr>
              <w:t xml:space="preserve">conjunto con la Oficina del Abogado General y Tesorería General </w:t>
            </w:r>
            <w:r w:rsidRPr="00056435">
              <w:rPr>
                <w:color w:val="000000"/>
                <w:sz w:val="24"/>
                <w:szCs w:val="24"/>
              </w:rPr>
              <w:t>las liquidaciones y finiquitos del personal</w:t>
            </w:r>
            <w:r w:rsidR="008867F3" w:rsidRPr="00056435">
              <w:rPr>
                <w:color w:val="000000"/>
                <w:sz w:val="24"/>
                <w:szCs w:val="24"/>
              </w:rPr>
              <w:t>, conforme a la normativa aplicable (Contratos Colectivos de Trabajo y Ley Federal de Trabajo)</w:t>
            </w:r>
            <w:r w:rsidR="00905E55" w:rsidRPr="00056435">
              <w:rPr>
                <w:color w:val="000000"/>
                <w:sz w:val="24"/>
                <w:szCs w:val="24"/>
              </w:rPr>
              <w:t>.</w:t>
            </w:r>
          </w:p>
        </w:tc>
      </w:tr>
      <w:tr w:rsidR="00C20C8A" w:rsidRPr="00056435" w14:paraId="312F4668" w14:textId="77777777">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3A3BCA0D" w14:textId="2F20D97A" w:rsidR="00C20C8A" w:rsidRPr="00056435" w:rsidRDefault="00BC21E8">
            <w:pPr>
              <w:spacing w:after="0" w:line="240" w:lineRule="auto"/>
              <w:jc w:val="center"/>
              <w:rPr>
                <w:sz w:val="24"/>
                <w:szCs w:val="24"/>
              </w:rPr>
            </w:pPr>
            <w:r w:rsidRPr="00056435">
              <w:rPr>
                <w:sz w:val="24"/>
                <w:szCs w:val="24"/>
              </w:rPr>
              <w:t>9</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22C315FD" w14:textId="50B04EEB" w:rsidR="00C20C8A" w:rsidRPr="00056435" w:rsidRDefault="00C20C8A" w:rsidP="00390399">
            <w:pPr>
              <w:spacing w:after="0" w:line="240" w:lineRule="auto"/>
              <w:jc w:val="both"/>
              <w:rPr>
                <w:sz w:val="24"/>
                <w:szCs w:val="24"/>
                <w:highlight w:val="green"/>
              </w:rPr>
            </w:pPr>
            <w:r w:rsidRPr="00056435">
              <w:rPr>
                <w:sz w:val="24"/>
                <w:szCs w:val="24"/>
              </w:rPr>
              <w:t xml:space="preserve">Supervisar el trámite de pago de </w:t>
            </w:r>
            <w:r w:rsidR="00390399" w:rsidRPr="00056435">
              <w:rPr>
                <w:sz w:val="24"/>
                <w:szCs w:val="24"/>
              </w:rPr>
              <w:t>prestaciones</w:t>
            </w:r>
            <w:r w:rsidRPr="00056435">
              <w:rPr>
                <w:sz w:val="24"/>
                <w:szCs w:val="24"/>
              </w:rPr>
              <w:t xml:space="preserve"> al pers</w:t>
            </w:r>
            <w:r w:rsidR="0057413B" w:rsidRPr="00056435">
              <w:rPr>
                <w:sz w:val="24"/>
                <w:szCs w:val="24"/>
              </w:rPr>
              <w:t xml:space="preserve">onal por concepto de salarios, </w:t>
            </w:r>
            <w:r w:rsidRPr="00056435">
              <w:rPr>
                <w:sz w:val="24"/>
                <w:szCs w:val="24"/>
              </w:rPr>
              <w:t xml:space="preserve">liquidaciones, suplencias de personal, </w:t>
            </w:r>
            <w:r w:rsidR="00F1324A" w:rsidRPr="00056435">
              <w:rPr>
                <w:sz w:val="24"/>
                <w:szCs w:val="24"/>
              </w:rPr>
              <w:t xml:space="preserve">así como las </w:t>
            </w:r>
            <w:r w:rsidR="00390399" w:rsidRPr="00056435">
              <w:rPr>
                <w:sz w:val="24"/>
                <w:szCs w:val="24"/>
              </w:rPr>
              <w:t xml:space="preserve">deducciones </w:t>
            </w:r>
            <w:r w:rsidRPr="00056435">
              <w:rPr>
                <w:sz w:val="24"/>
                <w:szCs w:val="24"/>
              </w:rPr>
              <w:t>etc</w:t>
            </w:r>
            <w:r w:rsidR="0057413B" w:rsidRPr="00056435">
              <w:rPr>
                <w:sz w:val="24"/>
                <w:szCs w:val="24"/>
              </w:rPr>
              <w:t>.</w:t>
            </w:r>
          </w:p>
        </w:tc>
      </w:tr>
      <w:tr w:rsidR="00C20C8A" w:rsidRPr="00056435" w14:paraId="3D9C1CCB" w14:textId="77777777">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6208BFF3" w14:textId="3973F3D7" w:rsidR="00C20C8A" w:rsidRPr="00056435" w:rsidRDefault="00BC21E8">
            <w:pPr>
              <w:spacing w:after="0" w:line="240" w:lineRule="auto"/>
              <w:jc w:val="center"/>
              <w:rPr>
                <w:sz w:val="24"/>
                <w:szCs w:val="24"/>
              </w:rPr>
            </w:pPr>
            <w:r w:rsidRPr="00056435">
              <w:rPr>
                <w:sz w:val="24"/>
                <w:szCs w:val="24"/>
              </w:rPr>
              <w:t>10</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04B8B8F4" w14:textId="4EB7D9B6" w:rsidR="00C20C8A" w:rsidRPr="00056435" w:rsidRDefault="00F1324A" w:rsidP="008867F3">
            <w:pPr>
              <w:spacing w:after="0" w:line="240" w:lineRule="auto"/>
              <w:jc w:val="both"/>
              <w:rPr>
                <w:sz w:val="24"/>
                <w:szCs w:val="24"/>
              </w:rPr>
            </w:pPr>
            <w:r w:rsidRPr="00056435">
              <w:rPr>
                <w:sz w:val="24"/>
                <w:szCs w:val="24"/>
              </w:rPr>
              <w:t xml:space="preserve">Solicitar </w:t>
            </w:r>
            <w:r w:rsidR="009D25AD" w:rsidRPr="00056435">
              <w:rPr>
                <w:sz w:val="24"/>
                <w:szCs w:val="24"/>
              </w:rPr>
              <w:t xml:space="preserve">y proponer mejoras </w:t>
            </w:r>
            <w:r w:rsidR="0057413B" w:rsidRPr="00056435">
              <w:rPr>
                <w:sz w:val="24"/>
                <w:szCs w:val="24"/>
              </w:rPr>
              <w:t>al D</w:t>
            </w:r>
            <w:r w:rsidRPr="00056435">
              <w:rPr>
                <w:sz w:val="24"/>
                <w:szCs w:val="24"/>
              </w:rPr>
              <w:t xml:space="preserve">epartamento de Sistemas </w:t>
            </w:r>
            <w:r w:rsidR="009D25AD" w:rsidRPr="00056435">
              <w:rPr>
                <w:sz w:val="24"/>
                <w:szCs w:val="24"/>
              </w:rPr>
              <w:t xml:space="preserve">para que </w:t>
            </w:r>
            <w:r w:rsidR="00B95072" w:rsidRPr="00056435">
              <w:rPr>
                <w:sz w:val="24"/>
                <w:szCs w:val="24"/>
              </w:rPr>
              <w:t>realicen los cálculos</w:t>
            </w:r>
            <w:r w:rsidR="008867F3" w:rsidRPr="00056435">
              <w:rPr>
                <w:sz w:val="24"/>
                <w:szCs w:val="24"/>
              </w:rPr>
              <w:t xml:space="preserve"> necesarios que garanticen </w:t>
            </w:r>
            <w:r w:rsidR="00C81385" w:rsidRPr="00056435">
              <w:rPr>
                <w:sz w:val="24"/>
                <w:szCs w:val="24"/>
              </w:rPr>
              <w:t xml:space="preserve">los </w:t>
            </w:r>
            <w:r w:rsidR="00B95072" w:rsidRPr="00056435">
              <w:rPr>
                <w:sz w:val="24"/>
                <w:szCs w:val="24"/>
              </w:rPr>
              <w:t>pago</w:t>
            </w:r>
            <w:r w:rsidR="00C81385" w:rsidRPr="00056435">
              <w:rPr>
                <w:sz w:val="24"/>
                <w:szCs w:val="24"/>
              </w:rPr>
              <w:t>s</w:t>
            </w:r>
            <w:r w:rsidR="00B95072" w:rsidRPr="00056435">
              <w:rPr>
                <w:sz w:val="24"/>
                <w:szCs w:val="24"/>
              </w:rPr>
              <w:t xml:space="preserve"> </w:t>
            </w:r>
            <w:r w:rsidR="00483F37" w:rsidRPr="00056435">
              <w:rPr>
                <w:sz w:val="24"/>
                <w:szCs w:val="24"/>
              </w:rPr>
              <w:t>correcto</w:t>
            </w:r>
            <w:r w:rsidR="00C81385" w:rsidRPr="00056435">
              <w:rPr>
                <w:sz w:val="24"/>
                <w:szCs w:val="24"/>
              </w:rPr>
              <w:t>s</w:t>
            </w:r>
            <w:r w:rsidR="00483F37" w:rsidRPr="00056435">
              <w:rPr>
                <w:sz w:val="24"/>
                <w:szCs w:val="24"/>
              </w:rPr>
              <w:t xml:space="preserve"> </w:t>
            </w:r>
            <w:r w:rsidRPr="00056435">
              <w:rPr>
                <w:sz w:val="24"/>
                <w:szCs w:val="24"/>
              </w:rPr>
              <w:t>al personal</w:t>
            </w:r>
            <w:r w:rsidR="00265D62" w:rsidRPr="00056435">
              <w:rPr>
                <w:sz w:val="24"/>
                <w:szCs w:val="24"/>
              </w:rPr>
              <w:t>, conforme a la normatividad vigente.</w:t>
            </w:r>
          </w:p>
        </w:tc>
      </w:tr>
      <w:tr w:rsidR="00AE1B53" w:rsidRPr="00056435" w14:paraId="1335F7BD" w14:textId="77777777">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62024280" w14:textId="2B6511AB" w:rsidR="00AE1B53" w:rsidRPr="00056435" w:rsidRDefault="00BC21E8">
            <w:pPr>
              <w:spacing w:after="0" w:line="240" w:lineRule="auto"/>
              <w:jc w:val="center"/>
              <w:rPr>
                <w:sz w:val="24"/>
                <w:szCs w:val="24"/>
              </w:rPr>
            </w:pPr>
            <w:r w:rsidRPr="00056435">
              <w:rPr>
                <w:sz w:val="24"/>
                <w:szCs w:val="24"/>
              </w:rPr>
              <w:t>11</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0BBE00EB" w14:textId="107946CC" w:rsidR="00AE1B53" w:rsidRPr="00056435" w:rsidRDefault="00A16C9E" w:rsidP="00192306">
            <w:pPr>
              <w:spacing w:after="0" w:line="240" w:lineRule="auto"/>
              <w:jc w:val="both"/>
              <w:rPr>
                <w:sz w:val="24"/>
                <w:szCs w:val="24"/>
              </w:rPr>
            </w:pPr>
            <w:r w:rsidRPr="00056435">
              <w:rPr>
                <w:sz w:val="24"/>
                <w:szCs w:val="24"/>
              </w:rPr>
              <w:t xml:space="preserve">Verificar que se mantengan </w:t>
            </w:r>
            <w:r w:rsidR="00AE1B53" w:rsidRPr="00056435">
              <w:rPr>
                <w:sz w:val="24"/>
                <w:szCs w:val="24"/>
              </w:rPr>
              <w:t xml:space="preserve">actualizadas las plantilla del personal de las diferentes dependencias </w:t>
            </w:r>
            <w:r w:rsidR="00192306" w:rsidRPr="00056435">
              <w:rPr>
                <w:sz w:val="24"/>
                <w:szCs w:val="24"/>
              </w:rPr>
              <w:t>que conforman</w:t>
            </w:r>
            <w:r w:rsidR="008867F3" w:rsidRPr="00056435">
              <w:rPr>
                <w:sz w:val="24"/>
                <w:szCs w:val="24"/>
              </w:rPr>
              <w:t xml:space="preserve"> la UJED.</w:t>
            </w:r>
          </w:p>
        </w:tc>
      </w:tr>
      <w:tr w:rsidR="00D07DEF" w:rsidRPr="00056435" w14:paraId="580AF8A4" w14:textId="77777777">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6A1DE09B" w14:textId="6D0F1A25" w:rsidR="00D07DEF" w:rsidRPr="00056435" w:rsidRDefault="00BC21E8">
            <w:pPr>
              <w:spacing w:after="0" w:line="240" w:lineRule="auto"/>
              <w:jc w:val="center"/>
              <w:rPr>
                <w:sz w:val="24"/>
                <w:szCs w:val="24"/>
              </w:rPr>
            </w:pPr>
            <w:r w:rsidRPr="00056435">
              <w:rPr>
                <w:sz w:val="24"/>
                <w:szCs w:val="24"/>
              </w:rPr>
              <w:t>12</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173E9C9D" w14:textId="77777777" w:rsidR="00D07DEF" w:rsidRPr="00056435" w:rsidRDefault="00025397" w:rsidP="00D655D3">
            <w:pPr>
              <w:spacing w:after="0" w:line="240" w:lineRule="auto"/>
              <w:jc w:val="both"/>
              <w:rPr>
                <w:sz w:val="24"/>
                <w:szCs w:val="24"/>
              </w:rPr>
            </w:pPr>
            <w:r w:rsidRPr="00056435">
              <w:rPr>
                <w:color w:val="000000"/>
                <w:sz w:val="24"/>
                <w:szCs w:val="24"/>
              </w:rPr>
              <w:t>Establece</w:t>
            </w:r>
            <w:r w:rsidR="00497B20" w:rsidRPr="00056435">
              <w:rPr>
                <w:color w:val="000000"/>
                <w:sz w:val="24"/>
                <w:szCs w:val="24"/>
              </w:rPr>
              <w:t>r</w:t>
            </w:r>
            <w:r w:rsidRPr="00056435">
              <w:rPr>
                <w:color w:val="000000"/>
                <w:sz w:val="24"/>
                <w:szCs w:val="24"/>
              </w:rPr>
              <w:t xml:space="preserve"> relaciones con los funcionarios y directivos a fin de mantener la comunicación necesaria para el buen desempeño de la administración del Recurso Humano</w:t>
            </w:r>
            <w:r w:rsidRPr="00056435">
              <w:rPr>
                <w:sz w:val="24"/>
                <w:szCs w:val="24"/>
              </w:rPr>
              <w:t>.</w:t>
            </w:r>
          </w:p>
        </w:tc>
      </w:tr>
      <w:tr w:rsidR="00D07DEF" w:rsidRPr="00056435" w14:paraId="5296E53A" w14:textId="77777777">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37F1A1F7" w14:textId="02E94DDB" w:rsidR="00D07DEF" w:rsidRPr="00056435" w:rsidRDefault="00BC21E8">
            <w:pPr>
              <w:spacing w:after="0" w:line="240" w:lineRule="auto"/>
              <w:jc w:val="center"/>
              <w:rPr>
                <w:sz w:val="24"/>
                <w:szCs w:val="24"/>
              </w:rPr>
            </w:pPr>
            <w:r w:rsidRPr="00056435">
              <w:rPr>
                <w:sz w:val="24"/>
                <w:szCs w:val="24"/>
              </w:rPr>
              <w:t>13</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4BDF5A45" w14:textId="5B36E215" w:rsidR="00D07DEF" w:rsidRPr="00056435" w:rsidRDefault="00025397" w:rsidP="008867F3">
            <w:pPr>
              <w:spacing w:after="0" w:line="240" w:lineRule="auto"/>
              <w:jc w:val="both"/>
              <w:rPr>
                <w:sz w:val="24"/>
                <w:szCs w:val="24"/>
              </w:rPr>
            </w:pPr>
            <w:r w:rsidRPr="00056435">
              <w:rPr>
                <w:sz w:val="24"/>
                <w:szCs w:val="24"/>
              </w:rPr>
              <w:t>Informa</w:t>
            </w:r>
            <w:r w:rsidR="00497B20" w:rsidRPr="00056435">
              <w:rPr>
                <w:sz w:val="24"/>
                <w:szCs w:val="24"/>
              </w:rPr>
              <w:t>r</w:t>
            </w:r>
            <w:r w:rsidRPr="00056435">
              <w:rPr>
                <w:sz w:val="24"/>
                <w:szCs w:val="24"/>
              </w:rPr>
              <w:t xml:space="preserve"> </w:t>
            </w:r>
            <w:r w:rsidR="008867F3" w:rsidRPr="00056435">
              <w:rPr>
                <w:sz w:val="24"/>
                <w:szCs w:val="24"/>
              </w:rPr>
              <w:t>a la S</w:t>
            </w:r>
            <w:r w:rsidR="009A0721" w:rsidRPr="00056435">
              <w:rPr>
                <w:sz w:val="24"/>
                <w:szCs w:val="24"/>
              </w:rPr>
              <w:t xml:space="preserve">ubsecretaría General </w:t>
            </w:r>
            <w:r w:rsidR="008867F3" w:rsidRPr="00056435">
              <w:rPr>
                <w:sz w:val="24"/>
                <w:szCs w:val="24"/>
              </w:rPr>
              <w:t xml:space="preserve">Administrativa periódicamente </w:t>
            </w:r>
            <w:r w:rsidRPr="00056435">
              <w:rPr>
                <w:sz w:val="24"/>
                <w:szCs w:val="24"/>
              </w:rPr>
              <w:t>las actividades de la Dirección.</w:t>
            </w:r>
          </w:p>
        </w:tc>
      </w:tr>
      <w:tr w:rsidR="00D07DEF" w:rsidRPr="00056435" w14:paraId="1FDAA06C" w14:textId="77777777">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01E4CBF3" w14:textId="70456ECA" w:rsidR="00D07DEF" w:rsidRPr="00056435" w:rsidRDefault="00BC21E8">
            <w:pPr>
              <w:spacing w:after="0" w:line="240" w:lineRule="auto"/>
              <w:jc w:val="center"/>
              <w:rPr>
                <w:sz w:val="24"/>
                <w:szCs w:val="24"/>
              </w:rPr>
            </w:pPr>
            <w:r w:rsidRPr="00056435">
              <w:rPr>
                <w:sz w:val="24"/>
                <w:szCs w:val="24"/>
              </w:rPr>
              <w:t>14</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4170CFA4" w14:textId="7A327CE2" w:rsidR="00D07DEF" w:rsidRPr="00056435" w:rsidRDefault="00025397" w:rsidP="008867F3">
            <w:pPr>
              <w:spacing w:after="0" w:line="240" w:lineRule="auto"/>
              <w:jc w:val="both"/>
              <w:rPr>
                <w:sz w:val="24"/>
                <w:szCs w:val="24"/>
              </w:rPr>
            </w:pPr>
            <w:r w:rsidRPr="00056435">
              <w:rPr>
                <w:color w:val="000000"/>
                <w:sz w:val="24"/>
                <w:szCs w:val="24"/>
              </w:rPr>
              <w:t>Pone</w:t>
            </w:r>
            <w:r w:rsidR="00497B20" w:rsidRPr="00056435">
              <w:rPr>
                <w:color w:val="000000"/>
                <w:sz w:val="24"/>
                <w:szCs w:val="24"/>
              </w:rPr>
              <w:t>r</w:t>
            </w:r>
            <w:r w:rsidRPr="00056435">
              <w:rPr>
                <w:color w:val="000000"/>
                <w:sz w:val="24"/>
                <w:szCs w:val="24"/>
              </w:rPr>
              <w:t xml:space="preserve"> en consideración de</w:t>
            </w:r>
            <w:r w:rsidR="008867F3" w:rsidRPr="00056435">
              <w:rPr>
                <w:color w:val="000000"/>
                <w:sz w:val="24"/>
                <w:szCs w:val="24"/>
              </w:rPr>
              <w:t xml:space="preserve"> la Subsecretaria General de Administración </w:t>
            </w:r>
            <w:r w:rsidRPr="00056435">
              <w:rPr>
                <w:color w:val="000000"/>
                <w:sz w:val="24"/>
                <w:szCs w:val="24"/>
              </w:rPr>
              <w:t xml:space="preserve">los asuntos relevantes que </w:t>
            </w:r>
            <w:r w:rsidR="00A16C9E" w:rsidRPr="00056435">
              <w:rPr>
                <w:color w:val="000000"/>
                <w:sz w:val="24"/>
                <w:szCs w:val="24"/>
              </w:rPr>
              <w:t xml:space="preserve">se </w:t>
            </w:r>
            <w:r w:rsidRPr="00056435">
              <w:rPr>
                <w:color w:val="000000"/>
                <w:sz w:val="24"/>
                <w:szCs w:val="24"/>
              </w:rPr>
              <w:t>deba</w:t>
            </w:r>
            <w:r w:rsidR="00A16C9E" w:rsidRPr="00056435">
              <w:rPr>
                <w:color w:val="000000"/>
                <w:sz w:val="24"/>
                <w:szCs w:val="24"/>
              </w:rPr>
              <w:t>n</w:t>
            </w:r>
            <w:r w:rsidRPr="00056435">
              <w:rPr>
                <w:color w:val="000000"/>
                <w:sz w:val="24"/>
                <w:szCs w:val="24"/>
              </w:rPr>
              <w:t xml:space="preserve"> resolver.</w:t>
            </w:r>
          </w:p>
        </w:tc>
      </w:tr>
      <w:tr w:rsidR="00D07DEF" w:rsidRPr="00056435" w14:paraId="3D67F220" w14:textId="77777777">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2149118C" w14:textId="4EEEF5EA" w:rsidR="00D07DEF" w:rsidRPr="00056435" w:rsidRDefault="00BC21E8">
            <w:pPr>
              <w:spacing w:after="0" w:line="240" w:lineRule="auto"/>
              <w:jc w:val="center"/>
              <w:rPr>
                <w:sz w:val="24"/>
                <w:szCs w:val="24"/>
              </w:rPr>
            </w:pPr>
            <w:r w:rsidRPr="00056435">
              <w:rPr>
                <w:sz w:val="24"/>
                <w:szCs w:val="24"/>
              </w:rPr>
              <w:t>15</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0B32F830" w14:textId="6C04B937" w:rsidR="00D07DEF" w:rsidRPr="00056435" w:rsidRDefault="00497B20" w:rsidP="008867F3">
            <w:pPr>
              <w:spacing w:after="0" w:line="240" w:lineRule="auto"/>
              <w:jc w:val="both"/>
              <w:rPr>
                <w:sz w:val="24"/>
                <w:szCs w:val="24"/>
              </w:rPr>
            </w:pPr>
            <w:r w:rsidRPr="00056435">
              <w:rPr>
                <w:sz w:val="24"/>
                <w:szCs w:val="24"/>
              </w:rPr>
              <w:t xml:space="preserve">Acordar </w:t>
            </w:r>
            <w:r w:rsidR="009A0721" w:rsidRPr="00056435">
              <w:rPr>
                <w:sz w:val="24"/>
                <w:szCs w:val="24"/>
              </w:rPr>
              <w:t xml:space="preserve">e informar a la </w:t>
            </w:r>
            <w:r w:rsidR="00025397" w:rsidRPr="00056435">
              <w:rPr>
                <w:sz w:val="24"/>
                <w:szCs w:val="24"/>
              </w:rPr>
              <w:t>Subsecretaria General de Administración todo lo necesario para la Administración de los Recursos</w:t>
            </w:r>
            <w:r w:rsidR="009A0721" w:rsidRPr="00056435">
              <w:rPr>
                <w:color w:val="000000"/>
                <w:sz w:val="24"/>
                <w:szCs w:val="24"/>
              </w:rPr>
              <w:t>.</w:t>
            </w:r>
          </w:p>
        </w:tc>
      </w:tr>
      <w:tr w:rsidR="00D07DEF" w:rsidRPr="00056435" w14:paraId="58BCDEF9" w14:textId="77777777">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57C0814D" w14:textId="1B357641" w:rsidR="00D07DEF" w:rsidRPr="00056435" w:rsidRDefault="00BC21E8">
            <w:pPr>
              <w:spacing w:after="0" w:line="240" w:lineRule="auto"/>
              <w:jc w:val="center"/>
              <w:rPr>
                <w:sz w:val="24"/>
                <w:szCs w:val="24"/>
              </w:rPr>
            </w:pPr>
            <w:r w:rsidRPr="00056435">
              <w:rPr>
                <w:sz w:val="24"/>
                <w:szCs w:val="24"/>
              </w:rPr>
              <w:t>16</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0F2D5259" w14:textId="405218B1" w:rsidR="00D07DEF" w:rsidRPr="00056435" w:rsidRDefault="00025397" w:rsidP="008867F3">
            <w:pPr>
              <w:spacing w:after="0" w:line="240" w:lineRule="auto"/>
              <w:jc w:val="both"/>
              <w:rPr>
                <w:sz w:val="24"/>
                <w:szCs w:val="24"/>
              </w:rPr>
            </w:pPr>
            <w:r w:rsidRPr="00056435">
              <w:rPr>
                <w:color w:val="000000"/>
                <w:sz w:val="24"/>
                <w:szCs w:val="24"/>
              </w:rPr>
              <w:t>Retroalimenta</w:t>
            </w:r>
            <w:r w:rsidR="00497B20" w:rsidRPr="00056435">
              <w:rPr>
                <w:color w:val="000000"/>
                <w:sz w:val="24"/>
                <w:szCs w:val="24"/>
              </w:rPr>
              <w:t>r</w:t>
            </w:r>
            <w:r w:rsidRPr="00056435">
              <w:rPr>
                <w:color w:val="000000"/>
                <w:sz w:val="24"/>
                <w:szCs w:val="24"/>
              </w:rPr>
              <w:t xml:space="preserve"> y propone</w:t>
            </w:r>
            <w:r w:rsidR="00497B20" w:rsidRPr="00056435">
              <w:rPr>
                <w:color w:val="000000"/>
                <w:sz w:val="24"/>
                <w:szCs w:val="24"/>
              </w:rPr>
              <w:t>r</w:t>
            </w:r>
            <w:r w:rsidRPr="00056435">
              <w:rPr>
                <w:sz w:val="24"/>
                <w:szCs w:val="24"/>
              </w:rPr>
              <w:t xml:space="preserve"> </w:t>
            </w:r>
            <w:r w:rsidR="00497B20" w:rsidRPr="00056435">
              <w:rPr>
                <w:color w:val="000000"/>
                <w:sz w:val="24"/>
                <w:szCs w:val="24"/>
              </w:rPr>
              <w:t xml:space="preserve">mejoras </w:t>
            </w:r>
            <w:r w:rsidR="00497B20" w:rsidRPr="00056435">
              <w:rPr>
                <w:sz w:val="24"/>
                <w:szCs w:val="24"/>
              </w:rPr>
              <w:t>a los procesos</w:t>
            </w:r>
            <w:r w:rsidR="008867F3" w:rsidRPr="00056435">
              <w:rPr>
                <w:sz w:val="24"/>
                <w:szCs w:val="24"/>
              </w:rPr>
              <w:t xml:space="preserve"> en cumplimiento a la Norma ISO.</w:t>
            </w:r>
          </w:p>
        </w:tc>
      </w:tr>
      <w:tr w:rsidR="00D07DEF" w:rsidRPr="00056435" w14:paraId="4A5EC4DB" w14:textId="77777777">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60C2CA9A" w14:textId="7D82EEF5" w:rsidR="00D07DEF" w:rsidRPr="00056435" w:rsidRDefault="00BC21E8">
            <w:pPr>
              <w:spacing w:after="0" w:line="240" w:lineRule="auto"/>
              <w:jc w:val="center"/>
              <w:rPr>
                <w:sz w:val="24"/>
                <w:szCs w:val="24"/>
              </w:rPr>
            </w:pPr>
            <w:r w:rsidRPr="00056435">
              <w:rPr>
                <w:sz w:val="24"/>
                <w:szCs w:val="24"/>
              </w:rPr>
              <w:t>17</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2BE34F1D" w14:textId="06837D63" w:rsidR="00D07DEF" w:rsidRPr="00056435" w:rsidRDefault="00025397" w:rsidP="00A92DBB">
            <w:pPr>
              <w:spacing w:after="0" w:line="240" w:lineRule="auto"/>
              <w:jc w:val="both"/>
              <w:rPr>
                <w:sz w:val="24"/>
                <w:szCs w:val="24"/>
              </w:rPr>
            </w:pPr>
            <w:r w:rsidRPr="00056435">
              <w:rPr>
                <w:color w:val="000000"/>
                <w:sz w:val="24"/>
                <w:szCs w:val="24"/>
              </w:rPr>
              <w:t>I</w:t>
            </w:r>
            <w:r w:rsidRPr="00056435">
              <w:rPr>
                <w:sz w:val="24"/>
                <w:szCs w:val="24"/>
              </w:rPr>
              <w:t>ntegra</w:t>
            </w:r>
            <w:r w:rsidR="00497B20" w:rsidRPr="00056435">
              <w:rPr>
                <w:sz w:val="24"/>
                <w:szCs w:val="24"/>
              </w:rPr>
              <w:t>r</w:t>
            </w:r>
            <w:r w:rsidRPr="00056435">
              <w:rPr>
                <w:sz w:val="24"/>
                <w:szCs w:val="24"/>
              </w:rPr>
              <w:t xml:space="preserve"> y </w:t>
            </w:r>
            <w:r w:rsidR="00CD2B0C" w:rsidRPr="00056435">
              <w:rPr>
                <w:sz w:val="24"/>
                <w:szCs w:val="24"/>
              </w:rPr>
              <w:t>presidir</w:t>
            </w:r>
            <w:r w:rsidRPr="00056435">
              <w:rPr>
                <w:sz w:val="24"/>
                <w:szCs w:val="24"/>
              </w:rPr>
              <w:t xml:space="preserve"> </w:t>
            </w:r>
            <w:r w:rsidR="00597A4F" w:rsidRPr="00056435">
              <w:rPr>
                <w:color w:val="000000"/>
                <w:sz w:val="24"/>
                <w:szCs w:val="24"/>
              </w:rPr>
              <w:t>las Comisiones Mixtas de Calificación de Personal Académico y A</w:t>
            </w:r>
            <w:r w:rsidRPr="00056435">
              <w:rPr>
                <w:color w:val="000000"/>
                <w:sz w:val="24"/>
                <w:szCs w:val="24"/>
              </w:rPr>
              <w:t>dministrativo.</w:t>
            </w:r>
          </w:p>
        </w:tc>
      </w:tr>
      <w:tr w:rsidR="00A92DBB" w:rsidRPr="00056435" w14:paraId="31B8C5A0" w14:textId="77777777">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202FB089" w14:textId="2632AC2C" w:rsidR="00A92DBB" w:rsidRPr="00056435" w:rsidRDefault="00BC21E8">
            <w:pPr>
              <w:spacing w:after="0" w:line="240" w:lineRule="auto"/>
              <w:jc w:val="center"/>
              <w:rPr>
                <w:sz w:val="24"/>
                <w:szCs w:val="24"/>
              </w:rPr>
            </w:pPr>
            <w:r w:rsidRPr="00056435">
              <w:rPr>
                <w:sz w:val="24"/>
                <w:szCs w:val="24"/>
              </w:rPr>
              <w:t>18</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60943B6E" w14:textId="6BA30A49" w:rsidR="00A92DBB" w:rsidRPr="00056435" w:rsidRDefault="00A92DBB" w:rsidP="00A92DBB">
            <w:pPr>
              <w:spacing w:after="0" w:line="240" w:lineRule="auto"/>
              <w:jc w:val="both"/>
              <w:rPr>
                <w:sz w:val="24"/>
                <w:szCs w:val="24"/>
              </w:rPr>
            </w:pPr>
            <w:r w:rsidRPr="00056435">
              <w:rPr>
                <w:sz w:val="24"/>
                <w:szCs w:val="24"/>
              </w:rPr>
              <w:t>Supervisar la evaluación y calificación del personal.</w:t>
            </w:r>
          </w:p>
        </w:tc>
      </w:tr>
      <w:tr w:rsidR="00EB2460" w:rsidRPr="00056435" w14:paraId="14447E34" w14:textId="77777777">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3ECED49E" w14:textId="09D3E25C" w:rsidR="00EB2460" w:rsidRPr="00056435" w:rsidRDefault="00BC21E8">
            <w:pPr>
              <w:spacing w:after="0" w:line="240" w:lineRule="auto"/>
              <w:jc w:val="center"/>
              <w:rPr>
                <w:sz w:val="24"/>
                <w:szCs w:val="24"/>
              </w:rPr>
            </w:pPr>
            <w:r w:rsidRPr="00056435">
              <w:rPr>
                <w:sz w:val="24"/>
                <w:szCs w:val="24"/>
              </w:rPr>
              <w:t>19</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1FBF985A" w14:textId="090A58D9" w:rsidR="00EB2460" w:rsidRPr="00056435" w:rsidRDefault="00A92DBB" w:rsidP="00A92DBB">
            <w:pPr>
              <w:spacing w:after="0" w:line="240" w:lineRule="auto"/>
              <w:jc w:val="both"/>
              <w:rPr>
                <w:sz w:val="24"/>
                <w:szCs w:val="24"/>
              </w:rPr>
            </w:pPr>
            <w:r w:rsidRPr="00056435">
              <w:rPr>
                <w:sz w:val="24"/>
                <w:szCs w:val="24"/>
                <w:shd w:val="clear" w:color="auto" w:fill="FFFFFF"/>
              </w:rPr>
              <w:t>Mantener comunicación con los Sindicatos de trabajadores en asuntos correspondientes a la relación laboral de los trabajadores en apego</w:t>
            </w:r>
            <w:r w:rsidR="00A16C9E" w:rsidRPr="00056435">
              <w:rPr>
                <w:sz w:val="24"/>
                <w:szCs w:val="24"/>
                <w:shd w:val="clear" w:color="auto" w:fill="FFFFFF"/>
              </w:rPr>
              <w:t xml:space="preserve"> a los Contratos Colectivos de T</w:t>
            </w:r>
            <w:r w:rsidRPr="00056435">
              <w:rPr>
                <w:sz w:val="24"/>
                <w:szCs w:val="24"/>
                <w:shd w:val="clear" w:color="auto" w:fill="FFFFFF"/>
              </w:rPr>
              <w:t>rabajo (CCT).</w:t>
            </w:r>
          </w:p>
        </w:tc>
      </w:tr>
      <w:tr w:rsidR="007F4686" w:rsidRPr="00056435" w14:paraId="002AEC83" w14:textId="77777777">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5636B023" w14:textId="27809ACE" w:rsidR="007F4686" w:rsidRPr="00056435" w:rsidRDefault="00BC21E8">
            <w:pPr>
              <w:spacing w:after="0" w:line="240" w:lineRule="auto"/>
              <w:jc w:val="center"/>
              <w:rPr>
                <w:sz w:val="24"/>
                <w:szCs w:val="24"/>
              </w:rPr>
            </w:pPr>
            <w:r w:rsidRPr="00056435">
              <w:rPr>
                <w:sz w:val="24"/>
                <w:szCs w:val="24"/>
              </w:rPr>
              <w:t>20</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0B10020A" w14:textId="0026D11B" w:rsidR="007F4686" w:rsidRPr="00056435" w:rsidRDefault="00A92DBB" w:rsidP="00A92DBB">
            <w:pPr>
              <w:spacing w:after="0" w:line="240" w:lineRule="auto"/>
              <w:jc w:val="both"/>
              <w:rPr>
                <w:sz w:val="24"/>
                <w:szCs w:val="24"/>
                <w:shd w:val="clear" w:color="auto" w:fill="FFFFFF"/>
              </w:rPr>
            </w:pPr>
            <w:r w:rsidRPr="00056435">
              <w:rPr>
                <w:sz w:val="24"/>
                <w:szCs w:val="24"/>
                <w:shd w:val="clear" w:color="auto" w:fill="FFFFFF"/>
              </w:rPr>
              <w:t xml:space="preserve">Definir, </w:t>
            </w:r>
            <w:r w:rsidR="000D5315" w:rsidRPr="00056435">
              <w:rPr>
                <w:sz w:val="24"/>
                <w:szCs w:val="24"/>
                <w:shd w:val="clear" w:color="auto" w:fill="FFFFFF"/>
              </w:rPr>
              <w:t xml:space="preserve">documentar </w:t>
            </w:r>
            <w:r w:rsidR="00226146" w:rsidRPr="00056435">
              <w:rPr>
                <w:sz w:val="24"/>
                <w:szCs w:val="24"/>
                <w:shd w:val="clear" w:color="auto" w:fill="FFFFFF"/>
              </w:rPr>
              <w:t>criter</w:t>
            </w:r>
            <w:r w:rsidRPr="00056435">
              <w:rPr>
                <w:sz w:val="24"/>
                <w:szCs w:val="24"/>
                <w:shd w:val="clear" w:color="auto" w:fill="FFFFFF"/>
              </w:rPr>
              <w:t xml:space="preserve">ios e </w:t>
            </w:r>
            <w:r w:rsidR="00226146" w:rsidRPr="00056435">
              <w:rPr>
                <w:sz w:val="24"/>
                <w:szCs w:val="24"/>
                <w:shd w:val="clear" w:color="auto" w:fill="FFFFFF"/>
              </w:rPr>
              <w:t xml:space="preserve">implementar </w:t>
            </w:r>
            <w:r w:rsidR="00E5334D" w:rsidRPr="00056435">
              <w:rPr>
                <w:sz w:val="24"/>
                <w:szCs w:val="24"/>
                <w:shd w:val="clear" w:color="auto" w:fill="FFFFFF"/>
              </w:rPr>
              <w:t>políticas</w:t>
            </w:r>
            <w:r w:rsidR="00226146" w:rsidRPr="00056435">
              <w:rPr>
                <w:sz w:val="24"/>
                <w:szCs w:val="24"/>
                <w:shd w:val="clear" w:color="auto" w:fill="FFFFFF"/>
              </w:rPr>
              <w:t xml:space="preserve"> sobre temas </w:t>
            </w:r>
            <w:r w:rsidRPr="00056435">
              <w:rPr>
                <w:sz w:val="24"/>
                <w:szCs w:val="24"/>
                <w:shd w:val="clear" w:color="auto" w:fill="FFFFFF"/>
              </w:rPr>
              <w:t>que no están considerados en los Contratos Colectivos de T</w:t>
            </w:r>
            <w:r w:rsidR="00226146" w:rsidRPr="00056435">
              <w:rPr>
                <w:sz w:val="24"/>
                <w:szCs w:val="24"/>
                <w:shd w:val="clear" w:color="auto" w:fill="FFFFFF"/>
              </w:rPr>
              <w:t>rabajo</w:t>
            </w:r>
            <w:r w:rsidR="00F75B9C" w:rsidRPr="00056435">
              <w:rPr>
                <w:sz w:val="24"/>
                <w:szCs w:val="24"/>
                <w:shd w:val="clear" w:color="auto" w:fill="FFFFFF"/>
              </w:rPr>
              <w:t>.</w:t>
            </w:r>
          </w:p>
        </w:tc>
      </w:tr>
      <w:tr w:rsidR="00140ED8" w:rsidRPr="00056435" w14:paraId="73E27CC8" w14:textId="77777777">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0EF9FD88" w14:textId="501F51D2" w:rsidR="00140ED8" w:rsidRPr="00056435" w:rsidRDefault="00BC21E8">
            <w:pPr>
              <w:spacing w:after="0" w:line="240" w:lineRule="auto"/>
              <w:jc w:val="center"/>
              <w:rPr>
                <w:sz w:val="24"/>
                <w:szCs w:val="24"/>
              </w:rPr>
            </w:pPr>
            <w:r w:rsidRPr="00056435">
              <w:rPr>
                <w:sz w:val="24"/>
                <w:szCs w:val="24"/>
              </w:rPr>
              <w:t>21</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277FFB90" w14:textId="2A2A530F" w:rsidR="00140ED8" w:rsidRPr="00056435" w:rsidRDefault="00140ED8" w:rsidP="00A16C9E">
            <w:pPr>
              <w:spacing w:after="0" w:line="240" w:lineRule="auto"/>
              <w:jc w:val="both"/>
              <w:rPr>
                <w:sz w:val="24"/>
                <w:szCs w:val="24"/>
              </w:rPr>
            </w:pPr>
            <w:r w:rsidRPr="00056435">
              <w:rPr>
                <w:sz w:val="24"/>
                <w:szCs w:val="24"/>
              </w:rPr>
              <w:t>Dar seguimiento a observa</w:t>
            </w:r>
            <w:r w:rsidR="00A16C9E" w:rsidRPr="00056435">
              <w:rPr>
                <w:sz w:val="24"/>
                <w:szCs w:val="24"/>
              </w:rPr>
              <w:t xml:space="preserve">ciones emitidas por auditorias </w:t>
            </w:r>
            <w:r w:rsidRPr="00056435">
              <w:rPr>
                <w:sz w:val="24"/>
                <w:szCs w:val="24"/>
              </w:rPr>
              <w:t>para que estas sean solventadas en su totalidad</w:t>
            </w:r>
            <w:r w:rsidR="00A92DBB" w:rsidRPr="00056435">
              <w:rPr>
                <w:sz w:val="24"/>
                <w:szCs w:val="24"/>
              </w:rPr>
              <w:t xml:space="preserve"> y no se vuelvan a presentar</w:t>
            </w:r>
            <w:r w:rsidRPr="00056435">
              <w:rPr>
                <w:sz w:val="24"/>
                <w:szCs w:val="24"/>
              </w:rPr>
              <w:t>.</w:t>
            </w:r>
          </w:p>
        </w:tc>
      </w:tr>
      <w:tr w:rsidR="00597A4F" w:rsidRPr="00056435" w14:paraId="0C3D5754" w14:textId="77777777" w:rsidTr="00AD01B8">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561DA904" w14:textId="26386932" w:rsidR="00597A4F" w:rsidRPr="00056435" w:rsidRDefault="00597A4F" w:rsidP="00597A4F">
            <w:pPr>
              <w:spacing w:after="0" w:line="240" w:lineRule="auto"/>
              <w:jc w:val="center"/>
              <w:rPr>
                <w:sz w:val="24"/>
                <w:szCs w:val="24"/>
              </w:rPr>
            </w:pPr>
            <w:r w:rsidRPr="00056435">
              <w:rPr>
                <w:sz w:val="24"/>
                <w:szCs w:val="24"/>
              </w:rPr>
              <w:t>22</w:t>
            </w:r>
          </w:p>
        </w:tc>
        <w:tc>
          <w:tcPr>
            <w:tcW w:w="9480"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4AE9F3DE" w14:textId="0D31506A" w:rsidR="00597A4F" w:rsidRPr="00056435" w:rsidRDefault="00597A4F" w:rsidP="00597A4F">
            <w:pPr>
              <w:spacing w:after="0" w:line="240" w:lineRule="auto"/>
              <w:jc w:val="both"/>
              <w:rPr>
                <w:sz w:val="24"/>
                <w:szCs w:val="24"/>
              </w:rPr>
            </w:pPr>
            <w:r w:rsidRPr="00056435">
              <w:rPr>
                <w:sz w:val="24"/>
                <w:szCs w:val="24"/>
              </w:rPr>
              <w:t>Supervisar y autorizar el proceso de pago del SAR.</w:t>
            </w:r>
          </w:p>
        </w:tc>
      </w:tr>
      <w:tr w:rsidR="00597A4F" w:rsidRPr="00056435" w14:paraId="22D26629" w14:textId="77777777">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05EEA432" w14:textId="5576DBF2" w:rsidR="00597A4F" w:rsidRPr="00056435" w:rsidRDefault="00597A4F" w:rsidP="00597A4F">
            <w:pPr>
              <w:spacing w:after="0" w:line="240" w:lineRule="auto"/>
              <w:jc w:val="center"/>
              <w:rPr>
                <w:sz w:val="24"/>
                <w:szCs w:val="24"/>
              </w:rPr>
            </w:pPr>
            <w:r w:rsidRPr="00056435">
              <w:rPr>
                <w:sz w:val="24"/>
                <w:szCs w:val="24"/>
              </w:rPr>
              <w:t>23</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2F1DBC6D" w14:textId="04D095FD" w:rsidR="00597A4F" w:rsidRPr="00056435" w:rsidRDefault="00597A4F" w:rsidP="00597A4F">
            <w:pPr>
              <w:spacing w:after="0" w:line="240" w:lineRule="auto"/>
              <w:jc w:val="both"/>
              <w:rPr>
                <w:sz w:val="24"/>
                <w:szCs w:val="24"/>
              </w:rPr>
            </w:pPr>
            <w:r w:rsidRPr="00056435">
              <w:rPr>
                <w:sz w:val="24"/>
                <w:szCs w:val="24"/>
              </w:rPr>
              <w:t>Supervisar y verificar que todo el personal adscrito a la Dirección cumpla con sus funciones encomendadas de manera eficiente y eficaz.</w:t>
            </w:r>
          </w:p>
        </w:tc>
      </w:tr>
      <w:tr w:rsidR="00597A4F" w:rsidRPr="00056435" w14:paraId="6FDB24D2" w14:textId="77777777">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5C07855B" w14:textId="38AC05D9" w:rsidR="00597A4F" w:rsidRPr="00056435" w:rsidRDefault="00597A4F" w:rsidP="00597A4F">
            <w:pPr>
              <w:spacing w:after="0" w:line="240" w:lineRule="auto"/>
              <w:jc w:val="center"/>
              <w:rPr>
                <w:sz w:val="24"/>
                <w:szCs w:val="24"/>
              </w:rPr>
            </w:pPr>
            <w:r w:rsidRPr="00056435">
              <w:rPr>
                <w:sz w:val="24"/>
                <w:szCs w:val="24"/>
              </w:rPr>
              <w:t>24</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2793E594" w14:textId="50C380D6" w:rsidR="00597A4F" w:rsidRPr="00056435" w:rsidRDefault="00597A4F" w:rsidP="00597A4F">
            <w:pPr>
              <w:spacing w:after="0" w:line="240" w:lineRule="auto"/>
              <w:jc w:val="both"/>
              <w:rPr>
                <w:sz w:val="24"/>
                <w:szCs w:val="24"/>
              </w:rPr>
            </w:pPr>
            <w:r w:rsidRPr="00056435">
              <w:rPr>
                <w:sz w:val="24"/>
                <w:szCs w:val="24"/>
              </w:rPr>
              <w:t>Establecer y documentar estrategias de investigación de supervivencia de personal jubilado.</w:t>
            </w:r>
          </w:p>
        </w:tc>
      </w:tr>
      <w:tr w:rsidR="00597A4F" w:rsidRPr="00056435" w14:paraId="0B27AB97" w14:textId="77777777">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256A13EE" w14:textId="65CE940D" w:rsidR="00597A4F" w:rsidRPr="00056435" w:rsidRDefault="00597A4F" w:rsidP="00597A4F">
            <w:pPr>
              <w:spacing w:after="0" w:line="240" w:lineRule="auto"/>
              <w:jc w:val="center"/>
              <w:rPr>
                <w:sz w:val="24"/>
                <w:szCs w:val="24"/>
              </w:rPr>
            </w:pPr>
            <w:r w:rsidRPr="00056435">
              <w:rPr>
                <w:sz w:val="24"/>
                <w:szCs w:val="24"/>
              </w:rPr>
              <w:t>25</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718B617B" w14:textId="108F9BE4" w:rsidR="00597A4F" w:rsidRPr="00056435" w:rsidRDefault="00597A4F" w:rsidP="00597A4F">
            <w:pPr>
              <w:spacing w:after="0" w:line="240" w:lineRule="auto"/>
              <w:jc w:val="both"/>
              <w:rPr>
                <w:sz w:val="24"/>
                <w:szCs w:val="24"/>
              </w:rPr>
            </w:pPr>
            <w:r w:rsidRPr="00056435">
              <w:rPr>
                <w:sz w:val="24"/>
                <w:szCs w:val="24"/>
                <w:lang w:eastAsia="es-ES"/>
              </w:rPr>
              <w:t>Desempeñar todas las actividades inherentes al puesto, cargo, departamento y/o área conforme a la Ley Orgánica y los Reglamentos de la Universidad, la normativa vigente y aplicable en la materia y todas aquellas que le asigne el Subsecretario General Administrativo</w:t>
            </w:r>
            <w:r w:rsidR="000566F2" w:rsidRPr="00056435">
              <w:rPr>
                <w:sz w:val="24"/>
                <w:szCs w:val="24"/>
                <w:lang w:eastAsia="es-ES"/>
              </w:rPr>
              <w:t>.</w:t>
            </w:r>
          </w:p>
        </w:tc>
      </w:tr>
      <w:tr w:rsidR="00597A4F" w:rsidRPr="00056435" w14:paraId="3D6B181D" w14:textId="77777777">
        <w:trPr>
          <w:gridAfter w:val="1"/>
          <w:wAfter w:w="18" w:type="dxa"/>
          <w:trHeight w:val="287"/>
        </w:trPr>
        <w:tc>
          <w:tcPr>
            <w:tcW w:w="425" w:type="dxa"/>
            <w:tcBorders>
              <w:top w:val="single" w:sz="4" w:space="0" w:color="000000"/>
              <w:left w:val="nil"/>
              <w:bottom w:val="nil"/>
              <w:right w:val="nil"/>
            </w:tcBorders>
            <w:vAlign w:val="center"/>
          </w:tcPr>
          <w:p w14:paraId="0BEE75BB" w14:textId="77777777" w:rsidR="00597A4F" w:rsidRPr="00056435" w:rsidRDefault="00597A4F" w:rsidP="00597A4F">
            <w:pPr>
              <w:spacing w:after="0"/>
              <w:rPr>
                <w:sz w:val="24"/>
                <w:szCs w:val="24"/>
              </w:rPr>
            </w:pPr>
          </w:p>
        </w:tc>
        <w:tc>
          <w:tcPr>
            <w:tcW w:w="9480" w:type="dxa"/>
            <w:gridSpan w:val="6"/>
            <w:tcBorders>
              <w:top w:val="single" w:sz="4" w:space="0" w:color="000000"/>
              <w:left w:val="nil"/>
              <w:bottom w:val="nil"/>
              <w:right w:val="nil"/>
            </w:tcBorders>
            <w:vAlign w:val="center"/>
          </w:tcPr>
          <w:p w14:paraId="56275169" w14:textId="77777777" w:rsidR="00597A4F" w:rsidRPr="00056435" w:rsidRDefault="00597A4F" w:rsidP="00597A4F">
            <w:pPr>
              <w:spacing w:after="0" w:line="240" w:lineRule="auto"/>
              <w:jc w:val="both"/>
              <w:rPr>
                <w:sz w:val="24"/>
                <w:szCs w:val="24"/>
              </w:rPr>
            </w:pPr>
          </w:p>
        </w:tc>
      </w:tr>
      <w:tr w:rsidR="00597A4F" w:rsidRPr="00056435" w14:paraId="2FA295E7" w14:textId="77777777">
        <w:trPr>
          <w:trHeight w:val="363"/>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5088EAC0" w14:textId="77777777" w:rsidR="00597A4F" w:rsidRPr="00056435" w:rsidRDefault="00597A4F" w:rsidP="00597A4F">
            <w:pPr>
              <w:spacing w:after="0"/>
              <w:jc w:val="center"/>
              <w:rPr>
                <w:b/>
                <w:sz w:val="24"/>
                <w:szCs w:val="24"/>
              </w:rPr>
            </w:pPr>
            <w:r w:rsidRPr="00056435">
              <w:rPr>
                <w:b/>
                <w:sz w:val="24"/>
                <w:szCs w:val="24"/>
              </w:rPr>
              <w:t>ESPECIFICACIÓN DEL PUESTO</w:t>
            </w:r>
          </w:p>
        </w:tc>
      </w:tr>
      <w:tr w:rsidR="00597A4F" w:rsidRPr="00056435" w14:paraId="1D92607E"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B5D83B5" w14:textId="00182B85" w:rsidR="00597A4F" w:rsidRPr="00056435" w:rsidRDefault="00597A4F" w:rsidP="00597A4F">
            <w:pPr>
              <w:jc w:val="both"/>
              <w:rPr>
                <w:sz w:val="24"/>
                <w:szCs w:val="24"/>
              </w:rPr>
            </w:pPr>
            <w:r w:rsidRPr="00056435">
              <w:rPr>
                <w:b/>
                <w:sz w:val="24"/>
                <w:szCs w:val="24"/>
              </w:rPr>
              <w:t>ESCOLARIDAD:</w:t>
            </w:r>
            <w:r w:rsidRPr="00056435">
              <w:rPr>
                <w:sz w:val="24"/>
                <w:szCs w:val="24"/>
              </w:rPr>
              <w:t xml:space="preserve"> Licenciatura en el área económico-administrativa.</w:t>
            </w:r>
          </w:p>
        </w:tc>
      </w:tr>
      <w:tr w:rsidR="00597A4F" w:rsidRPr="00056435" w14:paraId="0F7ABE6A"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138C7BEC" w14:textId="77777777" w:rsidR="00597A4F" w:rsidRPr="00056435" w:rsidRDefault="00597A4F" w:rsidP="00597A4F">
            <w:pPr>
              <w:rPr>
                <w:sz w:val="24"/>
                <w:szCs w:val="24"/>
              </w:rPr>
            </w:pPr>
            <w:r w:rsidRPr="00056435">
              <w:rPr>
                <w:b/>
                <w:sz w:val="24"/>
                <w:szCs w:val="24"/>
              </w:rPr>
              <w:t xml:space="preserve">EXPERIENCIA: </w:t>
            </w:r>
            <w:r w:rsidRPr="00056435">
              <w:rPr>
                <w:color w:val="000000"/>
                <w:sz w:val="24"/>
                <w:szCs w:val="24"/>
              </w:rPr>
              <w:t>3 años de experiencia en el manejo del Recurso Humano.</w:t>
            </w:r>
          </w:p>
        </w:tc>
      </w:tr>
      <w:tr w:rsidR="00597A4F" w:rsidRPr="00056435" w14:paraId="3CCD67E6" w14:textId="77777777">
        <w:trPr>
          <w:trHeight w:val="466"/>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72E7AC64" w14:textId="77777777" w:rsidR="00597A4F" w:rsidRPr="00056435" w:rsidRDefault="00597A4F" w:rsidP="00597A4F">
            <w:pPr>
              <w:spacing w:after="0"/>
              <w:jc w:val="center"/>
              <w:rPr>
                <w:b/>
                <w:sz w:val="24"/>
                <w:szCs w:val="24"/>
              </w:rPr>
            </w:pPr>
            <w:r w:rsidRPr="00056435">
              <w:rPr>
                <w:b/>
                <w:sz w:val="24"/>
                <w:szCs w:val="24"/>
              </w:rPr>
              <w:t>CONOCIMIENTOS Y HABILIDADES</w:t>
            </w:r>
          </w:p>
        </w:tc>
      </w:tr>
      <w:tr w:rsidR="00597A4F" w:rsidRPr="00056435" w14:paraId="75DC5A56"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713F4090" w14:textId="6E296FB6" w:rsidR="00597A4F" w:rsidRPr="00056435" w:rsidRDefault="00597A4F" w:rsidP="00597A4F">
            <w:pPr>
              <w:spacing w:after="0" w:line="240" w:lineRule="auto"/>
              <w:jc w:val="center"/>
              <w:rPr>
                <w:sz w:val="24"/>
                <w:szCs w:val="24"/>
              </w:rPr>
            </w:pPr>
            <w:r w:rsidRPr="00056435">
              <w:rPr>
                <w:sz w:val="24"/>
                <w:szCs w:val="24"/>
              </w:rPr>
              <w:t>1</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229CD677" w14:textId="6C4C5E75" w:rsidR="00597A4F" w:rsidRPr="00056435" w:rsidRDefault="00597A4F" w:rsidP="00597A4F">
            <w:pPr>
              <w:spacing w:after="0" w:line="240" w:lineRule="auto"/>
              <w:rPr>
                <w:sz w:val="24"/>
                <w:szCs w:val="24"/>
              </w:rPr>
            </w:pPr>
            <w:r w:rsidRPr="00056435">
              <w:rPr>
                <w:sz w:val="24"/>
                <w:szCs w:val="24"/>
              </w:rPr>
              <w:t>Habilidad de trato con personas</w:t>
            </w:r>
          </w:p>
        </w:tc>
      </w:tr>
      <w:tr w:rsidR="00597A4F" w:rsidRPr="00056435" w14:paraId="568BB322"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2F17A7DD" w14:textId="7DBB0992" w:rsidR="00597A4F" w:rsidRPr="00056435" w:rsidRDefault="00597A4F" w:rsidP="00597A4F">
            <w:pPr>
              <w:spacing w:after="0" w:line="240" w:lineRule="auto"/>
              <w:jc w:val="center"/>
              <w:rPr>
                <w:sz w:val="24"/>
                <w:szCs w:val="24"/>
              </w:rPr>
            </w:pPr>
            <w:r w:rsidRPr="00056435">
              <w:rPr>
                <w:sz w:val="24"/>
                <w:szCs w:val="24"/>
              </w:rPr>
              <w:t>2</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398FA3CD" w14:textId="77777777" w:rsidR="00597A4F" w:rsidRPr="00056435" w:rsidRDefault="00597A4F" w:rsidP="00597A4F">
            <w:pPr>
              <w:spacing w:after="0" w:line="240" w:lineRule="auto"/>
              <w:rPr>
                <w:sz w:val="24"/>
                <w:szCs w:val="24"/>
              </w:rPr>
            </w:pPr>
            <w:r w:rsidRPr="00056435">
              <w:rPr>
                <w:sz w:val="24"/>
                <w:szCs w:val="24"/>
              </w:rPr>
              <w:t>Liderazgo</w:t>
            </w:r>
          </w:p>
        </w:tc>
      </w:tr>
      <w:tr w:rsidR="00597A4F" w:rsidRPr="00056435" w14:paraId="6F8F0893"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0D4C8CFE" w14:textId="0B6B2EC9" w:rsidR="00597A4F" w:rsidRPr="00056435" w:rsidRDefault="00597A4F" w:rsidP="00597A4F">
            <w:pPr>
              <w:spacing w:after="0" w:line="240" w:lineRule="auto"/>
              <w:jc w:val="center"/>
              <w:rPr>
                <w:sz w:val="24"/>
                <w:szCs w:val="24"/>
              </w:rPr>
            </w:pPr>
            <w:r w:rsidRPr="00056435">
              <w:rPr>
                <w:sz w:val="24"/>
                <w:szCs w:val="24"/>
              </w:rPr>
              <w:t>3</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4CC9AA17" w14:textId="6E2AEC89" w:rsidR="00597A4F" w:rsidRPr="00056435" w:rsidRDefault="00597A4F" w:rsidP="00597A4F">
            <w:pPr>
              <w:spacing w:after="0" w:line="240" w:lineRule="auto"/>
              <w:rPr>
                <w:sz w:val="24"/>
                <w:szCs w:val="24"/>
              </w:rPr>
            </w:pPr>
            <w:r w:rsidRPr="00056435">
              <w:rPr>
                <w:sz w:val="24"/>
                <w:szCs w:val="24"/>
              </w:rPr>
              <w:t>Amabilidad</w:t>
            </w:r>
          </w:p>
        </w:tc>
      </w:tr>
      <w:tr w:rsidR="00597A4F" w:rsidRPr="00056435" w14:paraId="6C6001A8"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26456062" w14:textId="4A83BA41" w:rsidR="00597A4F" w:rsidRPr="00056435" w:rsidRDefault="00597A4F" w:rsidP="00597A4F">
            <w:pPr>
              <w:spacing w:after="0" w:line="240" w:lineRule="auto"/>
              <w:jc w:val="center"/>
              <w:rPr>
                <w:sz w:val="24"/>
                <w:szCs w:val="24"/>
              </w:rPr>
            </w:pPr>
            <w:r w:rsidRPr="00056435">
              <w:rPr>
                <w:sz w:val="24"/>
                <w:szCs w:val="24"/>
              </w:rPr>
              <w:t>4</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4E8F5941" w14:textId="321D72DE" w:rsidR="00597A4F" w:rsidRPr="00056435" w:rsidRDefault="00597A4F" w:rsidP="00597A4F">
            <w:pPr>
              <w:spacing w:after="0" w:line="240" w:lineRule="auto"/>
              <w:rPr>
                <w:sz w:val="24"/>
                <w:szCs w:val="24"/>
              </w:rPr>
            </w:pPr>
            <w:r w:rsidRPr="00056435">
              <w:rPr>
                <w:sz w:val="24"/>
                <w:szCs w:val="24"/>
              </w:rPr>
              <w:t>Capacidad para toma de decisiones</w:t>
            </w:r>
          </w:p>
        </w:tc>
      </w:tr>
      <w:tr w:rsidR="00597A4F" w:rsidRPr="00056435" w14:paraId="5119E270"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45A8C82B" w14:textId="3A8D27F4" w:rsidR="00597A4F" w:rsidRPr="00056435" w:rsidRDefault="00597A4F" w:rsidP="00597A4F">
            <w:pPr>
              <w:spacing w:after="0" w:line="240" w:lineRule="auto"/>
              <w:jc w:val="center"/>
              <w:rPr>
                <w:sz w:val="24"/>
                <w:szCs w:val="24"/>
              </w:rPr>
            </w:pPr>
            <w:r w:rsidRPr="00056435">
              <w:rPr>
                <w:sz w:val="24"/>
                <w:szCs w:val="24"/>
              </w:rPr>
              <w:lastRenderedPageBreak/>
              <w:t>5</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7713E3DF" w14:textId="236E080A" w:rsidR="00597A4F" w:rsidRPr="00056435" w:rsidRDefault="00597A4F" w:rsidP="00597A4F">
            <w:pPr>
              <w:spacing w:after="0" w:line="240" w:lineRule="auto"/>
              <w:rPr>
                <w:sz w:val="24"/>
                <w:szCs w:val="24"/>
              </w:rPr>
            </w:pPr>
            <w:r w:rsidRPr="00056435">
              <w:rPr>
                <w:sz w:val="24"/>
                <w:szCs w:val="24"/>
              </w:rPr>
              <w:t>Ético y profesional</w:t>
            </w:r>
          </w:p>
        </w:tc>
      </w:tr>
      <w:tr w:rsidR="00597A4F" w:rsidRPr="00056435" w14:paraId="76952A39"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11674E01" w14:textId="54429B66" w:rsidR="00597A4F" w:rsidRPr="00056435" w:rsidRDefault="00597A4F" w:rsidP="00597A4F">
            <w:pPr>
              <w:spacing w:after="0" w:line="240" w:lineRule="auto"/>
              <w:jc w:val="center"/>
              <w:rPr>
                <w:sz w:val="24"/>
                <w:szCs w:val="24"/>
              </w:rPr>
            </w:pPr>
            <w:r w:rsidRPr="00056435">
              <w:rPr>
                <w:sz w:val="24"/>
                <w:szCs w:val="24"/>
              </w:rPr>
              <w:t>6</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4328280C" w14:textId="27485327" w:rsidR="00597A4F" w:rsidRPr="00056435" w:rsidRDefault="00597A4F" w:rsidP="00597A4F">
            <w:pPr>
              <w:spacing w:after="0" w:line="240" w:lineRule="auto"/>
              <w:rPr>
                <w:sz w:val="24"/>
                <w:szCs w:val="24"/>
              </w:rPr>
            </w:pPr>
            <w:r w:rsidRPr="00056435">
              <w:rPr>
                <w:sz w:val="24"/>
                <w:szCs w:val="24"/>
              </w:rPr>
              <w:t>Capacidad de organización</w:t>
            </w:r>
          </w:p>
        </w:tc>
      </w:tr>
      <w:tr w:rsidR="00597A4F" w:rsidRPr="00056435" w14:paraId="1D54484B"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586886A5" w14:textId="1A507724" w:rsidR="00597A4F" w:rsidRPr="00056435" w:rsidRDefault="00597A4F" w:rsidP="00597A4F">
            <w:pPr>
              <w:spacing w:after="0" w:line="240" w:lineRule="auto"/>
              <w:jc w:val="center"/>
              <w:rPr>
                <w:sz w:val="24"/>
                <w:szCs w:val="24"/>
              </w:rPr>
            </w:pPr>
            <w:r w:rsidRPr="00056435">
              <w:rPr>
                <w:sz w:val="24"/>
                <w:szCs w:val="24"/>
              </w:rPr>
              <w:t>7</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3D0253C4" w14:textId="1BEF5340" w:rsidR="00597A4F" w:rsidRPr="00056435" w:rsidRDefault="000566F2" w:rsidP="00597A4F">
            <w:pPr>
              <w:numPr>
                <w:ilvl w:val="0"/>
                <w:numId w:val="8"/>
              </w:numPr>
              <w:shd w:val="clear" w:color="auto" w:fill="FFFFFF"/>
              <w:spacing w:before="100" w:beforeAutospacing="1" w:after="0" w:line="240" w:lineRule="auto"/>
              <w:ind w:left="0"/>
              <w:rPr>
                <w:sz w:val="24"/>
                <w:szCs w:val="24"/>
                <w:shd w:val="clear" w:color="auto" w:fill="FFFFFF"/>
              </w:rPr>
            </w:pPr>
            <w:r w:rsidRPr="00056435">
              <w:rPr>
                <w:sz w:val="24"/>
                <w:szCs w:val="24"/>
                <w:lang w:eastAsia="en-US"/>
              </w:rPr>
              <w:t>Capacidad de trabajo en equipo</w:t>
            </w:r>
          </w:p>
        </w:tc>
      </w:tr>
      <w:tr w:rsidR="00597A4F" w:rsidRPr="00056435" w14:paraId="4ACC3CFE"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1AEA67DC" w14:textId="1BF766D0" w:rsidR="00597A4F" w:rsidRPr="00056435" w:rsidRDefault="00597A4F" w:rsidP="00597A4F">
            <w:pPr>
              <w:spacing w:after="0" w:line="240" w:lineRule="auto"/>
              <w:jc w:val="center"/>
              <w:rPr>
                <w:sz w:val="24"/>
                <w:szCs w:val="24"/>
              </w:rPr>
            </w:pPr>
            <w:r w:rsidRPr="00056435">
              <w:rPr>
                <w:sz w:val="24"/>
                <w:szCs w:val="24"/>
              </w:rPr>
              <w:t>8</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2D9F13ED" w14:textId="0B65988E" w:rsidR="00597A4F" w:rsidRPr="00056435" w:rsidRDefault="00597A4F" w:rsidP="00597A4F">
            <w:pPr>
              <w:numPr>
                <w:ilvl w:val="0"/>
                <w:numId w:val="8"/>
              </w:numPr>
              <w:shd w:val="clear" w:color="auto" w:fill="FFFFFF"/>
              <w:spacing w:before="100" w:beforeAutospacing="1" w:after="0" w:line="240" w:lineRule="auto"/>
              <w:ind w:left="0"/>
              <w:rPr>
                <w:sz w:val="24"/>
                <w:szCs w:val="24"/>
                <w:lang w:eastAsia="en-US"/>
              </w:rPr>
            </w:pPr>
            <w:r w:rsidRPr="00056435">
              <w:rPr>
                <w:sz w:val="24"/>
                <w:szCs w:val="24"/>
                <w:lang w:eastAsia="en-US"/>
              </w:rPr>
              <w:t>Capacidad de análisis</w:t>
            </w:r>
          </w:p>
        </w:tc>
      </w:tr>
      <w:tr w:rsidR="00597A4F" w:rsidRPr="00056435" w14:paraId="3CF158D7"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3056FBC7" w14:textId="7D2FFF05" w:rsidR="00597A4F" w:rsidRPr="00056435" w:rsidRDefault="00597A4F" w:rsidP="00597A4F">
            <w:pPr>
              <w:spacing w:after="0" w:line="240" w:lineRule="auto"/>
              <w:jc w:val="center"/>
              <w:rPr>
                <w:sz w:val="24"/>
                <w:szCs w:val="24"/>
              </w:rPr>
            </w:pPr>
            <w:r w:rsidRPr="00056435">
              <w:rPr>
                <w:sz w:val="24"/>
                <w:szCs w:val="24"/>
              </w:rPr>
              <w:t>9</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1405C8B4" w14:textId="7732A9E9" w:rsidR="00597A4F" w:rsidRPr="00056435" w:rsidRDefault="00597A4F" w:rsidP="00597A4F">
            <w:pPr>
              <w:shd w:val="clear" w:color="auto" w:fill="FFFFFF"/>
              <w:spacing w:before="100" w:beforeAutospacing="1" w:after="0" w:line="240" w:lineRule="auto"/>
              <w:rPr>
                <w:sz w:val="24"/>
                <w:szCs w:val="24"/>
                <w:lang w:eastAsia="en-US"/>
              </w:rPr>
            </w:pPr>
            <w:r w:rsidRPr="00056435">
              <w:rPr>
                <w:sz w:val="24"/>
                <w:szCs w:val="24"/>
                <w:lang w:eastAsia="en-US"/>
              </w:rPr>
              <w:t>Trabajo bajo presión</w:t>
            </w:r>
          </w:p>
        </w:tc>
      </w:tr>
      <w:tr w:rsidR="00597A4F" w:rsidRPr="00056435" w14:paraId="18E1EE26" w14:textId="77777777">
        <w:trPr>
          <w:trHeight w:val="181"/>
        </w:trPr>
        <w:tc>
          <w:tcPr>
            <w:tcW w:w="425" w:type="dxa"/>
            <w:tcBorders>
              <w:top w:val="single" w:sz="4" w:space="0" w:color="000000"/>
              <w:left w:val="single" w:sz="4" w:space="0" w:color="000000"/>
              <w:bottom w:val="single" w:sz="4" w:space="0" w:color="000000"/>
              <w:right w:val="single" w:sz="4" w:space="0" w:color="000000"/>
            </w:tcBorders>
            <w:vAlign w:val="center"/>
          </w:tcPr>
          <w:p w14:paraId="4863FA04" w14:textId="466A965A" w:rsidR="00597A4F" w:rsidRPr="00056435" w:rsidRDefault="00597A4F" w:rsidP="00597A4F">
            <w:pPr>
              <w:spacing w:after="0" w:line="240" w:lineRule="auto"/>
              <w:jc w:val="center"/>
              <w:rPr>
                <w:sz w:val="24"/>
                <w:szCs w:val="24"/>
              </w:rPr>
            </w:pPr>
            <w:r w:rsidRPr="00056435">
              <w:rPr>
                <w:sz w:val="24"/>
                <w:szCs w:val="24"/>
              </w:rPr>
              <w:t>10</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3E7B3D0D" w14:textId="77777777" w:rsidR="00597A4F" w:rsidRPr="00056435" w:rsidRDefault="00597A4F" w:rsidP="00597A4F">
            <w:pPr>
              <w:spacing w:after="0" w:line="240" w:lineRule="auto"/>
              <w:rPr>
                <w:sz w:val="24"/>
                <w:szCs w:val="24"/>
              </w:rPr>
            </w:pPr>
            <w:r w:rsidRPr="00056435">
              <w:rPr>
                <w:sz w:val="24"/>
                <w:szCs w:val="24"/>
              </w:rPr>
              <w:t>Comunicación</w:t>
            </w:r>
          </w:p>
        </w:tc>
      </w:tr>
      <w:tr w:rsidR="00597A4F" w:rsidRPr="00056435" w14:paraId="399C8357"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2E79D3CA" w14:textId="7E1BF8FD" w:rsidR="00597A4F" w:rsidRPr="00056435" w:rsidRDefault="00597A4F" w:rsidP="00597A4F">
            <w:pPr>
              <w:spacing w:after="0" w:line="240" w:lineRule="auto"/>
              <w:jc w:val="center"/>
              <w:rPr>
                <w:sz w:val="24"/>
                <w:szCs w:val="24"/>
              </w:rPr>
            </w:pPr>
            <w:r w:rsidRPr="00056435">
              <w:rPr>
                <w:sz w:val="24"/>
                <w:szCs w:val="24"/>
              </w:rPr>
              <w:t>11</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12BEB7C4" w14:textId="50919A08" w:rsidR="00597A4F" w:rsidRPr="00056435" w:rsidRDefault="000566F2" w:rsidP="00597A4F">
            <w:pPr>
              <w:spacing w:after="0" w:line="240" w:lineRule="auto"/>
              <w:jc w:val="both"/>
              <w:rPr>
                <w:sz w:val="24"/>
                <w:szCs w:val="24"/>
              </w:rPr>
            </w:pPr>
            <w:r w:rsidRPr="00056435">
              <w:rPr>
                <w:sz w:val="24"/>
                <w:szCs w:val="24"/>
              </w:rPr>
              <w:t>Relaciones Públicas</w:t>
            </w:r>
          </w:p>
        </w:tc>
      </w:tr>
      <w:tr w:rsidR="00597A4F" w:rsidRPr="00056435" w14:paraId="775C9CC9"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6CB1588E" w14:textId="3C9F0CC3" w:rsidR="00597A4F" w:rsidRPr="00056435" w:rsidRDefault="00597A4F" w:rsidP="00597A4F">
            <w:pPr>
              <w:spacing w:after="0" w:line="240" w:lineRule="auto"/>
              <w:jc w:val="center"/>
              <w:rPr>
                <w:sz w:val="24"/>
                <w:szCs w:val="24"/>
              </w:rPr>
            </w:pPr>
            <w:r w:rsidRPr="00056435">
              <w:rPr>
                <w:sz w:val="24"/>
                <w:szCs w:val="24"/>
              </w:rPr>
              <w:t>12</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6A9F2BB5" w14:textId="609BFBAC" w:rsidR="00597A4F" w:rsidRPr="00056435" w:rsidRDefault="00597A4F" w:rsidP="00597A4F">
            <w:pPr>
              <w:spacing w:after="0" w:line="240" w:lineRule="auto"/>
              <w:jc w:val="both"/>
              <w:rPr>
                <w:sz w:val="24"/>
                <w:szCs w:val="24"/>
              </w:rPr>
            </w:pPr>
            <w:r w:rsidRPr="00056435">
              <w:rPr>
                <w:sz w:val="24"/>
                <w:szCs w:val="24"/>
              </w:rPr>
              <w:t>Conocimiento total de los contratos colectivos de la UJED</w:t>
            </w:r>
          </w:p>
        </w:tc>
      </w:tr>
      <w:tr w:rsidR="00597A4F" w:rsidRPr="00056435" w14:paraId="6C32B404" w14:textId="77777777">
        <w:trPr>
          <w:trHeight w:val="154"/>
        </w:trPr>
        <w:tc>
          <w:tcPr>
            <w:tcW w:w="425" w:type="dxa"/>
            <w:tcBorders>
              <w:top w:val="single" w:sz="4" w:space="0" w:color="000000"/>
              <w:left w:val="single" w:sz="4" w:space="0" w:color="000000"/>
              <w:bottom w:val="single" w:sz="4" w:space="0" w:color="000000"/>
              <w:right w:val="single" w:sz="4" w:space="0" w:color="000000"/>
            </w:tcBorders>
            <w:vAlign w:val="center"/>
          </w:tcPr>
          <w:p w14:paraId="44676FBB" w14:textId="79A7E7AB" w:rsidR="00597A4F" w:rsidRPr="00056435" w:rsidRDefault="00597A4F" w:rsidP="00597A4F">
            <w:pPr>
              <w:spacing w:after="0" w:line="240" w:lineRule="auto"/>
              <w:jc w:val="center"/>
              <w:rPr>
                <w:sz w:val="24"/>
                <w:szCs w:val="24"/>
              </w:rPr>
            </w:pPr>
            <w:r w:rsidRPr="00056435">
              <w:rPr>
                <w:sz w:val="24"/>
                <w:szCs w:val="24"/>
              </w:rPr>
              <w:t>13</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4F362B94" w14:textId="2B8B7D02" w:rsidR="00597A4F" w:rsidRPr="00056435" w:rsidRDefault="000566F2" w:rsidP="00597A4F">
            <w:pPr>
              <w:spacing w:after="0" w:line="240" w:lineRule="auto"/>
              <w:rPr>
                <w:sz w:val="24"/>
                <w:szCs w:val="24"/>
              </w:rPr>
            </w:pPr>
            <w:r w:rsidRPr="00056435">
              <w:rPr>
                <w:sz w:val="24"/>
                <w:szCs w:val="24"/>
              </w:rPr>
              <w:t>Disposición al cambio</w:t>
            </w:r>
          </w:p>
        </w:tc>
      </w:tr>
      <w:tr w:rsidR="00597A4F" w:rsidRPr="00056435" w14:paraId="697388DE" w14:textId="77777777">
        <w:trPr>
          <w:trHeight w:val="147"/>
        </w:trPr>
        <w:tc>
          <w:tcPr>
            <w:tcW w:w="425" w:type="dxa"/>
            <w:tcBorders>
              <w:top w:val="single" w:sz="4" w:space="0" w:color="000000"/>
              <w:left w:val="single" w:sz="4" w:space="0" w:color="000000"/>
              <w:bottom w:val="single" w:sz="4" w:space="0" w:color="000000"/>
              <w:right w:val="single" w:sz="4" w:space="0" w:color="000000"/>
            </w:tcBorders>
            <w:vAlign w:val="center"/>
          </w:tcPr>
          <w:p w14:paraId="7030E2D4" w14:textId="43534950" w:rsidR="00597A4F" w:rsidRPr="00056435" w:rsidRDefault="00597A4F" w:rsidP="00597A4F">
            <w:pPr>
              <w:spacing w:after="0" w:line="240" w:lineRule="auto"/>
              <w:jc w:val="center"/>
              <w:rPr>
                <w:sz w:val="24"/>
                <w:szCs w:val="24"/>
              </w:rPr>
            </w:pPr>
            <w:r w:rsidRPr="00056435">
              <w:rPr>
                <w:sz w:val="24"/>
                <w:szCs w:val="24"/>
              </w:rPr>
              <w:t>14</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1E7AD614" w14:textId="50F40401" w:rsidR="00597A4F" w:rsidRPr="00056435" w:rsidRDefault="00597A4F" w:rsidP="00597A4F">
            <w:pPr>
              <w:shd w:val="clear" w:color="auto" w:fill="FFFFFF"/>
              <w:spacing w:before="100" w:beforeAutospacing="1" w:after="0" w:line="240" w:lineRule="auto"/>
              <w:rPr>
                <w:sz w:val="24"/>
                <w:szCs w:val="24"/>
              </w:rPr>
            </w:pPr>
            <w:r w:rsidRPr="00056435">
              <w:rPr>
                <w:sz w:val="24"/>
                <w:szCs w:val="24"/>
                <w:lang w:eastAsia="en-US"/>
              </w:rPr>
              <w:t>Habilidades de negociación y de resolución de problemas</w:t>
            </w:r>
          </w:p>
        </w:tc>
      </w:tr>
      <w:tr w:rsidR="00597A4F" w:rsidRPr="00056435" w14:paraId="1019C09B" w14:textId="77777777">
        <w:trPr>
          <w:trHeight w:val="127"/>
        </w:trPr>
        <w:tc>
          <w:tcPr>
            <w:tcW w:w="425" w:type="dxa"/>
            <w:tcBorders>
              <w:top w:val="single" w:sz="4" w:space="0" w:color="000000"/>
              <w:left w:val="single" w:sz="4" w:space="0" w:color="000000"/>
              <w:bottom w:val="single" w:sz="4" w:space="0" w:color="000000"/>
              <w:right w:val="single" w:sz="4" w:space="0" w:color="000000"/>
            </w:tcBorders>
            <w:vAlign w:val="center"/>
          </w:tcPr>
          <w:p w14:paraId="1056910E" w14:textId="39BC4E02" w:rsidR="00597A4F" w:rsidRPr="00056435" w:rsidRDefault="00597A4F" w:rsidP="00597A4F">
            <w:pPr>
              <w:spacing w:after="0" w:line="240" w:lineRule="auto"/>
              <w:jc w:val="center"/>
              <w:rPr>
                <w:sz w:val="24"/>
                <w:szCs w:val="24"/>
              </w:rPr>
            </w:pPr>
            <w:r w:rsidRPr="00056435">
              <w:rPr>
                <w:sz w:val="24"/>
                <w:szCs w:val="24"/>
              </w:rPr>
              <w:t>15</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640788D8" w14:textId="77777777" w:rsidR="00597A4F" w:rsidRPr="00056435" w:rsidRDefault="00597A4F" w:rsidP="00597A4F">
            <w:pPr>
              <w:spacing w:after="0" w:line="240" w:lineRule="auto"/>
              <w:jc w:val="both"/>
              <w:rPr>
                <w:sz w:val="24"/>
                <w:szCs w:val="24"/>
              </w:rPr>
            </w:pPr>
            <w:r w:rsidRPr="00056435">
              <w:rPr>
                <w:sz w:val="24"/>
                <w:szCs w:val="24"/>
              </w:rPr>
              <w:t>Manejo y conocimiento de la Legislación Universitaria (Ley Orgánica, Reglamentos, CCT, Ley Federal de Trabajo)</w:t>
            </w:r>
          </w:p>
        </w:tc>
      </w:tr>
      <w:tr w:rsidR="00597A4F" w:rsidRPr="00056435" w14:paraId="0E831C8A" w14:textId="77777777">
        <w:trPr>
          <w:trHeight w:val="188"/>
        </w:trPr>
        <w:tc>
          <w:tcPr>
            <w:tcW w:w="425" w:type="dxa"/>
            <w:tcBorders>
              <w:top w:val="single" w:sz="4" w:space="0" w:color="000000"/>
              <w:left w:val="single" w:sz="4" w:space="0" w:color="000000"/>
              <w:bottom w:val="single" w:sz="4" w:space="0" w:color="000000"/>
              <w:right w:val="single" w:sz="4" w:space="0" w:color="000000"/>
            </w:tcBorders>
            <w:vAlign w:val="center"/>
          </w:tcPr>
          <w:p w14:paraId="46FEB0A2" w14:textId="31D0002A" w:rsidR="00597A4F" w:rsidRPr="00056435" w:rsidRDefault="00597A4F" w:rsidP="00597A4F">
            <w:pPr>
              <w:spacing w:after="0" w:line="240" w:lineRule="auto"/>
              <w:jc w:val="center"/>
              <w:rPr>
                <w:sz w:val="24"/>
                <w:szCs w:val="24"/>
              </w:rPr>
            </w:pPr>
            <w:r w:rsidRPr="00056435">
              <w:rPr>
                <w:sz w:val="24"/>
                <w:szCs w:val="24"/>
              </w:rPr>
              <w:t>16</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33CB04C7" w14:textId="77777777" w:rsidR="00597A4F" w:rsidRPr="00056435" w:rsidRDefault="00597A4F" w:rsidP="00597A4F">
            <w:pPr>
              <w:spacing w:after="0" w:line="240" w:lineRule="auto"/>
              <w:rPr>
                <w:sz w:val="24"/>
                <w:szCs w:val="24"/>
              </w:rPr>
            </w:pPr>
            <w:r w:rsidRPr="00056435">
              <w:rPr>
                <w:sz w:val="24"/>
                <w:szCs w:val="24"/>
              </w:rPr>
              <w:t>Administración, Manejo de Personal y Nómina</w:t>
            </w:r>
          </w:p>
        </w:tc>
      </w:tr>
      <w:tr w:rsidR="00597A4F" w:rsidRPr="00056435" w14:paraId="058E6289" w14:textId="77777777">
        <w:trPr>
          <w:trHeight w:val="188"/>
        </w:trPr>
        <w:tc>
          <w:tcPr>
            <w:tcW w:w="425" w:type="dxa"/>
            <w:tcBorders>
              <w:top w:val="single" w:sz="4" w:space="0" w:color="000000"/>
              <w:left w:val="single" w:sz="4" w:space="0" w:color="000000"/>
              <w:bottom w:val="single" w:sz="4" w:space="0" w:color="000000"/>
              <w:right w:val="single" w:sz="4" w:space="0" w:color="000000"/>
            </w:tcBorders>
            <w:vAlign w:val="center"/>
          </w:tcPr>
          <w:p w14:paraId="56EA903B" w14:textId="644EFC4B" w:rsidR="00597A4F" w:rsidRPr="00056435" w:rsidRDefault="00597A4F" w:rsidP="00597A4F">
            <w:pPr>
              <w:spacing w:after="0" w:line="240" w:lineRule="auto"/>
              <w:jc w:val="center"/>
              <w:rPr>
                <w:sz w:val="24"/>
                <w:szCs w:val="24"/>
              </w:rPr>
            </w:pPr>
            <w:r w:rsidRPr="00056435">
              <w:rPr>
                <w:sz w:val="24"/>
                <w:szCs w:val="24"/>
              </w:rPr>
              <w:t>17</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7FAC06D0" w14:textId="77777777" w:rsidR="00597A4F" w:rsidRPr="00056435" w:rsidRDefault="00597A4F" w:rsidP="00597A4F">
            <w:pPr>
              <w:spacing w:after="0" w:line="240" w:lineRule="auto"/>
              <w:rPr>
                <w:sz w:val="24"/>
                <w:szCs w:val="24"/>
              </w:rPr>
            </w:pPr>
            <w:r w:rsidRPr="00056435">
              <w:rPr>
                <w:sz w:val="24"/>
                <w:szCs w:val="24"/>
              </w:rPr>
              <w:t xml:space="preserve">Manejo de programas Excel, Word, Office Visio, Business </w:t>
            </w:r>
            <w:proofErr w:type="spellStart"/>
            <w:r w:rsidRPr="00056435">
              <w:rPr>
                <w:sz w:val="24"/>
                <w:szCs w:val="24"/>
              </w:rPr>
              <w:t>Objects</w:t>
            </w:r>
            <w:proofErr w:type="spellEnd"/>
            <w:r w:rsidRPr="00056435">
              <w:rPr>
                <w:sz w:val="24"/>
                <w:szCs w:val="24"/>
              </w:rPr>
              <w:t>, etc.</w:t>
            </w:r>
          </w:p>
        </w:tc>
      </w:tr>
      <w:tr w:rsidR="00597A4F" w:rsidRPr="00056435" w14:paraId="5964FF85" w14:textId="77777777" w:rsidTr="007A389F">
        <w:trPr>
          <w:trHeight w:val="2437"/>
        </w:trPr>
        <w:tc>
          <w:tcPr>
            <w:tcW w:w="9923" w:type="dxa"/>
            <w:gridSpan w:val="8"/>
            <w:tcBorders>
              <w:top w:val="single" w:sz="4" w:space="0" w:color="000000"/>
              <w:left w:val="nil"/>
              <w:bottom w:val="single" w:sz="4" w:space="0" w:color="000000"/>
              <w:right w:val="nil"/>
            </w:tcBorders>
            <w:vAlign w:val="center"/>
          </w:tcPr>
          <w:p w14:paraId="4266D6BE" w14:textId="77777777" w:rsidR="00597A4F" w:rsidRPr="00056435" w:rsidRDefault="00597A4F" w:rsidP="00597A4F">
            <w:pPr>
              <w:spacing w:after="0"/>
              <w:jc w:val="center"/>
              <w:rPr>
                <w:b/>
                <w:sz w:val="24"/>
                <w:szCs w:val="24"/>
              </w:rPr>
            </w:pPr>
          </w:p>
          <w:tbl>
            <w:tblPr>
              <w:tblStyle w:val="137"/>
              <w:tblW w:w="98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9276"/>
            </w:tblGrid>
            <w:tr w:rsidR="00597A4F" w:rsidRPr="00056435" w14:paraId="5682C427" w14:textId="77777777" w:rsidTr="007A389F">
              <w:trPr>
                <w:trHeight w:val="313"/>
              </w:trPr>
              <w:tc>
                <w:tcPr>
                  <w:tcW w:w="9843" w:type="dxa"/>
                  <w:gridSpan w:val="2"/>
                  <w:shd w:val="clear" w:color="auto" w:fill="C00000"/>
                  <w:vAlign w:val="center"/>
                </w:tcPr>
                <w:p w14:paraId="7E4920F8" w14:textId="77777777" w:rsidR="00597A4F" w:rsidRPr="00056435" w:rsidRDefault="00597A4F" w:rsidP="00597A4F">
                  <w:pPr>
                    <w:jc w:val="center"/>
                    <w:rPr>
                      <w:b/>
                      <w:sz w:val="24"/>
                      <w:szCs w:val="24"/>
                    </w:rPr>
                  </w:pPr>
                  <w:r w:rsidRPr="00056435">
                    <w:rPr>
                      <w:b/>
                      <w:sz w:val="24"/>
                      <w:szCs w:val="24"/>
                    </w:rPr>
                    <w:t>COMPETENCIAS</w:t>
                  </w:r>
                </w:p>
              </w:tc>
            </w:tr>
            <w:tr w:rsidR="00597A4F" w:rsidRPr="00056435" w14:paraId="613F4859" w14:textId="77777777">
              <w:tc>
                <w:tcPr>
                  <w:tcW w:w="567" w:type="dxa"/>
                </w:tcPr>
                <w:p w14:paraId="71ABE1F5" w14:textId="77777777" w:rsidR="00597A4F" w:rsidRPr="00056435" w:rsidRDefault="00597A4F" w:rsidP="00597A4F">
                  <w:pPr>
                    <w:jc w:val="center"/>
                    <w:rPr>
                      <w:sz w:val="24"/>
                      <w:szCs w:val="24"/>
                    </w:rPr>
                  </w:pPr>
                  <w:r w:rsidRPr="00056435">
                    <w:rPr>
                      <w:sz w:val="24"/>
                      <w:szCs w:val="24"/>
                    </w:rPr>
                    <w:t>1</w:t>
                  </w:r>
                </w:p>
              </w:tc>
              <w:tc>
                <w:tcPr>
                  <w:tcW w:w="9276" w:type="dxa"/>
                </w:tcPr>
                <w:p w14:paraId="6A087361" w14:textId="77777777" w:rsidR="00597A4F" w:rsidRPr="00056435" w:rsidRDefault="00597A4F" w:rsidP="00597A4F">
                  <w:pPr>
                    <w:rPr>
                      <w:b/>
                      <w:sz w:val="24"/>
                      <w:szCs w:val="24"/>
                    </w:rPr>
                  </w:pPr>
                  <w:r w:rsidRPr="00056435">
                    <w:rPr>
                      <w:sz w:val="24"/>
                      <w:szCs w:val="24"/>
                    </w:rPr>
                    <w:t>EC0401 Liderazgo en el servicio público.</w:t>
                  </w:r>
                </w:p>
              </w:tc>
            </w:tr>
            <w:tr w:rsidR="00597A4F" w:rsidRPr="00056435" w14:paraId="68333FE8" w14:textId="77777777">
              <w:tc>
                <w:tcPr>
                  <w:tcW w:w="567" w:type="dxa"/>
                </w:tcPr>
                <w:p w14:paraId="53C75EB0" w14:textId="11C79106" w:rsidR="00597A4F" w:rsidRPr="00056435" w:rsidRDefault="00597A4F" w:rsidP="00597A4F">
                  <w:pPr>
                    <w:jc w:val="center"/>
                    <w:rPr>
                      <w:sz w:val="24"/>
                      <w:szCs w:val="24"/>
                    </w:rPr>
                  </w:pPr>
                  <w:r w:rsidRPr="00056435">
                    <w:rPr>
                      <w:sz w:val="24"/>
                      <w:szCs w:val="24"/>
                    </w:rPr>
                    <w:t>2</w:t>
                  </w:r>
                </w:p>
              </w:tc>
              <w:tc>
                <w:tcPr>
                  <w:tcW w:w="9276" w:type="dxa"/>
                </w:tcPr>
                <w:p w14:paraId="22887668" w14:textId="77777777" w:rsidR="00597A4F" w:rsidRPr="00056435" w:rsidRDefault="00597A4F" w:rsidP="00597A4F">
                  <w:pPr>
                    <w:rPr>
                      <w:sz w:val="24"/>
                      <w:szCs w:val="24"/>
                    </w:rPr>
                  </w:pPr>
                  <w:r w:rsidRPr="00056435">
                    <w:rPr>
                      <w:sz w:val="24"/>
                      <w:szCs w:val="24"/>
                    </w:rPr>
                    <w:t>EC0553 Comunicación efectiva en el trabajo.</w:t>
                  </w:r>
                </w:p>
              </w:tc>
            </w:tr>
            <w:tr w:rsidR="00597A4F" w:rsidRPr="00056435" w14:paraId="0651A29A" w14:textId="77777777">
              <w:tc>
                <w:tcPr>
                  <w:tcW w:w="567" w:type="dxa"/>
                </w:tcPr>
                <w:p w14:paraId="1127961A" w14:textId="77777777" w:rsidR="00597A4F" w:rsidRPr="00056435" w:rsidRDefault="00597A4F" w:rsidP="00597A4F">
                  <w:pPr>
                    <w:jc w:val="center"/>
                    <w:rPr>
                      <w:sz w:val="24"/>
                      <w:szCs w:val="24"/>
                    </w:rPr>
                  </w:pPr>
                  <w:r w:rsidRPr="00056435">
                    <w:rPr>
                      <w:sz w:val="24"/>
                      <w:szCs w:val="24"/>
                    </w:rPr>
                    <w:t>3</w:t>
                  </w:r>
                </w:p>
              </w:tc>
              <w:tc>
                <w:tcPr>
                  <w:tcW w:w="9276" w:type="dxa"/>
                </w:tcPr>
                <w:p w14:paraId="36B62FB9" w14:textId="20974322" w:rsidR="00597A4F" w:rsidRPr="00056435" w:rsidRDefault="00597A4F" w:rsidP="00597A4F">
                  <w:pPr>
                    <w:rPr>
                      <w:b/>
                      <w:sz w:val="24"/>
                      <w:szCs w:val="24"/>
                    </w:rPr>
                  </w:pPr>
                  <w:r w:rsidRPr="00056435">
                    <w:rPr>
                      <w:sz w:val="24"/>
                      <w:szCs w:val="24"/>
                    </w:rPr>
                    <w:t>EC0782 Aplicación de habilidades genéricas para la competitividad laboral.</w:t>
                  </w:r>
                </w:p>
              </w:tc>
            </w:tr>
            <w:tr w:rsidR="00597A4F" w:rsidRPr="00056435" w14:paraId="61D3C153" w14:textId="77777777" w:rsidTr="007A389F">
              <w:trPr>
                <w:trHeight w:val="345"/>
              </w:trPr>
              <w:tc>
                <w:tcPr>
                  <w:tcW w:w="9843" w:type="dxa"/>
                  <w:gridSpan w:val="2"/>
                  <w:shd w:val="clear" w:color="auto" w:fill="C00000"/>
                  <w:vAlign w:val="center"/>
                </w:tcPr>
                <w:p w14:paraId="04D7B1FC" w14:textId="77777777" w:rsidR="00597A4F" w:rsidRPr="00056435" w:rsidRDefault="00597A4F" w:rsidP="00597A4F">
                  <w:pPr>
                    <w:jc w:val="center"/>
                    <w:rPr>
                      <w:b/>
                      <w:sz w:val="24"/>
                      <w:szCs w:val="24"/>
                    </w:rPr>
                  </w:pPr>
                  <w:r w:rsidRPr="00056435">
                    <w:rPr>
                      <w:b/>
                      <w:sz w:val="24"/>
                      <w:szCs w:val="24"/>
                    </w:rPr>
                    <w:t>RELACIONES</w:t>
                  </w:r>
                </w:p>
              </w:tc>
            </w:tr>
          </w:tbl>
          <w:p w14:paraId="13AC7083" w14:textId="77777777" w:rsidR="00597A4F" w:rsidRPr="00056435" w:rsidRDefault="00597A4F" w:rsidP="00597A4F">
            <w:pPr>
              <w:spacing w:after="0"/>
              <w:jc w:val="center"/>
              <w:rPr>
                <w:b/>
                <w:sz w:val="24"/>
                <w:szCs w:val="24"/>
              </w:rPr>
            </w:pPr>
            <w:r w:rsidRPr="00056435">
              <w:rPr>
                <w:b/>
                <w:sz w:val="24"/>
                <w:szCs w:val="24"/>
              </w:rPr>
              <w:t>INTERNAS</w:t>
            </w:r>
          </w:p>
        </w:tc>
      </w:tr>
      <w:tr w:rsidR="00597A4F" w:rsidRPr="00056435" w14:paraId="060F6DEE" w14:textId="77777777" w:rsidTr="00D655D3">
        <w:trPr>
          <w:gridAfter w:val="1"/>
          <w:wAfter w:w="18" w:type="dxa"/>
          <w:trHeight w:val="236"/>
        </w:trPr>
        <w:tc>
          <w:tcPr>
            <w:tcW w:w="558" w:type="dxa"/>
            <w:gridSpan w:val="2"/>
            <w:tcBorders>
              <w:top w:val="single" w:sz="4" w:space="0" w:color="000000"/>
              <w:left w:val="single" w:sz="4" w:space="0" w:color="000000"/>
              <w:bottom w:val="single" w:sz="4" w:space="0" w:color="000000"/>
              <w:right w:val="single" w:sz="4" w:space="0" w:color="000000"/>
            </w:tcBorders>
            <w:vAlign w:val="center"/>
          </w:tcPr>
          <w:p w14:paraId="12AB786C" w14:textId="77777777" w:rsidR="00597A4F" w:rsidRPr="00056435" w:rsidRDefault="00597A4F" w:rsidP="00597A4F">
            <w:pPr>
              <w:spacing w:after="0" w:line="240" w:lineRule="auto"/>
              <w:jc w:val="center"/>
              <w:rPr>
                <w:sz w:val="24"/>
                <w:szCs w:val="24"/>
              </w:rPr>
            </w:pPr>
            <w:r w:rsidRPr="00056435">
              <w:rPr>
                <w:sz w:val="24"/>
                <w:szCs w:val="24"/>
              </w:rPr>
              <w:t>1</w:t>
            </w:r>
          </w:p>
        </w:tc>
        <w:tc>
          <w:tcPr>
            <w:tcW w:w="9347" w:type="dxa"/>
            <w:gridSpan w:val="5"/>
            <w:tcBorders>
              <w:top w:val="single" w:sz="4" w:space="0" w:color="000000"/>
              <w:left w:val="single" w:sz="4" w:space="0" w:color="000000"/>
              <w:bottom w:val="single" w:sz="4" w:space="0" w:color="000000"/>
              <w:right w:val="single" w:sz="4" w:space="0" w:color="000000"/>
            </w:tcBorders>
            <w:vAlign w:val="bottom"/>
          </w:tcPr>
          <w:p w14:paraId="57377850" w14:textId="59DC98B0" w:rsidR="00597A4F" w:rsidRPr="00056435" w:rsidRDefault="00597A4F" w:rsidP="00597A4F">
            <w:pPr>
              <w:spacing w:after="0" w:line="240" w:lineRule="auto"/>
              <w:jc w:val="both"/>
              <w:rPr>
                <w:sz w:val="24"/>
                <w:szCs w:val="24"/>
              </w:rPr>
            </w:pPr>
            <w:r w:rsidRPr="00056435">
              <w:rPr>
                <w:color w:val="000000"/>
                <w:sz w:val="24"/>
                <w:szCs w:val="24"/>
              </w:rPr>
              <w:t>Administración Central.</w:t>
            </w:r>
          </w:p>
        </w:tc>
      </w:tr>
      <w:tr w:rsidR="00597A4F" w:rsidRPr="00056435" w14:paraId="14A3CB7B" w14:textId="77777777" w:rsidTr="00D655D3">
        <w:trPr>
          <w:gridAfter w:val="1"/>
          <w:wAfter w:w="18" w:type="dxa"/>
          <w:trHeight w:val="236"/>
        </w:trPr>
        <w:tc>
          <w:tcPr>
            <w:tcW w:w="558" w:type="dxa"/>
            <w:gridSpan w:val="2"/>
            <w:tcBorders>
              <w:top w:val="single" w:sz="4" w:space="0" w:color="000000"/>
              <w:left w:val="single" w:sz="4" w:space="0" w:color="000000"/>
              <w:bottom w:val="single" w:sz="4" w:space="0" w:color="000000"/>
              <w:right w:val="single" w:sz="4" w:space="0" w:color="000000"/>
            </w:tcBorders>
            <w:vAlign w:val="center"/>
          </w:tcPr>
          <w:p w14:paraId="18F90746" w14:textId="77777777" w:rsidR="00597A4F" w:rsidRPr="00056435" w:rsidRDefault="00597A4F" w:rsidP="00597A4F">
            <w:pPr>
              <w:spacing w:after="0" w:line="240" w:lineRule="auto"/>
              <w:jc w:val="center"/>
              <w:rPr>
                <w:sz w:val="24"/>
                <w:szCs w:val="24"/>
              </w:rPr>
            </w:pPr>
            <w:r w:rsidRPr="00056435">
              <w:rPr>
                <w:sz w:val="24"/>
                <w:szCs w:val="24"/>
              </w:rPr>
              <w:t>2</w:t>
            </w:r>
          </w:p>
        </w:tc>
        <w:tc>
          <w:tcPr>
            <w:tcW w:w="9347" w:type="dxa"/>
            <w:gridSpan w:val="5"/>
            <w:tcBorders>
              <w:top w:val="single" w:sz="4" w:space="0" w:color="000000"/>
              <w:left w:val="single" w:sz="4" w:space="0" w:color="000000"/>
              <w:bottom w:val="single" w:sz="4" w:space="0" w:color="000000"/>
              <w:right w:val="single" w:sz="4" w:space="0" w:color="000000"/>
            </w:tcBorders>
            <w:vAlign w:val="center"/>
          </w:tcPr>
          <w:p w14:paraId="2498CAAB" w14:textId="7EDA83FB" w:rsidR="00597A4F" w:rsidRPr="00056435" w:rsidRDefault="00597A4F" w:rsidP="00597A4F">
            <w:pPr>
              <w:spacing w:after="0" w:line="240" w:lineRule="auto"/>
              <w:rPr>
                <w:sz w:val="24"/>
                <w:szCs w:val="24"/>
              </w:rPr>
            </w:pPr>
            <w:r w:rsidRPr="00056435">
              <w:rPr>
                <w:color w:val="000000"/>
                <w:sz w:val="24"/>
                <w:szCs w:val="24"/>
              </w:rPr>
              <w:t>Facultades, Escuelas, Institutos y/o Dependencias de la Universidad.</w:t>
            </w:r>
          </w:p>
        </w:tc>
      </w:tr>
      <w:tr w:rsidR="00597A4F" w:rsidRPr="00056435" w14:paraId="3F65CACC" w14:textId="77777777" w:rsidTr="00D655D3">
        <w:trPr>
          <w:gridAfter w:val="1"/>
          <w:wAfter w:w="18" w:type="dxa"/>
          <w:trHeight w:val="236"/>
        </w:trPr>
        <w:tc>
          <w:tcPr>
            <w:tcW w:w="558" w:type="dxa"/>
            <w:gridSpan w:val="2"/>
            <w:tcBorders>
              <w:top w:val="single" w:sz="4" w:space="0" w:color="000000"/>
              <w:left w:val="single" w:sz="4" w:space="0" w:color="000000"/>
              <w:bottom w:val="single" w:sz="4" w:space="0" w:color="000000"/>
              <w:right w:val="single" w:sz="4" w:space="0" w:color="000000"/>
            </w:tcBorders>
            <w:vAlign w:val="center"/>
          </w:tcPr>
          <w:p w14:paraId="6AC1DA7D" w14:textId="77777777" w:rsidR="00597A4F" w:rsidRPr="00056435" w:rsidRDefault="00597A4F" w:rsidP="00597A4F">
            <w:pPr>
              <w:spacing w:after="0" w:line="240" w:lineRule="auto"/>
              <w:jc w:val="center"/>
              <w:rPr>
                <w:sz w:val="24"/>
                <w:szCs w:val="24"/>
              </w:rPr>
            </w:pPr>
            <w:r w:rsidRPr="00056435">
              <w:rPr>
                <w:sz w:val="24"/>
                <w:szCs w:val="24"/>
              </w:rPr>
              <w:t>3</w:t>
            </w:r>
          </w:p>
        </w:tc>
        <w:tc>
          <w:tcPr>
            <w:tcW w:w="9347" w:type="dxa"/>
            <w:gridSpan w:val="5"/>
            <w:tcBorders>
              <w:top w:val="single" w:sz="4" w:space="0" w:color="000000"/>
              <w:left w:val="single" w:sz="4" w:space="0" w:color="000000"/>
              <w:bottom w:val="single" w:sz="4" w:space="0" w:color="000000"/>
              <w:right w:val="single" w:sz="4" w:space="0" w:color="000000"/>
            </w:tcBorders>
            <w:vAlign w:val="center"/>
          </w:tcPr>
          <w:p w14:paraId="29E7DF14" w14:textId="7B4054E1" w:rsidR="00597A4F" w:rsidRPr="00056435" w:rsidRDefault="00597A4F" w:rsidP="00597A4F">
            <w:pPr>
              <w:spacing w:after="0" w:line="240" w:lineRule="auto"/>
              <w:rPr>
                <w:sz w:val="24"/>
                <w:szCs w:val="24"/>
              </w:rPr>
            </w:pPr>
            <w:r w:rsidRPr="00056435">
              <w:rPr>
                <w:sz w:val="24"/>
                <w:szCs w:val="24"/>
              </w:rPr>
              <w:t>Sindicatos.</w:t>
            </w:r>
          </w:p>
        </w:tc>
      </w:tr>
      <w:tr w:rsidR="00597A4F" w:rsidRPr="00056435" w14:paraId="0DE9C055" w14:textId="77777777">
        <w:trPr>
          <w:trHeight w:val="329"/>
        </w:trPr>
        <w:tc>
          <w:tcPr>
            <w:tcW w:w="9923" w:type="dxa"/>
            <w:gridSpan w:val="8"/>
            <w:tcBorders>
              <w:top w:val="single" w:sz="4" w:space="0" w:color="000000"/>
              <w:left w:val="single" w:sz="4" w:space="0" w:color="000000"/>
              <w:bottom w:val="single" w:sz="4" w:space="0" w:color="000000"/>
              <w:right w:val="single" w:sz="4" w:space="0" w:color="000000"/>
            </w:tcBorders>
            <w:vAlign w:val="center"/>
          </w:tcPr>
          <w:p w14:paraId="3F21C75B" w14:textId="77777777" w:rsidR="00597A4F" w:rsidRPr="00056435" w:rsidRDefault="00597A4F" w:rsidP="00597A4F">
            <w:pPr>
              <w:spacing w:after="0" w:line="240" w:lineRule="auto"/>
              <w:jc w:val="center"/>
              <w:rPr>
                <w:b/>
                <w:sz w:val="24"/>
                <w:szCs w:val="24"/>
              </w:rPr>
            </w:pPr>
            <w:r w:rsidRPr="00056435">
              <w:rPr>
                <w:b/>
                <w:sz w:val="24"/>
                <w:szCs w:val="24"/>
              </w:rPr>
              <w:t>EXTERNAS</w:t>
            </w:r>
          </w:p>
        </w:tc>
      </w:tr>
      <w:tr w:rsidR="00597A4F" w:rsidRPr="00056435" w14:paraId="7D602E9C" w14:textId="77777777" w:rsidTr="00D655D3">
        <w:trPr>
          <w:gridAfter w:val="1"/>
          <w:wAfter w:w="18" w:type="dxa"/>
          <w:trHeight w:val="236"/>
        </w:trPr>
        <w:tc>
          <w:tcPr>
            <w:tcW w:w="558" w:type="dxa"/>
            <w:gridSpan w:val="2"/>
            <w:tcBorders>
              <w:top w:val="single" w:sz="4" w:space="0" w:color="000000"/>
              <w:left w:val="single" w:sz="4" w:space="0" w:color="000000"/>
              <w:bottom w:val="single" w:sz="4" w:space="0" w:color="000000"/>
              <w:right w:val="single" w:sz="4" w:space="0" w:color="000000"/>
            </w:tcBorders>
            <w:vAlign w:val="center"/>
          </w:tcPr>
          <w:p w14:paraId="5B844149" w14:textId="77777777" w:rsidR="00597A4F" w:rsidRPr="00056435" w:rsidRDefault="00597A4F" w:rsidP="00597A4F">
            <w:pPr>
              <w:spacing w:after="0" w:line="240" w:lineRule="auto"/>
              <w:jc w:val="center"/>
              <w:rPr>
                <w:sz w:val="24"/>
                <w:szCs w:val="24"/>
              </w:rPr>
            </w:pPr>
            <w:r w:rsidRPr="00056435">
              <w:rPr>
                <w:sz w:val="24"/>
                <w:szCs w:val="24"/>
              </w:rPr>
              <w:t>1</w:t>
            </w:r>
          </w:p>
        </w:tc>
        <w:tc>
          <w:tcPr>
            <w:tcW w:w="9347" w:type="dxa"/>
            <w:gridSpan w:val="5"/>
            <w:tcBorders>
              <w:top w:val="single" w:sz="4" w:space="0" w:color="000000"/>
              <w:left w:val="single" w:sz="4" w:space="0" w:color="000000"/>
              <w:bottom w:val="single" w:sz="4" w:space="0" w:color="000000"/>
              <w:right w:val="single" w:sz="4" w:space="0" w:color="000000"/>
            </w:tcBorders>
            <w:vAlign w:val="center"/>
          </w:tcPr>
          <w:p w14:paraId="7BC98780" w14:textId="6E052708" w:rsidR="00597A4F" w:rsidRPr="00056435" w:rsidRDefault="00597A4F" w:rsidP="00597A4F">
            <w:pPr>
              <w:spacing w:after="0" w:line="240" w:lineRule="auto"/>
              <w:jc w:val="both"/>
              <w:rPr>
                <w:sz w:val="24"/>
                <w:szCs w:val="24"/>
              </w:rPr>
            </w:pPr>
            <w:r w:rsidRPr="00056435">
              <w:rPr>
                <w:color w:val="000000"/>
                <w:sz w:val="24"/>
                <w:szCs w:val="24"/>
              </w:rPr>
              <w:t>Secretaria de Educación Pública.</w:t>
            </w:r>
          </w:p>
        </w:tc>
      </w:tr>
      <w:tr w:rsidR="00597A4F" w:rsidRPr="00056435" w14:paraId="7BA9E7F0" w14:textId="77777777" w:rsidTr="00D655D3">
        <w:trPr>
          <w:gridAfter w:val="1"/>
          <w:wAfter w:w="18" w:type="dxa"/>
          <w:trHeight w:val="236"/>
        </w:trPr>
        <w:tc>
          <w:tcPr>
            <w:tcW w:w="558" w:type="dxa"/>
            <w:gridSpan w:val="2"/>
            <w:tcBorders>
              <w:top w:val="single" w:sz="4" w:space="0" w:color="000000"/>
              <w:left w:val="single" w:sz="4" w:space="0" w:color="000000"/>
              <w:bottom w:val="single" w:sz="4" w:space="0" w:color="000000"/>
              <w:right w:val="single" w:sz="4" w:space="0" w:color="000000"/>
            </w:tcBorders>
            <w:vAlign w:val="center"/>
          </w:tcPr>
          <w:p w14:paraId="6DE91346" w14:textId="77777777" w:rsidR="00597A4F" w:rsidRPr="00056435" w:rsidRDefault="00597A4F" w:rsidP="00597A4F">
            <w:pPr>
              <w:spacing w:after="0" w:line="240" w:lineRule="auto"/>
              <w:jc w:val="center"/>
              <w:rPr>
                <w:sz w:val="24"/>
                <w:szCs w:val="24"/>
              </w:rPr>
            </w:pPr>
            <w:r w:rsidRPr="00056435">
              <w:rPr>
                <w:sz w:val="24"/>
                <w:szCs w:val="24"/>
              </w:rPr>
              <w:t>2</w:t>
            </w:r>
          </w:p>
        </w:tc>
        <w:tc>
          <w:tcPr>
            <w:tcW w:w="9347" w:type="dxa"/>
            <w:gridSpan w:val="5"/>
            <w:tcBorders>
              <w:top w:val="single" w:sz="4" w:space="0" w:color="000000"/>
              <w:left w:val="single" w:sz="4" w:space="0" w:color="000000"/>
              <w:bottom w:val="single" w:sz="4" w:space="0" w:color="000000"/>
              <w:right w:val="single" w:sz="4" w:space="0" w:color="000000"/>
            </w:tcBorders>
            <w:vAlign w:val="center"/>
          </w:tcPr>
          <w:p w14:paraId="21956755" w14:textId="56B7624E" w:rsidR="00597A4F" w:rsidRPr="00056435" w:rsidRDefault="00597A4F" w:rsidP="00597A4F">
            <w:pPr>
              <w:spacing w:after="0" w:line="240" w:lineRule="auto"/>
              <w:jc w:val="both"/>
              <w:rPr>
                <w:sz w:val="24"/>
                <w:szCs w:val="24"/>
              </w:rPr>
            </w:pPr>
            <w:r w:rsidRPr="00056435">
              <w:rPr>
                <w:color w:val="000000"/>
                <w:sz w:val="24"/>
                <w:szCs w:val="24"/>
              </w:rPr>
              <w:t>Instituciones Gubernamentales.</w:t>
            </w:r>
          </w:p>
        </w:tc>
      </w:tr>
      <w:tr w:rsidR="00597A4F" w:rsidRPr="00056435" w14:paraId="2DF8FE2F" w14:textId="77777777" w:rsidTr="00D655D3">
        <w:trPr>
          <w:gridAfter w:val="1"/>
          <w:wAfter w:w="18" w:type="dxa"/>
          <w:trHeight w:val="236"/>
        </w:trPr>
        <w:tc>
          <w:tcPr>
            <w:tcW w:w="558" w:type="dxa"/>
            <w:gridSpan w:val="2"/>
            <w:tcBorders>
              <w:top w:val="single" w:sz="4" w:space="0" w:color="000000"/>
              <w:left w:val="single" w:sz="4" w:space="0" w:color="000000"/>
              <w:bottom w:val="single" w:sz="4" w:space="0" w:color="000000"/>
              <w:right w:val="single" w:sz="4" w:space="0" w:color="000000"/>
            </w:tcBorders>
            <w:vAlign w:val="center"/>
          </w:tcPr>
          <w:p w14:paraId="4033EE01" w14:textId="77777777" w:rsidR="00597A4F" w:rsidRPr="00056435" w:rsidRDefault="00597A4F" w:rsidP="00597A4F">
            <w:pPr>
              <w:spacing w:after="0" w:line="240" w:lineRule="auto"/>
              <w:jc w:val="center"/>
              <w:rPr>
                <w:sz w:val="24"/>
                <w:szCs w:val="24"/>
              </w:rPr>
            </w:pPr>
            <w:r w:rsidRPr="00056435">
              <w:rPr>
                <w:sz w:val="24"/>
                <w:szCs w:val="24"/>
              </w:rPr>
              <w:t>3</w:t>
            </w:r>
          </w:p>
        </w:tc>
        <w:tc>
          <w:tcPr>
            <w:tcW w:w="9347" w:type="dxa"/>
            <w:gridSpan w:val="5"/>
            <w:tcBorders>
              <w:top w:val="single" w:sz="4" w:space="0" w:color="000000"/>
              <w:left w:val="single" w:sz="4" w:space="0" w:color="000000"/>
              <w:bottom w:val="single" w:sz="4" w:space="0" w:color="000000"/>
              <w:right w:val="single" w:sz="4" w:space="0" w:color="000000"/>
            </w:tcBorders>
            <w:vAlign w:val="center"/>
          </w:tcPr>
          <w:p w14:paraId="233E741B" w14:textId="544322AD" w:rsidR="00597A4F" w:rsidRPr="00056435" w:rsidRDefault="00597A4F" w:rsidP="00597A4F">
            <w:pPr>
              <w:spacing w:after="0" w:line="240" w:lineRule="auto"/>
              <w:jc w:val="both"/>
              <w:rPr>
                <w:sz w:val="24"/>
                <w:szCs w:val="24"/>
              </w:rPr>
            </w:pPr>
            <w:r w:rsidRPr="00056435">
              <w:rPr>
                <w:color w:val="000000"/>
                <w:sz w:val="24"/>
                <w:szCs w:val="24"/>
              </w:rPr>
              <w:t>Otras instituciones de Educación Superior.</w:t>
            </w:r>
          </w:p>
        </w:tc>
      </w:tr>
    </w:tbl>
    <w:p w14:paraId="7D2641C3" w14:textId="77777777" w:rsidR="00D07DEF" w:rsidRPr="00056435" w:rsidRDefault="00D07DEF">
      <w:pPr>
        <w:widowControl w:val="0"/>
        <w:pBdr>
          <w:top w:val="nil"/>
          <w:left w:val="nil"/>
          <w:bottom w:val="nil"/>
          <w:right w:val="nil"/>
          <w:between w:val="nil"/>
        </w:pBdr>
        <w:spacing w:after="0" w:line="276" w:lineRule="auto"/>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D259AF" w:rsidRPr="00056435" w14:paraId="1971775B" w14:textId="77777777" w:rsidTr="00B15903">
        <w:tc>
          <w:tcPr>
            <w:tcW w:w="3544" w:type="dxa"/>
            <w:vMerge w:val="restart"/>
            <w:tcBorders>
              <w:right w:val="single" w:sz="4" w:space="0" w:color="auto"/>
            </w:tcBorders>
            <w:shd w:val="clear" w:color="auto" w:fill="C00000"/>
          </w:tcPr>
          <w:p w14:paraId="3FB5CF00" w14:textId="77777777" w:rsidR="00D259AF" w:rsidRPr="00056435" w:rsidRDefault="00D259AF" w:rsidP="00B15903">
            <w:pPr>
              <w:widowControl w:val="0"/>
              <w:spacing w:line="276" w:lineRule="auto"/>
              <w:jc w:val="center"/>
              <w:rPr>
                <w:sz w:val="24"/>
                <w:szCs w:val="24"/>
              </w:rPr>
            </w:pPr>
            <w:r w:rsidRPr="00056435">
              <w:rPr>
                <w:b/>
                <w:sz w:val="24"/>
                <w:szCs w:val="24"/>
              </w:rPr>
              <w:t>NOMBRE Y FIRMA DE LA PERSONA QUE AUTORIZA</w:t>
            </w:r>
          </w:p>
        </w:tc>
        <w:tc>
          <w:tcPr>
            <w:tcW w:w="425" w:type="dxa"/>
            <w:tcBorders>
              <w:top w:val="nil"/>
              <w:left w:val="single" w:sz="4" w:space="0" w:color="auto"/>
              <w:bottom w:val="nil"/>
              <w:right w:val="single" w:sz="4" w:space="0" w:color="auto"/>
            </w:tcBorders>
          </w:tcPr>
          <w:p w14:paraId="3CD301E6" w14:textId="77777777" w:rsidR="00D259AF" w:rsidRPr="00056435" w:rsidRDefault="00D259AF" w:rsidP="00B15903">
            <w:pPr>
              <w:widowControl w:val="0"/>
              <w:spacing w:line="276" w:lineRule="auto"/>
              <w:rPr>
                <w:sz w:val="24"/>
                <w:szCs w:val="24"/>
              </w:rPr>
            </w:pPr>
          </w:p>
        </w:tc>
        <w:tc>
          <w:tcPr>
            <w:tcW w:w="3233" w:type="dxa"/>
            <w:vMerge w:val="restart"/>
            <w:tcBorders>
              <w:left w:val="single" w:sz="4" w:space="0" w:color="auto"/>
              <w:right w:val="single" w:sz="4" w:space="0" w:color="auto"/>
            </w:tcBorders>
            <w:shd w:val="clear" w:color="auto" w:fill="C00000"/>
          </w:tcPr>
          <w:p w14:paraId="05FCB8AA" w14:textId="77777777" w:rsidR="00D259AF" w:rsidRPr="00056435" w:rsidRDefault="00D259AF" w:rsidP="00B15903">
            <w:pPr>
              <w:widowControl w:val="0"/>
              <w:spacing w:line="276" w:lineRule="auto"/>
              <w:jc w:val="center"/>
              <w:rPr>
                <w:sz w:val="24"/>
                <w:szCs w:val="24"/>
              </w:rPr>
            </w:pPr>
            <w:r w:rsidRPr="00056435">
              <w:rPr>
                <w:b/>
                <w:sz w:val="24"/>
                <w:szCs w:val="24"/>
              </w:rPr>
              <w:t>NOMBRE Y FIRMA DEL TRABAJADOR</w:t>
            </w:r>
          </w:p>
        </w:tc>
        <w:tc>
          <w:tcPr>
            <w:tcW w:w="282" w:type="dxa"/>
            <w:tcBorders>
              <w:top w:val="nil"/>
              <w:left w:val="single" w:sz="4" w:space="0" w:color="auto"/>
              <w:bottom w:val="nil"/>
              <w:right w:val="single" w:sz="4" w:space="0" w:color="auto"/>
            </w:tcBorders>
          </w:tcPr>
          <w:p w14:paraId="4B44F8A5" w14:textId="77777777" w:rsidR="00D259AF" w:rsidRPr="00056435" w:rsidRDefault="00D259AF" w:rsidP="00B15903">
            <w:pPr>
              <w:widowControl w:val="0"/>
              <w:spacing w:line="276" w:lineRule="auto"/>
              <w:rPr>
                <w:sz w:val="24"/>
                <w:szCs w:val="24"/>
              </w:rPr>
            </w:pPr>
          </w:p>
        </w:tc>
        <w:tc>
          <w:tcPr>
            <w:tcW w:w="2448" w:type="dxa"/>
            <w:gridSpan w:val="3"/>
            <w:tcBorders>
              <w:left w:val="single" w:sz="4" w:space="0" w:color="auto"/>
            </w:tcBorders>
            <w:shd w:val="clear" w:color="auto" w:fill="C00000"/>
            <w:vAlign w:val="center"/>
          </w:tcPr>
          <w:p w14:paraId="3003B632" w14:textId="77777777" w:rsidR="00D259AF" w:rsidRPr="00056435" w:rsidRDefault="00D259AF" w:rsidP="00B15903">
            <w:pPr>
              <w:widowControl w:val="0"/>
              <w:spacing w:line="276" w:lineRule="auto"/>
              <w:jc w:val="center"/>
              <w:rPr>
                <w:sz w:val="24"/>
                <w:szCs w:val="24"/>
              </w:rPr>
            </w:pPr>
            <w:r w:rsidRPr="00056435">
              <w:rPr>
                <w:b/>
                <w:sz w:val="24"/>
                <w:szCs w:val="24"/>
              </w:rPr>
              <w:t>FECHA</w:t>
            </w:r>
          </w:p>
        </w:tc>
      </w:tr>
      <w:tr w:rsidR="00D259AF" w:rsidRPr="00056435" w14:paraId="05D7FB6B" w14:textId="77777777" w:rsidTr="00B15903">
        <w:tc>
          <w:tcPr>
            <w:tcW w:w="3544" w:type="dxa"/>
            <w:vMerge/>
            <w:tcBorders>
              <w:right w:val="single" w:sz="4" w:space="0" w:color="auto"/>
            </w:tcBorders>
            <w:shd w:val="clear" w:color="auto" w:fill="C00000"/>
          </w:tcPr>
          <w:p w14:paraId="30FC93B5" w14:textId="77777777" w:rsidR="00D259AF" w:rsidRPr="00056435" w:rsidRDefault="00D259AF" w:rsidP="00B15903">
            <w:pPr>
              <w:widowControl w:val="0"/>
              <w:spacing w:line="276" w:lineRule="auto"/>
              <w:rPr>
                <w:sz w:val="24"/>
                <w:szCs w:val="24"/>
              </w:rPr>
            </w:pPr>
          </w:p>
        </w:tc>
        <w:tc>
          <w:tcPr>
            <w:tcW w:w="425" w:type="dxa"/>
            <w:tcBorders>
              <w:top w:val="nil"/>
              <w:left w:val="single" w:sz="4" w:space="0" w:color="auto"/>
              <w:bottom w:val="nil"/>
              <w:right w:val="single" w:sz="4" w:space="0" w:color="auto"/>
            </w:tcBorders>
          </w:tcPr>
          <w:p w14:paraId="64BB62B0" w14:textId="77777777" w:rsidR="00D259AF" w:rsidRPr="00056435" w:rsidRDefault="00D259AF" w:rsidP="00B15903">
            <w:pPr>
              <w:widowControl w:val="0"/>
              <w:spacing w:line="276" w:lineRule="auto"/>
              <w:rPr>
                <w:sz w:val="24"/>
                <w:szCs w:val="24"/>
              </w:rPr>
            </w:pPr>
          </w:p>
        </w:tc>
        <w:tc>
          <w:tcPr>
            <w:tcW w:w="3233" w:type="dxa"/>
            <w:vMerge/>
            <w:tcBorders>
              <w:left w:val="single" w:sz="4" w:space="0" w:color="auto"/>
              <w:right w:val="single" w:sz="4" w:space="0" w:color="auto"/>
            </w:tcBorders>
            <w:shd w:val="clear" w:color="auto" w:fill="C00000"/>
          </w:tcPr>
          <w:p w14:paraId="03C5F546" w14:textId="77777777" w:rsidR="00D259AF" w:rsidRPr="00056435" w:rsidRDefault="00D259AF" w:rsidP="00B15903">
            <w:pPr>
              <w:widowControl w:val="0"/>
              <w:spacing w:line="276" w:lineRule="auto"/>
              <w:rPr>
                <w:sz w:val="24"/>
                <w:szCs w:val="24"/>
              </w:rPr>
            </w:pPr>
          </w:p>
        </w:tc>
        <w:tc>
          <w:tcPr>
            <w:tcW w:w="282" w:type="dxa"/>
            <w:tcBorders>
              <w:top w:val="nil"/>
              <w:left w:val="single" w:sz="4" w:space="0" w:color="auto"/>
              <w:bottom w:val="nil"/>
              <w:right w:val="single" w:sz="4" w:space="0" w:color="auto"/>
            </w:tcBorders>
          </w:tcPr>
          <w:p w14:paraId="5C5F3128" w14:textId="77777777" w:rsidR="00D259AF" w:rsidRPr="00056435" w:rsidRDefault="00D259AF" w:rsidP="00B15903">
            <w:pPr>
              <w:widowControl w:val="0"/>
              <w:spacing w:line="276" w:lineRule="auto"/>
              <w:rPr>
                <w:sz w:val="24"/>
                <w:szCs w:val="24"/>
              </w:rPr>
            </w:pPr>
          </w:p>
        </w:tc>
        <w:tc>
          <w:tcPr>
            <w:tcW w:w="849" w:type="dxa"/>
            <w:tcBorders>
              <w:left w:val="single" w:sz="4" w:space="0" w:color="auto"/>
            </w:tcBorders>
            <w:shd w:val="clear" w:color="auto" w:fill="C00000"/>
            <w:vAlign w:val="center"/>
          </w:tcPr>
          <w:p w14:paraId="4AEDA43F" w14:textId="77777777" w:rsidR="00D259AF" w:rsidRPr="00056435" w:rsidRDefault="00D259AF" w:rsidP="00B15903">
            <w:pPr>
              <w:jc w:val="center"/>
              <w:rPr>
                <w:b/>
                <w:sz w:val="24"/>
                <w:szCs w:val="24"/>
              </w:rPr>
            </w:pPr>
            <w:r w:rsidRPr="00056435">
              <w:rPr>
                <w:b/>
                <w:sz w:val="24"/>
                <w:szCs w:val="24"/>
              </w:rPr>
              <w:t>DÍA</w:t>
            </w:r>
          </w:p>
        </w:tc>
        <w:tc>
          <w:tcPr>
            <w:tcW w:w="849" w:type="dxa"/>
            <w:shd w:val="clear" w:color="auto" w:fill="C00000"/>
            <w:vAlign w:val="center"/>
          </w:tcPr>
          <w:p w14:paraId="19C2E120" w14:textId="77777777" w:rsidR="00D259AF" w:rsidRPr="00056435" w:rsidRDefault="00D259AF" w:rsidP="00B15903">
            <w:pPr>
              <w:jc w:val="center"/>
              <w:rPr>
                <w:b/>
                <w:sz w:val="24"/>
                <w:szCs w:val="24"/>
              </w:rPr>
            </w:pPr>
            <w:r w:rsidRPr="00056435">
              <w:rPr>
                <w:b/>
                <w:sz w:val="24"/>
                <w:szCs w:val="24"/>
              </w:rPr>
              <w:t>MES</w:t>
            </w:r>
          </w:p>
        </w:tc>
        <w:tc>
          <w:tcPr>
            <w:tcW w:w="750" w:type="dxa"/>
            <w:shd w:val="clear" w:color="auto" w:fill="C00000"/>
            <w:vAlign w:val="center"/>
          </w:tcPr>
          <w:p w14:paraId="6443531A" w14:textId="77777777" w:rsidR="00D259AF" w:rsidRPr="00056435" w:rsidRDefault="00D259AF" w:rsidP="00B15903">
            <w:pPr>
              <w:jc w:val="center"/>
              <w:rPr>
                <w:b/>
                <w:sz w:val="24"/>
                <w:szCs w:val="24"/>
              </w:rPr>
            </w:pPr>
            <w:r w:rsidRPr="00056435">
              <w:rPr>
                <w:b/>
                <w:sz w:val="24"/>
                <w:szCs w:val="24"/>
              </w:rPr>
              <w:t>AÑO</w:t>
            </w:r>
          </w:p>
        </w:tc>
      </w:tr>
      <w:tr w:rsidR="00D259AF" w:rsidRPr="00056435" w14:paraId="1316586B" w14:textId="77777777" w:rsidTr="0056198E">
        <w:trPr>
          <w:trHeight w:val="1605"/>
        </w:trPr>
        <w:tc>
          <w:tcPr>
            <w:tcW w:w="3544" w:type="dxa"/>
            <w:tcBorders>
              <w:right w:val="single" w:sz="4" w:space="0" w:color="auto"/>
            </w:tcBorders>
            <w:vAlign w:val="bottom"/>
          </w:tcPr>
          <w:p w14:paraId="2F3A862D" w14:textId="77777777" w:rsidR="00D259AF" w:rsidRPr="00056435" w:rsidRDefault="00DA0E6B" w:rsidP="002C026A">
            <w:pPr>
              <w:jc w:val="center"/>
            </w:pPr>
            <w:r w:rsidRPr="00056435">
              <w:t>Dr. Víctor Manuel Aguilar Barraza</w:t>
            </w:r>
            <w:bookmarkStart w:id="19" w:name="_heading=h.3j2qqm3" w:colFirst="0" w:colLast="0"/>
            <w:bookmarkEnd w:id="19"/>
          </w:p>
          <w:p w14:paraId="0863E65C" w14:textId="49C8964B" w:rsidR="002C026A" w:rsidRPr="00056435" w:rsidRDefault="002C026A" w:rsidP="002C026A">
            <w:pPr>
              <w:jc w:val="center"/>
            </w:pPr>
          </w:p>
        </w:tc>
        <w:tc>
          <w:tcPr>
            <w:tcW w:w="425" w:type="dxa"/>
            <w:tcBorders>
              <w:top w:val="nil"/>
              <w:left w:val="single" w:sz="4" w:space="0" w:color="auto"/>
              <w:bottom w:val="nil"/>
              <w:right w:val="single" w:sz="4" w:space="0" w:color="auto"/>
            </w:tcBorders>
            <w:vAlign w:val="bottom"/>
          </w:tcPr>
          <w:p w14:paraId="7B891C34" w14:textId="77777777" w:rsidR="00D259AF" w:rsidRPr="00056435" w:rsidRDefault="00D259AF" w:rsidP="007A389F">
            <w:pPr>
              <w:widowControl w:val="0"/>
              <w:jc w:val="center"/>
            </w:pPr>
          </w:p>
        </w:tc>
        <w:tc>
          <w:tcPr>
            <w:tcW w:w="3233" w:type="dxa"/>
            <w:tcBorders>
              <w:left w:val="single" w:sz="4" w:space="0" w:color="auto"/>
              <w:right w:val="single" w:sz="4" w:space="0" w:color="auto"/>
            </w:tcBorders>
            <w:vAlign w:val="bottom"/>
          </w:tcPr>
          <w:p w14:paraId="1602D7C2" w14:textId="77777777" w:rsidR="002C026A" w:rsidRDefault="00DA0E6B" w:rsidP="000566F2">
            <w:pPr>
              <w:jc w:val="center"/>
            </w:pPr>
            <w:r w:rsidRPr="00056435">
              <w:t>M.A.P. Keila Dalila Torres Cepeda</w:t>
            </w:r>
          </w:p>
          <w:p w14:paraId="229D7648" w14:textId="1EC21095" w:rsidR="00056435" w:rsidRPr="00056435" w:rsidRDefault="00056435" w:rsidP="000566F2">
            <w:pPr>
              <w:jc w:val="center"/>
            </w:pPr>
          </w:p>
        </w:tc>
        <w:tc>
          <w:tcPr>
            <w:tcW w:w="282" w:type="dxa"/>
            <w:tcBorders>
              <w:top w:val="nil"/>
              <w:left w:val="single" w:sz="4" w:space="0" w:color="auto"/>
              <w:bottom w:val="nil"/>
              <w:right w:val="single" w:sz="4" w:space="0" w:color="auto"/>
            </w:tcBorders>
          </w:tcPr>
          <w:p w14:paraId="0DCF60CE" w14:textId="77777777" w:rsidR="00D259AF" w:rsidRPr="00056435" w:rsidRDefault="00D259AF" w:rsidP="007A389F">
            <w:pPr>
              <w:widowControl w:val="0"/>
            </w:pPr>
          </w:p>
        </w:tc>
        <w:tc>
          <w:tcPr>
            <w:tcW w:w="849" w:type="dxa"/>
            <w:tcBorders>
              <w:left w:val="single" w:sz="4" w:space="0" w:color="auto"/>
            </w:tcBorders>
            <w:vAlign w:val="center"/>
          </w:tcPr>
          <w:p w14:paraId="67C17E99" w14:textId="77777777" w:rsidR="00D259AF" w:rsidRPr="00056435" w:rsidRDefault="00D259AF" w:rsidP="007A389F">
            <w:pPr>
              <w:jc w:val="center"/>
            </w:pPr>
            <w:r w:rsidRPr="00056435">
              <w:t>07</w:t>
            </w:r>
          </w:p>
        </w:tc>
        <w:tc>
          <w:tcPr>
            <w:tcW w:w="849" w:type="dxa"/>
            <w:vAlign w:val="center"/>
          </w:tcPr>
          <w:p w14:paraId="0522A387" w14:textId="69C4F9D7" w:rsidR="00D259AF" w:rsidRPr="00056435" w:rsidRDefault="00775083" w:rsidP="007A389F">
            <w:pPr>
              <w:jc w:val="center"/>
            </w:pPr>
            <w:r w:rsidRPr="00056435">
              <w:t>08</w:t>
            </w:r>
          </w:p>
        </w:tc>
        <w:tc>
          <w:tcPr>
            <w:tcW w:w="750" w:type="dxa"/>
            <w:vAlign w:val="center"/>
          </w:tcPr>
          <w:p w14:paraId="1CE833C2" w14:textId="77777777" w:rsidR="00D259AF" w:rsidRPr="00056435" w:rsidRDefault="00D259AF" w:rsidP="007A389F">
            <w:pPr>
              <w:jc w:val="center"/>
            </w:pPr>
            <w:r w:rsidRPr="00056435">
              <w:t>2022</w:t>
            </w:r>
          </w:p>
        </w:tc>
      </w:tr>
    </w:tbl>
    <w:p w14:paraId="5F4865B9" w14:textId="77777777" w:rsidR="003423FE" w:rsidRPr="00056435" w:rsidRDefault="003423FE">
      <w:r w:rsidRPr="00056435">
        <w:br w:type="page"/>
      </w:r>
    </w:p>
    <w:p w14:paraId="77734B63" w14:textId="77777777" w:rsidR="003423FE" w:rsidRPr="00056435" w:rsidRDefault="003423FE" w:rsidP="002C48D1">
      <w:pPr>
        <w:spacing w:after="0"/>
        <w:rPr>
          <w:sz w:val="24"/>
          <w:szCs w:val="24"/>
        </w:rPr>
      </w:pPr>
    </w:p>
    <w:tbl>
      <w:tblPr>
        <w:tblStyle w:val="133"/>
        <w:tblW w:w="9923" w:type="dxa"/>
        <w:tblInd w:w="-497" w:type="dxa"/>
        <w:tblLayout w:type="fixed"/>
        <w:tblLook w:val="0400" w:firstRow="0" w:lastRow="0" w:firstColumn="0" w:lastColumn="0" w:noHBand="0" w:noVBand="1"/>
      </w:tblPr>
      <w:tblGrid>
        <w:gridCol w:w="425"/>
        <w:gridCol w:w="67"/>
        <w:gridCol w:w="2060"/>
        <w:gridCol w:w="2108"/>
        <w:gridCol w:w="18"/>
        <w:gridCol w:w="2126"/>
        <w:gridCol w:w="3101"/>
        <w:gridCol w:w="18"/>
      </w:tblGrid>
      <w:tr w:rsidR="00D07DEF" w:rsidRPr="00056435" w14:paraId="36E222CF" w14:textId="77777777" w:rsidTr="007A389F">
        <w:trPr>
          <w:trHeight w:val="56"/>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14:paraId="1D20055C" w14:textId="47CFDF01" w:rsidR="00D07DEF" w:rsidRPr="00056435" w:rsidRDefault="00673A4E">
            <w:pPr>
              <w:jc w:val="center"/>
              <w:rPr>
                <w:b/>
                <w:sz w:val="24"/>
                <w:szCs w:val="24"/>
              </w:rPr>
            </w:pPr>
            <w:r w:rsidRPr="00056435">
              <w:rPr>
                <w:b/>
                <w:noProof/>
                <w:sz w:val="24"/>
                <w:szCs w:val="24"/>
              </w:rPr>
              <w:drawing>
                <wp:anchor distT="0" distB="0" distL="114300" distR="114300" simplePos="0" relativeHeight="251663360" behindDoc="0" locked="0" layoutInCell="1" allowOverlap="1" wp14:anchorId="0231741A" wp14:editId="6A69B0B3">
                  <wp:simplePos x="0" y="0"/>
                  <wp:positionH relativeFrom="column">
                    <wp:posOffset>-635</wp:posOffset>
                  </wp:positionH>
                  <wp:positionV relativeFrom="paragraph">
                    <wp:posOffset>12700</wp:posOffset>
                  </wp:positionV>
                  <wp:extent cx="1521460" cy="709295"/>
                  <wp:effectExtent l="0" t="0" r="2540" b="0"/>
                  <wp:wrapNone/>
                  <wp:docPr id="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1521460" cy="709295"/>
                          </a:xfrm>
                          <a:prstGeom prst="rect">
                            <a:avLst/>
                          </a:prstGeom>
                          <a:ln/>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707A5F94" w14:textId="77777777" w:rsidR="00D07DEF" w:rsidRPr="00056435" w:rsidRDefault="00025397" w:rsidP="007A389F">
            <w:pPr>
              <w:spacing w:after="0" w:line="240" w:lineRule="auto"/>
              <w:jc w:val="center"/>
              <w:rPr>
                <w:b/>
                <w:sz w:val="24"/>
                <w:szCs w:val="24"/>
              </w:rPr>
            </w:pPr>
            <w:r w:rsidRPr="00056435">
              <w:rPr>
                <w:b/>
                <w:sz w:val="24"/>
                <w:szCs w:val="24"/>
              </w:rPr>
              <w:t>DESCRIPCIÓN DE PUESTOS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1B1A3B5" w14:textId="77777777" w:rsidR="00D07DEF" w:rsidRPr="00056435" w:rsidRDefault="00025397" w:rsidP="00673A4E">
            <w:pPr>
              <w:spacing w:after="0" w:line="240" w:lineRule="auto"/>
              <w:rPr>
                <w:b/>
                <w:sz w:val="24"/>
                <w:szCs w:val="24"/>
              </w:rPr>
            </w:pPr>
            <w:r w:rsidRPr="00056435">
              <w:rPr>
                <w:b/>
                <w:sz w:val="24"/>
                <w:szCs w:val="24"/>
              </w:rPr>
              <w:t>RSGC5.3,A</w:t>
            </w:r>
          </w:p>
        </w:tc>
      </w:tr>
      <w:tr w:rsidR="00D07DEF" w:rsidRPr="00056435" w14:paraId="4BF056E5"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1C5E20B0"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6218D055" w14:textId="432D71EF" w:rsidR="00D07DEF" w:rsidRPr="00056435" w:rsidRDefault="00025397">
            <w:pPr>
              <w:pStyle w:val="Ttulo2"/>
              <w:spacing w:before="0"/>
              <w:jc w:val="center"/>
              <w:rPr>
                <w:rFonts w:ascii="Times New Roman" w:eastAsia="Times New Roman" w:hAnsi="Times New Roman" w:cs="Times New Roman"/>
                <w:color w:val="000000"/>
                <w:sz w:val="24"/>
                <w:szCs w:val="24"/>
              </w:rPr>
            </w:pPr>
            <w:bookmarkStart w:id="20" w:name="_Toc122346565"/>
            <w:r w:rsidRPr="00056435">
              <w:rPr>
                <w:rFonts w:ascii="Times New Roman" w:eastAsia="Times New Roman" w:hAnsi="Times New Roman" w:cs="Times New Roman"/>
                <w:color w:val="000000"/>
                <w:sz w:val="24"/>
                <w:szCs w:val="24"/>
              </w:rPr>
              <w:t>Subdirectora</w:t>
            </w:r>
            <w:bookmarkEnd w:id="20"/>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6CFD4942" w14:textId="0CF0745B" w:rsidR="00D07DEF" w:rsidRPr="00056435" w:rsidRDefault="00025397">
            <w:pPr>
              <w:spacing w:after="0" w:line="240" w:lineRule="auto"/>
              <w:rPr>
                <w:b/>
                <w:sz w:val="24"/>
                <w:szCs w:val="24"/>
              </w:rPr>
            </w:pPr>
            <w:r w:rsidRPr="00056435">
              <w:rPr>
                <w:b/>
                <w:sz w:val="24"/>
                <w:szCs w:val="24"/>
              </w:rPr>
              <w:t xml:space="preserve">Fecha: </w:t>
            </w:r>
            <w:r w:rsidR="00775083" w:rsidRPr="00056435">
              <w:rPr>
                <w:sz w:val="24"/>
                <w:szCs w:val="24"/>
              </w:rPr>
              <w:t>07/08</w:t>
            </w:r>
            <w:r w:rsidRPr="00056435">
              <w:rPr>
                <w:sz w:val="24"/>
                <w:szCs w:val="24"/>
              </w:rPr>
              <w:t>/2022</w:t>
            </w:r>
          </w:p>
        </w:tc>
      </w:tr>
      <w:tr w:rsidR="00D07DEF" w:rsidRPr="00056435" w14:paraId="18AAB96C" w14:textId="77777777">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5E427B03"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37760A8A"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467F31EA" w14:textId="77777777" w:rsidR="00D07DEF" w:rsidRPr="00056435" w:rsidRDefault="00025397">
            <w:pPr>
              <w:spacing w:after="0" w:line="240" w:lineRule="auto"/>
              <w:rPr>
                <w:b/>
                <w:sz w:val="24"/>
                <w:szCs w:val="24"/>
              </w:rPr>
            </w:pPr>
            <w:r w:rsidRPr="00056435">
              <w:rPr>
                <w:b/>
                <w:sz w:val="24"/>
                <w:szCs w:val="24"/>
              </w:rPr>
              <w:t xml:space="preserve">Edición: </w:t>
            </w:r>
            <w:r w:rsidRPr="00056435">
              <w:rPr>
                <w:sz w:val="24"/>
                <w:szCs w:val="24"/>
              </w:rPr>
              <w:t>01</w:t>
            </w:r>
          </w:p>
        </w:tc>
      </w:tr>
      <w:tr w:rsidR="00D07DEF" w:rsidRPr="00056435" w14:paraId="3E7E609B"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68982EC9"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3147CAF5"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A41EF19" w14:textId="77777777" w:rsidR="00D07DEF" w:rsidRPr="00056435" w:rsidRDefault="00025397">
            <w:pPr>
              <w:spacing w:after="0" w:line="240" w:lineRule="auto"/>
              <w:rPr>
                <w:b/>
                <w:sz w:val="24"/>
                <w:szCs w:val="24"/>
              </w:rPr>
            </w:pPr>
            <w:r w:rsidRPr="00056435">
              <w:rPr>
                <w:b/>
                <w:sz w:val="24"/>
                <w:szCs w:val="24"/>
              </w:rPr>
              <w:t xml:space="preserve">Página: </w:t>
            </w:r>
            <w:r w:rsidRPr="00056435">
              <w:rPr>
                <w:sz w:val="24"/>
                <w:szCs w:val="24"/>
              </w:rPr>
              <w:t>1-2</w:t>
            </w:r>
          </w:p>
        </w:tc>
      </w:tr>
      <w:tr w:rsidR="00D07DEF" w:rsidRPr="00056435" w14:paraId="64766897" w14:textId="77777777">
        <w:trPr>
          <w:trHeight w:val="298"/>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114D01F0" w14:textId="7D863331" w:rsidR="00D07DEF" w:rsidRPr="00056435" w:rsidRDefault="00025397">
            <w:pPr>
              <w:spacing w:after="0"/>
              <w:jc w:val="both"/>
              <w:rPr>
                <w:b/>
                <w:sz w:val="24"/>
                <w:szCs w:val="24"/>
              </w:rPr>
            </w:pPr>
            <w:r w:rsidRPr="00056435">
              <w:rPr>
                <w:b/>
                <w:sz w:val="24"/>
                <w:szCs w:val="24"/>
              </w:rPr>
              <w:t>Unidad: Dir</w:t>
            </w:r>
            <w:r w:rsidR="009F3F72" w:rsidRPr="00056435">
              <w:rPr>
                <w:b/>
                <w:sz w:val="24"/>
                <w:szCs w:val="24"/>
              </w:rPr>
              <w:t>ección de Desarrollo y Gestión d</w:t>
            </w:r>
            <w:r w:rsidRPr="00056435">
              <w:rPr>
                <w:b/>
                <w:sz w:val="24"/>
                <w:szCs w:val="24"/>
              </w:rPr>
              <w:t>e Recursos Humanos</w:t>
            </w:r>
          </w:p>
        </w:tc>
        <w:tc>
          <w:tcPr>
            <w:tcW w:w="5263"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52500FAE" w14:textId="77777777" w:rsidR="00D07DEF" w:rsidRPr="00056435" w:rsidRDefault="00025397">
            <w:pPr>
              <w:spacing w:after="0"/>
              <w:rPr>
                <w:b/>
                <w:sz w:val="24"/>
                <w:szCs w:val="24"/>
              </w:rPr>
            </w:pPr>
            <w:r w:rsidRPr="00056435">
              <w:rPr>
                <w:b/>
                <w:sz w:val="24"/>
                <w:szCs w:val="24"/>
              </w:rPr>
              <w:t>Área: Subdirección</w:t>
            </w:r>
          </w:p>
        </w:tc>
      </w:tr>
      <w:tr w:rsidR="00D07DEF" w:rsidRPr="00056435" w14:paraId="21BDB79E" w14:textId="77777777">
        <w:trPr>
          <w:trHeight w:val="370"/>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2D9755A7" w14:textId="2D6C4D27" w:rsidR="00D07DEF" w:rsidRPr="00056435" w:rsidRDefault="00025397">
            <w:pPr>
              <w:spacing w:after="0"/>
              <w:jc w:val="center"/>
              <w:rPr>
                <w:b/>
                <w:sz w:val="24"/>
                <w:szCs w:val="24"/>
              </w:rPr>
            </w:pPr>
            <w:r w:rsidRPr="00056435">
              <w:rPr>
                <w:b/>
                <w:sz w:val="24"/>
                <w:szCs w:val="24"/>
              </w:rPr>
              <w:t>IDENTIFICACIÓN DEL PUESTO</w:t>
            </w:r>
          </w:p>
        </w:tc>
      </w:tr>
      <w:tr w:rsidR="00D07DEF" w:rsidRPr="00056435" w14:paraId="20DC3860" w14:textId="77777777">
        <w:trPr>
          <w:trHeight w:val="419"/>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0639FAF9" w14:textId="381CE6D2" w:rsidR="00D07DEF" w:rsidRPr="00056435" w:rsidRDefault="00025397">
            <w:pPr>
              <w:spacing w:after="0"/>
              <w:jc w:val="center"/>
              <w:rPr>
                <w:b/>
                <w:sz w:val="24"/>
                <w:szCs w:val="24"/>
              </w:rPr>
            </w:pPr>
            <w:r w:rsidRPr="00056435">
              <w:rPr>
                <w:b/>
                <w:sz w:val="24"/>
                <w:szCs w:val="24"/>
              </w:rPr>
              <w:t>NOMBRE DEL PUESTO</w:t>
            </w:r>
          </w:p>
        </w:tc>
        <w:tc>
          <w:tcPr>
            <w:tcW w:w="5245" w:type="dxa"/>
            <w:gridSpan w:val="3"/>
            <w:tcBorders>
              <w:top w:val="single" w:sz="4" w:space="0" w:color="000000"/>
              <w:left w:val="nil"/>
              <w:bottom w:val="single" w:sz="4" w:space="0" w:color="000000"/>
              <w:right w:val="single" w:sz="4" w:space="0" w:color="000000"/>
            </w:tcBorders>
            <w:shd w:val="clear" w:color="auto" w:fill="C00000"/>
            <w:vAlign w:val="center"/>
          </w:tcPr>
          <w:p w14:paraId="795DDC60" w14:textId="77777777" w:rsidR="00D07DEF" w:rsidRPr="00056435" w:rsidRDefault="00025397">
            <w:pPr>
              <w:spacing w:after="0"/>
              <w:jc w:val="center"/>
              <w:rPr>
                <w:b/>
                <w:sz w:val="24"/>
                <w:szCs w:val="24"/>
              </w:rPr>
            </w:pPr>
            <w:r w:rsidRPr="00056435">
              <w:rPr>
                <w:b/>
                <w:sz w:val="24"/>
                <w:szCs w:val="24"/>
              </w:rPr>
              <w:t>No. DE PERSONAS EN EL PUESTO</w:t>
            </w:r>
          </w:p>
        </w:tc>
      </w:tr>
      <w:tr w:rsidR="00D07DEF" w:rsidRPr="00056435" w14:paraId="4E6B798D" w14:textId="77777777">
        <w:trPr>
          <w:trHeight w:val="411"/>
        </w:trPr>
        <w:tc>
          <w:tcPr>
            <w:tcW w:w="4678" w:type="dxa"/>
            <w:gridSpan w:val="5"/>
            <w:tcBorders>
              <w:top w:val="single" w:sz="4" w:space="0" w:color="000000"/>
              <w:left w:val="single" w:sz="4" w:space="0" w:color="000000"/>
              <w:bottom w:val="single" w:sz="4" w:space="0" w:color="000000"/>
              <w:right w:val="single" w:sz="4" w:space="0" w:color="000000"/>
            </w:tcBorders>
            <w:vAlign w:val="center"/>
          </w:tcPr>
          <w:p w14:paraId="3B6B8B20" w14:textId="77777777" w:rsidR="00D07DEF" w:rsidRPr="00056435" w:rsidRDefault="00025397">
            <w:pPr>
              <w:spacing w:after="0"/>
              <w:jc w:val="center"/>
              <w:rPr>
                <w:b/>
                <w:sz w:val="24"/>
                <w:szCs w:val="24"/>
              </w:rPr>
            </w:pPr>
            <w:r w:rsidRPr="00056435">
              <w:rPr>
                <w:b/>
                <w:sz w:val="24"/>
                <w:szCs w:val="24"/>
              </w:rPr>
              <w:t>Subdirectora</w:t>
            </w:r>
          </w:p>
        </w:tc>
        <w:tc>
          <w:tcPr>
            <w:tcW w:w="5245" w:type="dxa"/>
            <w:gridSpan w:val="3"/>
            <w:tcBorders>
              <w:top w:val="single" w:sz="4" w:space="0" w:color="000000"/>
              <w:left w:val="nil"/>
              <w:bottom w:val="single" w:sz="4" w:space="0" w:color="000000"/>
              <w:right w:val="single" w:sz="4" w:space="0" w:color="000000"/>
            </w:tcBorders>
            <w:vAlign w:val="center"/>
          </w:tcPr>
          <w:p w14:paraId="27C512B5" w14:textId="77777777" w:rsidR="00D07DEF" w:rsidRPr="00056435" w:rsidRDefault="00025397">
            <w:pPr>
              <w:spacing w:after="0"/>
              <w:jc w:val="center"/>
              <w:rPr>
                <w:b/>
                <w:sz w:val="24"/>
                <w:szCs w:val="24"/>
              </w:rPr>
            </w:pPr>
            <w:r w:rsidRPr="00056435">
              <w:rPr>
                <w:b/>
                <w:sz w:val="24"/>
                <w:szCs w:val="24"/>
              </w:rPr>
              <w:t>1</w:t>
            </w:r>
          </w:p>
        </w:tc>
      </w:tr>
      <w:tr w:rsidR="00D07DEF" w:rsidRPr="00056435" w14:paraId="35F2A9DF" w14:textId="77777777">
        <w:trPr>
          <w:trHeight w:val="416"/>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0C230139" w14:textId="77777777" w:rsidR="00D07DEF" w:rsidRPr="00056435" w:rsidRDefault="00025397">
            <w:pPr>
              <w:spacing w:after="0"/>
              <w:jc w:val="center"/>
              <w:rPr>
                <w:b/>
                <w:sz w:val="24"/>
                <w:szCs w:val="24"/>
              </w:rPr>
            </w:pPr>
            <w:r w:rsidRPr="00056435">
              <w:rPr>
                <w:b/>
                <w:sz w:val="24"/>
                <w:szCs w:val="24"/>
              </w:rPr>
              <w:t>TRAMO DE CONTROL</w:t>
            </w:r>
          </w:p>
        </w:tc>
      </w:tr>
      <w:tr w:rsidR="00D07DEF" w:rsidRPr="00056435" w14:paraId="6EDC2A58"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396B9266" w14:textId="7FAC9056" w:rsidR="00D07DEF" w:rsidRPr="00056435" w:rsidRDefault="00025397">
            <w:pPr>
              <w:rPr>
                <w:sz w:val="24"/>
                <w:szCs w:val="24"/>
              </w:rPr>
            </w:pPr>
            <w:r w:rsidRPr="00056435">
              <w:rPr>
                <w:b/>
                <w:sz w:val="24"/>
                <w:szCs w:val="24"/>
              </w:rPr>
              <w:t>REPORTA A:</w:t>
            </w:r>
            <w:r w:rsidRPr="00056435">
              <w:rPr>
                <w:sz w:val="24"/>
                <w:szCs w:val="24"/>
              </w:rPr>
              <w:t xml:space="preserve"> Director</w:t>
            </w:r>
            <w:r w:rsidR="00775083" w:rsidRPr="00056435">
              <w:rPr>
                <w:sz w:val="24"/>
                <w:szCs w:val="24"/>
              </w:rPr>
              <w:t>a</w:t>
            </w:r>
            <w:r w:rsidRPr="00056435">
              <w:rPr>
                <w:sz w:val="24"/>
                <w:szCs w:val="24"/>
              </w:rPr>
              <w:t xml:space="preserve"> de Desarrollo y Gestión de Rec</w:t>
            </w:r>
            <w:r w:rsidR="00905E55" w:rsidRPr="00056435">
              <w:rPr>
                <w:sz w:val="24"/>
                <w:szCs w:val="24"/>
              </w:rPr>
              <w:t>ursos Humanos.</w:t>
            </w:r>
          </w:p>
        </w:tc>
      </w:tr>
      <w:tr w:rsidR="00FB613E" w:rsidRPr="00056435" w14:paraId="4059CD64"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F516343" w14:textId="3274BC7D" w:rsidR="00262734" w:rsidRPr="00056435" w:rsidRDefault="00025397" w:rsidP="00262734">
            <w:pPr>
              <w:jc w:val="both"/>
              <w:rPr>
                <w:sz w:val="24"/>
                <w:szCs w:val="24"/>
              </w:rPr>
            </w:pPr>
            <w:r w:rsidRPr="00056435">
              <w:rPr>
                <w:b/>
                <w:sz w:val="24"/>
                <w:szCs w:val="24"/>
              </w:rPr>
              <w:t>SUPERVISA A:</w:t>
            </w:r>
            <w:r w:rsidRPr="00056435">
              <w:rPr>
                <w:sz w:val="24"/>
                <w:szCs w:val="24"/>
              </w:rPr>
              <w:t xml:space="preserve"> Coordinadores de Personal Académico, Coordinador de Personal Administrativo, Responsable de Nómina de Honorarios</w:t>
            </w:r>
            <w:r w:rsidR="00ED6951" w:rsidRPr="00056435">
              <w:rPr>
                <w:sz w:val="24"/>
                <w:szCs w:val="24"/>
              </w:rPr>
              <w:t>,</w:t>
            </w:r>
            <w:r w:rsidRPr="00056435">
              <w:rPr>
                <w:sz w:val="24"/>
                <w:szCs w:val="24"/>
              </w:rPr>
              <w:t xml:space="preserve"> </w:t>
            </w:r>
            <w:r w:rsidR="00262734" w:rsidRPr="00056435">
              <w:rPr>
                <w:sz w:val="24"/>
                <w:szCs w:val="24"/>
              </w:rPr>
              <w:t xml:space="preserve">Responsable de Capacitación , </w:t>
            </w:r>
            <w:r w:rsidRPr="00056435">
              <w:rPr>
                <w:sz w:val="24"/>
                <w:szCs w:val="24"/>
              </w:rPr>
              <w:t>Responsable de D</w:t>
            </w:r>
            <w:r w:rsidR="00262734" w:rsidRPr="00056435">
              <w:rPr>
                <w:sz w:val="24"/>
                <w:szCs w:val="24"/>
              </w:rPr>
              <w:t>igitalización y Archivo General.</w:t>
            </w:r>
          </w:p>
        </w:tc>
      </w:tr>
      <w:tr w:rsidR="00D07DEF" w:rsidRPr="00056435" w14:paraId="5DE87E1C"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50295D2E" w14:textId="77777777" w:rsidR="00D07DEF" w:rsidRPr="00056435" w:rsidRDefault="00025397" w:rsidP="00ED6951">
            <w:pPr>
              <w:jc w:val="both"/>
              <w:rPr>
                <w:sz w:val="24"/>
                <w:szCs w:val="24"/>
              </w:rPr>
            </w:pPr>
            <w:r w:rsidRPr="00056435">
              <w:rPr>
                <w:b/>
                <w:sz w:val="24"/>
                <w:szCs w:val="24"/>
              </w:rPr>
              <w:t>DESCRIPCIÓN GENERAL:</w:t>
            </w:r>
            <w:r w:rsidRPr="00056435">
              <w:rPr>
                <w:sz w:val="24"/>
                <w:szCs w:val="24"/>
              </w:rPr>
              <w:t xml:space="preserve"> Planea</w:t>
            </w:r>
            <w:r w:rsidR="00ED6951" w:rsidRPr="00056435">
              <w:rPr>
                <w:sz w:val="24"/>
                <w:szCs w:val="24"/>
              </w:rPr>
              <w:t>r, dirigir</w:t>
            </w:r>
            <w:r w:rsidRPr="00056435">
              <w:rPr>
                <w:sz w:val="24"/>
                <w:szCs w:val="24"/>
              </w:rPr>
              <w:t>, y coordina</w:t>
            </w:r>
            <w:r w:rsidR="00ED6951" w:rsidRPr="00056435">
              <w:rPr>
                <w:sz w:val="24"/>
                <w:szCs w:val="24"/>
              </w:rPr>
              <w:t>r</w:t>
            </w:r>
            <w:r w:rsidRPr="00056435">
              <w:rPr>
                <w:sz w:val="24"/>
                <w:szCs w:val="24"/>
              </w:rPr>
              <w:t xml:space="preserve"> el recurso humano y material necesarios para llevar a cabo las acciones determinadas por la Dirección de Desarrollo y Gestión de Recursos Humanos de la UJED con la finalidad de mantener actualizada en el SIIA la información de la plantilla laboral, de manera que coadyuve en la toma de decisiones, basadas en la normatividad vigente.</w:t>
            </w:r>
          </w:p>
        </w:tc>
      </w:tr>
      <w:tr w:rsidR="00D07DEF" w:rsidRPr="00056435" w14:paraId="5A04F55B" w14:textId="77777777">
        <w:trPr>
          <w:trHeight w:val="492"/>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3B3ACE31" w14:textId="77777777" w:rsidR="00D07DEF" w:rsidRPr="00056435" w:rsidRDefault="00025397">
            <w:pPr>
              <w:spacing w:after="0"/>
              <w:jc w:val="center"/>
              <w:rPr>
                <w:b/>
                <w:sz w:val="24"/>
                <w:szCs w:val="24"/>
              </w:rPr>
            </w:pPr>
            <w:r w:rsidRPr="00056435">
              <w:rPr>
                <w:b/>
                <w:sz w:val="24"/>
                <w:szCs w:val="24"/>
              </w:rPr>
              <w:t>DESCRIPCIÓN ESPECÍFICA</w:t>
            </w:r>
          </w:p>
        </w:tc>
      </w:tr>
      <w:tr w:rsidR="00D07DEF" w:rsidRPr="00056435" w14:paraId="5DAE1054" w14:textId="77777777">
        <w:trPr>
          <w:gridAfter w:val="1"/>
          <w:wAfter w:w="18" w:type="dxa"/>
          <w:trHeight w:val="274"/>
        </w:trPr>
        <w:tc>
          <w:tcPr>
            <w:tcW w:w="425" w:type="dxa"/>
            <w:tcBorders>
              <w:top w:val="single" w:sz="4" w:space="0" w:color="000000"/>
              <w:left w:val="single" w:sz="4" w:space="0" w:color="000000"/>
              <w:bottom w:val="single" w:sz="4" w:space="0" w:color="000000"/>
              <w:right w:val="single" w:sz="4" w:space="0" w:color="000000"/>
            </w:tcBorders>
            <w:vAlign w:val="center"/>
          </w:tcPr>
          <w:p w14:paraId="0B458FCF" w14:textId="77777777" w:rsidR="00D07DEF" w:rsidRPr="00056435" w:rsidRDefault="00025397">
            <w:pPr>
              <w:spacing w:after="0" w:line="240" w:lineRule="auto"/>
              <w:jc w:val="center"/>
              <w:rPr>
                <w:sz w:val="24"/>
                <w:szCs w:val="24"/>
              </w:rPr>
            </w:pPr>
            <w:r w:rsidRPr="00056435">
              <w:rPr>
                <w:sz w:val="24"/>
                <w:szCs w:val="24"/>
              </w:rPr>
              <w:t>1</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06AAB352" w14:textId="4935ABBA" w:rsidR="00D07DEF" w:rsidRPr="00056435" w:rsidRDefault="00787CB3">
            <w:pPr>
              <w:spacing w:after="0" w:line="240" w:lineRule="auto"/>
              <w:jc w:val="both"/>
              <w:rPr>
                <w:sz w:val="24"/>
                <w:szCs w:val="24"/>
              </w:rPr>
            </w:pPr>
            <w:r w:rsidRPr="00056435">
              <w:rPr>
                <w:color w:val="000000"/>
                <w:sz w:val="24"/>
                <w:szCs w:val="24"/>
              </w:rPr>
              <w:t>R</w:t>
            </w:r>
            <w:r w:rsidR="00025397" w:rsidRPr="00056435">
              <w:rPr>
                <w:color w:val="000000"/>
                <w:sz w:val="24"/>
                <w:szCs w:val="24"/>
              </w:rPr>
              <w:t>e</w:t>
            </w:r>
            <w:r w:rsidR="00025397" w:rsidRPr="00056435">
              <w:rPr>
                <w:sz w:val="24"/>
                <w:szCs w:val="24"/>
              </w:rPr>
              <w:t>aliza</w:t>
            </w:r>
            <w:r w:rsidRPr="00056435">
              <w:rPr>
                <w:sz w:val="24"/>
                <w:szCs w:val="24"/>
              </w:rPr>
              <w:t>r</w:t>
            </w:r>
            <w:r w:rsidR="00025397" w:rsidRPr="00056435">
              <w:rPr>
                <w:sz w:val="24"/>
                <w:szCs w:val="24"/>
              </w:rPr>
              <w:t xml:space="preserve"> las actividades y acciones pertinentes </w:t>
            </w:r>
            <w:r w:rsidRPr="00056435">
              <w:rPr>
                <w:sz w:val="24"/>
                <w:szCs w:val="24"/>
              </w:rPr>
              <w:t xml:space="preserve">concernientes a la Dirección, de acuerdo a la calendarización </w:t>
            </w:r>
            <w:r w:rsidR="00025397" w:rsidRPr="00056435">
              <w:rPr>
                <w:sz w:val="24"/>
                <w:szCs w:val="24"/>
              </w:rPr>
              <w:t>para el cumplimiento de las mismas.</w:t>
            </w:r>
          </w:p>
        </w:tc>
      </w:tr>
      <w:tr w:rsidR="00F12CEE" w:rsidRPr="00056435" w14:paraId="53F04F10" w14:textId="77777777">
        <w:trPr>
          <w:gridAfter w:val="1"/>
          <w:wAfter w:w="18" w:type="dxa"/>
          <w:trHeight w:val="274"/>
        </w:trPr>
        <w:tc>
          <w:tcPr>
            <w:tcW w:w="425" w:type="dxa"/>
            <w:tcBorders>
              <w:top w:val="single" w:sz="4" w:space="0" w:color="000000"/>
              <w:left w:val="single" w:sz="4" w:space="0" w:color="000000"/>
              <w:bottom w:val="single" w:sz="4" w:space="0" w:color="000000"/>
              <w:right w:val="single" w:sz="4" w:space="0" w:color="000000"/>
            </w:tcBorders>
            <w:vAlign w:val="center"/>
          </w:tcPr>
          <w:p w14:paraId="2902ED51" w14:textId="39A174EA" w:rsidR="00F12CEE" w:rsidRPr="00056435" w:rsidRDefault="00C103DF">
            <w:pPr>
              <w:spacing w:after="0" w:line="240" w:lineRule="auto"/>
              <w:jc w:val="center"/>
              <w:rPr>
                <w:sz w:val="24"/>
                <w:szCs w:val="24"/>
              </w:rPr>
            </w:pPr>
            <w:r w:rsidRPr="00056435">
              <w:rPr>
                <w:sz w:val="24"/>
                <w:szCs w:val="24"/>
              </w:rPr>
              <w:t>2</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7056FB37" w14:textId="063F834E" w:rsidR="00F12CEE" w:rsidRPr="00056435" w:rsidRDefault="00F12CEE">
            <w:pPr>
              <w:spacing w:after="0" w:line="240" w:lineRule="auto"/>
              <w:jc w:val="both"/>
              <w:rPr>
                <w:sz w:val="24"/>
                <w:szCs w:val="24"/>
                <w:highlight w:val="red"/>
              </w:rPr>
            </w:pPr>
            <w:r w:rsidRPr="00056435">
              <w:rPr>
                <w:sz w:val="24"/>
                <w:szCs w:val="24"/>
              </w:rPr>
              <w:t>Revisar que los pa</w:t>
            </w:r>
            <w:r w:rsidR="0015568C" w:rsidRPr="00056435">
              <w:rPr>
                <w:sz w:val="24"/>
                <w:szCs w:val="24"/>
              </w:rPr>
              <w:t>gos se realicen conforme a los Contratos Colectivos de T</w:t>
            </w:r>
            <w:r w:rsidRPr="00056435">
              <w:rPr>
                <w:sz w:val="24"/>
                <w:szCs w:val="24"/>
              </w:rPr>
              <w:t>rabajo.</w:t>
            </w:r>
          </w:p>
        </w:tc>
      </w:tr>
      <w:tr w:rsidR="00D07DEF" w:rsidRPr="00056435" w14:paraId="64F2E1B9" w14:textId="77777777">
        <w:trPr>
          <w:gridAfter w:val="1"/>
          <w:wAfter w:w="18" w:type="dxa"/>
          <w:trHeight w:val="271"/>
        </w:trPr>
        <w:tc>
          <w:tcPr>
            <w:tcW w:w="425" w:type="dxa"/>
            <w:tcBorders>
              <w:top w:val="single" w:sz="4" w:space="0" w:color="000000"/>
              <w:left w:val="single" w:sz="4" w:space="0" w:color="000000"/>
              <w:bottom w:val="single" w:sz="4" w:space="0" w:color="000000"/>
              <w:right w:val="single" w:sz="4" w:space="0" w:color="000000"/>
            </w:tcBorders>
            <w:vAlign w:val="center"/>
          </w:tcPr>
          <w:p w14:paraId="79B5418D" w14:textId="7E8941F1" w:rsidR="00D07DEF" w:rsidRPr="00056435" w:rsidRDefault="00C103DF">
            <w:pPr>
              <w:spacing w:after="0" w:line="240" w:lineRule="auto"/>
              <w:jc w:val="center"/>
              <w:rPr>
                <w:sz w:val="24"/>
                <w:szCs w:val="24"/>
              </w:rPr>
            </w:pPr>
            <w:r w:rsidRPr="00056435">
              <w:rPr>
                <w:sz w:val="24"/>
                <w:szCs w:val="24"/>
              </w:rPr>
              <w:t>3</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39A0B2A9" w14:textId="59FB86FA" w:rsidR="00D07DEF" w:rsidRPr="00056435" w:rsidRDefault="00025397">
            <w:pPr>
              <w:spacing w:after="0" w:line="240" w:lineRule="auto"/>
              <w:jc w:val="both"/>
              <w:rPr>
                <w:sz w:val="24"/>
                <w:szCs w:val="24"/>
              </w:rPr>
            </w:pPr>
            <w:r w:rsidRPr="00056435">
              <w:rPr>
                <w:sz w:val="24"/>
                <w:szCs w:val="24"/>
              </w:rPr>
              <w:t>Revisa</w:t>
            </w:r>
            <w:r w:rsidR="00787CB3" w:rsidRPr="00056435">
              <w:rPr>
                <w:sz w:val="24"/>
                <w:szCs w:val="24"/>
              </w:rPr>
              <w:t>r</w:t>
            </w:r>
            <w:r w:rsidRPr="00056435">
              <w:rPr>
                <w:sz w:val="24"/>
                <w:szCs w:val="24"/>
              </w:rPr>
              <w:t>, analiza</w:t>
            </w:r>
            <w:r w:rsidR="00787CB3" w:rsidRPr="00056435">
              <w:rPr>
                <w:sz w:val="24"/>
                <w:szCs w:val="24"/>
              </w:rPr>
              <w:t xml:space="preserve">r y autorizar </w:t>
            </w:r>
            <w:r w:rsidRPr="00056435">
              <w:rPr>
                <w:sz w:val="24"/>
                <w:szCs w:val="24"/>
              </w:rPr>
              <w:t>los movimientos de altas, bajas, órdenes de pago, y/o modificaciones de la situación contractual de los trabajadores de la UJED, derivadas de las revisiones de plantillas del personal y/o solicitudes expresas de las URES.</w:t>
            </w:r>
            <w:r w:rsidR="00CA0FA1" w:rsidRPr="00056435">
              <w:rPr>
                <w:sz w:val="24"/>
                <w:szCs w:val="24"/>
              </w:rPr>
              <w:t xml:space="preserve"> (percepciones y deducciones)</w:t>
            </w:r>
            <w:r w:rsidR="00905E55" w:rsidRPr="00056435">
              <w:rPr>
                <w:sz w:val="24"/>
                <w:szCs w:val="24"/>
              </w:rPr>
              <w:t>.</w:t>
            </w:r>
          </w:p>
        </w:tc>
      </w:tr>
      <w:tr w:rsidR="00CA0FA1" w:rsidRPr="00056435" w14:paraId="219D4ABD" w14:textId="77777777">
        <w:trPr>
          <w:gridAfter w:val="1"/>
          <w:wAfter w:w="18" w:type="dxa"/>
          <w:trHeight w:val="271"/>
        </w:trPr>
        <w:tc>
          <w:tcPr>
            <w:tcW w:w="425" w:type="dxa"/>
            <w:tcBorders>
              <w:top w:val="single" w:sz="4" w:space="0" w:color="000000"/>
              <w:left w:val="single" w:sz="4" w:space="0" w:color="000000"/>
              <w:bottom w:val="single" w:sz="4" w:space="0" w:color="000000"/>
              <w:right w:val="single" w:sz="4" w:space="0" w:color="000000"/>
            </w:tcBorders>
            <w:vAlign w:val="center"/>
          </w:tcPr>
          <w:p w14:paraId="2B5B6BC5" w14:textId="72B3A685" w:rsidR="00CA0FA1" w:rsidRPr="00056435" w:rsidRDefault="00C103DF">
            <w:pPr>
              <w:spacing w:after="0" w:line="240" w:lineRule="auto"/>
              <w:jc w:val="center"/>
              <w:rPr>
                <w:sz w:val="24"/>
                <w:szCs w:val="24"/>
              </w:rPr>
            </w:pPr>
            <w:r w:rsidRPr="00056435">
              <w:rPr>
                <w:sz w:val="24"/>
                <w:szCs w:val="24"/>
              </w:rPr>
              <w:t>4</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6D423FFA" w14:textId="032E15EE" w:rsidR="00CA0FA1" w:rsidRPr="00056435" w:rsidRDefault="00CA0FA1" w:rsidP="00262734">
            <w:pPr>
              <w:spacing w:after="0" w:line="240" w:lineRule="auto"/>
              <w:jc w:val="both"/>
              <w:rPr>
                <w:sz w:val="24"/>
                <w:szCs w:val="24"/>
              </w:rPr>
            </w:pPr>
            <w:r w:rsidRPr="00056435">
              <w:rPr>
                <w:sz w:val="24"/>
                <w:szCs w:val="24"/>
              </w:rPr>
              <w:t xml:space="preserve">Revisar que las incidencias </w:t>
            </w:r>
            <w:r w:rsidR="00E45CF2" w:rsidRPr="00056435">
              <w:rPr>
                <w:sz w:val="24"/>
                <w:szCs w:val="24"/>
              </w:rPr>
              <w:t xml:space="preserve">autorizadas se </w:t>
            </w:r>
            <w:r w:rsidR="00262734" w:rsidRPr="00056435">
              <w:rPr>
                <w:sz w:val="24"/>
                <w:szCs w:val="24"/>
              </w:rPr>
              <w:t xml:space="preserve">apliquen </w:t>
            </w:r>
            <w:r w:rsidR="00E45CF2" w:rsidRPr="00056435">
              <w:rPr>
                <w:sz w:val="24"/>
                <w:szCs w:val="24"/>
              </w:rPr>
              <w:t>de forma correcta</w:t>
            </w:r>
            <w:r w:rsidR="001520D3" w:rsidRPr="00056435">
              <w:rPr>
                <w:sz w:val="24"/>
                <w:szCs w:val="24"/>
              </w:rPr>
              <w:t>.</w:t>
            </w:r>
          </w:p>
        </w:tc>
      </w:tr>
      <w:tr w:rsidR="00D07DEF" w:rsidRPr="00056435" w14:paraId="0B422C2A" w14:textId="77777777">
        <w:trPr>
          <w:gridAfter w:val="1"/>
          <w:wAfter w:w="18" w:type="dxa"/>
          <w:trHeight w:val="193"/>
        </w:trPr>
        <w:tc>
          <w:tcPr>
            <w:tcW w:w="425" w:type="dxa"/>
            <w:tcBorders>
              <w:top w:val="single" w:sz="4" w:space="0" w:color="000000"/>
              <w:left w:val="single" w:sz="4" w:space="0" w:color="000000"/>
              <w:bottom w:val="single" w:sz="4" w:space="0" w:color="000000"/>
              <w:right w:val="single" w:sz="4" w:space="0" w:color="000000"/>
            </w:tcBorders>
            <w:vAlign w:val="center"/>
          </w:tcPr>
          <w:p w14:paraId="54CA585D" w14:textId="6A765C75" w:rsidR="00D07DEF" w:rsidRPr="00056435" w:rsidRDefault="00C103DF">
            <w:pPr>
              <w:spacing w:after="0" w:line="240" w:lineRule="auto"/>
              <w:jc w:val="center"/>
              <w:rPr>
                <w:sz w:val="24"/>
                <w:szCs w:val="24"/>
              </w:rPr>
            </w:pPr>
            <w:r w:rsidRPr="00056435">
              <w:rPr>
                <w:sz w:val="24"/>
                <w:szCs w:val="24"/>
              </w:rPr>
              <w:t>5</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71ACBFAC" w14:textId="472F713A" w:rsidR="00D07DEF" w:rsidRPr="00056435" w:rsidRDefault="00025397">
            <w:pPr>
              <w:spacing w:after="0" w:line="240" w:lineRule="auto"/>
              <w:jc w:val="both"/>
              <w:rPr>
                <w:sz w:val="24"/>
                <w:szCs w:val="24"/>
              </w:rPr>
            </w:pPr>
            <w:r w:rsidRPr="00056435">
              <w:rPr>
                <w:sz w:val="24"/>
                <w:szCs w:val="24"/>
              </w:rPr>
              <w:t>Apoya</w:t>
            </w:r>
            <w:r w:rsidR="00787CB3" w:rsidRPr="00056435">
              <w:rPr>
                <w:sz w:val="24"/>
                <w:szCs w:val="24"/>
              </w:rPr>
              <w:t>r</w:t>
            </w:r>
            <w:r w:rsidRPr="00056435">
              <w:rPr>
                <w:sz w:val="24"/>
                <w:szCs w:val="24"/>
              </w:rPr>
              <w:t xml:space="preserve"> a la Dirección de Desarrollo y Gestión de Recursos Humanos durante las negociaciones derivadas de la Revisión Contract</w:t>
            </w:r>
            <w:r w:rsidR="006949B4" w:rsidRPr="00056435">
              <w:rPr>
                <w:sz w:val="24"/>
                <w:szCs w:val="24"/>
              </w:rPr>
              <w:t xml:space="preserve">ual de los diferentes </w:t>
            </w:r>
            <w:r w:rsidRPr="00056435">
              <w:rPr>
                <w:sz w:val="24"/>
                <w:szCs w:val="24"/>
              </w:rPr>
              <w:t>sindicatos, coordinando a los equipos de trabajo de la DDGRH para dar respuesta a los pliegos petitorios y cumplir con las acciones derivadas de los convenios, concernientes a la DDGRH.</w:t>
            </w:r>
          </w:p>
        </w:tc>
      </w:tr>
      <w:tr w:rsidR="00D07DEF" w:rsidRPr="00056435" w14:paraId="47EFE2BB" w14:textId="77777777">
        <w:trPr>
          <w:gridAfter w:val="1"/>
          <w:wAfter w:w="18" w:type="dxa"/>
          <w:trHeight w:val="220"/>
        </w:trPr>
        <w:tc>
          <w:tcPr>
            <w:tcW w:w="425" w:type="dxa"/>
            <w:tcBorders>
              <w:top w:val="single" w:sz="4" w:space="0" w:color="000000"/>
              <w:left w:val="single" w:sz="4" w:space="0" w:color="000000"/>
              <w:bottom w:val="single" w:sz="4" w:space="0" w:color="000000"/>
              <w:right w:val="single" w:sz="4" w:space="0" w:color="000000"/>
            </w:tcBorders>
            <w:vAlign w:val="center"/>
          </w:tcPr>
          <w:p w14:paraId="04A4F258" w14:textId="3BD2D5DE" w:rsidR="00D07DEF" w:rsidRPr="00056435" w:rsidRDefault="00C103DF">
            <w:pPr>
              <w:spacing w:after="0" w:line="240" w:lineRule="auto"/>
              <w:jc w:val="center"/>
              <w:rPr>
                <w:sz w:val="24"/>
                <w:szCs w:val="24"/>
              </w:rPr>
            </w:pPr>
            <w:r w:rsidRPr="00056435">
              <w:rPr>
                <w:sz w:val="24"/>
                <w:szCs w:val="24"/>
              </w:rPr>
              <w:t>6</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46F1DE74" w14:textId="50C6F5B6" w:rsidR="00D07DEF" w:rsidRPr="00056435" w:rsidRDefault="00025397">
            <w:pPr>
              <w:spacing w:after="0" w:line="240" w:lineRule="auto"/>
              <w:jc w:val="both"/>
              <w:rPr>
                <w:sz w:val="24"/>
                <w:szCs w:val="24"/>
              </w:rPr>
            </w:pPr>
            <w:r w:rsidRPr="00056435">
              <w:rPr>
                <w:sz w:val="24"/>
                <w:szCs w:val="24"/>
              </w:rPr>
              <w:t>Forma</w:t>
            </w:r>
            <w:r w:rsidR="00CA0FA1" w:rsidRPr="00056435">
              <w:rPr>
                <w:sz w:val="24"/>
                <w:szCs w:val="24"/>
              </w:rPr>
              <w:t>r</w:t>
            </w:r>
            <w:r w:rsidRPr="00056435">
              <w:rPr>
                <w:sz w:val="24"/>
                <w:szCs w:val="24"/>
              </w:rPr>
              <w:t xml:space="preserve"> parte de la Comisión Mixta de Escalafón y Promoción del personal administrativo.</w:t>
            </w:r>
          </w:p>
        </w:tc>
      </w:tr>
      <w:tr w:rsidR="00D07DEF" w:rsidRPr="00056435" w14:paraId="4D44DF88"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58D9EA90" w14:textId="037DC76F" w:rsidR="00D07DEF" w:rsidRPr="00056435" w:rsidRDefault="00C103DF">
            <w:pPr>
              <w:spacing w:after="0" w:line="240" w:lineRule="auto"/>
              <w:jc w:val="center"/>
              <w:rPr>
                <w:sz w:val="24"/>
                <w:szCs w:val="24"/>
              </w:rPr>
            </w:pPr>
            <w:r w:rsidRPr="00056435">
              <w:rPr>
                <w:sz w:val="24"/>
                <w:szCs w:val="24"/>
              </w:rPr>
              <w:t>7</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3B086CDB" w14:textId="58D5B3A5" w:rsidR="00D07DEF" w:rsidRPr="00056435" w:rsidRDefault="00025397" w:rsidP="00262734">
            <w:pPr>
              <w:spacing w:after="0" w:line="240" w:lineRule="auto"/>
              <w:jc w:val="both"/>
              <w:rPr>
                <w:sz w:val="24"/>
                <w:szCs w:val="24"/>
              </w:rPr>
            </w:pPr>
            <w:r w:rsidRPr="00056435">
              <w:rPr>
                <w:sz w:val="24"/>
                <w:szCs w:val="24"/>
              </w:rPr>
              <w:t>Coordina</w:t>
            </w:r>
            <w:r w:rsidR="00262734" w:rsidRPr="00056435">
              <w:rPr>
                <w:sz w:val="24"/>
                <w:szCs w:val="24"/>
              </w:rPr>
              <w:t>r</w:t>
            </w:r>
            <w:r w:rsidRPr="00056435">
              <w:rPr>
                <w:sz w:val="24"/>
                <w:szCs w:val="24"/>
              </w:rPr>
              <w:t xml:space="preserve"> la generación de información</w:t>
            </w:r>
            <w:r w:rsidR="00787CB3" w:rsidRPr="00056435">
              <w:rPr>
                <w:sz w:val="24"/>
                <w:szCs w:val="24"/>
              </w:rPr>
              <w:t xml:space="preserve"> </w:t>
            </w:r>
            <w:r w:rsidRPr="00056435">
              <w:rPr>
                <w:sz w:val="24"/>
                <w:szCs w:val="24"/>
              </w:rPr>
              <w:t xml:space="preserve"> para solventar observaciones de la Auditoría Superior de la Federación y otros organismos externos.</w:t>
            </w:r>
          </w:p>
        </w:tc>
      </w:tr>
      <w:tr w:rsidR="001B6C18" w:rsidRPr="00056435" w14:paraId="4099A460"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5D8A110F" w14:textId="0B58968A" w:rsidR="001B6C18" w:rsidRPr="00056435" w:rsidRDefault="00C103DF">
            <w:pPr>
              <w:spacing w:after="0" w:line="240" w:lineRule="auto"/>
              <w:jc w:val="center"/>
              <w:rPr>
                <w:sz w:val="24"/>
                <w:szCs w:val="24"/>
              </w:rPr>
            </w:pPr>
            <w:r w:rsidRPr="00056435">
              <w:rPr>
                <w:sz w:val="24"/>
                <w:szCs w:val="24"/>
              </w:rPr>
              <w:t>8</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14BD635D" w14:textId="0ADE9DF5" w:rsidR="001B6C18" w:rsidRPr="00056435" w:rsidRDefault="001B6C18" w:rsidP="00E45CF2">
            <w:pPr>
              <w:spacing w:after="0" w:line="240" w:lineRule="auto"/>
              <w:jc w:val="both"/>
              <w:rPr>
                <w:sz w:val="24"/>
                <w:szCs w:val="24"/>
              </w:rPr>
            </w:pPr>
            <w:r w:rsidRPr="00056435">
              <w:rPr>
                <w:sz w:val="24"/>
                <w:szCs w:val="24"/>
              </w:rPr>
              <w:t xml:space="preserve">Verificar que se revise quincenalmente todas las incidencias </w:t>
            </w:r>
            <w:r w:rsidR="00E45CF2" w:rsidRPr="00056435">
              <w:rPr>
                <w:sz w:val="24"/>
                <w:szCs w:val="24"/>
              </w:rPr>
              <w:t>generadas en el periodo, tanto  percepciones como</w:t>
            </w:r>
            <w:r w:rsidRPr="00056435">
              <w:rPr>
                <w:sz w:val="24"/>
                <w:szCs w:val="24"/>
              </w:rPr>
              <w:t xml:space="preserve"> deducciones, antes </w:t>
            </w:r>
            <w:r w:rsidR="00C103DF" w:rsidRPr="00056435">
              <w:rPr>
                <w:sz w:val="24"/>
                <w:szCs w:val="24"/>
              </w:rPr>
              <w:t xml:space="preserve">de </w:t>
            </w:r>
            <w:r w:rsidRPr="00056435">
              <w:rPr>
                <w:sz w:val="24"/>
                <w:szCs w:val="24"/>
              </w:rPr>
              <w:t xml:space="preserve">que éstas sean revisadas por la </w:t>
            </w:r>
            <w:r w:rsidR="00E45CF2" w:rsidRPr="00056435">
              <w:rPr>
                <w:sz w:val="24"/>
                <w:szCs w:val="24"/>
              </w:rPr>
              <w:t>Contraloría</w:t>
            </w:r>
            <w:r w:rsidRPr="00056435">
              <w:rPr>
                <w:sz w:val="24"/>
                <w:szCs w:val="24"/>
              </w:rPr>
              <w:t xml:space="preserve"> General.</w:t>
            </w:r>
          </w:p>
        </w:tc>
      </w:tr>
      <w:tr w:rsidR="00D07DEF" w:rsidRPr="00056435" w14:paraId="54128B4D" w14:textId="77777777">
        <w:trPr>
          <w:gridAfter w:val="1"/>
          <w:wAfter w:w="18" w:type="dxa"/>
          <w:trHeight w:val="250"/>
        </w:trPr>
        <w:tc>
          <w:tcPr>
            <w:tcW w:w="425" w:type="dxa"/>
            <w:tcBorders>
              <w:top w:val="single" w:sz="4" w:space="0" w:color="000000"/>
              <w:left w:val="single" w:sz="4" w:space="0" w:color="000000"/>
              <w:bottom w:val="single" w:sz="4" w:space="0" w:color="000000"/>
              <w:right w:val="single" w:sz="4" w:space="0" w:color="000000"/>
            </w:tcBorders>
            <w:vAlign w:val="center"/>
          </w:tcPr>
          <w:p w14:paraId="6640334E" w14:textId="2DA89BD4" w:rsidR="00D07DEF" w:rsidRPr="00056435" w:rsidRDefault="00C103DF">
            <w:pPr>
              <w:spacing w:after="0" w:line="240" w:lineRule="auto"/>
              <w:jc w:val="center"/>
              <w:rPr>
                <w:sz w:val="24"/>
                <w:szCs w:val="24"/>
              </w:rPr>
            </w:pPr>
            <w:r w:rsidRPr="00056435">
              <w:rPr>
                <w:sz w:val="24"/>
                <w:szCs w:val="24"/>
              </w:rPr>
              <w:t>9</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47FD1B71" w14:textId="468D318A" w:rsidR="00D07DEF" w:rsidRPr="00056435" w:rsidRDefault="00025397" w:rsidP="00C103DF">
            <w:pPr>
              <w:spacing w:after="0" w:line="240" w:lineRule="auto"/>
              <w:jc w:val="both"/>
              <w:rPr>
                <w:sz w:val="24"/>
                <w:szCs w:val="24"/>
              </w:rPr>
            </w:pPr>
            <w:r w:rsidRPr="00056435">
              <w:rPr>
                <w:sz w:val="24"/>
                <w:szCs w:val="24"/>
              </w:rPr>
              <w:t>Coordina</w:t>
            </w:r>
            <w:r w:rsidR="00C103DF" w:rsidRPr="00056435">
              <w:rPr>
                <w:sz w:val="24"/>
                <w:szCs w:val="24"/>
              </w:rPr>
              <w:t>r</w:t>
            </w:r>
            <w:r w:rsidR="00CA0FA1" w:rsidRPr="00056435">
              <w:rPr>
                <w:sz w:val="24"/>
                <w:szCs w:val="24"/>
              </w:rPr>
              <w:t xml:space="preserve"> y revisar </w:t>
            </w:r>
            <w:r w:rsidR="00C103DF" w:rsidRPr="00056435">
              <w:rPr>
                <w:sz w:val="24"/>
                <w:szCs w:val="24"/>
              </w:rPr>
              <w:t xml:space="preserve">el </w:t>
            </w:r>
            <w:r w:rsidR="00CA0FA1" w:rsidRPr="00056435">
              <w:rPr>
                <w:sz w:val="24"/>
                <w:szCs w:val="24"/>
              </w:rPr>
              <w:t>cumpl</w:t>
            </w:r>
            <w:r w:rsidR="00C103DF" w:rsidRPr="00056435">
              <w:rPr>
                <w:sz w:val="24"/>
                <w:szCs w:val="24"/>
              </w:rPr>
              <w:t xml:space="preserve">imiento de </w:t>
            </w:r>
            <w:r w:rsidR="00CA0FA1" w:rsidRPr="00056435">
              <w:rPr>
                <w:sz w:val="24"/>
                <w:szCs w:val="24"/>
              </w:rPr>
              <w:t xml:space="preserve">las correcciones </w:t>
            </w:r>
            <w:r w:rsidR="000C7649" w:rsidRPr="00056435">
              <w:rPr>
                <w:sz w:val="24"/>
                <w:szCs w:val="24"/>
              </w:rPr>
              <w:t xml:space="preserve">derivadas </w:t>
            </w:r>
            <w:r w:rsidRPr="00056435">
              <w:rPr>
                <w:sz w:val="24"/>
                <w:szCs w:val="24"/>
              </w:rPr>
              <w:t>de la Auditoría de Nómina realizada por la Contraloría General</w:t>
            </w:r>
            <w:r w:rsidR="00CA0FA1" w:rsidRPr="00056435">
              <w:rPr>
                <w:sz w:val="24"/>
                <w:szCs w:val="24"/>
              </w:rPr>
              <w:t xml:space="preserve"> </w:t>
            </w:r>
            <w:r w:rsidR="00C103DF" w:rsidRPr="00056435">
              <w:rPr>
                <w:sz w:val="24"/>
                <w:szCs w:val="24"/>
              </w:rPr>
              <w:t xml:space="preserve">de forma </w:t>
            </w:r>
            <w:r w:rsidR="00CA0FA1" w:rsidRPr="00056435">
              <w:rPr>
                <w:sz w:val="24"/>
                <w:szCs w:val="24"/>
              </w:rPr>
              <w:t>oportuna</w:t>
            </w:r>
            <w:r w:rsidRPr="00056435">
              <w:rPr>
                <w:sz w:val="24"/>
                <w:szCs w:val="24"/>
              </w:rPr>
              <w:t>.</w:t>
            </w:r>
          </w:p>
        </w:tc>
      </w:tr>
      <w:tr w:rsidR="00F12CEE" w:rsidRPr="00056435" w14:paraId="40932365" w14:textId="77777777">
        <w:trPr>
          <w:gridAfter w:val="1"/>
          <w:wAfter w:w="18" w:type="dxa"/>
          <w:trHeight w:val="250"/>
        </w:trPr>
        <w:tc>
          <w:tcPr>
            <w:tcW w:w="425" w:type="dxa"/>
            <w:tcBorders>
              <w:top w:val="single" w:sz="4" w:space="0" w:color="000000"/>
              <w:left w:val="single" w:sz="4" w:space="0" w:color="000000"/>
              <w:bottom w:val="single" w:sz="4" w:space="0" w:color="000000"/>
              <w:right w:val="single" w:sz="4" w:space="0" w:color="000000"/>
            </w:tcBorders>
            <w:vAlign w:val="center"/>
          </w:tcPr>
          <w:p w14:paraId="7AB08E39" w14:textId="0E1B909C" w:rsidR="00F12CEE" w:rsidRPr="00056435" w:rsidRDefault="00C103DF">
            <w:pPr>
              <w:spacing w:after="0" w:line="240" w:lineRule="auto"/>
              <w:jc w:val="center"/>
              <w:rPr>
                <w:sz w:val="24"/>
                <w:szCs w:val="24"/>
              </w:rPr>
            </w:pPr>
            <w:r w:rsidRPr="00056435">
              <w:rPr>
                <w:sz w:val="24"/>
                <w:szCs w:val="24"/>
              </w:rPr>
              <w:t>10</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624D0A5B" w14:textId="5EA4D008" w:rsidR="00F12CEE" w:rsidRPr="00056435" w:rsidRDefault="00F12CEE" w:rsidP="00C103DF">
            <w:pPr>
              <w:spacing w:after="0" w:line="240" w:lineRule="auto"/>
              <w:jc w:val="both"/>
              <w:rPr>
                <w:sz w:val="24"/>
                <w:szCs w:val="24"/>
              </w:rPr>
            </w:pPr>
            <w:r w:rsidRPr="00056435">
              <w:rPr>
                <w:sz w:val="24"/>
                <w:szCs w:val="24"/>
              </w:rPr>
              <w:t xml:space="preserve">Revisar </w:t>
            </w:r>
            <w:r w:rsidR="00C22B24" w:rsidRPr="00056435">
              <w:rPr>
                <w:sz w:val="24"/>
                <w:szCs w:val="24"/>
              </w:rPr>
              <w:t xml:space="preserve">y confirmar </w:t>
            </w:r>
            <w:r w:rsidR="00945909" w:rsidRPr="00056435">
              <w:rPr>
                <w:sz w:val="24"/>
                <w:szCs w:val="24"/>
              </w:rPr>
              <w:t>que las respuestas emitidas por la</w:t>
            </w:r>
            <w:r w:rsidR="00C22B24" w:rsidRPr="00056435">
              <w:rPr>
                <w:sz w:val="24"/>
                <w:szCs w:val="24"/>
              </w:rPr>
              <w:t>s</w:t>
            </w:r>
            <w:r w:rsidR="00945909" w:rsidRPr="00056435">
              <w:rPr>
                <w:sz w:val="24"/>
                <w:szCs w:val="24"/>
              </w:rPr>
              <w:t xml:space="preserve"> </w:t>
            </w:r>
            <w:r w:rsidR="00C103DF" w:rsidRPr="00056435">
              <w:rPr>
                <w:sz w:val="24"/>
                <w:szCs w:val="24"/>
              </w:rPr>
              <w:t>C</w:t>
            </w:r>
            <w:r w:rsidR="00945909" w:rsidRPr="00056435">
              <w:rPr>
                <w:sz w:val="24"/>
                <w:szCs w:val="24"/>
              </w:rPr>
              <w:t xml:space="preserve">oordinadoras </w:t>
            </w:r>
            <w:r w:rsidR="00C103DF" w:rsidRPr="00056435">
              <w:rPr>
                <w:sz w:val="24"/>
                <w:szCs w:val="24"/>
              </w:rPr>
              <w:t>en</w:t>
            </w:r>
            <w:r w:rsidR="00C22B24" w:rsidRPr="00056435">
              <w:rPr>
                <w:sz w:val="24"/>
                <w:szCs w:val="24"/>
              </w:rPr>
              <w:t xml:space="preserve"> la solventación de observaciones </w:t>
            </w:r>
            <w:r w:rsidR="00B22B86" w:rsidRPr="00056435">
              <w:rPr>
                <w:sz w:val="24"/>
                <w:szCs w:val="24"/>
              </w:rPr>
              <w:t xml:space="preserve">a auditorias </w:t>
            </w:r>
            <w:r w:rsidR="00C22B24" w:rsidRPr="00056435">
              <w:rPr>
                <w:sz w:val="24"/>
                <w:szCs w:val="24"/>
              </w:rPr>
              <w:t>sean correctas.</w:t>
            </w:r>
          </w:p>
        </w:tc>
      </w:tr>
      <w:tr w:rsidR="00D07DEF" w:rsidRPr="00056435" w14:paraId="380BB0FD" w14:textId="77777777">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6676ED3A" w14:textId="4ECD23A4" w:rsidR="00D07DEF" w:rsidRPr="00056435" w:rsidRDefault="00C103DF">
            <w:pPr>
              <w:spacing w:after="0" w:line="240" w:lineRule="auto"/>
              <w:jc w:val="center"/>
              <w:rPr>
                <w:sz w:val="24"/>
                <w:szCs w:val="24"/>
              </w:rPr>
            </w:pPr>
            <w:r w:rsidRPr="00056435">
              <w:rPr>
                <w:sz w:val="24"/>
                <w:szCs w:val="24"/>
              </w:rPr>
              <w:lastRenderedPageBreak/>
              <w:t>11</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7B77A541" w14:textId="5CF31473" w:rsidR="00D07DEF" w:rsidRPr="00056435" w:rsidRDefault="00025397" w:rsidP="00C103DF">
            <w:pPr>
              <w:spacing w:after="0" w:line="240" w:lineRule="auto"/>
              <w:jc w:val="both"/>
              <w:rPr>
                <w:sz w:val="24"/>
                <w:szCs w:val="24"/>
              </w:rPr>
            </w:pPr>
            <w:r w:rsidRPr="00056435">
              <w:rPr>
                <w:sz w:val="24"/>
                <w:szCs w:val="24"/>
              </w:rPr>
              <w:t>Proporciona</w:t>
            </w:r>
            <w:r w:rsidR="00C103DF" w:rsidRPr="00056435">
              <w:rPr>
                <w:sz w:val="24"/>
                <w:szCs w:val="24"/>
              </w:rPr>
              <w:t>r</w:t>
            </w:r>
            <w:r w:rsidRPr="00056435">
              <w:rPr>
                <w:sz w:val="24"/>
                <w:szCs w:val="24"/>
              </w:rPr>
              <w:t xml:space="preserve"> información complementaria a la Coordinadora de Personal A</w:t>
            </w:r>
            <w:r w:rsidR="00176FEF" w:rsidRPr="00056435">
              <w:rPr>
                <w:sz w:val="24"/>
                <w:szCs w:val="24"/>
              </w:rPr>
              <w:t xml:space="preserve">cadémico encargada de calcular </w:t>
            </w:r>
            <w:r w:rsidRPr="00056435">
              <w:rPr>
                <w:sz w:val="24"/>
                <w:szCs w:val="24"/>
              </w:rPr>
              <w:t>finiquitos y liquidaciones</w:t>
            </w:r>
            <w:r w:rsidR="002D2498" w:rsidRPr="00056435">
              <w:rPr>
                <w:sz w:val="24"/>
                <w:szCs w:val="24"/>
              </w:rPr>
              <w:t>.</w:t>
            </w:r>
          </w:p>
        </w:tc>
      </w:tr>
      <w:tr w:rsidR="002D2498" w:rsidRPr="00056435" w14:paraId="537AAE86" w14:textId="77777777">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7D2F197B" w14:textId="7723B383" w:rsidR="002D2498" w:rsidRPr="00056435" w:rsidRDefault="00C103DF">
            <w:pPr>
              <w:spacing w:after="0" w:line="240" w:lineRule="auto"/>
              <w:jc w:val="center"/>
              <w:rPr>
                <w:sz w:val="24"/>
                <w:szCs w:val="24"/>
              </w:rPr>
            </w:pPr>
            <w:r w:rsidRPr="00056435">
              <w:rPr>
                <w:sz w:val="24"/>
                <w:szCs w:val="24"/>
              </w:rPr>
              <w:t>12</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12F170A2" w14:textId="21B030D9" w:rsidR="002D2498" w:rsidRPr="00056435" w:rsidRDefault="00C103DF" w:rsidP="00E94F14">
            <w:pPr>
              <w:spacing w:after="0" w:line="240" w:lineRule="auto"/>
              <w:jc w:val="both"/>
              <w:rPr>
                <w:sz w:val="24"/>
                <w:szCs w:val="24"/>
              </w:rPr>
            </w:pPr>
            <w:r w:rsidRPr="00056435">
              <w:rPr>
                <w:sz w:val="24"/>
                <w:szCs w:val="24"/>
              </w:rPr>
              <w:t xml:space="preserve">Revisar </w:t>
            </w:r>
            <w:r w:rsidR="00E94F14" w:rsidRPr="00056435">
              <w:rPr>
                <w:sz w:val="24"/>
                <w:szCs w:val="24"/>
              </w:rPr>
              <w:t xml:space="preserve">que el cálculo de </w:t>
            </w:r>
            <w:r w:rsidR="00176FEF" w:rsidRPr="00056435">
              <w:rPr>
                <w:sz w:val="24"/>
                <w:szCs w:val="24"/>
              </w:rPr>
              <w:t xml:space="preserve">los finiquitos y liquidaciones </w:t>
            </w:r>
            <w:r w:rsidR="00E94F14" w:rsidRPr="00056435">
              <w:rPr>
                <w:sz w:val="24"/>
                <w:szCs w:val="24"/>
              </w:rPr>
              <w:t xml:space="preserve">realizados por la Coordinadora encargada </w:t>
            </w:r>
            <w:r w:rsidR="002376D1" w:rsidRPr="00056435">
              <w:rPr>
                <w:sz w:val="24"/>
                <w:szCs w:val="24"/>
              </w:rPr>
              <w:t>sea correcto.</w:t>
            </w:r>
          </w:p>
        </w:tc>
      </w:tr>
      <w:tr w:rsidR="00D07DEF" w:rsidRPr="00056435" w14:paraId="50E30390" w14:textId="77777777">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3391B5D9" w14:textId="0A98B34B" w:rsidR="00D07DEF" w:rsidRPr="00056435" w:rsidRDefault="00C103DF">
            <w:pPr>
              <w:spacing w:after="0" w:line="240" w:lineRule="auto"/>
              <w:jc w:val="center"/>
              <w:rPr>
                <w:sz w:val="24"/>
                <w:szCs w:val="24"/>
              </w:rPr>
            </w:pPr>
            <w:r w:rsidRPr="00056435">
              <w:rPr>
                <w:sz w:val="24"/>
                <w:szCs w:val="24"/>
              </w:rPr>
              <w:t>13</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77FA1ACC" w14:textId="40DFECF5" w:rsidR="00D07DEF" w:rsidRPr="00056435" w:rsidRDefault="00025397">
            <w:pPr>
              <w:spacing w:after="0" w:line="240" w:lineRule="auto"/>
              <w:jc w:val="both"/>
              <w:rPr>
                <w:sz w:val="24"/>
                <w:szCs w:val="24"/>
              </w:rPr>
            </w:pPr>
            <w:r w:rsidRPr="00056435">
              <w:rPr>
                <w:sz w:val="24"/>
                <w:szCs w:val="24"/>
              </w:rPr>
              <w:t>Propone</w:t>
            </w:r>
            <w:r w:rsidR="00C103DF" w:rsidRPr="00056435">
              <w:rPr>
                <w:sz w:val="24"/>
                <w:szCs w:val="24"/>
              </w:rPr>
              <w:t>r</w:t>
            </w:r>
            <w:r w:rsidRPr="00056435">
              <w:rPr>
                <w:sz w:val="24"/>
                <w:szCs w:val="24"/>
              </w:rPr>
              <w:t xml:space="preserve"> mejoras dirigidas a la consolidación y actu</w:t>
            </w:r>
            <w:r w:rsidR="00E94F14" w:rsidRPr="00056435">
              <w:rPr>
                <w:sz w:val="24"/>
                <w:szCs w:val="24"/>
              </w:rPr>
              <w:t xml:space="preserve">alización de la información en </w:t>
            </w:r>
            <w:r w:rsidRPr="00056435">
              <w:rPr>
                <w:sz w:val="24"/>
                <w:szCs w:val="24"/>
              </w:rPr>
              <w:t>el SIIA</w:t>
            </w:r>
            <w:r w:rsidR="00C103DF" w:rsidRPr="00056435">
              <w:rPr>
                <w:sz w:val="24"/>
                <w:szCs w:val="24"/>
              </w:rPr>
              <w:t>.</w:t>
            </w:r>
          </w:p>
        </w:tc>
      </w:tr>
      <w:tr w:rsidR="00D07DEF" w:rsidRPr="00056435" w14:paraId="61361906" w14:textId="77777777">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300C841B" w14:textId="4E2D1497" w:rsidR="00D07DEF" w:rsidRPr="00056435" w:rsidRDefault="00C103DF">
            <w:pPr>
              <w:spacing w:after="0" w:line="240" w:lineRule="auto"/>
              <w:jc w:val="center"/>
              <w:rPr>
                <w:sz w:val="24"/>
                <w:szCs w:val="24"/>
              </w:rPr>
            </w:pPr>
            <w:r w:rsidRPr="00056435">
              <w:rPr>
                <w:sz w:val="24"/>
                <w:szCs w:val="24"/>
              </w:rPr>
              <w:t>14</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6B34BCA6" w14:textId="7666C59D" w:rsidR="00D07DEF" w:rsidRPr="00056435" w:rsidRDefault="00025397">
            <w:pPr>
              <w:spacing w:after="0" w:line="240" w:lineRule="auto"/>
              <w:jc w:val="both"/>
              <w:rPr>
                <w:sz w:val="24"/>
                <w:szCs w:val="24"/>
              </w:rPr>
            </w:pPr>
            <w:r w:rsidRPr="00056435">
              <w:rPr>
                <w:sz w:val="24"/>
                <w:szCs w:val="24"/>
              </w:rPr>
              <w:t>Aporta</w:t>
            </w:r>
            <w:r w:rsidR="00C103DF" w:rsidRPr="00056435">
              <w:rPr>
                <w:sz w:val="24"/>
                <w:szCs w:val="24"/>
              </w:rPr>
              <w:t>r</w:t>
            </w:r>
            <w:r w:rsidRPr="00056435">
              <w:rPr>
                <w:sz w:val="24"/>
                <w:szCs w:val="24"/>
              </w:rPr>
              <w:t xml:space="preserve"> sugerencias para el programa anual de capacitación del personal administrativo.</w:t>
            </w:r>
          </w:p>
        </w:tc>
      </w:tr>
      <w:tr w:rsidR="00D07DEF" w:rsidRPr="00056435" w14:paraId="6AEC9F75" w14:textId="77777777">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736AEA98" w14:textId="3A916998" w:rsidR="00D07DEF" w:rsidRPr="00056435" w:rsidRDefault="00C103DF">
            <w:pPr>
              <w:spacing w:after="0" w:line="240" w:lineRule="auto"/>
              <w:jc w:val="center"/>
              <w:rPr>
                <w:sz w:val="24"/>
                <w:szCs w:val="24"/>
              </w:rPr>
            </w:pPr>
            <w:r w:rsidRPr="00056435">
              <w:rPr>
                <w:sz w:val="24"/>
                <w:szCs w:val="24"/>
              </w:rPr>
              <w:t>15</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67B6CD3E" w14:textId="346CCF26" w:rsidR="00D07DEF" w:rsidRPr="00056435" w:rsidRDefault="00025397" w:rsidP="0015568C">
            <w:pPr>
              <w:spacing w:after="0" w:line="240" w:lineRule="auto"/>
              <w:jc w:val="both"/>
              <w:rPr>
                <w:sz w:val="24"/>
                <w:szCs w:val="24"/>
              </w:rPr>
            </w:pPr>
            <w:r w:rsidRPr="00056435">
              <w:rPr>
                <w:sz w:val="24"/>
                <w:szCs w:val="24"/>
              </w:rPr>
              <w:t>Responde</w:t>
            </w:r>
            <w:r w:rsidR="008859D2" w:rsidRPr="00056435">
              <w:rPr>
                <w:sz w:val="24"/>
                <w:szCs w:val="24"/>
              </w:rPr>
              <w:t xml:space="preserve">r las </w:t>
            </w:r>
            <w:r w:rsidRPr="00056435">
              <w:rPr>
                <w:sz w:val="24"/>
                <w:szCs w:val="24"/>
              </w:rPr>
              <w:t>solicitudes realizadas por la</w:t>
            </w:r>
            <w:r w:rsidR="00C103DF" w:rsidRPr="00056435">
              <w:rPr>
                <w:sz w:val="24"/>
                <w:szCs w:val="24"/>
              </w:rPr>
              <w:t xml:space="preserve"> Coordinación de Transparencia.</w:t>
            </w:r>
          </w:p>
        </w:tc>
      </w:tr>
      <w:tr w:rsidR="00D07DEF" w:rsidRPr="00056435" w14:paraId="33C27BD6" w14:textId="77777777">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12AE46D7" w14:textId="0C6C115F" w:rsidR="00D07DEF" w:rsidRPr="00056435" w:rsidRDefault="00C103DF">
            <w:pPr>
              <w:spacing w:after="0" w:line="240" w:lineRule="auto"/>
              <w:jc w:val="center"/>
              <w:rPr>
                <w:sz w:val="24"/>
                <w:szCs w:val="24"/>
              </w:rPr>
            </w:pPr>
            <w:r w:rsidRPr="00056435">
              <w:rPr>
                <w:sz w:val="24"/>
                <w:szCs w:val="24"/>
              </w:rPr>
              <w:t>16</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42E058FB" w14:textId="4D57B675" w:rsidR="00D07DEF" w:rsidRPr="00056435" w:rsidRDefault="00E94F14">
            <w:pPr>
              <w:spacing w:after="0" w:line="240" w:lineRule="auto"/>
              <w:jc w:val="both"/>
              <w:rPr>
                <w:sz w:val="24"/>
                <w:szCs w:val="24"/>
              </w:rPr>
            </w:pPr>
            <w:r w:rsidRPr="00056435">
              <w:rPr>
                <w:sz w:val="24"/>
                <w:szCs w:val="24"/>
                <w:lang w:eastAsia="es-ES"/>
              </w:rPr>
              <w:t>Colaborar en las actividades derivadas del Sistema de Gestión de la Calidad de la UJED.</w:t>
            </w:r>
          </w:p>
        </w:tc>
      </w:tr>
      <w:tr w:rsidR="00D07DEF" w:rsidRPr="00056435" w14:paraId="3DA1A964" w14:textId="77777777">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471594BD" w14:textId="2A05DBF7" w:rsidR="00D07DEF" w:rsidRPr="00056435" w:rsidRDefault="00C103DF">
            <w:pPr>
              <w:spacing w:after="0" w:line="240" w:lineRule="auto"/>
              <w:jc w:val="center"/>
              <w:rPr>
                <w:sz w:val="24"/>
                <w:szCs w:val="24"/>
              </w:rPr>
            </w:pPr>
            <w:r w:rsidRPr="00056435">
              <w:rPr>
                <w:sz w:val="24"/>
                <w:szCs w:val="24"/>
              </w:rPr>
              <w:t>17</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21F7E1E4" w14:textId="09172240" w:rsidR="00D07DEF" w:rsidRPr="00056435" w:rsidRDefault="008859D2">
            <w:pPr>
              <w:spacing w:after="0" w:line="240" w:lineRule="auto"/>
              <w:jc w:val="both"/>
              <w:rPr>
                <w:sz w:val="24"/>
                <w:szCs w:val="24"/>
              </w:rPr>
            </w:pPr>
            <w:r w:rsidRPr="00056435">
              <w:rPr>
                <w:sz w:val="24"/>
                <w:szCs w:val="24"/>
              </w:rPr>
              <w:t>Generar</w:t>
            </w:r>
            <w:r w:rsidR="00025397" w:rsidRPr="00056435">
              <w:rPr>
                <w:sz w:val="24"/>
                <w:szCs w:val="24"/>
              </w:rPr>
              <w:t xml:space="preserve"> reportes en Business </w:t>
            </w:r>
            <w:proofErr w:type="spellStart"/>
            <w:r w:rsidR="00025397" w:rsidRPr="00056435">
              <w:rPr>
                <w:sz w:val="24"/>
                <w:szCs w:val="24"/>
              </w:rPr>
              <w:t>Objects</w:t>
            </w:r>
            <w:proofErr w:type="spellEnd"/>
            <w:r w:rsidR="00025397" w:rsidRPr="00056435">
              <w:rPr>
                <w:sz w:val="24"/>
                <w:szCs w:val="24"/>
              </w:rPr>
              <w:t xml:space="preserve"> como apoyo para la toma de decisiones del Director de Desarrollo y Gestión de Recursos Humanos</w:t>
            </w:r>
            <w:r w:rsidR="00E94F14" w:rsidRPr="00056435">
              <w:rPr>
                <w:sz w:val="24"/>
                <w:szCs w:val="24"/>
              </w:rPr>
              <w:t>.</w:t>
            </w:r>
          </w:p>
        </w:tc>
      </w:tr>
      <w:tr w:rsidR="00945909" w:rsidRPr="00056435" w14:paraId="693ABCC8" w14:textId="77777777">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50D9FD3E" w14:textId="16A6ED9F" w:rsidR="00945909" w:rsidRPr="00056435" w:rsidRDefault="00C103DF">
            <w:pPr>
              <w:spacing w:after="0" w:line="240" w:lineRule="auto"/>
              <w:jc w:val="center"/>
              <w:rPr>
                <w:sz w:val="24"/>
                <w:szCs w:val="24"/>
              </w:rPr>
            </w:pPr>
            <w:r w:rsidRPr="00056435">
              <w:rPr>
                <w:sz w:val="24"/>
                <w:szCs w:val="24"/>
              </w:rPr>
              <w:t>18</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55D50C03" w14:textId="0941BAA1" w:rsidR="00945909" w:rsidRPr="00056435" w:rsidRDefault="00945909">
            <w:pPr>
              <w:spacing w:after="0" w:line="240" w:lineRule="auto"/>
              <w:jc w:val="both"/>
              <w:rPr>
                <w:sz w:val="24"/>
                <w:szCs w:val="24"/>
              </w:rPr>
            </w:pPr>
            <w:r w:rsidRPr="00056435">
              <w:rPr>
                <w:sz w:val="24"/>
                <w:szCs w:val="24"/>
              </w:rPr>
              <w:t xml:space="preserve">Supervisar la digitalización de todos los documentos visualizados en el </w:t>
            </w:r>
            <w:r w:rsidR="00C103DF" w:rsidRPr="00056435">
              <w:rPr>
                <w:sz w:val="24"/>
                <w:szCs w:val="24"/>
              </w:rPr>
              <w:t>SIIA</w:t>
            </w:r>
          </w:p>
        </w:tc>
      </w:tr>
      <w:tr w:rsidR="00A73F18" w:rsidRPr="00056435" w14:paraId="46AA5A47" w14:textId="77777777">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140936E5" w14:textId="7893DBCA" w:rsidR="00A73F18" w:rsidRPr="00056435" w:rsidRDefault="00A73F18">
            <w:pPr>
              <w:spacing w:after="0" w:line="240" w:lineRule="auto"/>
              <w:jc w:val="center"/>
              <w:rPr>
                <w:sz w:val="24"/>
                <w:szCs w:val="24"/>
              </w:rPr>
            </w:pPr>
            <w:r w:rsidRPr="00056435">
              <w:rPr>
                <w:sz w:val="24"/>
                <w:szCs w:val="24"/>
              </w:rPr>
              <w:t>19</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408B9A47" w14:textId="19A54857" w:rsidR="00A73F18" w:rsidRPr="00056435" w:rsidRDefault="00A73F18">
            <w:pPr>
              <w:spacing w:after="0" w:line="240" w:lineRule="auto"/>
              <w:jc w:val="both"/>
              <w:rPr>
                <w:sz w:val="24"/>
                <w:szCs w:val="24"/>
              </w:rPr>
            </w:pPr>
            <w:r w:rsidRPr="00056435">
              <w:rPr>
                <w:sz w:val="24"/>
                <w:szCs w:val="24"/>
              </w:rPr>
              <w:t xml:space="preserve">Supervisar </w:t>
            </w:r>
            <w:r w:rsidR="00D8782E" w:rsidRPr="00056435">
              <w:rPr>
                <w:sz w:val="24"/>
                <w:szCs w:val="24"/>
              </w:rPr>
              <w:t xml:space="preserve">y autorizar </w:t>
            </w:r>
            <w:r w:rsidRPr="00056435">
              <w:rPr>
                <w:sz w:val="24"/>
                <w:szCs w:val="24"/>
              </w:rPr>
              <w:t>el proceso de pago del SAR.</w:t>
            </w:r>
          </w:p>
        </w:tc>
      </w:tr>
      <w:tr w:rsidR="002C48D1" w:rsidRPr="00056435" w14:paraId="60FF1A51" w14:textId="77777777">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7DEC38B1" w14:textId="10AEB391" w:rsidR="002C48D1" w:rsidRPr="00056435" w:rsidRDefault="00A73F18" w:rsidP="002C48D1">
            <w:pPr>
              <w:spacing w:after="0" w:line="240" w:lineRule="auto"/>
              <w:jc w:val="center"/>
              <w:rPr>
                <w:sz w:val="24"/>
                <w:szCs w:val="24"/>
              </w:rPr>
            </w:pPr>
            <w:r w:rsidRPr="00056435">
              <w:rPr>
                <w:sz w:val="24"/>
                <w:szCs w:val="24"/>
              </w:rPr>
              <w:t>20</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6A47D68F" w14:textId="0D94F5F9" w:rsidR="002C48D1" w:rsidRPr="00056435" w:rsidRDefault="002C48D1" w:rsidP="002C48D1">
            <w:pPr>
              <w:spacing w:after="0" w:line="240" w:lineRule="auto"/>
              <w:jc w:val="both"/>
              <w:rPr>
                <w:sz w:val="24"/>
                <w:szCs w:val="24"/>
              </w:rPr>
            </w:pPr>
            <w:r w:rsidRPr="00056435">
              <w:rPr>
                <w:sz w:val="24"/>
                <w:szCs w:val="24"/>
              </w:rPr>
              <w:t>Desempeñar todas las actividades inherentes al puesto, cargo, departamento y/o área conforme a la normativa vigente y aplicable en materia y todas aquellas que le asigne su jefe inmediato.</w:t>
            </w:r>
          </w:p>
        </w:tc>
      </w:tr>
      <w:tr w:rsidR="002C48D1" w:rsidRPr="00056435" w14:paraId="3CDA001B" w14:textId="77777777">
        <w:trPr>
          <w:gridAfter w:val="1"/>
          <w:wAfter w:w="18" w:type="dxa"/>
          <w:trHeight w:val="287"/>
        </w:trPr>
        <w:tc>
          <w:tcPr>
            <w:tcW w:w="425" w:type="dxa"/>
            <w:tcBorders>
              <w:top w:val="single" w:sz="4" w:space="0" w:color="000000"/>
              <w:left w:val="nil"/>
              <w:bottom w:val="nil"/>
              <w:right w:val="nil"/>
            </w:tcBorders>
            <w:vAlign w:val="center"/>
          </w:tcPr>
          <w:p w14:paraId="35A1849F" w14:textId="77777777" w:rsidR="002C48D1" w:rsidRPr="00056435" w:rsidRDefault="002C48D1" w:rsidP="002C48D1">
            <w:pPr>
              <w:spacing w:after="0"/>
              <w:rPr>
                <w:sz w:val="24"/>
                <w:szCs w:val="24"/>
              </w:rPr>
            </w:pPr>
          </w:p>
        </w:tc>
        <w:tc>
          <w:tcPr>
            <w:tcW w:w="9480" w:type="dxa"/>
            <w:gridSpan w:val="6"/>
            <w:tcBorders>
              <w:top w:val="single" w:sz="4" w:space="0" w:color="000000"/>
              <w:left w:val="nil"/>
              <w:bottom w:val="nil"/>
              <w:right w:val="nil"/>
            </w:tcBorders>
            <w:vAlign w:val="center"/>
          </w:tcPr>
          <w:p w14:paraId="10699085" w14:textId="77777777" w:rsidR="002C48D1" w:rsidRPr="00056435" w:rsidRDefault="002C48D1" w:rsidP="002C48D1">
            <w:pPr>
              <w:spacing w:after="0" w:line="240" w:lineRule="auto"/>
              <w:jc w:val="both"/>
              <w:rPr>
                <w:sz w:val="24"/>
                <w:szCs w:val="24"/>
              </w:rPr>
            </w:pPr>
          </w:p>
        </w:tc>
      </w:tr>
      <w:tr w:rsidR="002C48D1" w:rsidRPr="00056435" w14:paraId="28744561" w14:textId="77777777">
        <w:trPr>
          <w:trHeight w:val="416"/>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1242D1B8" w14:textId="77777777" w:rsidR="002C48D1" w:rsidRPr="00056435" w:rsidRDefault="002C48D1" w:rsidP="002C48D1">
            <w:pPr>
              <w:spacing w:after="0"/>
              <w:jc w:val="center"/>
              <w:rPr>
                <w:b/>
                <w:sz w:val="24"/>
                <w:szCs w:val="24"/>
              </w:rPr>
            </w:pPr>
            <w:r w:rsidRPr="00056435">
              <w:rPr>
                <w:b/>
                <w:sz w:val="24"/>
                <w:szCs w:val="24"/>
              </w:rPr>
              <w:t>ESPECIFICACIÓN DEL PUESTO</w:t>
            </w:r>
          </w:p>
        </w:tc>
      </w:tr>
      <w:tr w:rsidR="002C48D1" w:rsidRPr="00056435" w14:paraId="176C11E9"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F96634C" w14:textId="77777777" w:rsidR="002C48D1" w:rsidRPr="00056435" w:rsidRDefault="002C48D1" w:rsidP="002C48D1">
            <w:pPr>
              <w:rPr>
                <w:sz w:val="24"/>
                <w:szCs w:val="24"/>
              </w:rPr>
            </w:pPr>
            <w:r w:rsidRPr="00056435">
              <w:rPr>
                <w:b/>
                <w:sz w:val="24"/>
                <w:szCs w:val="24"/>
              </w:rPr>
              <w:t>ESCOLARIDAD:</w:t>
            </w:r>
            <w:r w:rsidRPr="00056435">
              <w:rPr>
                <w:sz w:val="24"/>
                <w:szCs w:val="24"/>
              </w:rPr>
              <w:t xml:space="preserve"> Licenciatura, Maestría en el área económico-administrativa.</w:t>
            </w:r>
          </w:p>
        </w:tc>
      </w:tr>
      <w:tr w:rsidR="002C48D1" w:rsidRPr="00056435" w14:paraId="6882F292"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27F7CD12" w14:textId="1A2A25CF" w:rsidR="002C48D1" w:rsidRPr="00056435" w:rsidRDefault="002C48D1" w:rsidP="002C48D1">
            <w:pPr>
              <w:rPr>
                <w:sz w:val="24"/>
                <w:szCs w:val="24"/>
              </w:rPr>
            </w:pPr>
            <w:r w:rsidRPr="00056435">
              <w:rPr>
                <w:b/>
                <w:sz w:val="24"/>
                <w:szCs w:val="24"/>
              </w:rPr>
              <w:t>EXPERIENCIA:</w:t>
            </w:r>
            <w:r w:rsidRPr="00056435">
              <w:rPr>
                <w:sz w:val="24"/>
                <w:szCs w:val="24"/>
              </w:rPr>
              <w:t xml:space="preserve"> 3 años de experiencia en el área de Recursos Humanos</w:t>
            </w:r>
            <w:r w:rsidR="00775083" w:rsidRPr="00056435">
              <w:rPr>
                <w:sz w:val="24"/>
                <w:szCs w:val="24"/>
              </w:rPr>
              <w:t>.</w:t>
            </w:r>
          </w:p>
        </w:tc>
      </w:tr>
      <w:tr w:rsidR="002C48D1" w:rsidRPr="00056435" w14:paraId="6901907A" w14:textId="77777777">
        <w:trPr>
          <w:trHeight w:val="477"/>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02A0AC60" w14:textId="77777777" w:rsidR="002C48D1" w:rsidRPr="00056435" w:rsidRDefault="002C48D1" w:rsidP="002C48D1">
            <w:pPr>
              <w:spacing w:after="0"/>
              <w:jc w:val="center"/>
              <w:rPr>
                <w:b/>
                <w:sz w:val="24"/>
                <w:szCs w:val="24"/>
              </w:rPr>
            </w:pPr>
            <w:r w:rsidRPr="00056435">
              <w:rPr>
                <w:b/>
                <w:sz w:val="24"/>
                <w:szCs w:val="24"/>
              </w:rPr>
              <w:t>CONOCIMIENTOS Y HABILIDADES</w:t>
            </w:r>
          </w:p>
        </w:tc>
      </w:tr>
      <w:tr w:rsidR="002C48D1" w:rsidRPr="00056435" w14:paraId="26B80AAA" w14:textId="77777777">
        <w:trPr>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7C107B99" w14:textId="77777777" w:rsidR="002C48D1" w:rsidRPr="00056435" w:rsidRDefault="002C48D1" w:rsidP="002C48D1">
            <w:pPr>
              <w:spacing w:after="0" w:line="240" w:lineRule="auto"/>
              <w:jc w:val="center"/>
              <w:rPr>
                <w:sz w:val="24"/>
                <w:szCs w:val="24"/>
              </w:rPr>
            </w:pPr>
            <w:r w:rsidRPr="00056435">
              <w:rPr>
                <w:sz w:val="24"/>
                <w:szCs w:val="24"/>
              </w:rPr>
              <w:t>1</w:t>
            </w:r>
          </w:p>
        </w:tc>
        <w:tc>
          <w:tcPr>
            <w:tcW w:w="9498" w:type="dxa"/>
            <w:gridSpan w:val="7"/>
            <w:tcBorders>
              <w:top w:val="single" w:sz="4" w:space="0" w:color="000000"/>
              <w:left w:val="single" w:sz="4" w:space="0" w:color="000000"/>
              <w:right w:val="single" w:sz="4" w:space="0" w:color="000000"/>
            </w:tcBorders>
            <w:vAlign w:val="center"/>
          </w:tcPr>
          <w:p w14:paraId="1F62A747" w14:textId="77777777" w:rsidR="002C48D1" w:rsidRPr="00056435" w:rsidRDefault="002C48D1" w:rsidP="002C48D1">
            <w:pPr>
              <w:spacing w:after="0"/>
              <w:jc w:val="both"/>
              <w:rPr>
                <w:sz w:val="24"/>
                <w:szCs w:val="24"/>
              </w:rPr>
            </w:pPr>
            <w:r w:rsidRPr="00056435">
              <w:rPr>
                <w:sz w:val="24"/>
                <w:szCs w:val="24"/>
              </w:rPr>
              <w:t>Liderazgo</w:t>
            </w:r>
          </w:p>
        </w:tc>
      </w:tr>
      <w:tr w:rsidR="002C48D1" w:rsidRPr="00056435" w14:paraId="65CD45BB" w14:textId="77777777">
        <w:trPr>
          <w:trHeight w:val="181"/>
        </w:trPr>
        <w:tc>
          <w:tcPr>
            <w:tcW w:w="425" w:type="dxa"/>
            <w:tcBorders>
              <w:top w:val="single" w:sz="4" w:space="0" w:color="000000"/>
              <w:left w:val="single" w:sz="4" w:space="0" w:color="000000"/>
              <w:bottom w:val="single" w:sz="4" w:space="0" w:color="000000"/>
              <w:right w:val="single" w:sz="4" w:space="0" w:color="000000"/>
            </w:tcBorders>
            <w:vAlign w:val="center"/>
          </w:tcPr>
          <w:p w14:paraId="7D7DD440" w14:textId="77777777" w:rsidR="002C48D1" w:rsidRPr="00056435" w:rsidRDefault="002C48D1" w:rsidP="002C48D1">
            <w:pPr>
              <w:spacing w:after="0" w:line="240" w:lineRule="auto"/>
              <w:jc w:val="center"/>
              <w:rPr>
                <w:sz w:val="24"/>
                <w:szCs w:val="24"/>
              </w:rPr>
            </w:pPr>
            <w:r w:rsidRPr="00056435">
              <w:rPr>
                <w:sz w:val="24"/>
                <w:szCs w:val="24"/>
              </w:rPr>
              <w:t>2</w:t>
            </w:r>
          </w:p>
        </w:tc>
        <w:tc>
          <w:tcPr>
            <w:tcW w:w="9498" w:type="dxa"/>
            <w:gridSpan w:val="7"/>
            <w:tcBorders>
              <w:top w:val="single" w:sz="4" w:space="0" w:color="000000"/>
              <w:left w:val="single" w:sz="4" w:space="0" w:color="000000"/>
              <w:right w:val="single" w:sz="4" w:space="0" w:color="000000"/>
            </w:tcBorders>
            <w:vAlign w:val="center"/>
          </w:tcPr>
          <w:p w14:paraId="5F4499CD" w14:textId="7136F19C" w:rsidR="002C48D1" w:rsidRPr="00056435" w:rsidRDefault="000566F2" w:rsidP="002C48D1">
            <w:pPr>
              <w:spacing w:after="0"/>
              <w:jc w:val="both"/>
              <w:rPr>
                <w:sz w:val="24"/>
                <w:szCs w:val="24"/>
              </w:rPr>
            </w:pPr>
            <w:r w:rsidRPr="00056435">
              <w:rPr>
                <w:sz w:val="24"/>
                <w:szCs w:val="24"/>
              </w:rPr>
              <w:t xml:space="preserve">Administración </w:t>
            </w:r>
            <w:r w:rsidR="002C48D1" w:rsidRPr="00056435">
              <w:rPr>
                <w:sz w:val="24"/>
                <w:szCs w:val="24"/>
              </w:rPr>
              <w:t>y manejo de personal y nómina</w:t>
            </w:r>
          </w:p>
        </w:tc>
      </w:tr>
      <w:tr w:rsidR="002C48D1" w:rsidRPr="00056435" w14:paraId="7BDCB27C" w14:textId="77777777">
        <w:trPr>
          <w:trHeight w:val="181"/>
        </w:trPr>
        <w:tc>
          <w:tcPr>
            <w:tcW w:w="425" w:type="dxa"/>
            <w:tcBorders>
              <w:top w:val="single" w:sz="4" w:space="0" w:color="000000"/>
              <w:left w:val="single" w:sz="4" w:space="0" w:color="000000"/>
              <w:bottom w:val="single" w:sz="4" w:space="0" w:color="000000"/>
              <w:right w:val="single" w:sz="4" w:space="0" w:color="000000"/>
            </w:tcBorders>
            <w:vAlign w:val="center"/>
          </w:tcPr>
          <w:p w14:paraId="0EF9053B" w14:textId="77777777" w:rsidR="002C48D1" w:rsidRPr="00056435" w:rsidRDefault="002C48D1" w:rsidP="002C48D1">
            <w:pPr>
              <w:spacing w:after="0" w:line="240" w:lineRule="auto"/>
              <w:jc w:val="center"/>
              <w:rPr>
                <w:sz w:val="24"/>
                <w:szCs w:val="24"/>
              </w:rPr>
            </w:pPr>
            <w:r w:rsidRPr="00056435">
              <w:rPr>
                <w:sz w:val="24"/>
                <w:szCs w:val="24"/>
              </w:rPr>
              <w:t>3</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024A6A4D" w14:textId="77777777" w:rsidR="002C48D1" w:rsidRPr="00056435" w:rsidRDefault="002C48D1" w:rsidP="002C48D1">
            <w:pPr>
              <w:spacing w:after="0" w:line="240" w:lineRule="auto"/>
              <w:rPr>
                <w:sz w:val="24"/>
                <w:szCs w:val="24"/>
              </w:rPr>
            </w:pPr>
            <w:r w:rsidRPr="00056435">
              <w:rPr>
                <w:sz w:val="24"/>
                <w:szCs w:val="24"/>
              </w:rPr>
              <w:t>Comunicación</w:t>
            </w:r>
          </w:p>
        </w:tc>
      </w:tr>
      <w:tr w:rsidR="002C48D1" w:rsidRPr="00056435" w14:paraId="2FB81611" w14:textId="77777777">
        <w:trPr>
          <w:trHeight w:val="181"/>
        </w:trPr>
        <w:tc>
          <w:tcPr>
            <w:tcW w:w="425" w:type="dxa"/>
            <w:tcBorders>
              <w:top w:val="single" w:sz="4" w:space="0" w:color="000000"/>
              <w:left w:val="single" w:sz="4" w:space="0" w:color="000000"/>
              <w:bottom w:val="single" w:sz="4" w:space="0" w:color="000000"/>
              <w:right w:val="single" w:sz="4" w:space="0" w:color="000000"/>
            </w:tcBorders>
            <w:vAlign w:val="center"/>
          </w:tcPr>
          <w:p w14:paraId="5CB826D3" w14:textId="77777777" w:rsidR="002C48D1" w:rsidRPr="00056435" w:rsidRDefault="002C48D1" w:rsidP="002C48D1">
            <w:pPr>
              <w:spacing w:after="0" w:line="240" w:lineRule="auto"/>
              <w:jc w:val="center"/>
              <w:rPr>
                <w:sz w:val="24"/>
                <w:szCs w:val="24"/>
              </w:rPr>
            </w:pPr>
            <w:r w:rsidRPr="00056435">
              <w:rPr>
                <w:sz w:val="24"/>
                <w:szCs w:val="24"/>
              </w:rPr>
              <w:t>4</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1FB64D16" w14:textId="4FA9601E" w:rsidR="002C48D1" w:rsidRPr="00056435" w:rsidRDefault="002C48D1" w:rsidP="002C48D1">
            <w:pPr>
              <w:spacing w:after="0" w:line="240" w:lineRule="auto"/>
              <w:jc w:val="both"/>
              <w:rPr>
                <w:sz w:val="24"/>
                <w:szCs w:val="24"/>
              </w:rPr>
            </w:pPr>
            <w:r w:rsidRPr="00056435">
              <w:rPr>
                <w:sz w:val="24"/>
                <w:szCs w:val="24"/>
              </w:rPr>
              <w:t>Manejo y conocimiento de la Legislación Universitaria (Ley Orgánica, Reglamentos, CCT, Ley Federal de Trabajo</w:t>
            </w:r>
          </w:p>
        </w:tc>
      </w:tr>
      <w:tr w:rsidR="002C48D1" w:rsidRPr="00056435" w14:paraId="41EA711B" w14:textId="77777777">
        <w:trPr>
          <w:trHeight w:val="181"/>
        </w:trPr>
        <w:tc>
          <w:tcPr>
            <w:tcW w:w="425" w:type="dxa"/>
            <w:tcBorders>
              <w:top w:val="single" w:sz="4" w:space="0" w:color="000000"/>
              <w:left w:val="single" w:sz="4" w:space="0" w:color="000000"/>
              <w:bottom w:val="single" w:sz="4" w:space="0" w:color="000000"/>
              <w:right w:val="single" w:sz="4" w:space="0" w:color="000000"/>
            </w:tcBorders>
            <w:vAlign w:val="center"/>
          </w:tcPr>
          <w:p w14:paraId="27B64E9A" w14:textId="2FD93A63" w:rsidR="002C48D1" w:rsidRPr="00056435" w:rsidRDefault="002C48D1" w:rsidP="002C48D1">
            <w:pPr>
              <w:spacing w:after="0" w:line="240" w:lineRule="auto"/>
              <w:jc w:val="center"/>
              <w:rPr>
                <w:sz w:val="24"/>
                <w:szCs w:val="24"/>
              </w:rPr>
            </w:pPr>
            <w:r w:rsidRPr="00056435">
              <w:rPr>
                <w:sz w:val="24"/>
                <w:szCs w:val="24"/>
              </w:rPr>
              <w:t>5</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17F23510" w14:textId="30D84DCC" w:rsidR="002C48D1" w:rsidRPr="00056435" w:rsidRDefault="002C48D1" w:rsidP="002C48D1">
            <w:pPr>
              <w:spacing w:after="0" w:line="240" w:lineRule="auto"/>
              <w:jc w:val="both"/>
              <w:rPr>
                <w:sz w:val="24"/>
                <w:szCs w:val="24"/>
                <w:highlight w:val="red"/>
              </w:rPr>
            </w:pPr>
            <w:r w:rsidRPr="00056435">
              <w:rPr>
                <w:sz w:val="24"/>
                <w:szCs w:val="24"/>
              </w:rPr>
              <w:t>Ético y profesional</w:t>
            </w:r>
          </w:p>
        </w:tc>
      </w:tr>
      <w:tr w:rsidR="002C48D1" w:rsidRPr="00056435" w14:paraId="008A960A" w14:textId="77777777">
        <w:trPr>
          <w:trHeight w:val="181"/>
        </w:trPr>
        <w:tc>
          <w:tcPr>
            <w:tcW w:w="425" w:type="dxa"/>
            <w:tcBorders>
              <w:top w:val="single" w:sz="4" w:space="0" w:color="000000"/>
              <w:left w:val="single" w:sz="4" w:space="0" w:color="000000"/>
              <w:bottom w:val="single" w:sz="4" w:space="0" w:color="000000"/>
              <w:right w:val="single" w:sz="4" w:space="0" w:color="000000"/>
            </w:tcBorders>
            <w:vAlign w:val="center"/>
          </w:tcPr>
          <w:p w14:paraId="4433522F" w14:textId="3BA1C4F4" w:rsidR="002C48D1" w:rsidRPr="00056435" w:rsidRDefault="002C48D1" w:rsidP="002C48D1">
            <w:pPr>
              <w:spacing w:after="0" w:line="240" w:lineRule="auto"/>
              <w:jc w:val="center"/>
              <w:rPr>
                <w:sz w:val="24"/>
                <w:szCs w:val="24"/>
              </w:rPr>
            </w:pPr>
            <w:r w:rsidRPr="00056435">
              <w:rPr>
                <w:sz w:val="24"/>
                <w:szCs w:val="24"/>
              </w:rPr>
              <w:t>6</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7FE49DE7" w14:textId="752D67CB" w:rsidR="002C48D1" w:rsidRPr="00056435" w:rsidRDefault="002C48D1" w:rsidP="002C48D1">
            <w:pPr>
              <w:spacing w:after="0" w:line="240" w:lineRule="auto"/>
              <w:rPr>
                <w:sz w:val="24"/>
                <w:szCs w:val="24"/>
              </w:rPr>
            </w:pPr>
            <w:r w:rsidRPr="00056435">
              <w:rPr>
                <w:sz w:val="24"/>
                <w:szCs w:val="24"/>
              </w:rPr>
              <w:t>capacidad de organización</w:t>
            </w:r>
          </w:p>
        </w:tc>
      </w:tr>
      <w:tr w:rsidR="002C48D1" w:rsidRPr="00056435" w14:paraId="12CA814C" w14:textId="77777777">
        <w:trPr>
          <w:trHeight w:val="181"/>
        </w:trPr>
        <w:tc>
          <w:tcPr>
            <w:tcW w:w="425" w:type="dxa"/>
            <w:tcBorders>
              <w:top w:val="single" w:sz="4" w:space="0" w:color="000000"/>
              <w:left w:val="single" w:sz="4" w:space="0" w:color="000000"/>
              <w:bottom w:val="single" w:sz="4" w:space="0" w:color="000000"/>
              <w:right w:val="single" w:sz="4" w:space="0" w:color="000000"/>
            </w:tcBorders>
            <w:vAlign w:val="center"/>
          </w:tcPr>
          <w:p w14:paraId="78B828CE" w14:textId="480D8813" w:rsidR="002C48D1" w:rsidRPr="00056435" w:rsidRDefault="002C48D1" w:rsidP="002C48D1">
            <w:pPr>
              <w:spacing w:after="0" w:line="240" w:lineRule="auto"/>
              <w:jc w:val="center"/>
              <w:rPr>
                <w:sz w:val="24"/>
                <w:szCs w:val="24"/>
              </w:rPr>
            </w:pPr>
            <w:r w:rsidRPr="00056435">
              <w:rPr>
                <w:sz w:val="24"/>
                <w:szCs w:val="24"/>
              </w:rPr>
              <w:t>7</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4C026431" w14:textId="57E234F8" w:rsidR="002C48D1" w:rsidRPr="00056435" w:rsidRDefault="002C026A" w:rsidP="002C48D1">
            <w:pPr>
              <w:spacing w:after="0" w:line="240" w:lineRule="auto"/>
              <w:rPr>
                <w:sz w:val="24"/>
                <w:szCs w:val="24"/>
              </w:rPr>
            </w:pPr>
            <w:r w:rsidRPr="00056435">
              <w:rPr>
                <w:sz w:val="24"/>
                <w:szCs w:val="24"/>
                <w:lang w:eastAsia="en-US"/>
              </w:rPr>
              <w:t>Capacidad de trabajo en equipo</w:t>
            </w:r>
          </w:p>
        </w:tc>
      </w:tr>
      <w:tr w:rsidR="002C48D1" w:rsidRPr="00056435" w14:paraId="4D0C708B" w14:textId="77777777">
        <w:trPr>
          <w:trHeight w:val="181"/>
        </w:trPr>
        <w:tc>
          <w:tcPr>
            <w:tcW w:w="425" w:type="dxa"/>
            <w:tcBorders>
              <w:top w:val="single" w:sz="4" w:space="0" w:color="000000"/>
              <w:left w:val="single" w:sz="4" w:space="0" w:color="000000"/>
              <w:bottom w:val="single" w:sz="4" w:space="0" w:color="000000"/>
              <w:right w:val="single" w:sz="4" w:space="0" w:color="000000"/>
            </w:tcBorders>
            <w:vAlign w:val="center"/>
          </w:tcPr>
          <w:p w14:paraId="6F00D670" w14:textId="4A2A2D06" w:rsidR="002C48D1" w:rsidRPr="00056435" w:rsidRDefault="002C48D1" w:rsidP="002C48D1">
            <w:pPr>
              <w:spacing w:after="0" w:line="240" w:lineRule="auto"/>
              <w:jc w:val="center"/>
              <w:rPr>
                <w:sz w:val="24"/>
                <w:szCs w:val="24"/>
              </w:rPr>
            </w:pPr>
            <w:r w:rsidRPr="00056435">
              <w:rPr>
                <w:sz w:val="24"/>
                <w:szCs w:val="24"/>
              </w:rPr>
              <w:t>8</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0E2F70F0" w14:textId="48C0EE83" w:rsidR="002C48D1" w:rsidRPr="00056435" w:rsidRDefault="002C48D1" w:rsidP="002C48D1">
            <w:pPr>
              <w:spacing w:after="0" w:line="240" w:lineRule="auto"/>
              <w:rPr>
                <w:sz w:val="24"/>
                <w:szCs w:val="24"/>
              </w:rPr>
            </w:pPr>
            <w:r w:rsidRPr="00056435">
              <w:rPr>
                <w:sz w:val="24"/>
                <w:szCs w:val="24"/>
                <w:lang w:eastAsia="en-US"/>
              </w:rPr>
              <w:t>Capacidad de análisis</w:t>
            </w:r>
          </w:p>
        </w:tc>
      </w:tr>
      <w:tr w:rsidR="002C48D1" w:rsidRPr="00056435" w14:paraId="73694C33" w14:textId="77777777">
        <w:trPr>
          <w:trHeight w:val="181"/>
        </w:trPr>
        <w:tc>
          <w:tcPr>
            <w:tcW w:w="425" w:type="dxa"/>
            <w:tcBorders>
              <w:top w:val="single" w:sz="4" w:space="0" w:color="000000"/>
              <w:left w:val="single" w:sz="4" w:space="0" w:color="000000"/>
              <w:bottom w:val="single" w:sz="4" w:space="0" w:color="000000"/>
              <w:right w:val="single" w:sz="4" w:space="0" w:color="000000"/>
            </w:tcBorders>
            <w:vAlign w:val="center"/>
          </w:tcPr>
          <w:p w14:paraId="714657AA" w14:textId="4F0E1D24" w:rsidR="002C48D1" w:rsidRPr="00056435" w:rsidRDefault="002C48D1" w:rsidP="002C48D1">
            <w:pPr>
              <w:spacing w:after="0" w:line="240" w:lineRule="auto"/>
              <w:jc w:val="center"/>
              <w:rPr>
                <w:sz w:val="24"/>
                <w:szCs w:val="24"/>
              </w:rPr>
            </w:pPr>
            <w:r w:rsidRPr="00056435">
              <w:rPr>
                <w:sz w:val="24"/>
                <w:szCs w:val="24"/>
              </w:rPr>
              <w:t>9</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329E066D" w14:textId="2C8AF40E" w:rsidR="002C48D1" w:rsidRPr="00056435" w:rsidRDefault="002C48D1" w:rsidP="002C48D1">
            <w:pPr>
              <w:spacing w:after="0" w:line="240" w:lineRule="auto"/>
              <w:rPr>
                <w:sz w:val="24"/>
                <w:szCs w:val="24"/>
              </w:rPr>
            </w:pPr>
            <w:r w:rsidRPr="00056435">
              <w:rPr>
                <w:sz w:val="24"/>
                <w:szCs w:val="24"/>
                <w:lang w:eastAsia="en-US"/>
              </w:rPr>
              <w:t>Trabajo bajo presión</w:t>
            </w:r>
          </w:p>
        </w:tc>
      </w:tr>
      <w:tr w:rsidR="002C48D1" w:rsidRPr="00056435" w14:paraId="12A1723C" w14:textId="77777777">
        <w:trPr>
          <w:trHeight w:val="181"/>
        </w:trPr>
        <w:tc>
          <w:tcPr>
            <w:tcW w:w="425" w:type="dxa"/>
            <w:tcBorders>
              <w:top w:val="single" w:sz="4" w:space="0" w:color="000000"/>
              <w:left w:val="single" w:sz="4" w:space="0" w:color="000000"/>
              <w:bottom w:val="single" w:sz="4" w:space="0" w:color="000000"/>
              <w:right w:val="single" w:sz="4" w:space="0" w:color="000000"/>
            </w:tcBorders>
            <w:vAlign w:val="center"/>
          </w:tcPr>
          <w:p w14:paraId="439384A8" w14:textId="453AA2C9" w:rsidR="002C48D1" w:rsidRPr="00056435" w:rsidRDefault="002C48D1" w:rsidP="002C48D1">
            <w:pPr>
              <w:spacing w:after="0" w:line="240" w:lineRule="auto"/>
              <w:jc w:val="center"/>
              <w:rPr>
                <w:sz w:val="24"/>
                <w:szCs w:val="24"/>
              </w:rPr>
            </w:pPr>
            <w:r w:rsidRPr="00056435">
              <w:rPr>
                <w:sz w:val="24"/>
                <w:szCs w:val="24"/>
              </w:rPr>
              <w:t>10</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0D550B5C" w14:textId="3DDCCC6A" w:rsidR="002C48D1" w:rsidRPr="00056435" w:rsidRDefault="002C48D1" w:rsidP="002C48D1">
            <w:pPr>
              <w:spacing w:after="0" w:line="240" w:lineRule="auto"/>
              <w:rPr>
                <w:sz w:val="24"/>
                <w:szCs w:val="24"/>
              </w:rPr>
            </w:pPr>
            <w:r w:rsidRPr="00056435">
              <w:rPr>
                <w:sz w:val="24"/>
                <w:szCs w:val="24"/>
              </w:rPr>
              <w:t>Habilidad de trato con personas</w:t>
            </w:r>
          </w:p>
        </w:tc>
      </w:tr>
      <w:tr w:rsidR="002C48D1" w:rsidRPr="00056435" w14:paraId="036BCC1F" w14:textId="77777777">
        <w:trPr>
          <w:trHeight w:val="181"/>
        </w:trPr>
        <w:tc>
          <w:tcPr>
            <w:tcW w:w="425" w:type="dxa"/>
            <w:tcBorders>
              <w:top w:val="single" w:sz="4" w:space="0" w:color="000000"/>
              <w:left w:val="single" w:sz="4" w:space="0" w:color="000000"/>
              <w:bottom w:val="single" w:sz="4" w:space="0" w:color="000000"/>
              <w:right w:val="single" w:sz="4" w:space="0" w:color="000000"/>
            </w:tcBorders>
            <w:vAlign w:val="center"/>
          </w:tcPr>
          <w:p w14:paraId="7DCEFDBF" w14:textId="1B4FB7DC" w:rsidR="002C48D1" w:rsidRPr="00056435" w:rsidRDefault="002C48D1" w:rsidP="002C48D1">
            <w:pPr>
              <w:spacing w:after="0" w:line="240" w:lineRule="auto"/>
              <w:jc w:val="center"/>
              <w:rPr>
                <w:sz w:val="24"/>
                <w:szCs w:val="24"/>
              </w:rPr>
            </w:pPr>
            <w:r w:rsidRPr="00056435">
              <w:rPr>
                <w:sz w:val="24"/>
                <w:szCs w:val="24"/>
              </w:rPr>
              <w:t>11</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08E990FC" w14:textId="51EB1D4F" w:rsidR="002C48D1" w:rsidRPr="00056435" w:rsidRDefault="002C48D1" w:rsidP="002C48D1">
            <w:pPr>
              <w:spacing w:after="0" w:line="240" w:lineRule="auto"/>
              <w:rPr>
                <w:sz w:val="24"/>
                <w:szCs w:val="24"/>
              </w:rPr>
            </w:pPr>
            <w:r w:rsidRPr="00056435">
              <w:rPr>
                <w:sz w:val="24"/>
                <w:szCs w:val="24"/>
              </w:rPr>
              <w:t>Creatividad</w:t>
            </w:r>
          </w:p>
        </w:tc>
      </w:tr>
      <w:tr w:rsidR="002C48D1" w:rsidRPr="00056435" w14:paraId="5C4EBE54"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5FAABF7E" w14:textId="640D38D5" w:rsidR="002C48D1" w:rsidRPr="00056435" w:rsidRDefault="002C48D1" w:rsidP="002C48D1">
            <w:pPr>
              <w:spacing w:after="0" w:line="240" w:lineRule="auto"/>
              <w:jc w:val="center"/>
              <w:rPr>
                <w:sz w:val="24"/>
                <w:szCs w:val="24"/>
              </w:rPr>
            </w:pPr>
            <w:r w:rsidRPr="00056435">
              <w:rPr>
                <w:sz w:val="24"/>
                <w:szCs w:val="24"/>
              </w:rPr>
              <w:t>12</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34813804" w14:textId="77777777" w:rsidR="002C48D1" w:rsidRPr="00056435" w:rsidRDefault="002C48D1" w:rsidP="002C48D1">
            <w:pPr>
              <w:spacing w:after="0" w:line="240" w:lineRule="auto"/>
              <w:jc w:val="both"/>
              <w:rPr>
                <w:sz w:val="24"/>
                <w:szCs w:val="24"/>
              </w:rPr>
            </w:pPr>
            <w:r w:rsidRPr="00056435">
              <w:rPr>
                <w:sz w:val="24"/>
                <w:szCs w:val="24"/>
              </w:rPr>
              <w:t>Relaciones públicas</w:t>
            </w:r>
          </w:p>
        </w:tc>
      </w:tr>
      <w:tr w:rsidR="002C48D1" w:rsidRPr="00056435" w14:paraId="0AC898FD" w14:textId="77777777">
        <w:trPr>
          <w:trHeight w:val="154"/>
        </w:trPr>
        <w:tc>
          <w:tcPr>
            <w:tcW w:w="425" w:type="dxa"/>
            <w:tcBorders>
              <w:top w:val="single" w:sz="4" w:space="0" w:color="000000"/>
              <w:left w:val="single" w:sz="4" w:space="0" w:color="000000"/>
              <w:bottom w:val="single" w:sz="4" w:space="0" w:color="000000"/>
              <w:right w:val="single" w:sz="4" w:space="0" w:color="000000"/>
            </w:tcBorders>
            <w:vAlign w:val="center"/>
          </w:tcPr>
          <w:p w14:paraId="53E8844A" w14:textId="7BB69D15" w:rsidR="002C48D1" w:rsidRPr="00056435" w:rsidRDefault="002C48D1" w:rsidP="002C48D1">
            <w:pPr>
              <w:spacing w:after="0" w:line="240" w:lineRule="auto"/>
              <w:jc w:val="center"/>
              <w:rPr>
                <w:sz w:val="24"/>
                <w:szCs w:val="24"/>
              </w:rPr>
            </w:pPr>
            <w:r w:rsidRPr="00056435">
              <w:rPr>
                <w:sz w:val="24"/>
                <w:szCs w:val="24"/>
              </w:rPr>
              <w:t>13</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1A27FAAE" w14:textId="77777777" w:rsidR="002C48D1" w:rsidRPr="00056435" w:rsidRDefault="002C48D1" w:rsidP="002C48D1">
            <w:pPr>
              <w:spacing w:after="0" w:line="240" w:lineRule="auto"/>
              <w:rPr>
                <w:sz w:val="24"/>
                <w:szCs w:val="24"/>
              </w:rPr>
            </w:pPr>
            <w:r w:rsidRPr="00056435">
              <w:rPr>
                <w:sz w:val="24"/>
                <w:szCs w:val="24"/>
              </w:rPr>
              <w:t>Trabajo en equipo</w:t>
            </w:r>
          </w:p>
        </w:tc>
      </w:tr>
      <w:tr w:rsidR="002C48D1" w:rsidRPr="00056435" w14:paraId="69A2F7D9" w14:textId="77777777">
        <w:trPr>
          <w:trHeight w:val="147"/>
        </w:trPr>
        <w:tc>
          <w:tcPr>
            <w:tcW w:w="425" w:type="dxa"/>
            <w:tcBorders>
              <w:top w:val="single" w:sz="4" w:space="0" w:color="000000"/>
              <w:left w:val="single" w:sz="4" w:space="0" w:color="000000"/>
              <w:bottom w:val="single" w:sz="4" w:space="0" w:color="000000"/>
              <w:right w:val="single" w:sz="4" w:space="0" w:color="000000"/>
            </w:tcBorders>
            <w:vAlign w:val="center"/>
          </w:tcPr>
          <w:p w14:paraId="4CA1E917" w14:textId="23D9D462" w:rsidR="002C48D1" w:rsidRPr="00056435" w:rsidRDefault="002C48D1" w:rsidP="002C48D1">
            <w:pPr>
              <w:spacing w:after="0" w:line="240" w:lineRule="auto"/>
              <w:jc w:val="center"/>
              <w:rPr>
                <w:sz w:val="24"/>
                <w:szCs w:val="24"/>
              </w:rPr>
            </w:pPr>
            <w:r w:rsidRPr="00056435">
              <w:rPr>
                <w:sz w:val="24"/>
                <w:szCs w:val="24"/>
              </w:rPr>
              <w:t>14</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7A78069F" w14:textId="77777777" w:rsidR="002C48D1" w:rsidRPr="00056435" w:rsidRDefault="002C48D1" w:rsidP="002C48D1">
            <w:pPr>
              <w:spacing w:after="0" w:line="240" w:lineRule="auto"/>
              <w:rPr>
                <w:sz w:val="24"/>
                <w:szCs w:val="24"/>
              </w:rPr>
            </w:pPr>
            <w:r w:rsidRPr="00056435">
              <w:rPr>
                <w:sz w:val="24"/>
                <w:szCs w:val="24"/>
              </w:rPr>
              <w:t xml:space="preserve">Manejo de programas Word, Excel, </w:t>
            </w:r>
            <w:proofErr w:type="spellStart"/>
            <w:r w:rsidRPr="00056435">
              <w:rPr>
                <w:sz w:val="24"/>
                <w:szCs w:val="24"/>
              </w:rPr>
              <w:t>Power</w:t>
            </w:r>
            <w:proofErr w:type="spellEnd"/>
            <w:r w:rsidRPr="00056435">
              <w:rPr>
                <w:sz w:val="24"/>
                <w:szCs w:val="24"/>
              </w:rPr>
              <w:t xml:space="preserve"> Point, Visio, Business </w:t>
            </w:r>
            <w:proofErr w:type="spellStart"/>
            <w:r w:rsidRPr="00056435">
              <w:rPr>
                <w:sz w:val="24"/>
                <w:szCs w:val="24"/>
              </w:rPr>
              <w:t>Objects</w:t>
            </w:r>
            <w:proofErr w:type="spellEnd"/>
            <w:r w:rsidRPr="00056435">
              <w:rPr>
                <w:sz w:val="24"/>
                <w:szCs w:val="24"/>
              </w:rPr>
              <w:t xml:space="preserve">, SIIA y </w:t>
            </w:r>
            <w:proofErr w:type="spellStart"/>
            <w:r w:rsidRPr="00056435">
              <w:rPr>
                <w:sz w:val="24"/>
                <w:szCs w:val="24"/>
              </w:rPr>
              <w:t>Shake</w:t>
            </w:r>
            <w:proofErr w:type="spellEnd"/>
            <w:r w:rsidRPr="00056435">
              <w:rPr>
                <w:sz w:val="24"/>
                <w:szCs w:val="24"/>
              </w:rPr>
              <w:t>.</w:t>
            </w:r>
          </w:p>
        </w:tc>
      </w:tr>
      <w:tr w:rsidR="002C48D1" w:rsidRPr="00056435" w14:paraId="1A834048" w14:textId="77777777" w:rsidTr="002C48D1">
        <w:trPr>
          <w:trHeight w:val="274"/>
        </w:trPr>
        <w:tc>
          <w:tcPr>
            <w:tcW w:w="9923" w:type="dxa"/>
            <w:gridSpan w:val="8"/>
            <w:tcBorders>
              <w:top w:val="single" w:sz="4" w:space="0" w:color="000000"/>
              <w:left w:val="nil"/>
              <w:bottom w:val="single" w:sz="4" w:space="0" w:color="000000"/>
              <w:right w:val="nil"/>
            </w:tcBorders>
            <w:vAlign w:val="center"/>
          </w:tcPr>
          <w:p w14:paraId="2C0B23DD" w14:textId="77777777" w:rsidR="002C48D1" w:rsidRPr="00056435" w:rsidRDefault="002C48D1" w:rsidP="002C48D1">
            <w:pPr>
              <w:widowControl w:val="0"/>
              <w:pBdr>
                <w:top w:val="nil"/>
                <w:left w:val="nil"/>
                <w:bottom w:val="nil"/>
                <w:right w:val="nil"/>
                <w:between w:val="nil"/>
              </w:pBdr>
              <w:spacing w:after="0" w:line="276" w:lineRule="auto"/>
              <w:rPr>
                <w:sz w:val="24"/>
                <w:szCs w:val="24"/>
              </w:rPr>
            </w:pPr>
          </w:p>
          <w:tbl>
            <w:tblPr>
              <w:tblStyle w:val="132"/>
              <w:tblW w:w="98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9276"/>
            </w:tblGrid>
            <w:tr w:rsidR="002C48D1" w:rsidRPr="00056435" w14:paraId="353BF20D" w14:textId="77777777">
              <w:trPr>
                <w:trHeight w:val="363"/>
              </w:trPr>
              <w:tc>
                <w:tcPr>
                  <w:tcW w:w="9843" w:type="dxa"/>
                  <w:gridSpan w:val="2"/>
                  <w:shd w:val="clear" w:color="auto" w:fill="C00000"/>
                  <w:vAlign w:val="center"/>
                </w:tcPr>
                <w:p w14:paraId="426B9B91" w14:textId="77777777" w:rsidR="002C48D1" w:rsidRPr="00056435" w:rsidRDefault="002C48D1" w:rsidP="002C48D1">
                  <w:pPr>
                    <w:jc w:val="center"/>
                    <w:rPr>
                      <w:b/>
                      <w:sz w:val="24"/>
                      <w:szCs w:val="24"/>
                    </w:rPr>
                  </w:pPr>
                  <w:r w:rsidRPr="00056435">
                    <w:rPr>
                      <w:b/>
                      <w:sz w:val="24"/>
                      <w:szCs w:val="24"/>
                    </w:rPr>
                    <w:t>COMPETENCIAS</w:t>
                  </w:r>
                </w:p>
              </w:tc>
            </w:tr>
            <w:tr w:rsidR="002C48D1" w:rsidRPr="00056435" w14:paraId="5FB89483" w14:textId="77777777">
              <w:tc>
                <w:tcPr>
                  <w:tcW w:w="567" w:type="dxa"/>
                </w:tcPr>
                <w:p w14:paraId="57C1B789" w14:textId="77777777" w:rsidR="002C48D1" w:rsidRPr="00056435" w:rsidRDefault="002C48D1" w:rsidP="002C48D1">
                  <w:pPr>
                    <w:jc w:val="center"/>
                    <w:rPr>
                      <w:sz w:val="24"/>
                      <w:szCs w:val="24"/>
                    </w:rPr>
                  </w:pPr>
                  <w:r w:rsidRPr="00056435">
                    <w:rPr>
                      <w:sz w:val="24"/>
                      <w:szCs w:val="24"/>
                    </w:rPr>
                    <w:t>1</w:t>
                  </w:r>
                </w:p>
              </w:tc>
              <w:tc>
                <w:tcPr>
                  <w:tcW w:w="9276" w:type="dxa"/>
                </w:tcPr>
                <w:p w14:paraId="3DAAE24E" w14:textId="77777777" w:rsidR="002C48D1" w:rsidRPr="00056435" w:rsidRDefault="002C48D1" w:rsidP="002C48D1">
                  <w:pPr>
                    <w:jc w:val="both"/>
                    <w:rPr>
                      <w:b/>
                      <w:sz w:val="24"/>
                      <w:szCs w:val="24"/>
                    </w:rPr>
                  </w:pPr>
                  <w:r w:rsidRPr="00056435">
                    <w:rPr>
                      <w:sz w:val="24"/>
                      <w:szCs w:val="24"/>
                    </w:rPr>
                    <w:t>EC1061 Liderazgo efectivo en las organizaciones.</w:t>
                  </w:r>
                </w:p>
              </w:tc>
            </w:tr>
            <w:tr w:rsidR="002C48D1" w:rsidRPr="00056435" w14:paraId="30D51E1A" w14:textId="77777777">
              <w:tc>
                <w:tcPr>
                  <w:tcW w:w="567" w:type="dxa"/>
                </w:tcPr>
                <w:p w14:paraId="47265F0C" w14:textId="77777777" w:rsidR="002C48D1" w:rsidRPr="00056435" w:rsidRDefault="002C48D1" w:rsidP="002C48D1">
                  <w:pPr>
                    <w:jc w:val="center"/>
                    <w:rPr>
                      <w:sz w:val="24"/>
                      <w:szCs w:val="24"/>
                    </w:rPr>
                  </w:pPr>
                  <w:r w:rsidRPr="00056435">
                    <w:rPr>
                      <w:sz w:val="24"/>
                      <w:szCs w:val="24"/>
                    </w:rPr>
                    <w:t>2</w:t>
                  </w:r>
                </w:p>
              </w:tc>
              <w:tc>
                <w:tcPr>
                  <w:tcW w:w="9276" w:type="dxa"/>
                </w:tcPr>
                <w:p w14:paraId="26193A0F" w14:textId="77777777" w:rsidR="002C48D1" w:rsidRPr="00056435" w:rsidRDefault="002C48D1" w:rsidP="002C48D1">
                  <w:pPr>
                    <w:jc w:val="both"/>
                    <w:rPr>
                      <w:sz w:val="24"/>
                      <w:szCs w:val="24"/>
                    </w:rPr>
                  </w:pPr>
                  <w:r w:rsidRPr="00056435">
                    <w:rPr>
                      <w:sz w:val="24"/>
                      <w:szCs w:val="24"/>
                    </w:rPr>
                    <w:t>EC0301 Diseño de cursos de formación de capital humano de manera presencial grupal, sus instrumentos de evaluación y manuales del curso.</w:t>
                  </w:r>
                </w:p>
              </w:tc>
            </w:tr>
            <w:tr w:rsidR="002C48D1" w:rsidRPr="00056435" w14:paraId="35AFC06F" w14:textId="77777777">
              <w:tc>
                <w:tcPr>
                  <w:tcW w:w="567" w:type="dxa"/>
                </w:tcPr>
                <w:p w14:paraId="7AF09E50" w14:textId="77777777" w:rsidR="002C48D1" w:rsidRPr="00056435" w:rsidRDefault="002C48D1" w:rsidP="002C48D1">
                  <w:pPr>
                    <w:jc w:val="center"/>
                    <w:rPr>
                      <w:sz w:val="24"/>
                      <w:szCs w:val="24"/>
                    </w:rPr>
                  </w:pPr>
                  <w:r w:rsidRPr="00056435">
                    <w:rPr>
                      <w:sz w:val="24"/>
                      <w:szCs w:val="24"/>
                    </w:rPr>
                    <w:t>3</w:t>
                  </w:r>
                </w:p>
              </w:tc>
              <w:tc>
                <w:tcPr>
                  <w:tcW w:w="9276" w:type="dxa"/>
                </w:tcPr>
                <w:p w14:paraId="7BF65F37" w14:textId="77777777" w:rsidR="002C48D1" w:rsidRPr="00056435" w:rsidRDefault="002C48D1" w:rsidP="002C48D1">
                  <w:pPr>
                    <w:jc w:val="both"/>
                    <w:rPr>
                      <w:sz w:val="24"/>
                      <w:szCs w:val="24"/>
                    </w:rPr>
                  </w:pPr>
                  <w:r w:rsidRPr="00056435">
                    <w:rPr>
                      <w:sz w:val="24"/>
                      <w:szCs w:val="24"/>
                    </w:rPr>
                    <w:t>EC0553 Comunicación efectiva en el trabajo.</w:t>
                  </w:r>
                </w:p>
              </w:tc>
            </w:tr>
            <w:tr w:rsidR="002C48D1" w:rsidRPr="00056435" w14:paraId="6C910161" w14:textId="77777777">
              <w:tc>
                <w:tcPr>
                  <w:tcW w:w="567" w:type="dxa"/>
                </w:tcPr>
                <w:p w14:paraId="32763B1E" w14:textId="77777777" w:rsidR="002C48D1" w:rsidRPr="00056435" w:rsidRDefault="002C48D1" w:rsidP="002C48D1">
                  <w:pPr>
                    <w:jc w:val="center"/>
                    <w:rPr>
                      <w:sz w:val="24"/>
                      <w:szCs w:val="24"/>
                    </w:rPr>
                  </w:pPr>
                  <w:r w:rsidRPr="00056435">
                    <w:rPr>
                      <w:sz w:val="24"/>
                      <w:szCs w:val="24"/>
                    </w:rPr>
                    <w:t>4</w:t>
                  </w:r>
                </w:p>
              </w:tc>
              <w:tc>
                <w:tcPr>
                  <w:tcW w:w="9276" w:type="dxa"/>
                </w:tcPr>
                <w:p w14:paraId="7CC6AABD" w14:textId="77777777" w:rsidR="002C48D1" w:rsidRPr="00056435" w:rsidRDefault="002C48D1" w:rsidP="002C48D1">
                  <w:pPr>
                    <w:jc w:val="both"/>
                    <w:rPr>
                      <w:b/>
                      <w:sz w:val="24"/>
                      <w:szCs w:val="24"/>
                    </w:rPr>
                  </w:pPr>
                  <w:r w:rsidRPr="00056435">
                    <w:rPr>
                      <w:sz w:val="24"/>
                      <w:szCs w:val="24"/>
                    </w:rPr>
                    <w:t>EC0782 Aplicación de habilidades genéricas para la competitividad laboral.</w:t>
                  </w:r>
                </w:p>
              </w:tc>
            </w:tr>
            <w:tr w:rsidR="002C48D1" w:rsidRPr="00056435" w14:paraId="12876BC5" w14:textId="77777777" w:rsidTr="00673A4E">
              <w:trPr>
                <w:trHeight w:val="260"/>
              </w:trPr>
              <w:tc>
                <w:tcPr>
                  <w:tcW w:w="9843" w:type="dxa"/>
                  <w:gridSpan w:val="2"/>
                  <w:shd w:val="clear" w:color="auto" w:fill="C00000"/>
                  <w:vAlign w:val="center"/>
                </w:tcPr>
                <w:p w14:paraId="11EED5A9" w14:textId="77777777" w:rsidR="002C48D1" w:rsidRPr="00056435" w:rsidRDefault="002C48D1" w:rsidP="002C48D1">
                  <w:pPr>
                    <w:jc w:val="center"/>
                    <w:rPr>
                      <w:b/>
                      <w:sz w:val="24"/>
                      <w:szCs w:val="24"/>
                    </w:rPr>
                  </w:pPr>
                  <w:r w:rsidRPr="00056435">
                    <w:rPr>
                      <w:b/>
                      <w:sz w:val="24"/>
                      <w:szCs w:val="24"/>
                    </w:rPr>
                    <w:t>RELACIONES</w:t>
                  </w:r>
                </w:p>
              </w:tc>
            </w:tr>
          </w:tbl>
          <w:p w14:paraId="703E20F5" w14:textId="77777777" w:rsidR="002C48D1" w:rsidRPr="00056435" w:rsidRDefault="002C48D1" w:rsidP="002C48D1">
            <w:pPr>
              <w:spacing w:after="0"/>
              <w:jc w:val="center"/>
              <w:rPr>
                <w:b/>
                <w:sz w:val="24"/>
                <w:szCs w:val="24"/>
              </w:rPr>
            </w:pPr>
            <w:r w:rsidRPr="00056435">
              <w:rPr>
                <w:b/>
                <w:sz w:val="24"/>
                <w:szCs w:val="24"/>
              </w:rPr>
              <w:lastRenderedPageBreak/>
              <w:t>INTERNAS</w:t>
            </w:r>
          </w:p>
        </w:tc>
      </w:tr>
      <w:tr w:rsidR="002C48D1" w:rsidRPr="00056435" w14:paraId="509CE37B" w14:textId="77777777" w:rsidTr="00D655D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3845C593" w14:textId="77777777" w:rsidR="002C48D1" w:rsidRPr="00056435" w:rsidRDefault="002C48D1" w:rsidP="002C48D1">
            <w:pPr>
              <w:spacing w:after="0" w:line="240" w:lineRule="auto"/>
              <w:jc w:val="center"/>
              <w:rPr>
                <w:sz w:val="24"/>
                <w:szCs w:val="24"/>
              </w:rPr>
            </w:pPr>
            <w:r w:rsidRPr="00056435">
              <w:rPr>
                <w:sz w:val="24"/>
                <w:szCs w:val="24"/>
              </w:rPr>
              <w:lastRenderedPageBreak/>
              <w:t>1</w:t>
            </w:r>
          </w:p>
        </w:tc>
        <w:tc>
          <w:tcPr>
            <w:tcW w:w="9413" w:type="dxa"/>
            <w:gridSpan w:val="5"/>
            <w:tcBorders>
              <w:top w:val="single" w:sz="4" w:space="0" w:color="000000"/>
              <w:left w:val="single" w:sz="4" w:space="0" w:color="000000"/>
              <w:bottom w:val="single" w:sz="4" w:space="0" w:color="000000"/>
              <w:right w:val="single" w:sz="4" w:space="0" w:color="000000"/>
            </w:tcBorders>
            <w:vAlign w:val="bottom"/>
          </w:tcPr>
          <w:p w14:paraId="67B973D0" w14:textId="5F92AF96" w:rsidR="002C48D1" w:rsidRPr="00056435" w:rsidRDefault="002C48D1" w:rsidP="002C48D1">
            <w:pPr>
              <w:spacing w:after="0" w:line="240" w:lineRule="auto"/>
              <w:rPr>
                <w:sz w:val="24"/>
                <w:szCs w:val="24"/>
              </w:rPr>
            </w:pPr>
            <w:r w:rsidRPr="00056435">
              <w:rPr>
                <w:sz w:val="24"/>
                <w:szCs w:val="24"/>
              </w:rPr>
              <w:t>Administración Central.</w:t>
            </w:r>
          </w:p>
        </w:tc>
      </w:tr>
      <w:tr w:rsidR="002C48D1" w:rsidRPr="00056435" w14:paraId="2DA33011" w14:textId="77777777" w:rsidTr="00AD2A38">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2DCFB542" w14:textId="77777777" w:rsidR="002C48D1" w:rsidRPr="00056435" w:rsidRDefault="002C48D1" w:rsidP="002C48D1">
            <w:pPr>
              <w:spacing w:after="0" w:line="240" w:lineRule="auto"/>
              <w:jc w:val="center"/>
              <w:rPr>
                <w:sz w:val="24"/>
                <w:szCs w:val="24"/>
              </w:rPr>
            </w:pPr>
            <w:r w:rsidRPr="00056435">
              <w:rPr>
                <w:sz w:val="24"/>
                <w:szCs w:val="24"/>
              </w:rPr>
              <w:t>2</w:t>
            </w:r>
          </w:p>
        </w:tc>
        <w:tc>
          <w:tcPr>
            <w:tcW w:w="9413" w:type="dxa"/>
            <w:gridSpan w:val="5"/>
            <w:tcBorders>
              <w:top w:val="single" w:sz="4" w:space="0" w:color="000000"/>
              <w:left w:val="single" w:sz="4" w:space="0" w:color="000000"/>
              <w:bottom w:val="single" w:sz="4" w:space="0" w:color="000000"/>
              <w:right w:val="single" w:sz="4" w:space="0" w:color="000000"/>
            </w:tcBorders>
            <w:vAlign w:val="center"/>
          </w:tcPr>
          <w:p w14:paraId="14697B12" w14:textId="52248F1A" w:rsidR="002C48D1" w:rsidRPr="00056435" w:rsidRDefault="002C48D1" w:rsidP="002C48D1">
            <w:pPr>
              <w:spacing w:after="0" w:line="240" w:lineRule="auto"/>
              <w:rPr>
                <w:sz w:val="24"/>
                <w:szCs w:val="24"/>
              </w:rPr>
            </w:pPr>
            <w:r w:rsidRPr="00056435">
              <w:rPr>
                <w:sz w:val="24"/>
                <w:szCs w:val="24"/>
              </w:rPr>
              <w:t>Facultades, Escuelas e Institutos y/o Dependencias de la UJED.</w:t>
            </w:r>
          </w:p>
        </w:tc>
      </w:tr>
      <w:tr w:rsidR="002C48D1" w:rsidRPr="00056435" w14:paraId="4BB0DDE0" w14:textId="77777777" w:rsidTr="00AD2A38">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6877BD70" w14:textId="77777777" w:rsidR="002C48D1" w:rsidRPr="00056435" w:rsidRDefault="002C48D1" w:rsidP="002C48D1">
            <w:pPr>
              <w:spacing w:after="0" w:line="240" w:lineRule="auto"/>
              <w:jc w:val="center"/>
              <w:rPr>
                <w:sz w:val="24"/>
                <w:szCs w:val="24"/>
              </w:rPr>
            </w:pPr>
            <w:r w:rsidRPr="00056435">
              <w:rPr>
                <w:sz w:val="24"/>
                <w:szCs w:val="24"/>
              </w:rPr>
              <w:t>3</w:t>
            </w:r>
          </w:p>
        </w:tc>
        <w:tc>
          <w:tcPr>
            <w:tcW w:w="9413" w:type="dxa"/>
            <w:gridSpan w:val="5"/>
            <w:tcBorders>
              <w:top w:val="single" w:sz="4" w:space="0" w:color="000000"/>
              <w:left w:val="single" w:sz="4" w:space="0" w:color="000000"/>
              <w:bottom w:val="single" w:sz="4" w:space="0" w:color="000000"/>
              <w:right w:val="single" w:sz="4" w:space="0" w:color="000000"/>
            </w:tcBorders>
            <w:vAlign w:val="center"/>
          </w:tcPr>
          <w:p w14:paraId="54AB538B" w14:textId="41040445" w:rsidR="002C48D1" w:rsidRPr="00056435" w:rsidRDefault="002C48D1" w:rsidP="002C48D1">
            <w:pPr>
              <w:spacing w:after="0" w:line="240" w:lineRule="auto"/>
              <w:rPr>
                <w:sz w:val="24"/>
                <w:szCs w:val="24"/>
              </w:rPr>
            </w:pPr>
            <w:r w:rsidRPr="00056435">
              <w:rPr>
                <w:sz w:val="24"/>
                <w:szCs w:val="24"/>
              </w:rPr>
              <w:t>Sindicatos.</w:t>
            </w:r>
          </w:p>
        </w:tc>
      </w:tr>
      <w:tr w:rsidR="002C48D1" w:rsidRPr="00056435" w14:paraId="45B1B2EF" w14:textId="77777777">
        <w:trPr>
          <w:trHeight w:val="329"/>
        </w:trPr>
        <w:tc>
          <w:tcPr>
            <w:tcW w:w="9923" w:type="dxa"/>
            <w:gridSpan w:val="8"/>
            <w:tcBorders>
              <w:top w:val="single" w:sz="4" w:space="0" w:color="000000"/>
              <w:left w:val="single" w:sz="4" w:space="0" w:color="000000"/>
              <w:bottom w:val="single" w:sz="4" w:space="0" w:color="000000"/>
              <w:right w:val="single" w:sz="4" w:space="0" w:color="000000"/>
            </w:tcBorders>
            <w:vAlign w:val="center"/>
          </w:tcPr>
          <w:p w14:paraId="5B3CC72B" w14:textId="01A3DAB7" w:rsidR="002C48D1" w:rsidRPr="00056435" w:rsidRDefault="002C48D1" w:rsidP="002C48D1">
            <w:pPr>
              <w:spacing w:after="0" w:line="240" w:lineRule="auto"/>
              <w:jc w:val="center"/>
              <w:rPr>
                <w:b/>
                <w:sz w:val="24"/>
                <w:szCs w:val="24"/>
              </w:rPr>
            </w:pPr>
            <w:r w:rsidRPr="00056435">
              <w:rPr>
                <w:b/>
                <w:sz w:val="24"/>
                <w:szCs w:val="24"/>
              </w:rPr>
              <w:t>EXTERNAS</w:t>
            </w:r>
          </w:p>
        </w:tc>
      </w:tr>
      <w:tr w:rsidR="002C48D1" w:rsidRPr="00056435" w14:paraId="60BA68F4" w14:textId="77777777" w:rsidTr="00D655D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4D2A4D65" w14:textId="77777777" w:rsidR="002C48D1" w:rsidRPr="00056435" w:rsidRDefault="002C48D1" w:rsidP="002C48D1">
            <w:pPr>
              <w:spacing w:after="0" w:line="240" w:lineRule="auto"/>
              <w:jc w:val="center"/>
              <w:rPr>
                <w:sz w:val="24"/>
                <w:szCs w:val="24"/>
              </w:rPr>
            </w:pPr>
            <w:r w:rsidRPr="00056435">
              <w:rPr>
                <w:sz w:val="24"/>
                <w:szCs w:val="24"/>
              </w:rPr>
              <w:t>1</w:t>
            </w:r>
          </w:p>
        </w:tc>
        <w:tc>
          <w:tcPr>
            <w:tcW w:w="9413" w:type="dxa"/>
            <w:gridSpan w:val="5"/>
            <w:tcBorders>
              <w:top w:val="single" w:sz="4" w:space="0" w:color="000000"/>
              <w:left w:val="single" w:sz="4" w:space="0" w:color="000000"/>
              <w:bottom w:val="single" w:sz="4" w:space="0" w:color="000000"/>
              <w:right w:val="single" w:sz="4" w:space="0" w:color="000000"/>
            </w:tcBorders>
            <w:vAlign w:val="center"/>
          </w:tcPr>
          <w:p w14:paraId="6AE7FBF9" w14:textId="2F2A100F" w:rsidR="002C48D1" w:rsidRPr="00056435" w:rsidRDefault="002C48D1" w:rsidP="002C48D1">
            <w:pPr>
              <w:spacing w:after="0" w:line="240" w:lineRule="auto"/>
              <w:rPr>
                <w:sz w:val="24"/>
                <w:szCs w:val="24"/>
                <w:highlight w:val="red"/>
              </w:rPr>
            </w:pPr>
            <w:r w:rsidRPr="00056435">
              <w:rPr>
                <w:sz w:val="24"/>
                <w:szCs w:val="24"/>
              </w:rPr>
              <w:t>N/A.</w:t>
            </w:r>
          </w:p>
        </w:tc>
      </w:tr>
    </w:tbl>
    <w:p w14:paraId="40F57972" w14:textId="77777777" w:rsidR="00572E76" w:rsidRPr="00056435" w:rsidRDefault="00572E76">
      <w:pPr>
        <w:widowControl w:val="0"/>
        <w:pBdr>
          <w:top w:val="nil"/>
          <w:left w:val="nil"/>
          <w:bottom w:val="nil"/>
          <w:right w:val="nil"/>
          <w:between w:val="nil"/>
        </w:pBdr>
        <w:spacing w:after="0" w:line="276" w:lineRule="auto"/>
        <w:rPr>
          <w:sz w:val="24"/>
          <w:szCs w:val="24"/>
        </w:rPr>
      </w:pPr>
    </w:p>
    <w:tbl>
      <w:tblPr>
        <w:tblStyle w:val="Tablaconcuadrcula"/>
        <w:tblW w:w="9932" w:type="dxa"/>
        <w:tblInd w:w="-572" w:type="dxa"/>
        <w:tblLook w:val="04A0" w:firstRow="1" w:lastRow="0" w:firstColumn="1" w:lastColumn="0" w:noHBand="0" w:noVBand="1"/>
      </w:tblPr>
      <w:tblGrid>
        <w:gridCol w:w="3402"/>
        <w:gridCol w:w="426"/>
        <w:gridCol w:w="3260"/>
        <w:gridCol w:w="283"/>
        <w:gridCol w:w="113"/>
        <w:gridCol w:w="738"/>
        <w:gridCol w:w="111"/>
        <w:gridCol w:w="849"/>
        <w:gridCol w:w="750"/>
      </w:tblGrid>
      <w:tr w:rsidR="00D259AF" w:rsidRPr="00056435" w14:paraId="6E8E780D" w14:textId="77777777" w:rsidTr="009348EA">
        <w:tc>
          <w:tcPr>
            <w:tcW w:w="3402" w:type="dxa"/>
            <w:vMerge w:val="restart"/>
            <w:tcBorders>
              <w:right w:val="single" w:sz="4" w:space="0" w:color="auto"/>
            </w:tcBorders>
            <w:shd w:val="clear" w:color="auto" w:fill="C00000"/>
          </w:tcPr>
          <w:p w14:paraId="2440EF92" w14:textId="77777777" w:rsidR="00D259AF" w:rsidRPr="00056435" w:rsidRDefault="00D259AF" w:rsidP="00B15903">
            <w:pPr>
              <w:widowControl w:val="0"/>
              <w:spacing w:line="276" w:lineRule="auto"/>
              <w:jc w:val="center"/>
              <w:rPr>
                <w:sz w:val="24"/>
                <w:szCs w:val="24"/>
              </w:rPr>
            </w:pPr>
            <w:r w:rsidRPr="00056435">
              <w:rPr>
                <w:b/>
                <w:sz w:val="24"/>
                <w:szCs w:val="24"/>
              </w:rPr>
              <w:t>NOMBRE Y FIRMA DE LA PERSONA QUE AUTORIZA</w:t>
            </w:r>
          </w:p>
        </w:tc>
        <w:tc>
          <w:tcPr>
            <w:tcW w:w="426" w:type="dxa"/>
            <w:tcBorders>
              <w:top w:val="nil"/>
              <w:left w:val="single" w:sz="4" w:space="0" w:color="auto"/>
              <w:bottom w:val="nil"/>
              <w:right w:val="single" w:sz="4" w:space="0" w:color="auto"/>
            </w:tcBorders>
          </w:tcPr>
          <w:p w14:paraId="6A336FC1" w14:textId="77777777" w:rsidR="00D259AF" w:rsidRPr="00056435" w:rsidRDefault="00D259AF" w:rsidP="00B15903">
            <w:pPr>
              <w:widowControl w:val="0"/>
              <w:spacing w:line="276" w:lineRule="auto"/>
              <w:rPr>
                <w:sz w:val="24"/>
                <w:szCs w:val="24"/>
              </w:rPr>
            </w:pPr>
          </w:p>
        </w:tc>
        <w:tc>
          <w:tcPr>
            <w:tcW w:w="3260" w:type="dxa"/>
            <w:vMerge w:val="restart"/>
            <w:tcBorders>
              <w:left w:val="single" w:sz="4" w:space="0" w:color="auto"/>
              <w:right w:val="single" w:sz="4" w:space="0" w:color="auto"/>
            </w:tcBorders>
            <w:shd w:val="clear" w:color="auto" w:fill="C00000"/>
          </w:tcPr>
          <w:p w14:paraId="52533666" w14:textId="77777777" w:rsidR="00D259AF" w:rsidRPr="00056435" w:rsidRDefault="00D259AF" w:rsidP="00B15903">
            <w:pPr>
              <w:widowControl w:val="0"/>
              <w:spacing w:line="276" w:lineRule="auto"/>
              <w:jc w:val="center"/>
              <w:rPr>
                <w:sz w:val="24"/>
                <w:szCs w:val="24"/>
              </w:rPr>
            </w:pPr>
            <w:r w:rsidRPr="00056435">
              <w:rPr>
                <w:b/>
                <w:sz w:val="24"/>
                <w:szCs w:val="24"/>
              </w:rPr>
              <w:t>NOMBRE Y FIRMA DEL TRABAJADOR</w:t>
            </w:r>
          </w:p>
        </w:tc>
        <w:tc>
          <w:tcPr>
            <w:tcW w:w="396" w:type="dxa"/>
            <w:gridSpan w:val="2"/>
            <w:tcBorders>
              <w:top w:val="nil"/>
              <w:left w:val="single" w:sz="4" w:space="0" w:color="auto"/>
              <w:bottom w:val="nil"/>
              <w:right w:val="single" w:sz="4" w:space="0" w:color="auto"/>
            </w:tcBorders>
          </w:tcPr>
          <w:p w14:paraId="5D5AC77C" w14:textId="77777777" w:rsidR="00D259AF" w:rsidRPr="00056435" w:rsidRDefault="00D259AF" w:rsidP="00B15903">
            <w:pPr>
              <w:widowControl w:val="0"/>
              <w:spacing w:line="276" w:lineRule="auto"/>
              <w:rPr>
                <w:sz w:val="24"/>
                <w:szCs w:val="24"/>
              </w:rPr>
            </w:pPr>
          </w:p>
        </w:tc>
        <w:tc>
          <w:tcPr>
            <w:tcW w:w="2448" w:type="dxa"/>
            <w:gridSpan w:val="4"/>
            <w:tcBorders>
              <w:left w:val="single" w:sz="4" w:space="0" w:color="auto"/>
            </w:tcBorders>
            <w:shd w:val="clear" w:color="auto" w:fill="C00000"/>
            <w:vAlign w:val="center"/>
          </w:tcPr>
          <w:p w14:paraId="7EA3D77B" w14:textId="77777777" w:rsidR="00D259AF" w:rsidRPr="00056435" w:rsidRDefault="00D259AF" w:rsidP="00B15903">
            <w:pPr>
              <w:widowControl w:val="0"/>
              <w:spacing w:line="276" w:lineRule="auto"/>
              <w:jc w:val="center"/>
              <w:rPr>
                <w:sz w:val="24"/>
                <w:szCs w:val="24"/>
              </w:rPr>
            </w:pPr>
            <w:r w:rsidRPr="00056435">
              <w:rPr>
                <w:b/>
                <w:sz w:val="24"/>
                <w:szCs w:val="24"/>
              </w:rPr>
              <w:t>FECHA</w:t>
            </w:r>
          </w:p>
        </w:tc>
      </w:tr>
      <w:tr w:rsidR="00D259AF" w:rsidRPr="00056435" w14:paraId="73731393" w14:textId="77777777" w:rsidTr="009348EA">
        <w:tc>
          <w:tcPr>
            <w:tcW w:w="3402" w:type="dxa"/>
            <w:vMerge/>
            <w:tcBorders>
              <w:right w:val="single" w:sz="4" w:space="0" w:color="auto"/>
            </w:tcBorders>
            <w:shd w:val="clear" w:color="auto" w:fill="C00000"/>
          </w:tcPr>
          <w:p w14:paraId="6AA079FD" w14:textId="77777777" w:rsidR="00D259AF" w:rsidRPr="00056435" w:rsidRDefault="00D259AF" w:rsidP="00B15903">
            <w:pPr>
              <w:widowControl w:val="0"/>
              <w:spacing w:line="276" w:lineRule="auto"/>
              <w:rPr>
                <w:sz w:val="24"/>
                <w:szCs w:val="24"/>
              </w:rPr>
            </w:pPr>
          </w:p>
        </w:tc>
        <w:tc>
          <w:tcPr>
            <w:tcW w:w="426" w:type="dxa"/>
            <w:tcBorders>
              <w:top w:val="nil"/>
              <w:left w:val="single" w:sz="4" w:space="0" w:color="auto"/>
              <w:bottom w:val="nil"/>
              <w:right w:val="single" w:sz="4" w:space="0" w:color="auto"/>
            </w:tcBorders>
          </w:tcPr>
          <w:p w14:paraId="2974D513" w14:textId="77777777" w:rsidR="00D259AF" w:rsidRPr="00056435" w:rsidRDefault="00D259AF" w:rsidP="00B15903">
            <w:pPr>
              <w:widowControl w:val="0"/>
              <w:spacing w:line="276" w:lineRule="auto"/>
              <w:rPr>
                <w:sz w:val="24"/>
                <w:szCs w:val="24"/>
              </w:rPr>
            </w:pPr>
          </w:p>
        </w:tc>
        <w:tc>
          <w:tcPr>
            <w:tcW w:w="3260" w:type="dxa"/>
            <w:vMerge/>
            <w:tcBorders>
              <w:left w:val="single" w:sz="4" w:space="0" w:color="auto"/>
              <w:right w:val="single" w:sz="4" w:space="0" w:color="auto"/>
            </w:tcBorders>
            <w:shd w:val="clear" w:color="auto" w:fill="C00000"/>
          </w:tcPr>
          <w:p w14:paraId="021EFE8A" w14:textId="77777777" w:rsidR="00D259AF" w:rsidRPr="00056435" w:rsidRDefault="00D259AF" w:rsidP="00B15903">
            <w:pPr>
              <w:widowControl w:val="0"/>
              <w:spacing w:line="276" w:lineRule="auto"/>
              <w:rPr>
                <w:sz w:val="24"/>
                <w:szCs w:val="24"/>
              </w:rPr>
            </w:pPr>
          </w:p>
        </w:tc>
        <w:tc>
          <w:tcPr>
            <w:tcW w:w="396" w:type="dxa"/>
            <w:gridSpan w:val="2"/>
            <w:tcBorders>
              <w:top w:val="nil"/>
              <w:left w:val="single" w:sz="4" w:space="0" w:color="auto"/>
              <w:bottom w:val="nil"/>
              <w:right w:val="single" w:sz="4" w:space="0" w:color="auto"/>
            </w:tcBorders>
          </w:tcPr>
          <w:p w14:paraId="7A17B64B" w14:textId="77777777" w:rsidR="00D259AF" w:rsidRPr="00056435" w:rsidRDefault="00D259AF" w:rsidP="00B15903">
            <w:pPr>
              <w:widowControl w:val="0"/>
              <w:spacing w:line="276" w:lineRule="auto"/>
              <w:rPr>
                <w:sz w:val="24"/>
                <w:szCs w:val="24"/>
              </w:rPr>
            </w:pPr>
          </w:p>
        </w:tc>
        <w:tc>
          <w:tcPr>
            <w:tcW w:w="849" w:type="dxa"/>
            <w:gridSpan w:val="2"/>
            <w:tcBorders>
              <w:left w:val="single" w:sz="4" w:space="0" w:color="auto"/>
            </w:tcBorders>
            <w:shd w:val="clear" w:color="auto" w:fill="C00000"/>
            <w:vAlign w:val="center"/>
          </w:tcPr>
          <w:p w14:paraId="7AB943FF" w14:textId="77777777" w:rsidR="00D259AF" w:rsidRPr="00056435" w:rsidRDefault="00D259AF" w:rsidP="00B15903">
            <w:pPr>
              <w:jc w:val="center"/>
              <w:rPr>
                <w:b/>
                <w:sz w:val="24"/>
                <w:szCs w:val="24"/>
              </w:rPr>
            </w:pPr>
            <w:r w:rsidRPr="00056435">
              <w:rPr>
                <w:b/>
                <w:sz w:val="24"/>
                <w:szCs w:val="24"/>
              </w:rPr>
              <w:t>DÍA</w:t>
            </w:r>
          </w:p>
        </w:tc>
        <w:tc>
          <w:tcPr>
            <w:tcW w:w="849" w:type="dxa"/>
            <w:shd w:val="clear" w:color="auto" w:fill="C00000"/>
            <w:vAlign w:val="center"/>
          </w:tcPr>
          <w:p w14:paraId="30727C02" w14:textId="77777777" w:rsidR="00D259AF" w:rsidRPr="00056435" w:rsidRDefault="00D259AF" w:rsidP="00B15903">
            <w:pPr>
              <w:jc w:val="center"/>
              <w:rPr>
                <w:b/>
                <w:sz w:val="24"/>
                <w:szCs w:val="24"/>
              </w:rPr>
            </w:pPr>
            <w:r w:rsidRPr="00056435">
              <w:rPr>
                <w:b/>
                <w:sz w:val="24"/>
                <w:szCs w:val="24"/>
              </w:rPr>
              <w:t>MES</w:t>
            </w:r>
          </w:p>
        </w:tc>
        <w:tc>
          <w:tcPr>
            <w:tcW w:w="750" w:type="dxa"/>
            <w:shd w:val="clear" w:color="auto" w:fill="C00000"/>
            <w:vAlign w:val="center"/>
          </w:tcPr>
          <w:p w14:paraId="330C21A2" w14:textId="77777777" w:rsidR="00D259AF" w:rsidRPr="00056435" w:rsidRDefault="00D259AF" w:rsidP="00B15903">
            <w:pPr>
              <w:jc w:val="center"/>
              <w:rPr>
                <w:b/>
                <w:sz w:val="24"/>
                <w:szCs w:val="24"/>
              </w:rPr>
            </w:pPr>
            <w:r w:rsidRPr="00056435">
              <w:rPr>
                <w:b/>
                <w:sz w:val="24"/>
                <w:szCs w:val="24"/>
              </w:rPr>
              <w:t>AÑO</w:t>
            </w:r>
          </w:p>
        </w:tc>
      </w:tr>
      <w:tr w:rsidR="00D259AF" w:rsidRPr="00056435" w14:paraId="0693F1B7" w14:textId="77777777" w:rsidTr="0056198E">
        <w:trPr>
          <w:trHeight w:val="1475"/>
        </w:trPr>
        <w:tc>
          <w:tcPr>
            <w:tcW w:w="3402" w:type="dxa"/>
            <w:tcBorders>
              <w:right w:val="single" w:sz="4" w:space="0" w:color="auto"/>
            </w:tcBorders>
            <w:vAlign w:val="bottom"/>
          </w:tcPr>
          <w:p w14:paraId="3792B910" w14:textId="77777777" w:rsidR="00D259AF" w:rsidRPr="00056435" w:rsidRDefault="00775083" w:rsidP="002C026A">
            <w:pPr>
              <w:jc w:val="center"/>
            </w:pPr>
            <w:r w:rsidRPr="00056435">
              <w:t>M.A</w:t>
            </w:r>
            <w:r w:rsidR="00D259AF" w:rsidRPr="00056435">
              <w:t>.</w:t>
            </w:r>
            <w:r w:rsidRPr="00056435">
              <w:t>P.</w:t>
            </w:r>
            <w:r w:rsidR="00D259AF" w:rsidRPr="00056435">
              <w:t xml:space="preserve"> </w:t>
            </w:r>
            <w:r w:rsidRPr="00056435">
              <w:t xml:space="preserve">Keila </w:t>
            </w:r>
            <w:r w:rsidR="00AC436A" w:rsidRPr="00056435">
              <w:t>Dalila Torres Cepeda</w:t>
            </w:r>
          </w:p>
          <w:p w14:paraId="6D0FB2AE" w14:textId="1C16F3C6" w:rsidR="002C026A" w:rsidRPr="00056435" w:rsidRDefault="002C026A" w:rsidP="002C026A">
            <w:pPr>
              <w:jc w:val="center"/>
            </w:pPr>
          </w:p>
        </w:tc>
        <w:tc>
          <w:tcPr>
            <w:tcW w:w="426" w:type="dxa"/>
            <w:tcBorders>
              <w:top w:val="nil"/>
              <w:left w:val="single" w:sz="4" w:space="0" w:color="auto"/>
              <w:bottom w:val="nil"/>
              <w:right w:val="single" w:sz="4" w:space="0" w:color="auto"/>
            </w:tcBorders>
            <w:vAlign w:val="bottom"/>
          </w:tcPr>
          <w:p w14:paraId="0E46AC8F" w14:textId="77777777" w:rsidR="00D259AF" w:rsidRPr="00056435" w:rsidRDefault="00D259AF" w:rsidP="00673A4E">
            <w:pPr>
              <w:widowControl w:val="0"/>
              <w:jc w:val="center"/>
            </w:pPr>
          </w:p>
        </w:tc>
        <w:tc>
          <w:tcPr>
            <w:tcW w:w="3260" w:type="dxa"/>
            <w:tcBorders>
              <w:left w:val="single" w:sz="4" w:space="0" w:color="auto"/>
              <w:right w:val="single" w:sz="4" w:space="0" w:color="auto"/>
            </w:tcBorders>
            <w:vAlign w:val="bottom"/>
          </w:tcPr>
          <w:p w14:paraId="776F185A" w14:textId="77777777" w:rsidR="002C026A" w:rsidRDefault="009348EA" w:rsidP="00E65C1F">
            <w:pPr>
              <w:jc w:val="center"/>
            </w:pPr>
            <w:r w:rsidRPr="00056435">
              <w:t>Dr</w:t>
            </w:r>
            <w:r w:rsidR="002C026A" w:rsidRPr="00056435">
              <w:t xml:space="preserve">a. Paola </w:t>
            </w:r>
            <w:proofErr w:type="spellStart"/>
            <w:r w:rsidR="002C026A" w:rsidRPr="00056435">
              <w:t>Yamilet</w:t>
            </w:r>
            <w:proofErr w:type="spellEnd"/>
            <w:r w:rsidR="002C026A" w:rsidRPr="00056435">
              <w:t xml:space="preserve"> Herrera Cortés</w:t>
            </w:r>
          </w:p>
          <w:p w14:paraId="3D6F3571" w14:textId="061BE6BA" w:rsidR="00056435" w:rsidRPr="00056435" w:rsidRDefault="00056435" w:rsidP="00E65C1F">
            <w:pPr>
              <w:jc w:val="center"/>
            </w:pPr>
          </w:p>
        </w:tc>
        <w:tc>
          <w:tcPr>
            <w:tcW w:w="283" w:type="dxa"/>
            <w:tcBorders>
              <w:top w:val="nil"/>
              <w:left w:val="single" w:sz="4" w:space="0" w:color="auto"/>
              <w:bottom w:val="nil"/>
              <w:right w:val="single" w:sz="4" w:space="0" w:color="auto"/>
            </w:tcBorders>
          </w:tcPr>
          <w:p w14:paraId="6E6214D4" w14:textId="77777777" w:rsidR="00D259AF" w:rsidRPr="00056435" w:rsidRDefault="00D259AF" w:rsidP="00673A4E">
            <w:pPr>
              <w:widowControl w:val="0"/>
            </w:pPr>
          </w:p>
        </w:tc>
        <w:tc>
          <w:tcPr>
            <w:tcW w:w="851" w:type="dxa"/>
            <w:gridSpan w:val="2"/>
            <w:tcBorders>
              <w:left w:val="single" w:sz="4" w:space="0" w:color="auto"/>
            </w:tcBorders>
            <w:vAlign w:val="center"/>
          </w:tcPr>
          <w:p w14:paraId="43C5EE9E" w14:textId="77777777" w:rsidR="00D259AF" w:rsidRPr="00056435" w:rsidRDefault="00D259AF" w:rsidP="00673A4E">
            <w:pPr>
              <w:jc w:val="center"/>
            </w:pPr>
            <w:r w:rsidRPr="00056435">
              <w:t>07</w:t>
            </w:r>
          </w:p>
        </w:tc>
        <w:tc>
          <w:tcPr>
            <w:tcW w:w="960" w:type="dxa"/>
            <w:gridSpan w:val="2"/>
            <w:vAlign w:val="center"/>
          </w:tcPr>
          <w:p w14:paraId="1B6008EE" w14:textId="3A94C127" w:rsidR="00D259AF" w:rsidRPr="00056435" w:rsidRDefault="00AC436A" w:rsidP="00673A4E">
            <w:pPr>
              <w:jc w:val="center"/>
            </w:pPr>
            <w:r w:rsidRPr="00056435">
              <w:t>08</w:t>
            </w:r>
          </w:p>
        </w:tc>
        <w:tc>
          <w:tcPr>
            <w:tcW w:w="750" w:type="dxa"/>
            <w:vAlign w:val="center"/>
          </w:tcPr>
          <w:p w14:paraId="4E434AA8" w14:textId="77777777" w:rsidR="00D259AF" w:rsidRPr="00056435" w:rsidRDefault="00D259AF" w:rsidP="00673A4E">
            <w:pPr>
              <w:jc w:val="center"/>
            </w:pPr>
            <w:r w:rsidRPr="00056435">
              <w:t>2022</w:t>
            </w:r>
          </w:p>
        </w:tc>
      </w:tr>
    </w:tbl>
    <w:p w14:paraId="20B8D610" w14:textId="77777777" w:rsidR="00D07DEF" w:rsidRPr="00056435" w:rsidRDefault="00025397">
      <w:r w:rsidRPr="00056435">
        <w:br w:type="page"/>
      </w:r>
    </w:p>
    <w:p w14:paraId="6DF8F7F4" w14:textId="77777777" w:rsidR="00ED6951" w:rsidRPr="00056435" w:rsidRDefault="00ED6951" w:rsidP="00673A4E">
      <w:pPr>
        <w:spacing w:after="0"/>
        <w:rPr>
          <w:sz w:val="24"/>
          <w:szCs w:val="24"/>
        </w:rPr>
      </w:pPr>
    </w:p>
    <w:tbl>
      <w:tblPr>
        <w:tblStyle w:val="129"/>
        <w:tblW w:w="9923" w:type="dxa"/>
        <w:tblInd w:w="-497" w:type="dxa"/>
        <w:tblLayout w:type="fixed"/>
        <w:tblLook w:val="0400" w:firstRow="0" w:lastRow="0" w:firstColumn="0" w:lastColumn="0" w:noHBand="0" w:noVBand="1"/>
      </w:tblPr>
      <w:tblGrid>
        <w:gridCol w:w="425"/>
        <w:gridCol w:w="67"/>
        <w:gridCol w:w="2060"/>
        <w:gridCol w:w="2108"/>
        <w:gridCol w:w="18"/>
        <w:gridCol w:w="2126"/>
        <w:gridCol w:w="3101"/>
        <w:gridCol w:w="18"/>
      </w:tblGrid>
      <w:tr w:rsidR="00D07DEF" w:rsidRPr="00056435" w14:paraId="2BD68FC8" w14:textId="77777777" w:rsidTr="002C48D1">
        <w:trPr>
          <w:trHeight w:val="238"/>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14:paraId="034D4B2C" w14:textId="77777777" w:rsidR="00D07DEF" w:rsidRPr="00056435" w:rsidRDefault="00025397">
            <w:pPr>
              <w:jc w:val="center"/>
              <w:rPr>
                <w:b/>
                <w:sz w:val="24"/>
                <w:szCs w:val="24"/>
              </w:rPr>
            </w:pPr>
            <w:r w:rsidRPr="00056435">
              <w:rPr>
                <w:b/>
                <w:noProof/>
                <w:sz w:val="24"/>
                <w:szCs w:val="24"/>
              </w:rPr>
              <w:drawing>
                <wp:anchor distT="0" distB="0" distL="114300" distR="114300" simplePos="0" relativeHeight="251662336" behindDoc="0" locked="0" layoutInCell="1" allowOverlap="1" wp14:anchorId="70A6FFFA" wp14:editId="78572AF5">
                  <wp:simplePos x="0" y="0"/>
                  <wp:positionH relativeFrom="column">
                    <wp:posOffset>4623</wp:posOffset>
                  </wp:positionH>
                  <wp:positionV relativeFrom="paragraph">
                    <wp:posOffset>32004</wp:posOffset>
                  </wp:positionV>
                  <wp:extent cx="1525504" cy="673850"/>
                  <wp:effectExtent l="0" t="0" r="0" b="0"/>
                  <wp:wrapNone/>
                  <wp:docPr id="7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1525504" cy="673850"/>
                          </a:xfrm>
                          <a:prstGeom prst="rect">
                            <a:avLst/>
                          </a:prstGeom>
                          <a:ln/>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47499074" w14:textId="77777777" w:rsidR="00D07DEF" w:rsidRPr="00056435" w:rsidRDefault="00025397">
            <w:pPr>
              <w:spacing w:after="0"/>
              <w:jc w:val="center"/>
              <w:rPr>
                <w:b/>
                <w:sz w:val="24"/>
                <w:szCs w:val="24"/>
              </w:rPr>
            </w:pPr>
            <w:r w:rsidRPr="00056435">
              <w:rPr>
                <w:b/>
                <w:sz w:val="24"/>
                <w:szCs w:val="24"/>
              </w:rPr>
              <w:t>DESCRIPCIÓN DE PUESTOS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6C379831" w14:textId="77777777" w:rsidR="00D07DEF" w:rsidRPr="00056435" w:rsidRDefault="00025397" w:rsidP="002C48D1">
            <w:pPr>
              <w:spacing w:after="0" w:line="240" w:lineRule="auto"/>
              <w:rPr>
                <w:b/>
                <w:sz w:val="24"/>
                <w:szCs w:val="24"/>
              </w:rPr>
            </w:pPr>
            <w:r w:rsidRPr="00056435">
              <w:rPr>
                <w:b/>
                <w:sz w:val="24"/>
                <w:szCs w:val="24"/>
              </w:rPr>
              <w:t>RSGC5.3,A</w:t>
            </w:r>
          </w:p>
        </w:tc>
      </w:tr>
      <w:tr w:rsidR="00D07DEF" w:rsidRPr="00056435" w14:paraId="432DC068"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6156A86C"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54881CFC" w14:textId="3E72A63E" w:rsidR="00D07DEF" w:rsidRPr="00056435" w:rsidRDefault="00025397">
            <w:pPr>
              <w:pStyle w:val="Ttulo2"/>
              <w:spacing w:before="0"/>
              <w:jc w:val="center"/>
              <w:rPr>
                <w:rFonts w:ascii="Times New Roman" w:eastAsia="Times New Roman" w:hAnsi="Times New Roman" w:cs="Times New Roman"/>
                <w:color w:val="000000"/>
                <w:sz w:val="24"/>
                <w:szCs w:val="24"/>
              </w:rPr>
            </w:pPr>
            <w:bookmarkStart w:id="21" w:name="_Toc122346566"/>
            <w:r w:rsidRPr="00056435">
              <w:rPr>
                <w:rFonts w:ascii="Times New Roman" w:eastAsia="Times New Roman" w:hAnsi="Times New Roman" w:cs="Times New Roman"/>
                <w:color w:val="000000"/>
                <w:sz w:val="24"/>
                <w:szCs w:val="24"/>
              </w:rPr>
              <w:t>Secretaria de Dirección</w:t>
            </w:r>
            <w:bookmarkEnd w:id="21"/>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04CCE304" w14:textId="3D8D7B7C" w:rsidR="00D07DEF" w:rsidRPr="00056435" w:rsidRDefault="00025397">
            <w:pPr>
              <w:spacing w:after="0" w:line="240" w:lineRule="auto"/>
              <w:rPr>
                <w:b/>
                <w:sz w:val="24"/>
                <w:szCs w:val="24"/>
              </w:rPr>
            </w:pPr>
            <w:r w:rsidRPr="00056435">
              <w:rPr>
                <w:b/>
                <w:sz w:val="24"/>
                <w:szCs w:val="24"/>
              </w:rPr>
              <w:t xml:space="preserve">Fecha: </w:t>
            </w:r>
            <w:r w:rsidR="00AC436A" w:rsidRPr="00056435">
              <w:rPr>
                <w:sz w:val="24"/>
                <w:szCs w:val="24"/>
              </w:rPr>
              <w:t>07/08</w:t>
            </w:r>
            <w:r w:rsidRPr="00056435">
              <w:rPr>
                <w:sz w:val="24"/>
                <w:szCs w:val="24"/>
              </w:rPr>
              <w:t>/2022</w:t>
            </w:r>
          </w:p>
        </w:tc>
      </w:tr>
      <w:tr w:rsidR="00D07DEF" w:rsidRPr="00056435" w14:paraId="6FBE7BBB" w14:textId="77777777">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4D3B3936"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740EA7E1"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14B45B7" w14:textId="77777777" w:rsidR="00D07DEF" w:rsidRPr="00056435" w:rsidRDefault="00025397">
            <w:pPr>
              <w:spacing w:after="0" w:line="240" w:lineRule="auto"/>
              <w:rPr>
                <w:b/>
                <w:sz w:val="24"/>
                <w:szCs w:val="24"/>
              </w:rPr>
            </w:pPr>
            <w:r w:rsidRPr="00056435">
              <w:rPr>
                <w:b/>
                <w:sz w:val="24"/>
                <w:szCs w:val="24"/>
              </w:rPr>
              <w:t xml:space="preserve">Edición: </w:t>
            </w:r>
            <w:r w:rsidRPr="00056435">
              <w:rPr>
                <w:sz w:val="24"/>
                <w:szCs w:val="24"/>
              </w:rPr>
              <w:t>01</w:t>
            </w:r>
          </w:p>
        </w:tc>
      </w:tr>
      <w:tr w:rsidR="00D07DEF" w:rsidRPr="00056435" w14:paraId="3A0A0DF1"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799DB7AE"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329C8D11"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3ADC8C95" w14:textId="77777777" w:rsidR="00D07DEF" w:rsidRPr="00056435" w:rsidRDefault="00025397">
            <w:pPr>
              <w:spacing w:after="0" w:line="240" w:lineRule="auto"/>
              <w:rPr>
                <w:b/>
                <w:sz w:val="24"/>
                <w:szCs w:val="24"/>
              </w:rPr>
            </w:pPr>
            <w:r w:rsidRPr="00056435">
              <w:rPr>
                <w:b/>
                <w:sz w:val="24"/>
                <w:szCs w:val="24"/>
              </w:rPr>
              <w:t xml:space="preserve">Página: </w:t>
            </w:r>
            <w:r w:rsidRPr="00056435">
              <w:rPr>
                <w:sz w:val="24"/>
                <w:szCs w:val="24"/>
              </w:rPr>
              <w:t>1-2</w:t>
            </w:r>
          </w:p>
        </w:tc>
      </w:tr>
      <w:tr w:rsidR="00D07DEF" w:rsidRPr="00056435" w14:paraId="565DC831" w14:textId="77777777">
        <w:trPr>
          <w:trHeight w:val="298"/>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2EC599EA" w14:textId="77777777" w:rsidR="00D07DEF" w:rsidRPr="00056435" w:rsidRDefault="00025397">
            <w:pPr>
              <w:spacing w:after="0"/>
              <w:jc w:val="both"/>
              <w:rPr>
                <w:b/>
                <w:sz w:val="24"/>
                <w:szCs w:val="24"/>
              </w:rPr>
            </w:pPr>
            <w:r w:rsidRPr="00056435">
              <w:rPr>
                <w:b/>
                <w:sz w:val="24"/>
                <w:szCs w:val="24"/>
              </w:rPr>
              <w:t xml:space="preserve">Unidad: Dirección de Desarrollo y Gestión de Recursos Humanos </w:t>
            </w:r>
          </w:p>
        </w:tc>
        <w:tc>
          <w:tcPr>
            <w:tcW w:w="5263"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6DAE64CC" w14:textId="77777777" w:rsidR="00D07DEF" w:rsidRPr="00056435" w:rsidRDefault="00025397">
            <w:pPr>
              <w:spacing w:after="0"/>
              <w:rPr>
                <w:b/>
                <w:sz w:val="24"/>
                <w:szCs w:val="24"/>
              </w:rPr>
            </w:pPr>
            <w:r w:rsidRPr="00056435">
              <w:rPr>
                <w:b/>
                <w:sz w:val="24"/>
                <w:szCs w:val="24"/>
              </w:rPr>
              <w:t>Área: Recepción</w:t>
            </w:r>
          </w:p>
        </w:tc>
      </w:tr>
      <w:tr w:rsidR="00D07DEF" w:rsidRPr="00056435" w14:paraId="33B80983" w14:textId="77777777">
        <w:trPr>
          <w:trHeight w:val="399"/>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66D5D0CC" w14:textId="77777777" w:rsidR="00D07DEF" w:rsidRPr="00056435" w:rsidRDefault="00025397">
            <w:pPr>
              <w:spacing w:after="0"/>
              <w:jc w:val="center"/>
              <w:rPr>
                <w:b/>
                <w:sz w:val="24"/>
                <w:szCs w:val="24"/>
              </w:rPr>
            </w:pPr>
            <w:r w:rsidRPr="00056435">
              <w:rPr>
                <w:b/>
                <w:sz w:val="24"/>
                <w:szCs w:val="24"/>
              </w:rPr>
              <w:t>IDENTIFICACIÓN DEL PUESTO</w:t>
            </w:r>
          </w:p>
        </w:tc>
      </w:tr>
      <w:tr w:rsidR="00D07DEF" w:rsidRPr="00056435" w14:paraId="77D8B40B" w14:textId="77777777">
        <w:trPr>
          <w:trHeight w:val="561"/>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3651B38B" w14:textId="77777777" w:rsidR="00D07DEF" w:rsidRPr="00056435" w:rsidRDefault="00025397">
            <w:pPr>
              <w:spacing w:after="0"/>
              <w:jc w:val="center"/>
              <w:rPr>
                <w:b/>
                <w:sz w:val="24"/>
                <w:szCs w:val="24"/>
              </w:rPr>
            </w:pPr>
            <w:r w:rsidRPr="00056435">
              <w:rPr>
                <w:b/>
                <w:sz w:val="24"/>
                <w:szCs w:val="24"/>
              </w:rPr>
              <w:t>NOMBRE DEL PUESTO</w:t>
            </w:r>
          </w:p>
        </w:tc>
        <w:tc>
          <w:tcPr>
            <w:tcW w:w="5245" w:type="dxa"/>
            <w:gridSpan w:val="3"/>
            <w:tcBorders>
              <w:top w:val="single" w:sz="4" w:space="0" w:color="000000"/>
              <w:left w:val="nil"/>
              <w:bottom w:val="single" w:sz="4" w:space="0" w:color="000000"/>
              <w:right w:val="single" w:sz="4" w:space="0" w:color="000000"/>
            </w:tcBorders>
            <w:shd w:val="clear" w:color="auto" w:fill="C00000"/>
            <w:vAlign w:val="center"/>
          </w:tcPr>
          <w:p w14:paraId="7761A3E0" w14:textId="77777777" w:rsidR="00D07DEF" w:rsidRPr="00056435" w:rsidRDefault="00025397">
            <w:pPr>
              <w:spacing w:after="0"/>
              <w:jc w:val="center"/>
              <w:rPr>
                <w:b/>
                <w:sz w:val="24"/>
                <w:szCs w:val="24"/>
              </w:rPr>
            </w:pPr>
            <w:r w:rsidRPr="00056435">
              <w:rPr>
                <w:b/>
                <w:sz w:val="24"/>
                <w:szCs w:val="24"/>
              </w:rPr>
              <w:t>No. DE PERSONAS EN EL PUESTO</w:t>
            </w:r>
          </w:p>
        </w:tc>
      </w:tr>
      <w:tr w:rsidR="00D07DEF" w:rsidRPr="00056435" w14:paraId="32B438B2" w14:textId="77777777">
        <w:trPr>
          <w:trHeight w:val="413"/>
        </w:trPr>
        <w:tc>
          <w:tcPr>
            <w:tcW w:w="4678" w:type="dxa"/>
            <w:gridSpan w:val="5"/>
            <w:tcBorders>
              <w:top w:val="single" w:sz="4" w:space="0" w:color="000000"/>
              <w:left w:val="single" w:sz="4" w:space="0" w:color="000000"/>
              <w:bottom w:val="single" w:sz="4" w:space="0" w:color="000000"/>
              <w:right w:val="single" w:sz="4" w:space="0" w:color="000000"/>
            </w:tcBorders>
            <w:vAlign w:val="center"/>
          </w:tcPr>
          <w:p w14:paraId="4F800AF2" w14:textId="77777777" w:rsidR="00D07DEF" w:rsidRPr="00056435" w:rsidRDefault="00025397">
            <w:pPr>
              <w:spacing w:after="0"/>
              <w:jc w:val="center"/>
              <w:rPr>
                <w:b/>
                <w:sz w:val="24"/>
                <w:szCs w:val="24"/>
              </w:rPr>
            </w:pPr>
            <w:r w:rsidRPr="00056435">
              <w:rPr>
                <w:b/>
                <w:sz w:val="24"/>
                <w:szCs w:val="24"/>
              </w:rPr>
              <w:t>Secretaria de Dirección</w:t>
            </w:r>
          </w:p>
        </w:tc>
        <w:tc>
          <w:tcPr>
            <w:tcW w:w="5245" w:type="dxa"/>
            <w:gridSpan w:val="3"/>
            <w:tcBorders>
              <w:top w:val="single" w:sz="4" w:space="0" w:color="000000"/>
              <w:left w:val="nil"/>
              <w:bottom w:val="single" w:sz="4" w:space="0" w:color="000000"/>
              <w:right w:val="single" w:sz="4" w:space="0" w:color="000000"/>
            </w:tcBorders>
            <w:vAlign w:val="center"/>
          </w:tcPr>
          <w:p w14:paraId="7E30D6FA" w14:textId="77777777" w:rsidR="00D07DEF" w:rsidRPr="00056435" w:rsidRDefault="00025397">
            <w:pPr>
              <w:spacing w:after="0"/>
              <w:jc w:val="center"/>
              <w:rPr>
                <w:b/>
                <w:sz w:val="24"/>
                <w:szCs w:val="24"/>
              </w:rPr>
            </w:pPr>
            <w:r w:rsidRPr="00056435">
              <w:rPr>
                <w:b/>
                <w:sz w:val="24"/>
                <w:szCs w:val="24"/>
              </w:rPr>
              <w:t>1</w:t>
            </w:r>
          </w:p>
        </w:tc>
      </w:tr>
      <w:tr w:rsidR="00D07DEF" w:rsidRPr="00056435" w14:paraId="796BE139" w14:textId="77777777">
        <w:trPr>
          <w:trHeight w:val="419"/>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46EFD284" w14:textId="77777777" w:rsidR="00D07DEF" w:rsidRPr="00056435" w:rsidRDefault="00025397">
            <w:pPr>
              <w:spacing w:after="0"/>
              <w:jc w:val="center"/>
              <w:rPr>
                <w:b/>
                <w:sz w:val="24"/>
                <w:szCs w:val="24"/>
              </w:rPr>
            </w:pPr>
            <w:r w:rsidRPr="00056435">
              <w:rPr>
                <w:b/>
                <w:sz w:val="24"/>
                <w:szCs w:val="24"/>
              </w:rPr>
              <w:t>TRAMO DE CONTROL</w:t>
            </w:r>
          </w:p>
        </w:tc>
      </w:tr>
      <w:tr w:rsidR="00D07DEF" w:rsidRPr="00056435" w14:paraId="7F523BC0"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3AAC4EA7" w14:textId="77C724ED" w:rsidR="00D07DEF" w:rsidRPr="00056435" w:rsidRDefault="00025397" w:rsidP="00ED6951">
            <w:pPr>
              <w:spacing w:after="0"/>
              <w:rPr>
                <w:sz w:val="24"/>
                <w:szCs w:val="24"/>
              </w:rPr>
            </w:pPr>
            <w:r w:rsidRPr="00056435">
              <w:rPr>
                <w:b/>
                <w:sz w:val="24"/>
                <w:szCs w:val="24"/>
              </w:rPr>
              <w:t>REPORTA A:</w:t>
            </w:r>
            <w:r w:rsidRPr="00056435">
              <w:rPr>
                <w:sz w:val="24"/>
                <w:szCs w:val="24"/>
              </w:rPr>
              <w:t xml:space="preserve"> Director</w:t>
            </w:r>
            <w:r w:rsidR="00AC436A" w:rsidRPr="00056435">
              <w:rPr>
                <w:sz w:val="24"/>
                <w:szCs w:val="24"/>
              </w:rPr>
              <w:t>a</w:t>
            </w:r>
            <w:r w:rsidRPr="00056435">
              <w:rPr>
                <w:sz w:val="24"/>
                <w:szCs w:val="24"/>
              </w:rPr>
              <w:t xml:space="preserve"> de Desarrollo y Gestión de Recursos Humanos</w:t>
            </w:r>
            <w:r w:rsidR="00ED6951" w:rsidRPr="00056435">
              <w:rPr>
                <w:sz w:val="24"/>
                <w:szCs w:val="24"/>
              </w:rPr>
              <w:t>.</w:t>
            </w:r>
          </w:p>
        </w:tc>
      </w:tr>
      <w:tr w:rsidR="00D07DEF" w:rsidRPr="00056435" w14:paraId="5BDE474A"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10CB21D9" w14:textId="77777777" w:rsidR="00D07DEF" w:rsidRPr="00056435" w:rsidRDefault="00025397">
            <w:pPr>
              <w:spacing w:after="0"/>
              <w:rPr>
                <w:sz w:val="24"/>
                <w:szCs w:val="24"/>
              </w:rPr>
            </w:pPr>
            <w:r w:rsidRPr="00056435">
              <w:rPr>
                <w:b/>
                <w:sz w:val="24"/>
                <w:szCs w:val="24"/>
              </w:rPr>
              <w:t xml:space="preserve">SUPERVISA A: </w:t>
            </w:r>
            <w:r w:rsidR="00ED6951" w:rsidRPr="00056435">
              <w:rPr>
                <w:sz w:val="24"/>
                <w:szCs w:val="24"/>
              </w:rPr>
              <w:t>N/A.</w:t>
            </w:r>
          </w:p>
        </w:tc>
      </w:tr>
      <w:tr w:rsidR="00D07DEF" w:rsidRPr="00056435" w14:paraId="76D22EE1"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379C00A9" w14:textId="5426D5DA" w:rsidR="00197607" w:rsidRPr="00056435" w:rsidRDefault="00025397" w:rsidP="002C48D1">
            <w:pPr>
              <w:spacing w:after="0"/>
              <w:jc w:val="both"/>
              <w:rPr>
                <w:sz w:val="24"/>
                <w:szCs w:val="24"/>
              </w:rPr>
            </w:pPr>
            <w:r w:rsidRPr="00056435">
              <w:rPr>
                <w:b/>
                <w:sz w:val="24"/>
                <w:szCs w:val="24"/>
              </w:rPr>
              <w:t>DESCRIPCIÓN GENERAL:</w:t>
            </w:r>
            <w:r w:rsidR="00E45CF2" w:rsidRPr="00056435">
              <w:rPr>
                <w:b/>
                <w:sz w:val="24"/>
                <w:szCs w:val="24"/>
              </w:rPr>
              <w:t xml:space="preserve"> </w:t>
            </w:r>
            <w:r w:rsidR="00197607" w:rsidRPr="00056435">
              <w:rPr>
                <w:sz w:val="24"/>
                <w:szCs w:val="24"/>
              </w:rPr>
              <w:t xml:space="preserve">Apoyar al Director </w:t>
            </w:r>
            <w:r w:rsidR="00F80505" w:rsidRPr="00056435">
              <w:rPr>
                <w:sz w:val="24"/>
                <w:szCs w:val="24"/>
              </w:rPr>
              <w:t xml:space="preserve">y demás personal de la DDDGRH </w:t>
            </w:r>
            <w:r w:rsidR="00197607" w:rsidRPr="00056435">
              <w:rPr>
                <w:sz w:val="24"/>
                <w:szCs w:val="24"/>
              </w:rPr>
              <w:t>de manera eficiente en el desarrollo de las funciones secretariales y administrativas de la oficina, así como mejorar diariamente la calidad del servicio, dentro de un marco de respeto y discreción.</w:t>
            </w:r>
          </w:p>
        </w:tc>
      </w:tr>
      <w:tr w:rsidR="00D07DEF" w:rsidRPr="00056435" w14:paraId="32107694" w14:textId="77777777">
        <w:trPr>
          <w:trHeight w:val="437"/>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785D659F" w14:textId="77777777" w:rsidR="00D07DEF" w:rsidRPr="00056435" w:rsidRDefault="00025397">
            <w:pPr>
              <w:spacing w:after="0"/>
              <w:jc w:val="center"/>
              <w:rPr>
                <w:b/>
                <w:sz w:val="24"/>
                <w:szCs w:val="24"/>
              </w:rPr>
            </w:pPr>
            <w:r w:rsidRPr="00056435">
              <w:rPr>
                <w:b/>
                <w:sz w:val="24"/>
                <w:szCs w:val="24"/>
              </w:rPr>
              <w:t>DESCRIPCIÓN ESPECÍFICA</w:t>
            </w:r>
          </w:p>
        </w:tc>
      </w:tr>
      <w:tr w:rsidR="00D07DEF" w:rsidRPr="00056435" w14:paraId="59000F62" w14:textId="77777777">
        <w:trPr>
          <w:gridAfter w:val="1"/>
          <w:wAfter w:w="18" w:type="dxa"/>
          <w:trHeight w:val="274"/>
        </w:trPr>
        <w:tc>
          <w:tcPr>
            <w:tcW w:w="425" w:type="dxa"/>
            <w:tcBorders>
              <w:top w:val="single" w:sz="4" w:space="0" w:color="000000"/>
              <w:left w:val="single" w:sz="4" w:space="0" w:color="000000"/>
              <w:bottom w:val="single" w:sz="4" w:space="0" w:color="000000"/>
              <w:right w:val="single" w:sz="4" w:space="0" w:color="000000"/>
            </w:tcBorders>
            <w:vAlign w:val="center"/>
          </w:tcPr>
          <w:p w14:paraId="3CA1E24F" w14:textId="77777777" w:rsidR="00D07DEF" w:rsidRPr="00056435" w:rsidRDefault="00025397">
            <w:pPr>
              <w:spacing w:after="0" w:line="240" w:lineRule="auto"/>
              <w:jc w:val="center"/>
              <w:rPr>
                <w:sz w:val="24"/>
                <w:szCs w:val="24"/>
              </w:rPr>
            </w:pPr>
            <w:r w:rsidRPr="00056435">
              <w:rPr>
                <w:sz w:val="24"/>
                <w:szCs w:val="24"/>
              </w:rPr>
              <w:t>1</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2973C2AC" w14:textId="07B8253E" w:rsidR="00D07DEF" w:rsidRPr="00056435" w:rsidRDefault="00197607" w:rsidP="002C48D1">
            <w:pPr>
              <w:spacing w:after="0"/>
              <w:jc w:val="both"/>
              <w:rPr>
                <w:sz w:val="24"/>
                <w:szCs w:val="24"/>
              </w:rPr>
            </w:pPr>
            <w:r w:rsidRPr="00056435">
              <w:rPr>
                <w:sz w:val="24"/>
                <w:szCs w:val="24"/>
              </w:rPr>
              <w:t>Recibir</w:t>
            </w:r>
            <w:r w:rsidR="00025397" w:rsidRPr="00056435">
              <w:rPr>
                <w:sz w:val="24"/>
                <w:szCs w:val="24"/>
              </w:rPr>
              <w:t xml:space="preserve"> los documentos dirigidos a la DDGRH, y los turna al Director para su revisión.</w:t>
            </w:r>
          </w:p>
        </w:tc>
      </w:tr>
      <w:tr w:rsidR="00D07DEF" w:rsidRPr="00056435" w14:paraId="5CA1D9B1" w14:textId="77777777">
        <w:trPr>
          <w:gridAfter w:val="1"/>
          <w:wAfter w:w="18" w:type="dxa"/>
          <w:trHeight w:val="271"/>
        </w:trPr>
        <w:tc>
          <w:tcPr>
            <w:tcW w:w="425" w:type="dxa"/>
            <w:tcBorders>
              <w:top w:val="single" w:sz="4" w:space="0" w:color="000000"/>
              <w:left w:val="single" w:sz="4" w:space="0" w:color="000000"/>
              <w:bottom w:val="single" w:sz="4" w:space="0" w:color="000000"/>
              <w:right w:val="single" w:sz="4" w:space="0" w:color="000000"/>
            </w:tcBorders>
            <w:vAlign w:val="center"/>
          </w:tcPr>
          <w:p w14:paraId="725B06B4" w14:textId="77777777" w:rsidR="00D07DEF" w:rsidRPr="00056435" w:rsidRDefault="00025397">
            <w:pPr>
              <w:spacing w:after="0" w:line="240" w:lineRule="auto"/>
              <w:jc w:val="center"/>
              <w:rPr>
                <w:sz w:val="24"/>
                <w:szCs w:val="24"/>
              </w:rPr>
            </w:pPr>
            <w:r w:rsidRPr="00056435">
              <w:rPr>
                <w:sz w:val="24"/>
                <w:szCs w:val="24"/>
              </w:rPr>
              <w:t>2</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291D1B02" w14:textId="60833987" w:rsidR="00D07DEF" w:rsidRPr="00056435" w:rsidRDefault="00025397" w:rsidP="00C103DF">
            <w:pPr>
              <w:spacing w:after="0"/>
              <w:jc w:val="both"/>
              <w:rPr>
                <w:sz w:val="24"/>
                <w:szCs w:val="24"/>
              </w:rPr>
            </w:pPr>
            <w:r w:rsidRPr="00056435">
              <w:rPr>
                <w:sz w:val="24"/>
                <w:szCs w:val="24"/>
              </w:rPr>
              <w:t>Realiza</w:t>
            </w:r>
            <w:r w:rsidR="00197607" w:rsidRPr="00056435">
              <w:rPr>
                <w:sz w:val="24"/>
                <w:szCs w:val="24"/>
              </w:rPr>
              <w:t>r</w:t>
            </w:r>
            <w:r w:rsidRPr="00056435">
              <w:rPr>
                <w:sz w:val="24"/>
                <w:szCs w:val="24"/>
              </w:rPr>
              <w:t xml:space="preserve"> y </w:t>
            </w:r>
            <w:r w:rsidR="00197607" w:rsidRPr="00056435">
              <w:rPr>
                <w:sz w:val="24"/>
                <w:szCs w:val="24"/>
              </w:rPr>
              <w:t xml:space="preserve">recibir </w:t>
            </w:r>
            <w:r w:rsidRPr="00056435">
              <w:rPr>
                <w:sz w:val="24"/>
                <w:szCs w:val="24"/>
              </w:rPr>
              <w:t>llamadas telefónicas.</w:t>
            </w:r>
          </w:p>
        </w:tc>
      </w:tr>
      <w:tr w:rsidR="00D07DEF" w:rsidRPr="00056435" w14:paraId="14CEC402" w14:textId="77777777">
        <w:trPr>
          <w:gridAfter w:val="1"/>
          <w:wAfter w:w="18" w:type="dxa"/>
          <w:trHeight w:val="193"/>
        </w:trPr>
        <w:tc>
          <w:tcPr>
            <w:tcW w:w="425" w:type="dxa"/>
            <w:tcBorders>
              <w:top w:val="single" w:sz="4" w:space="0" w:color="000000"/>
              <w:left w:val="single" w:sz="4" w:space="0" w:color="000000"/>
              <w:bottom w:val="single" w:sz="4" w:space="0" w:color="000000"/>
              <w:right w:val="single" w:sz="4" w:space="0" w:color="000000"/>
            </w:tcBorders>
            <w:vAlign w:val="center"/>
          </w:tcPr>
          <w:p w14:paraId="48293D75" w14:textId="77777777" w:rsidR="00D07DEF" w:rsidRPr="00056435" w:rsidRDefault="00025397">
            <w:pPr>
              <w:spacing w:after="0" w:line="240" w:lineRule="auto"/>
              <w:jc w:val="center"/>
              <w:rPr>
                <w:sz w:val="24"/>
                <w:szCs w:val="24"/>
              </w:rPr>
            </w:pPr>
            <w:r w:rsidRPr="00056435">
              <w:rPr>
                <w:sz w:val="24"/>
                <w:szCs w:val="24"/>
              </w:rPr>
              <w:t>3</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71278964" w14:textId="641B7C11" w:rsidR="00D07DEF" w:rsidRPr="00056435" w:rsidRDefault="00197607" w:rsidP="00D655D3">
            <w:pPr>
              <w:spacing w:after="0"/>
              <w:jc w:val="both"/>
              <w:rPr>
                <w:sz w:val="24"/>
                <w:szCs w:val="24"/>
              </w:rPr>
            </w:pPr>
            <w:r w:rsidRPr="00056435">
              <w:rPr>
                <w:sz w:val="24"/>
                <w:szCs w:val="24"/>
              </w:rPr>
              <w:t xml:space="preserve">Redactar y registrar </w:t>
            </w:r>
            <w:r w:rsidR="00025397" w:rsidRPr="00056435">
              <w:rPr>
                <w:sz w:val="24"/>
                <w:szCs w:val="24"/>
              </w:rPr>
              <w:t>en computadora documentos como: oficios e informes, entre otros.</w:t>
            </w:r>
          </w:p>
        </w:tc>
      </w:tr>
      <w:tr w:rsidR="00D07DEF" w:rsidRPr="00056435" w14:paraId="155799F3" w14:textId="77777777">
        <w:trPr>
          <w:gridAfter w:val="1"/>
          <w:wAfter w:w="18" w:type="dxa"/>
          <w:trHeight w:val="220"/>
        </w:trPr>
        <w:tc>
          <w:tcPr>
            <w:tcW w:w="425" w:type="dxa"/>
            <w:tcBorders>
              <w:top w:val="single" w:sz="4" w:space="0" w:color="000000"/>
              <w:left w:val="single" w:sz="4" w:space="0" w:color="000000"/>
              <w:bottom w:val="single" w:sz="4" w:space="0" w:color="000000"/>
              <w:right w:val="single" w:sz="4" w:space="0" w:color="000000"/>
            </w:tcBorders>
            <w:vAlign w:val="center"/>
          </w:tcPr>
          <w:p w14:paraId="5B422BCF" w14:textId="77777777" w:rsidR="00D07DEF" w:rsidRPr="00056435" w:rsidRDefault="00025397">
            <w:pPr>
              <w:spacing w:after="0" w:line="240" w:lineRule="auto"/>
              <w:jc w:val="center"/>
              <w:rPr>
                <w:sz w:val="24"/>
                <w:szCs w:val="24"/>
              </w:rPr>
            </w:pPr>
            <w:r w:rsidRPr="00056435">
              <w:rPr>
                <w:sz w:val="24"/>
                <w:szCs w:val="24"/>
              </w:rPr>
              <w:t>4</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14978F0D" w14:textId="128F138F" w:rsidR="00D07DEF" w:rsidRPr="00056435" w:rsidRDefault="00025397" w:rsidP="00D655D3">
            <w:pPr>
              <w:spacing w:after="0"/>
              <w:jc w:val="both"/>
              <w:rPr>
                <w:sz w:val="24"/>
                <w:szCs w:val="24"/>
              </w:rPr>
            </w:pPr>
            <w:r w:rsidRPr="00056435">
              <w:rPr>
                <w:sz w:val="24"/>
                <w:szCs w:val="24"/>
              </w:rPr>
              <w:t>Realiza</w:t>
            </w:r>
            <w:r w:rsidR="00197607" w:rsidRPr="00056435">
              <w:rPr>
                <w:sz w:val="24"/>
                <w:szCs w:val="24"/>
              </w:rPr>
              <w:t>r</w:t>
            </w:r>
            <w:r w:rsidRPr="00056435">
              <w:rPr>
                <w:sz w:val="24"/>
                <w:szCs w:val="24"/>
              </w:rPr>
              <w:t xml:space="preserve"> los trámites </w:t>
            </w:r>
            <w:r w:rsidR="00B21AFE" w:rsidRPr="00056435">
              <w:rPr>
                <w:sz w:val="24"/>
                <w:szCs w:val="24"/>
              </w:rPr>
              <w:t xml:space="preserve">para pago </w:t>
            </w:r>
            <w:r w:rsidRPr="00056435">
              <w:rPr>
                <w:sz w:val="24"/>
                <w:szCs w:val="24"/>
              </w:rPr>
              <w:t>de canastilla por nacimiento y pensión alimenticia.</w:t>
            </w:r>
          </w:p>
        </w:tc>
      </w:tr>
      <w:tr w:rsidR="00D07DEF" w:rsidRPr="00056435" w14:paraId="7A97339F"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5CB9C9E8" w14:textId="77777777" w:rsidR="00D07DEF" w:rsidRPr="00056435" w:rsidRDefault="00025397">
            <w:pPr>
              <w:spacing w:after="0" w:line="240" w:lineRule="auto"/>
              <w:jc w:val="center"/>
              <w:rPr>
                <w:sz w:val="24"/>
                <w:szCs w:val="24"/>
              </w:rPr>
            </w:pPr>
            <w:r w:rsidRPr="00056435">
              <w:rPr>
                <w:sz w:val="24"/>
                <w:szCs w:val="24"/>
              </w:rPr>
              <w:t>5</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5E839FD2" w14:textId="4C145ADA" w:rsidR="00D07DEF" w:rsidRPr="00056435" w:rsidRDefault="00025397" w:rsidP="00D655D3">
            <w:pPr>
              <w:spacing w:after="0"/>
              <w:jc w:val="both"/>
              <w:rPr>
                <w:sz w:val="24"/>
                <w:szCs w:val="24"/>
              </w:rPr>
            </w:pPr>
            <w:r w:rsidRPr="00056435">
              <w:rPr>
                <w:sz w:val="24"/>
                <w:szCs w:val="24"/>
              </w:rPr>
              <w:t>Da</w:t>
            </w:r>
            <w:r w:rsidR="00197607" w:rsidRPr="00056435">
              <w:rPr>
                <w:sz w:val="24"/>
                <w:szCs w:val="24"/>
              </w:rPr>
              <w:t>r</w:t>
            </w:r>
            <w:r w:rsidRPr="00056435">
              <w:rPr>
                <w:sz w:val="24"/>
                <w:szCs w:val="24"/>
              </w:rPr>
              <w:t xml:space="preserve"> seguimiento a la correspondencia oficial del área</w:t>
            </w:r>
            <w:r w:rsidR="00B21AFE" w:rsidRPr="00056435">
              <w:rPr>
                <w:sz w:val="24"/>
                <w:szCs w:val="24"/>
              </w:rPr>
              <w:t xml:space="preserve"> </w:t>
            </w:r>
            <w:r w:rsidR="00AC2681" w:rsidRPr="00056435">
              <w:rPr>
                <w:sz w:val="24"/>
                <w:szCs w:val="24"/>
              </w:rPr>
              <w:t>en tiempo y</w:t>
            </w:r>
            <w:r w:rsidRPr="00056435">
              <w:rPr>
                <w:sz w:val="24"/>
                <w:szCs w:val="24"/>
              </w:rPr>
              <w:t xml:space="preserve"> mantener en orden los documentos</w:t>
            </w:r>
            <w:r w:rsidR="00E67610" w:rsidRPr="00056435">
              <w:rPr>
                <w:sz w:val="24"/>
                <w:szCs w:val="24"/>
              </w:rPr>
              <w:t>.</w:t>
            </w:r>
          </w:p>
        </w:tc>
      </w:tr>
      <w:tr w:rsidR="00D07DEF" w:rsidRPr="00056435" w14:paraId="782BCFA3" w14:textId="77777777">
        <w:trPr>
          <w:gridAfter w:val="1"/>
          <w:wAfter w:w="18" w:type="dxa"/>
          <w:trHeight w:val="250"/>
        </w:trPr>
        <w:tc>
          <w:tcPr>
            <w:tcW w:w="425" w:type="dxa"/>
            <w:tcBorders>
              <w:top w:val="single" w:sz="4" w:space="0" w:color="000000"/>
              <w:left w:val="single" w:sz="4" w:space="0" w:color="000000"/>
              <w:bottom w:val="single" w:sz="4" w:space="0" w:color="000000"/>
              <w:right w:val="single" w:sz="4" w:space="0" w:color="000000"/>
            </w:tcBorders>
            <w:vAlign w:val="center"/>
          </w:tcPr>
          <w:p w14:paraId="15A45007" w14:textId="77777777" w:rsidR="00D07DEF" w:rsidRPr="00056435" w:rsidRDefault="00025397">
            <w:pPr>
              <w:spacing w:after="0" w:line="240" w:lineRule="auto"/>
              <w:jc w:val="center"/>
              <w:rPr>
                <w:sz w:val="24"/>
                <w:szCs w:val="24"/>
              </w:rPr>
            </w:pPr>
            <w:r w:rsidRPr="00056435">
              <w:rPr>
                <w:sz w:val="24"/>
                <w:szCs w:val="24"/>
              </w:rPr>
              <w:t>6</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5B9EDA5C" w14:textId="77777777" w:rsidR="00D07DEF" w:rsidRPr="00056435" w:rsidRDefault="00025397" w:rsidP="00D655D3">
            <w:pPr>
              <w:spacing w:after="0"/>
              <w:jc w:val="both"/>
              <w:rPr>
                <w:sz w:val="24"/>
                <w:szCs w:val="24"/>
              </w:rPr>
            </w:pPr>
            <w:r w:rsidRPr="00056435">
              <w:rPr>
                <w:sz w:val="24"/>
                <w:szCs w:val="24"/>
              </w:rPr>
              <w:t>Organiza</w:t>
            </w:r>
            <w:r w:rsidR="00197607" w:rsidRPr="00056435">
              <w:rPr>
                <w:sz w:val="24"/>
                <w:szCs w:val="24"/>
              </w:rPr>
              <w:t>r</w:t>
            </w:r>
            <w:r w:rsidRPr="00056435">
              <w:rPr>
                <w:sz w:val="24"/>
                <w:szCs w:val="24"/>
              </w:rPr>
              <w:t xml:space="preserve"> y archiva</w:t>
            </w:r>
            <w:r w:rsidR="00197607" w:rsidRPr="00056435">
              <w:rPr>
                <w:sz w:val="24"/>
                <w:szCs w:val="24"/>
              </w:rPr>
              <w:t>r</w:t>
            </w:r>
            <w:r w:rsidRPr="00056435">
              <w:rPr>
                <w:sz w:val="24"/>
                <w:szCs w:val="24"/>
              </w:rPr>
              <w:t xml:space="preserve"> los documentos en las carpetas correspondientes</w:t>
            </w:r>
            <w:r w:rsidR="00E67610" w:rsidRPr="00056435">
              <w:rPr>
                <w:sz w:val="24"/>
                <w:szCs w:val="24"/>
              </w:rPr>
              <w:t>.</w:t>
            </w:r>
          </w:p>
        </w:tc>
      </w:tr>
      <w:tr w:rsidR="00D07DEF" w:rsidRPr="00056435" w14:paraId="60851E92" w14:textId="77777777">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43C9A6B6" w14:textId="77777777" w:rsidR="00D07DEF" w:rsidRPr="00056435" w:rsidRDefault="00025397">
            <w:pPr>
              <w:spacing w:after="0" w:line="240" w:lineRule="auto"/>
              <w:jc w:val="center"/>
              <w:rPr>
                <w:sz w:val="24"/>
                <w:szCs w:val="24"/>
              </w:rPr>
            </w:pPr>
            <w:r w:rsidRPr="00056435">
              <w:rPr>
                <w:sz w:val="24"/>
                <w:szCs w:val="24"/>
              </w:rPr>
              <w:t>7</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2A0D6FC2" w14:textId="77777777" w:rsidR="00D07DEF" w:rsidRPr="00056435" w:rsidRDefault="00025397" w:rsidP="00D655D3">
            <w:pPr>
              <w:spacing w:after="0"/>
              <w:jc w:val="both"/>
              <w:rPr>
                <w:sz w:val="24"/>
                <w:szCs w:val="24"/>
              </w:rPr>
            </w:pPr>
            <w:r w:rsidRPr="00056435">
              <w:rPr>
                <w:sz w:val="24"/>
                <w:szCs w:val="24"/>
              </w:rPr>
              <w:t>Apoya</w:t>
            </w:r>
            <w:r w:rsidR="00E67610" w:rsidRPr="00056435">
              <w:rPr>
                <w:sz w:val="24"/>
                <w:szCs w:val="24"/>
              </w:rPr>
              <w:t>r</w:t>
            </w:r>
            <w:r w:rsidRPr="00056435">
              <w:rPr>
                <w:sz w:val="24"/>
                <w:szCs w:val="24"/>
              </w:rPr>
              <w:t xml:space="preserve"> en servicio de reprografía (fotocopias, engargolado, etc.)</w:t>
            </w:r>
            <w:r w:rsidR="00E67610" w:rsidRPr="00056435">
              <w:rPr>
                <w:sz w:val="24"/>
                <w:szCs w:val="24"/>
              </w:rPr>
              <w:t>.</w:t>
            </w:r>
          </w:p>
        </w:tc>
      </w:tr>
      <w:tr w:rsidR="00D07DEF" w:rsidRPr="00056435" w14:paraId="2CBCD793" w14:textId="77777777">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6DF2B09C" w14:textId="77777777" w:rsidR="00D07DEF" w:rsidRPr="00056435" w:rsidRDefault="00025397">
            <w:pPr>
              <w:spacing w:after="0" w:line="240" w:lineRule="auto"/>
              <w:jc w:val="center"/>
              <w:rPr>
                <w:sz w:val="24"/>
                <w:szCs w:val="24"/>
              </w:rPr>
            </w:pPr>
            <w:r w:rsidRPr="00056435">
              <w:rPr>
                <w:sz w:val="24"/>
                <w:szCs w:val="24"/>
              </w:rPr>
              <w:t>8</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126E4E41" w14:textId="099C64CE" w:rsidR="00D07DEF" w:rsidRPr="00056435" w:rsidRDefault="00E67610" w:rsidP="00AC2681">
            <w:pPr>
              <w:spacing w:after="0"/>
              <w:jc w:val="both"/>
              <w:rPr>
                <w:sz w:val="24"/>
                <w:szCs w:val="24"/>
              </w:rPr>
            </w:pPr>
            <w:r w:rsidRPr="00056435">
              <w:rPr>
                <w:sz w:val="24"/>
                <w:szCs w:val="24"/>
              </w:rPr>
              <w:t xml:space="preserve">Atender </w:t>
            </w:r>
            <w:r w:rsidR="00025397" w:rsidRPr="00056435">
              <w:rPr>
                <w:sz w:val="24"/>
                <w:szCs w:val="24"/>
              </w:rPr>
              <w:t xml:space="preserve">el correo electrónico </w:t>
            </w:r>
            <w:r w:rsidRPr="00056435">
              <w:rPr>
                <w:sz w:val="24"/>
                <w:szCs w:val="24"/>
              </w:rPr>
              <w:t>de la Dirección.</w:t>
            </w:r>
          </w:p>
        </w:tc>
      </w:tr>
      <w:tr w:rsidR="00D07DEF" w:rsidRPr="00056435" w14:paraId="32F103A9" w14:textId="77777777">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63A6F293" w14:textId="77777777" w:rsidR="00D07DEF" w:rsidRPr="00056435" w:rsidRDefault="00025397">
            <w:pPr>
              <w:spacing w:after="0" w:line="240" w:lineRule="auto"/>
              <w:jc w:val="center"/>
              <w:rPr>
                <w:sz w:val="24"/>
                <w:szCs w:val="24"/>
              </w:rPr>
            </w:pPr>
            <w:r w:rsidRPr="00056435">
              <w:rPr>
                <w:sz w:val="24"/>
                <w:szCs w:val="24"/>
              </w:rPr>
              <w:t>9</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16B4D8E2" w14:textId="77777777" w:rsidR="00D07DEF" w:rsidRPr="00056435" w:rsidRDefault="00025397" w:rsidP="00E67610">
            <w:pPr>
              <w:spacing w:after="0"/>
              <w:jc w:val="both"/>
              <w:rPr>
                <w:sz w:val="24"/>
                <w:szCs w:val="24"/>
              </w:rPr>
            </w:pPr>
            <w:r w:rsidRPr="00056435">
              <w:rPr>
                <w:sz w:val="24"/>
                <w:szCs w:val="24"/>
              </w:rPr>
              <w:t>Programa</w:t>
            </w:r>
            <w:r w:rsidR="00E67610" w:rsidRPr="00056435">
              <w:rPr>
                <w:sz w:val="24"/>
                <w:szCs w:val="24"/>
              </w:rPr>
              <w:t>r</w:t>
            </w:r>
            <w:r w:rsidRPr="00056435">
              <w:rPr>
                <w:sz w:val="24"/>
                <w:szCs w:val="24"/>
              </w:rPr>
              <w:t xml:space="preserve"> la agenda electrónica del Director de Desarrollo y Gestión de Recursos Humanos</w:t>
            </w:r>
            <w:r w:rsidR="00E67610" w:rsidRPr="00056435">
              <w:rPr>
                <w:sz w:val="24"/>
                <w:szCs w:val="24"/>
              </w:rPr>
              <w:t>.</w:t>
            </w:r>
          </w:p>
        </w:tc>
      </w:tr>
      <w:tr w:rsidR="00D07DEF" w:rsidRPr="00056435" w14:paraId="74CD4B78" w14:textId="77777777">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63262EA7" w14:textId="77777777" w:rsidR="00D07DEF" w:rsidRPr="00056435" w:rsidRDefault="00025397">
            <w:pPr>
              <w:spacing w:after="0" w:line="240" w:lineRule="auto"/>
              <w:jc w:val="center"/>
              <w:rPr>
                <w:sz w:val="24"/>
                <w:szCs w:val="24"/>
              </w:rPr>
            </w:pPr>
            <w:r w:rsidRPr="00056435">
              <w:rPr>
                <w:sz w:val="24"/>
                <w:szCs w:val="24"/>
              </w:rPr>
              <w:t>10</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4AD8A8B7" w14:textId="77777777" w:rsidR="00D07DEF" w:rsidRPr="00056435" w:rsidRDefault="00025397" w:rsidP="00D655D3">
            <w:pPr>
              <w:spacing w:after="0"/>
              <w:jc w:val="both"/>
              <w:rPr>
                <w:sz w:val="24"/>
                <w:szCs w:val="24"/>
              </w:rPr>
            </w:pPr>
            <w:r w:rsidRPr="00056435">
              <w:rPr>
                <w:sz w:val="24"/>
                <w:szCs w:val="24"/>
              </w:rPr>
              <w:t>Realiza</w:t>
            </w:r>
            <w:r w:rsidR="00E67610" w:rsidRPr="00056435">
              <w:rPr>
                <w:sz w:val="24"/>
                <w:szCs w:val="24"/>
              </w:rPr>
              <w:t>r</w:t>
            </w:r>
            <w:r w:rsidRPr="00056435">
              <w:rPr>
                <w:sz w:val="24"/>
                <w:szCs w:val="24"/>
              </w:rPr>
              <w:t xml:space="preserve"> actividades específicas de apoyo administrativo para la Dirección, S</w:t>
            </w:r>
            <w:r w:rsidR="00E67610" w:rsidRPr="00056435">
              <w:rPr>
                <w:sz w:val="24"/>
                <w:szCs w:val="24"/>
              </w:rPr>
              <w:t>ub-Dirección y Coordinación de P</w:t>
            </w:r>
            <w:r w:rsidRPr="00056435">
              <w:rPr>
                <w:sz w:val="24"/>
                <w:szCs w:val="24"/>
              </w:rPr>
              <w:t>ersonal</w:t>
            </w:r>
            <w:r w:rsidR="00E67610" w:rsidRPr="00056435">
              <w:rPr>
                <w:sz w:val="24"/>
                <w:szCs w:val="24"/>
              </w:rPr>
              <w:t>.</w:t>
            </w:r>
          </w:p>
        </w:tc>
      </w:tr>
      <w:tr w:rsidR="002C48D1" w:rsidRPr="00056435" w14:paraId="6BA1EB7F" w14:textId="77777777">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02D53661" w14:textId="77777777" w:rsidR="002C48D1" w:rsidRPr="00056435" w:rsidRDefault="002C48D1" w:rsidP="002C48D1">
            <w:pPr>
              <w:spacing w:after="0" w:line="240" w:lineRule="auto"/>
              <w:jc w:val="center"/>
              <w:rPr>
                <w:sz w:val="24"/>
                <w:szCs w:val="24"/>
              </w:rPr>
            </w:pPr>
            <w:r w:rsidRPr="00056435">
              <w:rPr>
                <w:sz w:val="24"/>
                <w:szCs w:val="24"/>
              </w:rPr>
              <w:t>11</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4893DD69" w14:textId="3853A1A1" w:rsidR="002C48D1" w:rsidRPr="00056435" w:rsidRDefault="002C48D1" w:rsidP="002C48D1">
            <w:pPr>
              <w:spacing w:after="0" w:line="240" w:lineRule="auto"/>
              <w:jc w:val="both"/>
              <w:rPr>
                <w:sz w:val="24"/>
                <w:szCs w:val="24"/>
              </w:rPr>
            </w:pPr>
            <w:r w:rsidRPr="00056435">
              <w:rPr>
                <w:sz w:val="24"/>
                <w:szCs w:val="24"/>
              </w:rPr>
              <w:t>Desempeñar todas las actividades inherentes al puesto, cargo, departamento y/o área conforme a la normativa vigente y aplicable en materia y todas aquellas que le asigne su jefe inmediato.</w:t>
            </w:r>
          </w:p>
        </w:tc>
      </w:tr>
      <w:tr w:rsidR="002C48D1" w:rsidRPr="00056435" w14:paraId="6578C4D1" w14:textId="77777777">
        <w:trPr>
          <w:gridAfter w:val="1"/>
          <w:wAfter w:w="18" w:type="dxa"/>
          <w:trHeight w:val="287"/>
        </w:trPr>
        <w:tc>
          <w:tcPr>
            <w:tcW w:w="425" w:type="dxa"/>
            <w:tcBorders>
              <w:top w:val="single" w:sz="4" w:space="0" w:color="000000"/>
              <w:left w:val="nil"/>
              <w:bottom w:val="nil"/>
              <w:right w:val="nil"/>
            </w:tcBorders>
            <w:vAlign w:val="center"/>
          </w:tcPr>
          <w:p w14:paraId="3DD45CA0" w14:textId="77777777" w:rsidR="002C48D1" w:rsidRPr="00056435" w:rsidRDefault="002C48D1" w:rsidP="00A73F18">
            <w:pPr>
              <w:spacing w:after="0" w:line="240" w:lineRule="auto"/>
              <w:rPr>
                <w:sz w:val="24"/>
                <w:szCs w:val="24"/>
              </w:rPr>
            </w:pPr>
          </w:p>
        </w:tc>
        <w:tc>
          <w:tcPr>
            <w:tcW w:w="9480" w:type="dxa"/>
            <w:gridSpan w:val="6"/>
            <w:tcBorders>
              <w:top w:val="single" w:sz="4" w:space="0" w:color="000000"/>
              <w:left w:val="nil"/>
              <w:bottom w:val="nil"/>
              <w:right w:val="nil"/>
            </w:tcBorders>
            <w:vAlign w:val="center"/>
          </w:tcPr>
          <w:p w14:paraId="16F238C6" w14:textId="77777777" w:rsidR="002C48D1" w:rsidRPr="00056435" w:rsidRDefault="002C48D1" w:rsidP="00A73F18">
            <w:pPr>
              <w:spacing w:after="0" w:line="240" w:lineRule="auto"/>
              <w:jc w:val="both"/>
              <w:rPr>
                <w:sz w:val="24"/>
                <w:szCs w:val="24"/>
              </w:rPr>
            </w:pPr>
          </w:p>
        </w:tc>
      </w:tr>
      <w:tr w:rsidR="002C48D1" w:rsidRPr="00056435" w14:paraId="1AD85FF6" w14:textId="77777777">
        <w:trPr>
          <w:trHeight w:val="437"/>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65236B4D" w14:textId="77777777" w:rsidR="002C48D1" w:rsidRPr="00056435" w:rsidRDefault="002C48D1" w:rsidP="002C48D1">
            <w:pPr>
              <w:spacing w:after="0"/>
              <w:jc w:val="center"/>
              <w:rPr>
                <w:b/>
                <w:sz w:val="24"/>
                <w:szCs w:val="24"/>
              </w:rPr>
            </w:pPr>
            <w:r w:rsidRPr="00056435">
              <w:rPr>
                <w:b/>
                <w:sz w:val="24"/>
                <w:szCs w:val="24"/>
              </w:rPr>
              <w:t>ESPECIFICACIÓN DEL PUESTO</w:t>
            </w:r>
          </w:p>
        </w:tc>
      </w:tr>
      <w:tr w:rsidR="002C48D1" w:rsidRPr="00056435" w14:paraId="0D2379A8"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79E624EC" w14:textId="77777777" w:rsidR="002C48D1" w:rsidRPr="00056435" w:rsidRDefault="002C48D1" w:rsidP="002C48D1">
            <w:pPr>
              <w:spacing w:after="0"/>
              <w:rPr>
                <w:sz w:val="24"/>
                <w:szCs w:val="24"/>
              </w:rPr>
            </w:pPr>
            <w:r w:rsidRPr="00056435">
              <w:rPr>
                <w:b/>
                <w:sz w:val="24"/>
                <w:szCs w:val="24"/>
              </w:rPr>
              <w:t>ESCOLARIDAD:</w:t>
            </w:r>
            <w:r w:rsidRPr="00056435">
              <w:rPr>
                <w:sz w:val="24"/>
                <w:szCs w:val="24"/>
              </w:rPr>
              <w:t xml:space="preserve"> Estudios secretariales o comercio.</w:t>
            </w:r>
          </w:p>
        </w:tc>
      </w:tr>
      <w:tr w:rsidR="002C48D1" w:rsidRPr="00056435" w14:paraId="62318CCA"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24FEE8B1" w14:textId="77777777" w:rsidR="002C48D1" w:rsidRPr="00056435" w:rsidRDefault="002C48D1" w:rsidP="002C48D1">
            <w:pPr>
              <w:spacing w:after="0"/>
              <w:rPr>
                <w:sz w:val="24"/>
                <w:szCs w:val="24"/>
              </w:rPr>
            </w:pPr>
            <w:r w:rsidRPr="00056435">
              <w:rPr>
                <w:b/>
                <w:sz w:val="24"/>
                <w:szCs w:val="24"/>
              </w:rPr>
              <w:t>EXPERIENCIA</w:t>
            </w:r>
            <w:r w:rsidRPr="00056435">
              <w:rPr>
                <w:sz w:val="24"/>
                <w:szCs w:val="24"/>
              </w:rPr>
              <w:t>: 1 año en puestos similares.</w:t>
            </w:r>
          </w:p>
        </w:tc>
      </w:tr>
      <w:tr w:rsidR="002C48D1" w:rsidRPr="00056435" w14:paraId="046B2B0D" w14:textId="77777777">
        <w:trPr>
          <w:trHeight w:val="509"/>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21F30DF5" w14:textId="77777777" w:rsidR="002C48D1" w:rsidRPr="00056435" w:rsidRDefault="002C48D1" w:rsidP="002C48D1">
            <w:pPr>
              <w:spacing w:after="0"/>
              <w:jc w:val="center"/>
              <w:rPr>
                <w:b/>
                <w:sz w:val="24"/>
                <w:szCs w:val="24"/>
              </w:rPr>
            </w:pPr>
            <w:r w:rsidRPr="00056435">
              <w:rPr>
                <w:b/>
                <w:sz w:val="24"/>
                <w:szCs w:val="24"/>
              </w:rPr>
              <w:t>CONOCIMIENTOS Y HABILIDADES</w:t>
            </w:r>
          </w:p>
        </w:tc>
      </w:tr>
      <w:tr w:rsidR="002C48D1" w:rsidRPr="00056435" w14:paraId="6F79A97B" w14:textId="77777777">
        <w:trPr>
          <w:trHeight w:val="318"/>
        </w:trPr>
        <w:tc>
          <w:tcPr>
            <w:tcW w:w="425" w:type="dxa"/>
            <w:tcBorders>
              <w:top w:val="single" w:sz="4" w:space="0" w:color="000000"/>
              <w:left w:val="single" w:sz="4" w:space="0" w:color="000000"/>
              <w:bottom w:val="single" w:sz="4" w:space="0" w:color="000000"/>
              <w:right w:val="single" w:sz="4" w:space="0" w:color="000000"/>
            </w:tcBorders>
            <w:vAlign w:val="center"/>
          </w:tcPr>
          <w:p w14:paraId="1E5F4A4C" w14:textId="77777777" w:rsidR="002C48D1" w:rsidRPr="00056435" w:rsidRDefault="002C48D1" w:rsidP="002C48D1">
            <w:pPr>
              <w:spacing w:after="0" w:line="240" w:lineRule="auto"/>
              <w:jc w:val="center"/>
              <w:rPr>
                <w:sz w:val="24"/>
                <w:szCs w:val="24"/>
              </w:rPr>
            </w:pPr>
            <w:r w:rsidRPr="00056435">
              <w:rPr>
                <w:sz w:val="24"/>
                <w:szCs w:val="24"/>
              </w:rPr>
              <w:t>1</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48B1FE68" w14:textId="62DA613C" w:rsidR="002C48D1" w:rsidRPr="00056435" w:rsidRDefault="002C48D1" w:rsidP="002C48D1">
            <w:pPr>
              <w:spacing w:after="0"/>
              <w:rPr>
                <w:sz w:val="24"/>
                <w:szCs w:val="24"/>
              </w:rPr>
            </w:pPr>
            <w:r w:rsidRPr="00056435">
              <w:rPr>
                <w:sz w:val="24"/>
                <w:szCs w:val="24"/>
              </w:rPr>
              <w:t>Computación, (manejo de programas de Excel, Word)</w:t>
            </w:r>
          </w:p>
        </w:tc>
      </w:tr>
      <w:tr w:rsidR="002C48D1" w:rsidRPr="00056435" w14:paraId="261814EF" w14:textId="77777777">
        <w:trPr>
          <w:trHeight w:val="318"/>
        </w:trPr>
        <w:tc>
          <w:tcPr>
            <w:tcW w:w="425" w:type="dxa"/>
            <w:tcBorders>
              <w:top w:val="single" w:sz="4" w:space="0" w:color="000000"/>
              <w:left w:val="single" w:sz="4" w:space="0" w:color="000000"/>
              <w:bottom w:val="single" w:sz="4" w:space="0" w:color="000000"/>
              <w:right w:val="single" w:sz="4" w:space="0" w:color="000000"/>
            </w:tcBorders>
            <w:vAlign w:val="center"/>
          </w:tcPr>
          <w:p w14:paraId="5BA69DD1" w14:textId="19191CC4" w:rsidR="002C48D1" w:rsidRPr="00056435" w:rsidRDefault="002C48D1" w:rsidP="002C48D1">
            <w:pPr>
              <w:spacing w:after="0" w:line="240" w:lineRule="auto"/>
              <w:jc w:val="center"/>
              <w:rPr>
                <w:sz w:val="24"/>
                <w:szCs w:val="24"/>
              </w:rPr>
            </w:pPr>
            <w:r w:rsidRPr="00056435">
              <w:rPr>
                <w:sz w:val="24"/>
                <w:szCs w:val="24"/>
              </w:rPr>
              <w:t>2</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22014746" w14:textId="0B625859" w:rsidR="002C48D1" w:rsidRPr="00056435" w:rsidRDefault="002C48D1" w:rsidP="002C48D1">
            <w:pPr>
              <w:spacing w:after="0"/>
              <w:rPr>
                <w:sz w:val="24"/>
                <w:szCs w:val="24"/>
              </w:rPr>
            </w:pPr>
            <w:r w:rsidRPr="00056435">
              <w:rPr>
                <w:sz w:val="24"/>
                <w:szCs w:val="24"/>
              </w:rPr>
              <w:t>Discreción</w:t>
            </w:r>
          </w:p>
        </w:tc>
      </w:tr>
      <w:tr w:rsidR="002C48D1" w:rsidRPr="00056435" w14:paraId="5CCE60DC" w14:textId="77777777">
        <w:trPr>
          <w:trHeight w:val="318"/>
        </w:trPr>
        <w:tc>
          <w:tcPr>
            <w:tcW w:w="425" w:type="dxa"/>
            <w:tcBorders>
              <w:top w:val="single" w:sz="4" w:space="0" w:color="000000"/>
              <w:left w:val="single" w:sz="4" w:space="0" w:color="000000"/>
              <w:bottom w:val="single" w:sz="4" w:space="0" w:color="000000"/>
              <w:right w:val="single" w:sz="4" w:space="0" w:color="000000"/>
            </w:tcBorders>
            <w:vAlign w:val="center"/>
          </w:tcPr>
          <w:p w14:paraId="4B358DFF" w14:textId="73713A55" w:rsidR="002C48D1" w:rsidRPr="00056435" w:rsidRDefault="002C48D1" w:rsidP="002C48D1">
            <w:pPr>
              <w:spacing w:after="0" w:line="240" w:lineRule="auto"/>
              <w:jc w:val="center"/>
              <w:rPr>
                <w:sz w:val="24"/>
                <w:szCs w:val="24"/>
              </w:rPr>
            </w:pPr>
            <w:r w:rsidRPr="00056435">
              <w:rPr>
                <w:sz w:val="24"/>
                <w:szCs w:val="24"/>
              </w:rPr>
              <w:lastRenderedPageBreak/>
              <w:t>3</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60955AEF" w14:textId="0E48C779" w:rsidR="002C48D1" w:rsidRPr="00056435" w:rsidRDefault="002C48D1" w:rsidP="002C48D1">
            <w:pPr>
              <w:spacing w:after="0"/>
              <w:rPr>
                <w:sz w:val="24"/>
                <w:szCs w:val="24"/>
              </w:rPr>
            </w:pPr>
            <w:r w:rsidRPr="00056435">
              <w:rPr>
                <w:sz w:val="24"/>
                <w:szCs w:val="24"/>
              </w:rPr>
              <w:t>Amabilidad</w:t>
            </w:r>
          </w:p>
        </w:tc>
      </w:tr>
      <w:tr w:rsidR="002C48D1" w:rsidRPr="00056435" w14:paraId="29343EDC" w14:textId="77777777">
        <w:trPr>
          <w:trHeight w:val="181"/>
        </w:trPr>
        <w:tc>
          <w:tcPr>
            <w:tcW w:w="425" w:type="dxa"/>
            <w:tcBorders>
              <w:top w:val="single" w:sz="4" w:space="0" w:color="000000"/>
              <w:left w:val="single" w:sz="4" w:space="0" w:color="000000"/>
              <w:bottom w:val="single" w:sz="4" w:space="0" w:color="000000"/>
              <w:right w:val="single" w:sz="4" w:space="0" w:color="000000"/>
            </w:tcBorders>
            <w:vAlign w:val="center"/>
          </w:tcPr>
          <w:p w14:paraId="2967BB63" w14:textId="227B393E" w:rsidR="002C48D1" w:rsidRPr="00056435" w:rsidRDefault="002C48D1" w:rsidP="002C48D1">
            <w:pPr>
              <w:spacing w:after="0" w:line="240" w:lineRule="auto"/>
              <w:jc w:val="center"/>
              <w:rPr>
                <w:sz w:val="24"/>
                <w:szCs w:val="24"/>
              </w:rPr>
            </w:pPr>
            <w:r w:rsidRPr="00056435">
              <w:rPr>
                <w:sz w:val="24"/>
                <w:szCs w:val="24"/>
              </w:rPr>
              <w:t>4</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0B8C876E" w14:textId="77777777" w:rsidR="002C48D1" w:rsidRPr="00056435" w:rsidRDefault="002C48D1" w:rsidP="002C48D1">
            <w:pPr>
              <w:spacing w:after="0" w:line="240" w:lineRule="auto"/>
              <w:rPr>
                <w:sz w:val="24"/>
                <w:szCs w:val="24"/>
              </w:rPr>
            </w:pPr>
            <w:r w:rsidRPr="00056435">
              <w:rPr>
                <w:sz w:val="24"/>
                <w:szCs w:val="24"/>
              </w:rPr>
              <w:t>Manejo de implementos de oficina (copiadora, conmutador, etc.)</w:t>
            </w:r>
          </w:p>
        </w:tc>
      </w:tr>
      <w:tr w:rsidR="002C48D1" w:rsidRPr="00056435" w14:paraId="1EC05BC1"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545C44BA" w14:textId="4A81FE47" w:rsidR="002C48D1" w:rsidRPr="00056435" w:rsidRDefault="002C48D1" w:rsidP="002C48D1">
            <w:pPr>
              <w:spacing w:after="0" w:line="240" w:lineRule="auto"/>
              <w:jc w:val="center"/>
              <w:rPr>
                <w:sz w:val="24"/>
                <w:szCs w:val="24"/>
              </w:rPr>
            </w:pPr>
            <w:r w:rsidRPr="00056435">
              <w:rPr>
                <w:sz w:val="24"/>
                <w:szCs w:val="24"/>
              </w:rPr>
              <w:t>5</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72C5865C" w14:textId="77777777" w:rsidR="002C48D1" w:rsidRPr="00056435" w:rsidRDefault="002C48D1" w:rsidP="002C48D1">
            <w:pPr>
              <w:spacing w:after="0" w:line="240" w:lineRule="auto"/>
              <w:rPr>
                <w:sz w:val="24"/>
                <w:szCs w:val="24"/>
              </w:rPr>
            </w:pPr>
            <w:r w:rsidRPr="00056435">
              <w:rPr>
                <w:sz w:val="24"/>
                <w:szCs w:val="24"/>
              </w:rPr>
              <w:t>Alto nivel de responsabilidad y confidencialidad en relación a la información que maneje</w:t>
            </w:r>
          </w:p>
        </w:tc>
      </w:tr>
      <w:tr w:rsidR="002C48D1" w:rsidRPr="00056435" w14:paraId="09A67031" w14:textId="77777777">
        <w:trPr>
          <w:trHeight w:val="154"/>
        </w:trPr>
        <w:tc>
          <w:tcPr>
            <w:tcW w:w="425" w:type="dxa"/>
            <w:tcBorders>
              <w:top w:val="single" w:sz="4" w:space="0" w:color="000000"/>
              <w:left w:val="single" w:sz="4" w:space="0" w:color="000000"/>
              <w:bottom w:val="single" w:sz="4" w:space="0" w:color="000000"/>
              <w:right w:val="single" w:sz="4" w:space="0" w:color="000000"/>
            </w:tcBorders>
            <w:vAlign w:val="center"/>
          </w:tcPr>
          <w:p w14:paraId="548CB6FB" w14:textId="1BCEEC24" w:rsidR="002C48D1" w:rsidRPr="00056435" w:rsidRDefault="002C48D1" w:rsidP="002C48D1">
            <w:pPr>
              <w:spacing w:after="0" w:line="240" w:lineRule="auto"/>
              <w:jc w:val="center"/>
              <w:rPr>
                <w:sz w:val="24"/>
                <w:szCs w:val="24"/>
              </w:rPr>
            </w:pPr>
            <w:r w:rsidRPr="00056435">
              <w:rPr>
                <w:sz w:val="24"/>
                <w:szCs w:val="24"/>
              </w:rPr>
              <w:t>6</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35549A0B" w14:textId="77777777" w:rsidR="002C48D1" w:rsidRPr="00056435" w:rsidRDefault="002C48D1" w:rsidP="002C48D1">
            <w:pPr>
              <w:spacing w:after="0" w:line="240" w:lineRule="auto"/>
              <w:rPr>
                <w:sz w:val="24"/>
                <w:szCs w:val="24"/>
              </w:rPr>
            </w:pPr>
            <w:r w:rsidRPr="00056435">
              <w:rPr>
                <w:sz w:val="24"/>
                <w:szCs w:val="24"/>
              </w:rPr>
              <w:t>Clasificación, organización y archivo de documentos</w:t>
            </w:r>
          </w:p>
        </w:tc>
      </w:tr>
      <w:tr w:rsidR="002C48D1" w:rsidRPr="00056435" w14:paraId="222FC052" w14:textId="77777777">
        <w:trPr>
          <w:trHeight w:val="147"/>
        </w:trPr>
        <w:tc>
          <w:tcPr>
            <w:tcW w:w="425" w:type="dxa"/>
            <w:tcBorders>
              <w:top w:val="single" w:sz="4" w:space="0" w:color="000000"/>
              <w:left w:val="single" w:sz="4" w:space="0" w:color="000000"/>
              <w:bottom w:val="single" w:sz="4" w:space="0" w:color="000000"/>
              <w:right w:val="single" w:sz="4" w:space="0" w:color="000000"/>
            </w:tcBorders>
            <w:vAlign w:val="center"/>
          </w:tcPr>
          <w:p w14:paraId="512AB342" w14:textId="5FC951F7" w:rsidR="002C48D1" w:rsidRPr="00056435" w:rsidRDefault="002C48D1" w:rsidP="002C48D1">
            <w:pPr>
              <w:spacing w:after="0" w:line="240" w:lineRule="auto"/>
              <w:jc w:val="center"/>
              <w:rPr>
                <w:sz w:val="24"/>
                <w:szCs w:val="24"/>
              </w:rPr>
            </w:pPr>
            <w:r w:rsidRPr="00056435">
              <w:rPr>
                <w:sz w:val="24"/>
                <w:szCs w:val="24"/>
              </w:rPr>
              <w:t>7</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6E2BD24D" w14:textId="77777777" w:rsidR="002C48D1" w:rsidRPr="00056435" w:rsidRDefault="002C48D1" w:rsidP="002C48D1">
            <w:pPr>
              <w:spacing w:after="0" w:line="240" w:lineRule="auto"/>
              <w:rPr>
                <w:sz w:val="24"/>
                <w:szCs w:val="24"/>
              </w:rPr>
            </w:pPr>
            <w:r w:rsidRPr="00056435">
              <w:rPr>
                <w:sz w:val="24"/>
                <w:szCs w:val="24"/>
              </w:rPr>
              <w:t>Manejo de las relaciones humanas</w:t>
            </w:r>
          </w:p>
        </w:tc>
      </w:tr>
      <w:tr w:rsidR="002C48D1" w:rsidRPr="00056435" w14:paraId="4E845687" w14:textId="77777777">
        <w:trPr>
          <w:trHeight w:val="300"/>
        </w:trPr>
        <w:tc>
          <w:tcPr>
            <w:tcW w:w="425" w:type="dxa"/>
            <w:tcBorders>
              <w:top w:val="single" w:sz="4" w:space="0" w:color="000000"/>
              <w:left w:val="single" w:sz="4" w:space="0" w:color="000000"/>
              <w:bottom w:val="single" w:sz="4" w:space="0" w:color="000000"/>
              <w:right w:val="single" w:sz="4" w:space="0" w:color="000000"/>
            </w:tcBorders>
            <w:vAlign w:val="center"/>
          </w:tcPr>
          <w:p w14:paraId="1CF1D671" w14:textId="5489386E" w:rsidR="002C48D1" w:rsidRPr="00056435" w:rsidRDefault="002C48D1" w:rsidP="002C48D1">
            <w:pPr>
              <w:spacing w:after="0" w:line="240" w:lineRule="auto"/>
              <w:jc w:val="center"/>
              <w:rPr>
                <w:sz w:val="24"/>
                <w:szCs w:val="24"/>
              </w:rPr>
            </w:pPr>
            <w:r w:rsidRPr="00056435">
              <w:rPr>
                <w:sz w:val="24"/>
                <w:szCs w:val="24"/>
              </w:rPr>
              <w:t>8</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04BC7FED" w14:textId="77777777" w:rsidR="002C48D1" w:rsidRPr="00056435" w:rsidRDefault="002C48D1" w:rsidP="002C48D1">
            <w:pPr>
              <w:spacing w:after="0" w:line="240" w:lineRule="auto"/>
              <w:rPr>
                <w:sz w:val="24"/>
                <w:szCs w:val="24"/>
              </w:rPr>
            </w:pPr>
            <w:r w:rsidRPr="00056435">
              <w:rPr>
                <w:sz w:val="24"/>
                <w:szCs w:val="24"/>
              </w:rPr>
              <w:t>Trabajo en equipo</w:t>
            </w:r>
          </w:p>
        </w:tc>
      </w:tr>
      <w:tr w:rsidR="002C48D1" w:rsidRPr="00056435" w14:paraId="1FE08517" w14:textId="77777777">
        <w:trPr>
          <w:trHeight w:val="2258"/>
        </w:trPr>
        <w:tc>
          <w:tcPr>
            <w:tcW w:w="9923" w:type="dxa"/>
            <w:gridSpan w:val="8"/>
            <w:tcBorders>
              <w:top w:val="single" w:sz="4" w:space="0" w:color="000000"/>
              <w:left w:val="nil"/>
              <w:bottom w:val="single" w:sz="4" w:space="0" w:color="000000"/>
              <w:right w:val="nil"/>
            </w:tcBorders>
            <w:vAlign w:val="center"/>
          </w:tcPr>
          <w:p w14:paraId="45F8520F" w14:textId="77777777" w:rsidR="002C48D1" w:rsidRPr="00056435" w:rsidRDefault="002C48D1" w:rsidP="00A73F18">
            <w:pPr>
              <w:spacing w:after="0"/>
              <w:jc w:val="center"/>
              <w:rPr>
                <w:b/>
                <w:sz w:val="24"/>
                <w:szCs w:val="24"/>
              </w:rPr>
            </w:pPr>
          </w:p>
          <w:tbl>
            <w:tblPr>
              <w:tblStyle w:val="128"/>
              <w:tblW w:w="98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9276"/>
            </w:tblGrid>
            <w:tr w:rsidR="002C48D1" w:rsidRPr="00056435" w14:paraId="1E95ED86" w14:textId="77777777">
              <w:trPr>
                <w:trHeight w:val="366"/>
              </w:trPr>
              <w:tc>
                <w:tcPr>
                  <w:tcW w:w="9843" w:type="dxa"/>
                  <w:gridSpan w:val="2"/>
                  <w:shd w:val="clear" w:color="auto" w:fill="C00000"/>
                </w:tcPr>
                <w:p w14:paraId="6270DB32" w14:textId="77777777" w:rsidR="002C48D1" w:rsidRPr="00056435" w:rsidRDefault="002C48D1" w:rsidP="002C48D1">
                  <w:pPr>
                    <w:jc w:val="center"/>
                    <w:rPr>
                      <w:b/>
                      <w:sz w:val="24"/>
                      <w:szCs w:val="24"/>
                    </w:rPr>
                  </w:pPr>
                  <w:r w:rsidRPr="00056435">
                    <w:rPr>
                      <w:b/>
                      <w:sz w:val="24"/>
                      <w:szCs w:val="24"/>
                    </w:rPr>
                    <w:t>COMPETENCIAS</w:t>
                  </w:r>
                </w:p>
              </w:tc>
            </w:tr>
            <w:tr w:rsidR="002C48D1" w:rsidRPr="00056435" w14:paraId="1C55C843" w14:textId="77777777">
              <w:tc>
                <w:tcPr>
                  <w:tcW w:w="567" w:type="dxa"/>
                </w:tcPr>
                <w:p w14:paraId="78C5F7C8" w14:textId="77777777" w:rsidR="002C48D1" w:rsidRPr="00056435" w:rsidRDefault="002C48D1" w:rsidP="002C48D1">
                  <w:pPr>
                    <w:jc w:val="center"/>
                    <w:rPr>
                      <w:sz w:val="24"/>
                      <w:szCs w:val="24"/>
                    </w:rPr>
                  </w:pPr>
                  <w:r w:rsidRPr="00056435">
                    <w:rPr>
                      <w:sz w:val="24"/>
                      <w:szCs w:val="24"/>
                    </w:rPr>
                    <w:t>1</w:t>
                  </w:r>
                </w:p>
              </w:tc>
              <w:tc>
                <w:tcPr>
                  <w:tcW w:w="9276" w:type="dxa"/>
                </w:tcPr>
                <w:p w14:paraId="5DBFA625" w14:textId="77777777" w:rsidR="002C48D1" w:rsidRPr="00056435" w:rsidRDefault="002C48D1" w:rsidP="002C48D1">
                  <w:pPr>
                    <w:rPr>
                      <w:sz w:val="24"/>
                      <w:szCs w:val="24"/>
                    </w:rPr>
                  </w:pPr>
                  <w:r w:rsidRPr="00056435">
                    <w:rPr>
                      <w:sz w:val="24"/>
                      <w:szCs w:val="24"/>
                    </w:rPr>
                    <w:t>EC0105 Atención al ciudadano en el sector público.</w:t>
                  </w:r>
                </w:p>
              </w:tc>
            </w:tr>
            <w:tr w:rsidR="002C48D1" w:rsidRPr="00056435" w14:paraId="17B9B4C9" w14:textId="77777777">
              <w:tc>
                <w:tcPr>
                  <w:tcW w:w="567" w:type="dxa"/>
                </w:tcPr>
                <w:p w14:paraId="21F07E9E" w14:textId="77777777" w:rsidR="002C48D1" w:rsidRPr="00056435" w:rsidRDefault="002C48D1" w:rsidP="002C48D1">
                  <w:pPr>
                    <w:jc w:val="center"/>
                    <w:rPr>
                      <w:sz w:val="24"/>
                      <w:szCs w:val="24"/>
                    </w:rPr>
                  </w:pPr>
                  <w:r w:rsidRPr="00056435">
                    <w:rPr>
                      <w:sz w:val="24"/>
                      <w:szCs w:val="24"/>
                    </w:rPr>
                    <w:t>2</w:t>
                  </w:r>
                </w:p>
              </w:tc>
              <w:tc>
                <w:tcPr>
                  <w:tcW w:w="9276" w:type="dxa"/>
                </w:tcPr>
                <w:p w14:paraId="223649CB" w14:textId="77777777" w:rsidR="002C48D1" w:rsidRPr="00056435" w:rsidRDefault="002C48D1" w:rsidP="002C48D1">
                  <w:pPr>
                    <w:rPr>
                      <w:sz w:val="24"/>
                      <w:szCs w:val="24"/>
                    </w:rPr>
                  </w:pPr>
                  <w:r w:rsidRPr="00056435">
                    <w:rPr>
                      <w:sz w:val="24"/>
                      <w:szCs w:val="24"/>
                    </w:rPr>
                    <w:t>EC0784 Atención al cliente vía telefónica.</w:t>
                  </w:r>
                </w:p>
              </w:tc>
            </w:tr>
            <w:tr w:rsidR="002C48D1" w:rsidRPr="00056435" w14:paraId="34F63587" w14:textId="77777777">
              <w:tc>
                <w:tcPr>
                  <w:tcW w:w="567" w:type="dxa"/>
                </w:tcPr>
                <w:p w14:paraId="4A5933CC" w14:textId="77777777" w:rsidR="002C48D1" w:rsidRPr="00056435" w:rsidRDefault="002C48D1" w:rsidP="002C48D1">
                  <w:pPr>
                    <w:jc w:val="center"/>
                    <w:rPr>
                      <w:sz w:val="24"/>
                      <w:szCs w:val="24"/>
                    </w:rPr>
                  </w:pPr>
                  <w:r w:rsidRPr="00056435">
                    <w:rPr>
                      <w:sz w:val="24"/>
                      <w:szCs w:val="24"/>
                    </w:rPr>
                    <w:t>3</w:t>
                  </w:r>
                </w:p>
              </w:tc>
              <w:tc>
                <w:tcPr>
                  <w:tcW w:w="9276" w:type="dxa"/>
                </w:tcPr>
                <w:p w14:paraId="5B24FC77" w14:textId="77777777" w:rsidR="002C48D1" w:rsidRPr="00056435" w:rsidRDefault="002C48D1" w:rsidP="002C48D1">
                  <w:pPr>
                    <w:rPr>
                      <w:sz w:val="24"/>
                      <w:szCs w:val="24"/>
                    </w:rPr>
                  </w:pPr>
                  <w:r w:rsidRPr="00056435">
                    <w:rPr>
                      <w:sz w:val="24"/>
                      <w:szCs w:val="24"/>
                    </w:rPr>
                    <w:t>EC0011 Elaboración de documentos mediante un procesador de textos.</w:t>
                  </w:r>
                </w:p>
              </w:tc>
            </w:tr>
            <w:tr w:rsidR="002C48D1" w:rsidRPr="00056435" w14:paraId="40D89C19" w14:textId="77777777">
              <w:trPr>
                <w:trHeight w:val="339"/>
              </w:trPr>
              <w:tc>
                <w:tcPr>
                  <w:tcW w:w="9843" w:type="dxa"/>
                  <w:gridSpan w:val="2"/>
                  <w:shd w:val="clear" w:color="auto" w:fill="C00000"/>
                  <w:vAlign w:val="center"/>
                </w:tcPr>
                <w:p w14:paraId="64703CC7" w14:textId="77777777" w:rsidR="002C48D1" w:rsidRPr="00056435" w:rsidRDefault="002C48D1" w:rsidP="002C48D1">
                  <w:pPr>
                    <w:jc w:val="center"/>
                    <w:rPr>
                      <w:b/>
                      <w:sz w:val="24"/>
                      <w:szCs w:val="24"/>
                    </w:rPr>
                  </w:pPr>
                  <w:r w:rsidRPr="00056435">
                    <w:rPr>
                      <w:b/>
                      <w:sz w:val="24"/>
                      <w:szCs w:val="24"/>
                    </w:rPr>
                    <w:t>RELACIONES</w:t>
                  </w:r>
                </w:p>
              </w:tc>
            </w:tr>
          </w:tbl>
          <w:p w14:paraId="50E943F2" w14:textId="77777777" w:rsidR="002C48D1" w:rsidRPr="00056435" w:rsidRDefault="002C48D1" w:rsidP="002C48D1">
            <w:pPr>
              <w:spacing w:after="0"/>
              <w:jc w:val="center"/>
              <w:rPr>
                <w:b/>
                <w:sz w:val="24"/>
                <w:szCs w:val="24"/>
              </w:rPr>
            </w:pPr>
            <w:r w:rsidRPr="00056435">
              <w:rPr>
                <w:b/>
                <w:sz w:val="24"/>
                <w:szCs w:val="24"/>
              </w:rPr>
              <w:t>INTERNAS</w:t>
            </w:r>
          </w:p>
        </w:tc>
      </w:tr>
      <w:tr w:rsidR="002C48D1" w:rsidRPr="00056435" w14:paraId="66D59792" w14:textId="77777777" w:rsidTr="00D655D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035E8599" w14:textId="77777777" w:rsidR="002C48D1" w:rsidRPr="00056435" w:rsidRDefault="002C48D1" w:rsidP="002C48D1">
            <w:pPr>
              <w:spacing w:after="0" w:line="240" w:lineRule="auto"/>
              <w:jc w:val="center"/>
              <w:rPr>
                <w:sz w:val="24"/>
                <w:szCs w:val="24"/>
              </w:rPr>
            </w:pPr>
            <w:r w:rsidRPr="00056435">
              <w:rPr>
                <w:sz w:val="24"/>
                <w:szCs w:val="24"/>
              </w:rPr>
              <w:t xml:space="preserve">1 </w:t>
            </w:r>
          </w:p>
        </w:tc>
        <w:tc>
          <w:tcPr>
            <w:tcW w:w="9413" w:type="dxa"/>
            <w:gridSpan w:val="5"/>
            <w:tcBorders>
              <w:top w:val="single" w:sz="4" w:space="0" w:color="000000"/>
              <w:left w:val="single" w:sz="4" w:space="0" w:color="000000"/>
              <w:bottom w:val="single" w:sz="4" w:space="0" w:color="000000"/>
              <w:right w:val="single" w:sz="4" w:space="0" w:color="000000"/>
            </w:tcBorders>
            <w:vAlign w:val="bottom"/>
          </w:tcPr>
          <w:p w14:paraId="5C37E192" w14:textId="77777777" w:rsidR="002C48D1" w:rsidRPr="00056435" w:rsidRDefault="002C48D1" w:rsidP="002C48D1">
            <w:pPr>
              <w:spacing w:after="0" w:line="240" w:lineRule="auto"/>
              <w:rPr>
                <w:sz w:val="24"/>
                <w:szCs w:val="24"/>
              </w:rPr>
            </w:pPr>
            <w:r w:rsidRPr="00056435">
              <w:rPr>
                <w:sz w:val="24"/>
                <w:szCs w:val="24"/>
              </w:rPr>
              <w:t>Dirección de Desarrollo y Gestión de Recursos Humanos</w:t>
            </w:r>
          </w:p>
        </w:tc>
      </w:tr>
      <w:tr w:rsidR="002C48D1" w:rsidRPr="00056435" w14:paraId="6B8BE0C3" w14:textId="77777777" w:rsidTr="00D655D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2B24ADB5" w14:textId="77777777" w:rsidR="002C48D1" w:rsidRPr="00056435" w:rsidRDefault="002C48D1" w:rsidP="002C48D1">
            <w:pPr>
              <w:spacing w:after="0" w:line="240" w:lineRule="auto"/>
              <w:jc w:val="center"/>
              <w:rPr>
                <w:sz w:val="24"/>
                <w:szCs w:val="24"/>
              </w:rPr>
            </w:pPr>
            <w:r w:rsidRPr="00056435">
              <w:rPr>
                <w:sz w:val="24"/>
                <w:szCs w:val="24"/>
              </w:rPr>
              <w:t>2</w:t>
            </w:r>
          </w:p>
        </w:tc>
        <w:tc>
          <w:tcPr>
            <w:tcW w:w="9413" w:type="dxa"/>
            <w:gridSpan w:val="5"/>
            <w:tcBorders>
              <w:top w:val="single" w:sz="4" w:space="0" w:color="000000"/>
              <w:left w:val="single" w:sz="4" w:space="0" w:color="000000"/>
              <w:bottom w:val="single" w:sz="4" w:space="0" w:color="000000"/>
              <w:right w:val="single" w:sz="4" w:space="0" w:color="000000"/>
            </w:tcBorders>
            <w:vAlign w:val="center"/>
          </w:tcPr>
          <w:p w14:paraId="3928C149" w14:textId="77777777" w:rsidR="002C48D1" w:rsidRPr="00056435" w:rsidRDefault="002C48D1" w:rsidP="002C48D1">
            <w:pPr>
              <w:spacing w:after="0" w:line="240" w:lineRule="auto"/>
              <w:rPr>
                <w:sz w:val="24"/>
                <w:szCs w:val="24"/>
              </w:rPr>
            </w:pPr>
            <w:r w:rsidRPr="00056435">
              <w:rPr>
                <w:sz w:val="24"/>
                <w:szCs w:val="24"/>
              </w:rPr>
              <w:t>Subdirección</w:t>
            </w:r>
          </w:p>
        </w:tc>
      </w:tr>
      <w:tr w:rsidR="002C48D1" w:rsidRPr="00056435" w14:paraId="1B46CE5F" w14:textId="77777777" w:rsidTr="00D655D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703A9179" w14:textId="77777777" w:rsidR="002C48D1" w:rsidRPr="00056435" w:rsidRDefault="002C48D1" w:rsidP="002C48D1">
            <w:pPr>
              <w:spacing w:after="0" w:line="240" w:lineRule="auto"/>
              <w:jc w:val="center"/>
              <w:rPr>
                <w:sz w:val="24"/>
                <w:szCs w:val="24"/>
              </w:rPr>
            </w:pPr>
            <w:r w:rsidRPr="00056435">
              <w:rPr>
                <w:sz w:val="24"/>
                <w:szCs w:val="24"/>
              </w:rPr>
              <w:t>3</w:t>
            </w:r>
          </w:p>
        </w:tc>
        <w:tc>
          <w:tcPr>
            <w:tcW w:w="9413" w:type="dxa"/>
            <w:gridSpan w:val="5"/>
            <w:tcBorders>
              <w:top w:val="single" w:sz="4" w:space="0" w:color="000000"/>
              <w:left w:val="single" w:sz="4" w:space="0" w:color="000000"/>
              <w:bottom w:val="single" w:sz="4" w:space="0" w:color="000000"/>
              <w:right w:val="single" w:sz="4" w:space="0" w:color="000000"/>
            </w:tcBorders>
            <w:vAlign w:val="bottom"/>
          </w:tcPr>
          <w:p w14:paraId="11EBB9E2" w14:textId="77777777" w:rsidR="002C48D1" w:rsidRPr="00056435" w:rsidRDefault="002C48D1" w:rsidP="002C48D1">
            <w:pPr>
              <w:spacing w:after="0" w:line="240" w:lineRule="auto"/>
              <w:rPr>
                <w:sz w:val="24"/>
                <w:szCs w:val="24"/>
              </w:rPr>
            </w:pPr>
            <w:r w:rsidRPr="00056435">
              <w:rPr>
                <w:sz w:val="24"/>
                <w:szCs w:val="24"/>
              </w:rPr>
              <w:t>Coordinadoras de Personal</w:t>
            </w:r>
          </w:p>
        </w:tc>
      </w:tr>
      <w:tr w:rsidR="002C48D1" w:rsidRPr="00056435" w14:paraId="1CAF5195" w14:textId="77777777" w:rsidTr="00D655D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0667DFFE" w14:textId="77777777" w:rsidR="002C48D1" w:rsidRPr="00056435" w:rsidRDefault="002C48D1" w:rsidP="002C48D1">
            <w:pPr>
              <w:spacing w:after="0" w:line="240" w:lineRule="auto"/>
              <w:jc w:val="center"/>
              <w:rPr>
                <w:sz w:val="24"/>
                <w:szCs w:val="24"/>
              </w:rPr>
            </w:pPr>
            <w:r w:rsidRPr="00056435">
              <w:rPr>
                <w:sz w:val="24"/>
                <w:szCs w:val="24"/>
              </w:rPr>
              <w:t>4</w:t>
            </w:r>
          </w:p>
        </w:tc>
        <w:tc>
          <w:tcPr>
            <w:tcW w:w="9413" w:type="dxa"/>
            <w:gridSpan w:val="5"/>
            <w:tcBorders>
              <w:top w:val="single" w:sz="4" w:space="0" w:color="000000"/>
              <w:left w:val="single" w:sz="4" w:space="0" w:color="000000"/>
              <w:bottom w:val="single" w:sz="4" w:space="0" w:color="000000"/>
              <w:right w:val="single" w:sz="4" w:space="0" w:color="000000"/>
            </w:tcBorders>
            <w:vAlign w:val="bottom"/>
          </w:tcPr>
          <w:p w14:paraId="5A08BFB4" w14:textId="77777777" w:rsidR="002C48D1" w:rsidRPr="00056435" w:rsidRDefault="002C48D1" w:rsidP="002C48D1">
            <w:pPr>
              <w:spacing w:after="0" w:line="240" w:lineRule="auto"/>
              <w:rPr>
                <w:sz w:val="24"/>
                <w:szCs w:val="24"/>
              </w:rPr>
            </w:pPr>
            <w:r w:rsidRPr="00056435">
              <w:rPr>
                <w:sz w:val="24"/>
                <w:szCs w:val="24"/>
              </w:rPr>
              <w:t>URES</w:t>
            </w:r>
          </w:p>
        </w:tc>
      </w:tr>
      <w:tr w:rsidR="002C48D1" w:rsidRPr="00056435" w14:paraId="7266BCC2" w14:textId="77777777" w:rsidTr="00D655D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0CD977E8" w14:textId="77777777" w:rsidR="002C48D1" w:rsidRPr="00056435" w:rsidRDefault="002C48D1" w:rsidP="002C48D1">
            <w:pPr>
              <w:spacing w:after="0" w:line="240" w:lineRule="auto"/>
              <w:jc w:val="center"/>
              <w:rPr>
                <w:sz w:val="24"/>
                <w:szCs w:val="24"/>
              </w:rPr>
            </w:pPr>
            <w:r w:rsidRPr="00056435">
              <w:rPr>
                <w:sz w:val="24"/>
                <w:szCs w:val="24"/>
              </w:rPr>
              <w:t>5</w:t>
            </w:r>
          </w:p>
        </w:tc>
        <w:tc>
          <w:tcPr>
            <w:tcW w:w="9413" w:type="dxa"/>
            <w:gridSpan w:val="5"/>
            <w:tcBorders>
              <w:top w:val="single" w:sz="4" w:space="0" w:color="000000"/>
              <w:left w:val="single" w:sz="4" w:space="0" w:color="000000"/>
              <w:bottom w:val="single" w:sz="4" w:space="0" w:color="000000"/>
              <w:right w:val="single" w:sz="4" w:space="0" w:color="000000"/>
            </w:tcBorders>
            <w:vAlign w:val="bottom"/>
          </w:tcPr>
          <w:p w14:paraId="0DD9AA4B" w14:textId="77777777" w:rsidR="002C48D1" w:rsidRPr="00056435" w:rsidRDefault="002C48D1" w:rsidP="002C48D1">
            <w:pPr>
              <w:spacing w:after="0" w:line="240" w:lineRule="auto"/>
              <w:rPr>
                <w:sz w:val="24"/>
                <w:szCs w:val="24"/>
              </w:rPr>
            </w:pPr>
            <w:r w:rsidRPr="00056435">
              <w:rPr>
                <w:sz w:val="24"/>
                <w:szCs w:val="24"/>
              </w:rPr>
              <w:t>Sindicatos</w:t>
            </w:r>
          </w:p>
        </w:tc>
      </w:tr>
      <w:tr w:rsidR="002C48D1" w:rsidRPr="00056435" w14:paraId="284BE27A" w14:textId="77777777">
        <w:trPr>
          <w:trHeight w:val="329"/>
        </w:trPr>
        <w:tc>
          <w:tcPr>
            <w:tcW w:w="9923" w:type="dxa"/>
            <w:gridSpan w:val="8"/>
            <w:tcBorders>
              <w:top w:val="single" w:sz="4" w:space="0" w:color="000000"/>
              <w:left w:val="single" w:sz="4" w:space="0" w:color="000000"/>
              <w:bottom w:val="single" w:sz="4" w:space="0" w:color="000000"/>
              <w:right w:val="single" w:sz="4" w:space="0" w:color="000000"/>
            </w:tcBorders>
            <w:vAlign w:val="center"/>
          </w:tcPr>
          <w:p w14:paraId="6A64638C" w14:textId="77777777" w:rsidR="002C48D1" w:rsidRPr="00056435" w:rsidRDefault="002C48D1" w:rsidP="002C48D1">
            <w:pPr>
              <w:spacing w:after="0" w:line="240" w:lineRule="auto"/>
              <w:jc w:val="center"/>
              <w:rPr>
                <w:b/>
                <w:sz w:val="24"/>
                <w:szCs w:val="24"/>
              </w:rPr>
            </w:pPr>
            <w:r w:rsidRPr="00056435">
              <w:rPr>
                <w:b/>
                <w:sz w:val="24"/>
                <w:szCs w:val="24"/>
              </w:rPr>
              <w:t>EXTERNAS</w:t>
            </w:r>
          </w:p>
        </w:tc>
      </w:tr>
      <w:tr w:rsidR="002C48D1" w:rsidRPr="00056435" w14:paraId="09F44BBE" w14:textId="77777777" w:rsidTr="005F159D">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023C3C63" w14:textId="77777777" w:rsidR="002C48D1" w:rsidRPr="00056435" w:rsidRDefault="002C48D1" w:rsidP="002C48D1">
            <w:pPr>
              <w:spacing w:after="0" w:line="240" w:lineRule="auto"/>
              <w:jc w:val="center"/>
              <w:rPr>
                <w:sz w:val="24"/>
                <w:szCs w:val="24"/>
              </w:rPr>
            </w:pPr>
            <w:r w:rsidRPr="00056435">
              <w:rPr>
                <w:sz w:val="24"/>
                <w:szCs w:val="24"/>
              </w:rPr>
              <w:t>1</w:t>
            </w:r>
          </w:p>
        </w:tc>
        <w:tc>
          <w:tcPr>
            <w:tcW w:w="9413" w:type="dxa"/>
            <w:gridSpan w:val="5"/>
            <w:tcBorders>
              <w:top w:val="single" w:sz="4" w:space="0" w:color="000000"/>
              <w:left w:val="single" w:sz="4" w:space="0" w:color="000000"/>
              <w:bottom w:val="single" w:sz="4" w:space="0" w:color="000000"/>
              <w:right w:val="single" w:sz="4" w:space="0" w:color="000000"/>
            </w:tcBorders>
          </w:tcPr>
          <w:p w14:paraId="5BE5622D" w14:textId="3F5D459F" w:rsidR="002C48D1" w:rsidRPr="00056435" w:rsidRDefault="002C48D1" w:rsidP="002C48D1">
            <w:pPr>
              <w:spacing w:after="0" w:line="240" w:lineRule="auto"/>
              <w:rPr>
                <w:sz w:val="24"/>
                <w:szCs w:val="24"/>
              </w:rPr>
            </w:pPr>
            <w:r w:rsidRPr="00056435">
              <w:rPr>
                <w:sz w:val="24"/>
                <w:szCs w:val="24"/>
              </w:rPr>
              <w:t>Usuarios</w:t>
            </w:r>
          </w:p>
        </w:tc>
      </w:tr>
    </w:tbl>
    <w:p w14:paraId="6AD9B8E8" w14:textId="77777777" w:rsidR="00D07DEF" w:rsidRPr="00056435" w:rsidRDefault="00D07DEF" w:rsidP="00AC2681">
      <w:pPr>
        <w:spacing w:after="0"/>
        <w:rPr>
          <w:sz w:val="24"/>
          <w:szCs w:val="24"/>
        </w:rPr>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207019" w:rsidRPr="00056435" w14:paraId="33C21235" w14:textId="77777777" w:rsidTr="00D27885">
        <w:tc>
          <w:tcPr>
            <w:tcW w:w="3544" w:type="dxa"/>
            <w:vMerge w:val="restart"/>
            <w:tcBorders>
              <w:right w:val="single" w:sz="4" w:space="0" w:color="auto"/>
            </w:tcBorders>
            <w:shd w:val="clear" w:color="auto" w:fill="C00000"/>
          </w:tcPr>
          <w:p w14:paraId="3D978FF9" w14:textId="77777777" w:rsidR="00207019" w:rsidRPr="00056435" w:rsidRDefault="00207019" w:rsidP="00D27885">
            <w:pPr>
              <w:widowControl w:val="0"/>
              <w:spacing w:line="276" w:lineRule="auto"/>
              <w:jc w:val="center"/>
              <w:rPr>
                <w:sz w:val="24"/>
                <w:szCs w:val="24"/>
              </w:rPr>
            </w:pPr>
            <w:r w:rsidRPr="00056435">
              <w:rPr>
                <w:b/>
                <w:sz w:val="24"/>
                <w:szCs w:val="24"/>
              </w:rPr>
              <w:t>NOMBRE Y FIRMA DE LA PERSONA QUE AUTORIZA</w:t>
            </w:r>
          </w:p>
        </w:tc>
        <w:tc>
          <w:tcPr>
            <w:tcW w:w="425" w:type="dxa"/>
            <w:tcBorders>
              <w:top w:val="nil"/>
              <w:left w:val="single" w:sz="4" w:space="0" w:color="auto"/>
              <w:bottom w:val="nil"/>
              <w:right w:val="single" w:sz="4" w:space="0" w:color="auto"/>
            </w:tcBorders>
          </w:tcPr>
          <w:p w14:paraId="7A7B0850" w14:textId="77777777" w:rsidR="00207019" w:rsidRPr="00056435" w:rsidRDefault="00207019" w:rsidP="00D27885">
            <w:pPr>
              <w:widowControl w:val="0"/>
              <w:spacing w:line="276" w:lineRule="auto"/>
              <w:rPr>
                <w:sz w:val="24"/>
                <w:szCs w:val="24"/>
              </w:rPr>
            </w:pPr>
          </w:p>
        </w:tc>
        <w:tc>
          <w:tcPr>
            <w:tcW w:w="3233" w:type="dxa"/>
            <w:vMerge w:val="restart"/>
            <w:tcBorders>
              <w:left w:val="single" w:sz="4" w:space="0" w:color="auto"/>
              <w:right w:val="single" w:sz="4" w:space="0" w:color="auto"/>
            </w:tcBorders>
            <w:shd w:val="clear" w:color="auto" w:fill="C00000"/>
          </w:tcPr>
          <w:p w14:paraId="5CFAE27E" w14:textId="77777777" w:rsidR="00207019" w:rsidRPr="00056435" w:rsidRDefault="00207019" w:rsidP="00D27885">
            <w:pPr>
              <w:widowControl w:val="0"/>
              <w:spacing w:line="276" w:lineRule="auto"/>
              <w:jc w:val="center"/>
              <w:rPr>
                <w:sz w:val="24"/>
                <w:szCs w:val="24"/>
              </w:rPr>
            </w:pPr>
            <w:r w:rsidRPr="00056435">
              <w:rPr>
                <w:b/>
                <w:sz w:val="24"/>
                <w:szCs w:val="24"/>
              </w:rPr>
              <w:t>NOMBRE Y FIRMA DEL TRABAJADOR</w:t>
            </w:r>
          </w:p>
        </w:tc>
        <w:tc>
          <w:tcPr>
            <w:tcW w:w="282" w:type="dxa"/>
            <w:tcBorders>
              <w:top w:val="nil"/>
              <w:left w:val="single" w:sz="4" w:space="0" w:color="auto"/>
              <w:bottom w:val="nil"/>
              <w:right w:val="single" w:sz="4" w:space="0" w:color="auto"/>
            </w:tcBorders>
          </w:tcPr>
          <w:p w14:paraId="1FCFD850" w14:textId="77777777" w:rsidR="00207019" w:rsidRPr="00056435" w:rsidRDefault="00207019" w:rsidP="00D27885">
            <w:pPr>
              <w:widowControl w:val="0"/>
              <w:spacing w:line="276" w:lineRule="auto"/>
              <w:rPr>
                <w:sz w:val="24"/>
                <w:szCs w:val="24"/>
              </w:rPr>
            </w:pPr>
          </w:p>
        </w:tc>
        <w:tc>
          <w:tcPr>
            <w:tcW w:w="2448" w:type="dxa"/>
            <w:gridSpan w:val="3"/>
            <w:tcBorders>
              <w:left w:val="single" w:sz="4" w:space="0" w:color="auto"/>
            </w:tcBorders>
            <w:shd w:val="clear" w:color="auto" w:fill="C00000"/>
            <w:vAlign w:val="center"/>
          </w:tcPr>
          <w:p w14:paraId="03AA350E" w14:textId="77777777" w:rsidR="00207019" w:rsidRPr="00056435" w:rsidRDefault="00207019" w:rsidP="00D27885">
            <w:pPr>
              <w:widowControl w:val="0"/>
              <w:spacing w:line="276" w:lineRule="auto"/>
              <w:jc w:val="center"/>
              <w:rPr>
                <w:sz w:val="24"/>
                <w:szCs w:val="24"/>
              </w:rPr>
            </w:pPr>
            <w:r w:rsidRPr="00056435">
              <w:rPr>
                <w:b/>
                <w:sz w:val="24"/>
                <w:szCs w:val="24"/>
              </w:rPr>
              <w:t>FECHA</w:t>
            </w:r>
          </w:p>
        </w:tc>
      </w:tr>
      <w:tr w:rsidR="00207019" w:rsidRPr="00056435" w14:paraId="4416739A" w14:textId="77777777" w:rsidTr="00D27885">
        <w:tc>
          <w:tcPr>
            <w:tcW w:w="3544" w:type="dxa"/>
            <w:vMerge/>
            <w:tcBorders>
              <w:right w:val="single" w:sz="4" w:space="0" w:color="auto"/>
            </w:tcBorders>
            <w:shd w:val="clear" w:color="auto" w:fill="C00000"/>
          </w:tcPr>
          <w:p w14:paraId="374156F8" w14:textId="77777777" w:rsidR="00207019" w:rsidRPr="00056435" w:rsidRDefault="00207019" w:rsidP="00D27885">
            <w:pPr>
              <w:widowControl w:val="0"/>
              <w:spacing w:line="276" w:lineRule="auto"/>
              <w:rPr>
                <w:sz w:val="24"/>
                <w:szCs w:val="24"/>
              </w:rPr>
            </w:pPr>
          </w:p>
        </w:tc>
        <w:tc>
          <w:tcPr>
            <w:tcW w:w="425" w:type="dxa"/>
            <w:tcBorders>
              <w:top w:val="nil"/>
              <w:left w:val="single" w:sz="4" w:space="0" w:color="auto"/>
              <w:bottom w:val="nil"/>
              <w:right w:val="single" w:sz="4" w:space="0" w:color="auto"/>
            </w:tcBorders>
          </w:tcPr>
          <w:p w14:paraId="60B22828" w14:textId="77777777" w:rsidR="00207019" w:rsidRPr="00056435" w:rsidRDefault="00207019" w:rsidP="00D27885">
            <w:pPr>
              <w:widowControl w:val="0"/>
              <w:spacing w:line="276" w:lineRule="auto"/>
              <w:rPr>
                <w:sz w:val="24"/>
                <w:szCs w:val="24"/>
              </w:rPr>
            </w:pPr>
          </w:p>
        </w:tc>
        <w:tc>
          <w:tcPr>
            <w:tcW w:w="3233" w:type="dxa"/>
            <w:vMerge/>
            <w:tcBorders>
              <w:left w:val="single" w:sz="4" w:space="0" w:color="auto"/>
              <w:right w:val="single" w:sz="4" w:space="0" w:color="auto"/>
            </w:tcBorders>
            <w:shd w:val="clear" w:color="auto" w:fill="C00000"/>
          </w:tcPr>
          <w:p w14:paraId="2DBB6BFC" w14:textId="77777777" w:rsidR="00207019" w:rsidRPr="00056435" w:rsidRDefault="00207019" w:rsidP="00D27885">
            <w:pPr>
              <w:widowControl w:val="0"/>
              <w:spacing w:line="276" w:lineRule="auto"/>
              <w:rPr>
                <w:sz w:val="24"/>
                <w:szCs w:val="24"/>
              </w:rPr>
            </w:pPr>
          </w:p>
        </w:tc>
        <w:tc>
          <w:tcPr>
            <w:tcW w:w="282" w:type="dxa"/>
            <w:tcBorders>
              <w:top w:val="nil"/>
              <w:left w:val="single" w:sz="4" w:space="0" w:color="auto"/>
              <w:bottom w:val="nil"/>
              <w:right w:val="single" w:sz="4" w:space="0" w:color="auto"/>
            </w:tcBorders>
          </w:tcPr>
          <w:p w14:paraId="0A2A7A24" w14:textId="77777777" w:rsidR="00207019" w:rsidRPr="00056435" w:rsidRDefault="00207019" w:rsidP="00D27885">
            <w:pPr>
              <w:widowControl w:val="0"/>
              <w:spacing w:line="276" w:lineRule="auto"/>
              <w:rPr>
                <w:sz w:val="24"/>
                <w:szCs w:val="24"/>
              </w:rPr>
            </w:pPr>
          </w:p>
        </w:tc>
        <w:tc>
          <w:tcPr>
            <w:tcW w:w="849" w:type="dxa"/>
            <w:tcBorders>
              <w:left w:val="single" w:sz="4" w:space="0" w:color="auto"/>
            </w:tcBorders>
            <w:shd w:val="clear" w:color="auto" w:fill="C00000"/>
            <w:vAlign w:val="center"/>
          </w:tcPr>
          <w:p w14:paraId="1A9C7785" w14:textId="77777777" w:rsidR="00207019" w:rsidRPr="00056435" w:rsidRDefault="00207019" w:rsidP="00D27885">
            <w:pPr>
              <w:jc w:val="center"/>
              <w:rPr>
                <w:b/>
                <w:sz w:val="24"/>
                <w:szCs w:val="24"/>
              </w:rPr>
            </w:pPr>
            <w:r w:rsidRPr="00056435">
              <w:rPr>
                <w:b/>
                <w:sz w:val="24"/>
                <w:szCs w:val="24"/>
              </w:rPr>
              <w:t>DÍA</w:t>
            </w:r>
          </w:p>
        </w:tc>
        <w:tc>
          <w:tcPr>
            <w:tcW w:w="849" w:type="dxa"/>
            <w:shd w:val="clear" w:color="auto" w:fill="C00000"/>
            <w:vAlign w:val="center"/>
          </w:tcPr>
          <w:p w14:paraId="7FA1E4E1" w14:textId="77777777" w:rsidR="00207019" w:rsidRPr="00056435" w:rsidRDefault="00207019" w:rsidP="00D27885">
            <w:pPr>
              <w:jc w:val="center"/>
              <w:rPr>
                <w:b/>
                <w:sz w:val="24"/>
                <w:szCs w:val="24"/>
              </w:rPr>
            </w:pPr>
            <w:r w:rsidRPr="00056435">
              <w:rPr>
                <w:b/>
                <w:sz w:val="24"/>
                <w:szCs w:val="24"/>
              </w:rPr>
              <w:t>MES</w:t>
            </w:r>
          </w:p>
        </w:tc>
        <w:tc>
          <w:tcPr>
            <w:tcW w:w="750" w:type="dxa"/>
            <w:shd w:val="clear" w:color="auto" w:fill="C00000"/>
            <w:vAlign w:val="center"/>
          </w:tcPr>
          <w:p w14:paraId="00D69B74" w14:textId="77777777" w:rsidR="00207019" w:rsidRPr="00056435" w:rsidRDefault="00207019" w:rsidP="00D27885">
            <w:pPr>
              <w:jc w:val="center"/>
              <w:rPr>
                <w:b/>
                <w:sz w:val="24"/>
                <w:szCs w:val="24"/>
              </w:rPr>
            </w:pPr>
            <w:r w:rsidRPr="00056435">
              <w:rPr>
                <w:b/>
                <w:sz w:val="24"/>
                <w:szCs w:val="24"/>
              </w:rPr>
              <w:t>AÑO</w:t>
            </w:r>
          </w:p>
        </w:tc>
      </w:tr>
      <w:tr w:rsidR="00207019" w:rsidRPr="00056435" w14:paraId="636358F5" w14:textId="77777777" w:rsidTr="00673A4E">
        <w:trPr>
          <w:trHeight w:val="1281"/>
        </w:trPr>
        <w:tc>
          <w:tcPr>
            <w:tcW w:w="3544" w:type="dxa"/>
            <w:tcBorders>
              <w:right w:val="single" w:sz="4" w:space="0" w:color="auto"/>
            </w:tcBorders>
            <w:vAlign w:val="bottom"/>
          </w:tcPr>
          <w:p w14:paraId="33737C7C" w14:textId="77777777" w:rsidR="00207019" w:rsidRPr="00056435" w:rsidRDefault="00AC436A" w:rsidP="002C026A">
            <w:pPr>
              <w:jc w:val="center"/>
            </w:pPr>
            <w:r w:rsidRPr="00056435">
              <w:t>M.A.P. Keila Dalila Torres Cepeda</w:t>
            </w:r>
          </w:p>
          <w:p w14:paraId="2296F887" w14:textId="3AFDBE1F" w:rsidR="002C026A" w:rsidRPr="00056435" w:rsidRDefault="002C026A" w:rsidP="00056435">
            <w:pPr>
              <w:jc w:val="center"/>
            </w:pPr>
          </w:p>
        </w:tc>
        <w:tc>
          <w:tcPr>
            <w:tcW w:w="425" w:type="dxa"/>
            <w:tcBorders>
              <w:top w:val="nil"/>
              <w:left w:val="single" w:sz="4" w:space="0" w:color="auto"/>
              <w:bottom w:val="nil"/>
              <w:right w:val="single" w:sz="4" w:space="0" w:color="auto"/>
            </w:tcBorders>
            <w:vAlign w:val="bottom"/>
          </w:tcPr>
          <w:p w14:paraId="14C91775" w14:textId="77777777" w:rsidR="00207019" w:rsidRPr="00056435" w:rsidRDefault="00207019" w:rsidP="00673A4E">
            <w:pPr>
              <w:widowControl w:val="0"/>
              <w:jc w:val="center"/>
            </w:pPr>
          </w:p>
        </w:tc>
        <w:tc>
          <w:tcPr>
            <w:tcW w:w="3233" w:type="dxa"/>
            <w:tcBorders>
              <w:left w:val="single" w:sz="4" w:space="0" w:color="auto"/>
              <w:right w:val="single" w:sz="4" w:space="0" w:color="auto"/>
            </w:tcBorders>
            <w:vAlign w:val="bottom"/>
          </w:tcPr>
          <w:p w14:paraId="08911DF2" w14:textId="77777777" w:rsidR="00207019" w:rsidRPr="00056435" w:rsidRDefault="00207019" w:rsidP="002C026A">
            <w:pPr>
              <w:jc w:val="center"/>
            </w:pPr>
            <w:r w:rsidRPr="00056435">
              <w:t>C.</w:t>
            </w:r>
            <w:r w:rsidR="002C026A" w:rsidRPr="00056435">
              <w:t xml:space="preserve"> Blanca Irasema Carrasco Ávila</w:t>
            </w:r>
          </w:p>
          <w:p w14:paraId="61DF5796" w14:textId="4B90AEDC" w:rsidR="002C026A" w:rsidRPr="00056435" w:rsidRDefault="002C026A" w:rsidP="002C026A">
            <w:pPr>
              <w:jc w:val="center"/>
            </w:pPr>
          </w:p>
        </w:tc>
        <w:tc>
          <w:tcPr>
            <w:tcW w:w="282" w:type="dxa"/>
            <w:tcBorders>
              <w:top w:val="nil"/>
              <w:left w:val="single" w:sz="4" w:space="0" w:color="auto"/>
              <w:bottom w:val="nil"/>
              <w:right w:val="single" w:sz="4" w:space="0" w:color="auto"/>
            </w:tcBorders>
          </w:tcPr>
          <w:p w14:paraId="50301206" w14:textId="77777777" w:rsidR="00207019" w:rsidRPr="00056435" w:rsidRDefault="00207019" w:rsidP="00673A4E">
            <w:pPr>
              <w:widowControl w:val="0"/>
            </w:pPr>
          </w:p>
        </w:tc>
        <w:tc>
          <w:tcPr>
            <w:tcW w:w="849" w:type="dxa"/>
            <w:tcBorders>
              <w:left w:val="single" w:sz="4" w:space="0" w:color="auto"/>
            </w:tcBorders>
            <w:vAlign w:val="center"/>
          </w:tcPr>
          <w:p w14:paraId="5F305123" w14:textId="77777777" w:rsidR="00207019" w:rsidRPr="00056435" w:rsidRDefault="00207019" w:rsidP="00673A4E">
            <w:pPr>
              <w:jc w:val="center"/>
            </w:pPr>
            <w:r w:rsidRPr="00056435">
              <w:t>07</w:t>
            </w:r>
          </w:p>
        </w:tc>
        <w:tc>
          <w:tcPr>
            <w:tcW w:w="849" w:type="dxa"/>
            <w:vAlign w:val="center"/>
          </w:tcPr>
          <w:p w14:paraId="5BA58733" w14:textId="1790598C" w:rsidR="00207019" w:rsidRPr="00056435" w:rsidRDefault="00E9036B" w:rsidP="00673A4E">
            <w:pPr>
              <w:jc w:val="center"/>
            </w:pPr>
            <w:r w:rsidRPr="00056435">
              <w:t>08</w:t>
            </w:r>
          </w:p>
        </w:tc>
        <w:tc>
          <w:tcPr>
            <w:tcW w:w="750" w:type="dxa"/>
            <w:vAlign w:val="center"/>
          </w:tcPr>
          <w:p w14:paraId="7840A769" w14:textId="77777777" w:rsidR="00207019" w:rsidRPr="00056435" w:rsidRDefault="00207019" w:rsidP="00673A4E">
            <w:pPr>
              <w:jc w:val="center"/>
            </w:pPr>
            <w:r w:rsidRPr="00056435">
              <w:t>2022</w:t>
            </w:r>
          </w:p>
        </w:tc>
      </w:tr>
    </w:tbl>
    <w:p w14:paraId="65C7DB9D" w14:textId="77777777" w:rsidR="00207019" w:rsidRPr="00056435" w:rsidRDefault="00207019">
      <w:pPr>
        <w:rPr>
          <w:sz w:val="24"/>
          <w:szCs w:val="24"/>
        </w:rPr>
      </w:pPr>
      <w:r w:rsidRPr="00056435">
        <w:rPr>
          <w:sz w:val="24"/>
          <w:szCs w:val="24"/>
        </w:rPr>
        <w:br w:type="page"/>
      </w:r>
    </w:p>
    <w:p w14:paraId="3F410B73" w14:textId="77777777" w:rsidR="00207019" w:rsidRPr="00056435" w:rsidRDefault="00207019" w:rsidP="00A73F18">
      <w:pPr>
        <w:spacing w:after="0"/>
        <w:rPr>
          <w:sz w:val="24"/>
          <w:szCs w:val="24"/>
        </w:rPr>
      </w:pPr>
    </w:p>
    <w:tbl>
      <w:tblPr>
        <w:tblStyle w:val="125"/>
        <w:tblW w:w="9923" w:type="dxa"/>
        <w:tblInd w:w="-497" w:type="dxa"/>
        <w:tblLayout w:type="fixed"/>
        <w:tblLook w:val="0400" w:firstRow="0" w:lastRow="0" w:firstColumn="0" w:lastColumn="0" w:noHBand="0" w:noVBand="1"/>
      </w:tblPr>
      <w:tblGrid>
        <w:gridCol w:w="425"/>
        <w:gridCol w:w="67"/>
        <w:gridCol w:w="2060"/>
        <w:gridCol w:w="2108"/>
        <w:gridCol w:w="18"/>
        <w:gridCol w:w="2126"/>
        <w:gridCol w:w="3101"/>
        <w:gridCol w:w="18"/>
      </w:tblGrid>
      <w:tr w:rsidR="00D07DEF" w:rsidRPr="00056435" w14:paraId="5810DC5D" w14:textId="77777777">
        <w:trPr>
          <w:trHeight w:val="289"/>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14:paraId="3D610675" w14:textId="77777777" w:rsidR="00D07DEF" w:rsidRPr="00056435" w:rsidRDefault="00025397">
            <w:pPr>
              <w:jc w:val="center"/>
              <w:rPr>
                <w:b/>
                <w:sz w:val="24"/>
                <w:szCs w:val="24"/>
              </w:rPr>
            </w:pPr>
            <w:r w:rsidRPr="00056435">
              <w:rPr>
                <w:b/>
                <w:noProof/>
                <w:sz w:val="24"/>
                <w:szCs w:val="24"/>
              </w:rPr>
              <w:drawing>
                <wp:anchor distT="0" distB="0" distL="114300" distR="114300" simplePos="0" relativeHeight="251665408" behindDoc="0" locked="0" layoutInCell="1" allowOverlap="1" wp14:anchorId="3E8FFF6B" wp14:editId="6B28C3F2">
                  <wp:simplePos x="0" y="0"/>
                  <wp:positionH relativeFrom="column">
                    <wp:posOffset>2156</wp:posOffset>
                  </wp:positionH>
                  <wp:positionV relativeFrom="paragraph">
                    <wp:posOffset>17071</wp:posOffset>
                  </wp:positionV>
                  <wp:extent cx="1571063" cy="693974"/>
                  <wp:effectExtent l="0" t="0" r="0" b="0"/>
                  <wp:wrapNone/>
                  <wp:docPr id="7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1571063" cy="693974"/>
                          </a:xfrm>
                          <a:prstGeom prst="rect">
                            <a:avLst/>
                          </a:prstGeom>
                          <a:ln/>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4E417B83" w14:textId="77777777" w:rsidR="00D07DEF" w:rsidRPr="00056435" w:rsidRDefault="00025397">
            <w:pPr>
              <w:spacing w:after="0"/>
              <w:jc w:val="center"/>
              <w:rPr>
                <w:b/>
                <w:sz w:val="24"/>
                <w:szCs w:val="24"/>
              </w:rPr>
            </w:pPr>
            <w:r w:rsidRPr="00056435">
              <w:rPr>
                <w:b/>
                <w:sz w:val="24"/>
                <w:szCs w:val="24"/>
              </w:rPr>
              <w:t>DESCRIPCIÓN DE PUESTOS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412C3598" w14:textId="77777777" w:rsidR="00D07DEF" w:rsidRPr="00056435" w:rsidRDefault="00025397" w:rsidP="00DC6D36">
            <w:pPr>
              <w:spacing w:after="0" w:line="240" w:lineRule="auto"/>
              <w:rPr>
                <w:b/>
                <w:sz w:val="24"/>
                <w:szCs w:val="24"/>
              </w:rPr>
            </w:pPr>
            <w:r w:rsidRPr="00056435">
              <w:rPr>
                <w:b/>
                <w:sz w:val="24"/>
                <w:szCs w:val="24"/>
              </w:rPr>
              <w:t>RSGC5.3,A</w:t>
            </w:r>
          </w:p>
        </w:tc>
      </w:tr>
      <w:tr w:rsidR="00D07DEF" w:rsidRPr="00056435" w14:paraId="0AB0F5E7"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19E2B4F4"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2944ADF6" w14:textId="7DD3A0BB" w:rsidR="00D07DEF" w:rsidRPr="00056435" w:rsidRDefault="00025397" w:rsidP="00E21A89">
            <w:pPr>
              <w:pStyle w:val="Ttulo2"/>
              <w:spacing w:before="0" w:line="240" w:lineRule="auto"/>
              <w:jc w:val="center"/>
              <w:rPr>
                <w:rFonts w:ascii="Times New Roman" w:eastAsia="Times New Roman" w:hAnsi="Times New Roman" w:cs="Times New Roman"/>
                <w:color w:val="000000"/>
                <w:sz w:val="24"/>
                <w:szCs w:val="24"/>
              </w:rPr>
            </w:pPr>
            <w:bookmarkStart w:id="22" w:name="_Toc122346567"/>
            <w:r w:rsidRPr="00056435">
              <w:rPr>
                <w:rFonts w:ascii="Times New Roman" w:eastAsia="Times New Roman" w:hAnsi="Times New Roman" w:cs="Times New Roman"/>
                <w:color w:val="000000"/>
                <w:sz w:val="24"/>
                <w:szCs w:val="24"/>
              </w:rPr>
              <w:t>Coordinadora de Prestaciones Económicas</w:t>
            </w:r>
            <w:bookmarkEnd w:id="22"/>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4AD28E7C" w14:textId="1203C099" w:rsidR="00D07DEF" w:rsidRPr="00056435" w:rsidRDefault="00025397">
            <w:pPr>
              <w:spacing w:after="0" w:line="240" w:lineRule="auto"/>
              <w:rPr>
                <w:b/>
                <w:sz w:val="24"/>
                <w:szCs w:val="24"/>
              </w:rPr>
            </w:pPr>
            <w:r w:rsidRPr="00056435">
              <w:rPr>
                <w:b/>
                <w:sz w:val="24"/>
                <w:szCs w:val="24"/>
              </w:rPr>
              <w:t xml:space="preserve">Fecha: </w:t>
            </w:r>
            <w:r w:rsidR="00E9036B" w:rsidRPr="00056435">
              <w:rPr>
                <w:sz w:val="24"/>
                <w:szCs w:val="24"/>
              </w:rPr>
              <w:t>07/08</w:t>
            </w:r>
            <w:r w:rsidRPr="00056435">
              <w:rPr>
                <w:sz w:val="24"/>
                <w:szCs w:val="24"/>
              </w:rPr>
              <w:t>/2022</w:t>
            </w:r>
          </w:p>
        </w:tc>
      </w:tr>
      <w:tr w:rsidR="00D07DEF" w:rsidRPr="00056435" w14:paraId="3C085F39" w14:textId="77777777">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41D66401"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58C73FF8"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6EEE037A" w14:textId="77777777" w:rsidR="00D07DEF" w:rsidRPr="00056435" w:rsidRDefault="00025397">
            <w:pPr>
              <w:spacing w:after="0" w:line="240" w:lineRule="auto"/>
              <w:rPr>
                <w:b/>
                <w:sz w:val="24"/>
                <w:szCs w:val="24"/>
              </w:rPr>
            </w:pPr>
            <w:r w:rsidRPr="00056435">
              <w:rPr>
                <w:b/>
                <w:sz w:val="24"/>
                <w:szCs w:val="24"/>
              </w:rPr>
              <w:t xml:space="preserve">Edición: </w:t>
            </w:r>
            <w:r w:rsidRPr="00056435">
              <w:rPr>
                <w:sz w:val="24"/>
                <w:szCs w:val="24"/>
              </w:rPr>
              <w:t>01</w:t>
            </w:r>
          </w:p>
        </w:tc>
      </w:tr>
      <w:tr w:rsidR="00D07DEF" w:rsidRPr="00056435" w14:paraId="2E2227D3"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2839E9F2"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50D0B364"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17EF24B" w14:textId="77777777" w:rsidR="00D07DEF" w:rsidRPr="00056435" w:rsidRDefault="00025397">
            <w:pPr>
              <w:spacing w:after="0" w:line="240" w:lineRule="auto"/>
              <w:rPr>
                <w:b/>
                <w:sz w:val="24"/>
                <w:szCs w:val="24"/>
              </w:rPr>
            </w:pPr>
            <w:r w:rsidRPr="00056435">
              <w:rPr>
                <w:b/>
                <w:sz w:val="24"/>
                <w:szCs w:val="24"/>
              </w:rPr>
              <w:t xml:space="preserve">Página: </w:t>
            </w:r>
            <w:r w:rsidRPr="00056435">
              <w:rPr>
                <w:sz w:val="24"/>
                <w:szCs w:val="24"/>
              </w:rPr>
              <w:t>1-2</w:t>
            </w:r>
          </w:p>
        </w:tc>
      </w:tr>
      <w:tr w:rsidR="00D07DEF" w:rsidRPr="00056435" w14:paraId="63F06A02" w14:textId="77777777">
        <w:trPr>
          <w:trHeight w:val="298"/>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6F5E97CD" w14:textId="77777777" w:rsidR="00D07DEF" w:rsidRPr="00056435" w:rsidRDefault="00025397">
            <w:pPr>
              <w:spacing w:after="0"/>
              <w:jc w:val="both"/>
              <w:rPr>
                <w:b/>
                <w:sz w:val="24"/>
                <w:szCs w:val="24"/>
              </w:rPr>
            </w:pPr>
            <w:r w:rsidRPr="00056435">
              <w:rPr>
                <w:b/>
                <w:sz w:val="24"/>
                <w:szCs w:val="24"/>
              </w:rPr>
              <w:t>Unidad: Dirección de Desarrollo y Gestión de Recursos Humanos</w:t>
            </w:r>
          </w:p>
        </w:tc>
        <w:tc>
          <w:tcPr>
            <w:tcW w:w="5263"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1AF27E9F" w14:textId="77777777" w:rsidR="00D07DEF" w:rsidRPr="00056435" w:rsidRDefault="00025397">
            <w:pPr>
              <w:spacing w:after="0"/>
              <w:rPr>
                <w:b/>
                <w:sz w:val="24"/>
                <w:szCs w:val="24"/>
              </w:rPr>
            </w:pPr>
            <w:r w:rsidRPr="00056435">
              <w:rPr>
                <w:b/>
                <w:sz w:val="24"/>
                <w:szCs w:val="24"/>
              </w:rPr>
              <w:t xml:space="preserve">Área: </w:t>
            </w:r>
            <w:r w:rsidR="006144DE" w:rsidRPr="00056435">
              <w:rPr>
                <w:b/>
                <w:sz w:val="24"/>
                <w:szCs w:val="24"/>
              </w:rPr>
              <w:t>Coordinación de Prestaciones Económicas.</w:t>
            </w:r>
          </w:p>
        </w:tc>
      </w:tr>
      <w:tr w:rsidR="00D07DEF" w:rsidRPr="00056435" w14:paraId="71A910C8"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191FBD2C" w14:textId="77777777" w:rsidR="00D07DEF" w:rsidRPr="00056435" w:rsidRDefault="00025397">
            <w:pPr>
              <w:spacing w:after="0"/>
              <w:jc w:val="center"/>
              <w:rPr>
                <w:b/>
                <w:sz w:val="24"/>
                <w:szCs w:val="24"/>
              </w:rPr>
            </w:pPr>
            <w:r w:rsidRPr="00056435">
              <w:rPr>
                <w:b/>
                <w:sz w:val="24"/>
                <w:szCs w:val="24"/>
              </w:rPr>
              <w:t>IDENTIFICACIÓN DEL PUESTO</w:t>
            </w:r>
          </w:p>
        </w:tc>
      </w:tr>
      <w:tr w:rsidR="00D07DEF" w:rsidRPr="00056435" w14:paraId="71669E9F" w14:textId="77777777">
        <w:trPr>
          <w:trHeight w:val="298"/>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7DF5B3A7" w14:textId="77777777" w:rsidR="00D07DEF" w:rsidRPr="00056435" w:rsidRDefault="00025397">
            <w:pPr>
              <w:spacing w:after="0"/>
              <w:jc w:val="center"/>
              <w:rPr>
                <w:b/>
                <w:sz w:val="24"/>
                <w:szCs w:val="24"/>
              </w:rPr>
            </w:pPr>
            <w:r w:rsidRPr="00056435">
              <w:rPr>
                <w:b/>
                <w:sz w:val="24"/>
                <w:szCs w:val="24"/>
              </w:rPr>
              <w:t>NOMBRE DEL PUESTO</w:t>
            </w:r>
          </w:p>
        </w:tc>
        <w:tc>
          <w:tcPr>
            <w:tcW w:w="5245" w:type="dxa"/>
            <w:gridSpan w:val="3"/>
            <w:tcBorders>
              <w:top w:val="single" w:sz="4" w:space="0" w:color="000000"/>
              <w:left w:val="nil"/>
              <w:bottom w:val="single" w:sz="4" w:space="0" w:color="000000"/>
              <w:right w:val="single" w:sz="4" w:space="0" w:color="000000"/>
            </w:tcBorders>
            <w:shd w:val="clear" w:color="auto" w:fill="C00000"/>
            <w:vAlign w:val="center"/>
          </w:tcPr>
          <w:p w14:paraId="55F9F631" w14:textId="77777777" w:rsidR="00D07DEF" w:rsidRPr="00056435" w:rsidRDefault="00025397">
            <w:pPr>
              <w:spacing w:after="0"/>
              <w:jc w:val="center"/>
              <w:rPr>
                <w:b/>
                <w:sz w:val="24"/>
                <w:szCs w:val="24"/>
              </w:rPr>
            </w:pPr>
            <w:r w:rsidRPr="00056435">
              <w:rPr>
                <w:b/>
                <w:sz w:val="24"/>
                <w:szCs w:val="24"/>
              </w:rPr>
              <w:t>No. DE PERSONAS EN EL PUESTO</w:t>
            </w:r>
          </w:p>
        </w:tc>
      </w:tr>
      <w:tr w:rsidR="00D07DEF" w:rsidRPr="00056435" w14:paraId="55369219" w14:textId="77777777">
        <w:trPr>
          <w:trHeight w:val="271"/>
        </w:trPr>
        <w:tc>
          <w:tcPr>
            <w:tcW w:w="4678" w:type="dxa"/>
            <w:gridSpan w:val="5"/>
            <w:tcBorders>
              <w:top w:val="single" w:sz="4" w:space="0" w:color="000000"/>
              <w:left w:val="single" w:sz="4" w:space="0" w:color="000000"/>
              <w:bottom w:val="single" w:sz="4" w:space="0" w:color="000000"/>
              <w:right w:val="single" w:sz="4" w:space="0" w:color="000000"/>
            </w:tcBorders>
            <w:vAlign w:val="center"/>
          </w:tcPr>
          <w:p w14:paraId="08E03E63" w14:textId="77777777" w:rsidR="00D07DEF" w:rsidRPr="00056435" w:rsidRDefault="00025397">
            <w:pPr>
              <w:spacing w:after="0"/>
              <w:jc w:val="center"/>
              <w:rPr>
                <w:b/>
                <w:sz w:val="24"/>
                <w:szCs w:val="24"/>
              </w:rPr>
            </w:pPr>
            <w:r w:rsidRPr="00056435">
              <w:rPr>
                <w:b/>
                <w:color w:val="000000"/>
                <w:sz w:val="24"/>
                <w:szCs w:val="24"/>
              </w:rPr>
              <w:t>Coordina</w:t>
            </w:r>
            <w:r w:rsidRPr="00056435">
              <w:rPr>
                <w:b/>
                <w:sz w:val="24"/>
                <w:szCs w:val="24"/>
              </w:rPr>
              <w:t>dora</w:t>
            </w:r>
            <w:r w:rsidRPr="00056435">
              <w:rPr>
                <w:b/>
                <w:color w:val="000000"/>
                <w:sz w:val="24"/>
                <w:szCs w:val="24"/>
              </w:rPr>
              <w:t xml:space="preserve"> de Prestaciones Económicas</w:t>
            </w:r>
          </w:p>
        </w:tc>
        <w:tc>
          <w:tcPr>
            <w:tcW w:w="5245" w:type="dxa"/>
            <w:gridSpan w:val="3"/>
            <w:tcBorders>
              <w:top w:val="single" w:sz="4" w:space="0" w:color="000000"/>
              <w:left w:val="nil"/>
              <w:bottom w:val="single" w:sz="4" w:space="0" w:color="000000"/>
              <w:right w:val="single" w:sz="4" w:space="0" w:color="000000"/>
            </w:tcBorders>
            <w:vAlign w:val="center"/>
          </w:tcPr>
          <w:p w14:paraId="1DC622ED" w14:textId="77777777" w:rsidR="00D07DEF" w:rsidRPr="00056435" w:rsidRDefault="00025397">
            <w:pPr>
              <w:spacing w:after="0"/>
              <w:jc w:val="center"/>
              <w:rPr>
                <w:b/>
                <w:sz w:val="24"/>
                <w:szCs w:val="24"/>
              </w:rPr>
            </w:pPr>
            <w:r w:rsidRPr="00056435">
              <w:rPr>
                <w:b/>
                <w:sz w:val="24"/>
                <w:szCs w:val="24"/>
              </w:rPr>
              <w:t>1</w:t>
            </w:r>
          </w:p>
        </w:tc>
      </w:tr>
      <w:tr w:rsidR="00D07DEF" w:rsidRPr="00056435" w14:paraId="06C04588"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298FA52C" w14:textId="77777777" w:rsidR="00D07DEF" w:rsidRPr="00056435" w:rsidRDefault="00025397">
            <w:pPr>
              <w:spacing w:after="0"/>
              <w:jc w:val="center"/>
              <w:rPr>
                <w:b/>
                <w:sz w:val="24"/>
                <w:szCs w:val="24"/>
              </w:rPr>
            </w:pPr>
            <w:r w:rsidRPr="00056435">
              <w:rPr>
                <w:b/>
                <w:sz w:val="24"/>
                <w:szCs w:val="24"/>
              </w:rPr>
              <w:t>TRAMO DE CONTROL</w:t>
            </w:r>
          </w:p>
        </w:tc>
      </w:tr>
      <w:tr w:rsidR="00D07DEF" w:rsidRPr="00056435" w14:paraId="18B9304C"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19381CE5" w14:textId="6BD91EB5" w:rsidR="00D07DEF" w:rsidRPr="00056435" w:rsidRDefault="00025397">
            <w:pPr>
              <w:jc w:val="both"/>
              <w:rPr>
                <w:sz w:val="24"/>
                <w:szCs w:val="24"/>
              </w:rPr>
            </w:pPr>
            <w:r w:rsidRPr="00056435">
              <w:rPr>
                <w:b/>
                <w:sz w:val="24"/>
                <w:szCs w:val="24"/>
              </w:rPr>
              <w:t>REPORTA A:</w:t>
            </w:r>
            <w:r w:rsidRPr="00056435">
              <w:rPr>
                <w:sz w:val="24"/>
                <w:szCs w:val="24"/>
              </w:rPr>
              <w:t xml:space="preserve"> Director</w:t>
            </w:r>
            <w:r w:rsidR="00AC436A" w:rsidRPr="00056435">
              <w:rPr>
                <w:sz w:val="24"/>
                <w:szCs w:val="24"/>
              </w:rPr>
              <w:t>a</w:t>
            </w:r>
            <w:r w:rsidRPr="00056435">
              <w:rPr>
                <w:sz w:val="24"/>
                <w:szCs w:val="24"/>
              </w:rPr>
              <w:t xml:space="preserve"> de Desarrollo y Gestión de Recursos Humanos</w:t>
            </w:r>
            <w:r w:rsidR="00572E76" w:rsidRPr="00056435">
              <w:rPr>
                <w:sz w:val="24"/>
                <w:szCs w:val="24"/>
              </w:rPr>
              <w:t>.</w:t>
            </w:r>
          </w:p>
        </w:tc>
      </w:tr>
      <w:tr w:rsidR="00D07DEF" w:rsidRPr="00056435" w14:paraId="775EF0AE"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137E8271" w14:textId="77777777" w:rsidR="00D07DEF" w:rsidRPr="00056435" w:rsidRDefault="00025397">
            <w:pPr>
              <w:jc w:val="both"/>
              <w:rPr>
                <w:sz w:val="24"/>
                <w:szCs w:val="24"/>
              </w:rPr>
            </w:pPr>
            <w:r w:rsidRPr="00056435">
              <w:rPr>
                <w:b/>
                <w:sz w:val="24"/>
                <w:szCs w:val="24"/>
              </w:rPr>
              <w:t xml:space="preserve">SUPERVISA A: </w:t>
            </w:r>
            <w:r w:rsidRPr="00056435">
              <w:rPr>
                <w:sz w:val="24"/>
                <w:szCs w:val="24"/>
              </w:rPr>
              <w:t>Responsable de Archivo de Prestaciones Económicas, Secretarias y Apoyo Administrativo.</w:t>
            </w:r>
          </w:p>
        </w:tc>
      </w:tr>
      <w:tr w:rsidR="00D07DEF" w:rsidRPr="00056435" w14:paraId="23D5A289"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104435EE" w14:textId="7E48D26B" w:rsidR="00D07DEF" w:rsidRPr="00056435" w:rsidRDefault="00025397" w:rsidP="00AC2681">
            <w:pPr>
              <w:jc w:val="both"/>
              <w:rPr>
                <w:sz w:val="24"/>
                <w:szCs w:val="24"/>
                <w:highlight w:val="red"/>
              </w:rPr>
            </w:pPr>
            <w:r w:rsidRPr="00056435">
              <w:rPr>
                <w:b/>
                <w:sz w:val="24"/>
                <w:szCs w:val="24"/>
              </w:rPr>
              <w:t>DESCRIPCIÓN GENERAL:</w:t>
            </w:r>
            <w:r w:rsidRPr="00056435">
              <w:rPr>
                <w:sz w:val="24"/>
                <w:szCs w:val="24"/>
              </w:rPr>
              <w:t xml:space="preserve"> </w:t>
            </w:r>
            <w:r w:rsidR="00AC2681" w:rsidRPr="00056435">
              <w:rPr>
                <w:sz w:val="24"/>
                <w:szCs w:val="24"/>
              </w:rPr>
              <w:t>Coordinar</w:t>
            </w:r>
            <w:r w:rsidR="003C3FF7" w:rsidRPr="00056435">
              <w:rPr>
                <w:color w:val="FF0000"/>
                <w:sz w:val="24"/>
                <w:szCs w:val="24"/>
              </w:rPr>
              <w:t xml:space="preserve"> </w:t>
            </w:r>
            <w:r w:rsidRPr="00056435">
              <w:rPr>
                <w:sz w:val="24"/>
                <w:szCs w:val="24"/>
              </w:rPr>
              <w:t xml:space="preserve">el proceso de afiliación del personal de nuevo ingreso de la UJED ante el ISSSTE, así como las acciones derivadas de dicho proceso traducidas en prestaciones, derechos y obligaciones quedando plasmadas en el SIIA (Sistema Integral de Información Administrativa) para </w:t>
            </w:r>
            <w:r w:rsidR="00D655D3" w:rsidRPr="00056435">
              <w:rPr>
                <w:sz w:val="24"/>
                <w:szCs w:val="24"/>
              </w:rPr>
              <w:t>la correcta toma de decisiones.</w:t>
            </w:r>
          </w:p>
        </w:tc>
      </w:tr>
      <w:tr w:rsidR="00D07DEF" w:rsidRPr="00056435" w14:paraId="21296211" w14:textId="77777777">
        <w:trPr>
          <w:trHeight w:val="553"/>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55C928A7" w14:textId="77777777" w:rsidR="00D07DEF" w:rsidRPr="00056435" w:rsidRDefault="00025397">
            <w:pPr>
              <w:spacing w:after="0"/>
              <w:jc w:val="center"/>
              <w:rPr>
                <w:b/>
                <w:sz w:val="24"/>
                <w:szCs w:val="24"/>
              </w:rPr>
            </w:pPr>
            <w:r w:rsidRPr="00056435">
              <w:rPr>
                <w:b/>
                <w:sz w:val="24"/>
                <w:szCs w:val="24"/>
              </w:rPr>
              <w:t>DESCRIPCIÓN ESPECÍFICA</w:t>
            </w:r>
          </w:p>
        </w:tc>
      </w:tr>
      <w:tr w:rsidR="00D07DEF" w:rsidRPr="00056435" w14:paraId="7524E4B3" w14:textId="77777777">
        <w:trPr>
          <w:gridAfter w:val="1"/>
          <w:wAfter w:w="18" w:type="dxa"/>
          <w:trHeight w:val="274"/>
        </w:trPr>
        <w:tc>
          <w:tcPr>
            <w:tcW w:w="425" w:type="dxa"/>
            <w:tcBorders>
              <w:top w:val="single" w:sz="4" w:space="0" w:color="000000"/>
              <w:left w:val="single" w:sz="4" w:space="0" w:color="000000"/>
              <w:bottom w:val="single" w:sz="4" w:space="0" w:color="000000"/>
              <w:right w:val="single" w:sz="4" w:space="0" w:color="000000"/>
            </w:tcBorders>
            <w:vAlign w:val="center"/>
          </w:tcPr>
          <w:p w14:paraId="4BA3E005" w14:textId="77777777" w:rsidR="00D07DEF" w:rsidRPr="00056435" w:rsidRDefault="00025397">
            <w:pPr>
              <w:spacing w:after="0" w:line="240" w:lineRule="auto"/>
              <w:jc w:val="center"/>
              <w:rPr>
                <w:sz w:val="24"/>
                <w:szCs w:val="24"/>
              </w:rPr>
            </w:pPr>
            <w:r w:rsidRPr="00056435">
              <w:rPr>
                <w:sz w:val="24"/>
                <w:szCs w:val="24"/>
              </w:rPr>
              <w:t>1</w:t>
            </w:r>
          </w:p>
        </w:tc>
        <w:tc>
          <w:tcPr>
            <w:tcW w:w="9480" w:type="dxa"/>
            <w:gridSpan w:val="6"/>
            <w:tcBorders>
              <w:top w:val="single" w:sz="4" w:space="0" w:color="000000"/>
              <w:left w:val="single" w:sz="4" w:space="0" w:color="000000"/>
              <w:bottom w:val="single" w:sz="4" w:space="0" w:color="000000"/>
              <w:right w:val="single" w:sz="4" w:space="0" w:color="000000"/>
            </w:tcBorders>
          </w:tcPr>
          <w:p w14:paraId="68D60258" w14:textId="04CAA714" w:rsidR="00D07DEF" w:rsidRPr="00056435" w:rsidRDefault="00AC2681" w:rsidP="005267AC">
            <w:pPr>
              <w:spacing w:after="0" w:line="240" w:lineRule="auto"/>
              <w:jc w:val="both"/>
              <w:rPr>
                <w:color w:val="000000"/>
                <w:sz w:val="24"/>
                <w:szCs w:val="24"/>
              </w:rPr>
            </w:pPr>
            <w:r w:rsidRPr="00056435">
              <w:rPr>
                <w:color w:val="000000"/>
                <w:sz w:val="24"/>
                <w:szCs w:val="24"/>
              </w:rPr>
              <w:t>Supervisar</w:t>
            </w:r>
            <w:r w:rsidR="00025397" w:rsidRPr="00056435">
              <w:rPr>
                <w:color w:val="000000"/>
                <w:sz w:val="24"/>
                <w:szCs w:val="24"/>
              </w:rPr>
              <w:t xml:space="preserve"> </w:t>
            </w:r>
            <w:r w:rsidR="00025397" w:rsidRPr="00056435">
              <w:rPr>
                <w:sz w:val="24"/>
                <w:szCs w:val="24"/>
              </w:rPr>
              <w:t>trámites</w:t>
            </w:r>
            <w:r w:rsidR="00025397" w:rsidRPr="00056435">
              <w:rPr>
                <w:color w:val="000000"/>
                <w:sz w:val="24"/>
                <w:szCs w:val="24"/>
              </w:rPr>
              <w:t xml:space="preserve"> de pagos de cuotas, aportaciones</w:t>
            </w:r>
            <w:r w:rsidR="00025397" w:rsidRPr="00056435">
              <w:rPr>
                <w:sz w:val="24"/>
                <w:szCs w:val="24"/>
              </w:rPr>
              <w:t xml:space="preserve">, </w:t>
            </w:r>
            <w:r w:rsidR="00025397" w:rsidRPr="00056435">
              <w:rPr>
                <w:color w:val="000000"/>
                <w:sz w:val="24"/>
                <w:szCs w:val="24"/>
              </w:rPr>
              <w:t xml:space="preserve">préstamos, reconocimientos de </w:t>
            </w:r>
            <w:r w:rsidR="00025397" w:rsidRPr="00056435">
              <w:rPr>
                <w:sz w:val="24"/>
                <w:szCs w:val="24"/>
              </w:rPr>
              <w:t>antigüedad,</w:t>
            </w:r>
            <w:r w:rsidR="00025397" w:rsidRPr="00056435">
              <w:rPr>
                <w:color w:val="000000"/>
                <w:sz w:val="24"/>
                <w:szCs w:val="24"/>
              </w:rPr>
              <w:t xml:space="preserve"> estancias infantiles, créditos </w:t>
            </w:r>
            <w:r w:rsidR="00025397" w:rsidRPr="00056435">
              <w:rPr>
                <w:sz w:val="24"/>
                <w:szCs w:val="24"/>
              </w:rPr>
              <w:t>INFONACOT</w:t>
            </w:r>
            <w:r w:rsidR="005267AC" w:rsidRPr="00056435">
              <w:rPr>
                <w:sz w:val="24"/>
                <w:szCs w:val="24"/>
              </w:rPr>
              <w:t xml:space="preserve"> y </w:t>
            </w:r>
            <w:r w:rsidR="00025397" w:rsidRPr="00056435">
              <w:rPr>
                <w:sz w:val="24"/>
                <w:szCs w:val="24"/>
              </w:rPr>
              <w:t>créditos FOVISSSTE</w:t>
            </w:r>
            <w:r w:rsidR="00A63137" w:rsidRPr="00056435">
              <w:rPr>
                <w:sz w:val="24"/>
                <w:szCs w:val="24"/>
              </w:rPr>
              <w:t>.</w:t>
            </w:r>
          </w:p>
        </w:tc>
      </w:tr>
      <w:tr w:rsidR="00D07DEF" w:rsidRPr="00056435" w14:paraId="185C2F88" w14:textId="77777777">
        <w:trPr>
          <w:gridAfter w:val="1"/>
          <w:wAfter w:w="18" w:type="dxa"/>
          <w:trHeight w:val="555"/>
        </w:trPr>
        <w:tc>
          <w:tcPr>
            <w:tcW w:w="425" w:type="dxa"/>
            <w:tcBorders>
              <w:top w:val="single" w:sz="4" w:space="0" w:color="000000"/>
              <w:left w:val="single" w:sz="4" w:space="0" w:color="000000"/>
              <w:bottom w:val="single" w:sz="4" w:space="0" w:color="000000"/>
              <w:right w:val="single" w:sz="4" w:space="0" w:color="000000"/>
            </w:tcBorders>
            <w:vAlign w:val="center"/>
          </w:tcPr>
          <w:p w14:paraId="23669519" w14:textId="431AF1EF" w:rsidR="00D07DEF" w:rsidRPr="00056435" w:rsidRDefault="00AC436A">
            <w:pPr>
              <w:spacing w:after="0" w:line="240" w:lineRule="auto"/>
              <w:jc w:val="center"/>
              <w:rPr>
                <w:sz w:val="24"/>
                <w:szCs w:val="24"/>
              </w:rPr>
            </w:pPr>
            <w:r w:rsidRPr="00056435">
              <w:rPr>
                <w:sz w:val="24"/>
                <w:szCs w:val="24"/>
              </w:rPr>
              <w:t>2</w:t>
            </w:r>
          </w:p>
        </w:tc>
        <w:tc>
          <w:tcPr>
            <w:tcW w:w="9480" w:type="dxa"/>
            <w:gridSpan w:val="6"/>
            <w:tcBorders>
              <w:top w:val="single" w:sz="4" w:space="0" w:color="000000"/>
              <w:left w:val="single" w:sz="4" w:space="0" w:color="000000"/>
              <w:bottom w:val="single" w:sz="4" w:space="0" w:color="000000"/>
              <w:right w:val="single" w:sz="4" w:space="0" w:color="000000"/>
            </w:tcBorders>
          </w:tcPr>
          <w:p w14:paraId="3172B37A" w14:textId="77777777" w:rsidR="00D07DEF" w:rsidRPr="00056435" w:rsidRDefault="00025397" w:rsidP="00D655D3">
            <w:pPr>
              <w:spacing w:after="0" w:line="240" w:lineRule="auto"/>
              <w:jc w:val="both"/>
              <w:rPr>
                <w:sz w:val="24"/>
                <w:szCs w:val="24"/>
              </w:rPr>
            </w:pPr>
            <w:r w:rsidRPr="00056435">
              <w:rPr>
                <w:sz w:val="24"/>
                <w:szCs w:val="24"/>
              </w:rPr>
              <w:t>Detecta</w:t>
            </w:r>
            <w:r w:rsidR="008D1923" w:rsidRPr="00056435">
              <w:rPr>
                <w:sz w:val="24"/>
                <w:szCs w:val="24"/>
              </w:rPr>
              <w:t>r</w:t>
            </w:r>
            <w:r w:rsidRPr="00056435">
              <w:rPr>
                <w:sz w:val="24"/>
                <w:szCs w:val="24"/>
              </w:rPr>
              <w:t xml:space="preserve"> el personal de nuevo ingreso para el trámite de la afiliación, remite dicha información para realizar las altas, modificaciones y bajas del ISSSTE.</w:t>
            </w:r>
          </w:p>
        </w:tc>
      </w:tr>
      <w:tr w:rsidR="00D07DEF" w:rsidRPr="00056435" w14:paraId="4143B2A3" w14:textId="77777777">
        <w:trPr>
          <w:gridAfter w:val="1"/>
          <w:wAfter w:w="18" w:type="dxa"/>
          <w:trHeight w:val="193"/>
        </w:trPr>
        <w:tc>
          <w:tcPr>
            <w:tcW w:w="425" w:type="dxa"/>
            <w:tcBorders>
              <w:top w:val="single" w:sz="4" w:space="0" w:color="000000"/>
              <w:left w:val="single" w:sz="4" w:space="0" w:color="000000"/>
              <w:bottom w:val="single" w:sz="4" w:space="0" w:color="000000"/>
              <w:right w:val="single" w:sz="4" w:space="0" w:color="000000"/>
            </w:tcBorders>
            <w:vAlign w:val="center"/>
          </w:tcPr>
          <w:p w14:paraId="23983093" w14:textId="4CCCC947" w:rsidR="00D07DEF" w:rsidRPr="00056435" w:rsidRDefault="00AC436A">
            <w:pPr>
              <w:spacing w:after="0" w:line="240" w:lineRule="auto"/>
              <w:jc w:val="center"/>
              <w:rPr>
                <w:sz w:val="24"/>
                <w:szCs w:val="24"/>
              </w:rPr>
            </w:pPr>
            <w:r w:rsidRPr="00056435">
              <w:rPr>
                <w:sz w:val="24"/>
                <w:szCs w:val="24"/>
              </w:rPr>
              <w:t>3</w:t>
            </w:r>
          </w:p>
        </w:tc>
        <w:tc>
          <w:tcPr>
            <w:tcW w:w="9480" w:type="dxa"/>
            <w:gridSpan w:val="6"/>
            <w:tcBorders>
              <w:top w:val="single" w:sz="4" w:space="0" w:color="000000"/>
              <w:left w:val="single" w:sz="4" w:space="0" w:color="000000"/>
              <w:bottom w:val="single" w:sz="4" w:space="0" w:color="000000"/>
              <w:right w:val="single" w:sz="4" w:space="0" w:color="000000"/>
            </w:tcBorders>
          </w:tcPr>
          <w:p w14:paraId="208C4BC6" w14:textId="77777777" w:rsidR="00D07DEF" w:rsidRPr="00056435" w:rsidRDefault="008D1923" w:rsidP="00D655D3">
            <w:pPr>
              <w:spacing w:after="0" w:line="240" w:lineRule="auto"/>
              <w:jc w:val="both"/>
              <w:rPr>
                <w:sz w:val="24"/>
                <w:szCs w:val="24"/>
              </w:rPr>
            </w:pPr>
            <w:r w:rsidRPr="00056435">
              <w:rPr>
                <w:sz w:val="24"/>
                <w:szCs w:val="24"/>
              </w:rPr>
              <w:t>Enviar</w:t>
            </w:r>
            <w:r w:rsidR="00025397" w:rsidRPr="00056435">
              <w:rPr>
                <w:sz w:val="24"/>
                <w:szCs w:val="24"/>
              </w:rPr>
              <w:t xml:space="preserve"> información a la delegación del ISSSTE en temas de: E</w:t>
            </w:r>
            <w:r w:rsidRPr="00056435">
              <w:rPr>
                <w:sz w:val="24"/>
                <w:szCs w:val="24"/>
              </w:rPr>
              <w:t>stadística I</w:t>
            </w:r>
            <w:r w:rsidR="00025397" w:rsidRPr="00056435">
              <w:rPr>
                <w:sz w:val="24"/>
                <w:szCs w:val="24"/>
              </w:rPr>
              <w:t xml:space="preserve">nstitucional, catálogo institucional de puestos y “nómina y cifras de control” </w:t>
            </w:r>
          </w:p>
        </w:tc>
      </w:tr>
      <w:tr w:rsidR="00D07DEF" w:rsidRPr="00056435" w14:paraId="5A752A61" w14:textId="77777777">
        <w:trPr>
          <w:gridAfter w:val="1"/>
          <w:wAfter w:w="18" w:type="dxa"/>
          <w:trHeight w:val="220"/>
        </w:trPr>
        <w:tc>
          <w:tcPr>
            <w:tcW w:w="425" w:type="dxa"/>
            <w:tcBorders>
              <w:top w:val="single" w:sz="4" w:space="0" w:color="000000"/>
              <w:left w:val="single" w:sz="4" w:space="0" w:color="000000"/>
              <w:bottom w:val="single" w:sz="4" w:space="0" w:color="000000"/>
              <w:right w:val="single" w:sz="4" w:space="0" w:color="000000"/>
            </w:tcBorders>
            <w:vAlign w:val="center"/>
          </w:tcPr>
          <w:p w14:paraId="5D28EA89" w14:textId="181CC029" w:rsidR="00D07DEF" w:rsidRPr="00056435" w:rsidRDefault="00AC436A">
            <w:pPr>
              <w:spacing w:after="0" w:line="240" w:lineRule="auto"/>
              <w:jc w:val="center"/>
              <w:rPr>
                <w:sz w:val="24"/>
                <w:szCs w:val="24"/>
              </w:rPr>
            </w:pPr>
            <w:r w:rsidRPr="00056435">
              <w:rPr>
                <w:sz w:val="24"/>
                <w:szCs w:val="24"/>
              </w:rPr>
              <w:t>4</w:t>
            </w:r>
          </w:p>
        </w:tc>
        <w:tc>
          <w:tcPr>
            <w:tcW w:w="9480" w:type="dxa"/>
            <w:gridSpan w:val="6"/>
            <w:tcBorders>
              <w:top w:val="single" w:sz="4" w:space="0" w:color="000000"/>
              <w:left w:val="single" w:sz="4" w:space="0" w:color="000000"/>
              <w:bottom w:val="single" w:sz="4" w:space="0" w:color="000000"/>
              <w:right w:val="single" w:sz="4" w:space="0" w:color="000000"/>
            </w:tcBorders>
          </w:tcPr>
          <w:p w14:paraId="05BA6303" w14:textId="77777777" w:rsidR="00D07DEF" w:rsidRPr="00056435" w:rsidRDefault="00025397" w:rsidP="00D655D3">
            <w:pPr>
              <w:spacing w:after="0" w:line="240" w:lineRule="auto"/>
              <w:jc w:val="both"/>
              <w:rPr>
                <w:sz w:val="24"/>
                <w:szCs w:val="24"/>
              </w:rPr>
            </w:pPr>
            <w:r w:rsidRPr="00056435">
              <w:rPr>
                <w:sz w:val="24"/>
                <w:szCs w:val="24"/>
              </w:rPr>
              <w:t>Revisa</w:t>
            </w:r>
            <w:r w:rsidR="008D1923" w:rsidRPr="00056435">
              <w:rPr>
                <w:sz w:val="24"/>
                <w:szCs w:val="24"/>
              </w:rPr>
              <w:t>r</w:t>
            </w:r>
            <w:r w:rsidRPr="00056435">
              <w:rPr>
                <w:sz w:val="24"/>
                <w:szCs w:val="24"/>
              </w:rPr>
              <w:t xml:space="preserve"> y tramita</w:t>
            </w:r>
            <w:r w:rsidR="008D1923" w:rsidRPr="00056435">
              <w:rPr>
                <w:sz w:val="24"/>
                <w:szCs w:val="24"/>
              </w:rPr>
              <w:t>r</w:t>
            </w:r>
            <w:r w:rsidRPr="00056435">
              <w:rPr>
                <w:sz w:val="24"/>
                <w:szCs w:val="24"/>
              </w:rPr>
              <w:t xml:space="preserve"> solicitudes de créditos INFONACOT y FOVISSSTE así como control de descuentos.</w:t>
            </w:r>
          </w:p>
        </w:tc>
      </w:tr>
      <w:tr w:rsidR="00D07DEF" w:rsidRPr="00056435" w14:paraId="780CAA1A"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5BE79F3B" w14:textId="0F75CDD0" w:rsidR="00D07DEF" w:rsidRPr="00056435" w:rsidRDefault="00AC436A">
            <w:pPr>
              <w:spacing w:after="0" w:line="240" w:lineRule="auto"/>
              <w:jc w:val="center"/>
              <w:rPr>
                <w:sz w:val="24"/>
                <w:szCs w:val="24"/>
              </w:rPr>
            </w:pPr>
            <w:r w:rsidRPr="00056435">
              <w:rPr>
                <w:sz w:val="24"/>
                <w:szCs w:val="24"/>
              </w:rPr>
              <w:t>5</w:t>
            </w:r>
          </w:p>
        </w:tc>
        <w:tc>
          <w:tcPr>
            <w:tcW w:w="9480" w:type="dxa"/>
            <w:gridSpan w:val="6"/>
            <w:tcBorders>
              <w:top w:val="single" w:sz="4" w:space="0" w:color="000000"/>
              <w:left w:val="single" w:sz="4" w:space="0" w:color="000000"/>
              <w:bottom w:val="single" w:sz="4" w:space="0" w:color="000000"/>
              <w:right w:val="single" w:sz="4" w:space="0" w:color="000000"/>
            </w:tcBorders>
          </w:tcPr>
          <w:p w14:paraId="5FD48C06" w14:textId="49A86D26" w:rsidR="00D07DEF" w:rsidRPr="00056435" w:rsidRDefault="00025397" w:rsidP="00A73F18">
            <w:pPr>
              <w:spacing w:after="0" w:line="240" w:lineRule="auto"/>
              <w:jc w:val="both"/>
              <w:rPr>
                <w:sz w:val="24"/>
                <w:szCs w:val="24"/>
              </w:rPr>
            </w:pPr>
            <w:r w:rsidRPr="00056435">
              <w:rPr>
                <w:sz w:val="24"/>
                <w:szCs w:val="24"/>
              </w:rPr>
              <w:t>Analiza</w:t>
            </w:r>
            <w:r w:rsidR="008D1923" w:rsidRPr="00056435">
              <w:rPr>
                <w:sz w:val="24"/>
                <w:szCs w:val="24"/>
              </w:rPr>
              <w:t>r</w:t>
            </w:r>
            <w:r w:rsidRPr="00056435">
              <w:rPr>
                <w:sz w:val="24"/>
                <w:szCs w:val="24"/>
              </w:rPr>
              <w:t xml:space="preserve"> y proporciona</w:t>
            </w:r>
            <w:r w:rsidR="008D1923" w:rsidRPr="00056435">
              <w:rPr>
                <w:sz w:val="24"/>
                <w:szCs w:val="24"/>
              </w:rPr>
              <w:t>r</w:t>
            </w:r>
            <w:r w:rsidRPr="00056435">
              <w:rPr>
                <w:sz w:val="24"/>
                <w:szCs w:val="24"/>
              </w:rPr>
              <w:t xml:space="preserve"> </w:t>
            </w:r>
            <w:r w:rsidR="00A73F18" w:rsidRPr="00056435">
              <w:rPr>
                <w:sz w:val="24"/>
                <w:szCs w:val="24"/>
              </w:rPr>
              <w:t>i</w:t>
            </w:r>
            <w:r w:rsidRPr="00056435">
              <w:rPr>
                <w:sz w:val="24"/>
                <w:szCs w:val="24"/>
              </w:rPr>
              <w:t>nformación para la elaboración de hojas de servicio y constancias diversas para realizar trámites ante el ISSSTE, FOVISSSTE E INFONACOT.</w:t>
            </w:r>
          </w:p>
        </w:tc>
      </w:tr>
      <w:tr w:rsidR="00D07DEF" w:rsidRPr="00056435" w14:paraId="487FD58F"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18E6A52D" w14:textId="1D7A5A65" w:rsidR="00D07DEF" w:rsidRPr="00056435" w:rsidRDefault="00AC436A">
            <w:pPr>
              <w:spacing w:after="0" w:line="240" w:lineRule="auto"/>
              <w:jc w:val="center"/>
              <w:rPr>
                <w:sz w:val="24"/>
                <w:szCs w:val="24"/>
              </w:rPr>
            </w:pPr>
            <w:r w:rsidRPr="00056435">
              <w:rPr>
                <w:sz w:val="24"/>
                <w:szCs w:val="24"/>
              </w:rPr>
              <w:t>6</w:t>
            </w:r>
          </w:p>
        </w:tc>
        <w:tc>
          <w:tcPr>
            <w:tcW w:w="9480" w:type="dxa"/>
            <w:gridSpan w:val="6"/>
            <w:tcBorders>
              <w:top w:val="single" w:sz="4" w:space="0" w:color="000000"/>
              <w:left w:val="single" w:sz="4" w:space="0" w:color="000000"/>
              <w:bottom w:val="single" w:sz="4" w:space="0" w:color="000000"/>
              <w:right w:val="single" w:sz="4" w:space="0" w:color="000000"/>
            </w:tcBorders>
          </w:tcPr>
          <w:p w14:paraId="635B8164" w14:textId="77777777" w:rsidR="00D07DEF" w:rsidRPr="00056435" w:rsidRDefault="00025397" w:rsidP="00D655D3">
            <w:pPr>
              <w:spacing w:after="0"/>
              <w:jc w:val="both"/>
              <w:rPr>
                <w:sz w:val="24"/>
                <w:szCs w:val="24"/>
              </w:rPr>
            </w:pPr>
            <w:r w:rsidRPr="00056435">
              <w:rPr>
                <w:sz w:val="24"/>
                <w:szCs w:val="24"/>
              </w:rPr>
              <w:t>Organiza</w:t>
            </w:r>
            <w:r w:rsidR="008D1923" w:rsidRPr="00056435">
              <w:rPr>
                <w:sz w:val="24"/>
                <w:szCs w:val="24"/>
              </w:rPr>
              <w:t>r</w:t>
            </w:r>
            <w:r w:rsidRPr="00056435">
              <w:rPr>
                <w:sz w:val="24"/>
                <w:szCs w:val="24"/>
              </w:rPr>
              <w:t xml:space="preserve"> y supervisa</w:t>
            </w:r>
            <w:r w:rsidR="008D1923" w:rsidRPr="00056435">
              <w:rPr>
                <w:sz w:val="24"/>
                <w:szCs w:val="24"/>
              </w:rPr>
              <w:t>r</w:t>
            </w:r>
            <w:r w:rsidRPr="00056435">
              <w:rPr>
                <w:sz w:val="24"/>
                <w:szCs w:val="24"/>
              </w:rPr>
              <w:t xml:space="preserve"> las tareas del personal adscrito a su área</w:t>
            </w:r>
            <w:r w:rsidR="00D655D3" w:rsidRPr="00056435">
              <w:rPr>
                <w:sz w:val="24"/>
                <w:szCs w:val="24"/>
              </w:rPr>
              <w:t>.</w:t>
            </w:r>
          </w:p>
        </w:tc>
      </w:tr>
      <w:tr w:rsidR="00D07DEF" w:rsidRPr="00056435" w14:paraId="1EEA2083"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6B30AEEE" w14:textId="3FB3231C" w:rsidR="00D07DEF" w:rsidRPr="00056435" w:rsidRDefault="00AC436A">
            <w:pPr>
              <w:spacing w:after="0" w:line="240" w:lineRule="auto"/>
              <w:jc w:val="center"/>
              <w:rPr>
                <w:sz w:val="24"/>
                <w:szCs w:val="24"/>
              </w:rPr>
            </w:pPr>
            <w:r w:rsidRPr="00056435">
              <w:rPr>
                <w:sz w:val="24"/>
                <w:szCs w:val="24"/>
              </w:rPr>
              <w:t>7</w:t>
            </w:r>
          </w:p>
        </w:tc>
        <w:tc>
          <w:tcPr>
            <w:tcW w:w="9480" w:type="dxa"/>
            <w:gridSpan w:val="6"/>
            <w:tcBorders>
              <w:top w:val="single" w:sz="4" w:space="0" w:color="000000"/>
              <w:left w:val="single" w:sz="4" w:space="0" w:color="000000"/>
              <w:bottom w:val="single" w:sz="4" w:space="0" w:color="000000"/>
              <w:right w:val="single" w:sz="4" w:space="0" w:color="000000"/>
            </w:tcBorders>
          </w:tcPr>
          <w:p w14:paraId="45B3D473" w14:textId="77777777" w:rsidR="00D07DEF" w:rsidRPr="00056435" w:rsidRDefault="00025397" w:rsidP="008D1923">
            <w:pPr>
              <w:spacing w:after="0"/>
              <w:jc w:val="both"/>
              <w:rPr>
                <w:sz w:val="24"/>
                <w:szCs w:val="24"/>
              </w:rPr>
            </w:pPr>
            <w:r w:rsidRPr="00056435">
              <w:rPr>
                <w:sz w:val="24"/>
                <w:szCs w:val="24"/>
              </w:rPr>
              <w:t>Ingresa</w:t>
            </w:r>
            <w:r w:rsidR="008D1923" w:rsidRPr="00056435">
              <w:rPr>
                <w:sz w:val="24"/>
                <w:szCs w:val="24"/>
              </w:rPr>
              <w:t xml:space="preserve">r en el SIIA los adeudos del  </w:t>
            </w:r>
            <w:r w:rsidRPr="00056435">
              <w:rPr>
                <w:sz w:val="24"/>
                <w:szCs w:val="24"/>
              </w:rPr>
              <w:t>personal académico, administrativo y de confianza que cuenten con algún crédito según cédulas INFONACOT y órdenes de descuento ISSSTE.</w:t>
            </w:r>
          </w:p>
        </w:tc>
      </w:tr>
      <w:tr w:rsidR="00A73F18" w:rsidRPr="00056435" w14:paraId="0969FE58" w14:textId="77777777" w:rsidTr="00406CF4">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16EE082D" w14:textId="77C5FE63" w:rsidR="00A73F18" w:rsidRPr="00056435" w:rsidRDefault="00AC436A" w:rsidP="00A73F18">
            <w:pPr>
              <w:spacing w:after="0" w:line="240" w:lineRule="auto"/>
              <w:jc w:val="center"/>
              <w:rPr>
                <w:sz w:val="24"/>
                <w:szCs w:val="24"/>
              </w:rPr>
            </w:pPr>
            <w:r w:rsidRPr="00056435">
              <w:rPr>
                <w:sz w:val="24"/>
                <w:szCs w:val="24"/>
              </w:rPr>
              <w:t>8</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44BC5DDF" w14:textId="297A3C7F" w:rsidR="00A73F18" w:rsidRPr="00056435" w:rsidRDefault="00A73F18" w:rsidP="00A73F18">
            <w:pPr>
              <w:spacing w:after="0" w:line="240" w:lineRule="auto"/>
              <w:jc w:val="both"/>
              <w:rPr>
                <w:sz w:val="24"/>
                <w:szCs w:val="24"/>
              </w:rPr>
            </w:pPr>
            <w:r w:rsidRPr="00056435">
              <w:rPr>
                <w:sz w:val="24"/>
                <w:szCs w:val="24"/>
              </w:rPr>
              <w:t>Desempeñar todas las actividades inherentes al puesto, cargo, departamento y/o área conforme a la normativa vigente y aplicable en materia y todas aquellas que le asigne su jefe inmediato.</w:t>
            </w:r>
          </w:p>
        </w:tc>
      </w:tr>
      <w:tr w:rsidR="00A73F18" w:rsidRPr="00056435" w14:paraId="580AF6E2" w14:textId="77777777">
        <w:trPr>
          <w:gridAfter w:val="1"/>
          <w:wAfter w:w="18" w:type="dxa"/>
          <w:trHeight w:val="287"/>
        </w:trPr>
        <w:tc>
          <w:tcPr>
            <w:tcW w:w="425" w:type="dxa"/>
            <w:tcBorders>
              <w:top w:val="single" w:sz="4" w:space="0" w:color="000000"/>
              <w:left w:val="nil"/>
              <w:bottom w:val="nil"/>
              <w:right w:val="nil"/>
            </w:tcBorders>
            <w:vAlign w:val="center"/>
          </w:tcPr>
          <w:p w14:paraId="424F30A3" w14:textId="77777777" w:rsidR="00A73F18" w:rsidRPr="00056435" w:rsidRDefault="00A73F18" w:rsidP="00A73F18">
            <w:pPr>
              <w:spacing w:after="0"/>
              <w:rPr>
                <w:sz w:val="24"/>
                <w:szCs w:val="24"/>
              </w:rPr>
            </w:pPr>
          </w:p>
        </w:tc>
        <w:tc>
          <w:tcPr>
            <w:tcW w:w="9480" w:type="dxa"/>
            <w:gridSpan w:val="6"/>
            <w:tcBorders>
              <w:top w:val="single" w:sz="4" w:space="0" w:color="000000"/>
              <w:left w:val="nil"/>
              <w:bottom w:val="nil"/>
              <w:right w:val="nil"/>
            </w:tcBorders>
            <w:vAlign w:val="center"/>
          </w:tcPr>
          <w:p w14:paraId="7309BFAB" w14:textId="77777777" w:rsidR="00A73F18" w:rsidRPr="00056435" w:rsidRDefault="00A73F18" w:rsidP="00A73F18">
            <w:pPr>
              <w:spacing w:after="0" w:line="240" w:lineRule="auto"/>
              <w:jc w:val="both"/>
              <w:rPr>
                <w:sz w:val="24"/>
                <w:szCs w:val="24"/>
              </w:rPr>
            </w:pPr>
          </w:p>
        </w:tc>
      </w:tr>
      <w:tr w:rsidR="00A73F18" w:rsidRPr="00056435" w14:paraId="3035A610" w14:textId="77777777" w:rsidTr="00673A4E">
        <w:trPr>
          <w:trHeight w:val="381"/>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37AE2E5E" w14:textId="77777777" w:rsidR="00A73F18" w:rsidRPr="00056435" w:rsidRDefault="00A73F18" w:rsidP="00A73F18">
            <w:pPr>
              <w:spacing w:after="0"/>
              <w:jc w:val="center"/>
              <w:rPr>
                <w:b/>
                <w:sz w:val="24"/>
                <w:szCs w:val="24"/>
              </w:rPr>
            </w:pPr>
            <w:r w:rsidRPr="00056435">
              <w:rPr>
                <w:b/>
                <w:sz w:val="24"/>
                <w:szCs w:val="24"/>
              </w:rPr>
              <w:t>ESPECIFICACIÓN DEL PUESTO</w:t>
            </w:r>
          </w:p>
        </w:tc>
      </w:tr>
      <w:tr w:rsidR="00A73F18" w:rsidRPr="00056435" w14:paraId="0289136A"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15308C75" w14:textId="77777777" w:rsidR="00A73F18" w:rsidRPr="00056435" w:rsidRDefault="00A73F18" w:rsidP="00A73F18">
            <w:pPr>
              <w:rPr>
                <w:sz w:val="24"/>
                <w:szCs w:val="24"/>
              </w:rPr>
            </w:pPr>
            <w:r w:rsidRPr="00056435">
              <w:rPr>
                <w:b/>
                <w:sz w:val="24"/>
                <w:szCs w:val="24"/>
              </w:rPr>
              <w:t>ESCOLARIDAD:</w:t>
            </w:r>
            <w:r w:rsidRPr="00056435">
              <w:rPr>
                <w:sz w:val="24"/>
                <w:szCs w:val="24"/>
              </w:rPr>
              <w:t xml:space="preserve"> </w:t>
            </w:r>
            <w:r w:rsidRPr="00056435">
              <w:rPr>
                <w:color w:val="000000"/>
                <w:sz w:val="24"/>
                <w:szCs w:val="24"/>
              </w:rPr>
              <w:t>Licenciatura en el área económica administrativa.</w:t>
            </w:r>
          </w:p>
        </w:tc>
      </w:tr>
      <w:tr w:rsidR="00A73F18" w:rsidRPr="00056435" w14:paraId="0EAA74A0"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5FBA71BE" w14:textId="77777777" w:rsidR="00A73F18" w:rsidRPr="00056435" w:rsidRDefault="00A73F18" w:rsidP="00A73F18">
            <w:pPr>
              <w:rPr>
                <w:sz w:val="24"/>
                <w:szCs w:val="24"/>
              </w:rPr>
            </w:pPr>
            <w:r w:rsidRPr="00056435">
              <w:rPr>
                <w:b/>
                <w:sz w:val="24"/>
                <w:szCs w:val="24"/>
              </w:rPr>
              <w:t xml:space="preserve">EXPERIENCIA: </w:t>
            </w:r>
            <w:r w:rsidRPr="00056435">
              <w:rPr>
                <w:color w:val="000000"/>
                <w:sz w:val="24"/>
                <w:szCs w:val="24"/>
              </w:rPr>
              <w:t>2 años en el área de prestaciones económicas.</w:t>
            </w:r>
          </w:p>
        </w:tc>
      </w:tr>
      <w:tr w:rsidR="00A73F18" w:rsidRPr="00056435" w14:paraId="4EE60667" w14:textId="77777777" w:rsidTr="00673A4E">
        <w:trPr>
          <w:trHeight w:val="274"/>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3C48C623" w14:textId="77777777" w:rsidR="00A73F18" w:rsidRPr="00056435" w:rsidRDefault="00A73F18" w:rsidP="00A73F18">
            <w:pPr>
              <w:spacing w:after="0"/>
              <w:jc w:val="center"/>
              <w:rPr>
                <w:b/>
                <w:sz w:val="24"/>
                <w:szCs w:val="24"/>
              </w:rPr>
            </w:pPr>
            <w:r w:rsidRPr="00056435">
              <w:rPr>
                <w:b/>
                <w:sz w:val="24"/>
                <w:szCs w:val="24"/>
              </w:rPr>
              <w:t>CONOCIMIENTOS Y HABILIDADES</w:t>
            </w:r>
          </w:p>
        </w:tc>
      </w:tr>
      <w:tr w:rsidR="00A73F18" w:rsidRPr="00056435" w14:paraId="1E3BABF8" w14:textId="77777777">
        <w:trPr>
          <w:trHeight w:val="318"/>
        </w:trPr>
        <w:tc>
          <w:tcPr>
            <w:tcW w:w="425" w:type="dxa"/>
            <w:tcBorders>
              <w:top w:val="single" w:sz="4" w:space="0" w:color="000000"/>
              <w:left w:val="single" w:sz="4" w:space="0" w:color="000000"/>
              <w:bottom w:val="single" w:sz="4" w:space="0" w:color="000000"/>
              <w:right w:val="single" w:sz="4" w:space="0" w:color="000000"/>
            </w:tcBorders>
            <w:vAlign w:val="center"/>
          </w:tcPr>
          <w:p w14:paraId="69908784" w14:textId="77777777" w:rsidR="00A73F18" w:rsidRPr="00056435" w:rsidRDefault="00A73F18" w:rsidP="00A73F18">
            <w:pPr>
              <w:spacing w:after="0" w:line="240" w:lineRule="auto"/>
              <w:jc w:val="center"/>
              <w:rPr>
                <w:sz w:val="24"/>
                <w:szCs w:val="24"/>
              </w:rPr>
            </w:pPr>
            <w:r w:rsidRPr="00056435">
              <w:rPr>
                <w:sz w:val="24"/>
                <w:szCs w:val="24"/>
              </w:rPr>
              <w:lastRenderedPageBreak/>
              <w:t>1</w:t>
            </w:r>
          </w:p>
        </w:tc>
        <w:tc>
          <w:tcPr>
            <w:tcW w:w="9498" w:type="dxa"/>
            <w:gridSpan w:val="7"/>
            <w:tcBorders>
              <w:top w:val="single" w:sz="4" w:space="0" w:color="000000"/>
              <w:left w:val="single" w:sz="4" w:space="0" w:color="000000"/>
              <w:bottom w:val="single" w:sz="4" w:space="0" w:color="000000"/>
              <w:right w:val="single" w:sz="4" w:space="0" w:color="000000"/>
            </w:tcBorders>
          </w:tcPr>
          <w:p w14:paraId="68ABB495" w14:textId="77777777" w:rsidR="00A73F18" w:rsidRPr="00056435" w:rsidRDefault="00A73F18" w:rsidP="00A73F18">
            <w:pPr>
              <w:spacing w:after="0" w:line="240" w:lineRule="auto"/>
              <w:jc w:val="both"/>
              <w:rPr>
                <w:sz w:val="24"/>
                <w:szCs w:val="24"/>
              </w:rPr>
            </w:pPr>
            <w:r w:rsidRPr="00056435">
              <w:rPr>
                <w:sz w:val="24"/>
                <w:szCs w:val="24"/>
              </w:rPr>
              <w:t>Conocimiento de Contratos Colectivos de Trabajo.</w:t>
            </w:r>
          </w:p>
        </w:tc>
      </w:tr>
      <w:tr w:rsidR="00A73F18" w:rsidRPr="00056435" w14:paraId="5F398BCD" w14:textId="77777777">
        <w:trPr>
          <w:trHeight w:val="181"/>
        </w:trPr>
        <w:tc>
          <w:tcPr>
            <w:tcW w:w="425" w:type="dxa"/>
            <w:tcBorders>
              <w:top w:val="single" w:sz="4" w:space="0" w:color="000000"/>
              <w:left w:val="single" w:sz="4" w:space="0" w:color="000000"/>
              <w:bottom w:val="single" w:sz="4" w:space="0" w:color="000000"/>
              <w:right w:val="single" w:sz="4" w:space="0" w:color="000000"/>
            </w:tcBorders>
            <w:vAlign w:val="center"/>
          </w:tcPr>
          <w:p w14:paraId="72411BE3" w14:textId="77777777" w:rsidR="00A73F18" w:rsidRPr="00056435" w:rsidRDefault="00A73F18" w:rsidP="00A73F18">
            <w:pPr>
              <w:spacing w:after="0" w:line="240" w:lineRule="auto"/>
              <w:jc w:val="center"/>
              <w:rPr>
                <w:sz w:val="24"/>
                <w:szCs w:val="24"/>
              </w:rPr>
            </w:pPr>
            <w:r w:rsidRPr="00056435">
              <w:rPr>
                <w:sz w:val="24"/>
                <w:szCs w:val="24"/>
              </w:rPr>
              <w:t>2</w:t>
            </w:r>
          </w:p>
        </w:tc>
        <w:tc>
          <w:tcPr>
            <w:tcW w:w="9498" w:type="dxa"/>
            <w:gridSpan w:val="7"/>
            <w:tcBorders>
              <w:top w:val="single" w:sz="4" w:space="0" w:color="000000"/>
              <w:left w:val="single" w:sz="4" w:space="0" w:color="000000"/>
              <w:bottom w:val="single" w:sz="4" w:space="0" w:color="000000"/>
              <w:right w:val="single" w:sz="4" w:space="0" w:color="000000"/>
            </w:tcBorders>
          </w:tcPr>
          <w:p w14:paraId="46D7C8A7" w14:textId="77777777" w:rsidR="00A73F18" w:rsidRPr="00056435" w:rsidRDefault="00A73F18" w:rsidP="00A73F18">
            <w:pPr>
              <w:spacing w:after="0" w:line="240" w:lineRule="auto"/>
              <w:jc w:val="both"/>
              <w:rPr>
                <w:sz w:val="24"/>
                <w:szCs w:val="24"/>
              </w:rPr>
            </w:pPr>
            <w:r w:rsidRPr="00056435">
              <w:rPr>
                <w:sz w:val="24"/>
                <w:szCs w:val="24"/>
              </w:rPr>
              <w:t>Habilidad para el manejo de las relaciones humanas.</w:t>
            </w:r>
          </w:p>
        </w:tc>
      </w:tr>
      <w:tr w:rsidR="00A73F18" w:rsidRPr="00056435" w14:paraId="5D0B8612" w14:textId="77777777">
        <w:trPr>
          <w:trHeight w:val="181"/>
        </w:trPr>
        <w:tc>
          <w:tcPr>
            <w:tcW w:w="425" w:type="dxa"/>
            <w:tcBorders>
              <w:top w:val="single" w:sz="4" w:space="0" w:color="000000"/>
              <w:left w:val="single" w:sz="4" w:space="0" w:color="000000"/>
              <w:bottom w:val="single" w:sz="4" w:space="0" w:color="000000"/>
              <w:right w:val="single" w:sz="4" w:space="0" w:color="000000"/>
            </w:tcBorders>
            <w:vAlign w:val="center"/>
          </w:tcPr>
          <w:p w14:paraId="00AD74F1" w14:textId="10EB5552" w:rsidR="00A73F18" w:rsidRPr="00056435" w:rsidRDefault="00A73F18" w:rsidP="00A73F18">
            <w:pPr>
              <w:spacing w:after="0" w:line="240" w:lineRule="auto"/>
              <w:jc w:val="center"/>
              <w:rPr>
                <w:sz w:val="24"/>
                <w:szCs w:val="24"/>
              </w:rPr>
            </w:pPr>
            <w:r w:rsidRPr="00056435">
              <w:rPr>
                <w:sz w:val="24"/>
                <w:szCs w:val="24"/>
              </w:rPr>
              <w:t>3</w:t>
            </w:r>
          </w:p>
        </w:tc>
        <w:tc>
          <w:tcPr>
            <w:tcW w:w="9498" w:type="dxa"/>
            <w:gridSpan w:val="7"/>
            <w:tcBorders>
              <w:top w:val="single" w:sz="4" w:space="0" w:color="000000"/>
              <w:left w:val="single" w:sz="4" w:space="0" w:color="000000"/>
              <w:bottom w:val="single" w:sz="4" w:space="0" w:color="000000"/>
              <w:right w:val="single" w:sz="4" w:space="0" w:color="000000"/>
            </w:tcBorders>
          </w:tcPr>
          <w:p w14:paraId="196BF10F" w14:textId="26C65E27" w:rsidR="00A73F18" w:rsidRPr="00056435" w:rsidRDefault="00A73F18" w:rsidP="00A73F18">
            <w:pPr>
              <w:spacing w:after="0" w:line="240" w:lineRule="auto"/>
              <w:jc w:val="both"/>
              <w:rPr>
                <w:sz w:val="24"/>
                <w:szCs w:val="24"/>
              </w:rPr>
            </w:pPr>
            <w:r w:rsidRPr="00056435">
              <w:rPr>
                <w:sz w:val="24"/>
                <w:szCs w:val="24"/>
              </w:rPr>
              <w:t>Habilidad de trato con personas</w:t>
            </w:r>
            <w:r w:rsidR="00412F24" w:rsidRPr="00056435">
              <w:rPr>
                <w:sz w:val="24"/>
                <w:szCs w:val="24"/>
              </w:rPr>
              <w:t>.</w:t>
            </w:r>
          </w:p>
        </w:tc>
      </w:tr>
      <w:tr w:rsidR="00A73F18" w:rsidRPr="00056435" w14:paraId="5D57A223" w14:textId="77777777">
        <w:trPr>
          <w:trHeight w:val="181"/>
        </w:trPr>
        <w:tc>
          <w:tcPr>
            <w:tcW w:w="425" w:type="dxa"/>
            <w:tcBorders>
              <w:top w:val="single" w:sz="4" w:space="0" w:color="000000"/>
              <w:left w:val="single" w:sz="4" w:space="0" w:color="000000"/>
              <w:bottom w:val="single" w:sz="4" w:space="0" w:color="000000"/>
              <w:right w:val="single" w:sz="4" w:space="0" w:color="000000"/>
            </w:tcBorders>
            <w:vAlign w:val="center"/>
          </w:tcPr>
          <w:p w14:paraId="1E2339AB" w14:textId="2F34E203" w:rsidR="00A73F18" w:rsidRPr="00056435" w:rsidRDefault="00A73F18" w:rsidP="00A73F18">
            <w:pPr>
              <w:spacing w:after="0" w:line="240" w:lineRule="auto"/>
              <w:jc w:val="center"/>
              <w:rPr>
                <w:sz w:val="24"/>
                <w:szCs w:val="24"/>
              </w:rPr>
            </w:pPr>
            <w:r w:rsidRPr="00056435">
              <w:rPr>
                <w:sz w:val="24"/>
                <w:szCs w:val="24"/>
              </w:rPr>
              <w:t>4</w:t>
            </w:r>
          </w:p>
        </w:tc>
        <w:tc>
          <w:tcPr>
            <w:tcW w:w="9498" w:type="dxa"/>
            <w:gridSpan w:val="7"/>
            <w:tcBorders>
              <w:top w:val="single" w:sz="4" w:space="0" w:color="000000"/>
              <w:left w:val="single" w:sz="4" w:space="0" w:color="000000"/>
              <w:bottom w:val="single" w:sz="4" w:space="0" w:color="000000"/>
              <w:right w:val="single" w:sz="4" w:space="0" w:color="000000"/>
            </w:tcBorders>
          </w:tcPr>
          <w:p w14:paraId="48681E1A" w14:textId="2316D29D" w:rsidR="00A73F18" w:rsidRPr="00056435" w:rsidRDefault="00A73F18" w:rsidP="00A73F18">
            <w:pPr>
              <w:spacing w:after="0" w:line="240" w:lineRule="auto"/>
              <w:jc w:val="both"/>
              <w:rPr>
                <w:sz w:val="24"/>
                <w:szCs w:val="24"/>
              </w:rPr>
            </w:pPr>
            <w:r w:rsidRPr="00056435">
              <w:rPr>
                <w:sz w:val="24"/>
                <w:szCs w:val="24"/>
              </w:rPr>
              <w:t>Ético y profesional</w:t>
            </w:r>
            <w:r w:rsidR="00412F24" w:rsidRPr="00056435">
              <w:rPr>
                <w:sz w:val="24"/>
                <w:szCs w:val="24"/>
              </w:rPr>
              <w:t>.</w:t>
            </w:r>
          </w:p>
        </w:tc>
      </w:tr>
      <w:tr w:rsidR="00A73F18" w:rsidRPr="00056435" w14:paraId="24BE5B42" w14:textId="77777777">
        <w:trPr>
          <w:trHeight w:val="181"/>
        </w:trPr>
        <w:tc>
          <w:tcPr>
            <w:tcW w:w="425" w:type="dxa"/>
            <w:tcBorders>
              <w:top w:val="single" w:sz="4" w:space="0" w:color="000000"/>
              <w:left w:val="single" w:sz="4" w:space="0" w:color="000000"/>
              <w:bottom w:val="single" w:sz="4" w:space="0" w:color="000000"/>
              <w:right w:val="single" w:sz="4" w:space="0" w:color="000000"/>
            </w:tcBorders>
            <w:vAlign w:val="center"/>
          </w:tcPr>
          <w:p w14:paraId="3EAA5583" w14:textId="1ACF61E9" w:rsidR="00A73F18" w:rsidRPr="00056435" w:rsidRDefault="00A73F18" w:rsidP="00A73F18">
            <w:pPr>
              <w:spacing w:after="0" w:line="240" w:lineRule="auto"/>
              <w:jc w:val="center"/>
              <w:rPr>
                <w:sz w:val="24"/>
                <w:szCs w:val="24"/>
              </w:rPr>
            </w:pPr>
            <w:r w:rsidRPr="00056435">
              <w:rPr>
                <w:sz w:val="24"/>
                <w:szCs w:val="24"/>
              </w:rPr>
              <w:t>5</w:t>
            </w:r>
          </w:p>
        </w:tc>
        <w:tc>
          <w:tcPr>
            <w:tcW w:w="9498" w:type="dxa"/>
            <w:gridSpan w:val="7"/>
            <w:tcBorders>
              <w:top w:val="single" w:sz="4" w:space="0" w:color="000000"/>
              <w:left w:val="single" w:sz="4" w:space="0" w:color="000000"/>
              <w:bottom w:val="single" w:sz="4" w:space="0" w:color="000000"/>
              <w:right w:val="single" w:sz="4" w:space="0" w:color="000000"/>
            </w:tcBorders>
          </w:tcPr>
          <w:p w14:paraId="279F48F3" w14:textId="3D9A9FB6" w:rsidR="00A73F18" w:rsidRPr="00056435" w:rsidRDefault="00A73F18" w:rsidP="00A73F18">
            <w:pPr>
              <w:spacing w:after="0" w:line="240" w:lineRule="auto"/>
              <w:jc w:val="both"/>
              <w:rPr>
                <w:sz w:val="24"/>
                <w:szCs w:val="24"/>
              </w:rPr>
            </w:pPr>
            <w:r w:rsidRPr="00056435">
              <w:rPr>
                <w:sz w:val="24"/>
                <w:szCs w:val="24"/>
              </w:rPr>
              <w:t>Comunicación</w:t>
            </w:r>
            <w:r w:rsidR="00412F24" w:rsidRPr="00056435">
              <w:rPr>
                <w:sz w:val="24"/>
                <w:szCs w:val="24"/>
              </w:rPr>
              <w:t>.</w:t>
            </w:r>
          </w:p>
        </w:tc>
      </w:tr>
      <w:tr w:rsidR="00A73F18" w:rsidRPr="00056435" w14:paraId="71044A90" w14:textId="77777777">
        <w:trPr>
          <w:trHeight w:val="181"/>
        </w:trPr>
        <w:tc>
          <w:tcPr>
            <w:tcW w:w="425" w:type="dxa"/>
            <w:tcBorders>
              <w:top w:val="single" w:sz="4" w:space="0" w:color="000000"/>
              <w:left w:val="single" w:sz="4" w:space="0" w:color="000000"/>
              <w:bottom w:val="single" w:sz="4" w:space="0" w:color="000000"/>
              <w:right w:val="single" w:sz="4" w:space="0" w:color="000000"/>
            </w:tcBorders>
            <w:vAlign w:val="center"/>
          </w:tcPr>
          <w:p w14:paraId="35BFC9AB" w14:textId="20EBF2CD" w:rsidR="00A73F18" w:rsidRPr="00056435" w:rsidRDefault="00A73F18" w:rsidP="00A73F18">
            <w:pPr>
              <w:spacing w:after="0" w:line="240" w:lineRule="auto"/>
              <w:jc w:val="center"/>
              <w:rPr>
                <w:sz w:val="24"/>
                <w:szCs w:val="24"/>
              </w:rPr>
            </w:pPr>
            <w:r w:rsidRPr="00056435">
              <w:rPr>
                <w:sz w:val="24"/>
                <w:szCs w:val="24"/>
              </w:rPr>
              <w:t>6</w:t>
            </w:r>
          </w:p>
        </w:tc>
        <w:tc>
          <w:tcPr>
            <w:tcW w:w="9498" w:type="dxa"/>
            <w:gridSpan w:val="7"/>
            <w:tcBorders>
              <w:top w:val="single" w:sz="4" w:space="0" w:color="000000"/>
              <w:left w:val="single" w:sz="4" w:space="0" w:color="000000"/>
              <w:bottom w:val="single" w:sz="4" w:space="0" w:color="000000"/>
              <w:right w:val="single" w:sz="4" w:space="0" w:color="000000"/>
            </w:tcBorders>
          </w:tcPr>
          <w:p w14:paraId="19A88508" w14:textId="6FEDD850" w:rsidR="00A73F18" w:rsidRPr="00056435" w:rsidRDefault="00A73F18" w:rsidP="00A73F18">
            <w:pPr>
              <w:spacing w:after="0" w:line="240" w:lineRule="auto"/>
              <w:jc w:val="both"/>
              <w:rPr>
                <w:sz w:val="24"/>
                <w:szCs w:val="24"/>
              </w:rPr>
            </w:pPr>
            <w:r w:rsidRPr="00056435">
              <w:rPr>
                <w:sz w:val="24"/>
                <w:szCs w:val="24"/>
              </w:rPr>
              <w:t>Discrecionalidad</w:t>
            </w:r>
            <w:r w:rsidR="00412F24" w:rsidRPr="00056435">
              <w:rPr>
                <w:sz w:val="24"/>
                <w:szCs w:val="24"/>
              </w:rPr>
              <w:t>.</w:t>
            </w:r>
          </w:p>
        </w:tc>
      </w:tr>
      <w:tr w:rsidR="00A73F18" w:rsidRPr="00056435" w14:paraId="51363F0F"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3DB52F35" w14:textId="5EB8BB47" w:rsidR="00A73F18" w:rsidRPr="00056435" w:rsidRDefault="00A73F18" w:rsidP="00A73F18">
            <w:pPr>
              <w:spacing w:after="0" w:line="240" w:lineRule="auto"/>
              <w:jc w:val="center"/>
              <w:rPr>
                <w:sz w:val="24"/>
                <w:szCs w:val="24"/>
              </w:rPr>
            </w:pPr>
            <w:r w:rsidRPr="00056435">
              <w:rPr>
                <w:sz w:val="24"/>
                <w:szCs w:val="24"/>
              </w:rPr>
              <w:t>7</w:t>
            </w:r>
          </w:p>
        </w:tc>
        <w:tc>
          <w:tcPr>
            <w:tcW w:w="9498" w:type="dxa"/>
            <w:gridSpan w:val="7"/>
            <w:tcBorders>
              <w:top w:val="single" w:sz="4" w:space="0" w:color="000000"/>
              <w:left w:val="single" w:sz="4" w:space="0" w:color="000000"/>
              <w:bottom w:val="single" w:sz="4" w:space="0" w:color="000000"/>
              <w:right w:val="single" w:sz="4" w:space="0" w:color="000000"/>
            </w:tcBorders>
          </w:tcPr>
          <w:p w14:paraId="6AE0E822" w14:textId="77777777" w:rsidR="00A73F18" w:rsidRPr="00056435" w:rsidRDefault="00A73F18" w:rsidP="00A73F18">
            <w:pPr>
              <w:spacing w:after="0" w:line="240" w:lineRule="auto"/>
              <w:jc w:val="both"/>
              <w:rPr>
                <w:sz w:val="24"/>
                <w:szCs w:val="24"/>
              </w:rPr>
            </w:pPr>
            <w:r w:rsidRPr="00056435">
              <w:rPr>
                <w:sz w:val="24"/>
                <w:szCs w:val="24"/>
              </w:rPr>
              <w:t>Trabajo en equipo.</w:t>
            </w:r>
          </w:p>
        </w:tc>
      </w:tr>
      <w:tr w:rsidR="00A73F18" w:rsidRPr="00056435" w14:paraId="3492C95E" w14:textId="77777777">
        <w:trPr>
          <w:trHeight w:val="147"/>
        </w:trPr>
        <w:tc>
          <w:tcPr>
            <w:tcW w:w="425" w:type="dxa"/>
            <w:tcBorders>
              <w:top w:val="single" w:sz="4" w:space="0" w:color="000000"/>
              <w:left w:val="single" w:sz="4" w:space="0" w:color="000000"/>
              <w:bottom w:val="single" w:sz="4" w:space="0" w:color="000000"/>
              <w:right w:val="single" w:sz="4" w:space="0" w:color="000000"/>
            </w:tcBorders>
            <w:vAlign w:val="center"/>
          </w:tcPr>
          <w:p w14:paraId="647A36B0" w14:textId="77777777" w:rsidR="00A73F18" w:rsidRPr="00056435" w:rsidRDefault="00A73F18" w:rsidP="00A73F18">
            <w:pPr>
              <w:spacing w:after="0" w:line="240" w:lineRule="auto"/>
              <w:jc w:val="center"/>
              <w:rPr>
                <w:sz w:val="24"/>
                <w:szCs w:val="24"/>
              </w:rPr>
            </w:pPr>
            <w:r w:rsidRPr="00056435">
              <w:rPr>
                <w:sz w:val="24"/>
                <w:szCs w:val="24"/>
              </w:rPr>
              <w:t>5</w:t>
            </w:r>
          </w:p>
        </w:tc>
        <w:tc>
          <w:tcPr>
            <w:tcW w:w="9498" w:type="dxa"/>
            <w:gridSpan w:val="7"/>
            <w:tcBorders>
              <w:top w:val="single" w:sz="4" w:space="0" w:color="000000"/>
              <w:left w:val="single" w:sz="4" w:space="0" w:color="000000"/>
              <w:bottom w:val="single" w:sz="4" w:space="0" w:color="000000"/>
              <w:right w:val="single" w:sz="4" w:space="0" w:color="000000"/>
            </w:tcBorders>
          </w:tcPr>
          <w:p w14:paraId="3F90E44A" w14:textId="77777777" w:rsidR="00A73F18" w:rsidRPr="00056435" w:rsidRDefault="00A73F18" w:rsidP="00A73F18">
            <w:pPr>
              <w:spacing w:after="0" w:line="240" w:lineRule="auto"/>
              <w:jc w:val="both"/>
              <w:rPr>
                <w:sz w:val="24"/>
                <w:szCs w:val="24"/>
              </w:rPr>
            </w:pPr>
            <w:r w:rsidRPr="00056435">
              <w:rPr>
                <w:sz w:val="24"/>
                <w:szCs w:val="24"/>
              </w:rPr>
              <w:t>Habilidad en la toma de decisiones.</w:t>
            </w:r>
          </w:p>
        </w:tc>
      </w:tr>
      <w:tr w:rsidR="00A73F18" w:rsidRPr="00056435" w14:paraId="23B207DD" w14:textId="77777777">
        <w:trPr>
          <w:trHeight w:val="147"/>
        </w:trPr>
        <w:tc>
          <w:tcPr>
            <w:tcW w:w="425" w:type="dxa"/>
            <w:tcBorders>
              <w:top w:val="single" w:sz="4" w:space="0" w:color="000000"/>
              <w:left w:val="single" w:sz="4" w:space="0" w:color="000000"/>
              <w:bottom w:val="single" w:sz="4" w:space="0" w:color="000000"/>
              <w:right w:val="single" w:sz="4" w:space="0" w:color="000000"/>
            </w:tcBorders>
            <w:vAlign w:val="center"/>
          </w:tcPr>
          <w:p w14:paraId="7E43F6DB" w14:textId="77777777" w:rsidR="00A73F18" w:rsidRPr="00056435" w:rsidRDefault="00A73F18" w:rsidP="00A73F18">
            <w:pPr>
              <w:spacing w:after="0" w:line="240" w:lineRule="auto"/>
              <w:jc w:val="center"/>
              <w:rPr>
                <w:sz w:val="24"/>
                <w:szCs w:val="24"/>
              </w:rPr>
            </w:pPr>
            <w:r w:rsidRPr="00056435">
              <w:rPr>
                <w:sz w:val="24"/>
                <w:szCs w:val="24"/>
              </w:rPr>
              <w:t>6</w:t>
            </w:r>
          </w:p>
        </w:tc>
        <w:tc>
          <w:tcPr>
            <w:tcW w:w="9498" w:type="dxa"/>
            <w:gridSpan w:val="7"/>
            <w:tcBorders>
              <w:top w:val="single" w:sz="4" w:space="0" w:color="000000"/>
              <w:left w:val="single" w:sz="4" w:space="0" w:color="000000"/>
              <w:bottom w:val="single" w:sz="4" w:space="0" w:color="000000"/>
              <w:right w:val="single" w:sz="4" w:space="0" w:color="000000"/>
            </w:tcBorders>
          </w:tcPr>
          <w:p w14:paraId="10623C5A" w14:textId="77777777" w:rsidR="00A73F18" w:rsidRPr="00056435" w:rsidRDefault="00A73F18" w:rsidP="00A73F18">
            <w:pPr>
              <w:spacing w:after="0" w:line="240" w:lineRule="auto"/>
              <w:jc w:val="both"/>
              <w:rPr>
                <w:sz w:val="24"/>
                <w:szCs w:val="24"/>
              </w:rPr>
            </w:pPr>
            <w:r w:rsidRPr="00056435">
              <w:rPr>
                <w:sz w:val="24"/>
                <w:szCs w:val="24"/>
              </w:rPr>
              <w:t>Conocimiento de la ley del ISSSTE y Ley Federal del Trabajo.</w:t>
            </w:r>
          </w:p>
        </w:tc>
      </w:tr>
      <w:tr w:rsidR="00A73F18" w:rsidRPr="00056435" w14:paraId="006E682C" w14:textId="77777777">
        <w:trPr>
          <w:trHeight w:val="147"/>
        </w:trPr>
        <w:tc>
          <w:tcPr>
            <w:tcW w:w="425" w:type="dxa"/>
            <w:tcBorders>
              <w:top w:val="single" w:sz="4" w:space="0" w:color="000000"/>
              <w:left w:val="single" w:sz="4" w:space="0" w:color="000000"/>
              <w:bottom w:val="single" w:sz="4" w:space="0" w:color="000000"/>
              <w:right w:val="single" w:sz="4" w:space="0" w:color="000000"/>
            </w:tcBorders>
            <w:vAlign w:val="center"/>
          </w:tcPr>
          <w:p w14:paraId="7FE4617A" w14:textId="77777777" w:rsidR="00A73F18" w:rsidRPr="00056435" w:rsidRDefault="00A73F18" w:rsidP="00A73F18">
            <w:pPr>
              <w:spacing w:after="0" w:line="240" w:lineRule="auto"/>
              <w:jc w:val="center"/>
              <w:rPr>
                <w:sz w:val="24"/>
                <w:szCs w:val="24"/>
              </w:rPr>
            </w:pPr>
            <w:r w:rsidRPr="00056435">
              <w:rPr>
                <w:sz w:val="24"/>
                <w:szCs w:val="24"/>
              </w:rPr>
              <w:t>7</w:t>
            </w:r>
          </w:p>
        </w:tc>
        <w:tc>
          <w:tcPr>
            <w:tcW w:w="9498" w:type="dxa"/>
            <w:gridSpan w:val="7"/>
            <w:tcBorders>
              <w:top w:val="single" w:sz="4" w:space="0" w:color="000000"/>
              <w:left w:val="single" w:sz="4" w:space="0" w:color="000000"/>
              <w:bottom w:val="single" w:sz="4" w:space="0" w:color="000000"/>
              <w:right w:val="single" w:sz="4" w:space="0" w:color="000000"/>
            </w:tcBorders>
          </w:tcPr>
          <w:p w14:paraId="777C8E5C" w14:textId="482DE7C7" w:rsidR="00A73F18" w:rsidRPr="00056435" w:rsidRDefault="00A73F18" w:rsidP="00A73F18">
            <w:pPr>
              <w:spacing w:after="0" w:line="240" w:lineRule="auto"/>
              <w:jc w:val="both"/>
              <w:rPr>
                <w:sz w:val="24"/>
                <w:szCs w:val="24"/>
              </w:rPr>
            </w:pPr>
            <w:r w:rsidRPr="00056435">
              <w:rPr>
                <w:sz w:val="24"/>
                <w:szCs w:val="24"/>
              </w:rPr>
              <w:t xml:space="preserve">Manejo de programas Office Visio, Business </w:t>
            </w:r>
            <w:proofErr w:type="spellStart"/>
            <w:r w:rsidRPr="00056435">
              <w:rPr>
                <w:sz w:val="24"/>
                <w:szCs w:val="24"/>
              </w:rPr>
              <w:t>Objects</w:t>
            </w:r>
            <w:proofErr w:type="spellEnd"/>
            <w:r w:rsidRPr="00056435">
              <w:rPr>
                <w:sz w:val="24"/>
                <w:szCs w:val="24"/>
              </w:rPr>
              <w:t xml:space="preserve"> y SIIA.</w:t>
            </w:r>
          </w:p>
        </w:tc>
      </w:tr>
      <w:tr w:rsidR="00A73F18" w:rsidRPr="00056435" w14:paraId="1953D62A" w14:textId="77777777">
        <w:trPr>
          <w:trHeight w:val="162"/>
        </w:trPr>
        <w:tc>
          <w:tcPr>
            <w:tcW w:w="9923" w:type="dxa"/>
            <w:gridSpan w:val="8"/>
            <w:tcBorders>
              <w:top w:val="single" w:sz="4" w:space="0" w:color="000000"/>
              <w:left w:val="nil"/>
              <w:bottom w:val="single" w:sz="4" w:space="0" w:color="000000"/>
              <w:right w:val="nil"/>
            </w:tcBorders>
            <w:vAlign w:val="center"/>
          </w:tcPr>
          <w:p w14:paraId="05A7722A" w14:textId="77777777" w:rsidR="00A73F18" w:rsidRPr="00056435" w:rsidRDefault="00A73F18" w:rsidP="00D618B9">
            <w:pPr>
              <w:spacing w:after="0"/>
              <w:jc w:val="center"/>
              <w:rPr>
                <w:b/>
                <w:sz w:val="24"/>
                <w:szCs w:val="24"/>
              </w:rPr>
            </w:pPr>
          </w:p>
          <w:tbl>
            <w:tblPr>
              <w:tblStyle w:val="124"/>
              <w:tblW w:w="98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9276"/>
            </w:tblGrid>
            <w:tr w:rsidR="00A73F18" w:rsidRPr="00056435" w14:paraId="620C52F5" w14:textId="77777777">
              <w:trPr>
                <w:trHeight w:val="481"/>
              </w:trPr>
              <w:tc>
                <w:tcPr>
                  <w:tcW w:w="9843" w:type="dxa"/>
                  <w:gridSpan w:val="2"/>
                  <w:shd w:val="clear" w:color="auto" w:fill="C00000"/>
                  <w:vAlign w:val="center"/>
                </w:tcPr>
                <w:p w14:paraId="03D373C1" w14:textId="77777777" w:rsidR="00A73F18" w:rsidRPr="00056435" w:rsidRDefault="00A73F18" w:rsidP="00A73F18">
                  <w:pPr>
                    <w:jc w:val="center"/>
                    <w:rPr>
                      <w:b/>
                      <w:sz w:val="24"/>
                      <w:szCs w:val="24"/>
                    </w:rPr>
                  </w:pPr>
                  <w:r w:rsidRPr="00056435">
                    <w:rPr>
                      <w:b/>
                      <w:sz w:val="24"/>
                      <w:szCs w:val="24"/>
                    </w:rPr>
                    <w:t>COMPETENCIAS</w:t>
                  </w:r>
                </w:p>
              </w:tc>
            </w:tr>
            <w:tr w:rsidR="00A73F18" w:rsidRPr="00056435" w14:paraId="32EC1F6D" w14:textId="77777777">
              <w:tc>
                <w:tcPr>
                  <w:tcW w:w="567" w:type="dxa"/>
                </w:tcPr>
                <w:p w14:paraId="0DD7626A" w14:textId="77777777" w:rsidR="00A73F18" w:rsidRPr="00056435" w:rsidRDefault="00A73F18" w:rsidP="00A73F18">
                  <w:pPr>
                    <w:jc w:val="center"/>
                    <w:rPr>
                      <w:sz w:val="24"/>
                      <w:szCs w:val="24"/>
                    </w:rPr>
                  </w:pPr>
                  <w:r w:rsidRPr="00056435">
                    <w:rPr>
                      <w:sz w:val="24"/>
                      <w:szCs w:val="24"/>
                    </w:rPr>
                    <w:t>1</w:t>
                  </w:r>
                </w:p>
              </w:tc>
              <w:tc>
                <w:tcPr>
                  <w:tcW w:w="9276" w:type="dxa"/>
                </w:tcPr>
                <w:p w14:paraId="1AE73515" w14:textId="77777777" w:rsidR="00A73F18" w:rsidRPr="00056435" w:rsidRDefault="00A73F18" w:rsidP="00A73F18">
                  <w:pPr>
                    <w:tabs>
                      <w:tab w:val="left" w:pos="2190"/>
                      <w:tab w:val="center" w:pos="4530"/>
                    </w:tabs>
                    <w:rPr>
                      <w:b/>
                      <w:sz w:val="24"/>
                      <w:szCs w:val="24"/>
                    </w:rPr>
                  </w:pPr>
                  <w:r w:rsidRPr="00056435">
                    <w:rPr>
                      <w:sz w:val="24"/>
                      <w:szCs w:val="24"/>
                    </w:rPr>
                    <w:t>EC0105 - Atención al ciudadano en el sector público.</w:t>
                  </w:r>
                </w:p>
              </w:tc>
            </w:tr>
            <w:tr w:rsidR="00A73F18" w:rsidRPr="00056435" w14:paraId="7B9A1485" w14:textId="77777777">
              <w:tc>
                <w:tcPr>
                  <w:tcW w:w="567" w:type="dxa"/>
                </w:tcPr>
                <w:p w14:paraId="277E664D" w14:textId="77777777" w:rsidR="00A73F18" w:rsidRPr="00056435" w:rsidRDefault="00A73F18" w:rsidP="00A73F18">
                  <w:pPr>
                    <w:jc w:val="center"/>
                    <w:rPr>
                      <w:sz w:val="24"/>
                      <w:szCs w:val="24"/>
                    </w:rPr>
                  </w:pPr>
                  <w:r w:rsidRPr="00056435">
                    <w:rPr>
                      <w:sz w:val="24"/>
                      <w:szCs w:val="24"/>
                    </w:rPr>
                    <w:t>2</w:t>
                  </w:r>
                </w:p>
              </w:tc>
              <w:tc>
                <w:tcPr>
                  <w:tcW w:w="9276" w:type="dxa"/>
                </w:tcPr>
                <w:p w14:paraId="37275950" w14:textId="386252F5" w:rsidR="00A73F18" w:rsidRPr="00056435" w:rsidRDefault="00A73F18" w:rsidP="00A73F18">
                  <w:pPr>
                    <w:tabs>
                      <w:tab w:val="left" w:pos="2550"/>
                      <w:tab w:val="center" w:pos="4530"/>
                    </w:tabs>
                    <w:rPr>
                      <w:sz w:val="24"/>
                      <w:szCs w:val="24"/>
                    </w:rPr>
                  </w:pPr>
                  <w:r w:rsidRPr="00056435">
                    <w:rPr>
                      <w:sz w:val="24"/>
                      <w:szCs w:val="24"/>
                    </w:rPr>
                    <w:t>EC0157 - Manejo de internet y correo electrónico</w:t>
                  </w:r>
                  <w:r w:rsidR="002611AF" w:rsidRPr="00056435">
                    <w:rPr>
                      <w:sz w:val="24"/>
                      <w:szCs w:val="24"/>
                    </w:rPr>
                    <w:t>.</w:t>
                  </w:r>
                </w:p>
              </w:tc>
            </w:tr>
            <w:tr w:rsidR="00A73F18" w:rsidRPr="00056435" w14:paraId="30E58F97" w14:textId="77777777">
              <w:tc>
                <w:tcPr>
                  <w:tcW w:w="567" w:type="dxa"/>
                </w:tcPr>
                <w:p w14:paraId="611236F0" w14:textId="77777777" w:rsidR="00A73F18" w:rsidRPr="00056435" w:rsidRDefault="00A73F18" w:rsidP="00A73F18">
                  <w:pPr>
                    <w:jc w:val="center"/>
                    <w:rPr>
                      <w:sz w:val="24"/>
                      <w:szCs w:val="24"/>
                    </w:rPr>
                  </w:pPr>
                  <w:r w:rsidRPr="00056435">
                    <w:rPr>
                      <w:sz w:val="24"/>
                      <w:szCs w:val="24"/>
                    </w:rPr>
                    <w:t>3</w:t>
                  </w:r>
                </w:p>
              </w:tc>
              <w:tc>
                <w:tcPr>
                  <w:tcW w:w="9276" w:type="dxa"/>
                </w:tcPr>
                <w:p w14:paraId="12D28283" w14:textId="77777777" w:rsidR="00A73F18" w:rsidRPr="00056435" w:rsidRDefault="00A73F18" w:rsidP="00A73F18">
                  <w:pPr>
                    <w:tabs>
                      <w:tab w:val="left" w:pos="1080"/>
                      <w:tab w:val="center" w:pos="4530"/>
                    </w:tabs>
                    <w:rPr>
                      <w:sz w:val="24"/>
                      <w:szCs w:val="24"/>
                    </w:rPr>
                  </w:pPr>
                  <w:r w:rsidRPr="00056435">
                    <w:rPr>
                      <w:sz w:val="24"/>
                      <w:szCs w:val="24"/>
                    </w:rPr>
                    <w:t>EC0782 - Aplicación de habilidades genéricas para la competitividad laboral.</w:t>
                  </w:r>
                </w:p>
              </w:tc>
            </w:tr>
            <w:tr w:rsidR="00A73F18" w:rsidRPr="00056435" w14:paraId="4B4D5375" w14:textId="77777777">
              <w:trPr>
                <w:trHeight w:val="415"/>
              </w:trPr>
              <w:tc>
                <w:tcPr>
                  <w:tcW w:w="9843" w:type="dxa"/>
                  <w:gridSpan w:val="2"/>
                  <w:shd w:val="clear" w:color="auto" w:fill="C00000"/>
                  <w:vAlign w:val="center"/>
                </w:tcPr>
                <w:p w14:paraId="71C26FF1" w14:textId="77777777" w:rsidR="00A73F18" w:rsidRPr="00056435" w:rsidRDefault="00A73F18" w:rsidP="00A73F18">
                  <w:pPr>
                    <w:jc w:val="center"/>
                    <w:rPr>
                      <w:b/>
                      <w:sz w:val="24"/>
                      <w:szCs w:val="24"/>
                    </w:rPr>
                  </w:pPr>
                  <w:r w:rsidRPr="00056435">
                    <w:rPr>
                      <w:b/>
                      <w:sz w:val="24"/>
                      <w:szCs w:val="24"/>
                    </w:rPr>
                    <w:t>RELACIONES</w:t>
                  </w:r>
                </w:p>
              </w:tc>
            </w:tr>
          </w:tbl>
          <w:p w14:paraId="70878059" w14:textId="77777777" w:rsidR="00A73F18" w:rsidRPr="00056435" w:rsidRDefault="00A73F18" w:rsidP="00A73F18">
            <w:pPr>
              <w:spacing w:after="0"/>
              <w:jc w:val="center"/>
              <w:rPr>
                <w:b/>
                <w:sz w:val="24"/>
                <w:szCs w:val="24"/>
              </w:rPr>
            </w:pPr>
            <w:r w:rsidRPr="00056435">
              <w:rPr>
                <w:b/>
                <w:sz w:val="24"/>
                <w:szCs w:val="24"/>
              </w:rPr>
              <w:t>INTERNAS</w:t>
            </w:r>
          </w:p>
        </w:tc>
      </w:tr>
      <w:tr w:rsidR="00A73F18" w:rsidRPr="00056435" w14:paraId="5F65B70B" w14:textId="77777777" w:rsidTr="00D655D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404BB83D" w14:textId="4E6FF50F" w:rsidR="00A73F18" w:rsidRPr="00056435" w:rsidRDefault="00AC436A" w:rsidP="00A73F18">
            <w:pPr>
              <w:spacing w:after="0" w:line="240" w:lineRule="auto"/>
              <w:jc w:val="center"/>
              <w:rPr>
                <w:sz w:val="24"/>
                <w:szCs w:val="24"/>
              </w:rPr>
            </w:pPr>
            <w:r w:rsidRPr="00056435">
              <w:rPr>
                <w:sz w:val="24"/>
                <w:szCs w:val="24"/>
              </w:rPr>
              <w:t>1</w:t>
            </w:r>
          </w:p>
        </w:tc>
        <w:tc>
          <w:tcPr>
            <w:tcW w:w="9413" w:type="dxa"/>
            <w:gridSpan w:val="5"/>
            <w:tcBorders>
              <w:top w:val="single" w:sz="4" w:space="0" w:color="000000"/>
              <w:left w:val="single" w:sz="4" w:space="0" w:color="000000"/>
              <w:bottom w:val="single" w:sz="4" w:space="0" w:color="000000"/>
              <w:right w:val="single" w:sz="4" w:space="0" w:color="000000"/>
            </w:tcBorders>
          </w:tcPr>
          <w:p w14:paraId="33E7D1BB" w14:textId="5E3185D5" w:rsidR="00A73F18" w:rsidRPr="00056435" w:rsidRDefault="00A73F18" w:rsidP="00A73F18">
            <w:pPr>
              <w:spacing w:after="0" w:line="240" w:lineRule="auto"/>
              <w:jc w:val="both"/>
              <w:rPr>
                <w:sz w:val="24"/>
                <w:szCs w:val="24"/>
              </w:rPr>
            </w:pPr>
            <w:r w:rsidRPr="00056435">
              <w:rPr>
                <w:color w:val="000000"/>
                <w:sz w:val="24"/>
                <w:szCs w:val="24"/>
              </w:rPr>
              <w:t>Administración Central.</w:t>
            </w:r>
          </w:p>
        </w:tc>
      </w:tr>
      <w:tr w:rsidR="00A73F18" w:rsidRPr="00056435" w14:paraId="0DE410AB" w14:textId="77777777" w:rsidTr="00D655D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5C2BFF1B" w14:textId="77777777" w:rsidR="00A73F18" w:rsidRPr="00056435" w:rsidRDefault="00A73F18" w:rsidP="00A73F18">
            <w:pPr>
              <w:spacing w:after="0" w:line="240" w:lineRule="auto"/>
              <w:jc w:val="center"/>
              <w:rPr>
                <w:sz w:val="24"/>
                <w:szCs w:val="24"/>
              </w:rPr>
            </w:pPr>
            <w:r w:rsidRPr="00056435">
              <w:rPr>
                <w:sz w:val="24"/>
                <w:szCs w:val="24"/>
              </w:rPr>
              <w:t>2</w:t>
            </w:r>
          </w:p>
        </w:tc>
        <w:tc>
          <w:tcPr>
            <w:tcW w:w="9413" w:type="dxa"/>
            <w:gridSpan w:val="5"/>
            <w:tcBorders>
              <w:top w:val="single" w:sz="4" w:space="0" w:color="000000"/>
              <w:left w:val="single" w:sz="4" w:space="0" w:color="000000"/>
              <w:bottom w:val="single" w:sz="4" w:space="0" w:color="000000"/>
              <w:right w:val="single" w:sz="4" w:space="0" w:color="000000"/>
            </w:tcBorders>
          </w:tcPr>
          <w:p w14:paraId="1EE68E0B" w14:textId="381BA7EC" w:rsidR="00A73F18" w:rsidRPr="00056435" w:rsidRDefault="00D618B9" w:rsidP="00A73F18">
            <w:pPr>
              <w:spacing w:after="0" w:line="240" w:lineRule="auto"/>
              <w:jc w:val="both"/>
              <w:rPr>
                <w:sz w:val="24"/>
                <w:szCs w:val="24"/>
              </w:rPr>
            </w:pPr>
            <w:r w:rsidRPr="00056435">
              <w:rPr>
                <w:color w:val="000000"/>
                <w:sz w:val="24"/>
                <w:szCs w:val="24"/>
              </w:rPr>
              <w:t xml:space="preserve">Todas las </w:t>
            </w:r>
            <w:r w:rsidR="00A73F18" w:rsidRPr="00056435">
              <w:rPr>
                <w:sz w:val="24"/>
                <w:szCs w:val="24"/>
              </w:rPr>
              <w:t xml:space="preserve">URES </w:t>
            </w:r>
            <w:r w:rsidR="00A73F18" w:rsidRPr="00056435">
              <w:rPr>
                <w:color w:val="000000"/>
                <w:sz w:val="24"/>
                <w:szCs w:val="24"/>
              </w:rPr>
              <w:t>de la UJED</w:t>
            </w:r>
          </w:p>
        </w:tc>
      </w:tr>
      <w:tr w:rsidR="00A73F18" w:rsidRPr="00056435" w14:paraId="70813ACA" w14:textId="77777777" w:rsidTr="00D655D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01602D57" w14:textId="77777777" w:rsidR="00A73F18" w:rsidRPr="00056435" w:rsidRDefault="00A73F18" w:rsidP="00A73F18">
            <w:pPr>
              <w:spacing w:after="0" w:line="240" w:lineRule="auto"/>
              <w:jc w:val="center"/>
              <w:rPr>
                <w:sz w:val="24"/>
                <w:szCs w:val="24"/>
              </w:rPr>
            </w:pPr>
            <w:r w:rsidRPr="00056435">
              <w:rPr>
                <w:sz w:val="24"/>
                <w:szCs w:val="24"/>
              </w:rPr>
              <w:t>3</w:t>
            </w:r>
          </w:p>
        </w:tc>
        <w:tc>
          <w:tcPr>
            <w:tcW w:w="9413" w:type="dxa"/>
            <w:gridSpan w:val="5"/>
            <w:tcBorders>
              <w:top w:val="single" w:sz="4" w:space="0" w:color="000000"/>
              <w:left w:val="single" w:sz="4" w:space="0" w:color="000000"/>
              <w:bottom w:val="single" w:sz="4" w:space="0" w:color="000000"/>
              <w:right w:val="single" w:sz="4" w:space="0" w:color="000000"/>
            </w:tcBorders>
          </w:tcPr>
          <w:p w14:paraId="61B82571" w14:textId="77777777" w:rsidR="00A73F18" w:rsidRPr="00056435" w:rsidRDefault="00A73F18" w:rsidP="00A73F18">
            <w:pPr>
              <w:spacing w:after="0"/>
              <w:rPr>
                <w:sz w:val="24"/>
                <w:szCs w:val="24"/>
              </w:rPr>
            </w:pPr>
            <w:r w:rsidRPr="00056435">
              <w:rPr>
                <w:sz w:val="24"/>
                <w:szCs w:val="24"/>
              </w:rPr>
              <w:t>Sindicatos</w:t>
            </w:r>
          </w:p>
        </w:tc>
      </w:tr>
      <w:tr w:rsidR="00A73F18" w:rsidRPr="00056435" w14:paraId="652917DD" w14:textId="77777777">
        <w:trPr>
          <w:trHeight w:val="360"/>
        </w:trPr>
        <w:tc>
          <w:tcPr>
            <w:tcW w:w="9923" w:type="dxa"/>
            <w:gridSpan w:val="8"/>
            <w:tcBorders>
              <w:top w:val="single" w:sz="4" w:space="0" w:color="000000"/>
              <w:left w:val="single" w:sz="4" w:space="0" w:color="000000"/>
              <w:bottom w:val="single" w:sz="4" w:space="0" w:color="000000"/>
              <w:right w:val="single" w:sz="4" w:space="0" w:color="000000"/>
            </w:tcBorders>
            <w:vAlign w:val="center"/>
          </w:tcPr>
          <w:p w14:paraId="28B93B6A" w14:textId="77777777" w:rsidR="00A73F18" w:rsidRPr="00056435" w:rsidRDefault="00A73F18" w:rsidP="00A73F18">
            <w:pPr>
              <w:spacing w:after="0" w:line="240" w:lineRule="auto"/>
              <w:jc w:val="center"/>
              <w:rPr>
                <w:b/>
                <w:sz w:val="24"/>
                <w:szCs w:val="24"/>
              </w:rPr>
            </w:pPr>
            <w:r w:rsidRPr="00056435">
              <w:rPr>
                <w:b/>
                <w:sz w:val="24"/>
                <w:szCs w:val="24"/>
              </w:rPr>
              <w:t>EXTERNAS</w:t>
            </w:r>
          </w:p>
        </w:tc>
      </w:tr>
      <w:tr w:rsidR="00A73F18" w:rsidRPr="00056435" w14:paraId="06B227B3" w14:textId="77777777" w:rsidTr="00D655D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748568A0" w14:textId="77777777" w:rsidR="00A73F18" w:rsidRPr="00056435" w:rsidRDefault="00A73F18" w:rsidP="00A73F18">
            <w:pPr>
              <w:spacing w:after="0" w:line="240" w:lineRule="auto"/>
              <w:jc w:val="center"/>
              <w:rPr>
                <w:sz w:val="24"/>
                <w:szCs w:val="24"/>
              </w:rPr>
            </w:pPr>
            <w:r w:rsidRPr="00056435">
              <w:rPr>
                <w:sz w:val="24"/>
                <w:szCs w:val="24"/>
              </w:rPr>
              <w:t>1</w:t>
            </w:r>
          </w:p>
        </w:tc>
        <w:tc>
          <w:tcPr>
            <w:tcW w:w="9413" w:type="dxa"/>
            <w:gridSpan w:val="5"/>
            <w:tcBorders>
              <w:top w:val="single" w:sz="4" w:space="0" w:color="000000"/>
              <w:left w:val="single" w:sz="4" w:space="0" w:color="000000"/>
              <w:bottom w:val="single" w:sz="4" w:space="0" w:color="000000"/>
              <w:right w:val="single" w:sz="4" w:space="0" w:color="000000"/>
            </w:tcBorders>
          </w:tcPr>
          <w:p w14:paraId="3D0BBF2E" w14:textId="6E35E47A" w:rsidR="00A73F18" w:rsidRPr="00056435" w:rsidRDefault="00A73F18" w:rsidP="00A73F18">
            <w:pPr>
              <w:spacing w:after="0" w:line="240" w:lineRule="auto"/>
              <w:jc w:val="both"/>
              <w:rPr>
                <w:sz w:val="24"/>
                <w:szCs w:val="24"/>
              </w:rPr>
            </w:pPr>
            <w:r w:rsidRPr="00056435">
              <w:rPr>
                <w:color w:val="000000"/>
                <w:sz w:val="24"/>
                <w:szCs w:val="24"/>
              </w:rPr>
              <w:t>Delegación del ISSST</w:t>
            </w:r>
            <w:r w:rsidR="00E9036B" w:rsidRPr="00056435">
              <w:rPr>
                <w:sz w:val="24"/>
                <w:szCs w:val="24"/>
              </w:rPr>
              <w:t>E estatal y federal</w:t>
            </w:r>
          </w:p>
        </w:tc>
      </w:tr>
      <w:tr w:rsidR="00A73F18" w:rsidRPr="00056435" w14:paraId="7386BC0E" w14:textId="77777777" w:rsidTr="00D655D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7BA9A549" w14:textId="77777777" w:rsidR="00A73F18" w:rsidRPr="00056435" w:rsidRDefault="00A73F18" w:rsidP="00A73F18">
            <w:pPr>
              <w:spacing w:after="0" w:line="240" w:lineRule="auto"/>
              <w:jc w:val="center"/>
              <w:rPr>
                <w:sz w:val="24"/>
                <w:szCs w:val="24"/>
              </w:rPr>
            </w:pPr>
            <w:r w:rsidRPr="00056435">
              <w:rPr>
                <w:sz w:val="24"/>
                <w:szCs w:val="24"/>
              </w:rPr>
              <w:t>2</w:t>
            </w:r>
          </w:p>
        </w:tc>
        <w:tc>
          <w:tcPr>
            <w:tcW w:w="9413" w:type="dxa"/>
            <w:gridSpan w:val="5"/>
            <w:tcBorders>
              <w:top w:val="single" w:sz="4" w:space="0" w:color="000000"/>
              <w:left w:val="single" w:sz="4" w:space="0" w:color="000000"/>
              <w:bottom w:val="single" w:sz="4" w:space="0" w:color="000000"/>
              <w:right w:val="single" w:sz="4" w:space="0" w:color="000000"/>
            </w:tcBorders>
          </w:tcPr>
          <w:p w14:paraId="3636E89E" w14:textId="77777777" w:rsidR="00A73F18" w:rsidRPr="00056435" w:rsidRDefault="00A73F18" w:rsidP="00A73F18">
            <w:pPr>
              <w:spacing w:after="0" w:line="240" w:lineRule="auto"/>
              <w:jc w:val="both"/>
              <w:rPr>
                <w:sz w:val="24"/>
                <w:szCs w:val="24"/>
              </w:rPr>
            </w:pPr>
            <w:r w:rsidRPr="00056435">
              <w:rPr>
                <w:sz w:val="24"/>
                <w:szCs w:val="24"/>
              </w:rPr>
              <w:t>INFONACOT</w:t>
            </w:r>
          </w:p>
        </w:tc>
      </w:tr>
      <w:tr w:rsidR="00A73F18" w:rsidRPr="00056435" w14:paraId="48B37BA0" w14:textId="77777777" w:rsidTr="00D655D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12E949F1" w14:textId="77777777" w:rsidR="00A73F18" w:rsidRPr="00056435" w:rsidRDefault="00A73F18" w:rsidP="00A73F18">
            <w:pPr>
              <w:spacing w:after="0" w:line="240" w:lineRule="auto"/>
              <w:jc w:val="center"/>
              <w:rPr>
                <w:sz w:val="24"/>
                <w:szCs w:val="24"/>
              </w:rPr>
            </w:pPr>
            <w:r w:rsidRPr="00056435">
              <w:rPr>
                <w:sz w:val="24"/>
                <w:szCs w:val="24"/>
              </w:rPr>
              <w:t>3</w:t>
            </w:r>
          </w:p>
        </w:tc>
        <w:tc>
          <w:tcPr>
            <w:tcW w:w="9413" w:type="dxa"/>
            <w:gridSpan w:val="5"/>
            <w:tcBorders>
              <w:top w:val="single" w:sz="4" w:space="0" w:color="000000"/>
              <w:left w:val="single" w:sz="4" w:space="0" w:color="000000"/>
              <w:bottom w:val="single" w:sz="4" w:space="0" w:color="000000"/>
              <w:right w:val="single" w:sz="4" w:space="0" w:color="000000"/>
            </w:tcBorders>
          </w:tcPr>
          <w:p w14:paraId="1AC668E9" w14:textId="77777777" w:rsidR="00A73F18" w:rsidRPr="00056435" w:rsidRDefault="00A73F18" w:rsidP="00A73F18">
            <w:pPr>
              <w:spacing w:after="0"/>
              <w:rPr>
                <w:sz w:val="24"/>
                <w:szCs w:val="24"/>
              </w:rPr>
            </w:pPr>
            <w:r w:rsidRPr="00056435">
              <w:rPr>
                <w:color w:val="000000"/>
                <w:sz w:val="24"/>
                <w:szCs w:val="24"/>
              </w:rPr>
              <w:t>FOVISSSTE</w:t>
            </w:r>
          </w:p>
        </w:tc>
      </w:tr>
      <w:tr w:rsidR="00A73F18" w:rsidRPr="00056435" w14:paraId="3B915C66" w14:textId="77777777" w:rsidTr="00D655D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289A7FD2" w14:textId="77777777" w:rsidR="00A73F18" w:rsidRPr="00056435" w:rsidRDefault="00A73F18" w:rsidP="00A73F18">
            <w:pPr>
              <w:spacing w:after="0" w:line="240" w:lineRule="auto"/>
              <w:jc w:val="center"/>
              <w:rPr>
                <w:sz w:val="24"/>
                <w:szCs w:val="24"/>
              </w:rPr>
            </w:pPr>
            <w:r w:rsidRPr="00056435">
              <w:rPr>
                <w:sz w:val="24"/>
                <w:szCs w:val="24"/>
              </w:rPr>
              <w:t>4</w:t>
            </w:r>
          </w:p>
        </w:tc>
        <w:tc>
          <w:tcPr>
            <w:tcW w:w="9413" w:type="dxa"/>
            <w:gridSpan w:val="5"/>
            <w:tcBorders>
              <w:top w:val="single" w:sz="4" w:space="0" w:color="000000"/>
              <w:left w:val="single" w:sz="4" w:space="0" w:color="000000"/>
              <w:bottom w:val="single" w:sz="4" w:space="0" w:color="000000"/>
              <w:right w:val="single" w:sz="4" w:space="0" w:color="000000"/>
            </w:tcBorders>
          </w:tcPr>
          <w:p w14:paraId="4A2654D5" w14:textId="77777777" w:rsidR="00A73F18" w:rsidRPr="00056435" w:rsidRDefault="00A73F18" w:rsidP="00A73F18">
            <w:pPr>
              <w:spacing w:after="0"/>
              <w:rPr>
                <w:color w:val="000000"/>
                <w:sz w:val="24"/>
                <w:szCs w:val="24"/>
              </w:rPr>
            </w:pPr>
            <w:r w:rsidRPr="00056435">
              <w:rPr>
                <w:sz w:val="24"/>
                <w:szCs w:val="24"/>
              </w:rPr>
              <w:t>PENSIONISSSTE</w:t>
            </w:r>
          </w:p>
        </w:tc>
      </w:tr>
    </w:tbl>
    <w:p w14:paraId="529299E8" w14:textId="77777777" w:rsidR="00D07DEF" w:rsidRPr="00056435" w:rsidRDefault="00D07DEF" w:rsidP="00D618B9">
      <w:pPr>
        <w:spacing w:after="0"/>
        <w:rPr>
          <w:sz w:val="24"/>
          <w:szCs w:val="24"/>
        </w:rPr>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207019" w:rsidRPr="00056435" w14:paraId="36206351" w14:textId="77777777" w:rsidTr="00D27885">
        <w:tc>
          <w:tcPr>
            <w:tcW w:w="3544" w:type="dxa"/>
            <w:vMerge w:val="restart"/>
            <w:tcBorders>
              <w:right w:val="single" w:sz="4" w:space="0" w:color="auto"/>
            </w:tcBorders>
            <w:shd w:val="clear" w:color="auto" w:fill="C00000"/>
          </w:tcPr>
          <w:p w14:paraId="5D2745DA" w14:textId="77777777" w:rsidR="00207019" w:rsidRPr="00056435" w:rsidRDefault="00207019" w:rsidP="00D27885">
            <w:pPr>
              <w:widowControl w:val="0"/>
              <w:spacing w:line="276" w:lineRule="auto"/>
              <w:jc w:val="center"/>
              <w:rPr>
                <w:sz w:val="24"/>
                <w:szCs w:val="24"/>
              </w:rPr>
            </w:pPr>
            <w:r w:rsidRPr="00056435">
              <w:rPr>
                <w:b/>
                <w:sz w:val="24"/>
                <w:szCs w:val="24"/>
              </w:rPr>
              <w:t>NOMBRE Y FIRMA DE LA PERSONA QUE AUTORIZA</w:t>
            </w:r>
          </w:p>
        </w:tc>
        <w:tc>
          <w:tcPr>
            <w:tcW w:w="425" w:type="dxa"/>
            <w:tcBorders>
              <w:top w:val="nil"/>
              <w:left w:val="single" w:sz="4" w:space="0" w:color="auto"/>
              <w:bottom w:val="nil"/>
              <w:right w:val="single" w:sz="4" w:space="0" w:color="auto"/>
            </w:tcBorders>
          </w:tcPr>
          <w:p w14:paraId="46AF9D9A" w14:textId="77777777" w:rsidR="00207019" w:rsidRPr="00056435" w:rsidRDefault="00207019" w:rsidP="00D27885">
            <w:pPr>
              <w:widowControl w:val="0"/>
              <w:spacing w:line="276" w:lineRule="auto"/>
              <w:rPr>
                <w:sz w:val="24"/>
                <w:szCs w:val="24"/>
              </w:rPr>
            </w:pPr>
          </w:p>
        </w:tc>
        <w:tc>
          <w:tcPr>
            <w:tcW w:w="3233" w:type="dxa"/>
            <w:vMerge w:val="restart"/>
            <w:tcBorders>
              <w:left w:val="single" w:sz="4" w:space="0" w:color="auto"/>
              <w:right w:val="single" w:sz="4" w:space="0" w:color="auto"/>
            </w:tcBorders>
            <w:shd w:val="clear" w:color="auto" w:fill="C00000"/>
          </w:tcPr>
          <w:p w14:paraId="5A3DFBE1" w14:textId="77777777" w:rsidR="00207019" w:rsidRPr="00056435" w:rsidRDefault="00207019" w:rsidP="00D27885">
            <w:pPr>
              <w:widowControl w:val="0"/>
              <w:spacing w:line="276" w:lineRule="auto"/>
              <w:jc w:val="center"/>
              <w:rPr>
                <w:sz w:val="24"/>
                <w:szCs w:val="24"/>
              </w:rPr>
            </w:pPr>
            <w:r w:rsidRPr="00056435">
              <w:rPr>
                <w:b/>
                <w:sz w:val="24"/>
                <w:szCs w:val="24"/>
              </w:rPr>
              <w:t>NOMBRE Y FIRMA DEL TRABAJADOR</w:t>
            </w:r>
          </w:p>
        </w:tc>
        <w:tc>
          <w:tcPr>
            <w:tcW w:w="282" w:type="dxa"/>
            <w:tcBorders>
              <w:top w:val="nil"/>
              <w:left w:val="single" w:sz="4" w:space="0" w:color="auto"/>
              <w:bottom w:val="nil"/>
              <w:right w:val="single" w:sz="4" w:space="0" w:color="auto"/>
            </w:tcBorders>
          </w:tcPr>
          <w:p w14:paraId="16F4C5E6" w14:textId="77777777" w:rsidR="00207019" w:rsidRPr="00056435" w:rsidRDefault="00207019" w:rsidP="00D27885">
            <w:pPr>
              <w:widowControl w:val="0"/>
              <w:spacing w:line="276" w:lineRule="auto"/>
              <w:rPr>
                <w:sz w:val="24"/>
                <w:szCs w:val="24"/>
              </w:rPr>
            </w:pPr>
          </w:p>
        </w:tc>
        <w:tc>
          <w:tcPr>
            <w:tcW w:w="2448" w:type="dxa"/>
            <w:gridSpan w:val="3"/>
            <w:tcBorders>
              <w:left w:val="single" w:sz="4" w:space="0" w:color="auto"/>
            </w:tcBorders>
            <w:shd w:val="clear" w:color="auto" w:fill="C00000"/>
            <w:vAlign w:val="center"/>
          </w:tcPr>
          <w:p w14:paraId="4758D641" w14:textId="77777777" w:rsidR="00207019" w:rsidRPr="00056435" w:rsidRDefault="00207019" w:rsidP="00D27885">
            <w:pPr>
              <w:widowControl w:val="0"/>
              <w:spacing w:line="276" w:lineRule="auto"/>
              <w:jc w:val="center"/>
              <w:rPr>
                <w:sz w:val="24"/>
                <w:szCs w:val="24"/>
              </w:rPr>
            </w:pPr>
            <w:r w:rsidRPr="00056435">
              <w:rPr>
                <w:b/>
                <w:sz w:val="24"/>
                <w:szCs w:val="24"/>
              </w:rPr>
              <w:t>FECHA</w:t>
            </w:r>
          </w:p>
        </w:tc>
      </w:tr>
      <w:tr w:rsidR="00207019" w:rsidRPr="00056435" w14:paraId="1CF072FB" w14:textId="77777777" w:rsidTr="00D27885">
        <w:tc>
          <w:tcPr>
            <w:tcW w:w="3544" w:type="dxa"/>
            <w:vMerge/>
            <w:tcBorders>
              <w:right w:val="single" w:sz="4" w:space="0" w:color="auto"/>
            </w:tcBorders>
            <w:shd w:val="clear" w:color="auto" w:fill="C00000"/>
          </w:tcPr>
          <w:p w14:paraId="138EDCE4" w14:textId="77777777" w:rsidR="00207019" w:rsidRPr="00056435" w:rsidRDefault="00207019" w:rsidP="00D27885">
            <w:pPr>
              <w:widowControl w:val="0"/>
              <w:spacing w:line="276" w:lineRule="auto"/>
              <w:rPr>
                <w:sz w:val="24"/>
                <w:szCs w:val="24"/>
              </w:rPr>
            </w:pPr>
          </w:p>
        </w:tc>
        <w:tc>
          <w:tcPr>
            <w:tcW w:w="425" w:type="dxa"/>
            <w:tcBorders>
              <w:top w:val="nil"/>
              <w:left w:val="single" w:sz="4" w:space="0" w:color="auto"/>
              <w:bottom w:val="nil"/>
              <w:right w:val="single" w:sz="4" w:space="0" w:color="auto"/>
            </w:tcBorders>
          </w:tcPr>
          <w:p w14:paraId="6ABCCEB9" w14:textId="77777777" w:rsidR="00207019" w:rsidRPr="00056435" w:rsidRDefault="00207019" w:rsidP="00D27885">
            <w:pPr>
              <w:widowControl w:val="0"/>
              <w:spacing w:line="276" w:lineRule="auto"/>
              <w:rPr>
                <w:sz w:val="24"/>
                <w:szCs w:val="24"/>
              </w:rPr>
            </w:pPr>
          </w:p>
        </w:tc>
        <w:tc>
          <w:tcPr>
            <w:tcW w:w="3233" w:type="dxa"/>
            <w:vMerge/>
            <w:tcBorders>
              <w:left w:val="single" w:sz="4" w:space="0" w:color="auto"/>
              <w:right w:val="single" w:sz="4" w:space="0" w:color="auto"/>
            </w:tcBorders>
            <w:shd w:val="clear" w:color="auto" w:fill="C00000"/>
          </w:tcPr>
          <w:p w14:paraId="68537C60" w14:textId="77777777" w:rsidR="00207019" w:rsidRPr="00056435" w:rsidRDefault="00207019" w:rsidP="00D27885">
            <w:pPr>
              <w:widowControl w:val="0"/>
              <w:spacing w:line="276" w:lineRule="auto"/>
              <w:rPr>
                <w:sz w:val="24"/>
                <w:szCs w:val="24"/>
              </w:rPr>
            </w:pPr>
          </w:p>
        </w:tc>
        <w:tc>
          <w:tcPr>
            <w:tcW w:w="282" w:type="dxa"/>
            <w:tcBorders>
              <w:top w:val="nil"/>
              <w:left w:val="single" w:sz="4" w:space="0" w:color="auto"/>
              <w:bottom w:val="nil"/>
              <w:right w:val="single" w:sz="4" w:space="0" w:color="auto"/>
            </w:tcBorders>
          </w:tcPr>
          <w:p w14:paraId="65D761AA" w14:textId="77777777" w:rsidR="00207019" w:rsidRPr="00056435" w:rsidRDefault="00207019" w:rsidP="00D27885">
            <w:pPr>
              <w:widowControl w:val="0"/>
              <w:spacing w:line="276" w:lineRule="auto"/>
              <w:rPr>
                <w:sz w:val="24"/>
                <w:szCs w:val="24"/>
              </w:rPr>
            </w:pPr>
          </w:p>
        </w:tc>
        <w:tc>
          <w:tcPr>
            <w:tcW w:w="849" w:type="dxa"/>
            <w:tcBorders>
              <w:left w:val="single" w:sz="4" w:space="0" w:color="auto"/>
            </w:tcBorders>
            <w:shd w:val="clear" w:color="auto" w:fill="C00000"/>
            <w:vAlign w:val="center"/>
          </w:tcPr>
          <w:p w14:paraId="12CA9B17" w14:textId="77777777" w:rsidR="00207019" w:rsidRPr="00056435" w:rsidRDefault="00207019" w:rsidP="00D27885">
            <w:pPr>
              <w:jc w:val="center"/>
              <w:rPr>
                <w:b/>
                <w:sz w:val="24"/>
                <w:szCs w:val="24"/>
              </w:rPr>
            </w:pPr>
            <w:r w:rsidRPr="00056435">
              <w:rPr>
                <w:b/>
                <w:sz w:val="24"/>
                <w:szCs w:val="24"/>
              </w:rPr>
              <w:t>DÍA</w:t>
            </w:r>
          </w:p>
        </w:tc>
        <w:tc>
          <w:tcPr>
            <w:tcW w:w="849" w:type="dxa"/>
            <w:shd w:val="clear" w:color="auto" w:fill="C00000"/>
            <w:vAlign w:val="center"/>
          </w:tcPr>
          <w:p w14:paraId="01AC7D27" w14:textId="77777777" w:rsidR="00207019" w:rsidRPr="00056435" w:rsidRDefault="00207019" w:rsidP="00D27885">
            <w:pPr>
              <w:jc w:val="center"/>
              <w:rPr>
                <w:b/>
                <w:sz w:val="24"/>
                <w:szCs w:val="24"/>
              </w:rPr>
            </w:pPr>
            <w:r w:rsidRPr="00056435">
              <w:rPr>
                <w:b/>
                <w:sz w:val="24"/>
                <w:szCs w:val="24"/>
              </w:rPr>
              <w:t>MES</w:t>
            </w:r>
          </w:p>
        </w:tc>
        <w:tc>
          <w:tcPr>
            <w:tcW w:w="750" w:type="dxa"/>
            <w:shd w:val="clear" w:color="auto" w:fill="C00000"/>
            <w:vAlign w:val="center"/>
          </w:tcPr>
          <w:p w14:paraId="5149F2B2" w14:textId="77777777" w:rsidR="00207019" w:rsidRPr="00056435" w:rsidRDefault="00207019" w:rsidP="00D27885">
            <w:pPr>
              <w:jc w:val="center"/>
              <w:rPr>
                <w:b/>
                <w:sz w:val="24"/>
                <w:szCs w:val="24"/>
              </w:rPr>
            </w:pPr>
            <w:r w:rsidRPr="00056435">
              <w:rPr>
                <w:b/>
                <w:sz w:val="24"/>
                <w:szCs w:val="24"/>
              </w:rPr>
              <w:t>AÑO</w:t>
            </w:r>
          </w:p>
        </w:tc>
      </w:tr>
      <w:tr w:rsidR="00207019" w:rsidRPr="00056435" w14:paraId="1A62115A" w14:textId="77777777" w:rsidTr="0056198E">
        <w:trPr>
          <w:trHeight w:val="1351"/>
        </w:trPr>
        <w:tc>
          <w:tcPr>
            <w:tcW w:w="3544" w:type="dxa"/>
            <w:tcBorders>
              <w:right w:val="single" w:sz="4" w:space="0" w:color="auto"/>
            </w:tcBorders>
            <w:vAlign w:val="bottom"/>
          </w:tcPr>
          <w:p w14:paraId="3D560B9E" w14:textId="77777777" w:rsidR="00207019" w:rsidRPr="00056435" w:rsidRDefault="00AC436A" w:rsidP="002C026A">
            <w:pPr>
              <w:jc w:val="center"/>
            </w:pPr>
            <w:r w:rsidRPr="00056435">
              <w:t xml:space="preserve">M.A.P. </w:t>
            </w:r>
            <w:bookmarkStart w:id="23" w:name="_GoBack"/>
            <w:r w:rsidRPr="00056435">
              <w:t>Keila</w:t>
            </w:r>
            <w:bookmarkEnd w:id="23"/>
            <w:r w:rsidRPr="00056435">
              <w:t xml:space="preserve"> Dalila Torres Cepeda</w:t>
            </w:r>
          </w:p>
          <w:p w14:paraId="41713DD9" w14:textId="42366F3B" w:rsidR="002C026A" w:rsidRPr="00056435" w:rsidRDefault="002C026A" w:rsidP="002C026A">
            <w:pPr>
              <w:jc w:val="center"/>
            </w:pPr>
          </w:p>
        </w:tc>
        <w:tc>
          <w:tcPr>
            <w:tcW w:w="425" w:type="dxa"/>
            <w:tcBorders>
              <w:top w:val="nil"/>
              <w:left w:val="single" w:sz="4" w:space="0" w:color="auto"/>
              <w:bottom w:val="nil"/>
              <w:right w:val="single" w:sz="4" w:space="0" w:color="auto"/>
            </w:tcBorders>
            <w:vAlign w:val="bottom"/>
          </w:tcPr>
          <w:p w14:paraId="305E893F" w14:textId="77777777" w:rsidR="00207019" w:rsidRPr="00056435" w:rsidRDefault="00207019" w:rsidP="00673A4E">
            <w:pPr>
              <w:widowControl w:val="0"/>
              <w:jc w:val="center"/>
            </w:pPr>
          </w:p>
        </w:tc>
        <w:tc>
          <w:tcPr>
            <w:tcW w:w="3233" w:type="dxa"/>
            <w:tcBorders>
              <w:left w:val="single" w:sz="4" w:space="0" w:color="auto"/>
              <w:right w:val="single" w:sz="4" w:space="0" w:color="auto"/>
            </w:tcBorders>
            <w:vAlign w:val="bottom"/>
          </w:tcPr>
          <w:p w14:paraId="35C40071" w14:textId="77777777" w:rsidR="00207019" w:rsidRPr="00056435" w:rsidRDefault="00207019" w:rsidP="00673A4E">
            <w:pPr>
              <w:jc w:val="center"/>
            </w:pPr>
            <w:r w:rsidRPr="00056435">
              <w:t xml:space="preserve">C.P. Cecilia González </w:t>
            </w:r>
          </w:p>
          <w:p w14:paraId="44B41F1F" w14:textId="77777777" w:rsidR="00207019" w:rsidRPr="00056435" w:rsidRDefault="002C026A" w:rsidP="002C026A">
            <w:pPr>
              <w:jc w:val="center"/>
            </w:pPr>
            <w:r w:rsidRPr="00056435">
              <w:t>Quiroz</w:t>
            </w:r>
          </w:p>
          <w:p w14:paraId="4A0AD638" w14:textId="2908766E" w:rsidR="002C026A" w:rsidRPr="00056435" w:rsidRDefault="002C026A" w:rsidP="002C026A">
            <w:pPr>
              <w:jc w:val="center"/>
            </w:pPr>
          </w:p>
        </w:tc>
        <w:tc>
          <w:tcPr>
            <w:tcW w:w="282" w:type="dxa"/>
            <w:tcBorders>
              <w:top w:val="nil"/>
              <w:left w:val="single" w:sz="4" w:space="0" w:color="auto"/>
              <w:bottom w:val="nil"/>
              <w:right w:val="single" w:sz="4" w:space="0" w:color="auto"/>
            </w:tcBorders>
          </w:tcPr>
          <w:p w14:paraId="1CC8F0DF" w14:textId="77777777" w:rsidR="00207019" w:rsidRPr="00056435" w:rsidRDefault="00207019" w:rsidP="00673A4E">
            <w:pPr>
              <w:widowControl w:val="0"/>
            </w:pPr>
          </w:p>
        </w:tc>
        <w:tc>
          <w:tcPr>
            <w:tcW w:w="849" w:type="dxa"/>
            <w:tcBorders>
              <w:left w:val="single" w:sz="4" w:space="0" w:color="auto"/>
            </w:tcBorders>
            <w:vAlign w:val="center"/>
          </w:tcPr>
          <w:p w14:paraId="63CD5C46" w14:textId="77777777" w:rsidR="00207019" w:rsidRPr="00056435" w:rsidRDefault="00207019" w:rsidP="00673A4E">
            <w:pPr>
              <w:jc w:val="center"/>
            </w:pPr>
            <w:r w:rsidRPr="00056435">
              <w:t>07</w:t>
            </w:r>
          </w:p>
        </w:tc>
        <w:tc>
          <w:tcPr>
            <w:tcW w:w="849" w:type="dxa"/>
            <w:vAlign w:val="center"/>
          </w:tcPr>
          <w:p w14:paraId="5859CB49" w14:textId="746259A1" w:rsidR="00207019" w:rsidRPr="00056435" w:rsidRDefault="00E9036B" w:rsidP="00673A4E">
            <w:pPr>
              <w:jc w:val="center"/>
            </w:pPr>
            <w:r w:rsidRPr="00056435">
              <w:t>08</w:t>
            </w:r>
          </w:p>
        </w:tc>
        <w:tc>
          <w:tcPr>
            <w:tcW w:w="750" w:type="dxa"/>
            <w:vAlign w:val="center"/>
          </w:tcPr>
          <w:p w14:paraId="07D891E7" w14:textId="77777777" w:rsidR="00207019" w:rsidRPr="00056435" w:rsidRDefault="00207019" w:rsidP="00673A4E">
            <w:pPr>
              <w:jc w:val="center"/>
            </w:pPr>
            <w:r w:rsidRPr="00056435">
              <w:t>2022</w:t>
            </w:r>
          </w:p>
        </w:tc>
      </w:tr>
    </w:tbl>
    <w:p w14:paraId="27878184" w14:textId="77777777" w:rsidR="00207019" w:rsidRPr="00056435" w:rsidRDefault="00207019">
      <w:pPr>
        <w:rPr>
          <w:sz w:val="24"/>
          <w:szCs w:val="24"/>
        </w:rPr>
      </w:pPr>
      <w:r w:rsidRPr="00056435">
        <w:rPr>
          <w:sz w:val="24"/>
          <w:szCs w:val="24"/>
        </w:rPr>
        <w:br w:type="page"/>
      </w:r>
    </w:p>
    <w:p w14:paraId="14805EE0" w14:textId="77777777" w:rsidR="00207019" w:rsidRPr="00056435" w:rsidRDefault="00207019" w:rsidP="00673A4E">
      <w:pPr>
        <w:spacing w:after="0"/>
        <w:rPr>
          <w:sz w:val="24"/>
          <w:szCs w:val="24"/>
        </w:rPr>
      </w:pPr>
    </w:p>
    <w:tbl>
      <w:tblPr>
        <w:tblStyle w:val="121"/>
        <w:tblW w:w="9923" w:type="dxa"/>
        <w:tblInd w:w="-497" w:type="dxa"/>
        <w:tblLayout w:type="fixed"/>
        <w:tblLook w:val="0400" w:firstRow="0" w:lastRow="0" w:firstColumn="0" w:lastColumn="0" w:noHBand="0" w:noVBand="1"/>
      </w:tblPr>
      <w:tblGrid>
        <w:gridCol w:w="425"/>
        <w:gridCol w:w="67"/>
        <w:gridCol w:w="2060"/>
        <w:gridCol w:w="2108"/>
        <w:gridCol w:w="18"/>
        <w:gridCol w:w="2126"/>
        <w:gridCol w:w="3101"/>
        <w:gridCol w:w="18"/>
      </w:tblGrid>
      <w:tr w:rsidR="00D07DEF" w:rsidRPr="00056435" w14:paraId="4F791C3C" w14:textId="77777777">
        <w:trPr>
          <w:trHeight w:val="289"/>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14:paraId="1BC47A83" w14:textId="77777777" w:rsidR="00D07DEF" w:rsidRPr="00056435" w:rsidRDefault="00025397">
            <w:pPr>
              <w:rPr>
                <w:b/>
                <w:sz w:val="24"/>
                <w:szCs w:val="24"/>
              </w:rPr>
            </w:pPr>
            <w:r w:rsidRPr="00056435">
              <w:rPr>
                <w:b/>
                <w:noProof/>
                <w:sz w:val="24"/>
                <w:szCs w:val="24"/>
              </w:rPr>
              <w:drawing>
                <wp:inline distT="0" distB="0" distL="0" distR="0" wp14:anchorId="3F315049" wp14:editId="61E1D377">
                  <wp:extent cx="1524000" cy="673100"/>
                  <wp:effectExtent l="0" t="0" r="0" b="0"/>
                  <wp:docPr id="6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524000" cy="673100"/>
                          </a:xfrm>
                          <a:prstGeom prst="rect">
                            <a:avLst/>
                          </a:prstGeom>
                          <a:ln/>
                        </pic:spPr>
                      </pic:pic>
                    </a:graphicData>
                  </a:graphic>
                </wp:inline>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5B9CC3D6" w14:textId="77777777" w:rsidR="00D07DEF" w:rsidRPr="00056435" w:rsidRDefault="00025397">
            <w:pPr>
              <w:spacing w:after="0"/>
              <w:jc w:val="center"/>
              <w:rPr>
                <w:b/>
                <w:sz w:val="24"/>
                <w:szCs w:val="24"/>
              </w:rPr>
            </w:pPr>
            <w:r w:rsidRPr="00056435">
              <w:rPr>
                <w:b/>
                <w:sz w:val="24"/>
                <w:szCs w:val="24"/>
              </w:rPr>
              <w:t>DESCRIPCIÓN DE PUESTOS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811D730" w14:textId="77777777" w:rsidR="00D07DEF" w:rsidRPr="00056435" w:rsidRDefault="00025397" w:rsidP="00673A4E">
            <w:pPr>
              <w:spacing w:after="0" w:line="240" w:lineRule="auto"/>
              <w:rPr>
                <w:b/>
                <w:sz w:val="24"/>
                <w:szCs w:val="24"/>
              </w:rPr>
            </w:pPr>
            <w:r w:rsidRPr="00056435">
              <w:rPr>
                <w:b/>
                <w:sz w:val="24"/>
                <w:szCs w:val="24"/>
              </w:rPr>
              <w:t>RSGC5.3,A</w:t>
            </w:r>
          </w:p>
        </w:tc>
      </w:tr>
      <w:tr w:rsidR="00D07DEF" w:rsidRPr="00056435" w14:paraId="5CD54416"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743D14CB"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66539845" w14:textId="1560B4D3" w:rsidR="00D07DEF" w:rsidRPr="00056435" w:rsidRDefault="00025397" w:rsidP="00673A4E">
            <w:pPr>
              <w:pStyle w:val="Ttulo2"/>
              <w:spacing w:before="0" w:line="240" w:lineRule="auto"/>
              <w:jc w:val="center"/>
              <w:rPr>
                <w:rFonts w:ascii="Times New Roman" w:eastAsia="Times New Roman" w:hAnsi="Times New Roman" w:cs="Times New Roman"/>
                <w:color w:val="000000"/>
                <w:sz w:val="24"/>
                <w:szCs w:val="24"/>
              </w:rPr>
            </w:pPr>
            <w:bookmarkStart w:id="24" w:name="_Toc122346568"/>
            <w:r w:rsidRPr="00056435">
              <w:rPr>
                <w:rFonts w:ascii="Times New Roman" w:eastAsia="Times New Roman" w:hAnsi="Times New Roman" w:cs="Times New Roman"/>
                <w:color w:val="000000"/>
                <w:sz w:val="24"/>
                <w:szCs w:val="24"/>
              </w:rPr>
              <w:t>Responsable de Archivo de Prestaciones Económicas</w:t>
            </w:r>
            <w:bookmarkEnd w:id="24"/>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300577E4" w14:textId="2FC6FD31" w:rsidR="00D07DEF" w:rsidRPr="00056435" w:rsidRDefault="00025397">
            <w:pPr>
              <w:spacing w:after="0" w:line="240" w:lineRule="auto"/>
              <w:rPr>
                <w:b/>
                <w:sz w:val="24"/>
                <w:szCs w:val="24"/>
              </w:rPr>
            </w:pPr>
            <w:r w:rsidRPr="00056435">
              <w:rPr>
                <w:b/>
                <w:sz w:val="24"/>
                <w:szCs w:val="24"/>
              </w:rPr>
              <w:t xml:space="preserve">Fecha: </w:t>
            </w:r>
            <w:r w:rsidR="00E9036B" w:rsidRPr="00056435">
              <w:rPr>
                <w:sz w:val="24"/>
                <w:szCs w:val="24"/>
              </w:rPr>
              <w:t>07/08</w:t>
            </w:r>
            <w:r w:rsidRPr="00056435">
              <w:rPr>
                <w:sz w:val="24"/>
                <w:szCs w:val="24"/>
              </w:rPr>
              <w:t>/2022</w:t>
            </w:r>
          </w:p>
        </w:tc>
      </w:tr>
      <w:tr w:rsidR="00D07DEF" w:rsidRPr="00056435" w14:paraId="10FCB927" w14:textId="77777777">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7CA1ED29"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6B1430AF"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009C8DE8" w14:textId="77777777" w:rsidR="00D07DEF" w:rsidRPr="00056435" w:rsidRDefault="00025397">
            <w:pPr>
              <w:spacing w:after="0" w:line="240" w:lineRule="auto"/>
              <w:rPr>
                <w:b/>
                <w:sz w:val="24"/>
                <w:szCs w:val="24"/>
              </w:rPr>
            </w:pPr>
            <w:r w:rsidRPr="00056435">
              <w:rPr>
                <w:b/>
                <w:sz w:val="24"/>
                <w:szCs w:val="24"/>
              </w:rPr>
              <w:t xml:space="preserve">Edición: </w:t>
            </w:r>
            <w:r w:rsidRPr="00056435">
              <w:rPr>
                <w:sz w:val="24"/>
                <w:szCs w:val="24"/>
              </w:rPr>
              <w:t>01</w:t>
            </w:r>
          </w:p>
        </w:tc>
      </w:tr>
      <w:tr w:rsidR="00D07DEF" w:rsidRPr="00056435" w14:paraId="5896D28F"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4A57C5AA"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2446EE74"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50369249" w14:textId="77777777" w:rsidR="00D07DEF" w:rsidRPr="00056435" w:rsidRDefault="00025397">
            <w:pPr>
              <w:spacing w:after="0" w:line="240" w:lineRule="auto"/>
              <w:rPr>
                <w:b/>
                <w:sz w:val="24"/>
                <w:szCs w:val="24"/>
              </w:rPr>
            </w:pPr>
            <w:r w:rsidRPr="00056435">
              <w:rPr>
                <w:b/>
                <w:sz w:val="24"/>
                <w:szCs w:val="24"/>
              </w:rPr>
              <w:t xml:space="preserve">Página: </w:t>
            </w:r>
            <w:r w:rsidRPr="00056435">
              <w:rPr>
                <w:sz w:val="24"/>
                <w:szCs w:val="24"/>
              </w:rPr>
              <w:t>1-2</w:t>
            </w:r>
          </w:p>
        </w:tc>
      </w:tr>
      <w:tr w:rsidR="00D07DEF" w:rsidRPr="00056435" w14:paraId="6FB3BC87" w14:textId="77777777">
        <w:trPr>
          <w:trHeight w:val="298"/>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2D18A233" w14:textId="77777777" w:rsidR="00D07DEF" w:rsidRPr="00056435" w:rsidRDefault="00025397">
            <w:pPr>
              <w:spacing w:after="0"/>
              <w:jc w:val="both"/>
              <w:rPr>
                <w:b/>
                <w:sz w:val="24"/>
                <w:szCs w:val="24"/>
              </w:rPr>
            </w:pPr>
            <w:r w:rsidRPr="00056435">
              <w:rPr>
                <w:b/>
                <w:sz w:val="24"/>
                <w:szCs w:val="24"/>
              </w:rPr>
              <w:t>Unidad: Dirección de Desarrollo y Gestión de Recursos Humanos</w:t>
            </w:r>
          </w:p>
        </w:tc>
        <w:tc>
          <w:tcPr>
            <w:tcW w:w="5263"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251347BC" w14:textId="625249DB" w:rsidR="00D07DEF" w:rsidRPr="00056435" w:rsidRDefault="00025397">
            <w:pPr>
              <w:spacing w:after="0"/>
              <w:rPr>
                <w:b/>
                <w:sz w:val="24"/>
                <w:szCs w:val="24"/>
              </w:rPr>
            </w:pPr>
            <w:r w:rsidRPr="00056435">
              <w:rPr>
                <w:b/>
                <w:sz w:val="24"/>
                <w:szCs w:val="24"/>
              </w:rPr>
              <w:t>Área: Coordinac</w:t>
            </w:r>
            <w:r w:rsidR="002611AF" w:rsidRPr="00056435">
              <w:rPr>
                <w:b/>
                <w:sz w:val="24"/>
                <w:szCs w:val="24"/>
              </w:rPr>
              <w:t>ión de Prestaciones Económicas</w:t>
            </w:r>
          </w:p>
        </w:tc>
      </w:tr>
      <w:tr w:rsidR="00D07DEF" w:rsidRPr="00056435" w14:paraId="0DE3D880" w14:textId="77777777">
        <w:trPr>
          <w:trHeight w:val="370"/>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5D5480F3" w14:textId="77777777" w:rsidR="00D07DEF" w:rsidRPr="00056435" w:rsidRDefault="00025397">
            <w:pPr>
              <w:spacing w:after="0"/>
              <w:jc w:val="center"/>
              <w:rPr>
                <w:b/>
                <w:sz w:val="24"/>
                <w:szCs w:val="24"/>
              </w:rPr>
            </w:pPr>
            <w:r w:rsidRPr="00056435">
              <w:rPr>
                <w:b/>
                <w:sz w:val="24"/>
                <w:szCs w:val="24"/>
              </w:rPr>
              <w:t>IDENTIFICACIÓN DEL PUESTO</w:t>
            </w:r>
          </w:p>
        </w:tc>
      </w:tr>
      <w:tr w:rsidR="00D07DEF" w:rsidRPr="00056435" w14:paraId="1AA6B76B" w14:textId="77777777">
        <w:trPr>
          <w:trHeight w:val="419"/>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78F56164" w14:textId="77777777" w:rsidR="00D07DEF" w:rsidRPr="00056435" w:rsidRDefault="00025397">
            <w:pPr>
              <w:spacing w:after="0"/>
              <w:jc w:val="center"/>
              <w:rPr>
                <w:b/>
                <w:sz w:val="24"/>
                <w:szCs w:val="24"/>
              </w:rPr>
            </w:pPr>
            <w:r w:rsidRPr="00056435">
              <w:rPr>
                <w:b/>
                <w:sz w:val="24"/>
                <w:szCs w:val="24"/>
              </w:rPr>
              <w:t>NOMBRE DEL PUESTO</w:t>
            </w:r>
          </w:p>
        </w:tc>
        <w:tc>
          <w:tcPr>
            <w:tcW w:w="5245" w:type="dxa"/>
            <w:gridSpan w:val="3"/>
            <w:tcBorders>
              <w:top w:val="single" w:sz="4" w:space="0" w:color="000000"/>
              <w:left w:val="nil"/>
              <w:bottom w:val="single" w:sz="4" w:space="0" w:color="000000"/>
              <w:right w:val="single" w:sz="4" w:space="0" w:color="000000"/>
            </w:tcBorders>
            <w:shd w:val="clear" w:color="auto" w:fill="C00000"/>
            <w:vAlign w:val="center"/>
          </w:tcPr>
          <w:p w14:paraId="78A630B0" w14:textId="77777777" w:rsidR="00D07DEF" w:rsidRPr="00056435" w:rsidRDefault="00025397">
            <w:pPr>
              <w:spacing w:after="0"/>
              <w:jc w:val="center"/>
              <w:rPr>
                <w:b/>
                <w:sz w:val="24"/>
                <w:szCs w:val="24"/>
              </w:rPr>
            </w:pPr>
            <w:r w:rsidRPr="00056435">
              <w:rPr>
                <w:b/>
                <w:sz w:val="24"/>
                <w:szCs w:val="24"/>
              </w:rPr>
              <w:t>No. DE PERSONAS EN EL PUESTO</w:t>
            </w:r>
          </w:p>
        </w:tc>
      </w:tr>
      <w:tr w:rsidR="00D07DEF" w:rsidRPr="00056435" w14:paraId="199E7349" w14:textId="77777777">
        <w:trPr>
          <w:trHeight w:val="695"/>
        </w:trPr>
        <w:tc>
          <w:tcPr>
            <w:tcW w:w="4678" w:type="dxa"/>
            <w:gridSpan w:val="5"/>
            <w:tcBorders>
              <w:top w:val="single" w:sz="4" w:space="0" w:color="000000"/>
              <w:left w:val="single" w:sz="4" w:space="0" w:color="000000"/>
              <w:bottom w:val="single" w:sz="4" w:space="0" w:color="000000"/>
              <w:right w:val="single" w:sz="4" w:space="0" w:color="000000"/>
            </w:tcBorders>
            <w:vAlign w:val="center"/>
          </w:tcPr>
          <w:p w14:paraId="08D73182" w14:textId="77777777" w:rsidR="00D07DEF" w:rsidRPr="00056435" w:rsidRDefault="00025397">
            <w:pPr>
              <w:spacing w:after="0"/>
              <w:jc w:val="center"/>
              <w:rPr>
                <w:b/>
                <w:sz w:val="24"/>
                <w:szCs w:val="24"/>
              </w:rPr>
            </w:pPr>
            <w:r w:rsidRPr="00056435">
              <w:rPr>
                <w:b/>
                <w:sz w:val="24"/>
                <w:szCs w:val="24"/>
              </w:rPr>
              <w:t>Responsable de Archivo de Prestaciones Económicas</w:t>
            </w:r>
          </w:p>
        </w:tc>
        <w:tc>
          <w:tcPr>
            <w:tcW w:w="5245" w:type="dxa"/>
            <w:gridSpan w:val="3"/>
            <w:tcBorders>
              <w:top w:val="single" w:sz="4" w:space="0" w:color="000000"/>
              <w:left w:val="nil"/>
              <w:bottom w:val="single" w:sz="4" w:space="0" w:color="000000"/>
              <w:right w:val="single" w:sz="4" w:space="0" w:color="000000"/>
            </w:tcBorders>
            <w:vAlign w:val="center"/>
          </w:tcPr>
          <w:p w14:paraId="4292ED17" w14:textId="77777777" w:rsidR="00D07DEF" w:rsidRPr="00056435" w:rsidRDefault="00025397">
            <w:pPr>
              <w:spacing w:after="0"/>
              <w:jc w:val="center"/>
              <w:rPr>
                <w:b/>
                <w:sz w:val="24"/>
                <w:szCs w:val="24"/>
              </w:rPr>
            </w:pPr>
            <w:r w:rsidRPr="00056435">
              <w:rPr>
                <w:b/>
                <w:sz w:val="24"/>
                <w:szCs w:val="24"/>
              </w:rPr>
              <w:t>1</w:t>
            </w:r>
          </w:p>
        </w:tc>
      </w:tr>
      <w:tr w:rsidR="00D07DEF" w:rsidRPr="00056435" w14:paraId="59EBAE93" w14:textId="77777777">
        <w:trPr>
          <w:trHeight w:val="407"/>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6EB96885" w14:textId="77777777" w:rsidR="00D07DEF" w:rsidRPr="00056435" w:rsidRDefault="00025397">
            <w:pPr>
              <w:spacing w:after="0"/>
              <w:jc w:val="center"/>
              <w:rPr>
                <w:b/>
                <w:sz w:val="24"/>
                <w:szCs w:val="24"/>
              </w:rPr>
            </w:pPr>
            <w:r w:rsidRPr="00056435">
              <w:rPr>
                <w:b/>
                <w:sz w:val="24"/>
                <w:szCs w:val="24"/>
              </w:rPr>
              <w:t>TRAMO DE CONTROL</w:t>
            </w:r>
          </w:p>
        </w:tc>
      </w:tr>
      <w:tr w:rsidR="00D07DEF" w:rsidRPr="00056435" w14:paraId="12BD13C3"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41952BC6" w14:textId="09E82F34" w:rsidR="00D07DEF" w:rsidRPr="00056435" w:rsidRDefault="00025397">
            <w:pPr>
              <w:jc w:val="both"/>
              <w:rPr>
                <w:sz w:val="24"/>
                <w:szCs w:val="24"/>
              </w:rPr>
            </w:pPr>
            <w:r w:rsidRPr="00056435">
              <w:rPr>
                <w:b/>
                <w:sz w:val="24"/>
                <w:szCs w:val="24"/>
              </w:rPr>
              <w:t>REPORTA A:</w:t>
            </w:r>
            <w:r w:rsidRPr="00056435">
              <w:rPr>
                <w:sz w:val="24"/>
                <w:szCs w:val="24"/>
              </w:rPr>
              <w:t xml:space="preserve"> Coordinadora de Prestaciones Económicas</w:t>
            </w:r>
            <w:r w:rsidR="002611AF" w:rsidRPr="00056435">
              <w:rPr>
                <w:sz w:val="24"/>
                <w:szCs w:val="24"/>
              </w:rPr>
              <w:t>.</w:t>
            </w:r>
          </w:p>
        </w:tc>
      </w:tr>
      <w:tr w:rsidR="00D07DEF" w:rsidRPr="00056435" w14:paraId="3006F75F"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7AABE898" w14:textId="77777777" w:rsidR="00D07DEF" w:rsidRPr="00056435" w:rsidRDefault="00025397" w:rsidP="00796751">
            <w:pPr>
              <w:jc w:val="both"/>
              <w:rPr>
                <w:sz w:val="24"/>
                <w:szCs w:val="24"/>
              </w:rPr>
            </w:pPr>
            <w:r w:rsidRPr="00056435">
              <w:rPr>
                <w:b/>
                <w:sz w:val="24"/>
                <w:szCs w:val="24"/>
              </w:rPr>
              <w:t xml:space="preserve">SUPERVISA A: </w:t>
            </w:r>
            <w:r w:rsidRPr="00056435">
              <w:rPr>
                <w:sz w:val="24"/>
                <w:szCs w:val="24"/>
              </w:rPr>
              <w:t>N</w:t>
            </w:r>
            <w:r w:rsidR="00796751" w:rsidRPr="00056435">
              <w:rPr>
                <w:sz w:val="24"/>
                <w:szCs w:val="24"/>
              </w:rPr>
              <w:t>/A.</w:t>
            </w:r>
          </w:p>
        </w:tc>
      </w:tr>
      <w:tr w:rsidR="00D07DEF" w:rsidRPr="00056435" w14:paraId="19115D83"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164CBD93" w14:textId="36D3A8AC" w:rsidR="00796751" w:rsidRPr="00056435" w:rsidRDefault="00025397" w:rsidP="00A63137">
            <w:pPr>
              <w:jc w:val="both"/>
              <w:rPr>
                <w:sz w:val="24"/>
                <w:szCs w:val="24"/>
              </w:rPr>
            </w:pPr>
            <w:r w:rsidRPr="00056435">
              <w:rPr>
                <w:b/>
                <w:sz w:val="24"/>
                <w:szCs w:val="24"/>
              </w:rPr>
              <w:t>DESCRIPCIÓN GENERAL</w:t>
            </w:r>
            <w:r w:rsidRPr="00056435">
              <w:rPr>
                <w:sz w:val="24"/>
                <w:szCs w:val="24"/>
              </w:rPr>
              <w:t xml:space="preserve"> </w:t>
            </w:r>
            <w:r w:rsidR="005A76EA" w:rsidRPr="00056435">
              <w:rPr>
                <w:sz w:val="24"/>
                <w:szCs w:val="24"/>
              </w:rPr>
              <w:t>Integrar</w:t>
            </w:r>
            <w:r w:rsidR="00A63137" w:rsidRPr="00056435">
              <w:rPr>
                <w:sz w:val="24"/>
                <w:szCs w:val="24"/>
              </w:rPr>
              <w:t xml:space="preserve"> y actualizar</w:t>
            </w:r>
            <w:r w:rsidR="005A76EA" w:rsidRPr="00056435">
              <w:rPr>
                <w:sz w:val="24"/>
                <w:szCs w:val="24"/>
              </w:rPr>
              <w:t xml:space="preserve"> los expedientes del personal académico, administrativo y </w:t>
            </w:r>
            <w:r w:rsidR="000A3BE9" w:rsidRPr="00056435">
              <w:rPr>
                <w:sz w:val="24"/>
                <w:szCs w:val="24"/>
              </w:rPr>
              <w:t xml:space="preserve">de confianza </w:t>
            </w:r>
            <w:r w:rsidR="005A76EA" w:rsidRPr="00056435">
              <w:rPr>
                <w:sz w:val="24"/>
                <w:szCs w:val="24"/>
              </w:rPr>
              <w:t xml:space="preserve">de todas las dependencias de la institución, </w:t>
            </w:r>
            <w:r w:rsidRPr="00056435">
              <w:rPr>
                <w:sz w:val="24"/>
                <w:szCs w:val="24"/>
              </w:rPr>
              <w:t>en lo referente al ISSSTE y a los trámites que elabora el área de prestaciones económicas, siendo eficiente en el manejo de la documentación y manteniendo la responsabilidad y confidencialidad en relación a la información que maneje</w:t>
            </w:r>
            <w:r w:rsidR="00796751" w:rsidRPr="00056435">
              <w:rPr>
                <w:sz w:val="24"/>
                <w:szCs w:val="24"/>
              </w:rPr>
              <w:t>.</w:t>
            </w:r>
          </w:p>
        </w:tc>
      </w:tr>
      <w:tr w:rsidR="00D07DEF" w:rsidRPr="00056435" w14:paraId="27B6ECD4" w14:textId="77777777">
        <w:trPr>
          <w:trHeight w:val="389"/>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4A3D2B67" w14:textId="77777777" w:rsidR="00D07DEF" w:rsidRPr="00056435" w:rsidRDefault="00025397">
            <w:pPr>
              <w:spacing w:after="0"/>
              <w:jc w:val="center"/>
              <w:rPr>
                <w:b/>
                <w:sz w:val="24"/>
                <w:szCs w:val="24"/>
              </w:rPr>
            </w:pPr>
            <w:r w:rsidRPr="00056435">
              <w:rPr>
                <w:b/>
                <w:sz w:val="24"/>
                <w:szCs w:val="24"/>
              </w:rPr>
              <w:t>DESCRIPCIÓN ESPECÍFICA</w:t>
            </w:r>
          </w:p>
        </w:tc>
      </w:tr>
      <w:tr w:rsidR="00D07DEF" w:rsidRPr="00056435" w14:paraId="51C87142" w14:textId="77777777">
        <w:trPr>
          <w:gridAfter w:val="1"/>
          <w:wAfter w:w="18" w:type="dxa"/>
          <w:trHeight w:val="274"/>
        </w:trPr>
        <w:tc>
          <w:tcPr>
            <w:tcW w:w="425" w:type="dxa"/>
            <w:tcBorders>
              <w:top w:val="single" w:sz="4" w:space="0" w:color="000000"/>
              <w:left w:val="single" w:sz="4" w:space="0" w:color="000000"/>
              <w:bottom w:val="single" w:sz="4" w:space="0" w:color="000000"/>
              <w:right w:val="single" w:sz="4" w:space="0" w:color="000000"/>
            </w:tcBorders>
            <w:vAlign w:val="center"/>
          </w:tcPr>
          <w:p w14:paraId="2FA855C3" w14:textId="77777777" w:rsidR="00D07DEF" w:rsidRPr="00056435" w:rsidRDefault="00025397">
            <w:pPr>
              <w:spacing w:after="0" w:line="240" w:lineRule="auto"/>
              <w:jc w:val="center"/>
              <w:rPr>
                <w:sz w:val="24"/>
                <w:szCs w:val="24"/>
              </w:rPr>
            </w:pPr>
            <w:r w:rsidRPr="00056435">
              <w:rPr>
                <w:sz w:val="24"/>
                <w:szCs w:val="24"/>
              </w:rPr>
              <w:t>1</w:t>
            </w:r>
          </w:p>
        </w:tc>
        <w:tc>
          <w:tcPr>
            <w:tcW w:w="9480" w:type="dxa"/>
            <w:gridSpan w:val="6"/>
            <w:tcBorders>
              <w:top w:val="single" w:sz="4" w:space="0" w:color="000000"/>
              <w:left w:val="single" w:sz="4" w:space="0" w:color="000000"/>
              <w:bottom w:val="single" w:sz="4" w:space="0" w:color="000000"/>
              <w:right w:val="single" w:sz="4" w:space="0" w:color="000000"/>
            </w:tcBorders>
          </w:tcPr>
          <w:p w14:paraId="67EEDE06" w14:textId="72F97986" w:rsidR="00D07DEF" w:rsidRPr="00056435" w:rsidRDefault="00025397">
            <w:pPr>
              <w:spacing w:after="0" w:line="240" w:lineRule="auto"/>
              <w:jc w:val="both"/>
              <w:rPr>
                <w:sz w:val="24"/>
                <w:szCs w:val="24"/>
              </w:rPr>
            </w:pPr>
            <w:r w:rsidRPr="00056435">
              <w:rPr>
                <w:sz w:val="24"/>
                <w:szCs w:val="24"/>
              </w:rPr>
              <w:t>Archiva</w:t>
            </w:r>
            <w:r w:rsidR="006949B4" w:rsidRPr="00056435">
              <w:rPr>
                <w:sz w:val="24"/>
                <w:szCs w:val="24"/>
              </w:rPr>
              <w:t>r</w:t>
            </w:r>
            <w:r w:rsidRPr="00056435">
              <w:rPr>
                <w:sz w:val="24"/>
                <w:szCs w:val="24"/>
              </w:rPr>
              <w:t xml:space="preserve"> y maneja</w:t>
            </w:r>
            <w:r w:rsidR="006949B4" w:rsidRPr="00056435">
              <w:rPr>
                <w:sz w:val="24"/>
                <w:szCs w:val="24"/>
              </w:rPr>
              <w:t>r</w:t>
            </w:r>
            <w:r w:rsidRPr="00056435">
              <w:rPr>
                <w:sz w:val="24"/>
                <w:szCs w:val="24"/>
              </w:rPr>
              <w:t xml:space="preserve"> expedientes del apartado E) Prestaciones económicas (Hoja Azul): ISSSTE (préstamos, liquidación, solicitud de préstamo, constancia hoja única de servicios, alta, baja, reingreso al ISSSTE orden de descuento, oficios ISSSTE), FOVISSSTE (estados de cuenta, descuento por créditos, solicitudes, órdenes de suspensión de descuento) e INF</w:t>
            </w:r>
            <w:r w:rsidR="00A63137" w:rsidRPr="00056435">
              <w:rPr>
                <w:sz w:val="24"/>
                <w:szCs w:val="24"/>
              </w:rPr>
              <w:t>ONACOT (constancia de créditos) en apego a la normatividad aplicable.</w:t>
            </w:r>
          </w:p>
        </w:tc>
      </w:tr>
      <w:tr w:rsidR="00D07DEF" w:rsidRPr="00056435" w14:paraId="3FA1201D" w14:textId="77777777">
        <w:trPr>
          <w:gridAfter w:val="1"/>
          <w:wAfter w:w="18" w:type="dxa"/>
          <w:trHeight w:val="271"/>
        </w:trPr>
        <w:tc>
          <w:tcPr>
            <w:tcW w:w="425" w:type="dxa"/>
            <w:tcBorders>
              <w:top w:val="single" w:sz="4" w:space="0" w:color="000000"/>
              <w:left w:val="single" w:sz="4" w:space="0" w:color="000000"/>
              <w:bottom w:val="single" w:sz="4" w:space="0" w:color="000000"/>
              <w:right w:val="single" w:sz="4" w:space="0" w:color="000000"/>
            </w:tcBorders>
            <w:vAlign w:val="center"/>
          </w:tcPr>
          <w:p w14:paraId="11ADCC18" w14:textId="77777777" w:rsidR="00D07DEF" w:rsidRPr="00056435" w:rsidRDefault="00025397">
            <w:pPr>
              <w:spacing w:after="0" w:line="240" w:lineRule="auto"/>
              <w:jc w:val="center"/>
              <w:rPr>
                <w:sz w:val="24"/>
                <w:szCs w:val="24"/>
              </w:rPr>
            </w:pPr>
            <w:r w:rsidRPr="00056435">
              <w:rPr>
                <w:sz w:val="24"/>
                <w:szCs w:val="24"/>
              </w:rPr>
              <w:t>2</w:t>
            </w:r>
          </w:p>
        </w:tc>
        <w:tc>
          <w:tcPr>
            <w:tcW w:w="9480" w:type="dxa"/>
            <w:gridSpan w:val="6"/>
            <w:tcBorders>
              <w:top w:val="single" w:sz="4" w:space="0" w:color="000000"/>
              <w:left w:val="single" w:sz="4" w:space="0" w:color="000000"/>
              <w:bottom w:val="single" w:sz="4" w:space="0" w:color="000000"/>
              <w:right w:val="single" w:sz="4" w:space="0" w:color="000000"/>
            </w:tcBorders>
          </w:tcPr>
          <w:p w14:paraId="537B6366" w14:textId="68533BEF" w:rsidR="00D07DEF" w:rsidRPr="00056435" w:rsidRDefault="00025397" w:rsidP="00A63137">
            <w:pPr>
              <w:spacing w:after="0" w:line="240" w:lineRule="auto"/>
              <w:jc w:val="both"/>
              <w:rPr>
                <w:sz w:val="24"/>
                <w:szCs w:val="24"/>
              </w:rPr>
            </w:pPr>
            <w:r w:rsidRPr="00056435">
              <w:rPr>
                <w:sz w:val="24"/>
                <w:szCs w:val="24"/>
              </w:rPr>
              <w:t>Calcula</w:t>
            </w:r>
            <w:r w:rsidR="006949B4" w:rsidRPr="00056435">
              <w:rPr>
                <w:sz w:val="24"/>
                <w:szCs w:val="24"/>
              </w:rPr>
              <w:t>r</w:t>
            </w:r>
            <w:r w:rsidR="00044AC5" w:rsidRPr="00056435">
              <w:rPr>
                <w:sz w:val="24"/>
                <w:szCs w:val="24"/>
              </w:rPr>
              <w:t xml:space="preserve"> </w:t>
            </w:r>
            <w:r w:rsidRPr="00056435">
              <w:rPr>
                <w:sz w:val="24"/>
                <w:szCs w:val="24"/>
              </w:rPr>
              <w:t>modificación de salario del personal académ</w:t>
            </w:r>
            <w:r w:rsidR="00A63137" w:rsidRPr="00056435">
              <w:rPr>
                <w:sz w:val="24"/>
                <w:szCs w:val="24"/>
              </w:rPr>
              <w:t>ico, administrativo y confianza con base a la solicitud de la Coordinación de Prestaciones Económicas.</w:t>
            </w:r>
          </w:p>
        </w:tc>
      </w:tr>
      <w:tr w:rsidR="00D07DEF" w:rsidRPr="00056435" w14:paraId="160AA5E8" w14:textId="77777777">
        <w:trPr>
          <w:gridAfter w:val="1"/>
          <w:wAfter w:w="18" w:type="dxa"/>
          <w:trHeight w:val="193"/>
        </w:trPr>
        <w:tc>
          <w:tcPr>
            <w:tcW w:w="425" w:type="dxa"/>
            <w:tcBorders>
              <w:top w:val="single" w:sz="4" w:space="0" w:color="000000"/>
              <w:left w:val="single" w:sz="4" w:space="0" w:color="000000"/>
              <w:bottom w:val="single" w:sz="4" w:space="0" w:color="000000"/>
              <w:right w:val="single" w:sz="4" w:space="0" w:color="000000"/>
            </w:tcBorders>
            <w:vAlign w:val="center"/>
          </w:tcPr>
          <w:p w14:paraId="2359CD22" w14:textId="77777777" w:rsidR="00D07DEF" w:rsidRPr="00056435" w:rsidRDefault="00025397">
            <w:pPr>
              <w:spacing w:after="0" w:line="240" w:lineRule="auto"/>
              <w:jc w:val="center"/>
              <w:rPr>
                <w:sz w:val="24"/>
                <w:szCs w:val="24"/>
              </w:rPr>
            </w:pPr>
            <w:r w:rsidRPr="00056435">
              <w:rPr>
                <w:sz w:val="24"/>
                <w:szCs w:val="24"/>
              </w:rPr>
              <w:t>3</w:t>
            </w:r>
          </w:p>
        </w:tc>
        <w:tc>
          <w:tcPr>
            <w:tcW w:w="9480" w:type="dxa"/>
            <w:gridSpan w:val="6"/>
            <w:tcBorders>
              <w:top w:val="single" w:sz="4" w:space="0" w:color="000000"/>
              <w:left w:val="single" w:sz="4" w:space="0" w:color="000000"/>
              <w:bottom w:val="single" w:sz="4" w:space="0" w:color="000000"/>
              <w:right w:val="single" w:sz="4" w:space="0" w:color="000000"/>
            </w:tcBorders>
          </w:tcPr>
          <w:p w14:paraId="471F4799" w14:textId="0E3DB49D" w:rsidR="00D07DEF" w:rsidRPr="00056435" w:rsidRDefault="00025397" w:rsidP="00A63137">
            <w:pPr>
              <w:spacing w:after="0" w:line="240" w:lineRule="auto"/>
              <w:jc w:val="both"/>
              <w:rPr>
                <w:sz w:val="24"/>
                <w:szCs w:val="24"/>
              </w:rPr>
            </w:pPr>
            <w:r w:rsidRPr="00056435">
              <w:rPr>
                <w:sz w:val="24"/>
                <w:szCs w:val="24"/>
              </w:rPr>
              <w:t>Actualiza</w:t>
            </w:r>
            <w:r w:rsidR="006949B4" w:rsidRPr="00056435">
              <w:rPr>
                <w:sz w:val="24"/>
                <w:szCs w:val="24"/>
              </w:rPr>
              <w:t>r</w:t>
            </w:r>
            <w:r w:rsidRPr="00056435">
              <w:rPr>
                <w:sz w:val="24"/>
                <w:szCs w:val="24"/>
              </w:rPr>
              <w:t xml:space="preserve"> detalle </w:t>
            </w:r>
            <w:r w:rsidR="00044AC5" w:rsidRPr="00056435">
              <w:rPr>
                <w:sz w:val="24"/>
                <w:szCs w:val="24"/>
              </w:rPr>
              <w:t xml:space="preserve">del apartado </w:t>
            </w:r>
            <w:r w:rsidRPr="00056435">
              <w:rPr>
                <w:sz w:val="24"/>
                <w:szCs w:val="24"/>
              </w:rPr>
              <w:t>de sueldos grabados</w:t>
            </w:r>
            <w:r w:rsidR="00A63137" w:rsidRPr="00056435">
              <w:rPr>
                <w:sz w:val="24"/>
                <w:szCs w:val="24"/>
              </w:rPr>
              <w:t xml:space="preserve"> a solicitud de la Coordinación de Prestaciones Económicas</w:t>
            </w:r>
            <w:r w:rsidR="00044AC5" w:rsidRPr="00056435">
              <w:rPr>
                <w:sz w:val="24"/>
                <w:szCs w:val="24"/>
              </w:rPr>
              <w:t>, en el SIIA</w:t>
            </w:r>
            <w:r w:rsidR="00A63137" w:rsidRPr="00056435">
              <w:rPr>
                <w:sz w:val="24"/>
                <w:szCs w:val="24"/>
              </w:rPr>
              <w:t>.</w:t>
            </w:r>
          </w:p>
        </w:tc>
      </w:tr>
      <w:tr w:rsidR="00D07DEF" w:rsidRPr="00056435" w14:paraId="1F4BEC6E" w14:textId="77777777">
        <w:trPr>
          <w:gridAfter w:val="1"/>
          <w:wAfter w:w="18" w:type="dxa"/>
          <w:trHeight w:val="220"/>
        </w:trPr>
        <w:tc>
          <w:tcPr>
            <w:tcW w:w="425" w:type="dxa"/>
            <w:tcBorders>
              <w:top w:val="single" w:sz="4" w:space="0" w:color="000000"/>
              <w:left w:val="single" w:sz="4" w:space="0" w:color="000000"/>
              <w:bottom w:val="single" w:sz="4" w:space="0" w:color="000000"/>
              <w:right w:val="single" w:sz="4" w:space="0" w:color="000000"/>
            </w:tcBorders>
            <w:vAlign w:val="center"/>
          </w:tcPr>
          <w:p w14:paraId="318B6948" w14:textId="77777777" w:rsidR="00D07DEF" w:rsidRPr="00056435" w:rsidRDefault="00025397">
            <w:pPr>
              <w:spacing w:after="0" w:line="240" w:lineRule="auto"/>
              <w:jc w:val="center"/>
              <w:rPr>
                <w:sz w:val="24"/>
                <w:szCs w:val="24"/>
              </w:rPr>
            </w:pPr>
            <w:r w:rsidRPr="00056435">
              <w:rPr>
                <w:sz w:val="24"/>
                <w:szCs w:val="24"/>
              </w:rPr>
              <w:t>4</w:t>
            </w:r>
          </w:p>
        </w:tc>
        <w:tc>
          <w:tcPr>
            <w:tcW w:w="9480" w:type="dxa"/>
            <w:gridSpan w:val="6"/>
            <w:tcBorders>
              <w:top w:val="single" w:sz="4" w:space="0" w:color="000000"/>
              <w:left w:val="single" w:sz="4" w:space="0" w:color="000000"/>
              <w:bottom w:val="single" w:sz="4" w:space="0" w:color="000000"/>
              <w:right w:val="single" w:sz="4" w:space="0" w:color="000000"/>
            </w:tcBorders>
          </w:tcPr>
          <w:p w14:paraId="4C52CB3E" w14:textId="77777777" w:rsidR="00D07DEF" w:rsidRPr="00056435" w:rsidRDefault="00025397">
            <w:pPr>
              <w:spacing w:after="0" w:line="240" w:lineRule="auto"/>
              <w:jc w:val="both"/>
              <w:rPr>
                <w:sz w:val="24"/>
                <w:szCs w:val="24"/>
              </w:rPr>
            </w:pPr>
            <w:r w:rsidRPr="00056435">
              <w:rPr>
                <w:sz w:val="24"/>
                <w:szCs w:val="24"/>
              </w:rPr>
              <w:t>Captura</w:t>
            </w:r>
            <w:r w:rsidR="006949B4" w:rsidRPr="00056435">
              <w:rPr>
                <w:sz w:val="24"/>
                <w:szCs w:val="24"/>
              </w:rPr>
              <w:t>r</w:t>
            </w:r>
            <w:r w:rsidRPr="00056435">
              <w:rPr>
                <w:sz w:val="24"/>
                <w:szCs w:val="24"/>
              </w:rPr>
              <w:t xml:space="preserve"> información en bases de datos, Microsoft Word y Excel.</w:t>
            </w:r>
          </w:p>
        </w:tc>
      </w:tr>
      <w:tr w:rsidR="00D07DEF" w:rsidRPr="00056435" w14:paraId="4E89BB57"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29E92447" w14:textId="4E4A78B8" w:rsidR="00D07DEF" w:rsidRPr="00056435" w:rsidRDefault="00311D24">
            <w:pPr>
              <w:spacing w:after="0" w:line="240" w:lineRule="auto"/>
              <w:jc w:val="center"/>
              <w:rPr>
                <w:sz w:val="24"/>
                <w:szCs w:val="24"/>
              </w:rPr>
            </w:pPr>
            <w:r w:rsidRPr="00056435">
              <w:rPr>
                <w:sz w:val="24"/>
                <w:szCs w:val="24"/>
              </w:rPr>
              <w:t>5</w:t>
            </w:r>
          </w:p>
        </w:tc>
        <w:tc>
          <w:tcPr>
            <w:tcW w:w="9480" w:type="dxa"/>
            <w:gridSpan w:val="6"/>
            <w:tcBorders>
              <w:top w:val="single" w:sz="4" w:space="0" w:color="000000"/>
              <w:left w:val="single" w:sz="4" w:space="0" w:color="000000"/>
              <w:bottom w:val="single" w:sz="4" w:space="0" w:color="000000"/>
              <w:right w:val="single" w:sz="4" w:space="0" w:color="000000"/>
            </w:tcBorders>
          </w:tcPr>
          <w:p w14:paraId="702174C6" w14:textId="0EEC7C02" w:rsidR="00D07DEF" w:rsidRPr="00056435" w:rsidRDefault="00025397" w:rsidP="001D569D">
            <w:pPr>
              <w:spacing w:after="0"/>
              <w:jc w:val="both"/>
              <w:rPr>
                <w:sz w:val="24"/>
                <w:szCs w:val="24"/>
                <w:highlight w:val="yellow"/>
              </w:rPr>
            </w:pPr>
            <w:r w:rsidRPr="00056435">
              <w:rPr>
                <w:sz w:val="24"/>
                <w:szCs w:val="24"/>
              </w:rPr>
              <w:t>Busca</w:t>
            </w:r>
            <w:r w:rsidR="006949B4" w:rsidRPr="00056435">
              <w:rPr>
                <w:sz w:val="24"/>
                <w:szCs w:val="24"/>
              </w:rPr>
              <w:t>r</w:t>
            </w:r>
            <w:r w:rsidRPr="00056435">
              <w:rPr>
                <w:sz w:val="24"/>
                <w:szCs w:val="24"/>
              </w:rPr>
              <w:t xml:space="preserve"> y analiza</w:t>
            </w:r>
            <w:r w:rsidR="006949B4" w:rsidRPr="00056435">
              <w:rPr>
                <w:sz w:val="24"/>
                <w:szCs w:val="24"/>
              </w:rPr>
              <w:t>r</w:t>
            </w:r>
            <w:r w:rsidRPr="00056435">
              <w:rPr>
                <w:sz w:val="24"/>
                <w:szCs w:val="24"/>
              </w:rPr>
              <w:t xml:space="preserve"> en nóminas de años anteriores para hacer una modificación o evolución salarial</w:t>
            </w:r>
            <w:r w:rsidR="001D569D" w:rsidRPr="00056435">
              <w:rPr>
                <w:sz w:val="24"/>
                <w:szCs w:val="24"/>
              </w:rPr>
              <w:t>, cuando le sea solicitada.</w:t>
            </w:r>
          </w:p>
        </w:tc>
      </w:tr>
      <w:tr w:rsidR="00044AC5" w:rsidRPr="00056435" w14:paraId="116920F2" w14:textId="77777777" w:rsidTr="007A389F">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14E4CDF4" w14:textId="15662D1D" w:rsidR="00044AC5" w:rsidRPr="00056435" w:rsidRDefault="00311D24" w:rsidP="00044AC5">
            <w:pPr>
              <w:spacing w:after="0" w:line="240" w:lineRule="auto"/>
              <w:jc w:val="center"/>
              <w:rPr>
                <w:sz w:val="24"/>
                <w:szCs w:val="24"/>
              </w:rPr>
            </w:pPr>
            <w:r w:rsidRPr="00056435">
              <w:rPr>
                <w:sz w:val="24"/>
                <w:szCs w:val="24"/>
              </w:rPr>
              <w:t>6</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28BDB8D9" w14:textId="3C6261F8" w:rsidR="00044AC5" w:rsidRPr="00056435" w:rsidRDefault="00044AC5" w:rsidP="00044AC5">
            <w:pPr>
              <w:spacing w:after="0"/>
              <w:jc w:val="both"/>
              <w:rPr>
                <w:sz w:val="24"/>
                <w:szCs w:val="24"/>
              </w:rPr>
            </w:pPr>
            <w:r w:rsidRPr="00056435">
              <w:rPr>
                <w:sz w:val="24"/>
                <w:szCs w:val="24"/>
              </w:rPr>
              <w:t>Desempeñar todas las actividades inherentes al puesto, cargo, departamento y/o área conforme a la normativa vigente y aplicable en materia y todas aquellas que le asigne su jefe inmediato.</w:t>
            </w:r>
          </w:p>
        </w:tc>
      </w:tr>
      <w:tr w:rsidR="00044AC5" w:rsidRPr="00056435" w14:paraId="4342D228" w14:textId="77777777">
        <w:trPr>
          <w:gridAfter w:val="1"/>
          <w:wAfter w:w="18" w:type="dxa"/>
          <w:trHeight w:val="287"/>
        </w:trPr>
        <w:tc>
          <w:tcPr>
            <w:tcW w:w="425" w:type="dxa"/>
            <w:tcBorders>
              <w:top w:val="single" w:sz="4" w:space="0" w:color="000000"/>
              <w:left w:val="nil"/>
              <w:bottom w:val="nil"/>
              <w:right w:val="nil"/>
            </w:tcBorders>
            <w:vAlign w:val="center"/>
          </w:tcPr>
          <w:p w14:paraId="09219BAA" w14:textId="77777777" w:rsidR="00044AC5" w:rsidRPr="00056435" w:rsidRDefault="00044AC5" w:rsidP="00044AC5">
            <w:pPr>
              <w:spacing w:after="0" w:line="240" w:lineRule="auto"/>
              <w:rPr>
                <w:sz w:val="24"/>
                <w:szCs w:val="24"/>
              </w:rPr>
            </w:pPr>
          </w:p>
        </w:tc>
        <w:tc>
          <w:tcPr>
            <w:tcW w:w="9480" w:type="dxa"/>
            <w:gridSpan w:val="6"/>
            <w:tcBorders>
              <w:top w:val="single" w:sz="4" w:space="0" w:color="000000"/>
              <w:left w:val="nil"/>
              <w:bottom w:val="nil"/>
              <w:right w:val="nil"/>
            </w:tcBorders>
            <w:vAlign w:val="center"/>
          </w:tcPr>
          <w:p w14:paraId="695D81A0" w14:textId="77777777" w:rsidR="00044AC5" w:rsidRPr="00056435" w:rsidRDefault="00044AC5" w:rsidP="00044AC5">
            <w:pPr>
              <w:spacing w:after="0" w:line="240" w:lineRule="auto"/>
              <w:jc w:val="both"/>
              <w:rPr>
                <w:sz w:val="24"/>
                <w:szCs w:val="24"/>
              </w:rPr>
            </w:pPr>
          </w:p>
        </w:tc>
      </w:tr>
      <w:tr w:rsidR="00044AC5" w:rsidRPr="00056435" w14:paraId="10FA1760" w14:textId="77777777">
        <w:trPr>
          <w:trHeight w:val="356"/>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75852C1C" w14:textId="77777777" w:rsidR="00044AC5" w:rsidRPr="00056435" w:rsidRDefault="00044AC5" w:rsidP="00044AC5">
            <w:pPr>
              <w:spacing w:after="0"/>
              <w:jc w:val="center"/>
              <w:rPr>
                <w:b/>
                <w:sz w:val="24"/>
                <w:szCs w:val="24"/>
              </w:rPr>
            </w:pPr>
            <w:r w:rsidRPr="00056435">
              <w:rPr>
                <w:b/>
                <w:sz w:val="24"/>
                <w:szCs w:val="24"/>
              </w:rPr>
              <w:t>ESPECIFICACIÓN DEL PUESTO</w:t>
            </w:r>
          </w:p>
        </w:tc>
      </w:tr>
      <w:tr w:rsidR="00044AC5" w:rsidRPr="00056435" w14:paraId="19AED9D1"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655F723F" w14:textId="6A6D1CA4" w:rsidR="00044AC5" w:rsidRPr="00056435" w:rsidRDefault="00044AC5" w:rsidP="00044AC5">
            <w:pPr>
              <w:rPr>
                <w:sz w:val="24"/>
                <w:szCs w:val="24"/>
              </w:rPr>
            </w:pPr>
            <w:r w:rsidRPr="00056435">
              <w:rPr>
                <w:b/>
                <w:sz w:val="24"/>
                <w:szCs w:val="24"/>
              </w:rPr>
              <w:t>ESCOLARIDAD:</w:t>
            </w:r>
            <w:r w:rsidRPr="00056435">
              <w:rPr>
                <w:sz w:val="24"/>
                <w:szCs w:val="24"/>
              </w:rPr>
              <w:t xml:space="preserve"> Licenciatura en el área económica administrativa.</w:t>
            </w:r>
          </w:p>
        </w:tc>
      </w:tr>
      <w:tr w:rsidR="00044AC5" w:rsidRPr="00056435" w14:paraId="2E5A84CB"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63E6F539" w14:textId="02C6BF4C" w:rsidR="00044AC5" w:rsidRPr="00056435" w:rsidRDefault="00044AC5" w:rsidP="00044AC5">
            <w:pPr>
              <w:rPr>
                <w:sz w:val="24"/>
                <w:szCs w:val="24"/>
              </w:rPr>
            </w:pPr>
            <w:r w:rsidRPr="00056435">
              <w:rPr>
                <w:b/>
                <w:sz w:val="24"/>
                <w:szCs w:val="24"/>
              </w:rPr>
              <w:t>EXPERIENCIA:</w:t>
            </w:r>
            <w:r w:rsidRPr="00056435">
              <w:rPr>
                <w:sz w:val="24"/>
                <w:szCs w:val="24"/>
              </w:rPr>
              <w:t xml:space="preserve"> 1 año en puestos similares.</w:t>
            </w:r>
          </w:p>
        </w:tc>
      </w:tr>
      <w:tr w:rsidR="00044AC5" w:rsidRPr="00056435" w14:paraId="17ED2034" w14:textId="77777777">
        <w:trPr>
          <w:trHeight w:val="475"/>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61A5279A" w14:textId="77777777" w:rsidR="00044AC5" w:rsidRPr="00056435" w:rsidRDefault="00044AC5" w:rsidP="00044AC5">
            <w:pPr>
              <w:spacing w:after="0"/>
              <w:jc w:val="center"/>
              <w:rPr>
                <w:b/>
                <w:sz w:val="24"/>
                <w:szCs w:val="24"/>
              </w:rPr>
            </w:pPr>
            <w:r w:rsidRPr="00056435">
              <w:rPr>
                <w:b/>
                <w:sz w:val="24"/>
                <w:szCs w:val="24"/>
              </w:rPr>
              <w:lastRenderedPageBreak/>
              <w:t>CONOCIMIENTOS Y HABILIDADES</w:t>
            </w:r>
          </w:p>
        </w:tc>
      </w:tr>
      <w:tr w:rsidR="00044AC5" w:rsidRPr="00056435" w14:paraId="2959C39A" w14:textId="77777777">
        <w:trPr>
          <w:trHeight w:val="318"/>
        </w:trPr>
        <w:tc>
          <w:tcPr>
            <w:tcW w:w="425" w:type="dxa"/>
            <w:tcBorders>
              <w:top w:val="single" w:sz="4" w:space="0" w:color="000000"/>
              <w:left w:val="single" w:sz="4" w:space="0" w:color="000000"/>
              <w:bottom w:val="single" w:sz="4" w:space="0" w:color="000000"/>
              <w:right w:val="single" w:sz="4" w:space="0" w:color="000000"/>
            </w:tcBorders>
            <w:vAlign w:val="center"/>
          </w:tcPr>
          <w:p w14:paraId="7EF93BE2" w14:textId="77777777" w:rsidR="00044AC5" w:rsidRPr="00056435" w:rsidRDefault="00044AC5" w:rsidP="00044AC5">
            <w:pPr>
              <w:spacing w:after="0" w:line="240" w:lineRule="auto"/>
              <w:jc w:val="center"/>
              <w:rPr>
                <w:sz w:val="24"/>
                <w:szCs w:val="24"/>
              </w:rPr>
            </w:pPr>
            <w:r w:rsidRPr="00056435">
              <w:rPr>
                <w:sz w:val="24"/>
                <w:szCs w:val="24"/>
              </w:rPr>
              <w:t>1</w:t>
            </w:r>
          </w:p>
        </w:tc>
        <w:tc>
          <w:tcPr>
            <w:tcW w:w="9498" w:type="dxa"/>
            <w:gridSpan w:val="7"/>
            <w:tcBorders>
              <w:top w:val="single" w:sz="4" w:space="0" w:color="000000"/>
              <w:left w:val="single" w:sz="4" w:space="0" w:color="000000"/>
              <w:bottom w:val="single" w:sz="4" w:space="0" w:color="000000"/>
              <w:right w:val="single" w:sz="4" w:space="0" w:color="000000"/>
            </w:tcBorders>
          </w:tcPr>
          <w:p w14:paraId="3A7B5ADE" w14:textId="1E0429F1" w:rsidR="00044AC5" w:rsidRPr="00056435" w:rsidRDefault="00044AC5" w:rsidP="00044AC5">
            <w:pPr>
              <w:spacing w:after="0" w:line="240" w:lineRule="auto"/>
              <w:rPr>
                <w:sz w:val="24"/>
                <w:szCs w:val="24"/>
              </w:rPr>
            </w:pPr>
            <w:r w:rsidRPr="00056435">
              <w:rPr>
                <w:sz w:val="24"/>
                <w:szCs w:val="24"/>
              </w:rPr>
              <w:t>Computación, (manejo de programas de Excel, Word) taquimecanografía</w:t>
            </w:r>
          </w:p>
        </w:tc>
      </w:tr>
      <w:tr w:rsidR="00044AC5" w:rsidRPr="00056435" w14:paraId="4B91133E" w14:textId="77777777">
        <w:trPr>
          <w:trHeight w:val="181"/>
        </w:trPr>
        <w:tc>
          <w:tcPr>
            <w:tcW w:w="425" w:type="dxa"/>
            <w:tcBorders>
              <w:top w:val="single" w:sz="4" w:space="0" w:color="000000"/>
              <w:left w:val="single" w:sz="4" w:space="0" w:color="000000"/>
              <w:bottom w:val="single" w:sz="4" w:space="0" w:color="000000"/>
              <w:right w:val="single" w:sz="4" w:space="0" w:color="000000"/>
            </w:tcBorders>
            <w:vAlign w:val="center"/>
          </w:tcPr>
          <w:p w14:paraId="73B1B353" w14:textId="77777777" w:rsidR="00044AC5" w:rsidRPr="00056435" w:rsidRDefault="00044AC5" w:rsidP="00044AC5">
            <w:pPr>
              <w:spacing w:after="0" w:line="240" w:lineRule="auto"/>
              <w:jc w:val="center"/>
              <w:rPr>
                <w:sz w:val="24"/>
                <w:szCs w:val="24"/>
              </w:rPr>
            </w:pPr>
            <w:r w:rsidRPr="00056435">
              <w:rPr>
                <w:sz w:val="24"/>
                <w:szCs w:val="24"/>
              </w:rPr>
              <w:t>2</w:t>
            </w:r>
          </w:p>
        </w:tc>
        <w:tc>
          <w:tcPr>
            <w:tcW w:w="9498" w:type="dxa"/>
            <w:gridSpan w:val="7"/>
            <w:tcBorders>
              <w:top w:val="single" w:sz="4" w:space="0" w:color="000000"/>
              <w:left w:val="single" w:sz="4" w:space="0" w:color="000000"/>
              <w:bottom w:val="single" w:sz="4" w:space="0" w:color="000000"/>
              <w:right w:val="single" w:sz="4" w:space="0" w:color="000000"/>
            </w:tcBorders>
          </w:tcPr>
          <w:p w14:paraId="033962D4" w14:textId="77777777" w:rsidR="00044AC5" w:rsidRPr="00056435" w:rsidRDefault="00044AC5" w:rsidP="00044AC5">
            <w:pPr>
              <w:spacing w:after="0" w:line="240" w:lineRule="auto"/>
              <w:rPr>
                <w:sz w:val="24"/>
                <w:szCs w:val="24"/>
              </w:rPr>
            </w:pPr>
            <w:r w:rsidRPr="00056435">
              <w:rPr>
                <w:sz w:val="24"/>
                <w:szCs w:val="24"/>
              </w:rPr>
              <w:t>Manejo de implementos de oficina (copiadora, conmutador, etc.)</w:t>
            </w:r>
          </w:p>
        </w:tc>
      </w:tr>
      <w:tr w:rsidR="00044AC5" w:rsidRPr="00056435" w14:paraId="70BCA262"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179BFC28" w14:textId="77777777" w:rsidR="00044AC5" w:rsidRPr="00056435" w:rsidRDefault="00044AC5" w:rsidP="00044AC5">
            <w:pPr>
              <w:spacing w:after="0" w:line="240" w:lineRule="auto"/>
              <w:jc w:val="center"/>
              <w:rPr>
                <w:sz w:val="24"/>
                <w:szCs w:val="24"/>
              </w:rPr>
            </w:pPr>
            <w:r w:rsidRPr="00056435">
              <w:rPr>
                <w:sz w:val="24"/>
                <w:szCs w:val="24"/>
              </w:rPr>
              <w:t>3</w:t>
            </w:r>
          </w:p>
        </w:tc>
        <w:tc>
          <w:tcPr>
            <w:tcW w:w="9498" w:type="dxa"/>
            <w:gridSpan w:val="7"/>
            <w:tcBorders>
              <w:top w:val="single" w:sz="4" w:space="0" w:color="000000"/>
              <w:left w:val="single" w:sz="4" w:space="0" w:color="000000"/>
              <w:bottom w:val="single" w:sz="4" w:space="0" w:color="000000"/>
              <w:right w:val="single" w:sz="4" w:space="0" w:color="000000"/>
            </w:tcBorders>
          </w:tcPr>
          <w:p w14:paraId="562551B6" w14:textId="274E418D" w:rsidR="00044AC5" w:rsidRPr="00056435" w:rsidRDefault="00044AC5" w:rsidP="00044AC5">
            <w:pPr>
              <w:spacing w:after="0" w:line="240" w:lineRule="auto"/>
              <w:rPr>
                <w:sz w:val="24"/>
                <w:szCs w:val="24"/>
                <w:highlight w:val="red"/>
              </w:rPr>
            </w:pPr>
            <w:r w:rsidRPr="00056435">
              <w:rPr>
                <w:sz w:val="24"/>
                <w:szCs w:val="24"/>
              </w:rPr>
              <w:t>Comunicación</w:t>
            </w:r>
          </w:p>
        </w:tc>
      </w:tr>
      <w:tr w:rsidR="00044AC5" w:rsidRPr="00056435" w14:paraId="312BFE61" w14:textId="77777777">
        <w:trPr>
          <w:trHeight w:val="154"/>
        </w:trPr>
        <w:tc>
          <w:tcPr>
            <w:tcW w:w="425" w:type="dxa"/>
            <w:tcBorders>
              <w:top w:val="single" w:sz="4" w:space="0" w:color="000000"/>
              <w:left w:val="single" w:sz="4" w:space="0" w:color="000000"/>
              <w:bottom w:val="single" w:sz="4" w:space="0" w:color="000000"/>
              <w:right w:val="single" w:sz="4" w:space="0" w:color="000000"/>
            </w:tcBorders>
            <w:vAlign w:val="center"/>
          </w:tcPr>
          <w:p w14:paraId="0FAE7FB1" w14:textId="77777777" w:rsidR="00044AC5" w:rsidRPr="00056435" w:rsidRDefault="00044AC5" w:rsidP="00044AC5">
            <w:pPr>
              <w:spacing w:after="0" w:line="240" w:lineRule="auto"/>
              <w:jc w:val="center"/>
              <w:rPr>
                <w:sz w:val="24"/>
                <w:szCs w:val="24"/>
              </w:rPr>
            </w:pPr>
            <w:r w:rsidRPr="00056435">
              <w:rPr>
                <w:sz w:val="24"/>
                <w:szCs w:val="24"/>
              </w:rPr>
              <w:t>4</w:t>
            </w:r>
          </w:p>
        </w:tc>
        <w:tc>
          <w:tcPr>
            <w:tcW w:w="9498" w:type="dxa"/>
            <w:gridSpan w:val="7"/>
            <w:tcBorders>
              <w:top w:val="single" w:sz="4" w:space="0" w:color="000000"/>
              <w:left w:val="single" w:sz="4" w:space="0" w:color="000000"/>
              <w:bottom w:val="single" w:sz="4" w:space="0" w:color="000000"/>
              <w:right w:val="single" w:sz="4" w:space="0" w:color="000000"/>
            </w:tcBorders>
          </w:tcPr>
          <w:p w14:paraId="346566F8" w14:textId="77777777" w:rsidR="00044AC5" w:rsidRPr="00056435" w:rsidRDefault="00044AC5" w:rsidP="00044AC5">
            <w:pPr>
              <w:spacing w:after="0" w:line="240" w:lineRule="auto"/>
              <w:rPr>
                <w:sz w:val="24"/>
                <w:szCs w:val="24"/>
              </w:rPr>
            </w:pPr>
            <w:r w:rsidRPr="00056435">
              <w:rPr>
                <w:sz w:val="24"/>
                <w:szCs w:val="24"/>
              </w:rPr>
              <w:t>Clasificación, organización y archivo de documentos</w:t>
            </w:r>
          </w:p>
        </w:tc>
      </w:tr>
      <w:tr w:rsidR="00044AC5" w:rsidRPr="00056435" w14:paraId="593B8858" w14:textId="77777777">
        <w:trPr>
          <w:trHeight w:val="147"/>
        </w:trPr>
        <w:tc>
          <w:tcPr>
            <w:tcW w:w="425" w:type="dxa"/>
            <w:tcBorders>
              <w:top w:val="single" w:sz="4" w:space="0" w:color="000000"/>
              <w:left w:val="single" w:sz="4" w:space="0" w:color="000000"/>
              <w:bottom w:val="single" w:sz="4" w:space="0" w:color="000000"/>
              <w:right w:val="single" w:sz="4" w:space="0" w:color="000000"/>
            </w:tcBorders>
            <w:vAlign w:val="center"/>
          </w:tcPr>
          <w:p w14:paraId="7FCA913F" w14:textId="77777777" w:rsidR="00044AC5" w:rsidRPr="00056435" w:rsidRDefault="00044AC5" w:rsidP="00044AC5">
            <w:pPr>
              <w:spacing w:after="0" w:line="240" w:lineRule="auto"/>
              <w:jc w:val="center"/>
              <w:rPr>
                <w:sz w:val="24"/>
                <w:szCs w:val="24"/>
              </w:rPr>
            </w:pPr>
            <w:r w:rsidRPr="00056435">
              <w:rPr>
                <w:sz w:val="24"/>
                <w:szCs w:val="24"/>
              </w:rPr>
              <w:t>5</w:t>
            </w:r>
          </w:p>
        </w:tc>
        <w:tc>
          <w:tcPr>
            <w:tcW w:w="9498" w:type="dxa"/>
            <w:gridSpan w:val="7"/>
            <w:tcBorders>
              <w:top w:val="single" w:sz="4" w:space="0" w:color="000000"/>
              <w:left w:val="single" w:sz="4" w:space="0" w:color="000000"/>
              <w:bottom w:val="single" w:sz="4" w:space="0" w:color="000000"/>
              <w:right w:val="single" w:sz="4" w:space="0" w:color="000000"/>
            </w:tcBorders>
          </w:tcPr>
          <w:p w14:paraId="19331F11" w14:textId="77777777" w:rsidR="00044AC5" w:rsidRPr="00056435" w:rsidRDefault="00044AC5" w:rsidP="00044AC5">
            <w:pPr>
              <w:spacing w:after="0" w:line="240" w:lineRule="auto"/>
              <w:rPr>
                <w:sz w:val="24"/>
                <w:szCs w:val="24"/>
              </w:rPr>
            </w:pPr>
            <w:r w:rsidRPr="00056435">
              <w:rPr>
                <w:sz w:val="24"/>
                <w:szCs w:val="24"/>
              </w:rPr>
              <w:t>Manejo de las relaciones humanas</w:t>
            </w:r>
          </w:p>
        </w:tc>
      </w:tr>
      <w:tr w:rsidR="00044AC5" w:rsidRPr="00056435" w14:paraId="10B61046" w14:textId="77777777">
        <w:trPr>
          <w:trHeight w:val="147"/>
        </w:trPr>
        <w:tc>
          <w:tcPr>
            <w:tcW w:w="425" w:type="dxa"/>
            <w:tcBorders>
              <w:top w:val="single" w:sz="4" w:space="0" w:color="000000"/>
              <w:left w:val="single" w:sz="4" w:space="0" w:color="000000"/>
              <w:bottom w:val="single" w:sz="4" w:space="0" w:color="000000"/>
              <w:right w:val="single" w:sz="4" w:space="0" w:color="000000"/>
            </w:tcBorders>
            <w:vAlign w:val="center"/>
          </w:tcPr>
          <w:p w14:paraId="5BEA8882" w14:textId="77777777" w:rsidR="00044AC5" w:rsidRPr="00056435" w:rsidRDefault="00044AC5" w:rsidP="00044AC5">
            <w:pPr>
              <w:spacing w:after="0" w:line="240" w:lineRule="auto"/>
              <w:jc w:val="center"/>
              <w:rPr>
                <w:sz w:val="24"/>
                <w:szCs w:val="24"/>
              </w:rPr>
            </w:pPr>
            <w:r w:rsidRPr="00056435">
              <w:rPr>
                <w:sz w:val="24"/>
                <w:szCs w:val="24"/>
              </w:rPr>
              <w:t>6</w:t>
            </w:r>
          </w:p>
        </w:tc>
        <w:tc>
          <w:tcPr>
            <w:tcW w:w="9498" w:type="dxa"/>
            <w:gridSpan w:val="7"/>
            <w:tcBorders>
              <w:top w:val="single" w:sz="4" w:space="0" w:color="000000"/>
              <w:left w:val="single" w:sz="4" w:space="0" w:color="000000"/>
              <w:bottom w:val="single" w:sz="4" w:space="0" w:color="000000"/>
              <w:right w:val="single" w:sz="4" w:space="0" w:color="000000"/>
            </w:tcBorders>
          </w:tcPr>
          <w:p w14:paraId="4F83DCAF" w14:textId="77777777" w:rsidR="00044AC5" w:rsidRPr="00056435" w:rsidRDefault="00044AC5" w:rsidP="00044AC5">
            <w:pPr>
              <w:spacing w:after="0"/>
              <w:rPr>
                <w:sz w:val="24"/>
                <w:szCs w:val="24"/>
              </w:rPr>
            </w:pPr>
            <w:r w:rsidRPr="00056435">
              <w:rPr>
                <w:sz w:val="24"/>
                <w:szCs w:val="24"/>
              </w:rPr>
              <w:t>Trabajo en equipo</w:t>
            </w:r>
          </w:p>
        </w:tc>
      </w:tr>
      <w:tr w:rsidR="00044AC5" w:rsidRPr="00056435" w14:paraId="1A018DBD" w14:textId="77777777">
        <w:trPr>
          <w:trHeight w:val="162"/>
        </w:trPr>
        <w:tc>
          <w:tcPr>
            <w:tcW w:w="9923" w:type="dxa"/>
            <w:gridSpan w:val="8"/>
            <w:tcBorders>
              <w:top w:val="single" w:sz="4" w:space="0" w:color="000000"/>
              <w:left w:val="nil"/>
              <w:bottom w:val="single" w:sz="4" w:space="0" w:color="000000"/>
              <w:right w:val="nil"/>
            </w:tcBorders>
            <w:vAlign w:val="center"/>
          </w:tcPr>
          <w:p w14:paraId="339B1A15" w14:textId="77777777" w:rsidR="00044AC5" w:rsidRPr="00056435" w:rsidRDefault="00044AC5" w:rsidP="00044AC5">
            <w:pPr>
              <w:spacing w:after="0" w:line="240" w:lineRule="auto"/>
              <w:jc w:val="center"/>
              <w:rPr>
                <w:b/>
                <w:sz w:val="24"/>
                <w:szCs w:val="24"/>
              </w:rPr>
            </w:pPr>
          </w:p>
          <w:tbl>
            <w:tblPr>
              <w:tblStyle w:val="120"/>
              <w:tblW w:w="98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9276"/>
            </w:tblGrid>
            <w:tr w:rsidR="00044AC5" w:rsidRPr="00056435" w14:paraId="3BB6864B" w14:textId="77777777">
              <w:trPr>
                <w:trHeight w:val="332"/>
              </w:trPr>
              <w:tc>
                <w:tcPr>
                  <w:tcW w:w="9843" w:type="dxa"/>
                  <w:gridSpan w:val="2"/>
                  <w:shd w:val="clear" w:color="auto" w:fill="C00000"/>
                  <w:vAlign w:val="center"/>
                </w:tcPr>
                <w:p w14:paraId="60446A7F" w14:textId="77777777" w:rsidR="00044AC5" w:rsidRPr="00056435" w:rsidRDefault="00044AC5" w:rsidP="00044AC5">
                  <w:pPr>
                    <w:jc w:val="center"/>
                    <w:rPr>
                      <w:b/>
                      <w:sz w:val="24"/>
                      <w:szCs w:val="24"/>
                    </w:rPr>
                  </w:pPr>
                  <w:r w:rsidRPr="00056435">
                    <w:rPr>
                      <w:b/>
                      <w:sz w:val="24"/>
                      <w:szCs w:val="24"/>
                    </w:rPr>
                    <w:t>COMPETENCIAS</w:t>
                  </w:r>
                </w:p>
              </w:tc>
            </w:tr>
            <w:tr w:rsidR="00044AC5" w:rsidRPr="00056435" w14:paraId="046DFC5B" w14:textId="77777777">
              <w:tc>
                <w:tcPr>
                  <w:tcW w:w="567" w:type="dxa"/>
                </w:tcPr>
                <w:p w14:paraId="644AC442" w14:textId="77777777" w:rsidR="00044AC5" w:rsidRPr="00056435" w:rsidRDefault="00044AC5" w:rsidP="00044AC5">
                  <w:pPr>
                    <w:jc w:val="center"/>
                    <w:rPr>
                      <w:sz w:val="24"/>
                      <w:szCs w:val="24"/>
                    </w:rPr>
                  </w:pPr>
                  <w:r w:rsidRPr="00056435">
                    <w:rPr>
                      <w:sz w:val="24"/>
                      <w:szCs w:val="24"/>
                    </w:rPr>
                    <w:t>1</w:t>
                  </w:r>
                </w:p>
              </w:tc>
              <w:tc>
                <w:tcPr>
                  <w:tcW w:w="9276" w:type="dxa"/>
                </w:tcPr>
                <w:p w14:paraId="23581017" w14:textId="56C5728D" w:rsidR="00044AC5" w:rsidRPr="00056435" w:rsidRDefault="00044AC5" w:rsidP="00044AC5">
                  <w:pPr>
                    <w:tabs>
                      <w:tab w:val="left" w:pos="2670"/>
                      <w:tab w:val="center" w:pos="4530"/>
                    </w:tabs>
                    <w:rPr>
                      <w:b/>
                      <w:sz w:val="24"/>
                      <w:szCs w:val="24"/>
                    </w:rPr>
                  </w:pPr>
                  <w:r w:rsidRPr="00056435">
                    <w:rPr>
                      <w:sz w:val="24"/>
                      <w:szCs w:val="24"/>
                    </w:rPr>
                    <w:t>EC0553- Comunicación efectiva en el trabajo</w:t>
                  </w:r>
                  <w:r w:rsidR="004454F4" w:rsidRPr="00056435">
                    <w:rPr>
                      <w:sz w:val="24"/>
                      <w:szCs w:val="24"/>
                    </w:rPr>
                    <w:t>.</w:t>
                  </w:r>
                </w:p>
              </w:tc>
            </w:tr>
            <w:tr w:rsidR="00044AC5" w:rsidRPr="00056435" w14:paraId="0DDFB268" w14:textId="77777777">
              <w:tc>
                <w:tcPr>
                  <w:tcW w:w="567" w:type="dxa"/>
                </w:tcPr>
                <w:p w14:paraId="0A76D2CE" w14:textId="77777777" w:rsidR="00044AC5" w:rsidRPr="00056435" w:rsidRDefault="00044AC5" w:rsidP="00044AC5">
                  <w:pPr>
                    <w:jc w:val="center"/>
                    <w:rPr>
                      <w:sz w:val="24"/>
                      <w:szCs w:val="24"/>
                    </w:rPr>
                  </w:pPr>
                  <w:r w:rsidRPr="00056435">
                    <w:rPr>
                      <w:sz w:val="24"/>
                      <w:szCs w:val="24"/>
                    </w:rPr>
                    <w:t>2</w:t>
                  </w:r>
                </w:p>
              </w:tc>
              <w:tc>
                <w:tcPr>
                  <w:tcW w:w="9276" w:type="dxa"/>
                </w:tcPr>
                <w:p w14:paraId="0B81CE9A" w14:textId="77777777" w:rsidR="00044AC5" w:rsidRPr="00056435" w:rsidRDefault="00044AC5" w:rsidP="00044AC5">
                  <w:pPr>
                    <w:rPr>
                      <w:sz w:val="24"/>
                      <w:szCs w:val="24"/>
                    </w:rPr>
                  </w:pPr>
                  <w:r w:rsidRPr="00056435">
                    <w:rPr>
                      <w:sz w:val="24"/>
                      <w:szCs w:val="24"/>
                    </w:rPr>
                    <w:t>EC0157- Manejo de internet y correo electrónico.</w:t>
                  </w:r>
                </w:p>
              </w:tc>
            </w:tr>
            <w:tr w:rsidR="00044AC5" w:rsidRPr="00056435" w14:paraId="3A03677C" w14:textId="77777777">
              <w:tc>
                <w:tcPr>
                  <w:tcW w:w="567" w:type="dxa"/>
                </w:tcPr>
                <w:p w14:paraId="59CBE5B2" w14:textId="77777777" w:rsidR="00044AC5" w:rsidRPr="00056435" w:rsidRDefault="00044AC5" w:rsidP="00044AC5">
                  <w:pPr>
                    <w:jc w:val="center"/>
                    <w:rPr>
                      <w:sz w:val="24"/>
                      <w:szCs w:val="24"/>
                    </w:rPr>
                  </w:pPr>
                  <w:r w:rsidRPr="00056435">
                    <w:rPr>
                      <w:sz w:val="24"/>
                      <w:szCs w:val="24"/>
                    </w:rPr>
                    <w:t>3</w:t>
                  </w:r>
                </w:p>
              </w:tc>
              <w:tc>
                <w:tcPr>
                  <w:tcW w:w="9276" w:type="dxa"/>
                </w:tcPr>
                <w:p w14:paraId="7E37B40E" w14:textId="6FC87BC3" w:rsidR="00044AC5" w:rsidRPr="00056435" w:rsidRDefault="00044AC5" w:rsidP="00044AC5">
                  <w:pPr>
                    <w:tabs>
                      <w:tab w:val="left" w:pos="1230"/>
                      <w:tab w:val="center" w:pos="4530"/>
                    </w:tabs>
                    <w:rPr>
                      <w:sz w:val="24"/>
                      <w:szCs w:val="24"/>
                    </w:rPr>
                  </w:pPr>
                  <w:r w:rsidRPr="00056435">
                    <w:rPr>
                      <w:sz w:val="24"/>
                      <w:szCs w:val="24"/>
                    </w:rPr>
                    <w:t>EC0624 - Administración de la documentación en archivo de concentración</w:t>
                  </w:r>
                  <w:r w:rsidR="004454F4" w:rsidRPr="00056435">
                    <w:rPr>
                      <w:sz w:val="24"/>
                      <w:szCs w:val="24"/>
                    </w:rPr>
                    <w:t>.</w:t>
                  </w:r>
                </w:p>
              </w:tc>
            </w:tr>
            <w:tr w:rsidR="00044AC5" w:rsidRPr="00056435" w14:paraId="083D2FCC" w14:textId="77777777">
              <w:trPr>
                <w:trHeight w:val="419"/>
              </w:trPr>
              <w:tc>
                <w:tcPr>
                  <w:tcW w:w="9843" w:type="dxa"/>
                  <w:gridSpan w:val="2"/>
                  <w:shd w:val="clear" w:color="auto" w:fill="C00000"/>
                  <w:vAlign w:val="center"/>
                </w:tcPr>
                <w:p w14:paraId="2FA5D731" w14:textId="77777777" w:rsidR="00044AC5" w:rsidRPr="00056435" w:rsidRDefault="00044AC5" w:rsidP="00044AC5">
                  <w:pPr>
                    <w:jc w:val="center"/>
                    <w:rPr>
                      <w:b/>
                      <w:sz w:val="24"/>
                      <w:szCs w:val="24"/>
                    </w:rPr>
                  </w:pPr>
                  <w:r w:rsidRPr="00056435">
                    <w:rPr>
                      <w:b/>
                      <w:sz w:val="24"/>
                      <w:szCs w:val="24"/>
                    </w:rPr>
                    <w:t>RELACIONES</w:t>
                  </w:r>
                </w:p>
              </w:tc>
            </w:tr>
          </w:tbl>
          <w:p w14:paraId="2E5F530B" w14:textId="77777777" w:rsidR="00044AC5" w:rsidRPr="00056435" w:rsidRDefault="00044AC5" w:rsidP="00044AC5">
            <w:pPr>
              <w:spacing w:after="0"/>
              <w:jc w:val="center"/>
              <w:rPr>
                <w:b/>
                <w:sz w:val="24"/>
                <w:szCs w:val="24"/>
              </w:rPr>
            </w:pPr>
            <w:r w:rsidRPr="00056435">
              <w:rPr>
                <w:b/>
                <w:sz w:val="24"/>
                <w:szCs w:val="24"/>
              </w:rPr>
              <w:t>INTERNAS</w:t>
            </w:r>
          </w:p>
        </w:tc>
      </w:tr>
      <w:tr w:rsidR="00044AC5" w:rsidRPr="00056435" w14:paraId="5C11B9DA" w14:textId="77777777" w:rsidTr="00D655D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48A73CBD" w14:textId="77777777" w:rsidR="00044AC5" w:rsidRPr="00056435" w:rsidRDefault="00044AC5" w:rsidP="00044AC5">
            <w:pPr>
              <w:spacing w:after="0" w:line="240" w:lineRule="auto"/>
              <w:jc w:val="center"/>
              <w:rPr>
                <w:sz w:val="24"/>
                <w:szCs w:val="24"/>
              </w:rPr>
            </w:pPr>
            <w:r w:rsidRPr="00056435">
              <w:rPr>
                <w:sz w:val="24"/>
                <w:szCs w:val="24"/>
              </w:rPr>
              <w:t>1</w:t>
            </w:r>
          </w:p>
        </w:tc>
        <w:tc>
          <w:tcPr>
            <w:tcW w:w="9413" w:type="dxa"/>
            <w:gridSpan w:val="5"/>
            <w:tcBorders>
              <w:top w:val="single" w:sz="4" w:space="0" w:color="000000"/>
              <w:left w:val="single" w:sz="4" w:space="0" w:color="000000"/>
              <w:bottom w:val="single" w:sz="4" w:space="0" w:color="000000"/>
              <w:right w:val="single" w:sz="4" w:space="0" w:color="000000"/>
            </w:tcBorders>
          </w:tcPr>
          <w:p w14:paraId="52D1F786" w14:textId="77777777" w:rsidR="00044AC5" w:rsidRPr="00056435" w:rsidRDefault="00044AC5" w:rsidP="00044AC5">
            <w:pPr>
              <w:spacing w:after="0" w:line="240" w:lineRule="auto"/>
              <w:rPr>
                <w:sz w:val="24"/>
                <w:szCs w:val="24"/>
              </w:rPr>
            </w:pPr>
            <w:r w:rsidRPr="00056435">
              <w:rPr>
                <w:sz w:val="24"/>
                <w:szCs w:val="24"/>
              </w:rPr>
              <w:t>Dirección de Desarrollo y Gestión de Recursos Humanos</w:t>
            </w:r>
          </w:p>
        </w:tc>
      </w:tr>
      <w:tr w:rsidR="00044AC5" w:rsidRPr="00056435" w14:paraId="3290BF67" w14:textId="77777777" w:rsidTr="00D655D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2F13C8CC" w14:textId="77777777" w:rsidR="00044AC5" w:rsidRPr="00056435" w:rsidRDefault="00044AC5" w:rsidP="00044AC5">
            <w:pPr>
              <w:spacing w:after="0" w:line="240" w:lineRule="auto"/>
              <w:jc w:val="center"/>
              <w:rPr>
                <w:sz w:val="24"/>
                <w:szCs w:val="24"/>
              </w:rPr>
            </w:pPr>
            <w:r w:rsidRPr="00056435">
              <w:rPr>
                <w:sz w:val="24"/>
                <w:szCs w:val="24"/>
              </w:rPr>
              <w:t>2</w:t>
            </w:r>
          </w:p>
        </w:tc>
        <w:tc>
          <w:tcPr>
            <w:tcW w:w="9413" w:type="dxa"/>
            <w:gridSpan w:val="5"/>
            <w:tcBorders>
              <w:top w:val="single" w:sz="4" w:space="0" w:color="000000"/>
              <w:left w:val="single" w:sz="4" w:space="0" w:color="000000"/>
              <w:bottom w:val="single" w:sz="4" w:space="0" w:color="000000"/>
              <w:right w:val="single" w:sz="4" w:space="0" w:color="000000"/>
            </w:tcBorders>
          </w:tcPr>
          <w:p w14:paraId="250B0377" w14:textId="09BF164A" w:rsidR="00044AC5" w:rsidRPr="00056435" w:rsidRDefault="00044AC5" w:rsidP="00044AC5">
            <w:pPr>
              <w:spacing w:after="0" w:line="240" w:lineRule="auto"/>
              <w:rPr>
                <w:sz w:val="24"/>
                <w:szCs w:val="24"/>
              </w:rPr>
            </w:pPr>
            <w:r w:rsidRPr="00056435">
              <w:rPr>
                <w:sz w:val="24"/>
                <w:szCs w:val="24"/>
              </w:rPr>
              <w:t>Subdirección</w:t>
            </w:r>
          </w:p>
        </w:tc>
      </w:tr>
      <w:tr w:rsidR="00044AC5" w:rsidRPr="00056435" w14:paraId="610D47E7" w14:textId="77777777" w:rsidTr="00D655D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760B9DB8" w14:textId="77777777" w:rsidR="00044AC5" w:rsidRPr="00056435" w:rsidRDefault="00044AC5" w:rsidP="00044AC5">
            <w:pPr>
              <w:spacing w:after="0" w:line="240" w:lineRule="auto"/>
              <w:jc w:val="center"/>
              <w:rPr>
                <w:sz w:val="24"/>
                <w:szCs w:val="24"/>
              </w:rPr>
            </w:pPr>
            <w:r w:rsidRPr="00056435">
              <w:rPr>
                <w:sz w:val="24"/>
                <w:szCs w:val="24"/>
              </w:rPr>
              <w:t>3</w:t>
            </w:r>
          </w:p>
        </w:tc>
        <w:tc>
          <w:tcPr>
            <w:tcW w:w="9413" w:type="dxa"/>
            <w:gridSpan w:val="5"/>
            <w:tcBorders>
              <w:top w:val="single" w:sz="4" w:space="0" w:color="000000"/>
              <w:left w:val="single" w:sz="4" w:space="0" w:color="000000"/>
              <w:bottom w:val="single" w:sz="4" w:space="0" w:color="000000"/>
              <w:right w:val="single" w:sz="4" w:space="0" w:color="000000"/>
            </w:tcBorders>
          </w:tcPr>
          <w:p w14:paraId="36AE8ABD" w14:textId="77777777" w:rsidR="00044AC5" w:rsidRPr="00056435" w:rsidRDefault="00044AC5" w:rsidP="00044AC5">
            <w:pPr>
              <w:spacing w:after="0"/>
              <w:rPr>
                <w:sz w:val="24"/>
                <w:szCs w:val="24"/>
              </w:rPr>
            </w:pPr>
            <w:r w:rsidRPr="00056435">
              <w:rPr>
                <w:sz w:val="24"/>
                <w:szCs w:val="24"/>
              </w:rPr>
              <w:t>Coordinadoras de personal</w:t>
            </w:r>
          </w:p>
        </w:tc>
      </w:tr>
      <w:tr w:rsidR="00044AC5" w:rsidRPr="00056435" w14:paraId="32083242" w14:textId="77777777" w:rsidTr="00D655D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558C618D" w14:textId="77777777" w:rsidR="00044AC5" w:rsidRPr="00056435" w:rsidRDefault="00044AC5" w:rsidP="00044AC5">
            <w:pPr>
              <w:spacing w:after="0" w:line="240" w:lineRule="auto"/>
              <w:jc w:val="center"/>
              <w:rPr>
                <w:sz w:val="24"/>
                <w:szCs w:val="24"/>
              </w:rPr>
            </w:pPr>
            <w:r w:rsidRPr="00056435">
              <w:rPr>
                <w:sz w:val="24"/>
                <w:szCs w:val="24"/>
              </w:rPr>
              <w:t>4</w:t>
            </w:r>
          </w:p>
        </w:tc>
        <w:tc>
          <w:tcPr>
            <w:tcW w:w="9413" w:type="dxa"/>
            <w:gridSpan w:val="5"/>
            <w:tcBorders>
              <w:top w:val="single" w:sz="4" w:space="0" w:color="000000"/>
              <w:left w:val="single" w:sz="4" w:space="0" w:color="000000"/>
              <w:bottom w:val="single" w:sz="4" w:space="0" w:color="000000"/>
              <w:right w:val="single" w:sz="4" w:space="0" w:color="000000"/>
            </w:tcBorders>
          </w:tcPr>
          <w:p w14:paraId="05874900" w14:textId="77777777" w:rsidR="00044AC5" w:rsidRPr="00056435" w:rsidRDefault="00044AC5" w:rsidP="00044AC5">
            <w:pPr>
              <w:spacing w:after="0"/>
              <w:rPr>
                <w:sz w:val="24"/>
                <w:szCs w:val="24"/>
              </w:rPr>
            </w:pPr>
            <w:r w:rsidRPr="00056435">
              <w:rPr>
                <w:sz w:val="24"/>
                <w:szCs w:val="24"/>
              </w:rPr>
              <w:t>URES</w:t>
            </w:r>
          </w:p>
        </w:tc>
      </w:tr>
      <w:tr w:rsidR="00044AC5" w:rsidRPr="00056435" w14:paraId="6F45A54D" w14:textId="77777777" w:rsidTr="00D655D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7F7CDCB9" w14:textId="77777777" w:rsidR="00044AC5" w:rsidRPr="00056435" w:rsidRDefault="00044AC5" w:rsidP="00044AC5">
            <w:pPr>
              <w:spacing w:after="0" w:line="240" w:lineRule="auto"/>
              <w:jc w:val="center"/>
              <w:rPr>
                <w:sz w:val="24"/>
                <w:szCs w:val="24"/>
              </w:rPr>
            </w:pPr>
            <w:r w:rsidRPr="00056435">
              <w:rPr>
                <w:sz w:val="24"/>
                <w:szCs w:val="24"/>
              </w:rPr>
              <w:t>5</w:t>
            </w:r>
          </w:p>
        </w:tc>
        <w:tc>
          <w:tcPr>
            <w:tcW w:w="9413" w:type="dxa"/>
            <w:gridSpan w:val="5"/>
            <w:tcBorders>
              <w:top w:val="single" w:sz="4" w:space="0" w:color="000000"/>
              <w:left w:val="single" w:sz="4" w:space="0" w:color="000000"/>
              <w:bottom w:val="single" w:sz="4" w:space="0" w:color="000000"/>
              <w:right w:val="single" w:sz="4" w:space="0" w:color="000000"/>
            </w:tcBorders>
          </w:tcPr>
          <w:p w14:paraId="742CA1BC" w14:textId="77777777" w:rsidR="00044AC5" w:rsidRPr="00056435" w:rsidRDefault="00044AC5" w:rsidP="00044AC5">
            <w:pPr>
              <w:spacing w:after="0"/>
              <w:rPr>
                <w:sz w:val="24"/>
                <w:szCs w:val="24"/>
              </w:rPr>
            </w:pPr>
            <w:r w:rsidRPr="00056435">
              <w:rPr>
                <w:sz w:val="24"/>
                <w:szCs w:val="24"/>
              </w:rPr>
              <w:t>Sindicatos</w:t>
            </w:r>
          </w:p>
        </w:tc>
      </w:tr>
      <w:tr w:rsidR="00044AC5" w:rsidRPr="00056435" w14:paraId="78C5D870" w14:textId="77777777">
        <w:trPr>
          <w:trHeight w:val="329"/>
        </w:trPr>
        <w:tc>
          <w:tcPr>
            <w:tcW w:w="9923" w:type="dxa"/>
            <w:gridSpan w:val="8"/>
            <w:tcBorders>
              <w:top w:val="single" w:sz="4" w:space="0" w:color="000000"/>
              <w:left w:val="single" w:sz="4" w:space="0" w:color="000000"/>
              <w:bottom w:val="single" w:sz="4" w:space="0" w:color="000000"/>
              <w:right w:val="single" w:sz="4" w:space="0" w:color="000000"/>
            </w:tcBorders>
            <w:vAlign w:val="center"/>
          </w:tcPr>
          <w:p w14:paraId="5DE36C7D" w14:textId="77777777" w:rsidR="00044AC5" w:rsidRPr="00056435" w:rsidRDefault="00044AC5" w:rsidP="00044AC5">
            <w:pPr>
              <w:spacing w:after="0" w:line="240" w:lineRule="auto"/>
              <w:jc w:val="center"/>
              <w:rPr>
                <w:b/>
                <w:sz w:val="24"/>
                <w:szCs w:val="24"/>
              </w:rPr>
            </w:pPr>
            <w:r w:rsidRPr="00056435">
              <w:rPr>
                <w:b/>
                <w:sz w:val="24"/>
                <w:szCs w:val="24"/>
              </w:rPr>
              <w:t>EXTERNAS</w:t>
            </w:r>
          </w:p>
        </w:tc>
      </w:tr>
      <w:tr w:rsidR="00044AC5" w:rsidRPr="00056435" w14:paraId="71E8250E" w14:textId="77777777" w:rsidTr="00D655D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590D4981" w14:textId="77777777" w:rsidR="00044AC5" w:rsidRPr="00056435" w:rsidRDefault="00044AC5" w:rsidP="00044AC5">
            <w:pPr>
              <w:spacing w:after="0" w:line="240" w:lineRule="auto"/>
              <w:rPr>
                <w:sz w:val="24"/>
                <w:szCs w:val="24"/>
              </w:rPr>
            </w:pPr>
            <w:r w:rsidRPr="00056435">
              <w:rPr>
                <w:sz w:val="24"/>
                <w:szCs w:val="24"/>
              </w:rPr>
              <w:t>1</w:t>
            </w:r>
          </w:p>
        </w:tc>
        <w:tc>
          <w:tcPr>
            <w:tcW w:w="9413" w:type="dxa"/>
            <w:gridSpan w:val="5"/>
            <w:tcBorders>
              <w:top w:val="single" w:sz="4" w:space="0" w:color="000000"/>
              <w:left w:val="single" w:sz="4" w:space="0" w:color="000000"/>
              <w:bottom w:val="single" w:sz="4" w:space="0" w:color="000000"/>
              <w:right w:val="single" w:sz="4" w:space="0" w:color="000000"/>
            </w:tcBorders>
          </w:tcPr>
          <w:p w14:paraId="6DC9CDC6" w14:textId="68F4A6C3" w:rsidR="00044AC5" w:rsidRPr="00056435" w:rsidRDefault="00044AC5" w:rsidP="00044AC5">
            <w:pPr>
              <w:spacing w:after="0" w:line="240" w:lineRule="auto"/>
              <w:rPr>
                <w:sz w:val="24"/>
                <w:szCs w:val="24"/>
                <w:highlight w:val="red"/>
              </w:rPr>
            </w:pPr>
            <w:r w:rsidRPr="00056435">
              <w:rPr>
                <w:sz w:val="24"/>
                <w:szCs w:val="24"/>
              </w:rPr>
              <w:t>N/A</w:t>
            </w:r>
          </w:p>
        </w:tc>
      </w:tr>
    </w:tbl>
    <w:p w14:paraId="594C6041" w14:textId="77777777" w:rsidR="00D07DEF" w:rsidRPr="00056435" w:rsidRDefault="00D07DEF" w:rsidP="00044AC5">
      <w:pPr>
        <w:spacing w:after="0" w:line="240" w:lineRule="auto"/>
        <w:rPr>
          <w:sz w:val="24"/>
          <w:szCs w:val="24"/>
        </w:rPr>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264E52" w:rsidRPr="00056435" w14:paraId="4D4D8E27" w14:textId="77777777" w:rsidTr="00D27885">
        <w:tc>
          <w:tcPr>
            <w:tcW w:w="3544" w:type="dxa"/>
            <w:vMerge w:val="restart"/>
            <w:tcBorders>
              <w:right w:val="single" w:sz="4" w:space="0" w:color="auto"/>
            </w:tcBorders>
            <w:shd w:val="clear" w:color="auto" w:fill="C00000"/>
          </w:tcPr>
          <w:p w14:paraId="6215738E" w14:textId="77777777" w:rsidR="00264E52" w:rsidRPr="00056435" w:rsidRDefault="00264E52" w:rsidP="00D27885">
            <w:pPr>
              <w:widowControl w:val="0"/>
              <w:spacing w:line="276" w:lineRule="auto"/>
              <w:jc w:val="center"/>
              <w:rPr>
                <w:sz w:val="24"/>
                <w:szCs w:val="24"/>
              </w:rPr>
            </w:pPr>
            <w:r w:rsidRPr="00056435">
              <w:rPr>
                <w:b/>
                <w:sz w:val="24"/>
                <w:szCs w:val="24"/>
              </w:rPr>
              <w:t>NOMBRE Y FIRMA DE LA PERSONA QUE AUTORIZA</w:t>
            </w:r>
          </w:p>
        </w:tc>
        <w:tc>
          <w:tcPr>
            <w:tcW w:w="425" w:type="dxa"/>
            <w:tcBorders>
              <w:top w:val="nil"/>
              <w:left w:val="single" w:sz="4" w:space="0" w:color="auto"/>
              <w:bottom w:val="nil"/>
              <w:right w:val="single" w:sz="4" w:space="0" w:color="auto"/>
            </w:tcBorders>
          </w:tcPr>
          <w:p w14:paraId="6BFEF589" w14:textId="77777777" w:rsidR="00264E52" w:rsidRPr="00056435" w:rsidRDefault="00264E52" w:rsidP="00D27885">
            <w:pPr>
              <w:widowControl w:val="0"/>
              <w:spacing w:line="276" w:lineRule="auto"/>
              <w:rPr>
                <w:sz w:val="24"/>
                <w:szCs w:val="24"/>
              </w:rPr>
            </w:pPr>
          </w:p>
        </w:tc>
        <w:tc>
          <w:tcPr>
            <w:tcW w:w="3233" w:type="dxa"/>
            <w:vMerge w:val="restart"/>
            <w:tcBorders>
              <w:left w:val="single" w:sz="4" w:space="0" w:color="auto"/>
              <w:right w:val="single" w:sz="4" w:space="0" w:color="auto"/>
            </w:tcBorders>
            <w:shd w:val="clear" w:color="auto" w:fill="C00000"/>
          </w:tcPr>
          <w:p w14:paraId="2F1E78A4" w14:textId="77777777" w:rsidR="00264E52" w:rsidRPr="00056435" w:rsidRDefault="00264E52" w:rsidP="00D27885">
            <w:pPr>
              <w:widowControl w:val="0"/>
              <w:spacing w:line="276" w:lineRule="auto"/>
              <w:jc w:val="center"/>
              <w:rPr>
                <w:sz w:val="24"/>
                <w:szCs w:val="24"/>
              </w:rPr>
            </w:pPr>
            <w:r w:rsidRPr="00056435">
              <w:rPr>
                <w:b/>
                <w:sz w:val="24"/>
                <w:szCs w:val="24"/>
              </w:rPr>
              <w:t>NOMBRE Y FIRMA DEL TRABAJADOR</w:t>
            </w:r>
          </w:p>
        </w:tc>
        <w:tc>
          <w:tcPr>
            <w:tcW w:w="282" w:type="dxa"/>
            <w:tcBorders>
              <w:top w:val="nil"/>
              <w:left w:val="single" w:sz="4" w:space="0" w:color="auto"/>
              <w:bottom w:val="nil"/>
              <w:right w:val="single" w:sz="4" w:space="0" w:color="auto"/>
            </w:tcBorders>
          </w:tcPr>
          <w:p w14:paraId="3F06E666" w14:textId="77777777" w:rsidR="00264E52" w:rsidRPr="00056435" w:rsidRDefault="00264E52" w:rsidP="00D27885">
            <w:pPr>
              <w:widowControl w:val="0"/>
              <w:spacing w:line="276" w:lineRule="auto"/>
              <w:rPr>
                <w:sz w:val="24"/>
                <w:szCs w:val="24"/>
              </w:rPr>
            </w:pPr>
          </w:p>
        </w:tc>
        <w:tc>
          <w:tcPr>
            <w:tcW w:w="2448" w:type="dxa"/>
            <w:gridSpan w:val="3"/>
            <w:tcBorders>
              <w:left w:val="single" w:sz="4" w:space="0" w:color="auto"/>
            </w:tcBorders>
            <w:shd w:val="clear" w:color="auto" w:fill="C00000"/>
            <w:vAlign w:val="center"/>
          </w:tcPr>
          <w:p w14:paraId="06C1A116" w14:textId="77777777" w:rsidR="00264E52" w:rsidRPr="00056435" w:rsidRDefault="00264E52" w:rsidP="00D27885">
            <w:pPr>
              <w:widowControl w:val="0"/>
              <w:spacing w:line="276" w:lineRule="auto"/>
              <w:jc w:val="center"/>
              <w:rPr>
                <w:sz w:val="24"/>
                <w:szCs w:val="24"/>
              </w:rPr>
            </w:pPr>
            <w:r w:rsidRPr="00056435">
              <w:rPr>
                <w:b/>
                <w:sz w:val="24"/>
                <w:szCs w:val="24"/>
              </w:rPr>
              <w:t>FECHA</w:t>
            </w:r>
          </w:p>
        </w:tc>
      </w:tr>
      <w:tr w:rsidR="00264E52" w:rsidRPr="00056435" w14:paraId="3027242F" w14:textId="77777777" w:rsidTr="00D27885">
        <w:tc>
          <w:tcPr>
            <w:tcW w:w="3544" w:type="dxa"/>
            <w:vMerge/>
            <w:tcBorders>
              <w:right w:val="single" w:sz="4" w:space="0" w:color="auto"/>
            </w:tcBorders>
            <w:shd w:val="clear" w:color="auto" w:fill="C00000"/>
          </w:tcPr>
          <w:p w14:paraId="33533ABF" w14:textId="77777777" w:rsidR="00264E52" w:rsidRPr="00056435" w:rsidRDefault="00264E52" w:rsidP="00D27885">
            <w:pPr>
              <w:widowControl w:val="0"/>
              <w:spacing w:line="276" w:lineRule="auto"/>
              <w:rPr>
                <w:sz w:val="24"/>
                <w:szCs w:val="24"/>
              </w:rPr>
            </w:pPr>
          </w:p>
        </w:tc>
        <w:tc>
          <w:tcPr>
            <w:tcW w:w="425" w:type="dxa"/>
            <w:tcBorders>
              <w:top w:val="nil"/>
              <w:left w:val="single" w:sz="4" w:space="0" w:color="auto"/>
              <w:bottom w:val="nil"/>
              <w:right w:val="single" w:sz="4" w:space="0" w:color="auto"/>
            </w:tcBorders>
          </w:tcPr>
          <w:p w14:paraId="1B017D4B" w14:textId="77777777" w:rsidR="00264E52" w:rsidRPr="00056435" w:rsidRDefault="00264E52" w:rsidP="00D27885">
            <w:pPr>
              <w:widowControl w:val="0"/>
              <w:spacing w:line="276" w:lineRule="auto"/>
              <w:rPr>
                <w:sz w:val="24"/>
                <w:szCs w:val="24"/>
              </w:rPr>
            </w:pPr>
          </w:p>
        </w:tc>
        <w:tc>
          <w:tcPr>
            <w:tcW w:w="3233" w:type="dxa"/>
            <w:vMerge/>
            <w:tcBorders>
              <w:left w:val="single" w:sz="4" w:space="0" w:color="auto"/>
              <w:right w:val="single" w:sz="4" w:space="0" w:color="auto"/>
            </w:tcBorders>
            <w:shd w:val="clear" w:color="auto" w:fill="C00000"/>
          </w:tcPr>
          <w:p w14:paraId="233059CD" w14:textId="77777777" w:rsidR="00264E52" w:rsidRPr="00056435" w:rsidRDefault="00264E52" w:rsidP="00D27885">
            <w:pPr>
              <w:widowControl w:val="0"/>
              <w:spacing w:line="276" w:lineRule="auto"/>
              <w:rPr>
                <w:sz w:val="24"/>
                <w:szCs w:val="24"/>
              </w:rPr>
            </w:pPr>
          </w:p>
        </w:tc>
        <w:tc>
          <w:tcPr>
            <w:tcW w:w="282" w:type="dxa"/>
            <w:tcBorders>
              <w:top w:val="nil"/>
              <w:left w:val="single" w:sz="4" w:space="0" w:color="auto"/>
              <w:bottom w:val="nil"/>
              <w:right w:val="single" w:sz="4" w:space="0" w:color="auto"/>
            </w:tcBorders>
          </w:tcPr>
          <w:p w14:paraId="10F1BFC1" w14:textId="77777777" w:rsidR="00264E52" w:rsidRPr="00056435" w:rsidRDefault="00264E52" w:rsidP="00D27885">
            <w:pPr>
              <w:widowControl w:val="0"/>
              <w:spacing w:line="276" w:lineRule="auto"/>
              <w:rPr>
                <w:sz w:val="24"/>
                <w:szCs w:val="24"/>
              </w:rPr>
            </w:pPr>
          </w:p>
        </w:tc>
        <w:tc>
          <w:tcPr>
            <w:tcW w:w="849" w:type="dxa"/>
            <w:tcBorders>
              <w:left w:val="single" w:sz="4" w:space="0" w:color="auto"/>
            </w:tcBorders>
            <w:shd w:val="clear" w:color="auto" w:fill="C00000"/>
            <w:vAlign w:val="center"/>
          </w:tcPr>
          <w:p w14:paraId="2555FE05" w14:textId="77777777" w:rsidR="00264E52" w:rsidRPr="00056435" w:rsidRDefault="00264E52" w:rsidP="00D27885">
            <w:pPr>
              <w:jc w:val="center"/>
              <w:rPr>
                <w:b/>
                <w:sz w:val="24"/>
                <w:szCs w:val="24"/>
              </w:rPr>
            </w:pPr>
            <w:r w:rsidRPr="00056435">
              <w:rPr>
                <w:b/>
                <w:sz w:val="24"/>
                <w:szCs w:val="24"/>
              </w:rPr>
              <w:t>DÍA</w:t>
            </w:r>
          </w:p>
        </w:tc>
        <w:tc>
          <w:tcPr>
            <w:tcW w:w="849" w:type="dxa"/>
            <w:shd w:val="clear" w:color="auto" w:fill="C00000"/>
            <w:vAlign w:val="center"/>
          </w:tcPr>
          <w:p w14:paraId="6EFED46A" w14:textId="77777777" w:rsidR="00264E52" w:rsidRPr="00056435" w:rsidRDefault="00264E52" w:rsidP="00D27885">
            <w:pPr>
              <w:jc w:val="center"/>
              <w:rPr>
                <w:b/>
                <w:sz w:val="24"/>
                <w:szCs w:val="24"/>
              </w:rPr>
            </w:pPr>
            <w:r w:rsidRPr="00056435">
              <w:rPr>
                <w:b/>
                <w:sz w:val="24"/>
                <w:szCs w:val="24"/>
              </w:rPr>
              <w:t>MES</w:t>
            </w:r>
          </w:p>
        </w:tc>
        <w:tc>
          <w:tcPr>
            <w:tcW w:w="750" w:type="dxa"/>
            <w:shd w:val="clear" w:color="auto" w:fill="C00000"/>
            <w:vAlign w:val="center"/>
          </w:tcPr>
          <w:p w14:paraId="4127D51A" w14:textId="77777777" w:rsidR="00264E52" w:rsidRPr="00056435" w:rsidRDefault="00264E52" w:rsidP="00D27885">
            <w:pPr>
              <w:jc w:val="center"/>
              <w:rPr>
                <w:b/>
                <w:sz w:val="24"/>
                <w:szCs w:val="24"/>
              </w:rPr>
            </w:pPr>
            <w:r w:rsidRPr="00056435">
              <w:rPr>
                <w:b/>
                <w:sz w:val="24"/>
                <w:szCs w:val="24"/>
              </w:rPr>
              <w:t>AÑO</w:t>
            </w:r>
          </w:p>
        </w:tc>
      </w:tr>
      <w:tr w:rsidR="00264E52" w:rsidRPr="00056435" w14:paraId="111DC7F9" w14:textId="77777777" w:rsidTr="0056198E">
        <w:trPr>
          <w:trHeight w:val="1287"/>
        </w:trPr>
        <w:tc>
          <w:tcPr>
            <w:tcW w:w="3544" w:type="dxa"/>
            <w:tcBorders>
              <w:right w:val="single" w:sz="4" w:space="0" w:color="auto"/>
            </w:tcBorders>
            <w:vAlign w:val="bottom"/>
          </w:tcPr>
          <w:p w14:paraId="5835087E" w14:textId="77777777" w:rsidR="00A63137" w:rsidRPr="00056435" w:rsidRDefault="00A63137" w:rsidP="00673A4E">
            <w:pPr>
              <w:jc w:val="center"/>
            </w:pPr>
            <w:r w:rsidRPr="00056435">
              <w:t xml:space="preserve">C.P. Cecilia González </w:t>
            </w:r>
          </w:p>
          <w:p w14:paraId="14986803" w14:textId="77777777" w:rsidR="00D814FA" w:rsidRPr="00056435" w:rsidRDefault="002C026A" w:rsidP="002C026A">
            <w:pPr>
              <w:jc w:val="center"/>
            </w:pPr>
            <w:r w:rsidRPr="00056435">
              <w:t>Quiroz</w:t>
            </w:r>
          </w:p>
          <w:p w14:paraId="71274D81" w14:textId="4D1AB4D7" w:rsidR="002C026A" w:rsidRPr="00056435" w:rsidRDefault="002C026A" w:rsidP="002C026A">
            <w:pPr>
              <w:jc w:val="center"/>
            </w:pPr>
          </w:p>
        </w:tc>
        <w:tc>
          <w:tcPr>
            <w:tcW w:w="425" w:type="dxa"/>
            <w:tcBorders>
              <w:top w:val="nil"/>
              <w:left w:val="single" w:sz="4" w:space="0" w:color="auto"/>
              <w:bottom w:val="nil"/>
              <w:right w:val="single" w:sz="4" w:space="0" w:color="auto"/>
            </w:tcBorders>
            <w:vAlign w:val="bottom"/>
          </w:tcPr>
          <w:p w14:paraId="0BD52F93" w14:textId="77777777" w:rsidR="00264E52" w:rsidRPr="00056435" w:rsidRDefault="00264E52" w:rsidP="00673A4E">
            <w:pPr>
              <w:widowControl w:val="0"/>
              <w:jc w:val="center"/>
            </w:pPr>
          </w:p>
        </w:tc>
        <w:tc>
          <w:tcPr>
            <w:tcW w:w="3233" w:type="dxa"/>
            <w:tcBorders>
              <w:left w:val="single" w:sz="4" w:space="0" w:color="auto"/>
              <w:right w:val="single" w:sz="4" w:space="0" w:color="auto"/>
            </w:tcBorders>
            <w:vAlign w:val="bottom"/>
          </w:tcPr>
          <w:p w14:paraId="2B01E238" w14:textId="77777777" w:rsidR="00264E52" w:rsidRPr="00056435" w:rsidRDefault="00264E52" w:rsidP="002C026A">
            <w:pPr>
              <w:jc w:val="center"/>
            </w:pPr>
            <w:r w:rsidRPr="00056435">
              <w:t>C.P. M</w:t>
            </w:r>
            <w:r w:rsidR="002C026A" w:rsidRPr="00056435">
              <w:t>aría de Jesús Meléndez González</w:t>
            </w:r>
          </w:p>
          <w:p w14:paraId="5CAE0BB8" w14:textId="35DAEEA4" w:rsidR="002C026A" w:rsidRPr="00056435" w:rsidRDefault="002C026A" w:rsidP="002C026A">
            <w:pPr>
              <w:jc w:val="center"/>
            </w:pPr>
          </w:p>
        </w:tc>
        <w:tc>
          <w:tcPr>
            <w:tcW w:w="282" w:type="dxa"/>
            <w:tcBorders>
              <w:top w:val="nil"/>
              <w:left w:val="single" w:sz="4" w:space="0" w:color="auto"/>
              <w:bottom w:val="nil"/>
              <w:right w:val="single" w:sz="4" w:space="0" w:color="auto"/>
            </w:tcBorders>
          </w:tcPr>
          <w:p w14:paraId="1C048769" w14:textId="77777777" w:rsidR="00264E52" w:rsidRPr="00056435" w:rsidRDefault="00264E52" w:rsidP="00673A4E">
            <w:pPr>
              <w:widowControl w:val="0"/>
            </w:pPr>
          </w:p>
        </w:tc>
        <w:tc>
          <w:tcPr>
            <w:tcW w:w="849" w:type="dxa"/>
            <w:tcBorders>
              <w:left w:val="single" w:sz="4" w:space="0" w:color="auto"/>
            </w:tcBorders>
            <w:vAlign w:val="center"/>
          </w:tcPr>
          <w:p w14:paraId="74CB7A65" w14:textId="77777777" w:rsidR="00264E52" w:rsidRPr="00056435" w:rsidRDefault="00264E52" w:rsidP="00673A4E">
            <w:pPr>
              <w:jc w:val="center"/>
            </w:pPr>
            <w:r w:rsidRPr="00056435">
              <w:t>07</w:t>
            </w:r>
          </w:p>
        </w:tc>
        <w:tc>
          <w:tcPr>
            <w:tcW w:w="849" w:type="dxa"/>
            <w:vAlign w:val="center"/>
          </w:tcPr>
          <w:p w14:paraId="3D2357D2" w14:textId="13C1E359" w:rsidR="00264E52" w:rsidRPr="00056435" w:rsidRDefault="00594AFA" w:rsidP="00673A4E">
            <w:pPr>
              <w:jc w:val="center"/>
            </w:pPr>
            <w:r w:rsidRPr="00056435">
              <w:t>08</w:t>
            </w:r>
          </w:p>
        </w:tc>
        <w:tc>
          <w:tcPr>
            <w:tcW w:w="750" w:type="dxa"/>
            <w:vAlign w:val="center"/>
          </w:tcPr>
          <w:p w14:paraId="0FECF91F" w14:textId="77777777" w:rsidR="00264E52" w:rsidRPr="00056435" w:rsidRDefault="00264E52" w:rsidP="00673A4E">
            <w:pPr>
              <w:jc w:val="center"/>
            </w:pPr>
            <w:r w:rsidRPr="00056435">
              <w:t>2022</w:t>
            </w:r>
          </w:p>
        </w:tc>
      </w:tr>
    </w:tbl>
    <w:p w14:paraId="4CF4C5B0" w14:textId="77777777" w:rsidR="00264E52" w:rsidRPr="00056435" w:rsidRDefault="00264E52">
      <w:pPr>
        <w:rPr>
          <w:sz w:val="24"/>
          <w:szCs w:val="24"/>
        </w:rPr>
      </w:pPr>
      <w:r w:rsidRPr="00056435">
        <w:rPr>
          <w:sz w:val="24"/>
          <w:szCs w:val="24"/>
        </w:rPr>
        <w:br w:type="page"/>
      </w:r>
    </w:p>
    <w:p w14:paraId="6550C8AD" w14:textId="77777777" w:rsidR="00264E52" w:rsidRPr="00056435" w:rsidRDefault="00264E52" w:rsidP="00F07C53">
      <w:pPr>
        <w:spacing w:after="0" w:line="240" w:lineRule="auto"/>
        <w:rPr>
          <w:sz w:val="24"/>
          <w:szCs w:val="24"/>
        </w:rPr>
      </w:pPr>
    </w:p>
    <w:tbl>
      <w:tblPr>
        <w:tblStyle w:val="117"/>
        <w:tblW w:w="9923" w:type="dxa"/>
        <w:tblInd w:w="-497" w:type="dxa"/>
        <w:tblLayout w:type="fixed"/>
        <w:tblLook w:val="0400" w:firstRow="0" w:lastRow="0" w:firstColumn="0" w:lastColumn="0" w:noHBand="0" w:noVBand="1"/>
      </w:tblPr>
      <w:tblGrid>
        <w:gridCol w:w="425"/>
        <w:gridCol w:w="67"/>
        <w:gridCol w:w="2060"/>
        <w:gridCol w:w="2108"/>
        <w:gridCol w:w="18"/>
        <w:gridCol w:w="2126"/>
        <w:gridCol w:w="3101"/>
        <w:gridCol w:w="18"/>
      </w:tblGrid>
      <w:tr w:rsidR="00D07DEF" w:rsidRPr="00056435" w14:paraId="03A85DD6" w14:textId="77777777">
        <w:trPr>
          <w:trHeight w:val="289"/>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14:paraId="672F8995" w14:textId="77777777" w:rsidR="00D07DEF" w:rsidRPr="00056435" w:rsidRDefault="00025397">
            <w:pPr>
              <w:jc w:val="center"/>
              <w:rPr>
                <w:b/>
                <w:sz w:val="24"/>
                <w:szCs w:val="24"/>
              </w:rPr>
            </w:pPr>
            <w:r w:rsidRPr="00056435">
              <w:rPr>
                <w:b/>
                <w:noProof/>
                <w:sz w:val="24"/>
                <w:szCs w:val="24"/>
              </w:rPr>
              <w:drawing>
                <wp:inline distT="0" distB="0" distL="0" distR="0" wp14:anchorId="517E3E27" wp14:editId="7323511B">
                  <wp:extent cx="1596323" cy="705132"/>
                  <wp:effectExtent l="0" t="0" r="0" b="0"/>
                  <wp:docPr id="7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596323" cy="705132"/>
                          </a:xfrm>
                          <a:prstGeom prst="rect">
                            <a:avLst/>
                          </a:prstGeom>
                          <a:ln/>
                        </pic:spPr>
                      </pic:pic>
                    </a:graphicData>
                  </a:graphic>
                </wp:inline>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25BE192F" w14:textId="77777777" w:rsidR="00D07DEF" w:rsidRPr="00056435" w:rsidRDefault="00025397">
            <w:pPr>
              <w:spacing w:after="0"/>
              <w:jc w:val="center"/>
              <w:rPr>
                <w:b/>
                <w:sz w:val="24"/>
                <w:szCs w:val="24"/>
              </w:rPr>
            </w:pPr>
            <w:r w:rsidRPr="00056435">
              <w:rPr>
                <w:b/>
                <w:sz w:val="24"/>
                <w:szCs w:val="24"/>
              </w:rPr>
              <w:t>DESCRIPCIÓN DE PUESTOS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08D8E3D0" w14:textId="77777777" w:rsidR="00D07DEF" w:rsidRPr="00056435" w:rsidRDefault="00025397" w:rsidP="009E03CC">
            <w:pPr>
              <w:spacing w:after="0" w:line="240" w:lineRule="auto"/>
              <w:rPr>
                <w:b/>
                <w:sz w:val="24"/>
                <w:szCs w:val="24"/>
              </w:rPr>
            </w:pPr>
            <w:r w:rsidRPr="00056435">
              <w:rPr>
                <w:b/>
                <w:sz w:val="24"/>
                <w:szCs w:val="24"/>
              </w:rPr>
              <w:t>RSGC5.3,A</w:t>
            </w:r>
          </w:p>
        </w:tc>
      </w:tr>
      <w:tr w:rsidR="00D07DEF" w:rsidRPr="00056435" w14:paraId="3EFAF11C"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6D2481DA"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2C96815B" w14:textId="433AE668" w:rsidR="00D07DEF" w:rsidRPr="00056435" w:rsidRDefault="00025397" w:rsidP="00673A4E">
            <w:pPr>
              <w:pStyle w:val="Ttulo2"/>
              <w:spacing w:before="0" w:line="240" w:lineRule="auto"/>
              <w:jc w:val="center"/>
              <w:rPr>
                <w:rFonts w:ascii="Times New Roman" w:eastAsia="Times New Roman" w:hAnsi="Times New Roman" w:cs="Times New Roman"/>
                <w:color w:val="000000"/>
                <w:sz w:val="24"/>
                <w:szCs w:val="24"/>
              </w:rPr>
            </w:pPr>
            <w:bookmarkStart w:id="25" w:name="_Toc122346569"/>
            <w:r w:rsidRPr="00056435">
              <w:rPr>
                <w:rFonts w:ascii="Times New Roman" w:eastAsia="Times New Roman" w:hAnsi="Times New Roman" w:cs="Times New Roman"/>
                <w:color w:val="000000"/>
                <w:sz w:val="24"/>
                <w:szCs w:val="24"/>
              </w:rPr>
              <w:t>Apoyo Administrativo</w:t>
            </w:r>
            <w:bookmarkEnd w:id="25"/>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4ED4EF6" w14:textId="106A05E4" w:rsidR="00D07DEF" w:rsidRPr="00056435" w:rsidRDefault="00025397">
            <w:pPr>
              <w:spacing w:after="0" w:line="240" w:lineRule="auto"/>
              <w:rPr>
                <w:b/>
                <w:sz w:val="24"/>
                <w:szCs w:val="24"/>
              </w:rPr>
            </w:pPr>
            <w:r w:rsidRPr="00056435">
              <w:rPr>
                <w:b/>
                <w:sz w:val="24"/>
                <w:szCs w:val="24"/>
              </w:rPr>
              <w:t xml:space="preserve">Fecha: </w:t>
            </w:r>
            <w:r w:rsidR="00594AFA" w:rsidRPr="00056435">
              <w:rPr>
                <w:sz w:val="24"/>
                <w:szCs w:val="24"/>
              </w:rPr>
              <w:t>07/08</w:t>
            </w:r>
            <w:r w:rsidRPr="00056435">
              <w:rPr>
                <w:sz w:val="24"/>
                <w:szCs w:val="24"/>
              </w:rPr>
              <w:t>/2022</w:t>
            </w:r>
          </w:p>
        </w:tc>
      </w:tr>
      <w:tr w:rsidR="00D07DEF" w:rsidRPr="00056435" w14:paraId="111EEEAC" w14:textId="77777777">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3C008C6C"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7C17EF7C"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3D4B6999" w14:textId="77777777" w:rsidR="00D07DEF" w:rsidRPr="00056435" w:rsidRDefault="00025397">
            <w:pPr>
              <w:spacing w:after="0" w:line="240" w:lineRule="auto"/>
              <w:rPr>
                <w:b/>
                <w:sz w:val="24"/>
                <w:szCs w:val="24"/>
              </w:rPr>
            </w:pPr>
            <w:r w:rsidRPr="00056435">
              <w:rPr>
                <w:b/>
                <w:sz w:val="24"/>
                <w:szCs w:val="24"/>
              </w:rPr>
              <w:t>Edición:</w:t>
            </w:r>
            <w:r w:rsidRPr="00056435">
              <w:rPr>
                <w:sz w:val="24"/>
                <w:szCs w:val="24"/>
              </w:rPr>
              <w:t>01</w:t>
            </w:r>
          </w:p>
        </w:tc>
      </w:tr>
      <w:tr w:rsidR="00D07DEF" w:rsidRPr="00056435" w14:paraId="360C03F1"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6AB6F906"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087C5265"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4719FCB" w14:textId="77777777" w:rsidR="00D07DEF" w:rsidRPr="00056435" w:rsidRDefault="00025397">
            <w:pPr>
              <w:spacing w:after="0" w:line="240" w:lineRule="auto"/>
              <w:rPr>
                <w:b/>
                <w:sz w:val="24"/>
                <w:szCs w:val="24"/>
              </w:rPr>
            </w:pPr>
            <w:r w:rsidRPr="00056435">
              <w:rPr>
                <w:b/>
                <w:sz w:val="24"/>
                <w:szCs w:val="24"/>
              </w:rPr>
              <w:t xml:space="preserve">Página: </w:t>
            </w:r>
            <w:r w:rsidRPr="00056435">
              <w:rPr>
                <w:sz w:val="24"/>
                <w:szCs w:val="24"/>
              </w:rPr>
              <w:t>1-2</w:t>
            </w:r>
          </w:p>
        </w:tc>
      </w:tr>
      <w:tr w:rsidR="00D07DEF" w:rsidRPr="00056435" w14:paraId="1A4529F6" w14:textId="77777777">
        <w:trPr>
          <w:trHeight w:val="298"/>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05FFFC30" w14:textId="77777777" w:rsidR="00D07DEF" w:rsidRPr="00056435" w:rsidRDefault="00025397">
            <w:pPr>
              <w:spacing w:after="0"/>
              <w:jc w:val="both"/>
              <w:rPr>
                <w:b/>
                <w:sz w:val="24"/>
                <w:szCs w:val="24"/>
              </w:rPr>
            </w:pPr>
            <w:r w:rsidRPr="00056435">
              <w:rPr>
                <w:b/>
                <w:sz w:val="24"/>
                <w:szCs w:val="24"/>
              </w:rPr>
              <w:t xml:space="preserve">Unidad: Dirección de Desarrollo y Gestión de Recursos Humanos </w:t>
            </w:r>
          </w:p>
        </w:tc>
        <w:tc>
          <w:tcPr>
            <w:tcW w:w="5263"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487A636D" w14:textId="77777777" w:rsidR="00D07DEF" w:rsidRPr="00056435" w:rsidRDefault="00025397">
            <w:pPr>
              <w:spacing w:after="0"/>
              <w:rPr>
                <w:b/>
                <w:sz w:val="24"/>
                <w:szCs w:val="24"/>
              </w:rPr>
            </w:pPr>
            <w:r w:rsidRPr="00056435">
              <w:rPr>
                <w:b/>
                <w:sz w:val="24"/>
                <w:szCs w:val="24"/>
              </w:rPr>
              <w:t>Área:</w:t>
            </w:r>
            <w:r w:rsidR="006144DE" w:rsidRPr="00056435">
              <w:rPr>
                <w:b/>
                <w:sz w:val="24"/>
                <w:szCs w:val="24"/>
              </w:rPr>
              <w:t xml:space="preserve"> Coordinación de</w:t>
            </w:r>
            <w:r w:rsidRPr="00056435">
              <w:rPr>
                <w:b/>
                <w:sz w:val="24"/>
                <w:szCs w:val="24"/>
              </w:rPr>
              <w:t xml:space="preserve"> Prestaciones Económicas</w:t>
            </w:r>
            <w:r w:rsidR="006144DE" w:rsidRPr="00056435">
              <w:rPr>
                <w:b/>
                <w:sz w:val="24"/>
                <w:szCs w:val="24"/>
              </w:rPr>
              <w:t>.</w:t>
            </w:r>
          </w:p>
        </w:tc>
      </w:tr>
      <w:tr w:rsidR="00D07DEF" w:rsidRPr="00056435" w14:paraId="1FFDDBAD"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6A678247" w14:textId="77777777" w:rsidR="00D07DEF" w:rsidRPr="00056435" w:rsidRDefault="00025397">
            <w:pPr>
              <w:spacing w:after="0"/>
              <w:jc w:val="center"/>
              <w:rPr>
                <w:b/>
                <w:sz w:val="24"/>
                <w:szCs w:val="24"/>
              </w:rPr>
            </w:pPr>
            <w:r w:rsidRPr="00056435">
              <w:rPr>
                <w:b/>
                <w:sz w:val="24"/>
                <w:szCs w:val="24"/>
              </w:rPr>
              <w:t>IDENTIFICACIÓN DEL PUESTO</w:t>
            </w:r>
          </w:p>
        </w:tc>
      </w:tr>
      <w:tr w:rsidR="00D07DEF" w:rsidRPr="00056435" w14:paraId="5281134B" w14:textId="77777777">
        <w:trPr>
          <w:trHeight w:val="298"/>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68E13551" w14:textId="77777777" w:rsidR="00D07DEF" w:rsidRPr="00056435" w:rsidRDefault="00025397">
            <w:pPr>
              <w:spacing w:after="0"/>
              <w:jc w:val="center"/>
              <w:rPr>
                <w:b/>
                <w:sz w:val="24"/>
                <w:szCs w:val="24"/>
              </w:rPr>
            </w:pPr>
            <w:r w:rsidRPr="00056435">
              <w:rPr>
                <w:b/>
                <w:sz w:val="24"/>
                <w:szCs w:val="24"/>
              </w:rPr>
              <w:t>NOMBRE DEL PUESTO</w:t>
            </w:r>
          </w:p>
        </w:tc>
        <w:tc>
          <w:tcPr>
            <w:tcW w:w="5245" w:type="dxa"/>
            <w:gridSpan w:val="3"/>
            <w:tcBorders>
              <w:top w:val="single" w:sz="4" w:space="0" w:color="000000"/>
              <w:left w:val="nil"/>
              <w:bottom w:val="single" w:sz="4" w:space="0" w:color="000000"/>
              <w:right w:val="single" w:sz="4" w:space="0" w:color="000000"/>
            </w:tcBorders>
            <w:shd w:val="clear" w:color="auto" w:fill="C00000"/>
            <w:vAlign w:val="center"/>
          </w:tcPr>
          <w:p w14:paraId="22C74A7B" w14:textId="77777777" w:rsidR="00D07DEF" w:rsidRPr="00056435" w:rsidRDefault="00025397">
            <w:pPr>
              <w:spacing w:after="0"/>
              <w:jc w:val="center"/>
              <w:rPr>
                <w:b/>
                <w:sz w:val="24"/>
                <w:szCs w:val="24"/>
              </w:rPr>
            </w:pPr>
            <w:r w:rsidRPr="00056435">
              <w:rPr>
                <w:b/>
                <w:sz w:val="24"/>
                <w:szCs w:val="24"/>
              </w:rPr>
              <w:t>No. DE PERSONAS EN EL PUESTO</w:t>
            </w:r>
          </w:p>
        </w:tc>
      </w:tr>
      <w:tr w:rsidR="00D07DEF" w:rsidRPr="00056435" w14:paraId="31F4A15C" w14:textId="77777777">
        <w:trPr>
          <w:trHeight w:val="271"/>
        </w:trPr>
        <w:tc>
          <w:tcPr>
            <w:tcW w:w="4678" w:type="dxa"/>
            <w:gridSpan w:val="5"/>
            <w:tcBorders>
              <w:top w:val="single" w:sz="4" w:space="0" w:color="000000"/>
              <w:left w:val="single" w:sz="4" w:space="0" w:color="000000"/>
              <w:bottom w:val="single" w:sz="4" w:space="0" w:color="000000"/>
              <w:right w:val="single" w:sz="4" w:space="0" w:color="000000"/>
            </w:tcBorders>
            <w:vAlign w:val="center"/>
          </w:tcPr>
          <w:p w14:paraId="3CCE1071" w14:textId="77777777" w:rsidR="00D07DEF" w:rsidRPr="00056435" w:rsidRDefault="00025397">
            <w:pPr>
              <w:spacing w:after="0"/>
              <w:jc w:val="center"/>
              <w:rPr>
                <w:b/>
                <w:sz w:val="24"/>
                <w:szCs w:val="24"/>
              </w:rPr>
            </w:pPr>
            <w:r w:rsidRPr="00056435">
              <w:rPr>
                <w:b/>
                <w:sz w:val="24"/>
                <w:szCs w:val="24"/>
              </w:rPr>
              <w:t>Apoyo Administrativo</w:t>
            </w:r>
          </w:p>
        </w:tc>
        <w:tc>
          <w:tcPr>
            <w:tcW w:w="5245" w:type="dxa"/>
            <w:gridSpan w:val="3"/>
            <w:tcBorders>
              <w:top w:val="single" w:sz="4" w:space="0" w:color="000000"/>
              <w:left w:val="nil"/>
              <w:bottom w:val="single" w:sz="4" w:space="0" w:color="000000"/>
              <w:right w:val="single" w:sz="4" w:space="0" w:color="000000"/>
            </w:tcBorders>
            <w:vAlign w:val="center"/>
          </w:tcPr>
          <w:p w14:paraId="4859A3FB" w14:textId="09FD5208" w:rsidR="00D07DEF" w:rsidRPr="00056435" w:rsidRDefault="00025397" w:rsidP="0056198E">
            <w:pPr>
              <w:spacing w:after="0"/>
              <w:jc w:val="center"/>
              <w:rPr>
                <w:b/>
                <w:sz w:val="24"/>
                <w:szCs w:val="24"/>
              </w:rPr>
            </w:pPr>
            <w:r w:rsidRPr="00056435">
              <w:rPr>
                <w:b/>
                <w:sz w:val="24"/>
                <w:szCs w:val="24"/>
              </w:rPr>
              <w:t>1</w:t>
            </w:r>
          </w:p>
        </w:tc>
      </w:tr>
      <w:tr w:rsidR="00D07DEF" w:rsidRPr="00056435" w14:paraId="5B69B610"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10DF23B6" w14:textId="77777777" w:rsidR="00D07DEF" w:rsidRPr="00056435" w:rsidRDefault="00025397">
            <w:pPr>
              <w:spacing w:after="0"/>
              <w:jc w:val="center"/>
              <w:rPr>
                <w:b/>
                <w:sz w:val="24"/>
                <w:szCs w:val="24"/>
              </w:rPr>
            </w:pPr>
            <w:r w:rsidRPr="00056435">
              <w:rPr>
                <w:b/>
                <w:sz w:val="24"/>
                <w:szCs w:val="24"/>
              </w:rPr>
              <w:t>TRAMO DE CONTROL</w:t>
            </w:r>
          </w:p>
        </w:tc>
      </w:tr>
      <w:tr w:rsidR="00D07DEF" w:rsidRPr="00056435" w14:paraId="4EAC9E3C"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17A5F74" w14:textId="1CC7232B" w:rsidR="00D07DEF" w:rsidRPr="00056435" w:rsidRDefault="00025397">
            <w:pPr>
              <w:jc w:val="both"/>
              <w:rPr>
                <w:sz w:val="24"/>
                <w:szCs w:val="24"/>
              </w:rPr>
            </w:pPr>
            <w:r w:rsidRPr="00056435">
              <w:rPr>
                <w:b/>
                <w:sz w:val="24"/>
                <w:szCs w:val="24"/>
              </w:rPr>
              <w:t>REPORTA A:</w:t>
            </w:r>
            <w:r w:rsidR="00FB73AE" w:rsidRPr="00056435">
              <w:rPr>
                <w:sz w:val="24"/>
                <w:szCs w:val="24"/>
              </w:rPr>
              <w:t xml:space="preserve"> Coordinación d</w:t>
            </w:r>
            <w:r w:rsidRPr="00056435">
              <w:rPr>
                <w:sz w:val="24"/>
                <w:szCs w:val="24"/>
              </w:rPr>
              <w:t>e Prestac</w:t>
            </w:r>
            <w:r w:rsidR="00A63137" w:rsidRPr="00056435">
              <w:rPr>
                <w:sz w:val="24"/>
                <w:szCs w:val="24"/>
              </w:rPr>
              <w:t>iones Económicas.</w:t>
            </w:r>
          </w:p>
        </w:tc>
      </w:tr>
      <w:tr w:rsidR="00D07DEF" w:rsidRPr="00056435" w14:paraId="4A881831"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4F3F4D5F" w14:textId="1E9CF068" w:rsidR="00D07DEF" w:rsidRPr="00056435" w:rsidRDefault="00A63137" w:rsidP="00A63137">
            <w:pPr>
              <w:jc w:val="both"/>
              <w:rPr>
                <w:sz w:val="24"/>
                <w:szCs w:val="24"/>
              </w:rPr>
            </w:pPr>
            <w:r w:rsidRPr="00056435">
              <w:rPr>
                <w:b/>
                <w:sz w:val="24"/>
                <w:szCs w:val="24"/>
              </w:rPr>
              <w:t xml:space="preserve">SUPERVISA A: </w:t>
            </w:r>
            <w:r w:rsidR="00FB73AE" w:rsidRPr="00056435">
              <w:rPr>
                <w:sz w:val="24"/>
                <w:szCs w:val="24"/>
              </w:rPr>
              <w:t>N/A</w:t>
            </w:r>
            <w:r w:rsidRPr="00056435">
              <w:rPr>
                <w:sz w:val="24"/>
                <w:szCs w:val="24"/>
              </w:rPr>
              <w:t>.</w:t>
            </w:r>
          </w:p>
        </w:tc>
      </w:tr>
      <w:tr w:rsidR="00D07DEF" w:rsidRPr="00056435" w14:paraId="5898DBA3"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6214F21B" w14:textId="0791824D" w:rsidR="00D07DEF" w:rsidRPr="00056435" w:rsidRDefault="00025397" w:rsidP="00A63137">
            <w:pPr>
              <w:jc w:val="both"/>
              <w:rPr>
                <w:sz w:val="24"/>
                <w:szCs w:val="24"/>
              </w:rPr>
            </w:pPr>
            <w:r w:rsidRPr="00056435">
              <w:rPr>
                <w:b/>
                <w:sz w:val="24"/>
                <w:szCs w:val="24"/>
              </w:rPr>
              <w:t>DESCRIPCIÓN GENERAL:</w:t>
            </w:r>
            <w:r w:rsidRPr="00056435">
              <w:rPr>
                <w:sz w:val="24"/>
                <w:szCs w:val="24"/>
              </w:rPr>
              <w:t xml:space="preserve"> </w:t>
            </w:r>
            <w:r w:rsidR="004454F4" w:rsidRPr="00056435">
              <w:rPr>
                <w:sz w:val="24"/>
                <w:szCs w:val="24"/>
              </w:rPr>
              <w:t>Apoyar a</w:t>
            </w:r>
            <w:r w:rsidR="003E2392" w:rsidRPr="00056435">
              <w:rPr>
                <w:sz w:val="24"/>
                <w:szCs w:val="24"/>
              </w:rPr>
              <w:t>l área de prestaciones económicas en las labores administrativas, así como en sus funciones</w:t>
            </w:r>
            <w:r w:rsidR="003E2392" w:rsidRPr="00056435">
              <w:t xml:space="preserve"> </w:t>
            </w:r>
            <w:r w:rsidRPr="00056435">
              <w:rPr>
                <w:sz w:val="24"/>
                <w:szCs w:val="24"/>
              </w:rPr>
              <w:t>en lo referente al ISSSTE y a los trámites que elabora el área de prestaciones económicas, siendo eficiente en el manejo de la documentación y manteniendo la responsabilidad y confidencialidad en relación a la información que maneje.</w:t>
            </w:r>
          </w:p>
        </w:tc>
      </w:tr>
      <w:tr w:rsidR="00D07DEF" w:rsidRPr="00056435" w14:paraId="4DF952B7" w14:textId="77777777">
        <w:trPr>
          <w:trHeight w:val="294"/>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7B2ED048" w14:textId="77777777" w:rsidR="00D07DEF" w:rsidRPr="00056435" w:rsidRDefault="00025397" w:rsidP="004454F4">
            <w:pPr>
              <w:spacing w:after="0"/>
              <w:jc w:val="center"/>
              <w:rPr>
                <w:b/>
                <w:sz w:val="24"/>
                <w:szCs w:val="24"/>
              </w:rPr>
            </w:pPr>
            <w:r w:rsidRPr="00056435">
              <w:rPr>
                <w:b/>
                <w:sz w:val="24"/>
                <w:szCs w:val="24"/>
              </w:rPr>
              <w:t>DESCRIPCIÓN ESPECÍFICA</w:t>
            </w:r>
          </w:p>
        </w:tc>
      </w:tr>
      <w:tr w:rsidR="00D07DEF" w:rsidRPr="00056435" w14:paraId="1256549C" w14:textId="77777777">
        <w:trPr>
          <w:gridAfter w:val="1"/>
          <w:wAfter w:w="18" w:type="dxa"/>
          <w:trHeight w:val="274"/>
        </w:trPr>
        <w:tc>
          <w:tcPr>
            <w:tcW w:w="425" w:type="dxa"/>
            <w:tcBorders>
              <w:top w:val="single" w:sz="4" w:space="0" w:color="000000"/>
              <w:left w:val="single" w:sz="4" w:space="0" w:color="000000"/>
              <w:bottom w:val="single" w:sz="4" w:space="0" w:color="000000"/>
              <w:right w:val="single" w:sz="4" w:space="0" w:color="000000"/>
            </w:tcBorders>
            <w:vAlign w:val="center"/>
          </w:tcPr>
          <w:p w14:paraId="70E71A5B" w14:textId="77777777" w:rsidR="00D07DEF" w:rsidRPr="00056435" w:rsidRDefault="00025397">
            <w:pPr>
              <w:spacing w:after="0" w:line="240" w:lineRule="auto"/>
              <w:jc w:val="center"/>
              <w:rPr>
                <w:sz w:val="24"/>
                <w:szCs w:val="24"/>
              </w:rPr>
            </w:pPr>
            <w:r w:rsidRPr="00056435">
              <w:rPr>
                <w:sz w:val="24"/>
                <w:szCs w:val="24"/>
              </w:rPr>
              <w:t>1</w:t>
            </w:r>
          </w:p>
        </w:tc>
        <w:tc>
          <w:tcPr>
            <w:tcW w:w="9480" w:type="dxa"/>
            <w:gridSpan w:val="6"/>
            <w:tcBorders>
              <w:top w:val="single" w:sz="4" w:space="0" w:color="000000"/>
              <w:left w:val="single" w:sz="4" w:space="0" w:color="000000"/>
              <w:bottom w:val="single" w:sz="4" w:space="0" w:color="000000"/>
              <w:right w:val="single" w:sz="4" w:space="0" w:color="000000"/>
            </w:tcBorders>
          </w:tcPr>
          <w:p w14:paraId="6CEB1A21" w14:textId="77777777" w:rsidR="00D07DEF" w:rsidRPr="00056435" w:rsidRDefault="00025397">
            <w:pPr>
              <w:spacing w:after="0" w:line="240" w:lineRule="auto"/>
              <w:jc w:val="both"/>
              <w:rPr>
                <w:sz w:val="24"/>
                <w:szCs w:val="24"/>
              </w:rPr>
            </w:pPr>
            <w:r w:rsidRPr="00056435">
              <w:rPr>
                <w:sz w:val="24"/>
                <w:szCs w:val="24"/>
              </w:rPr>
              <w:t>Analiza</w:t>
            </w:r>
            <w:r w:rsidR="00FB73AE" w:rsidRPr="00056435">
              <w:rPr>
                <w:sz w:val="24"/>
                <w:szCs w:val="24"/>
              </w:rPr>
              <w:t>r</w:t>
            </w:r>
            <w:r w:rsidRPr="00056435">
              <w:rPr>
                <w:sz w:val="24"/>
                <w:szCs w:val="24"/>
              </w:rPr>
              <w:t xml:space="preserve"> y clasifica</w:t>
            </w:r>
            <w:r w:rsidR="00FB73AE" w:rsidRPr="00056435">
              <w:rPr>
                <w:sz w:val="24"/>
                <w:szCs w:val="24"/>
              </w:rPr>
              <w:t>r</w:t>
            </w:r>
            <w:r w:rsidRPr="00056435">
              <w:rPr>
                <w:sz w:val="24"/>
                <w:szCs w:val="24"/>
              </w:rPr>
              <w:t xml:space="preserve"> la base de datos para trámites ante el ISSSTE.</w:t>
            </w:r>
          </w:p>
        </w:tc>
      </w:tr>
      <w:tr w:rsidR="00D07DEF" w:rsidRPr="00056435" w14:paraId="50CBB846" w14:textId="77777777">
        <w:trPr>
          <w:gridAfter w:val="1"/>
          <w:wAfter w:w="18" w:type="dxa"/>
          <w:trHeight w:val="271"/>
        </w:trPr>
        <w:tc>
          <w:tcPr>
            <w:tcW w:w="425" w:type="dxa"/>
            <w:tcBorders>
              <w:top w:val="single" w:sz="4" w:space="0" w:color="000000"/>
              <w:left w:val="single" w:sz="4" w:space="0" w:color="000000"/>
              <w:bottom w:val="single" w:sz="4" w:space="0" w:color="000000"/>
              <w:right w:val="single" w:sz="4" w:space="0" w:color="000000"/>
            </w:tcBorders>
            <w:vAlign w:val="center"/>
          </w:tcPr>
          <w:p w14:paraId="14F89873" w14:textId="42D916AC" w:rsidR="00D07DEF" w:rsidRPr="00056435" w:rsidRDefault="00DF1135" w:rsidP="00DF1135">
            <w:pPr>
              <w:spacing w:after="0" w:line="240" w:lineRule="auto"/>
              <w:jc w:val="center"/>
              <w:rPr>
                <w:sz w:val="24"/>
                <w:szCs w:val="24"/>
              </w:rPr>
            </w:pPr>
            <w:r w:rsidRPr="00056435">
              <w:rPr>
                <w:sz w:val="24"/>
                <w:szCs w:val="24"/>
              </w:rPr>
              <w:t>2</w:t>
            </w:r>
          </w:p>
        </w:tc>
        <w:tc>
          <w:tcPr>
            <w:tcW w:w="9480" w:type="dxa"/>
            <w:gridSpan w:val="6"/>
            <w:tcBorders>
              <w:top w:val="single" w:sz="4" w:space="0" w:color="000000"/>
              <w:left w:val="single" w:sz="4" w:space="0" w:color="000000"/>
              <w:bottom w:val="single" w:sz="4" w:space="0" w:color="000000"/>
              <w:right w:val="single" w:sz="4" w:space="0" w:color="000000"/>
            </w:tcBorders>
          </w:tcPr>
          <w:p w14:paraId="1FFD3AF6" w14:textId="77777777" w:rsidR="00D07DEF" w:rsidRPr="00056435" w:rsidRDefault="00025397">
            <w:pPr>
              <w:spacing w:after="0" w:line="240" w:lineRule="auto"/>
              <w:jc w:val="both"/>
              <w:rPr>
                <w:sz w:val="24"/>
                <w:szCs w:val="24"/>
              </w:rPr>
            </w:pPr>
            <w:r w:rsidRPr="00056435">
              <w:rPr>
                <w:sz w:val="24"/>
                <w:szCs w:val="24"/>
              </w:rPr>
              <w:t>Calcula</w:t>
            </w:r>
            <w:r w:rsidR="00FB73AE" w:rsidRPr="00056435">
              <w:rPr>
                <w:sz w:val="24"/>
                <w:szCs w:val="24"/>
              </w:rPr>
              <w:t>r</w:t>
            </w:r>
            <w:r w:rsidRPr="00056435">
              <w:rPr>
                <w:sz w:val="24"/>
                <w:szCs w:val="24"/>
              </w:rPr>
              <w:t xml:space="preserve"> sueldo y retroactivos para elaboración de modificaciones de sueldo.</w:t>
            </w:r>
          </w:p>
        </w:tc>
      </w:tr>
      <w:tr w:rsidR="00D07DEF" w:rsidRPr="00056435" w14:paraId="08A9C3D0" w14:textId="77777777">
        <w:trPr>
          <w:gridAfter w:val="1"/>
          <w:wAfter w:w="18" w:type="dxa"/>
          <w:trHeight w:val="193"/>
        </w:trPr>
        <w:tc>
          <w:tcPr>
            <w:tcW w:w="425" w:type="dxa"/>
            <w:tcBorders>
              <w:top w:val="single" w:sz="4" w:space="0" w:color="000000"/>
              <w:left w:val="single" w:sz="4" w:space="0" w:color="000000"/>
              <w:bottom w:val="single" w:sz="4" w:space="0" w:color="000000"/>
              <w:right w:val="single" w:sz="4" w:space="0" w:color="000000"/>
            </w:tcBorders>
            <w:vAlign w:val="center"/>
          </w:tcPr>
          <w:p w14:paraId="32692528" w14:textId="5665DE66" w:rsidR="00D07DEF" w:rsidRPr="00056435" w:rsidRDefault="00DF1135">
            <w:pPr>
              <w:spacing w:after="0" w:line="240" w:lineRule="auto"/>
              <w:jc w:val="center"/>
              <w:rPr>
                <w:sz w:val="24"/>
                <w:szCs w:val="24"/>
              </w:rPr>
            </w:pPr>
            <w:r w:rsidRPr="00056435">
              <w:rPr>
                <w:sz w:val="24"/>
                <w:szCs w:val="24"/>
              </w:rPr>
              <w:t>3</w:t>
            </w:r>
          </w:p>
        </w:tc>
        <w:tc>
          <w:tcPr>
            <w:tcW w:w="9480" w:type="dxa"/>
            <w:gridSpan w:val="6"/>
            <w:tcBorders>
              <w:top w:val="single" w:sz="4" w:space="0" w:color="000000"/>
              <w:left w:val="single" w:sz="4" w:space="0" w:color="000000"/>
              <w:bottom w:val="single" w:sz="4" w:space="0" w:color="000000"/>
              <w:right w:val="single" w:sz="4" w:space="0" w:color="000000"/>
            </w:tcBorders>
          </w:tcPr>
          <w:p w14:paraId="06C32D33" w14:textId="77777777" w:rsidR="00D07DEF" w:rsidRPr="00056435" w:rsidRDefault="00025397">
            <w:pPr>
              <w:spacing w:after="0" w:line="240" w:lineRule="auto"/>
              <w:jc w:val="both"/>
              <w:rPr>
                <w:sz w:val="24"/>
                <w:szCs w:val="24"/>
              </w:rPr>
            </w:pPr>
            <w:r w:rsidRPr="00056435">
              <w:rPr>
                <w:sz w:val="24"/>
                <w:szCs w:val="24"/>
              </w:rPr>
              <w:t>Elabora</w:t>
            </w:r>
            <w:r w:rsidR="00FB73AE" w:rsidRPr="00056435">
              <w:rPr>
                <w:sz w:val="24"/>
                <w:szCs w:val="24"/>
              </w:rPr>
              <w:t>r y envi</w:t>
            </w:r>
            <w:r w:rsidRPr="00056435">
              <w:rPr>
                <w:sz w:val="24"/>
                <w:szCs w:val="24"/>
              </w:rPr>
              <w:t>a</w:t>
            </w:r>
            <w:r w:rsidR="00FB73AE" w:rsidRPr="00056435">
              <w:rPr>
                <w:sz w:val="24"/>
                <w:szCs w:val="24"/>
              </w:rPr>
              <w:t>r</w:t>
            </w:r>
            <w:r w:rsidRPr="00056435">
              <w:rPr>
                <w:sz w:val="24"/>
                <w:szCs w:val="24"/>
              </w:rPr>
              <w:t xml:space="preserve"> </w:t>
            </w:r>
            <w:proofErr w:type="spellStart"/>
            <w:r w:rsidRPr="00056435">
              <w:rPr>
                <w:sz w:val="24"/>
                <w:szCs w:val="24"/>
              </w:rPr>
              <w:t>layout</w:t>
            </w:r>
            <w:proofErr w:type="spellEnd"/>
            <w:r w:rsidRPr="00056435">
              <w:rPr>
                <w:sz w:val="24"/>
                <w:szCs w:val="24"/>
              </w:rPr>
              <w:t xml:space="preserve"> de: modificaciones de sueldo, altas y bajas ante el ISSSTE.</w:t>
            </w:r>
          </w:p>
        </w:tc>
      </w:tr>
      <w:tr w:rsidR="00D07DEF" w:rsidRPr="00056435" w14:paraId="3F6C1B84"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73C9C492" w14:textId="64C5AD6D" w:rsidR="00D07DEF" w:rsidRPr="00056435" w:rsidRDefault="00DF1135">
            <w:pPr>
              <w:spacing w:after="0" w:line="240" w:lineRule="auto"/>
              <w:jc w:val="center"/>
              <w:rPr>
                <w:sz w:val="24"/>
                <w:szCs w:val="24"/>
              </w:rPr>
            </w:pPr>
            <w:r w:rsidRPr="00056435">
              <w:rPr>
                <w:sz w:val="24"/>
                <w:szCs w:val="24"/>
              </w:rPr>
              <w:t>4</w:t>
            </w:r>
          </w:p>
        </w:tc>
        <w:tc>
          <w:tcPr>
            <w:tcW w:w="9480" w:type="dxa"/>
            <w:gridSpan w:val="6"/>
            <w:tcBorders>
              <w:top w:val="single" w:sz="4" w:space="0" w:color="000000"/>
              <w:left w:val="single" w:sz="4" w:space="0" w:color="000000"/>
              <w:bottom w:val="single" w:sz="4" w:space="0" w:color="000000"/>
              <w:right w:val="single" w:sz="4" w:space="0" w:color="000000"/>
            </w:tcBorders>
          </w:tcPr>
          <w:p w14:paraId="1E871638" w14:textId="77777777" w:rsidR="00D07DEF" w:rsidRPr="00056435" w:rsidRDefault="00025397">
            <w:pPr>
              <w:spacing w:after="0"/>
              <w:rPr>
                <w:sz w:val="24"/>
                <w:szCs w:val="24"/>
              </w:rPr>
            </w:pPr>
            <w:r w:rsidRPr="00056435">
              <w:rPr>
                <w:sz w:val="24"/>
                <w:szCs w:val="24"/>
              </w:rPr>
              <w:t>Concilia</w:t>
            </w:r>
            <w:r w:rsidR="00FB73AE" w:rsidRPr="00056435">
              <w:rPr>
                <w:sz w:val="24"/>
                <w:szCs w:val="24"/>
              </w:rPr>
              <w:t>r</w:t>
            </w:r>
            <w:r w:rsidRPr="00056435">
              <w:rPr>
                <w:sz w:val="24"/>
                <w:szCs w:val="24"/>
              </w:rPr>
              <w:t xml:space="preserve"> el reporte de nómina INFONACOT crédito con la cédula INFONACOT.</w:t>
            </w:r>
          </w:p>
        </w:tc>
      </w:tr>
      <w:tr w:rsidR="00F6215F" w:rsidRPr="00056435" w14:paraId="5313881C" w14:textId="77777777" w:rsidTr="007A389F">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31686122" w14:textId="33BE6288" w:rsidR="00F6215F" w:rsidRPr="00056435" w:rsidRDefault="00DF1135" w:rsidP="00F6215F">
            <w:pPr>
              <w:spacing w:after="0" w:line="240" w:lineRule="auto"/>
              <w:jc w:val="center"/>
              <w:rPr>
                <w:sz w:val="24"/>
                <w:szCs w:val="24"/>
              </w:rPr>
            </w:pPr>
            <w:r w:rsidRPr="00056435">
              <w:rPr>
                <w:sz w:val="24"/>
                <w:szCs w:val="24"/>
              </w:rPr>
              <w:t>5</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0C632873" w14:textId="2D40EED2" w:rsidR="00F6215F" w:rsidRPr="00056435" w:rsidRDefault="00F6215F" w:rsidP="00F6215F">
            <w:pPr>
              <w:spacing w:after="0"/>
              <w:jc w:val="both"/>
              <w:rPr>
                <w:sz w:val="24"/>
                <w:szCs w:val="24"/>
              </w:rPr>
            </w:pPr>
            <w:r w:rsidRPr="00056435">
              <w:rPr>
                <w:sz w:val="24"/>
                <w:szCs w:val="24"/>
              </w:rPr>
              <w:t>Desempeñar todas las actividades inherentes al puesto, cargo, departamento y/o área conforme a la normativa vigente y aplicable en materia y todas aquellas que le asigne su jefe inmediato.</w:t>
            </w:r>
          </w:p>
        </w:tc>
      </w:tr>
      <w:tr w:rsidR="00F6215F" w:rsidRPr="00056435" w14:paraId="675ED57D" w14:textId="77777777">
        <w:trPr>
          <w:gridAfter w:val="1"/>
          <w:wAfter w:w="18" w:type="dxa"/>
          <w:trHeight w:val="287"/>
        </w:trPr>
        <w:tc>
          <w:tcPr>
            <w:tcW w:w="425" w:type="dxa"/>
            <w:tcBorders>
              <w:top w:val="single" w:sz="4" w:space="0" w:color="000000"/>
              <w:left w:val="nil"/>
              <w:bottom w:val="nil"/>
              <w:right w:val="nil"/>
            </w:tcBorders>
            <w:vAlign w:val="center"/>
          </w:tcPr>
          <w:p w14:paraId="2F598D30" w14:textId="77777777" w:rsidR="00F6215F" w:rsidRPr="00056435" w:rsidRDefault="00F6215F" w:rsidP="00F6215F">
            <w:pPr>
              <w:spacing w:after="0"/>
              <w:rPr>
                <w:sz w:val="24"/>
                <w:szCs w:val="24"/>
              </w:rPr>
            </w:pPr>
          </w:p>
        </w:tc>
        <w:tc>
          <w:tcPr>
            <w:tcW w:w="9480" w:type="dxa"/>
            <w:gridSpan w:val="6"/>
            <w:tcBorders>
              <w:top w:val="single" w:sz="4" w:space="0" w:color="000000"/>
              <w:left w:val="nil"/>
              <w:bottom w:val="nil"/>
              <w:right w:val="nil"/>
            </w:tcBorders>
            <w:vAlign w:val="center"/>
          </w:tcPr>
          <w:p w14:paraId="198A3D50" w14:textId="77777777" w:rsidR="00F6215F" w:rsidRPr="00056435" w:rsidRDefault="00F6215F" w:rsidP="00F6215F">
            <w:pPr>
              <w:spacing w:after="0" w:line="240" w:lineRule="auto"/>
              <w:jc w:val="both"/>
              <w:rPr>
                <w:sz w:val="24"/>
                <w:szCs w:val="24"/>
              </w:rPr>
            </w:pPr>
          </w:p>
        </w:tc>
      </w:tr>
      <w:tr w:rsidR="00F6215F" w:rsidRPr="00056435" w14:paraId="4303E621"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3C311BCA" w14:textId="77777777" w:rsidR="00F6215F" w:rsidRPr="00056435" w:rsidRDefault="00F6215F" w:rsidP="00F6215F">
            <w:pPr>
              <w:spacing w:after="0"/>
              <w:jc w:val="center"/>
              <w:rPr>
                <w:b/>
                <w:sz w:val="24"/>
                <w:szCs w:val="24"/>
              </w:rPr>
            </w:pPr>
            <w:r w:rsidRPr="00056435">
              <w:rPr>
                <w:b/>
                <w:sz w:val="24"/>
                <w:szCs w:val="24"/>
              </w:rPr>
              <w:t>ESPECIFICACIÓN DEL PUESTO</w:t>
            </w:r>
          </w:p>
        </w:tc>
      </w:tr>
      <w:tr w:rsidR="00F6215F" w:rsidRPr="00056435" w14:paraId="2E9D0070"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7A0605A" w14:textId="77777777" w:rsidR="00F6215F" w:rsidRPr="00056435" w:rsidRDefault="00F6215F" w:rsidP="00F6215F">
            <w:pPr>
              <w:rPr>
                <w:sz w:val="24"/>
                <w:szCs w:val="24"/>
              </w:rPr>
            </w:pPr>
            <w:r w:rsidRPr="00056435">
              <w:rPr>
                <w:b/>
                <w:sz w:val="24"/>
                <w:szCs w:val="24"/>
              </w:rPr>
              <w:t>ESCOLARIDAD:</w:t>
            </w:r>
            <w:r w:rsidRPr="00056435">
              <w:rPr>
                <w:sz w:val="24"/>
                <w:szCs w:val="24"/>
              </w:rPr>
              <w:t xml:space="preserve"> Licenciatura en el área económico administrativas.</w:t>
            </w:r>
          </w:p>
        </w:tc>
      </w:tr>
      <w:tr w:rsidR="00F6215F" w:rsidRPr="00056435" w14:paraId="5B27DE61"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582694D0" w14:textId="2B678CCC" w:rsidR="00F6215F" w:rsidRPr="00056435" w:rsidRDefault="00F6215F" w:rsidP="00F6215F">
            <w:pPr>
              <w:rPr>
                <w:sz w:val="24"/>
                <w:szCs w:val="24"/>
              </w:rPr>
            </w:pPr>
            <w:r w:rsidRPr="00056435">
              <w:rPr>
                <w:b/>
                <w:sz w:val="24"/>
                <w:szCs w:val="24"/>
              </w:rPr>
              <w:t>EXPERIENCIA:</w:t>
            </w:r>
            <w:r w:rsidRPr="00056435">
              <w:rPr>
                <w:sz w:val="24"/>
                <w:szCs w:val="24"/>
              </w:rPr>
              <w:t xml:space="preserve"> 1 año en puestos similares</w:t>
            </w:r>
            <w:r w:rsidR="002611AF" w:rsidRPr="00056435">
              <w:rPr>
                <w:sz w:val="24"/>
                <w:szCs w:val="24"/>
              </w:rPr>
              <w:t>.</w:t>
            </w:r>
          </w:p>
        </w:tc>
      </w:tr>
      <w:tr w:rsidR="00F6215F" w:rsidRPr="00056435" w14:paraId="2B9F8B22" w14:textId="77777777" w:rsidTr="004454F4">
        <w:trPr>
          <w:trHeight w:val="237"/>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238B21E1" w14:textId="77777777" w:rsidR="00F6215F" w:rsidRPr="00056435" w:rsidRDefault="00F6215F" w:rsidP="00F6215F">
            <w:pPr>
              <w:spacing w:after="0"/>
              <w:jc w:val="center"/>
              <w:rPr>
                <w:b/>
                <w:sz w:val="24"/>
                <w:szCs w:val="24"/>
              </w:rPr>
            </w:pPr>
            <w:r w:rsidRPr="00056435">
              <w:rPr>
                <w:b/>
                <w:sz w:val="24"/>
                <w:szCs w:val="24"/>
              </w:rPr>
              <w:t>CONOCIMIENTOS Y HABILIDADES</w:t>
            </w:r>
          </w:p>
        </w:tc>
      </w:tr>
      <w:tr w:rsidR="00F6215F" w:rsidRPr="00056435" w14:paraId="33F43B2A" w14:textId="77777777">
        <w:trPr>
          <w:trHeight w:val="318"/>
        </w:trPr>
        <w:tc>
          <w:tcPr>
            <w:tcW w:w="425" w:type="dxa"/>
            <w:tcBorders>
              <w:top w:val="single" w:sz="4" w:space="0" w:color="000000"/>
              <w:left w:val="single" w:sz="4" w:space="0" w:color="000000"/>
              <w:bottom w:val="single" w:sz="4" w:space="0" w:color="000000"/>
              <w:right w:val="single" w:sz="4" w:space="0" w:color="000000"/>
            </w:tcBorders>
            <w:vAlign w:val="center"/>
          </w:tcPr>
          <w:p w14:paraId="22A95B63" w14:textId="77777777" w:rsidR="00F6215F" w:rsidRPr="00056435" w:rsidRDefault="00F6215F" w:rsidP="00F6215F">
            <w:pPr>
              <w:spacing w:after="0" w:line="240" w:lineRule="auto"/>
              <w:jc w:val="center"/>
              <w:rPr>
                <w:sz w:val="24"/>
                <w:szCs w:val="24"/>
              </w:rPr>
            </w:pPr>
            <w:r w:rsidRPr="00056435">
              <w:rPr>
                <w:sz w:val="24"/>
                <w:szCs w:val="24"/>
              </w:rPr>
              <w:t>1</w:t>
            </w:r>
          </w:p>
        </w:tc>
        <w:tc>
          <w:tcPr>
            <w:tcW w:w="9498" w:type="dxa"/>
            <w:gridSpan w:val="7"/>
            <w:tcBorders>
              <w:top w:val="single" w:sz="4" w:space="0" w:color="000000"/>
              <w:left w:val="single" w:sz="4" w:space="0" w:color="000000"/>
              <w:bottom w:val="single" w:sz="4" w:space="0" w:color="000000"/>
              <w:right w:val="single" w:sz="4" w:space="0" w:color="000000"/>
            </w:tcBorders>
          </w:tcPr>
          <w:p w14:paraId="5623BC1B" w14:textId="64D2DA59" w:rsidR="00F6215F" w:rsidRPr="00056435" w:rsidRDefault="00F6215F" w:rsidP="00F6215F">
            <w:pPr>
              <w:spacing w:after="0" w:line="240" w:lineRule="auto"/>
              <w:rPr>
                <w:sz w:val="24"/>
                <w:szCs w:val="24"/>
              </w:rPr>
            </w:pPr>
            <w:r w:rsidRPr="00056435">
              <w:rPr>
                <w:sz w:val="24"/>
                <w:szCs w:val="24"/>
              </w:rPr>
              <w:t>Computación, (manejo de programas de</w:t>
            </w:r>
            <w:r w:rsidR="002611AF" w:rsidRPr="00056435">
              <w:rPr>
                <w:sz w:val="24"/>
                <w:szCs w:val="24"/>
              </w:rPr>
              <w:t xml:space="preserve"> Excel, Word) taquimecanografía</w:t>
            </w:r>
          </w:p>
        </w:tc>
      </w:tr>
      <w:tr w:rsidR="00F6215F" w:rsidRPr="00056435" w14:paraId="7769AD97" w14:textId="77777777">
        <w:trPr>
          <w:trHeight w:val="181"/>
        </w:trPr>
        <w:tc>
          <w:tcPr>
            <w:tcW w:w="425" w:type="dxa"/>
            <w:tcBorders>
              <w:top w:val="single" w:sz="4" w:space="0" w:color="000000"/>
              <w:left w:val="single" w:sz="4" w:space="0" w:color="000000"/>
              <w:bottom w:val="single" w:sz="4" w:space="0" w:color="000000"/>
              <w:right w:val="single" w:sz="4" w:space="0" w:color="000000"/>
            </w:tcBorders>
            <w:vAlign w:val="center"/>
          </w:tcPr>
          <w:p w14:paraId="3B8E8E8E" w14:textId="77777777" w:rsidR="00F6215F" w:rsidRPr="00056435" w:rsidRDefault="00F6215F" w:rsidP="00F6215F">
            <w:pPr>
              <w:spacing w:after="0" w:line="240" w:lineRule="auto"/>
              <w:jc w:val="center"/>
              <w:rPr>
                <w:sz w:val="24"/>
                <w:szCs w:val="24"/>
              </w:rPr>
            </w:pPr>
            <w:r w:rsidRPr="00056435">
              <w:rPr>
                <w:sz w:val="24"/>
                <w:szCs w:val="24"/>
              </w:rPr>
              <w:t>2</w:t>
            </w:r>
          </w:p>
        </w:tc>
        <w:tc>
          <w:tcPr>
            <w:tcW w:w="9498" w:type="dxa"/>
            <w:gridSpan w:val="7"/>
            <w:tcBorders>
              <w:top w:val="single" w:sz="4" w:space="0" w:color="000000"/>
              <w:left w:val="single" w:sz="4" w:space="0" w:color="000000"/>
              <w:bottom w:val="single" w:sz="4" w:space="0" w:color="000000"/>
              <w:right w:val="single" w:sz="4" w:space="0" w:color="000000"/>
            </w:tcBorders>
          </w:tcPr>
          <w:p w14:paraId="66FF9E52" w14:textId="77777777" w:rsidR="00F6215F" w:rsidRPr="00056435" w:rsidRDefault="00F6215F" w:rsidP="00F6215F">
            <w:pPr>
              <w:spacing w:after="0" w:line="240" w:lineRule="auto"/>
              <w:rPr>
                <w:sz w:val="24"/>
                <w:szCs w:val="24"/>
              </w:rPr>
            </w:pPr>
            <w:r w:rsidRPr="00056435">
              <w:rPr>
                <w:sz w:val="24"/>
                <w:szCs w:val="24"/>
              </w:rPr>
              <w:t>Manejo de implementos de oficina (copiadora, conmutador, etc.)</w:t>
            </w:r>
          </w:p>
        </w:tc>
      </w:tr>
      <w:tr w:rsidR="00F6215F" w:rsidRPr="00056435" w14:paraId="4991D4D0"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2C357916" w14:textId="77777777" w:rsidR="00F6215F" w:rsidRPr="00056435" w:rsidRDefault="00F6215F" w:rsidP="00F6215F">
            <w:pPr>
              <w:spacing w:after="0" w:line="240" w:lineRule="auto"/>
              <w:jc w:val="center"/>
              <w:rPr>
                <w:sz w:val="24"/>
                <w:szCs w:val="24"/>
              </w:rPr>
            </w:pPr>
            <w:r w:rsidRPr="00056435">
              <w:rPr>
                <w:sz w:val="24"/>
                <w:szCs w:val="24"/>
              </w:rPr>
              <w:t>3</w:t>
            </w:r>
          </w:p>
        </w:tc>
        <w:tc>
          <w:tcPr>
            <w:tcW w:w="9498" w:type="dxa"/>
            <w:gridSpan w:val="7"/>
            <w:tcBorders>
              <w:top w:val="single" w:sz="4" w:space="0" w:color="000000"/>
              <w:left w:val="single" w:sz="4" w:space="0" w:color="000000"/>
              <w:bottom w:val="single" w:sz="4" w:space="0" w:color="000000"/>
              <w:right w:val="single" w:sz="4" w:space="0" w:color="000000"/>
            </w:tcBorders>
          </w:tcPr>
          <w:p w14:paraId="1A7304F4" w14:textId="77777777" w:rsidR="00F6215F" w:rsidRPr="00056435" w:rsidRDefault="00F6215F" w:rsidP="00F6215F">
            <w:pPr>
              <w:spacing w:after="0" w:line="240" w:lineRule="auto"/>
              <w:rPr>
                <w:sz w:val="24"/>
                <w:szCs w:val="24"/>
              </w:rPr>
            </w:pPr>
            <w:r w:rsidRPr="00056435">
              <w:rPr>
                <w:sz w:val="24"/>
                <w:szCs w:val="24"/>
              </w:rPr>
              <w:t>Clasificación, organización y archivo de documentos</w:t>
            </w:r>
          </w:p>
        </w:tc>
      </w:tr>
      <w:tr w:rsidR="00F6215F" w:rsidRPr="00056435" w14:paraId="35C341D9" w14:textId="77777777">
        <w:trPr>
          <w:trHeight w:val="154"/>
        </w:trPr>
        <w:tc>
          <w:tcPr>
            <w:tcW w:w="425" w:type="dxa"/>
            <w:tcBorders>
              <w:top w:val="single" w:sz="4" w:space="0" w:color="000000"/>
              <w:left w:val="single" w:sz="4" w:space="0" w:color="000000"/>
              <w:bottom w:val="single" w:sz="4" w:space="0" w:color="000000"/>
              <w:right w:val="single" w:sz="4" w:space="0" w:color="000000"/>
            </w:tcBorders>
            <w:vAlign w:val="center"/>
          </w:tcPr>
          <w:p w14:paraId="7A9E1709" w14:textId="77777777" w:rsidR="00F6215F" w:rsidRPr="00056435" w:rsidRDefault="00F6215F" w:rsidP="00F6215F">
            <w:pPr>
              <w:spacing w:after="0" w:line="240" w:lineRule="auto"/>
              <w:jc w:val="center"/>
              <w:rPr>
                <w:sz w:val="24"/>
                <w:szCs w:val="24"/>
              </w:rPr>
            </w:pPr>
            <w:r w:rsidRPr="00056435">
              <w:rPr>
                <w:sz w:val="24"/>
                <w:szCs w:val="24"/>
              </w:rPr>
              <w:t>4</w:t>
            </w:r>
          </w:p>
        </w:tc>
        <w:tc>
          <w:tcPr>
            <w:tcW w:w="9498" w:type="dxa"/>
            <w:gridSpan w:val="7"/>
            <w:tcBorders>
              <w:top w:val="single" w:sz="4" w:space="0" w:color="000000"/>
              <w:left w:val="single" w:sz="4" w:space="0" w:color="000000"/>
              <w:bottom w:val="single" w:sz="4" w:space="0" w:color="000000"/>
              <w:right w:val="single" w:sz="4" w:space="0" w:color="000000"/>
            </w:tcBorders>
          </w:tcPr>
          <w:p w14:paraId="1DE6AE8E" w14:textId="77777777" w:rsidR="00F6215F" w:rsidRPr="00056435" w:rsidRDefault="00F6215F" w:rsidP="00F6215F">
            <w:pPr>
              <w:spacing w:after="0" w:line="240" w:lineRule="auto"/>
              <w:rPr>
                <w:sz w:val="24"/>
                <w:szCs w:val="24"/>
              </w:rPr>
            </w:pPr>
            <w:r w:rsidRPr="00056435">
              <w:rPr>
                <w:sz w:val="24"/>
                <w:szCs w:val="24"/>
              </w:rPr>
              <w:t>Manejo de las relaciones humanas</w:t>
            </w:r>
          </w:p>
        </w:tc>
      </w:tr>
      <w:tr w:rsidR="00F6215F" w:rsidRPr="00056435" w14:paraId="7447DE54" w14:textId="77777777">
        <w:trPr>
          <w:trHeight w:val="147"/>
        </w:trPr>
        <w:tc>
          <w:tcPr>
            <w:tcW w:w="425" w:type="dxa"/>
            <w:tcBorders>
              <w:top w:val="single" w:sz="4" w:space="0" w:color="000000"/>
              <w:left w:val="single" w:sz="4" w:space="0" w:color="000000"/>
              <w:bottom w:val="single" w:sz="4" w:space="0" w:color="000000"/>
              <w:right w:val="single" w:sz="4" w:space="0" w:color="000000"/>
            </w:tcBorders>
            <w:vAlign w:val="center"/>
          </w:tcPr>
          <w:p w14:paraId="1EC1E785" w14:textId="77777777" w:rsidR="00F6215F" w:rsidRPr="00056435" w:rsidRDefault="00F6215F" w:rsidP="00F6215F">
            <w:pPr>
              <w:spacing w:after="0" w:line="240" w:lineRule="auto"/>
              <w:jc w:val="center"/>
              <w:rPr>
                <w:sz w:val="24"/>
                <w:szCs w:val="24"/>
              </w:rPr>
            </w:pPr>
            <w:r w:rsidRPr="00056435">
              <w:rPr>
                <w:sz w:val="24"/>
                <w:szCs w:val="24"/>
              </w:rPr>
              <w:t>5</w:t>
            </w:r>
          </w:p>
        </w:tc>
        <w:tc>
          <w:tcPr>
            <w:tcW w:w="9498" w:type="dxa"/>
            <w:gridSpan w:val="7"/>
            <w:tcBorders>
              <w:top w:val="single" w:sz="4" w:space="0" w:color="000000"/>
              <w:left w:val="single" w:sz="4" w:space="0" w:color="000000"/>
              <w:bottom w:val="single" w:sz="4" w:space="0" w:color="000000"/>
              <w:right w:val="single" w:sz="4" w:space="0" w:color="000000"/>
            </w:tcBorders>
          </w:tcPr>
          <w:p w14:paraId="0FDB89F3" w14:textId="77777777" w:rsidR="00F6215F" w:rsidRPr="00056435" w:rsidRDefault="00F6215F" w:rsidP="00F6215F">
            <w:pPr>
              <w:spacing w:after="0" w:line="240" w:lineRule="auto"/>
              <w:rPr>
                <w:sz w:val="24"/>
                <w:szCs w:val="24"/>
              </w:rPr>
            </w:pPr>
            <w:r w:rsidRPr="00056435">
              <w:rPr>
                <w:sz w:val="24"/>
                <w:szCs w:val="24"/>
              </w:rPr>
              <w:t>Trabajo en equipo</w:t>
            </w:r>
          </w:p>
        </w:tc>
      </w:tr>
      <w:tr w:rsidR="00F6215F" w:rsidRPr="00056435" w14:paraId="077EABEC" w14:textId="77777777" w:rsidTr="00A63137">
        <w:trPr>
          <w:trHeight w:val="147"/>
        </w:trPr>
        <w:tc>
          <w:tcPr>
            <w:tcW w:w="425" w:type="dxa"/>
            <w:tcBorders>
              <w:top w:val="single" w:sz="4" w:space="0" w:color="000000"/>
              <w:left w:val="single" w:sz="4" w:space="0" w:color="000000"/>
              <w:bottom w:val="single" w:sz="4" w:space="0" w:color="000000"/>
              <w:right w:val="single" w:sz="4" w:space="0" w:color="000000"/>
            </w:tcBorders>
            <w:vAlign w:val="center"/>
          </w:tcPr>
          <w:p w14:paraId="39F9C802" w14:textId="56FC78FA" w:rsidR="00F6215F" w:rsidRPr="00056435" w:rsidRDefault="00F6215F" w:rsidP="00F6215F">
            <w:pPr>
              <w:spacing w:after="0" w:line="240" w:lineRule="auto"/>
              <w:jc w:val="center"/>
              <w:rPr>
                <w:sz w:val="24"/>
                <w:szCs w:val="24"/>
              </w:rPr>
            </w:pPr>
            <w:r w:rsidRPr="00056435">
              <w:rPr>
                <w:sz w:val="24"/>
                <w:szCs w:val="24"/>
              </w:rPr>
              <w:t>6</w:t>
            </w:r>
          </w:p>
        </w:tc>
        <w:tc>
          <w:tcPr>
            <w:tcW w:w="9498" w:type="dxa"/>
            <w:gridSpan w:val="7"/>
            <w:tcBorders>
              <w:top w:val="single" w:sz="4" w:space="0" w:color="000000"/>
              <w:left w:val="single" w:sz="4" w:space="0" w:color="000000"/>
              <w:bottom w:val="single" w:sz="4" w:space="0" w:color="000000"/>
              <w:right w:val="single" w:sz="4" w:space="0" w:color="000000"/>
            </w:tcBorders>
          </w:tcPr>
          <w:p w14:paraId="3E7AC905" w14:textId="51CB7CEE" w:rsidR="00F6215F" w:rsidRPr="00056435" w:rsidRDefault="00F6215F" w:rsidP="00F6215F">
            <w:pPr>
              <w:spacing w:after="0" w:line="240" w:lineRule="auto"/>
              <w:rPr>
                <w:sz w:val="24"/>
                <w:szCs w:val="24"/>
              </w:rPr>
            </w:pPr>
            <w:r w:rsidRPr="00056435">
              <w:rPr>
                <w:sz w:val="24"/>
                <w:szCs w:val="24"/>
              </w:rPr>
              <w:t>Alto nivel de responsabilidad y confidencialidad en relación a la información que maneje</w:t>
            </w:r>
          </w:p>
        </w:tc>
      </w:tr>
      <w:tr w:rsidR="00F6215F" w:rsidRPr="00056435" w14:paraId="072B380A" w14:textId="77777777" w:rsidTr="00A63137">
        <w:trPr>
          <w:trHeight w:val="147"/>
        </w:trPr>
        <w:tc>
          <w:tcPr>
            <w:tcW w:w="425" w:type="dxa"/>
            <w:tcBorders>
              <w:top w:val="single" w:sz="4" w:space="0" w:color="000000"/>
            </w:tcBorders>
            <w:vAlign w:val="center"/>
          </w:tcPr>
          <w:p w14:paraId="676A671A" w14:textId="77777777" w:rsidR="00F6215F" w:rsidRPr="00056435" w:rsidRDefault="00F6215F" w:rsidP="00F6215F">
            <w:pPr>
              <w:spacing w:after="0" w:line="240" w:lineRule="auto"/>
              <w:jc w:val="center"/>
              <w:rPr>
                <w:sz w:val="24"/>
                <w:szCs w:val="24"/>
              </w:rPr>
            </w:pPr>
          </w:p>
        </w:tc>
        <w:tc>
          <w:tcPr>
            <w:tcW w:w="9498" w:type="dxa"/>
            <w:gridSpan w:val="7"/>
            <w:tcBorders>
              <w:top w:val="single" w:sz="4" w:space="0" w:color="000000"/>
            </w:tcBorders>
          </w:tcPr>
          <w:p w14:paraId="78023153" w14:textId="77777777" w:rsidR="00F6215F" w:rsidRPr="00056435" w:rsidRDefault="00F6215F" w:rsidP="00F6215F">
            <w:pPr>
              <w:spacing w:after="0" w:line="240" w:lineRule="auto"/>
              <w:rPr>
                <w:sz w:val="24"/>
                <w:szCs w:val="24"/>
              </w:rPr>
            </w:pPr>
          </w:p>
        </w:tc>
      </w:tr>
      <w:tr w:rsidR="00F6215F" w:rsidRPr="00056435" w14:paraId="1B51BC75" w14:textId="77777777" w:rsidTr="009E03CC">
        <w:trPr>
          <w:trHeight w:val="568"/>
        </w:trPr>
        <w:tc>
          <w:tcPr>
            <w:tcW w:w="9923" w:type="dxa"/>
            <w:gridSpan w:val="8"/>
            <w:tcBorders>
              <w:left w:val="nil"/>
              <w:bottom w:val="single" w:sz="4" w:space="0" w:color="000000"/>
              <w:right w:val="nil"/>
            </w:tcBorders>
            <w:vAlign w:val="center"/>
          </w:tcPr>
          <w:tbl>
            <w:tblPr>
              <w:tblStyle w:val="116"/>
              <w:tblW w:w="2952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9276"/>
              <w:gridCol w:w="9843"/>
              <w:gridCol w:w="9843"/>
            </w:tblGrid>
            <w:tr w:rsidR="00F6215F" w:rsidRPr="00056435" w14:paraId="32356B39" w14:textId="06A532CB" w:rsidTr="00A63137">
              <w:tc>
                <w:tcPr>
                  <w:tcW w:w="9843" w:type="dxa"/>
                  <w:gridSpan w:val="2"/>
                  <w:shd w:val="clear" w:color="auto" w:fill="C00000"/>
                </w:tcPr>
                <w:p w14:paraId="4257827A" w14:textId="77777777" w:rsidR="00F6215F" w:rsidRPr="00056435" w:rsidRDefault="00F6215F" w:rsidP="00F6215F">
                  <w:pPr>
                    <w:jc w:val="center"/>
                    <w:rPr>
                      <w:b/>
                      <w:sz w:val="24"/>
                      <w:szCs w:val="24"/>
                    </w:rPr>
                  </w:pPr>
                  <w:r w:rsidRPr="00056435">
                    <w:rPr>
                      <w:b/>
                      <w:sz w:val="24"/>
                      <w:szCs w:val="24"/>
                    </w:rPr>
                    <w:t>COMPETENCIAS</w:t>
                  </w:r>
                </w:p>
              </w:tc>
              <w:tc>
                <w:tcPr>
                  <w:tcW w:w="9843" w:type="dxa"/>
                  <w:shd w:val="clear" w:color="auto" w:fill="C00000"/>
                </w:tcPr>
                <w:p w14:paraId="205F498E" w14:textId="77777777" w:rsidR="00F6215F" w:rsidRPr="00056435" w:rsidRDefault="00F6215F" w:rsidP="00F6215F">
                  <w:pPr>
                    <w:jc w:val="center"/>
                    <w:rPr>
                      <w:b/>
                      <w:sz w:val="24"/>
                      <w:szCs w:val="24"/>
                    </w:rPr>
                  </w:pPr>
                </w:p>
              </w:tc>
              <w:tc>
                <w:tcPr>
                  <w:tcW w:w="9843" w:type="dxa"/>
                  <w:shd w:val="clear" w:color="auto" w:fill="C00000"/>
                </w:tcPr>
                <w:p w14:paraId="0A9A4302" w14:textId="4617F6AE" w:rsidR="00F6215F" w:rsidRPr="00056435" w:rsidRDefault="00F6215F" w:rsidP="00F6215F">
                  <w:pPr>
                    <w:jc w:val="center"/>
                    <w:rPr>
                      <w:b/>
                      <w:sz w:val="24"/>
                      <w:szCs w:val="24"/>
                    </w:rPr>
                  </w:pPr>
                </w:p>
              </w:tc>
            </w:tr>
            <w:tr w:rsidR="00F6215F" w:rsidRPr="00056435" w14:paraId="79EE0927" w14:textId="5B094C1D" w:rsidTr="00A63137">
              <w:tc>
                <w:tcPr>
                  <w:tcW w:w="567" w:type="dxa"/>
                </w:tcPr>
                <w:p w14:paraId="465F2892" w14:textId="77777777" w:rsidR="00F6215F" w:rsidRPr="00056435" w:rsidRDefault="00F6215F" w:rsidP="00F6215F">
                  <w:pPr>
                    <w:jc w:val="center"/>
                    <w:rPr>
                      <w:sz w:val="24"/>
                      <w:szCs w:val="24"/>
                    </w:rPr>
                  </w:pPr>
                  <w:r w:rsidRPr="00056435">
                    <w:rPr>
                      <w:sz w:val="24"/>
                      <w:szCs w:val="24"/>
                    </w:rPr>
                    <w:t>1</w:t>
                  </w:r>
                </w:p>
              </w:tc>
              <w:tc>
                <w:tcPr>
                  <w:tcW w:w="9276" w:type="dxa"/>
                </w:tcPr>
                <w:p w14:paraId="4BA45217" w14:textId="106E550A" w:rsidR="00F6215F" w:rsidRPr="00056435" w:rsidRDefault="00F6215F" w:rsidP="00F6215F">
                  <w:pPr>
                    <w:rPr>
                      <w:sz w:val="24"/>
                      <w:szCs w:val="24"/>
                    </w:rPr>
                  </w:pPr>
                  <w:r w:rsidRPr="00056435">
                    <w:rPr>
                      <w:sz w:val="24"/>
                      <w:szCs w:val="24"/>
                    </w:rPr>
                    <w:t>EC0157</w:t>
                  </w:r>
                  <w:r w:rsidR="002C026A" w:rsidRPr="00056435">
                    <w:rPr>
                      <w:sz w:val="24"/>
                      <w:szCs w:val="24"/>
                    </w:rPr>
                    <w:t xml:space="preserve"> </w:t>
                  </w:r>
                  <w:r w:rsidRPr="00056435">
                    <w:rPr>
                      <w:sz w:val="24"/>
                      <w:szCs w:val="24"/>
                    </w:rPr>
                    <w:t>- Manejo de internet y correo electrónico</w:t>
                  </w:r>
                  <w:r w:rsidR="009E03CC" w:rsidRPr="00056435">
                    <w:rPr>
                      <w:sz w:val="24"/>
                      <w:szCs w:val="24"/>
                    </w:rPr>
                    <w:t>.</w:t>
                  </w:r>
                </w:p>
              </w:tc>
              <w:tc>
                <w:tcPr>
                  <w:tcW w:w="9843" w:type="dxa"/>
                </w:tcPr>
                <w:p w14:paraId="3D41CD45" w14:textId="77777777" w:rsidR="00F6215F" w:rsidRPr="00056435" w:rsidRDefault="00F6215F" w:rsidP="00F6215F">
                  <w:pPr>
                    <w:rPr>
                      <w:sz w:val="24"/>
                      <w:szCs w:val="24"/>
                    </w:rPr>
                  </w:pPr>
                </w:p>
              </w:tc>
              <w:tc>
                <w:tcPr>
                  <w:tcW w:w="9843" w:type="dxa"/>
                </w:tcPr>
                <w:p w14:paraId="0EB9CAB5" w14:textId="029585FC" w:rsidR="00F6215F" w:rsidRPr="00056435" w:rsidRDefault="00F6215F" w:rsidP="00F6215F">
                  <w:pPr>
                    <w:rPr>
                      <w:sz w:val="24"/>
                      <w:szCs w:val="24"/>
                    </w:rPr>
                  </w:pPr>
                </w:p>
              </w:tc>
            </w:tr>
            <w:tr w:rsidR="00F6215F" w:rsidRPr="00056435" w14:paraId="1E82374C" w14:textId="08A230E3" w:rsidTr="009E03CC">
              <w:tc>
                <w:tcPr>
                  <w:tcW w:w="567" w:type="dxa"/>
                  <w:tcBorders>
                    <w:bottom w:val="single" w:sz="4" w:space="0" w:color="000000"/>
                  </w:tcBorders>
                </w:tcPr>
                <w:p w14:paraId="3BE22457" w14:textId="77777777" w:rsidR="00F6215F" w:rsidRPr="00056435" w:rsidRDefault="00F6215F" w:rsidP="00F6215F">
                  <w:pPr>
                    <w:jc w:val="center"/>
                    <w:rPr>
                      <w:sz w:val="24"/>
                      <w:szCs w:val="24"/>
                    </w:rPr>
                  </w:pPr>
                  <w:r w:rsidRPr="00056435">
                    <w:rPr>
                      <w:sz w:val="24"/>
                      <w:szCs w:val="24"/>
                    </w:rPr>
                    <w:t>2</w:t>
                  </w:r>
                </w:p>
              </w:tc>
              <w:tc>
                <w:tcPr>
                  <w:tcW w:w="9276" w:type="dxa"/>
                  <w:tcBorders>
                    <w:bottom w:val="single" w:sz="4" w:space="0" w:color="000000"/>
                  </w:tcBorders>
                </w:tcPr>
                <w:p w14:paraId="6D98EB27" w14:textId="77777777" w:rsidR="00F6215F" w:rsidRPr="00056435" w:rsidRDefault="00F6215F" w:rsidP="00F6215F">
                  <w:pPr>
                    <w:rPr>
                      <w:sz w:val="24"/>
                      <w:szCs w:val="24"/>
                    </w:rPr>
                  </w:pPr>
                  <w:r w:rsidRPr="00056435">
                    <w:rPr>
                      <w:sz w:val="24"/>
                      <w:szCs w:val="24"/>
                    </w:rPr>
                    <w:t>EC0553 - Comunicación efectiva en el trabajo.</w:t>
                  </w:r>
                </w:p>
              </w:tc>
              <w:tc>
                <w:tcPr>
                  <w:tcW w:w="9843" w:type="dxa"/>
                </w:tcPr>
                <w:p w14:paraId="00E212F0" w14:textId="77777777" w:rsidR="00F6215F" w:rsidRPr="00056435" w:rsidRDefault="00F6215F" w:rsidP="00F6215F">
                  <w:pPr>
                    <w:rPr>
                      <w:sz w:val="24"/>
                      <w:szCs w:val="24"/>
                    </w:rPr>
                  </w:pPr>
                </w:p>
              </w:tc>
              <w:tc>
                <w:tcPr>
                  <w:tcW w:w="9843" w:type="dxa"/>
                </w:tcPr>
                <w:p w14:paraId="513A319B" w14:textId="206C96CE" w:rsidR="00F6215F" w:rsidRPr="00056435" w:rsidRDefault="00F6215F" w:rsidP="00F6215F">
                  <w:pPr>
                    <w:rPr>
                      <w:sz w:val="24"/>
                      <w:szCs w:val="24"/>
                    </w:rPr>
                  </w:pPr>
                </w:p>
              </w:tc>
            </w:tr>
            <w:tr w:rsidR="00F6215F" w:rsidRPr="00056435" w14:paraId="1A880C09" w14:textId="408DE98A" w:rsidTr="009E03CC">
              <w:tc>
                <w:tcPr>
                  <w:tcW w:w="567" w:type="dxa"/>
                  <w:tcBorders>
                    <w:bottom w:val="nil"/>
                  </w:tcBorders>
                </w:tcPr>
                <w:p w14:paraId="04902977" w14:textId="77777777" w:rsidR="00F6215F" w:rsidRPr="00056435" w:rsidRDefault="00F6215F" w:rsidP="00F6215F">
                  <w:pPr>
                    <w:jc w:val="center"/>
                    <w:rPr>
                      <w:sz w:val="24"/>
                      <w:szCs w:val="24"/>
                    </w:rPr>
                  </w:pPr>
                  <w:r w:rsidRPr="00056435">
                    <w:rPr>
                      <w:sz w:val="24"/>
                      <w:szCs w:val="24"/>
                    </w:rPr>
                    <w:t>3</w:t>
                  </w:r>
                </w:p>
              </w:tc>
              <w:tc>
                <w:tcPr>
                  <w:tcW w:w="9276" w:type="dxa"/>
                  <w:tcBorders>
                    <w:bottom w:val="nil"/>
                  </w:tcBorders>
                </w:tcPr>
                <w:p w14:paraId="29937F51" w14:textId="77777777" w:rsidR="00F6215F" w:rsidRPr="00056435" w:rsidRDefault="00F6215F" w:rsidP="00F6215F">
                  <w:pPr>
                    <w:rPr>
                      <w:sz w:val="24"/>
                      <w:szCs w:val="24"/>
                    </w:rPr>
                  </w:pPr>
                  <w:r w:rsidRPr="00056435">
                    <w:rPr>
                      <w:sz w:val="24"/>
                      <w:szCs w:val="24"/>
                    </w:rPr>
                    <w:t>EC0782 - Aplicación de habilidades genéricas para la competitividad laboral.</w:t>
                  </w:r>
                </w:p>
              </w:tc>
              <w:tc>
                <w:tcPr>
                  <w:tcW w:w="9843" w:type="dxa"/>
                </w:tcPr>
                <w:p w14:paraId="3CAEE5DC" w14:textId="77777777" w:rsidR="00F6215F" w:rsidRPr="00056435" w:rsidRDefault="00F6215F" w:rsidP="00F6215F">
                  <w:pPr>
                    <w:rPr>
                      <w:sz w:val="24"/>
                      <w:szCs w:val="24"/>
                    </w:rPr>
                  </w:pPr>
                </w:p>
              </w:tc>
              <w:tc>
                <w:tcPr>
                  <w:tcW w:w="9843" w:type="dxa"/>
                </w:tcPr>
                <w:p w14:paraId="1F4531FF" w14:textId="7BFD3A34" w:rsidR="00F6215F" w:rsidRPr="00056435" w:rsidRDefault="00F6215F" w:rsidP="00F6215F">
                  <w:pPr>
                    <w:rPr>
                      <w:sz w:val="24"/>
                      <w:szCs w:val="24"/>
                    </w:rPr>
                  </w:pPr>
                </w:p>
              </w:tc>
            </w:tr>
            <w:tr w:rsidR="00F6215F" w:rsidRPr="00056435" w14:paraId="430067C9" w14:textId="3C9BB577" w:rsidTr="009E03CC">
              <w:tc>
                <w:tcPr>
                  <w:tcW w:w="9843" w:type="dxa"/>
                  <w:gridSpan w:val="2"/>
                  <w:tcBorders>
                    <w:top w:val="nil"/>
                  </w:tcBorders>
                  <w:shd w:val="clear" w:color="auto" w:fill="C00000"/>
                </w:tcPr>
                <w:p w14:paraId="7042854A" w14:textId="77777777" w:rsidR="00F6215F" w:rsidRPr="00056435" w:rsidRDefault="00F6215F" w:rsidP="00F6215F">
                  <w:pPr>
                    <w:jc w:val="center"/>
                    <w:rPr>
                      <w:b/>
                      <w:sz w:val="24"/>
                      <w:szCs w:val="24"/>
                    </w:rPr>
                  </w:pPr>
                  <w:r w:rsidRPr="00056435">
                    <w:rPr>
                      <w:b/>
                      <w:sz w:val="24"/>
                      <w:szCs w:val="24"/>
                    </w:rPr>
                    <w:lastRenderedPageBreak/>
                    <w:t>RELACIONES</w:t>
                  </w:r>
                </w:p>
              </w:tc>
              <w:tc>
                <w:tcPr>
                  <w:tcW w:w="9843" w:type="dxa"/>
                  <w:shd w:val="clear" w:color="auto" w:fill="C00000"/>
                </w:tcPr>
                <w:p w14:paraId="692BEE02" w14:textId="77777777" w:rsidR="00F6215F" w:rsidRPr="00056435" w:rsidRDefault="00F6215F" w:rsidP="00F6215F">
                  <w:pPr>
                    <w:jc w:val="center"/>
                    <w:rPr>
                      <w:b/>
                      <w:sz w:val="24"/>
                      <w:szCs w:val="24"/>
                    </w:rPr>
                  </w:pPr>
                </w:p>
              </w:tc>
              <w:tc>
                <w:tcPr>
                  <w:tcW w:w="9843" w:type="dxa"/>
                  <w:shd w:val="clear" w:color="auto" w:fill="C00000"/>
                </w:tcPr>
                <w:p w14:paraId="3C8D680D" w14:textId="1CB50FCD" w:rsidR="00F6215F" w:rsidRPr="00056435" w:rsidRDefault="00F6215F" w:rsidP="00F6215F">
                  <w:pPr>
                    <w:jc w:val="center"/>
                    <w:rPr>
                      <w:b/>
                      <w:sz w:val="24"/>
                      <w:szCs w:val="24"/>
                    </w:rPr>
                  </w:pPr>
                </w:p>
              </w:tc>
            </w:tr>
          </w:tbl>
          <w:p w14:paraId="019A6643" w14:textId="77777777" w:rsidR="00F6215F" w:rsidRPr="00056435" w:rsidRDefault="00F6215F" w:rsidP="00F6215F">
            <w:pPr>
              <w:spacing w:after="0"/>
              <w:jc w:val="center"/>
              <w:rPr>
                <w:b/>
                <w:sz w:val="24"/>
                <w:szCs w:val="24"/>
              </w:rPr>
            </w:pPr>
            <w:r w:rsidRPr="00056435">
              <w:rPr>
                <w:b/>
                <w:sz w:val="24"/>
                <w:szCs w:val="24"/>
              </w:rPr>
              <w:t>INTERNAS</w:t>
            </w:r>
          </w:p>
        </w:tc>
      </w:tr>
      <w:tr w:rsidR="00F6215F" w:rsidRPr="00056435" w14:paraId="6CE18143" w14:textId="77777777" w:rsidTr="00D655D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29B79D1D" w14:textId="77777777" w:rsidR="00F6215F" w:rsidRPr="00056435" w:rsidRDefault="00F6215F" w:rsidP="00F6215F">
            <w:pPr>
              <w:spacing w:after="0" w:line="240" w:lineRule="auto"/>
              <w:jc w:val="center"/>
              <w:rPr>
                <w:sz w:val="24"/>
                <w:szCs w:val="24"/>
              </w:rPr>
            </w:pPr>
            <w:r w:rsidRPr="00056435">
              <w:rPr>
                <w:sz w:val="24"/>
                <w:szCs w:val="24"/>
              </w:rPr>
              <w:lastRenderedPageBreak/>
              <w:t>1</w:t>
            </w:r>
          </w:p>
        </w:tc>
        <w:tc>
          <w:tcPr>
            <w:tcW w:w="9413" w:type="dxa"/>
            <w:gridSpan w:val="5"/>
            <w:tcBorders>
              <w:top w:val="single" w:sz="4" w:space="0" w:color="000000"/>
              <w:left w:val="single" w:sz="4" w:space="0" w:color="000000"/>
              <w:bottom w:val="single" w:sz="4" w:space="0" w:color="000000"/>
              <w:right w:val="single" w:sz="4" w:space="0" w:color="000000"/>
            </w:tcBorders>
            <w:vAlign w:val="bottom"/>
          </w:tcPr>
          <w:p w14:paraId="041320E4" w14:textId="77777777" w:rsidR="00F6215F" w:rsidRPr="00056435" w:rsidRDefault="00F6215F" w:rsidP="00F6215F">
            <w:pPr>
              <w:spacing w:after="0" w:line="240" w:lineRule="auto"/>
              <w:rPr>
                <w:sz w:val="24"/>
                <w:szCs w:val="24"/>
              </w:rPr>
            </w:pPr>
            <w:r w:rsidRPr="00056435">
              <w:rPr>
                <w:sz w:val="24"/>
                <w:szCs w:val="24"/>
              </w:rPr>
              <w:t>Dirección de Desarrollo y Gestión de Recursos Humanos</w:t>
            </w:r>
          </w:p>
        </w:tc>
      </w:tr>
      <w:tr w:rsidR="00F6215F" w:rsidRPr="00056435" w14:paraId="25D37312" w14:textId="77777777" w:rsidTr="00406CF4">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2228D2E7" w14:textId="77777777" w:rsidR="00F6215F" w:rsidRPr="00056435" w:rsidRDefault="00F6215F" w:rsidP="00F6215F">
            <w:pPr>
              <w:spacing w:after="0" w:line="240" w:lineRule="auto"/>
              <w:jc w:val="center"/>
              <w:rPr>
                <w:sz w:val="24"/>
                <w:szCs w:val="24"/>
              </w:rPr>
            </w:pPr>
            <w:r w:rsidRPr="00056435">
              <w:rPr>
                <w:sz w:val="24"/>
                <w:szCs w:val="24"/>
              </w:rPr>
              <w:t>2</w:t>
            </w:r>
          </w:p>
        </w:tc>
        <w:tc>
          <w:tcPr>
            <w:tcW w:w="9413" w:type="dxa"/>
            <w:gridSpan w:val="5"/>
            <w:tcBorders>
              <w:top w:val="single" w:sz="4" w:space="0" w:color="000000"/>
              <w:left w:val="single" w:sz="4" w:space="0" w:color="000000"/>
              <w:bottom w:val="single" w:sz="4" w:space="0" w:color="000000"/>
              <w:right w:val="single" w:sz="4" w:space="0" w:color="000000"/>
            </w:tcBorders>
          </w:tcPr>
          <w:p w14:paraId="132FA4D6" w14:textId="77777777" w:rsidR="00F6215F" w:rsidRPr="00056435" w:rsidRDefault="00F6215F" w:rsidP="00F6215F">
            <w:pPr>
              <w:spacing w:after="0" w:line="240" w:lineRule="auto"/>
              <w:rPr>
                <w:sz w:val="24"/>
                <w:szCs w:val="24"/>
              </w:rPr>
            </w:pPr>
            <w:r w:rsidRPr="00056435">
              <w:rPr>
                <w:sz w:val="24"/>
                <w:szCs w:val="24"/>
              </w:rPr>
              <w:t>URES</w:t>
            </w:r>
          </w:p>
        </w:tc>
      </w:tr>
      <w:tr w:rsidR="00F6215F" w:rsidRPr="00056435" w14:paraId="4C01CFA6" w14:textId="77777777" w:rsidTr="00406CF4">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3BF23E66" w14:textId="77777777" w:rsidR="00F6215F" w:rsidRPr="00056435" w:rsidRDefault="00F6215F" w:rsidP="00F6215F">
            <w:pPr>
              <w:spacing w:after="0" w:line="240" w:lineRule="auto"/>
              <w:jc w:val="center"/>
              <w:rPr>
                <w:sz w:val="24"/>
                <w:szCs w:val="24"/>
              </w:rPr>
            </w:pPr>
            <w:r w:rsidRPr="00056435">
              <w:rPr>
                <w:sz w:val="24"/>
                <w:szCs w:val="24"/>
              </w:rPr>
              <w:t>3</w:t>
            </w:r>
          </w:p>
        </w:tc>
        <w:tc>
          <w:tcPr>
            <w:tcW w:w="9413" w:type="dxa"/>
            <w:gridSpan w:val="5"/>
            <w:tcBorders>
              <w:top w:val="single" w:sz="4" w:space="0" w:color="000000"/>
              <w:left w:val="single" w:sz="4" w:space="0" w:color="000000"/>
              <w:bottom w:val="single" w:sz="4" w:space="0" w:color="000000"/>
              <w:right w:val="single" w:sz="4" w:space="0" w:color="000000"/>
            </w:tcBorders>
          </w:tcPr>
          <w:p w14:paraId="5750A61F" w14:textId="77777777" w:rsidR="00F6215F" w:rsidRPr="00056435" w:rsidRDefault="00F6215F" w:rsidP="00F6215F">
            <w:pPr>
              <w:spacing w:after="0"/>
              <w:rPr>
                <w:sz w:val="24"/>
                <w:szCs w:val="24"/>
              </w:rPr>
            </w:pPr>
            <w:r w:rsidRPr="00056435">
              <w:rPr>
                <w:sz w:val="24"/>
                <w:szCs w:val="24"/>
              </w:rPr>
              <w:t>Sindicatos</w:t>
            </w:r>
          </w:p>
        </w:tc>
      </w:tr>
      <w:tr w:rsidR="00F6215F" w:rsidRPr="00056435" w14:paraId="056AD893" w14:textId="77777777">
        <w:trPr>
          <w:trHeight w:val="329"/>
        </w:trPr>
        <w:tc>
          <w:tcPr>
            <w:tcW w:w="9923" w:type="dxa"/>
            <w:gridSpan w:val="8"/>
            <w:tcBorders>
              <w:top w:val="single" w:sz="4" w:space="0" w:color="000000"/>
              <w:left w:val="single" w:sz="4" w:space="0" w:color="000000"/>
              <w:bottom w:val="single" w:sz="4" w:space="0" w:color="000000"/>
              <w:right w:val="single" w:sz="4" w:space="0" w:color="000000"/>
            </w:tcBorders>
            <w:vAlign w:val="center"/>
          </w:tcPr>
          <w:p w14:paraId="7C87EBB7" w14:textId="77777777" w:rsidR="00F6215F" w:rsidRPr="00056435" w:rsidRDefault="00F6215F" w:rsidP="00F6215F">
            <w:pPr>
              <w:spacing w:after="0" w:line="240" w:lineRule="auto"/>
              <w:jc w:val="center"/>
              <w:rPr>
                <w:b/>
                <w:sz w:val="24"/>
                <w:szCs w:val="24"/>
              </w:rPr>
            </w:pPr>
            <w:r w:rsidRPr="00056435">
              <w:rPr>
                <w:b/>
                <w:sz w:val="24"/>
                <w:szCs w:val="24"/>
              </w:rPr>
              <w:t>EXTERNAS</w:t>
            </w:r>
          </w:p>
        </w:tc>
      </w:tr>
      <w:tr w:rsidR="00F6215F" w:rsidRPr="00056435" w14:paraId="1B2D3AF0" w14:textId="77777777" w:rsidTr="00D655D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6F033413" w14:textId="77777777" w:rsidR="00F6215F" w:rsidRPr="00056435" w:rsidRDefault="00F6215F" w:rsidP="00F6215F">
            <w:pPr>
              <w:spacing w:after="0" w:line="240" w:lineRule="auto"/>
              <w:jc w:val="center"/>
              <w:rPr>
                <w:sz w:val="24"/>
                <w:szCs w:val="24"/>
              </w:rPr>
            </w:pPr>
            <w:r w:rsidRPr="00056435">
              <w:rPr>
                <w:sz w:val="24"/>
                <w:szCs w:val="24"/>
              </w:rPr>
              <w:t>1</w:t>
            </w:r>
          </w:p>
        </w:tc>
        <w:tc>
          <w:tcPr>
            <w:tcW w:w="9413" w:type="dxa"/>
            <w:gridSpan w:val="5"/>
            <w:tcBorders>
              <w:top w:val="single" w:sz="4" w:space="0" w:color="000000"/>
              <w:left w:val="single" w:sz="4" w:space="0" w:color="000000"/>
              <w:bottom w:val="single" w:sz="4" w:space="0" w:color="000000"/>
              <w:right w:val="single" w:sz="4" w:space="0" w:color="000000"/>
            </w:tcBorders>
          </w:tcPr>
          <w:p w14:paraId="68F1B157" w14:textId="62B3D6CA" w:rsidR="00F6215F" w:rsidRPr="00056435" w:rsidRDefault="00F6215F" w:rsidP="00F6215F">
            <w:pPr>
              <w:spacing w:after="0" w:line="240" w:lineRule="auto"/>
              <w:rPr>
                <w:sz w:val="24"/>
                <w:szCs w:val="24"/>
                <w:highlight w:val="red"/>
              </w:rPr>
            </w:pPr>
            <w:r w:rsidRPr="00056435">
              <w:rPr>
                <w:sz w:val="24"/>
                <w:szCs w:val="24"/>
              </w:rPr>
              <w:t>N/A</w:t>
            </w:r>
          </w:p>
        </w:tc>
      </w:tr>
    </w:tbl>
    <w:p w14:paraId="15EC816E" w14:textId="77777777" w:rsidR="00D07DEF" w:rsidRPr="00056435" w:rsidRDefault="00D07DEF" w:rsidP="007A389F">
      <w:pPr>
        <w:spacing w:after="0"/>
        <w:rPr>
          <w:sz w:val="24"/>
          <w:szCs w:val="24"/>
        </w:rPr>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D27885" w:rsidRPr="00056435" w14:paraId="18ED0C75" w14:textId="77777777" w:rsidTr="00D27885">
        <w:tc>
          <w:tcPr>
            <w:tcW w:w="3544" w:type="dxa"/>
            <w:vMerge w:val="restart"/>
            <w:tcBorders>
              <w:right w:val="single" w:sz="4" w:space="0" w:color="auto"/>
            </w:tcBorders>
            <w:shd w:val="clear" w:color="auto" w:fill="C00000"/>
          </w:tcPr>
          <w:p w14:paraId="2D2E1D72" w14:textId="77777777" w:rsidR="00D27885" w:rsidRPr="00056435" w:rsidRDefault="00D27885" w:rsidP="00D27885">
            <w:pPr>
              <w:widowControl w:val="0"/>
              <w:spacing w:line="276" w:lineRule="auto"/>
              <w:jc w:val="center"/>
              <w:rPr>
                <w:sz w:val="24"/>
                <w:szCs w:val="24"/>
              </w:rPr>
            </w:pPr>
            <w:r w:rsidRPr="00056435">
              <w:rPr>
                <w:b/>
                <w:sz w:val="24"/>
                <w:szCs w:val="24"/>
              </w:rPr>
              <w:t>NOMBRE Y FIRMA DE LA PERSONA QUE AUTORIZA</w:t>
            </w:r>
          </w:p>
        </w:tc>
        <w:tc>
          <w:tcPr>
            <w:tcW w:w="425" w:type="dxa"/>
            <w:tcBorders>
              <w:top w:val="nil"/>
              <w:left w:val="single" w:sz="4" w:space="0" w:color="auto"/>
              <w:bottom w:val="nil"/>
              <w:right w:val="single" w:sz="4" w:space="0" w:color="auto"/>
            </w:tcBorders>
          </w:tcPr>
          <w:p w14:paraId="5D2C7900" w14:textId="77777777" w:rsidR="00D27885" w:rsidRPr="00056435" w:rsidRDefault="00D27885" w:rsidP="00D27885">
            <w:pPr>
              <w:widowControl w:val="0"/>
              <w:spacing w:line="276" w:lineRule="auto"/>
              <w:rPr>
                <w:sz w:val="24"/>
                <w:szCs w:val="24"/>
              </w:rPr>
            </w:pPr>
          </w:p>
        </w:tc>
        <w:tc>
          <w:tcPr>
            <w:tcW w:w="3233" w:type="dxa"/>
            <w:vMerge w:val="restart"/>
            <w:tcBorders>
              <w:left w:val="single" w:sz="4" w:space="0" w:color="auto"/>
              <w:right w:val="single" w:sz="4" w:space="0" w:color="auto"/>
            </w:tcBorders>
            <w:shd w:val="clear" w:color="auto" w:fill="C00000"/>
          </w:tcPr>
          <w:p w14:paraId="0E2AE5FF" w14:textId="77777777" w:rsidR="00D27885" w:rsidRPr="00056435" w:rsidRDefault="00D27885" w:rsidP="00D27885">
            <w:pPr>
              <w:widowControl w:val="0"/>
              <w:spacing w:line="276" w:lineRule="auto"/>
              <w:jc w:val="center"/>
              <w:rPr>
                <w:sz w:val="24"/>
                <w:szCs w:val="24"/>
              </w:rPr>
            </w:pPr>
            <w:r w:rsidRPr="00056435">
              <w:rPr>
                <w:b/>
                <w:sz w:val="24"/>
                <w:szCs w:val="24"/>
              </w:rPr>
              <w:t>NOMBRE Y FIRMA DEL TRABAJADOR</w:t>
            </w:r>
          </w:p>
        </w:tc>
        <w:tc>
          <w:tcPr>
            <w:tcW w:w="282" w:type="dxa"/>
            <w:tcBorders>
              <w:top w:val="nil"/>
              <w:left w:val="single" w:sz="4" w:space="0" w:color="auto"/>
              <w:bottom w:val="nil"/>
              <w:right w:val="single" w:sz="4" w:space="0" w:color="auto"/>
            </w:tcBorders>
          </w:tcPr>
          <w:p w14:paraId="1EC617D1" w14:textId="77777777" w:rsidR="00D27885" w:rsidRPr="00056435" w:rsidRDefault="00D27885" w:rsidP="00D27885">
            <w:pPr>
              <w:widowControl w:val="0"/>
              <w:spacing w:line="276" w:lineRule="auto"/>
              <w:rPr>
                <w:sz w:val="24"/>
                <w:szCs w:val="24"/>
              </w:rPr>
            </w:pPr>
          </w:p>
        </w:tc>
        <w:tc>
          <w:tcPr>
            <w:tcW w:w="2448" w:type="dxa"/>
            <w:gridSpan w:val="3"/>
            <w:tcBorders>
              <w:left w:val="single" w:sz="4" w:space="0" w:color="auto"/>
            </w:tcBorders>
            <w:shd w:val="clear" w:color="auto" w:fill="C00000"/>
            <w:vAlign w:val="center"/>
          </w:tcPr>
          <w:p w14:paraId="308C7EE6" w14:textId="77777777" w:rsidR="00D27885" w:rsidRPr="00056435" w:rsidRDefault="00D27885" w:rsidP="00D27885">
            <w:pPr>
              <w:widowControl w:val="0"/>
              <w:spacing w:line="276" w:lineRule="auto"/>
              <w:jc w:val="center"/>
              <w:rPr>
                <w:sz w:val="24"/>
                <w:szCs w:val="24"/>
              </w:rPr>
            </w:pPr>
            <w:r w:rsidRPr="00056435">
              <w:rPr>
                <w:b/>
                <w:sz w:val="24"/>
                <w:szCs w:val="24"/>
              </w:rPr>
              <w:t>FECHA</w:t>
            </w:r>
          </w:p>
        </w:tc>
      </w:tr>
      <w:tr w:rsidR="00D27885" w:rsidRPr="00056435" w14:paraId="2C475333" w14:textId="77777777" w:rsidTr="00D27885">
        <w:tc>
          <w:tcPr>
            <w:tcW w:w="3544" w:type="dxa"/>
            <w:vMerge/>
            <w:tcBorders>
              <w:right w:val="single" w:sz="4" w:space="0" w:color="auto"/>
            </w:tcBorders>
            <w:shd w:val="clear" w:color="auto" w:fill="C00000"/>
          </w:tcPr>
          <w:p w14:paraId="5903A23E" w14:textId="77777777" w:rsidR="00D27885" w:rsidRPr="00056435" w:rsidRDefault="00D27885" w:rsidP="00D27885">
            <w:pPr>
              <w:widowControl w:val="0"/>
              <w:spacing w:line="276" w:lineRule="auto"/>
              <w:rPr>
                <w:sz w:val="24"/>
                <w:szCs w:val="24"/>
              </w:rPr>
            </w:pPr>
          </w:p>
        </w:tc>
        <w:tc>
          <w:tcPr>
            <w:tcW w:w="425" w:type="dxa"/>
            <w:tcBorders>
              <w:top w:val="nil"/>
              <w:left w:val="single" w:sz="4" w:space="0" w:color="auto"/>
              <w:bottom w:val="nil"/>
              <w:right w:val="single" w:sz="4" w:space="0" w:color="auto"/>
            </w:tcBorders>
          </w:tcPr>
          <w:p w14:paraId="7B741822" w14:textId="77777777" w:rsidR="00D27885" w:rsidRPr="00056435" w:rsidRDefault="00D27885" w:rsidP="00D27885">
            <w:pPr>
              <w:widowControl w:val="0"/>
              <w:spacing w:line="276" w:lineRule="auto"/>
              <w:rPr>
                <w:sz w:val="24"/>
                <w:szCs w:val="24"/>
              </w:rPr>
            </w:pPr>
          </w:p>
        </w:tc>
        <w:tc>
          <w:tcPr>
            <w:tcW w:w="3233" w:type="dxa"/>
            <w:vMerge/>
            <w:tcBorders>
              <w:left w:val="single" w:sz="4" w:space="0" w:color="auto"/>
              <w:right w:val="single" w:sz="4" w:space="0" w:color="auto"/>
            </w:tcBorders>
            <w:shd w:val="clear" w:color="auto" w:fill="C00000"/>
          </w:tcPr>
          <w:p w14:paraId="2FCEDAF8" w14:textId="77777777" w:rsidR="00D27885" w:rsidRPr="00056435" w:rsidRDefault="00D27885" w:rsidP="00D27885">
            <w:pPr>
              <w:widowControl w:val="0"/>
              <w:spacing w:line="276" w:lineRule="auto"/>
              <w:rPr>
                <w:sz w:val="24"/>
                <w:szCs w:val="24"/>
              </w:rPr>
            </w:pPr>
          </w:p>
        </w:tc>
        <w:tc>
          <w:tcPr>
            <w:tcW w:w="282" w:type="dxa"/>
            <w:tcBorders>
              <w:top w:val="nil"/>
              <w:left w:val="single" w:sz="4" w:space="0" w:color="auto"/>
              <w:bottom w:val="nil"/>
              <w:right w:val="single" w:sz="4" w:space="0" w:color="auto"/>
            </w:tcBorders>
          </w:tcPr>
          <w:p w14:paraId="2DB3376F" w14:textId="77777777" w:rsidR="00D27885" w:rsidRPr="00056435" w:rsidRDefault="00D27885" w:rsidP="00D27885">
            <w:pPr>
              <w:widowControl w:val="0"/>
              <w:spacing w:line="276" w:lineRule="auto"/>
              <w:rPr>
                <w:sz w:val="24"/>
                <w:szCs w:val="24"/>
              </w:rPr>
            </w:pPr>
          </w:p>
        </w:tc>
        <w:tc>
          <w:tcPr>
            <w:tcW w:w="849" w:type="dxa"/>
            <w:tcBorders>
              <w:left w:val="single" w:sz="4" w:space="0" w:color="auto"/>
            </w:tcBorders>
            <w:shd w:val="clear" w:color="auto" w:fill="C00000"/>
            <w:vAlign w:val="center"/>
          </w:tcPr>
          <w:p w14:paraId="4F6260E9" w14:textId="77777777" w:rsidR="00D27885" w:rsidRPr="00056435" w:rsidRDefault="00D27885" w:rsidP="00D27885">
            <w:pPr>
              <w:jc w:val="center"/>
              <w:rPr>
                <w:b/>
                <w:sz w:val="24"/>
                <w:szCs w:val="24"/>
              </w:rPr>
            </w:pPr>
            <w:r w:rsidRPr="00056435">
              <w:rPr>
                <w:b/>
                <w:sz w:val="24"/>
                <w:szCs w:val="24"/>
              </w:rPr>
              <w:t>DÍA</w:t>
            </w:r>
          </w:p>
        </w:tc>
        <w:tc>
          <w:tcPr>
            <w:tcW w:w="849" w:type="dxa"/>
            <w:shd w:val="clear" w:color="auto" w:fill="C00000"/>
            <w:vAlign w:val="center"/>
          </w:tcPr>
          <w:p w14:paraId="0C2C9E58" w14:textId="77777777" w:rsidR="00D27885" w:rsidRPr="00056435" w:rsidRDefault="00D27885" w:rsidP="00D27885">
            <w:pPr>
              <w:jc w:val="center"/>
              <w:rPr>
                <w:b/>
                <w:sz w:val="24"/>
                <w:szCs w:val="24"/>
              </w:rPr>
            </w:pPr>
            <w:r w:rsidRPr="00056435">
              <w:rPr>
                <w:b/>
                <w:sz w:val="24"/>
                <w:szCs w:val="24"/>
              </w:rPr>
              <w:t>MES</w:t>
            </w:r>
          </w:p>
        </w:tc>
        <w:tc>
          <w:tcPr>
            <w:tcW w:w="750" w:type="dxa"/>
            <w:shd w:val="clear" w:color="auto" w:fill="C00000"/>
            <w:vAlign w:val="center"/>
          </w:tcPr>
          <w:p w14:paraId="26C34553" w14:textId="77777777" w:rsidR="00D27885" w:rsidRPr="00056435" w:rsidRDefault="00D27885" w:rsidP="00D27885">
            <w:pPr>
              <w:jc w:val="center"/>
              <w:rPr>
                <w:b/>
                <w:sz w:val="24"/>
                <w:szCs w:val="24"/>
              </w:rPr>
            </w:pPr>
            <w:r w:rsidRPr="00056435">
              <w:rPr>
                <w:b/>
                <w:sz w:val="24"/>
                <w:szCs w:val="24"/>
              </w:rPr>
              <w:t>AÑO</w:t>
            </w:r>
          </w:p>
        </w:tc>
      </w:tr>
      <w:tr w:rsidR="00D27885" w:rsidRPr="00056435" w14:paraId="66BDAC07" w14:textId="77777777" w:rsidTr="00D27885">
        <w:trPr>
          <w:trHeight w:val="1684"/>
        </w:trPr>
        <w:tc>
          <w:tcPr>
            <w:tcW w:w="3544" w:type="dxa"/>
            <w:tcBorders>
              <w:right w:val="single" w:sz="4" w:space="0" w:color="auto"/>
            </w:tcBorders>
            <w:vAlign w:val="bottom"/>
          </w:tcPr>
          <w:p w14:paraId="16BF0F2E" w14:textId="77777777" w:rsidR="00A63137" w:rsidRPr="00056435" w:rsidRDefault="00A63137" w:rsidP="00673A4E">
            <w:pPr>
              <w:jc w:val="center"/>
            </w:pPr>
            <w:r w:rsidRPr="00056435">
              <w:t xml:space="preserve">C.P. Cecilia González </w:t>
            </w:r>
          </w:p>
          <w:p w14:paraId="5F8527A8" w14:textId="77777777" w:rsidR="00EB521A" w:rsidRPr="00056435" w:rsidRDefault="002C026A" w:rsidP="002C026A">
            <w:pPr>
              <w:jc w:val="center"/>
            </w:pPr>
            <w:r w:rsidRPr="00056435">
              <w:t>Quiroz</w:t>
            </w:r>
          </w:p>
          <w:p w14:paraId="54EF7FAC" w14:textId="4BE65CDB" w:rsidR="002C026A" w:rsidRPr="00056435" w:rsidRDefault="002C026A" w:rsidP="002C026A">
            <w:pPr>
              <w:jc w:val="center"/>
            </w:pPr>
          </w:p>
        </w:tc>
        <w:tc>
          <w:tcPr>
            <w:tcW w:w="425" w:type="dxa"/>
            <w:tcBorders>
              <w:top w:val="nil"/>
              <w:left w:val="single" w:sz="4" w:space="0" w:color="auto"/>
              <w:bottom w:val="nil"/>
              <w:right w:val="single" w:sz="4" w:space="0" w:color="auto"/>
            </w:tcBorders>
            <w:vAlign w:val="bottom"/>
          </w:tcPr>
          <w:p w14:paraId="0301DD7A" w14:textId="77777777" w:rsidR="00D27885" w:rsidRPr="00056435" w:rsidRDefault="00D27885" w:rsidP="00673A4E">
            <w:pPr>
              <w:widowControl w:val="0"/>
              <w:jc w:val="center"/>
            </w:pPr>
          </w:p>
        </w:tc>
        <w:tc>
          <w:tcPr>
            <w:tcW w:w="3233" w:type="dxa"/>
            <w:tcBorders>
              <w:left w:val="single" w:sz="4" w:space="0" w:color="auto"/>
              <w:right w:val="single" w:sz="4" w:space="0" w:color="auto"/>
            </w:tcBorders>
            <w:vAlign w:val="bottom"/>
          </w:tcPr>
          <w:p w14:paraId="767D020A" w14:textId="77777777" w:rsidR="009348EA" w:rsidRPr="00056435" w:rsidRDefault="00851AB0" w:rsidP="002C026A">
            <w:pPr>
              <w:widowControl w:val="0"/>
              <w:jc w:val="center"/>
            </w:pPr>
            <w:r w:rsidRPr="00056435">
              <w:t xml:space="preserve">LTS. </w:t>
            </w:r>
            <w:r w:rsidR="002C026A" w:rsidRPr="00056435">
              <w:t>Gabriela Gandarilla Castañeda</w:t>
            </w:r>
          </w:p>
          <w:p w14:paraId="2F568BE3" w14:textId="0AD05C99" w:rsidR="002C026A" w:rsidRPr="00056435" w:rsidRDefault="002C026A" w:rsidP="002C026A">
            <w:pPr>
              <w:widowControl w:val="0"/>
              <w:jc w:val="center"/>
            </w:pPr>
          </w:p>
        </w:tc>
        <w:tc>
          <w:tcPr>
            <w:tcW w:w="282" w:type="dxa"/>
            <w:tcBorders>
              <w:top w:val="nil"/>
              <w:left w:val="single" w:sz="4" w:space="0" w:color="auto"/>
              <w:bottom w:val="nil"/>
              <w:right w:val="single" w:sz="4" w:space="0" w:color="auto"/>
            </w:tcBorders>
          </w:tcPr>
          <w:p w14:paraId="26415211" w14:textId="77777777" w:rsidR="00D27885" w:rsidRPr="00056435" w:rsidRDefault="00D27885" w:rsidP="00673A4E">
            <w:pPr>
              <w:widowControl w:val="0"/>
            </w:pPr>
          </w:p>
        </w:tc>
        <w:tc>
          <w:tcPr>
            <w:tcW w:w="849" w:type="dxa"/>
            <w:tcBorders>
              <w:left w:val="single" w:sz="4" w:space="0" w:color="auto"/>
            </w:tcBorders>
            <w:vAlign w:val="center"/>
          </w:tcPr>
          <w:p w14:paraId="32F61E68" w14:textId="77777777" w:rsidR="00D27885" w:rsidRPr="00056435" w:rsidRDefault="00D27885" w:rsidP="00673A4E">
            <w:pPr>
              <w:jc w:val="center"/>
            </w:pPr>
            <w:r w:rsidRPr="00056435">
              <w:t>07</w:t>
            </w:r>
          </w:p>
        </w:tc>
        <w:tc>
          <w:tcPr>
            <w:tcW w:w="849" w:type="dxa"/>
            <w:vAlign w:val="center"/>
          </w:tcPr>
          <w:p w14:paraId="26F95985" w14:textId="33EC3B7E" w:rsidR="00D27885" w:rsidRPr="00056435" w:rsidRDefault="00594AFA" w:rsidP="00673A4E">
            <w:pPr>
              <w:jc w:val="center"/>
            </w:pPr>
            <w:r w:rsidRPr="00056435">
              <w:t>08</w:t>
            </w:r>
          </w:p>
        </w:tc>
        <w:tc>
          <w:tcPr>
            <w:tcW w:w="750" w:type="dxa"/>
            <w:vAlign w:val="center"/>
          </w:tcPr>
          <w:p w14:paraId="46EBFFB5" w14:textId="77777777" w:rsidR="00D27885" w:rsidRPr="00056435" w:rsidRDefault="00D27885" w:rsidP="00673A4E">
            <w:pPr>
              <w:jc w:val="center"/>
            </w:pPr>
            <w:r w:rsidRPr="00056435">
              <w:t>2022</w:t>
            </w:r>
          </w:p>
        </w:tc>
      </w:tr>
    </w:tbl>
    <w:p w14:paraId="0761EDB3" w14:textId="4673B9EF" w:rsidR="00D07DEF" w:rsidRPr="00056435" w:rsidRDefault="00025397">
      <w:r w:rsidRPr="00056435">
        <w:br w:type="page"/>
      </w:r>
    </w:p>
    <w:p w14:paraId="60B0E701" w14:textId="77777777" w:rsidR="00673A4E" w:rsidRPr="00056435" w:rsidRDefault="00673A4E" w:rsidP="00673A4E">
      <w:pPr>
        <w:spacing w:after="0"/>
        <w:rPr>
          <w:sz w:val="24"/>
          <w:szCs w:val="24"/>
        </w:rPr>
      </w:pPr>
    </w:p>
    <w:tbl>
      <w:tblPr>
        <w:tblStyle w:val="113"/>
        <w:tblW w:w="9923" w:type="dxa"/>
        <w:tblInd w:w="-497" w:type="dxa"/>
        <w:tblLayout w:type="fixed"/>
        <w:tblLook w:val="0400" w:firstRow="0" w:lastRow="0" w:firstColumn="0" w:lastColumn="0" w:noHBand="0" w:noVBand="1"/>
      </w:tblPr>
      <w:tblGrid>
        <w:gridCol w:w="425"/>
        <w:gridCol w:w="67"/>
        <w:gridCol w:w="2060"/>
        <w:gridCol w:w="2108"/>
        <w:gridCol w:w="18"/>
        <w:gridCol w:w="2126"/>
        <w:gridCol w:w="3101"/>
        <w:gridCol w:w="18"/>
      </w:tblGrid>
      <w:tr w:rsidR="00D07DEF" w:rsidRPr="00056435" w14:paraId="493D72E8" w14:textId="77777777">
        <w:trPr>
          <w:trHeight w:val="289"/>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14:paraId="52E89457" w14:textId="77777777" w:rsidR="00D07DEF" w:rsidRPr="00056435" w:rsidRDefault="00025397">
            <w:pPr>
              <w:jc w:val="center"/>
              <w:rPr>
                <w:b/>
                <w:sz w:val="24"/>
                <w:szCs w:val="24"/>
              </w:rPr>
            </w:pPr>
            <w:r w:rsidRPr="00056435">
              <w:rPr>
                <w:b/>
                <w:noProof/>
                <w:sz w:val="24"/>
                <w:szCs w:val="24"/>
              </w:rPr>
              <w:drawing>
                <wp:inline distT="0" distB="0" distL="0" distR="0" wp14:anchorId="2CEB6B13" wp14:editId="5E7791E4">
                  <wp:extent cx="1584249" cy="699799"/>
                  <wp:effectExtent l="0" t="0" r="0" b="0"/>
                  <wp:docPr id="7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584249" cy="699799"/>
                          </a:xfrm>
                          <a:prstGeom prst="rect">
                            <a:avLst/>
                          </a:prstGeom>
                          <a:ln/>
                        </pic:spPr>
                      </pic:pic>
                    </a:graphicData>
                  </a:graphic>
                </wp:inline>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3F8F9CCE" w14:textId="77777777" w:rsidR="00D07DEF" w:rsidRPr="00056435" w:rsidRDefault="00025397">
            <w:pPr>
              <w:spacing w:after="0"/>
              <w:jc w:val="center"/>
              <w:rPr>
                <w:b/>
                <w:sz w:val="24"/>
                <w:szCs w:val="24"/>
              </w:rPr>
            </w:pPr>
            <w:r w:rsidRPr="00056435">
              <w:rPr>
                <w:b/>
                <w:sz w:val="24"/>
                <w:szCs w:val="24"/>
              </w:rPr>
              <w:t>DESCRIPCIÓN DE PUESTOS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037F6474" w14:textId="77777777" w:rsidR="00D07DEF" w:rsidRPr="00056435" w:rsidRDefault="00025397" w:rsidP="00673A4E">
            <w:pPr>
              <w:spacing w:after="0" w:line="240" w:lineRule="auto"/>
              <w:rPr>
                <w:b/>
                <w:sz w:val="24"/>
                <w:szCs w:val="24"/>
              </w:rPr>
            </w:pPr>
            <w:r w:rsidRPr="00056435">
              <w:rPr>
                <w:b/>
                <w:sz w:val="24"/>
                <w:szCs w:val="24"/>
              </w:rPr>
              <w:t>RSGC5.3,A</w:t>
            </w:r>
          </w:p>
        </w:tc>
      </w:tr>
      <w:tr w:rsidR="00D07DEF" w:rsidRPr="00056435" w14:paraId="299E6C72"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556E1408"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7B036A5E" w14:textId="658C6FBF" w:rsidR="00D07DEF" w:rsidRPr="00056435" w:rsidRDefault="00025397">
            <w:pPr>
              <w:pStyle w:val="Ttulo2"/>
              <w:spacing w:before="0"/>
              <w:jc w:val="center"/>
              <w:rPr>
                <w:rFonts w:ascii="Times New Roman" w:eastAsia="Times New Roman" w:hAnsi="Times New Roman" w:cs="Times New Roman"/>
                <w:color w:val="000000"/>
                <w:sz w:val="24"/>
                <w:szCs w:val="24"/>
              </w:rPr>
            </w:pPr>
            <w:bookmarkStart w:id="26" w:name="_Toc122346570"/>
            <w:r w:rsidRPr="00056435">
              <w:rPr>
                <w:rFonts w:ascii="Times New Roman" w:eastAsia="Times New Roman" w:hAnsi="Times New Roman" w:cs="Times New Roman"/>
                <w:color w:val="000000"/>
                <w:sz w:val="24"/>
                <w:szCs w:val="24"/>
              </w:rPr>
              <w:t>Apoyo Administrativo</w:t>
            </w:r>
            <w:bookmarkEnd w:id="26"/>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4D1494D4" w14:textId="6C6CEC90" w:rsidR="00D07DEF" w:rsidRPr="00056435" w:rsidRDefault="00025397">
            <w:pPr>
              <w:spacing w:after="0" w:line="240" w:lineRule="auto"/>
              <w:rPr>
                <w:b/>
                <w:sz w:val="24"/>
                <w:szCs w:val="24"/>
              </w:rPr>
            </w:pPr>
            <w:r w:rsidRPr="00056435">
              <w:rPr>
                <w:b/>
                <w:sz w:val="24"/>
                <w:szCs w:val="24"/>
              </w:rPr>
              <w:t xml:space="preserve">Fecha: </w:t>
            </w:r>
            <w:r w:rsidR="00594AFA" w:rsidRPr="00056435">
              <w:rPr>
                <w:sz w:val="24"/>
                <w:szCs w:val="24"/>
              </w:rPr>
              <w:t>07/08</w:t>
            </w:r>
            <w:r w:rsidRPr="00056435">
              <w:rPr>
                <w:sz w:val="24"/>
                <w:szCs w:val="24"/>
              </w:rPr>
              <w:t>/2022</w:t>
            </w:r>
          </w:p>
        </w:tc>
      </w:tr>
      <w:tr w:rsidR="00D07DEF" w:rsidRPr="00056435" w14:paraId="75B4CFB8" w14:textId="77777777">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3DB32CAD"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1DC5CBD5"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48295BD5" w14:textId="77777777" w:rsidR="00D07DEF" w:rsidRPr="00056435" w:rsidRDefault="00025397">
            <w:pPr>
              <w:spacing w:after="0" w:line="240" w:lineRule="auto"/>
              <w:rPr>
                <w:b/>
                <w:sz w:val="24"/>
                <w:szCs w:val="24"/>
              </w:rPr>
            </w:pPr>
            <w:r w:rsidRPr="00056435">
              <w:rPr>
                <w:b/>
                <w:sz w:val="24"/>
                <w:szCs w:val="24"/>
              </w:rPr>
              <w:t xml:space="preserve">Edición: </w:t>
            </w:r>
            <w:r w:rsidRPr="00056435">
              <w:rPr>
                <w:sz w:val="24"/>
                <w:szCs w:val="24"/>
              </w:rPr>
              <w:t>01</w:t>
            </w:r>
          </w:p>
        </w:tc>
      </w:tr>
      <w:tr w:rsidR="00D07DEF" w:rsidRPr="00056435" w14:paraId="2C32720F"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3491C1C7"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56C3B38D"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CCC1445" w14:textId="77777777" w:rsidR="00D07DEF" w:rsidRPr="00056435" w:rsidRDefault="00025397">
            <w:pPr>
              <w:spacing w:after="0" w:line="240" w:lineRule="auto"/>
              <w:rPr>
                <w:b/>
                <w:sz w:val="24"/>
                <w:szCs w:val="24"/>
              </w:rPr>
            </w:pPr>
            <w:r w:rsidRPr="00056435">
              <w:rPr>
                <w:b/>
                <w:sz w:val="24"/>
                <w:szCs w:val="24"/>
              </w:rPr>
              <w:t xml:space="preserve">Página: </w:t>
            </w:r>
            <w:r w:rsidRPr="00056435">
              <w:rPr>
                <w:sz w:val="24"/>
                <w:szCs w:val="24"/>
              </w:rPr>
              <w:t>1-2</w:t>
            </w:r>
          </w:p>
        </w:tc>
      </w:tr>
      <w:tr w:rsidR="00D07DEF" w:rsidRPr="00056435" w14:paraId="5C62DC6D" w14:textId="77777777">
        <w:trPr>
          <w:trHeight w:val="298"/>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264E7EDF" w14:textId="77777777" w:rsidR="00D07DEF" w:rsidRPr="00056435" w:rsidRDefault="00025397">
            <w:pPr>
              <w:spacing w:after="0"/>
              <w:jc w:val="both"/>
              <w:rPr>
                <w:b/>
                <w:sz w:val="24"/>
                <w:szCs w:val="24"/>
              </w:rPr>
            </w:pPr>
            <w:r w:rsidRPr="00056435">
              <w:rPr>
                <w:b/>
                <w:sz w:val="24"/>
                <w:szCs w:val="24"/>
              </w:rPr>
              <w:t>Unidad: Dirección de Desarrollo y Gestión de Recursos Humanos y Subdirección</w:t>
            </w:r>
          </w:p>
        </w:tc>
        <w:tc>
          <w:tcPr>
            <w:tcW w:w="5263"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2C65E730" w14:textId="28F0D101" w:rsidR="00D07DEF" w:rsidRPr="00056435" w:rsidRDefault="00025397">
            <w:pPr>
              <w:spacing w:after="0"/>
              <w:rPr>
                <w:b/>
                <w:sz w:val="24"/>
                <w:szCs w:val="24"/>
              </w:rPr>
            </w:pPr>
            <w:r w:rsidRPr="00056435">
              <w:rPr>
                <w:b/>
                <w:sz w:val="24"/>
                <w:szCs w:val="24"/>
              </w:rPr>
              <w:t xml:space="preserve">Área: </w:t>
            </w:r>
            <w:r w:rsidR="006144DE" w:rsidRPr="00056435">
              <w:rPr>
                <w:b/>
                <w:sz w:val="24"/>
                <w:szCs w:val="24"/>
              </w:rPr>
              <w:t xml:space="preserve">Coordinación de </w:t>
            </w:r>
            <w:r w:rsidR="002611AF" w:rsidRPr="00056435">
              <w:rPr>
                <w:b/>
                <w:sz w:val="24"/>
                <w:szCs w:val="24"/>
              </w:rPr>
              <w:t>Prestaciones Económicas</w:t>
            </w:r>
          </w:p>
        </w:tc>
      </w:tr>
      <w:tr w:rsidR="00D07DEF" w:rsidRPr="00056435" w14:paraId="746EA157"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57AF2015" w14:textId="77777777" w:rsidR="00D07DEF" w:rsidRPr="00056435" w:rsidRDefault="00025397">
            <w:pPr>
              <w:spacing w:after="0"/>
              <w:jc w:val="center"/>
              <w:rPr>
                <w:b/>
                <w:sz w:val="24"/>
                <w:szCs w:val="24"/>
              </w:rPr>
            </w:pPr>
            <w:r w:rsidRPr="00056435">
              <w:rPr>
                <w:b/>
                <w:sz w:val="24"/>
                <w:szCs w:val="24"/>
              </w:rPr>
              <w:t>IDENTIFICACIÓN DEL PUESTO</w:t>
            </w:r>
          </w:p>
        </w:tc>
      </w:tr>
      <w:tr w:rsidR="00D07DEF" w:rsidRPr="00056435" w14:paraId="6B4ACDE2" w14:textId="77777777">
        <w:trPr>
          <w:trHeight w:val="298"/>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53306D08" w14:textId="77777777" w:rsidR="00D07DEF" w:rsidRPr="00056435" w:rsidRDefault="00025397">
            <w:pPr>
              <w:spacing w:after="0"/>
              <w:jc w:val="center"/>
              <w:rPr>
                <w:b/>
                <w:sz w:val="24"/>
                <w:szCs w:val="24"/>
              </w:rPr>
            </w:pPr>
            <w:r w:rsidRPr="00056435">
              <w:rPr>
                <w:b/>
                <w:sz w:val="24"/>
                <w:szCs w:val="24"/>
              </w:rPr>
              <w:t>NOMBRE DEL PUESTO</w:t>
            </w:r>
          </w:p>
        </w:tc>
        <w:tc>
          <w:tcPr>
            <w:tcW w:w="5245" w:type="dxa"/>
            <w:gridSpan w:val="3"/>
            <w:tcBorders>
              <w:top w:val="single" w:sz="4" w:space="0" w:color="000000"/>
              <w:left w:val="nil"/>
              <w:bottom w:val="single" w:sz="4" w:space="0" w:color="000000"/>
              <w:right w:val="single" w:sz="4" w:space="0" w:color="000000"/>
            </w:tcBorders>
            <w:shd w:val="clear" w:color="auto" w:fill="C00000"/>
            <w:vAlign w:val="center"/>
          </w:tcPr>
          <w:p w14:paraId="03D3B170" w14:textId="77777777" w:rsidR="00D07DEF" w:rsidRPr="00056435" w:rsidRDefault="00025397">
            <w:pPr>
              <w:spacing w:after="0"/>
              <w:jc w:val="center"/>
              <w:rPr>
                <w:b/>
                <w:sz w:val="24"/>
                <w:szCs w:val="24"/>
              </w:rPr>
            </w:pPr>
            <w:r w:rsidRPr="00056435">
              <w:rPr>
                <w:b/>
                <w:sz w:val="24"/>
                <w:szCs w:val="24"/>
              </w:rPr>
              <w:t>No. DE PERSONAS EN EL PUESTO</w:t>
            </w:r>
          </w:p>
        </w:tc>
      </w:tr>
      <w:tr w:rsidR="00D07DEF" w:rsidRPr="00056435" w14:paraId="71349610" w14:textId="77777777">
        <w:trPr>
          <w:trHeight w:val="271"/>
        </w:trPr>
        <w:tc>
          <w:tcPr>
            <w:tcW w:w="4678" w:type="dxa"/>
            <w:gridSpan w:val="5"/>
            <w:tcBorders>
              <w:top w:val="single" w:sz="4" w:space="0" w:color="000000"/>
              <w:left w:val="single" w:sz="4" w:space="0" w:color="000000"/>
              <w:bottom w:val="single" w:sz="4" w:space="0" w:color="000000"/>
              <w:right w:val="single" w:sz="4" w:space="0" w:color="000000"/>
            </w:tcBorders>
            <w:vAlign w:val="center"/>
          </w:tcPr>
          <w:p w14:paraId="2FC939C9" w14:textId="77777777" w:rsidR="00D07DEF" w:rsidRPr="00056435" w:rsidRDefault="00025397">
            <w:pPr>
              <w:spacing w:after="0"/>
              <w:jc w:val="center"/>
              <w:rPr>
                <w:b/>
                <w:sz w:val="24"/>
                <w:szCs w:val="24"/>
              </w:rPr>
            </w:pPr>
            <w:r w:rsidRPr="00056435">
              <w:rPr>
                <w:b/>
                <w:sz w:val="24"/>
                <w:szCs w:val="24"/>
              </w:rPr>
              <w:t>Apoyo Administrativo</w:t>
            </w:r>
          </w:p>
        </w:tc>
        <w:tc>
          <w:tcPr>
            <w:tcW w:w="5245" w:type="dxa"/>
            <w:gridSpan w:val="3"/>
            <w:tcBorders>
              <w:top w:val="single" w:sz="4" w:space="0" w:color="000000"/>
              <w:left w:val="nil"/>
              <w:bottom w:val="single" w:sz="4" w:space="0" w:color="000000"/>
              <w:right w:val="single" w:sz="4" w:space="0" w:color="000000"/>
            </w:tcBorders>
            <w:vAlign w:val="center"/>
          </w:tcPr>
          <w:p w14:paraId="55BA9009" w14:textId="77777777" w:rsidR="00D07DEF" w:rsidRPr="00056435" w:rsidRDefault="00025397">
            <w:pPr>
              <w:spacing w:after="0"/>
              <w:jc w:val="center"/>
              <w:rPr>
                <w:b/>
                <w:sz w:val="24"/>
                <w:szCs w:val="24"/>
              </w:rPr>
            </w:pPr>
            <w:r w:rsidRPr="00056435">
              <w:rPr>
                <w:b/>
                <w:sz w:val="24"/>
                <w:szCs w:val="24"/>
              </w:rPr>
              <w:t>1</w:t>
            </w:r>
          </w:p>
        </w:tc>
      </w:tr>
      <w:tr w:rsidR="00D07DEF" w:rsidRPr="00056435" w14:paraId="5655D045"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096DDA21" w14:textId="77777777" w:rsidR="00D07DEF" w:rsidRPr="00056435" w:rsidRDefault="00025397">
            <w:pPr>
              <w:spacing w:after="0"/>
              <w:jc w:val="center"/>
              <w:rPr>
                <w:b/>
                <w:sz w:val="24"/>
                <w:szCs w:val="24"/>
              </w:rPr>
            </w:pPr>
            <w:r w:rsidRPr="00056435">
              <w:rPr>
                <w:b/>
                <w:sz w:val="24"/>
                <w:szCs w:val="24"/>
              </w:rPr>
              <w:t>TRAMO DE CONTROL</w:t>
            </w:r>
          </w:p>
        </w:tc>
      </w:tr>
      <w:tr w:rsidR="00D07DEF" w:rsidRPr="00056435" w14:paraId="39AEDECE"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3523CE52" w14:textId="1986EA6D" w:rsidR="00D07DEF" w:rsidRPr="00056435" w:rsidRDefault="00025397">
            <w:pPr>
              <w:jc w:val="both"/>
              <w:rPr>
                <w:sz w:val="24"/>
                <w:szCs w:val="24"/>
              </w:rPr>
            </w:pPr>
            <w:r w:rsidRPr="00056435">
              <w:rPr>
                <w:b/>
                <w:sz w:val="24"/>
                <w:szCs w:val="24"/>
              </w:rPr>
              <w:t>REPORTA A:</w:t>
            </w:r>
            <w:r w:rsidRPr="00056435">
              <w:rPr>
                <w:sz w:val="24"/>
                <w:szCs w:val="24"/>
              </w:rPr>
              <w:t xml:space="preserve"> Coordinad</w:t>
            </w:r>
            <w:r w:rsidR="00A63137" w:rsidRPr="00056435">
              <w:rPr>
                <w:sz w:val="24"/>
                <w:szCs w:val="24"/>
              </w:rPr>
              <w:t>ora de Prestaciones Económicas.</w:t>
            </w:r>
          </w:p>
        </w:tc>
      </w:tr>
      <w:tr w:rsidR="00D07DEF" w:rsidRPr="00056435" w14:paraId="7C29546C"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4A65576" w14:textId="67DC1569" w:rsidR="00D07DEF" w:rsidRPr="00056435" w:rsidRDefault="00025397" w:rsidP="00A63137">
            <w:pPr>
              <w:jc w:val="both"/>
              <w:rPr>
                <w:sz w:val="24"/>
                <w:szCs w:val="24"/>
              </w:rPr>
            </w:pPr>
            <w:r w:rsidRPr="00056435">
              <w:rPr>
                <w:b/>
                <w:sz w:val="24"/>
                <w:szCs w:val="24"/>
              </w:rPr>
              <w:t xml:space="preserve">SUPERVISA A: </w:t>
            </w:r>
            <w:r w:rsidR="00FB73AE" w:rsidRPr="00056435">
              <w:rPr>
                <w:sz w:val="24"/>
                <w:szCs w:val="24"/>
              </w:rPr>
              <w:t>N/A</w:t>
            </w:r>
            <w:r w:rsidR="00A63137" w:rsidRPr="00056435">
              <w:rPr>
                <w:sz w:val="24"/>
                <w:szCs w:val="24"/>
              </w:rPr>
              <w:t>.</w:t>
            </w:r>
          </w:p>
        </w:tc>
      </w:tr>
      <w:tr w:rsidR="00D07DEF" w:rsidRPr="00056435" w14:paraId="7650B430"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5898BB27" w14:textId="3A022298" w:rsidR="00D07DEF" w:rsidRPr="00056435" w:rsidRDefault="00025397" w:rsidP="00A63137">
            <w:pPr>
              <w:jc w:val="both"/>
              <w:rPr>
                <w:sz w:val="24"/>
                <w:szCs w:val="24"/>
              </w:rPr>
            </w:pPr>
            <w:r w:rsidRPr="00056435">
              <w:rPr>
                <w:b/>
                <w:sz w:val="24"/>
                <w:szCs w:val="24"/>
              </w:rPr>
              <w:t>DESCRIPCIÓN GENERAL:</w:t>
            </w:r>
            <w:r w:rsidRPr="00056435">
              <w:rPr>
                <w:sz w:val="24"/>
                <w:szCs w:val="24"/>
              </w:rPr>
              <w:t xml:space="preserve"> </w:t>
            </w:r>
            <w:r w:rsidR="00FB73AE" w:rsidRPr="00056435">
              <w:rPr>
                <w:sz w:val="24"/>
                <w:szCs w:val="24"/>
              </w:rPr>
              <w:t>Apoyar a el área de prestaciones económicas en las labores administrativas, así como en sus funciones</w:t>
            </w:r>
            <w:r w:rsidR="00FB73AE" w:rsidRPr="00056435">
              <w:t xml:space="preserve"> </w:t>
            </w:r>
            <w:r w:rsidR="00FB73AE" w:rsidRPr="00056435">
              <w:rPr>
                <w:sz w:val="24"/>
                <w:szCs w:val="24"/>
              </w:rPr>
              <w:t>en lo referente al ISSSTE y a los trámites que elabora el área de prestaciones económicas, siendo eficiente en el manejo de la documentación y manteniendo la responsabilidad y confidencialidad en relación a la información que maneje.</w:t>
            </w:r>
          </w:p>
        </w:tc>
      </w:tr>
      <w:tr w:rsidR="00D07DEF" w:rsidRPr="00056435" w14:paraId="32E9559B" w14:textId="77777777">
        <w:trPr>
          <w:trHeight w:val="294"/>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111D7A4B" w14:textId="77777777" w:rsidR="00D07DEF" w:rsidRPr="00056435" w:rsidRDefault="00025397" w:rsidP="00176FEF">
            <w:pPr>
              <w:spacing w:after="0"/>
              <w:jc w:val="center"/>
              <w:rPr>
                <w:b/>
                <w:sz w:val="24"/>
                <w:szCs w:val="24"/>
              </w:rPr>
            </w:pPr>
            <w:r w:rsidRPr="00056435">
              <w:rPr>
                <w:b/>
                <w:sz w:val="24"/>
                <w:szCs w:val="24"/>
              </w:rPr>
              <w:t>DESCRIPCIÓN ESPECÍFICA</w:t>
            </w:r>
          </w:p>
        </w:tc>
      </w:tr>
      <w:tr w:rsidR="00D07DEF" w:rsidRPr="00056435" w14:paraId="7A76044F" w14:textId="77777777">
        <w:trPr>
          <w:gridAfter w:val="1"/>
          <w:wAfter w:w="18" w:type="dxa"/>
          <w:trHeight w:val="274"/>
        </w:trPr>
        <w:tc>
          <w:tcPr>
            <w:tcW w:w="425" w:type="dxa"/>
            <w:tcBorders>
              <w:top w:val="single" w:sz="4" w:space="0" w:color="000000"/>
              <w:left w:val="single" w:sz="4" w:space="0" w:color="000000"/>
              <w:bottom w:val="single" w:sz="4" w:space="0" w:color="000000"/>
              <w:right w:val="single" w:sz="4" w:space="0" w:color="000000"/>
            </w:tcBorders>
            <w:vAlign w:val="center"/>
          </w:tcPr>
          <w:p w14:paraId="3C85E44A" w14:textId="77777777" w:rsidR="00D07DEF" w:rsidRPr="00056435" w:rsidRDefault="00025397">
            <w:pPr>
              <w:spacing w:after="0" w:line="240" w:lineRule="auto"/>
              <w:jc w:val="center"/>
              <w:rPr>
                <w:sz w:val="24"/>
                <w:szCs w:val="24"/>
              </w:rPr>
            </w:pPr>
            <w:r w:rsidRPr="00056435">
              <w:rPr>
                <w:sz w:val="24"/>
                <w:szCs w:val="24"/>
              </w:rPr>
              <w:t>1</w:t>
            </w:r>
          </w:p>
        </w:tc>
        <w:tc>
          <w:tcPr>
            <w:tcW w:w="9480" w:type="dxa"/>
            <w:gridSpan w:val="6"/>
            <w:tcBorders>
              <w:top w:val="single" w:sz="4" w:space="0" w:color="000000"/>
              <w:left w:val="single" w:sz="4" w:space="0" w:color="000000"/>
              <w:bottom w:val="single" w:sz="4" w:space="0" w:color="000000"/>
              <w:right w:val="single" w:sz="4" w:space="0" w:color="000000"/>
            </w:tcBorders>
          </w:tcPr>
          <w:p w14:paraId="7793C192" w14:textId="1635A4DE" w:rsidR="00D07DEF" w:rsidRPr="00056435" w:rsidRDefault="00025397">
            <w:pPr>
              <w:spacing w:after="0" w:line="240" w:lineRule="auto"/>
              <w:jc w:val="both"/>
              <w:rPr>
                <w:sz w:val="24"/>
                <w:szCs w:val="24"/>
              </w:rPr>
            </w:pPr>
            <w:r w:rsidRPr="00056435">
              <w:rPr>
                <w:sz w:val="24"/>
                <w:szCs w:val="24"/>
              </w:rPr>
              <w:t>Analiza</w:t>
            </w:r>
            <w:r w:rsidR="00FB73AE" w:rsidRPr="00056435">
              <w:rPr>
                <w:sz w:val="24"/>
                <w:szCs w:val="24"/>
              </w:rPr>
              <w:t>r</w:t>
            </w:r>
            <w:r w:rsidRPr="00056435">
              <w:rPr>
                <w:sz w:val="24"/>
                <w:szCs w:val="24"/>
              </w:rPr>
              <w:t xml:space="preserve"> y clasifica</w:t>
            </w:r>
            <w:r w:rsidR="00FB73AE" w:rsidRPr="00056435">
              <w:rPr>
                <w:sz w:val="24"/>
                <w:szCs w:val="24"/>
              </w:rPr>
              <w:t>r</w:t>
            </w:r>
            <w:r w:rsidRPr="00056435">
              <w:rPr>
                <w:sz w:val="24"/>
                <w:szCs w:val="24"/>
              </w:rPr>
              <w:t xml:space="preserve"> la base de datos de la UJ</w:t>
            </w:r>
            <w:r w:rsidR="004454F4" w:rsidRPr="00056435">
              <w:rPr>
                <w:sz w:val="24"/>
                <w:szCs w:val="24"/>
              </w:rPr>
              <w:t>ED para trámites ante el ISSSTE</w:t>
            </w:r>
            <w:r w:rsidRPr="00056435">
              <w:rPr>
                <w:sz w:val="24"/>
                <w:szCs w:val="24"/>
              </w:rPr>
              <w:t>, elaboración de un extracto mensual con la plantilla actualizada de trabajadores afiliados a partir de la base de datos del ISSSTE.</w:t>
            </w:r>
          </w:p>
        </w:tc>
      </w:tr>
      <w:tr w:rsidR="00D07DEF" w:rsidRPr="00056435" w14:paraId="695DE31B" w14:textId="77777777">
        <w:trPr>
          <w:gridAfter w:val="1"/>
          <w:wAfter w:w="18" w:type="dxa"/>
          <w:trHeight w:val="271"/>
        </w:trPr>
        <w:tc>
          <w:tcPr>
            <w:tcW w:w="425" w:type="dxa"/>
            <w:tcBorders>
              <w:top w:val="single" w:sz="4" w:space="0" w:color="000000"/>
              <w:left w:val="single" w:sz="4" w:space="0" w:color="000000"/>
              <w:bottom w:val="single" w:sz="4" w:space="0" w:color="000000"/>
              <w:right w:val="single" w:sz="4" w:space="0" w:color="000000"/>
            </w:tcBorders>
            <w:vAlign w:val="center"/>
          </w:tcPr>
          <w:p w14:paraId="1C9037B9" w14:textId="77777777" w:rsidR="00D07DEF" w:rsidRPr="00056435" w:rsidRDefault="00025397">
            <w:pPr>
              <w:spacing w:after="0" w:line="240" w:lineRule="auto"/>
              <w:jc w:val="center"/>
              <w:rPr>
                <w:sz w:val="24"/>
                <w:szCs w:val="24"/>
              </w:rPr>
            </w:pPr>
            <w:r w:rsidRPr="00056435">
              <w:rPr>
                <w:sz w:val="24"/>
                <w:szCs w:val="24"/>
              </w:rPr>
              <w:t>2</w:t>
            </w:r>
          </w:p>
        </w:tc>
        <w:tc>
          <w:tcPr>
            <w:tcW w:w="9480" w:type="dxa"/>
            <w:gridSpan w:val="6"/>
            <w:tcBorders>
              <w:top w:val="single" w:sz="4" w:space="0" w:color="000000"/>
              <w:left w:val="single" w:sz="4" w:space="0" w:color="000000"/>
              <w:bottom w:val="single" w:sz="4" w:space="0" w:color="000000"/>
              <w:right w:val="single" w:sz="4" w:space="0" w:color="000000"/>
            </w:tcBorders>
          </w:tcPr>
          <w:p w14:paraId="63B672C5" w14:textId="1340DFC3" w:rsidR="00D07DEF" w:rsidRPr="00056435" w:rsidRDefault="00025397">
            <w:pPr>
              <w:spacing w:after="0" w:line="240" w:lineRule="auto"/>
              <w:jc w:val="both"/>
              <w:rPr>
                <w:sz w:val="24"/>
                <w:szCs w:val="24"/>
              </w:rPr>
            </w:pPr>
            <w:r w:rsidRPr="00056435">
              <w:rPr>
                <w:sz w:val="24"/>
                <w:szCs w:val="24"/>
              </w:rPr>
              <w:t>Calcula</w:t>
            </w:r>
            <w:r w:rsidR="00FB73AE" w:rsidRPr="00056435">
              <w:rPr>
                <w:sz w:val="24"/>
                <w:szCs w:val="24"/>
              </w:rPr>
              <w:t>r</w:t>
            </w:r>
            <w:r w:rsidRPr="00056435">
              <w:rPr>
                <w:sz w:val="24"/>
                <w:szCs w:val="24"/>
              </w:rPr>
              <w:t xml:space="preserve"> sueldo y retroactivos para elaboración de modificaciones de sueldo, altas y bajas de trabajadores</w:t>
            </w:r>
            <w:r w:rsidR="004454F4" w:rsidRPr="00056435">
              <w:rPr>
                <w:sz w:val="24"/>
                <w:szCs w:val="24"/>
              </w:rPr>
              <w:t>.</w:t>
            </w:r>
          </w:p>
        </w:tc>
      </w:tr>
      <w:tr w:rsidR="00D07DEF" w:rsidRPr="00056435" w14:paraId="7652E02D" w14:textId="77777777">
        <w:trPr>
          <w:gridAfter w:val="1"/>
          <w:wAfter w:w="18" w:type="dxa"/>
          <w:trHeight w:val="193"/>
        </w:trPr>
        <w:tc>
          <w:tcPr>
            <w:tcW w:w="425" w:type="dxa"/>
            <w:tcBorders>
              <w:top w:val="single" w:sz="4" w:space="0" w:color="000000"/>
              <w:left w:val="single" w:sz="4" w:space="0" w:color="000000"/>
              <w:bottom w:val="single" w:sz="4" w:space="0" w:color="000000"/>
              <w:right w:val="single" w:sz="4" w:space="0" w:color="000000"/>
            </w:tcBorders>
            <w:vAlign w:val="center"/>
          </w:tcPr>
          <w:p w14:paraId="51DE6018" w14:textId="77777777" w:rsidR="00D07DEF" w:rsidRPr="00056435" w:rsidRDefault="00025397">
            <w:pPr>
              <w:spacing w:after="0" w:line="240" w:lineRule="auto"/>
              <w:jc w:val="center"/>
              <w:rPr>
                <w:sz w:val="24"/>
                <w:szCs w:val="24"/>
              </w:rPr>
            </w:pPr>
            <w:r w:rsidRPr="00056435">
              <w:rPr>
                <w:sz w:val="24"/>
                <w:szCs w:val="24"/>
              </w:rPr>
              <w:t>3</w:t>
            </w:r>
          </w:p>
        </w:tc>
        <w:tc>
          <w:tcPr>
            <w:tcW w:w="9480" w:type="dxa"/>
            <w:gridSpan w:val="6"/>
            <w:tcBorders>
              <w:top w:val="single" w:sz="4" w:space="0" w:color="000000"/>
              <w:left w:val="single" w:sz="4" w:space="0" w:color="000000"/>
              <w:bottom w:val="single" w:sz="4" w:space="0" w:color="000000"/>
              <w:right w:val="single" w:sz="4" w:space="0" w:color="000000"/>
            </w:tcBorders>
          </w:tcPr>
          <w:p w14:paraId="5B195807" w14:textId="217C862A" w:rsidR="00D07DEF" w:rsidRPr="00056435" w:rsidRDefault="00FB73AE">
            <w:pPr>
              <w:spacing w:after="0" w:line="240" w:lineRule="auto"/>
              <w:jc w:val="both"/>
              <w:rPr>
                <w:sz w:val="24"/>
                <w:szCs w:val="24"/>
              </w:rPr>
            </w:pPr>
            <w:r w:rsidRPr="00056435">
              <w:rPr>
                <w:sz w:val="24"/>
                <w:szCs w:val="24"/>
              </w:rPr>
              <w:t>Elaborar</w:t>
            </w:r>
            <w:r w:rsidR="008B4AD2" w:rsidRPr="00056435">
              <w:rPr>
                <w:sz w:val="24"/>
                <w:szCs w:val="24"/>
              </w:rPr>
              <w:t xml:space="preserve"> </w:t>
            </w:r>
            <w:r w:rsidR="00025397" w:rsidRPr="00056435">
              <w:rPr>
                <w:sz w:val="24"/>
                <w:szCs w:val="24"/>
              </w:rPr>
              <w:t xml:space="preserve">y </w:t>
            </w:r>
            <w:r w:rsidR="008B4AD2" w:rsidRPr="00056435">
              <w:rPr>
                <w:sz w:val="24"/>
                <w:szCs w:val="24"/>
              </w:rPr>
              <w:t>enviar</w:t>
            </w:r>
            <w:r w:rsidR="00025397" w:rsidRPr="00056435">
              <w:rPr>
                <w:sz w:val="24"/>
                <w:szCs w:val="24"/>
              </w:rPr>
              <w:t xml:space="preserve"> </w:t>
            </w:r>
            <w:proofErr w:type="spellStart"/>
            <w:r w:rsidR="00025397" w:rsidRPr="00056435">
              <w:rPr>
                <w:sz w:val="24"/>
                <w:szCs w:val="24"/>
              </w:rPr>
              <w:t>layout</w:t>
            </w:r>
            <w:proofErr w:type="spellEnd"/>
            <w:r w:rsidR="00025397" w:rsidRPr="00056435">
              <w:rPr>
                <w:sz w:val="24"/>
                <w:szCs w:val="24"/>
              </w:rPr>
              <w:t xml:space="preserve"> de: modificaciones de sueldo, altas y bajas ante el ISSSTE</w:t>
            </w:r>
            <w:r w:rsidR="004454F4" w:rsidRPr="00056435">
              <w:rPr>
                <w:sz w:val="24"/>
                <w:szCs w:val="24"/>
              </w:rPr>
              <w:t>.</w:t>
            </w:r>
          </w:p>
        </w:tc>
      </w:tr>
      <w:tr w:rsidR="00D07DEF" w:rsidRPr="00056435" w14:paraId="157B6820" w14:textId="77777777">
        <w:trPr>
          <w:gridAfter w:val="1"/>
          <w:wAfter w:w="18" w:type="dxa"/>
          <w:trHeight w:val="220"/>
        </w:trPr>
        <w:tc>
          <w:tcPr>
            <w:tcW w:w="425" w:type="dxa"/>
            <w:tcBorders>
              <w:top w:val="single" w:sz="4" w:space="0" w:color="000000"/>
              <w:left w:val="single" w:sz="4" w:space="0" w:color="000000"/>
              <w:bottom w:val="single" w:sz="4" w:space="0" w:color="000000"/>
              <w:right w:val="single" w:sz="4" w:space="0" w:color="000000"/>
            </w:tcBorders>
            <w:vAlign w:val="center"/>
          </w:tcPr>
          <w:p w14:paraId="646F242B" w14:textId="77777777" w:rsidR="00D07DEF" w:rsidRPr="00056435" w:rsidRDefault="00025397">
            <w:pPr>
              <w:spacing w:after="0" w:line="240" w:lineRule="auto"/>
              <w:jc w:val="center"/>
              <w:rPr>
                <w:sz w:val="24"/>
                <w:szCs w:val="24"/>
              </w:rPr>
            </w:pPr>
            <w:r w:rsidRPr="00056435">
              <w:rPr>
                <w:sz w:val="24"/>
                <w:szCs w:val="24"/>
              </w:rPr>
              <w:t>4</w:t>
            </w:r>
          </w:p>
        </w:tc>
        <w:tc>
          <w:tcPr>
            <w:tcW w:w="9480" w:type="dxa"/>
            <w:gridSpan w:val="6"/>
            <w:tcBorders>
              <w:top w:val="single" w:sz="4" w:space="0" w:color="000000"/>
              <w:left w:val="single" w:sz="4" w:space="0" w:color="000000"/>
              <w:bottom w:val="single" w:sz="4" w:space="0" w:color="000000"/>
              <w:right w:val="single" w:sz="4" w:space="0" w:color="000000"/>
            </w:tcBorders>
          </w:tcPr>
          <w:p w14:paraId="16CB6F59" w14:textId="37FDDFB9" w:rsidR="00D07DEF" w:rsidRPr="00056435" w:rsidRDefault="00025397">
            <w:pPr>
              <w:spacing w:after="0" w:line="240" w:lineRule="auto"/>
              <w:jc w:val="both"/>
              <w:rPr>
                <w:sz w:val="24"/>
                <w:szCs w:val="24"/>
              </w:rPr>
            </w:pPr>
            <w:r w:rsidRPr="00056435">
              <w:rPr>
                <w:sz w:val="24"/>
                <w:szCs w:val="24"/>
              </w:rPr>
              <w:t>Analiza</w:t>
            </w:r>
            <w:r w:rsidR="008B4AD2" w:rsidRPr="00056435">
              <w:rPr>
                <w:sz w:val="24"/>
                <w:szCs w:val="24"/>
              </w:rPr>
              <w:t>r</w:t>
            </w:r>
            <w:r w:rsidRPr="00056435">
              <w:rPr>
                <w:sz w:val="24"/>
                <w:szCs w:val="24"/>
              </w:rPr>
              <w:t>,</w:t>
            </w:r>
            <w:r w:rsidR="00D655D3" w:rsidRPr="00056435">
              <w:rPr>
                <w:sz w:val="24"/>
                <w:szCs w:val="24"/>
              </w:rPr>
              <w:t xml:space="preserve"> </w:t>
            </w:r>
            <w:r w:rsidRPr="00056435">
              <w:rPr>
                <w:sz w:val="24"/>
                <w:szCs w:val="24"/>
              </w:rPr>
              <w:t>clasifica</w:t>
            </w:r>
            <w:r w:rsidR="008B4AD2" w:rsidRPr="00056435">
              <w:rPr>
                <w:sz w:val="24"/>
                <w:szCs w:val="24"/>
              </w:rPr>
              <w:t>r</w:t>
            </w:r>
            <w:r w:rsidRPr="00056435">
              <w:rPr>
                <w:sz w:val="24"/>
                <w:szCs w:val="24"/>
              </w:rPr>
              <w:t xml:space="preserve"> y retroalimenta</w:t>
            </w:r>
            <w:r w:rsidR="008B4AD2" w:rsidRPr="00056435">
              <w:rPr>
                <w:sz w:val="24"/>
                <w:szCs w:val="24"/>
              </w:rPr>
              <w:t>r</w:t>
            </w:r>
            <w:r w:rsidRPr="00056435">
              <w:rPr>
                <w:sz w:val="24"/>
                <w:szCs w:val="24"/>
              </w:rPr>
              <w:t xml:space="preserve"> movimientos electrónicos en la plataforma SINAVID para dependencias y entidades del ISSSTE</w:t>
            </w:r>
            <w:r w:rsidR="004454F4" w:rsidRPr="00056435">
              <w:rPr>
                <w:sz w:val="24"/>
                <w:szCs w:val="24"/>
              </w:rPr>
              <w:t>.</w:t>
            </w:r>
          </w:p>
        </w:tc>
      </w:tr>
      <w:tr w:rsidR="004454F4" w:rsidRPr="00056435" w14:paraId="46B81243" w14:textId="77777777" w:rsidTr="007A389F">
        <w:trPr>
          <w:gridAfter w:val="1"/>
          <w:wAfter w:w="18" w:type="dxa"/>
          <w:trHeight w:val="220"/>
        </w:trPr>
        <w:tc>
          <w:tcPr>
            <w:tcW w:w="425" w:type="dxa"/>
            <w:tcBorders>
              <w:top w:val="single" w:sz="4" w:space="0" w:color="000000"/>
              <w:left w:val="single" w:sz="4" w:space="0" w:color="000000"/>
              <w:bottom w:val="single" w:sz="4" w:space="0" w:color="000000"/>
              <w:right w:val="single" w:sz="4" w:space="0" w:color="000000"/>
            </w:tcBorders>
            <w:vAlign w:val="center"/>
          </w:tcPr>
          <w:p w14:paraId="3A564F58" w14:textId="77777777" w:rsidR="004454F4" w:rsidRPr="00056435" w:rsidRDefault="004454F4" w:rsidP="004454F4">
            <w:pPr>
              <w:spacing w:after="0" w:line="240" w:lineRule="auto"/>
              <w:jc w:val="center"/>
              <w:rPr>
                <w:sz w:val="24"/>
                <w:szCs w:val="24"/>
              </w:rPr>
            </w:pPr>
            <w:r w:rsidRPr="00056435">
              <w:rPr>
                <w:sz w:val="24"/>
                <w:szCs w:val="24"/>
              </w:rPr>
              <w:t>5</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1C2EB3E5" w14:textId="41F44EAD" w:rsidR="004454F4" w:rsidRPr="00056435" w:rsidRDefault="004454F4" w:rsidP="004454F4">
            <w:pPr>
              <w:spacing w:after="0" w:line="240" w:lineRule="auto"/>
              <w:jc w:val="both"/>
              <w:rPr>
                <w:sz w:val="24"/>
                <w:szCs w:val="24"/>
              </w:rPr>
            </w:pPr>
            <w:r w:rsidRPr="00056435">
              <w:rPr>
                <w:sz w:val="24"/>
                <w:szCs w:val="24"/>
              </w:rPr>
              <w:t>Desempeñar todas las actividades inherentes al puesto, cargo, departamento y/o área conforme a la normativa vigente y aplicable en materia y todas aquellas que le asigne su jefe inmediato.</w:t>
            </w:r>
          </w:p>
        </w:tc>
      </w:tr>
      <w:tr w:rsidR="004454F4" w:rsidRPr="00056435" w14:paraId="450F9FC9" w14:textId="77777777">
        <w:trPr>
          <w:gridAfter w:val="1"/>
          <w:wAfter w:w="18" w:type="dxa"/>
          <w:trHeight w:val="287"/>
        </w:trPr>
        <w:tc>
          <w:tcPr>
            <w:tcW w:w="425" w:type="dxa"/>
            <w:tcBorders>
              <w:top w:val="single" w:sz="4" w:space="0" w:color="000000"/>
              <w:left w:val="nil"/>
              <w:bottom w:val="nil"/>
              <w:right w:val="nil"/>
            </w:tcBorders>
            <w:vAlign w:val="center"/>
          </w:tcPr>
          <w:p w14:paraId="1EA1656A" w14:textId="77777777" w:rsidR="004454F4" w:rsidRPr="00056435" w:rsidRDefault="004454F4" w:rsidP="004454F4">
            <w:pPr>
              <w:spacing w:after="0"/>
              <w:rPr>
                <w:sz w:val="24"/>
                <w:szCs w:val="24"/>
              </w:rPr>
            </w:pPr>
          </w:p>
        </w:tc>
        <w:tc>
          <w:tcPr>
            <w:tcW w:w="9480" w:type="dxa"/>
            <w:gridSpan w:val="6"/>
            <w:tcBorders>
              <w:top w:val="single" w:sz="4" w:space="0" w:color="000000"/>
              <w:left w:val="nil"/>
              <w:bottom w:val="nil"/>
              <w:right w:val="nil"/>
            </w:tcBorders>
            <w:vAlign w:val="center"/>
          </w:tcPr>
          <w:p w14:paraId="30BC5B84" w14:textId="77777777" w:rsidR="004454F4" w:rsidRPr="00056435" w:rsidRDefault="004454F4" w:rsidP="004454F4">
            <w:pPr>
              <w:spacing w:after="0" w:line="240" w:lineRule="auto"/>
              <w:jc w:val="both"/>
              <w:rPr>
                <w:sz w:val="24"/>
                <w:szCs w:val="24"/>
              </w:rPr>
            </w:pPr>
          </w:p>
        </w:tc>
      </w:tr>
      <w:tr w:rsidR="004454F4" w:rsidRPr="00056435" w14:paraId="3AB15615"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0371AAC7" w14:textId="77777777" w:rsidR="004454F4" w:rsidRPr="00056435" w:rsidRDefault="004454F4" w:rsidP="004454F4">
            <w:pPr>
              <w:spacing w:after="0"/>
              <w:jc w:val="center"/>
              <w:rPr>
                <w:b/>
                <w:sz w:val="24"/>
                <w:szCs w:val="24"/>
              </w:rPr>
            </w:pPr>
            <w:r w:rsidRPr="00056435">
              <w:rPr>
                <w:b/>
                <w:sz w:val="24"/>
                <w:szCs w:val="24"/>
              </w:rPr>
              <w:t>ESPECIFICACIÓN DEL PUESTO</w:t>
            </w:r>
          </w:p>
        </w:tc>
      </w:tr>
      <w:tr w:rsidR="004454F4" w:rsidRPr="00056435" w14:paraId="788658AA"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4040298A" w14:textId="77777777" w:rsidR="004454F4" w:rsidRPr="00056435" w:rsidRDefault="004454F4" w:rsidP="004454F4">
            <w:pPr>
              <w:spacing w:after="0" w:line="240" w:lineRule="auto"/>
              <w:jc w:val="both"/>
              <w:rPr>
                <w:sz w:val="24"/>
                <w:szCs w:val="24"/>
              </w:rPr>
            </w:pPr>
            <w:r w:rsidRPr="00056435">
              <w:rPr>
                <w:b/>
                <w:sz w:val="24"/>
                <w:szCs w:val="24"/>
              </w:rPr>
              <w:t>ESCOLARIDAD:</w:t>
            </w:r>
            <w:r w:rsidRPr="00056435">
              <w:rPr>
                <w:sz w:val="24"/>
                <w:szCs w:val="24"/>
              </w:rPr>
              <w:t xml:space="preserve"> Licenciatura en el área económico administrativas.</w:t>
            </w:r>
          </w:p>
        </w:tc>
      </w:tr>
      <w:tr w:rsidR="004454F4" w:rsidRPr="00056435" w14:paraId="2410D916"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5504612D" w14:textId="08B31004" w:rsidR="004454F4" w:rsidRPr="00056435" w:rsidRDefault="004454F4" w:rsidP="004454F4">
            <w:pPr>
              <w:spacing w:after="0" w:line="240" w:lineRule="auto"/>
              <w:jc w:val="both"/>
              <w:rPr>
                <w:sz w:val="24"/>
                <w:szCs w:val="24"/>
              </w:rPr>
            </w:pPr>
            <w:r w:rsidRPr="00056435">
              <w:rPr>
                <w:b/>
                <w:sz w:val="24"/>
                <w:szCs w:val="24"/>
              </w:rPr>
              <w:t>EXPERIENCIA:</w:t>
            </w:r>
            <w:r w:rsidRPr="00056435">
              <w:rPr>
                <w:sz w:val="24"/>
                <w:szCs w:val="24"/>
              </w:rPr>
              <w:t xml:space="preserve"> 1 año en puestos similares</w:t>
            </w:r>
            <w:r w:rsidR="00594AFA" w:rsidRPr="00056435">
              <w:rPr>
                <w:sz w:val="24"/>
                <w:szCs w:val="24"/>
              </w:rPr>
              <w:t>.</w:t>
            </w:r>
          </w:p>
        </w:tc>
      </w:tr>
      <w:tr w:rsidR="004454F4" w:rsidRPr="00056435" w14:paraId="798DE1DF" w14:textId="77777777" w:rsidTr="004454F4">
        <w:trPr>
          <w:trHeight w:val="345"/>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3564DD63" w14:textId="77777777" w:rsidR="004454F4" w:rsidRPr="00056435" w:rsidRDefault="004454F4" w:rsidP="004454F4">
            <w:pPr>
              <w:spacing w:after="0"/>
              <w:jc w:val="center"/>
              <w:rPr>
                <w:b/>
                <w:sz w:val="24"/>
                <w:szCs w:val="24"/>
              </w:rPr>
            </w:pPr>
            <w:r w:rsidRPr="00056435">
              <w:rPr>
                <w:b/>
                <w:sz w:val="24"/>
                <w:szCs w:val="24"/>
              </w:rPr>
              <w:t>CONOCIMIENTOS Y HABILIDADES</w:t>
            </w:r>
          </w:p>
        </w:tc>
      </w:tr>
      <w:tr w:rsidR="004454F4" w:rsidRPr="00056435" w14:paraId="68E62993" w14:textId="77777777">
        <w:trPr>
          <w:trHeight w:val="318"/>
        </w:trPr>
        <w:tc>
          <w:tcPr>
            <w:tcW w:w="425" w:type="dxa"/>
            <w:tcBorders>
              <w:top w:val="single" w:sz="4" w:space="0" w:color="000000"/>
              <w:left w:val="single" w:sz="4" w:space="0" w:color="000000"/>
              <w:bottom w:val="single" w:sz="4" w:space="0" w:color="000000"/>
              <w:right w:val="single" w:sz="4" w:space="0" w:color="000000"/>
            </w:tcBorders>
            <w:vAlign w:val="center"/>
          </w:tcPr>
          <w:p w14:paraId="531F3015" w14:textId="77777777" w:rsidR="004454F4" w:rsidRPr="00056435" w:rsidRDefault="004454F4" w:rsidP="004454F4">
            <w:pPr>
              <w:spacing w:after="0" w:line="240" w:lineRule="auto"/>
              <w:jc w:val="center"/>
              <w:rPr>
                <w:sz w:val="24"/>
                <w:szCs w:val="24"/>
              </w:rPr>
            </w:pPr>
            <w:r w:rsidRPr="00056435">
              <w:rPr>
                <w:sz w:val="24"/>
                <w:szCs w:val="24"/>
              </w:rPr>
              <w:t>1</w:t>
            </w:r>
          </w:p>
        </w:tc>
        <w:tc>
          <w:tcPr>
            <w:tcW w:w="9498" w:type="dxa"/>
            <w:gridSpan w:val="7"/>
            <w:tcBorders>
              <w:top w:val="single" w:sz="4" w:space="0" w:color="000000"/>
              <w:left w:val="single" w:sz="4" w:space="0" w:color="000000"/>
              <w:bottom w:val="single" w:sz="4" w:space="0" w:color="000000"/>
              <w:right w:val="single" w:sz="4" w:space="0" w:color="000000"/>
            </w:tcBorders>
          </w:tcPr>
          <w:p w14:paraId="6E846A12" w14:textId="3A5FBEE0" w:rsidR="004454F4" w:rsidRPr="00056435" w:rsidRDefault="004454F4" w:rsidP="002611AF">
            <w:pPr>
              <w:spacing w:after="0" w:line="240" w:lineRule="auto"/>
              <w:rPr>
                <w:sz w:val="24"/>
                <w:szCs w:val="24"/>
              </w:rPr>
            </w:pPr>
            <w:r w:rsidRPr="00056435">
              <w:rPr>
                <w:sz w:val="24"/>
                <w:szCs w:val="24"/>
              </w:rPr>
              <w:t>Computación, (manejo de programas de Excel, Word) taquimecanografía</w:t>
            </w:r>
            <w:r w:rsidR="002611AF" w:rsidRPr="00056435">
              <w:rPr>
                <w:sz w:val="24"/>
                <w:szCs w:val="24"/>
              </w:rPr>
              <w:t>)</w:t>
            </w:r>
          </w:p>
        </w:tc>
      </w:tr>
      <w:tr w:rsidR="004454F4" w:rsidRPr="00056435" w14:paraId="0D9CD8E2" w14:textId="77777777">
        <w:trPr>
          <w:trHeight w:val="181"/>
        </w:trPr>
        <w:tc>
          <w:tcPr>
            <w:tcW w:w="425" w:type="dxa"/>
            <w:tcBorders>
              <w:top w:val="single" w:sz="4" w:space="0" w:color="000000"/>
              <w:left w:val="single" w:sz="4" w:space="0" w:color="000000"/>
              <w:bottom w:val="single" w:sz="4" w:space="0" w:color="000000"/>
              <w:right w:val="single" w:sz="4" w:space="0" w:color="000000"/>
            </w:tcBorders>
            <w:vAlign w:val="center"/>
          </w:tcPr>
          <w:p w14:paraId="60D5E21D" w14:textId="77777777" w:rsidR="004454F4" w:rsidRPr="00056435" w:rsidRDefault="004454F4" w:rsidP="004454F4">
            <w:pPr>
              <w:spacing w:after="0" w:line="240" w:lineRule="auto"/>
              <w:jc w:val="center"/>
              <w:rPr>
                <w:sz w:val="24"/>
                <w:szCs w:val="24"/>
              </w:rPr>
            </w:pPr>
            <w:r w:rsidRPr="00056435">
              <w:rPr>
                <w:sz w:val="24"/>
                <w:szCs w:val="24"/>
              </w:rPr>
              <w:t>2</w:t>
            </w:r>
          </w:p>
        </w:tc>
        <w:tc>
          <w:tcPr>
            <w:tcW w:w="9498" w:type="dxa"/>
            <w:gridSpan w:val="7"/>
            <w:tcBorders>
              <w:top w:val="single" w:sz="4" w:space="0" w:color="000000"/>
              <w:left w:val="single" w:sz="4" w:space="0" w:color="000000"/>
              <w:bottom w:val="single" w:sz="4" w:space="0" w:color="000000"/>
              <w:right w:val="single" w:sz="4" w:space="0" w:color="000000"/>
            </w:tcBorders>
          </w:tcPr>
          <w:p w14:paraId="08505A17" w14:textId="77777777" w:rsidR="004454F4" w:rsidRPr="00056435" w:rsidRDefault="004454F4" w:rsidP="004454F4">
            <w:pPr>
              <w:spacing w:after="0" w:line="240" w:lineRule="auto"/>
              <w:rPr>
                <w:sz w:val="24"/>
                <w:szCs w:val="24"/>
              </w:rPr>
            </w:pPr>
            <w:r w:rsidRPr="00056435">
              <w:rPr>
                <w:sz w:val="24"/>
                <w:szCs w:val="24"/>
              </w:rPr>
              <w:t>Manejo de implementos de oficina (copiadora, conmutador, etc.)</w:t>
            </w:r>
          </w:p>
        </w:tc>
      </w:tr>
      <w:tr w:rsidR="004454F4" w:rsidRPr="00056435" w14:paraId="31973D9A"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5539163D" w14:textId="77777777" w:rsidR="004454F4" w:rsidRPr="00056435" w:rsidRDefault="004454F4" w:rsidP="004454F4">
            <w:pPr>
              <w:spacing w:after="0" w:line="240" w:lineRule="auto"/>
              <w:jc w:val="center"/>
              <w:rPr>
                <w:sz w:val="24"/>
                <w:szCs w:val="24"/>
              </w:rPr>
            </w:pPr>
            <w:r w:rsidRPr="00056435">
              <w:rPr>
                <w:sz w:val="24"/>
                <w:szCs w:val="24"/>
              </w:rPr>
              <w:t>3</w:t>
            </w:r>
          </w:p>
        </w:tc>
        <w:tc>
          <w:tcPr>
            <w:tcW w:w="9498" w:type="dxa"/>
            <w:gridSpan w:val="7"/>
            <w:tcBorders>
              <w:top w:val="single" w:sz="4" w:space="0" w:color="000000"/>
              <w:left w:val="single" w:sz="4" w:space="0" w:color="000000"/>
              <w:bottom w:val="single" w:sz="4" w:space="0" w:color="000000"/>
              <w:right w:val="single" w:sz="4" w:space="0" w:color="000000"/>
            </w:tcBorders>
          </w:tcPr>
          <w:p w14:paraId="0A170E96" w14:textId="77777777" w:rsidR="004454F4" w:rsidRPr="00056435" w:rsidRDefault="004454F4" w:rsidP="004454F4">
            <w:pPr>
              <w:spacing w:after="0" w:line="240" w:lineRule="auto"/>
              <w:rPr>
                <w:sz w:val="24"/>
                <w:szCs w:val="24"/>
              </w:rPr>
            </w:pPr>
            <w:r w:rsidRPr="00056435">
              <w:rPr>
                <w:sz w:val="24"/>
                <w:szCs w:val="24"/>
              </w:rPr>
              <w:t>Clasificación, organización y archivo de documentos</w:t>
            </w:r>
          </w:p>
        </w:tc>
      </w:tr>
      <w:tr w:rsidR="004454F4" w:rsidRPr="00056435" w14:paraId="084CAE36" w14:textId="77777777">
        <w:trPr>
          <w:trHeight w:val="154"/>
        </w:trPr>
        <w:tc>
          <w:tcPr>
            <w:tcW w:w="425" w:type="dxa"/>
            <w:tcBorders>
              <w:top w:val="single" w:sz="4" w:space="0" w:color="000000"/>
              <w:left w:val="single" w:sz="4" w:space="0" w:color="000000"/>
              <w:bottom w:val="single" w:sz="4" w:space="0" w:color="000000"/>
              <w:right w:val="single" w:sz="4" w:space="0" w:color="000000"/>
            </w:tcBorders>
            <w:vAlign w:val="center"/>
          </w:tcPr>
          <w:p w14:paraId="1222FDC3" w14:textId="77777777" w:rsidR="004454F4" w:rsidRPr="00056435" w:rsidRDefault="004454F4" w:rsidP="004454F4">
            <w:pPr>
              <w:spacing w:after="0" w:line="240" w:lineRule="auto"/>
              <w:jc w:val="center"/>
              <w:rPr>
                <w:sz w:val="24"/>
                <w:szCs w:val="24"/>
              </w:rPr>
            </w:pPr>
            <w:r w:rsidRPr="00056435">
              <w:rPr>
                <w:sz w:val="24"/>
                <w:szCs w:val="24"/>
              </w:rPr>
              <w:t>4</w:t>
            </w:r>
          </w:p>
        </w:tc>
        <w:tc>
          <w:tcPr>
            <w:tcW w:w="9498" w:type="dxa"/>
            <w:gridSpan w:val="7"/>
            <w:tcBorders>
              <w:top w:val="single" w:sz="4" w:space="0" w:color="000000"/>
              <w:left w:val="single" w:sz="4" w:space="0" w:color="000000"/>
              <w:bottom w:val="single" w:sz="4" w:space="0" w:color="000000"/>
              <w:right w:val="single" w:sz="4" w:space="0" w:color="000000"/>
            </w:tcBorders>
          </w:tcPr>
          <w:p w14:paraId="636DD9E2" w14:textId="77777777" w:rsidR="004454F4" w:rsidRPr="00056435" w:rsidRDefault="004454F4" w:rsidP="004454F4">
            <w:pPr>
              <w:spacing w:after="0" w:line="240" w:lineRule="auto"/>
              <w:rPr>
                <w:sz w:val="24"/>
                <w:szCs w:val="24"/>
              </w:rPr>
            </w:pPr>
            <w:r w:rsidRPr="00056435">
              <w:rPr>
                <w:sz w:val="24"/>
                <w:szCs w:val="24"/>
              </w:rPr>
              <w:t>Manejo de las relaciones humanas</w:t>
            </w:r>
          </w:p>
        </w:tc>
      </w:tr>
      <w:tr w:rsidR="004454F4" w:rsidRPr="00056435" w14:paraId="7CC65E55" w14:textId="77777777">
        <w:trPr>
          <w:trHeight w:val="147"/>
        </w:trPr>
        <w:tc>
          <w:tcPr>
            <w:tcW w:w="425" w:type="dxa"/>
            <w:tcBorders>
              <w:top w:val="single" w:sz="4" w:space="0" w:color="000000"/>
              <w:left w:val="single" w:sz="4" w:space="0" w:color="000000"/>
              <w:bottom w:val="single" w:sz="4" w:space="0" w:color="000000"/>
              <w:right w:val="single" w:sz="4" w:space="0" w:color="000000"/>
            </w:tcBorders>
            <w:vAlign w:val="center"/>
          </w:tcPr>
          <w:p w14:paraId="00C411CE" w14:textId="77777777" w:rsidR="004454F4" w:rsidRPr="00056435" w:rsidRDefault="004454F4" w:rsidP="004454F4">
            <w:pPr>
              <w:spacing w:after="0" w:line="240" w:lineRule="auto"/>
              <w:jc w:val="center"/>
              <w:rPr>
                <w:sz w:val="24"/>
                <w:szCs w:val="24"/>
              </w:rPr>
            </w:pPr>
            <w:r w:rsidRPr="00056435">
              <w:rPr>
                <w:sz w:val="24"/>
                <w:szCs w:val="24"/>
              </w:rPr>
              <w:t>5</w:t>
            </w:r>
          </w:p>
        </w:tc>
        <w:tc>
          <w:tcPr>
            <w:tcW w:w="9498" w:type="dxa"/>
            <w:gridSpan w:val="7"/>
            <w:tcBorders>
              <w:top w:val="single" w:sz="4" w:space="0" w:color="000000"/>
              <w:left w:val="single" w:sz="4" w:space="0" w:color="000000"/>
              <w:bottom w:val="single" w:sz="4" w:space="0" w:color="000000"/>
              <w:right w:val="single" w:sz="4" w:space="0" w:color="000000"/>
            </w:tcBorders>
          </w:tcPr>
          <w:p w14:paraId="7CEBCA8C" w14:textId="77777777" w:rsidR="004454F4" w:rsidRPr="00056435" w:rsidRDefault="004454F4" w:rsidP="004454F4">
            <w:pPr>
              <w:spacing w:after="0" w:line="240" w:lineRule="auto"/>
              <w:rPr>
                <w:sz w:val="24"/>
                <w:szCs w:val="24"/>
              </w:rPr>
            </w:pPr>
            <w:r w:rsidRPr="00056435">
              <w:rPr>
                <w:sz w:val="24"/>
                <w:szCs w:val="24"/>
              </w:rPr>
              <w:t>Trabajo en equipo</w:t>
            </w:r>
          </w:p>
        </w:tc>
      </w:tr>
      <w:tr w:rsidR="004454F4" w:rsidRPr="00056435" w14:paraId="41617365" w14:textId="77777777">
        <w:trPr>
          <w:trHeight w:val="147"/>
        </w:trPr>
        <w:tc>
          <w:tcPr>
            <w:tcW w:w="425" w:type="dxa"/>
            <w:tcBorders>
              <w:top w:val="single" w:sz="4" w:space="0" w:color="000000"/>
              <w:left w:val="single" w:sz="4" w:space="0" w:color="000000"/>
              <w:bottom w:val="single" w:sz="4" w:space="0" w:color="000000"/>
              <w:right w:val="single" w:sz="4" w:space="0" w:color="000000"/>
            </w:tcBorders>
            <w:vAlign w:val="center"/>
          </w:tcPr>
          <w:p w14:paraId="611DE9D3" w14:textId="77777777" w:rsidR="004454F4" w:rsidRPr="00056435" w:rsidRDefault="004454F4" w:rsidP="004454F4">
            <w:pPr>
              <w:spacing w:after="0" w:line="240" w:lineRule="auto"/>
              <w:jc w:val="center"/>
              <w:rPr>
                <w:sz w:val="24"/>
                <w:szCs w:val="24"/>
              </w:rPr>
            </w:pPr>
            <w:r w:rsidRPr="00056435">
              <w:rPr>
                <w:sz w:val="24"/>
                <w:szCs w:val="24"/>
              </w:rPr>
              <w:t>6</w:t>
            </w:r>
          </w:p>
        </w:tc>
        <w:tc>
          <w:tcPr>
            <w:tcW w:w="9498" w:type="dxa"/>
            <w:gridSpan w:val="7"/>
            <w:tcBorders>
              <w:top w:val="single" w:sz="4" w:space="0" w:color="000000"/>
              <w:left w:val="single" w:sz="4" w:space="0" w:color="000000"/>
              <w:bottom w:val="single" w:sz="4" w:space="0" w:color="000000"/>
              <w:right w:val="single" w:sz="4" w:space="0" w:color="000000"/>
            </w:tcBorders>
          </w:tcPr>
          <w:p w14:paraId="53A022BC" w14:textId="23ADEF05" w:rsidR="004454F4" w:rsidRPr="00056435" w:rsidRDefault="004454F4" w:rsidP="004454F4">
            <w:pPr>
              <w:spacing w:after="0"/>
              <w:rPr>
                <w:sz w:val="24"/>
                <w:szCs w:val="24"/>
              </w:rPr>
            </w:pPr>
            <w:r w:rsidRPr="00056435">
              <w:rPr>
                <w:sz w:val="24"/>
                <w:szCs w:val="24"/>
              </w:rPr>
              <w:t>Alto nivel de responsabilidad y confidencialidad en relación a la información que maneje</w:t>
            </w:r>
          </w:p>
        </w:tc>
      </w:tr>
      <w:tr w:rsidR="004454F4" w:rsidRPr="00056435" w14:paraId="4E75656F" w14:textId="77777777">
        <w:trPr>
          <w:trHeight w:val="162"/>
        </w:trPr>
        <w:tc>
          <w:tcPr>
            <w:tcW w:w="9923" w:type="dxa"/>
            <w:gridSpan w:val="8"/>
            <w:tcBorders>
              <w:top w:val="single" w:sz="4" w:space="0" w:color="000000"/>
              <w:left w:val="nil"/>
              <w:bottom w:val="single" w:sz="4" w:space="0" w:color="000000"/>
              <w:right w:val="nil"/>
            </w:tcBorders>
            <w:vAlign w:val="center"/>
          </w:tcPr>
          <w:p w14:paraId="5294AF26" w14:textId="77777777" w:rsidR="004454F4" w:rsidRPr="00056435" w:rsidRDefault="004454F4" w:rsidP="00673A4E">
            <w:pPr>
              <w:spacing w:after="0" w:line="240" w:lineRule="auto"/>
              <w:jc w:val="center"/>
              <w:rPr>
                <w:b/>
                <w:sz w:val="24"/>
                <w:szCs w:val="24"/>
              </w:rPr>
            </w:pPr>
          </w:p>
          <w:tbl>
            <w:tblPr>
              <w:tblStyle w:val="112"/>
              <w:tblW w:w="98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9276"/>
            </w:tblGrid>
            <w:tr w:rsidR="004454F4" w:rsidRPr="00056435" w14:paraId="60A4F865" w14:textId="77777777" w:rsidTr="00412F24">
              <w:tc>
                <w:tcPr>
                  <w:tcW w:w="9843" w:type="dxa"/>
                  <w:gridSpan w:val="2"/>
                  <w:tcBorders>
                    <w:bottom w:val="nil"/>
                  </w:tcBorders>
                  <w:shd w:val="clear" w:color="auto" w:fill="C00000"/>
                </w:tcPr>
                <w:p w14:paraId="2D102D42" w14:textId="77777777" w:rsidR="004454F4" w:rsidRPr="00056435" w:rsidRDefault="004454F4" w:rsidP="004454F4">
                  <w:pPr>
                    <w:jc w:val="center"/>
                    <w:rPr>
                      <w:b/>
                      <w:sz w:val="24"/>
                      <w:szCs w:val="24"/>
                    </w:rPr>
                  </w:pPr>
                  <w:proofErr w:type="spellStart"/>
                  <w:r w:rsidRPr="00056435">
                    <w:rPr>
                      <w:b/>
                      <w:sz w:val="24"/>
                      <w:szCs w:val="24"/>
                    </w:rPr>
                    <w:t>COMPETENCIAs</w:t>
                  </w:r>
                  <w:proofErr w:type="spellEnd"/>
                </w:p>
              </w:tc>
            </w:tr>
            <w:tr w:rsidR="004454F4" w:rsidRPr="00056435" w14:paraId="1275C35D" w14:textId="77777777" w:rsidTr="00412F24">
              <w:tc>
                <w:tcPr>
                  <w:tcW w:w="567" w:type="dxa"/>
                  <w:tcBorders>
                    <w:top w:val="nil"/>
                  </w:tcBorders>
                </w:tcPr>
                <w:p w14:paraId="33DA161B" w14:textId="77777777" w:rsidR="004454F4" w:rsidRPr="00056435" w:rsidRDefault="004454F4" w:rsidP="004454F4">
                  <w:pPr>
                    <w:rPr>
                      <w:sz w:val="24"/>
                      <w:szCs w:val="24"/>
                    </w:rPr>
                  </w:pPr>
                  <w:r w:rsidRPr="00056435">
                    <w:rPr>
                      <w:sz w:val="24"/>
                      <w:szCs w:val="24"/>
                    </w:rPr>
                    <w:lastRenderedPageBreak/>
                    <w:t>1</w:t>
                  </w:r>
                </w:p>
              </w:tc>
              <w:tc>
                <w:tcPr>
                  <w:tcW w:w="9276" w:type="dxa"/>
                  <w:tcBorders>
                    <w:top w:val="nil"/>
                  </w:tcBorders>
                </w:tcPr>
                <w:p w14:paraId="508ED45D" w14:textId="77777777" w:rsidR="004454F4" w:rsidRPr="00056435" w:rsidRDefault="004454F4" w:rsidP="004454F4">
                  <w:pPr>
                    <w:rPr>
                      <w:b/>
                      <w:sz w:val="24"/>
                      <w:szCs w:val="24"/>
                    </w:rPr>
                  </w:pPr>
                  <w:r w:rsidRPr="00056435">
                    <w:rPr>
                      <w:sz w:val="24"/>
                      <w:szCs w:val="24"/>
                    </w:rPr>
                    <w:t>EC0157 - Manejo de internet y correo electrónico.</w:t>
                  </w:r>
                </w:p>
              </w:tc>
            </w:tr>
            <w:tr w:rsidR="004454F4" w:rsidRPr="00056435" w14:paraId="722853F2" w14:textId="77777777">
              <w:tc>
                <w:tcPr>
                  <w:tcW w:w="567" w:type="dxa"/>
                </w:tcPr>
                <w:p w14:paraId="4AD47684" w14:textId="77777777" w:rsidR="004454F4" w:rsidRPr="00056435" w:rsidRDefault="004454F4" w:rsidP="004454F4">
                  <w:pPr>
                    <w:rPr>
                      <w:sz w:val="24"/>
                      <w:szCs w:val="24"/>
                    </w:rPr>
                  </w:pPr>
                  <w:r w:rsidRPr="00056435">
                    <w:rPr>
                      <w:sz w:val="24"/>
                      <w:szCs w:val="24"/>
                    </w:rPr>
                    <w:t>2</w:t>
                  </w:r>
                </w:p>
              </w:tc>
              <w:tc>
                <w:tcPr>
                  <w:tcW w:w="9276" w:type="dxa"/>
                </w:tcPr>
                <w:p w14:paraId="53D3747A" w14:textId="77777777" w:rsidR="004454F4" w:rsidRPr="00056435" w:rsidRDefault="004454F4" w:rsidP="004454F4">
                  <w:pPr>
                    <w:rPr>
                      <w:sz w:val="24"/>
                      <w:szCs w:val="24"/>
                    </w:rPr>
                  </w:pPr>
                  <w:r w:rsidRPr="00056435">
                    <w:rPr>
                      <w:sz w:val="24"/>
                      <w:szCs w:val="24"/>
                    </w:rPr>
                    <w:t>EC0553 -Comunicación efectiva en el trabajo.</w:t>
                  </w:r>
                </w:p>
              </w:tc>
            </w:tr>
            <w:tr w:rsidR="004454F4" w:rsidRPr="00056435" w14:paraId="26710774" w14:textId="77777777">
              <w:tc>
                <w:tcPr>
                  <w:tcW w:w="567" w:type="dxa"/>
                </w:tcPr>
                <w:p w14:paraId="10294CC6" w14:textId="77777777" w:rsidR="004454F4" w:rsidRPr="00056435" w:rsidRDefault="004454F4" w:rsidP="004454F4">
                  <w:pPr>
                    <w:rPr>
                      <w:sz w:val="24"/>
                      <w:szCs w:val="24"/>
                    </w:rPr>
                  </w:pPr>
                  <w:r w:rsidRPr="00056435">
                    <w:rPr>
                      <w:sz w:val="24"/>
                      <w:szCs w:val="24"/>
                    </w:rPr>
                    <w:t>3</w:t>
                  </w:r>
                </w:p>
              </w:tc>
              <w:tc>
                <w:tcPr>
                  <w:tcW w:w="9276" w:type="dxa"/>
                </w:tcPr>
                <w:p w14:paraId="1B73041A" w14:textId="77777777" w:rsidR="004454F4" w:rsidRPr="00056435" w:rsidRDefault="004454F4" w:rsidP="004454F4">
                  <w:pPr>
                    <w:rPr>
                      <w:sz w:val="24"/>
                      <w:szCs w:val="24"/>
                    </w:rPr>
                  </w:pPr>
                  <w:r w:rsidRPr="00056435">
                    <w:rPr>
                      <w:sz w:val="24"/>
                      <w:szCs w:val="24"/>
                    </w:rPr>
                    <w:t>EC0782 - Aplicación de habilidades genéricas para la competitividad laboral.</w:t>
                  </w:r>
                </w:p>
              </w:tc>
            </w:tr>
            <w:tr w:rsidR="004454F4" w:rsidRPr="00056435" w14:paraId="4921BC27" w14:textId="77777777">
              <w:tc>
                <w:tcPr>
                  <w:tcW w:w="9843" w:type="dxa"/>
                  <w:gridSpan w:val="2"/>
                  <w:shd w:val="clear" w:color="auto" w:fill="C00000"/>
                  <w:vAlign w:val="center"/>
                </w:tcPr>
                <w:p w14:paraId="5937B4D9" w14:textId="77777777" w:rsidR="004454F4" w:rsidRPr="00056435" w:rsidRDefault="004454F4" w:rsidP="004454F4">
                  <w:pPr>
                    <w:jc w:val="center"/>
                    <w:rPr>
                      <w:b/>
                      <w:sz w:val="24"/>
                      <w:szCs w:val="24"/>
                    </w:rPr>
                  </w:pPr>
                  <w:r w:rsidRPr="00056435">
                    <w:rPr>
                      <w:b/>
                      <w:sz w:val="24"/>
                      <w:szCs w:val="24"/>
                    </w:rPr>
                    <w:t>RELACIONES</w:t>
                  </w:r>
                </w:p>
              </w:tc>
            </w:tr>
          </w:tbl>
          <w:p w14:paraId="2E3BFD69" w14:textId="77777777" w:rsidR="004454F4" w:rsidRPr="00056435" w:rsidRDefault="004454F4" w:rsidP="004454F4">
            <w:pPr>
              <w:spacing w:after="0"/>
              <w:jc w:val="center"/>
              <w:rPr>
                <w:b/>
                <w:sz w:val="24"/>
                <w:szCs w:val="24"/>
              </w:rPr>
            </w:pPr>
            <w:r w:rsidRPr="00056435">
              <w:rPr>
                <w:b/>
                <w:sz w:val="24"/>
                <w:szCs w:val="24"/>
              </w:rPr>
              <w:t>INTERNAS</w:t>
            </w:r>
          </w:p>
        </w:tc>
      </w:tr>
      <w:tr w:rsidR="004454F4" w:rsidRPr="00056435" w14:paraId="3EBAC161" w14:textId="77777777" w:rsidTr="00D655D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08C12753" w14:textId="77777777" w:rsidR="004454F4" w:rsidRPr="00056435" w:rsidRDefault="004454F4" w:rsidP="004454F4">
            <w:pPr>
              <w:spacing w:after="0" w:line="240" w:lineRule="auto"/>
              <w:jc w:val="center"/>
              <w:rPr>
                <w:sz w:val="24"/>
                <w:szCs w:val="24"/>
              </w:rPr>
            </w:pPr>
            <w:r w:rsidRPr="00056435">
              <w:rPr>
                <w:sz w:val="24"/>
                <w:szCs w:val="24"/>
              </w:rPr>
              <w:lastRenderedPageBreak/>
              <w:t>1</w:t>
            </w:r>
          </w:p>
        </w:tc>
        <w:tc>
          <w:tcPr>
            <w:tcW w:w="9413" w:type="dxa"/>
            <w:gridSpan w:val="5"/>
            <w:tcBorders>
              <w:top w:val="single" w:sz="4" w:space="0" w:color="000000"/>
              <w:left w:val="single" w:sz="4" w:space="0" w:color="000000"/>
              <w:bottom w:val="single" w:sz="4" w:space="0" w:color="000000"/>
              <w:right w:val="single" w:sz="4" w:space="0" w:color="000000"/>
            </w:tcBorders>
            <w:vAlign w:val="bottom"/>
          </w:tcPr>
          <w:p w14:paraId="750E4004" w14:textId="77777777" w:rsidR="004454F4" w:rsidRPr="00056435" w:rsidRDefault="004454F4" w:rsidP="004454F4">
            <w:pPr>
              <w:spacing w:after="0" w:line="240" w:lineRule="auto"/>
              <w:rPr>
                <w:sz w:val="24"/>
                <w:szCs w:val="24"/>
              </w:rPr>
            </w:pPr>
            <w:r w:rsidRPr="00056435">
              <w:rPr>
                <w:sz w:val="24"/>
                <w:szCs w:val="24"/>
              </w:rPr>
              <w:t>Dirección de Desarrollo y Gestión de Recursos Humanos</w:t>
            </w:r>
          </w:p>
        </w:tc>
      </w:tr>
      <w:tr w:rsidR="004454F4" w:rsidRPr="00056435" w14:paraId="1107A414" w14:textId="77777777" w:rsidTr="00406CF4">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1D997DAF" w14:textId="77777777" w:rsidR="004454F4" w:rsidRPr="00056435" w:rsidRDefault="004454F4" w:rsidP="004454F4">
            <w:pPr>
              <w:spacing w:after="0" w:line="240" w:lineRule="auto"/>
              <w:jc w:val="center"/>
              <w:rPr>
                <w:sz w:val="24"/>
                <w:szCs w:val="24"/>
              </w:rPr>
            </w:pPr>
            <w:r w:rsidRPr="00056435">
              <w:rPr>
                <w:sz w:val="24"/>
                <w:szCs w:val="24"/>
              </w:rPr>
              <w:t>2</w:t>
            </w:r>
          </w:p>
        </w:tc>
        <w:tc>
          <w:tcPr>
            <w:tcW w:w="9413" w:type="dxa"/>
            <w:gridSpan w:val="5"/>
            <w:tcBorders>
              <w:top w:val="single" w:sz="4" w:space="0" w:color="000000"/>
              <w:left w:val="single" w:sz="4" w:space="0" w:color="000000"/>
              <w:bottom w:val="single" w:sz="4" w:space="0" w:color="000000"/>
              <w:right w:val="single" w:sz="4" w:space="0" w:color="000000"/>
            </w:tcBorders>
          </w:tcPr>
          <w:p w14:paraId="24775514" w14:textId="77777777" w:rsidR="004454F4" w:rsidRPr="00056435" w:rsidRDefault="004454F4" w:rsidP="004454F4">
            <w:pPr>
              <w:spacing w:after="0" w:line="240" w:lineRule="auto"/>
              <w:rPr>
                <w:sz w:val="24"/>
                <w:szCs w:val="24"/>
              </w:rPr>
            </w:pPr>
            <w:r w:rsidRPr="00056435">
              <w:rPr>
                <w:sz w:val="24"/>
                <w:szCs w:val="24"/>
              </w:rPr>
              <w:t>URES</w:t>
            </w:r>
          </w:p>
        </w:tc>
      </w:tr>
      <w:tr w:rsidR="004454F4" w:rsidRPr="00056435" w14:paraId="1355DA98" w14:textId="77777777" w:rsidTr="00406CF4">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6D2E5580" w14:textId="77777777" w:rsidR="004454F4" w:rsidRPr="00056435" w:rsidRDefault="004454F4" w:rsidP="004454F4">
            <w:pPr>
              <w:spacing w:after="0" w:line="240" w:lineRule="auto"/>
              <w:jc w:val="center"/>
              <w:rPr>
                <w:sz w:val="24"/>
                <w:szCs w:val="24"/>
              </w:rPr>
            </w:pPr>
            <w:r w:rsidRPr="00056435">
              <w:rPr>
                <w:sz w:val="24"/>
                <w:szCs w:val="24"/>
              </w:rPr>
              <w:t>3</w:t>
            </w:r>
          </w:p>
        </w:tc>
        <w:tc>
          <w:tcPr>
            <w:tcW w:w="9413" w:type="dxa"/>
            <w:gridSpan w:val="5"/>
            <w:tcBorders>
              <w:top w:val="single" w:sz="4" w:space="0" w:color="000000"/>
              <w:left w:val="single" w:sz="4" w:space="0" w:color="000000"/>
              <w:bottom w:val="single" w:sz="4" w:space="0" w:color="000000"/>
              <w:right w:val="single" w:sz="4" w:space="0" w:color="000000"/>
            </w:tcBorders>
          </w:tcPr>
          <w:p w14:paraId="2592FF38" w14:textId="77777777" w:rsidR="004454F4" w:rsidRPr="00056435" w:rsidRDefault="004454F4" w:rsidP="004454F4">
            <w:pPr>
              <w:spacing w:after="0"/>
              <w:rPr>
                <w:sz w:val="24"/>
                <w:szCs w:val="24"/>
              </w:rPr>
            </w:pPr>
            <w:r w:rsidRPr="00056435">
              <w:rPr>
                <w:sz w:val="24"/>
                <w:szCs w:val="24"/>
              </w:rPr>
              <w:t>Sindicatos</w:t>
            </w:r>
          </w:p>
        </w:tc>
      </w:tr>
      <w:tr w:rsidR="004454F4" w:rsidRPr="00056435" w14:paraId="705EA765" w14:textId="77777777">
        <w:trPr>
          <w:trHeight w:val="329"/>
        </w:trPr>
        <w:tc>
          <w:tcPr>
            <w:tcW w:w="9923" w:type="dxa"/>
            <w:gridSpan w:val="8"/>
            <w:tcBorders>
              <w:top w:val="single" w:sz="4" w:space="0" w:color="000000"/>
              <w:left w:val="single" w:sz="4" w:space="0" w:color="000000"/>
              <w:bottom w:val="single" w:sz="4" w:space="0" w:color="000000"/>
              <w:right w:val="single" w:sz="4" w:space="0" w:color="000000"/>
            </w:tcBorders>
            <w:vAlign w:val="center"/>
          </w:tcPr>
          <w:p w14:paraId="5FAFA520" w14:textId="77777777" w:rsidR="004454F4" w:rsidRPr="00056435" w:rsidRDefault="004454F4" w:rsidP="004454F4">
            <w:pPr>
              <w:spacing w:after="0" w:line="240" w:lineRule="auto"/>
              <w:jc w:val="center"/>
              <w:rPr>
                <w:b/>
                <w:sz w:val="24"/>
                <w:szCs w:val="24"/>
              </w:rPr>
            </w:pPr>
            <w:r w:rsidRPr="00056435">
              <w:rPr>
                <w:b/>
                <w:sz w:val="24"/>
                <w:szCs w:val="24"/>
              </w:rPr>
              <w:t>EXTERNAS</w:t>
            </w:r>
          </w:p>
        </w:tc>
      </w:tr>
      <w:tr w:rsidR="004454F4" w:rsidRPr="00056435" w14:paraId="6F06F1D2" w14:textId="77777777" w:rsidTr="00D655D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7A48C7AC" w14:textId="77777777" w:rsidR="004454F4" w:rsidRPr="00056435" w:rsidRDefault="004454F4" w:rsidP="004454F4">
            <w:pPr>
              <w:spacing w:after="0" w:line="240" w:lineRule="auto"/>
              <w:jc w:val="center"/>
              <w:rPr>
                <w:sz w:val="24"/>
                <w:szCs w:val="24"/>
              </w:rPr>
            </w:pPr>
            <w:r w:rsidRPr="00056435">
              <w:rPr>
                <w:sz w:val="24"/>
                <w:szCs w:val="24"/>
              </w:rPr>
              <w:t>1</w:t>
            </w:r>
          </w:p>
        </w:tc>
        <w:tc>
          <w:tcPr>
            <w:tcW w:w="9413" w:type="dxa"/>
            <w:gridSpan w:val="5"/>
            <w:tcBorders>
              <w:top w:val="single" w:sz="4" w:space="0" w:color="000000"/>
              <w:left w:val="single" w:sz="4" w:space="0" w:color="000000"/>
              <w:bottom w:val="single" w:sz="4" w:space="0" w:color="000000"/>
              <w:right w:val="single" w:sz="4" w:space="0" w:color="000000"/>
            </w:tcBorders>
          </w:tcPr>
          <w:p w14:paraId="55210699" w14:textId="426BAB2B" w:rsidR="004454F4" w:rsidRPr="00056435" w:rsidRDefault="004454F4" w:rsidP="004454F4">
            <w:pPr>
              <w:spacing w:after="0" w:line="240" w:lineRule="auto"/>
              <w:rPr>
                <w:sz w:val="24"/>
                <w:szCs w:val="24"/>
                <w:highlight w:val="red"/>
              </w:rPr>
            </w:pPr>
            <w:r w:rsidRPr="00056435">
              <w:rPr>
                <w:sz w:val="24"/>
                <w:szCs w:val="24"/>
              </w:rPr>
              <w:t>N/A</w:t>
            </w:r>
          </w:p>
        </w:tc>
      </w:tr>
    </w:tbl>
    <w:p w14:paraId="33A871D0" w14:textId="77777777" w:rsidR="00D07DEF" w:rsidRPr="00056435" w:rsidRDefault="00D07DEF" w:rsidP="00851AB0">
      <w:pPr>
        <w:spacing w:after="0" w:line="240" w:lineRule="auto"/>
        <w:rPr>
          <w:sz w:val="24"/>
          <w:szCs w:val="24"/>
        </w:rPr>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D259AF" w:rsidRPr="00056435" w14:paraId="0FBC405C" w14:textId="77777777" w:rsidTr="00B15903">
        <w:tc>
          <w:tcPr>
            <w:tcW w:w="3544" w:type="dxa"/>
            <w:vMerge w:val="restart"/>
            <w:tcBorders>
              <w:right w:val="single" w:sz="4" w:space="0" w:color="auto"/>
            </w:tcBorders>
            <w:shd w:val="clear" w:color="auto" w:fill="C00000"/>
          </w:tcPr>
          <w:p w14:paraId="6022F8C6" w14:textId="77777777" w:rsidR="00D259AF" w:rsidRPr="00056435" w:rsidRDefault="00D259AF" w:rsidP="00B15903">
            <w:pPr>
              <w:widowControl w:val="0"/>
              <w:spacing w:line="276" w:lineRule="auto"/>
              <w:jc w:val="center"/>
              <w:rPr>
                <w:sz w:val="24"/>
                <w:szCs w:val="24"/>
              </w:rPr>
            </w:pPr>
            <w:r w:rsidRPr="00056435">
              <w:rPr>
                <w:b/>
                <w:sz w:val="24"/>
                <w:szCs w:val="24"/>
              </w:rPr>
              <w:t>NOMBRE Y FIRMA DE LA PERSONA QUE AUTORIZA</w:t>
            </w:r>
          </w:p>
        </w:tc>
        <w:tc>
          <w:tcPr>
            <w:tcW w:w="425" w:type="dxa"/>
            <w:tcBorders>
              <w:top w:val="nil"/>
              <w:left w:val="single" w:sz="4" w:space="0" w:color="auto"/>
              <w:bottom w:val="nil"/>
              <w:right w:val="single" w:sz="4" w:space="0" w:color="auto"/>
            </w:tcBorders>
          </w:tcPr>
          <w:p w14:paraId="38AEB752" w14:textId="77777777" w:rsidR="00D259AF" w:rsidRPr="00056435" w:rsidRDefault="00D259AF" w:rsidP="00B15903">
            <w:pPr>
              <w:widowControl w:val="0"/>
              <w:spacing w:line="276" w:lineRule="auto"/>
              <w:rPr>
                <w:sz w:val="24"/>
                <w:szCs w:val="24"/>
              </w:rPr>
            </w:pPr>
          </w:p>
        </w:tc>
        <w:tc>
          <w:tcPr>
            <w:tcW w:w="3233" w:type="dxa"/>
            <w:vMerge w:val="restart"/>
            <w:tcBorders>
              <w:left w:val="single" w:sz="4" w:space="0" w:color="auto"/>
              <w:right w:val="single" w:sz="4" w:space="0" w:color="auto"/>
            </w:tcBorders>
            <w:shd w:val="clear" w:color="auto" w:fill="C00000"/>
          </w:tcPr>
          <w:p w14:paraId="21BB9424" w14:textId="77777777" w:rsidR="00D259AF" w:rsidRPr="00056435" w:rsidRDefault="00D259AF" w:rsidP="00B15903">
            <w:pPr>
              <w:widowControl w:val="0"/>
              <w:spacing w:line="276" w:lineRule="auto"/>
              <w:jc w:val="center"/>
              <w:rPr>
                <w:sz w:val="24"/>
                <w:szCs w:val="24"/>
              </w:rPr>
            </w:pPr>
            <w:r w:rsidRPr="00056435">
              <w:rPr>
                <w:b/>
                <w:sz w:val="24"/>
                <w:szCs w:val="24"/>
              </w:rPr>
              <w:t>NOMBRE Y FIRMA DEL TRABAJADOR</w:t>
            </w:r>
          </w:p>
        </w:tc>
        <w:tc>
          <w:tcPr>
            <w:tcW w:w="282" w:type="dxa"/>
            <w:tcBorders>
              <w:top w:val="nil"/>
              <w:left w:val="single" w:sz="4" w:space="0" w:color="auto"/>
              <w:bottom w:val="nil"/>
              <w:right w:val="single" w:sz="4" w:space="0" w:color="auto"/>
            </w:tcBorders>
          </w:tcPr>
          <w:p w14:paraId="342EEA44" w14:textId="77777777" w:rsidR="00D259AF" w:rsidRPr="00056435" w:rsidRDefault="00D259AF" w:rsidP="00B15903">
            <w:pPr>
              <w:widowControl w:val="0"/>
              <w:spacing w:line="276" w:lineRule="auto"/>
              <w:rPr>
                <w:sz w:val="24"/>
                <w:szCs w:val="24"/>
              </w:rPr>
            </w:pPr>
          </w:p>
        </w:tc>
        <w:tc>
          <w:tcPr>
            <w:tcW w:w="2448" w:type="dxa"/>
            <w:gridSpan w:val="3"/>
            <w:tcBorders>
              <w:left w:val="single" w:sz="4" w:space="0" w:color="auto"/>
            </w:tcBorders>
            <w:shd w:val="clear" w:color="auto" w:fill="C00000"/>
            <w:vAlign w:val="center"/>
          </w:tcPr>
          <w:p w14:paraId="06DE0D98" w14:textId="77777777" w:rsidR="00D259AF" w:rsidRPr="00056435" w:rsidRDefault="00D259AF" w:rsidP="00B15903">
            <w:pPr>
              <w:widowControl w:val="0"/>
              <w:spacing w:line="276" w:lineRule="auto"/>
              <w:jc w:val="center"/>
              <w:rPr>
                <w:sz w:val="24"/>
                <w:szCs w:val="24"/>
              </w:rPr>
            </w:pPr>
            <w:r w:rsidRPr="00056435">
              <w:rPr>
                <w:b/>
                <w:sz w:val="24"/>
                <w:szCs w:val="24"/>
              </w:rPr>
              <w:t>FECHA</w:t>
            </w:r>
          </w:p>
        </w:tc>
      </w:tr>
      <w:tr w:rsidR="00D259AF" w:rsidRPr="00056435" w14:paraId="41DC0293" w14:textId="77777777" w:rsidTr="00B15903">
        <w:tc>
          <w:tcPr>
            <w:tcW w:w="3544" w:type="dxa"/>
            <w:vMerge/>
            <w:tcBorders>
              <w:right w:val="single" w:sz="4" w:space="0" w:color="auto"/>
            </w:tcBorders>
            <w:shd w:val="clear" w:color="auto" w:fill="C00000"/>
          </w:tcPr>
          <w:p w14:paraId="43FDCF7B" w14:textId="77777777" w:rsidR="00D259AF" w:rsidRPr="00056435" w:rsidRDefault="00D259AF" w:rsidP="00B15903">
            <w:pPr>
              <w:widowControl w:val="0"/>
              <w:spacing w:line="276" w:lineRule="auto"/>
              <w:rPr>
                <w:sz w:val="24"/>
                <w:szCs w:val="24"/>
              </w:rPr>
            </w:pPr>
          </w:p>
        </w:tc>
        <w:tc>
          <w:tcPr>
            <w:tcW w:w="425" w:type="dxa"/>
            <w:tcBorders>
              <w:top w:val="nil"/>
              <w:left w:val="single" w:sz="4" w:space="0" w:color="auto"/>
              <w:bottom w:val="nil"/>
              <w:right w:val="single" w:sz="4" w:space="0" w:color="auto"/>
            </w:tcBorders>
          </w:tcPr>
          <w:p w14:paraId="7B0D7527" w14:textId="77777777" w:rsidR="00D259AF" w:rsidRPr="00056435" w:rsidRDefault="00D259AF" w:rsidP="00B15903">
            <w:pPr>
              <w:widowControl w:val="0"/>
              <w:spacing w:line="276" w:lineRule="auto"/>
              <w:rPr>
                <w:sz w:val="24"/>
                <w:szCs w:val="24"/>
              </w:rPr>
            </w:pPr>
          </w:p>
        </w:tc>
        <w:tc>
          <w:tcPr>
            <w:tcW w:w="3233" w:type="dxa"/>
            <w:vMerge/>
            <w:tcBorders>
              <w:left w:val="single" w:sz="4" w:space="0" w:color="auto"/>
              <w:right w:val="single" w:sz="4" w:space="0" w:color="auto"/>
            </w:tcBorders>
            <w:shd w:val="clear" w:color="auto" w:fill="C00000"/>
          </w:tcPr>
          <w:p w14:paraId="4E544058" w14:textId="77777777" w:rsidR="00D259AF" w:rsidRPr="00056435" w:rsidRDefault="00D259AF" w:rsidP="00B15903">
            <w:pPr>
              <w:widowControl w:val="0"/>
              <w:spacing w:line="276" w:lineRule="auto"/>
              <w:rPr>
                <w:sz w:val="24"/>
                <w:szCs w:val="24"/>
              </w:rPr>
            </w:pPr>
          </w:p>
        </w:tc>
        <w:tc>
          <w:tcPr>
            <w:tcW w:w="282" w:type="dxa"/>
            <w:tcBorders>
              <w:top w:val="nil"/>
              <w:left w:val="single" w:sz="4" w:space="0" w:color="auto"/>
              <w:bottom w:val="nil"/>
              <w:right w:val="single" w:sz="4" w:space="0" w:color="auto"/>
            </w:tcBorders>
          </w:tcPr>
          <w:p w14:paraId="11354E75" w14:textId="77777777" w:rsidR="00D259AF" w:rsidRPr="00056435" w:rsidRDefault="00D259AF" w:rsidP="00B15903">
            <w:pPr>
              <w:widowControl w:val="0"/>
              <w:spacing w:line="276" w:lineRule="auto"/>
              <w:rPr>
                <w:sz w:val="24"/>
                <w:szCs w:val="24"/>
              </w:rPr>
            </w:pPr>
          </w:p>
        </w:tc>
        <w:tc>
          <w:tcPr>
            <w:tcW w:w="849" w:type="dxa"/>
            <w:tcBorders>
              <w:left w:val="single" w:sz="4" w:space="0" w:color="auto"/>
            </w:tcBorders>
            <w:shd w:val="clear" w:color="auto" w:fill="C00000"/>
            <w:vAlign w:val="center"/>
          </w:tcPr>
          <w:p w14:paraId="450F93DA" w14:textId="77777777" w:rsidR="00D259AF" w:rsidRPr="00056435" w:rsidRDefault="00D259AF" w:rsidP="00B15903">
            <w:pPr>
              <w:jc w:val="center"/>
              <w:rPr>
                <w:b/>
                <w:sz w:val="24"/>
                <w:szCs w:val="24"/>
              </w:rPr>
            </w:pPr>
            <w:r w:rsidRPr="00056435">
              <w:rPr>
                <w:b/>
                <w:sz w:val="24"/>
                <w:szCs w:val="24"/>
              </w:rPr>
              <w:t>DÍA</w:t>
            </w:r>
          </w:p>
        </w:tc>
        <w:tc>
          <w:tcPr>
            <w:tcW w:w="849" w:type="dxa"/>
            <w:shd w:val="clear" w:color="auto" w:fill="C00000"/>
            <w:vAlign w:val="center"/>
          </w:tcPr>
          <w:p w14:paraId="01A7F8A0" w14:textId="77777777" w:rsidR="00D259AF" w:rsidRPr="00056435" w:rsidRDefault="00D259AF" w:rsidP="00B15903">
            <w:pPr>
              <w:jc w:val="center"/>
              <w:rPr>
                <w:b/>
                <w:sz w:val="24"/>
                <w:szCs w:val="24"/>
              </w:rPr>
            </w:pPr>
            <w:r w:rsidRPr="00056435">
              <w:rPr>
                <w:b/>
                <w:sz w:val="24"/>
                <w:szCs w:val="24"/>
              </w:rPr>
              <w:t>MES</w:t>
            </w:r>
          </w:p>
        </w:tc>
        <w:tc>
          <w:tcPr>
            <w:tcW w:w="750" w:type="dxa"/>
            <w:shd w:val="clear" w:color="auto" w:fill="C00000"/>
            <w:vAlign w:val="center"/>
          </w:tcPr>
          <w:p w14:paraId="23F9D137" w14:textId="77777777" w:rsidR="00D259AF" w:rsidRPr="00056435" w:rsidRDefault="00D259AF" w:rsidP="00B15903">
            <w:pPr>
              <w:jc w:val="center"/>
              <w:rPr>
                <w:b/>
                <w:sz w:val="24"/>
                <w:szCs w:val="24"/>
              </w:rPr>
            </w:pPr>
            <w:r w:rsidRPr="00056435">
              <w:rPr>
                <w:b/>
                <w:sz w:val="24"/>
                <w:szCs w:val="24"/>
              </w:rPr>
              <w:t>AÑO</w:t>
            </w:r>
          </w:p>
        </w:tc>
      </w:tr>
      <w:tr w:rsidR="00D259AF" w:rsidRPr="00056435" w14:paraId="4F3CD4DC" w14:textId="77777777" w:rsidTr="0056198E">
        <w:trPr>
          <w:trHeight w:val="1466"/>
        </w:trPr>
        <w:tc>
          <w:tcPr>
            <w:tcW w:w="3544" w:type="dxa"/>
            <w:tcBorders>
              <w:right w:val="single" w:sz="4" w:space="0" w:color="auto"/>
            </w:tcBorders>
            <w:vAlign w:val="bottom"/>
          </w:tcPr>
          <w:p w14:paraId="70146ED1" w14:textId="77777777" w:rsidR="00A63137" w:rsidRPr="00056435" w:rsidRDefault="00A63137" w:rsidP="00673A4E">
            <w:pPr>
              <w:jc w:val="center"/>
            </w:pPr>
            <w:r w:rsidRPr="00056435">
              <w:t xml:space="preserve">C.P. Cecilia González </w:t>
            </w:r>
          </w:p>
          <w:p w14:paraId="676A12CC" w14:textId="77777777" w:rsidR="00B05D25" w:rsidRPr="00056435" w:rsidRDefault="002C026A" w:rsidP="002C026A">
            <w:pPr>
              <w:jc w:val="center"/>
            </w:pPr>
            <w:r w:rsidRPr="00056435">
              <w:t>Quiroz</w:t>
            </w:r>
          </w:p>
          <w:p w14:paraId="434A3326" w14:textId="34C43D22" w:rsidR="002C026A" w:rsidRPr="00056435" w:rsidRDefault="002C026A" w:rsidP="002C026A">
            <w:pPr>
              <w:jc w:val="center"/>
            </w:pPr>
          </w:p>
        </w:tc>
        <w:tc>
          <w:tcPr>
            <w:tcW w:w="425" w:type="dxa"/>
            <w:tcBorders>
              <w:top w:val="nil"/>
              <w:left w:val="single" w:sz="4" w:space="0" w:color="auto"/>
              <w:bottom w:val="nil"/>
              <w:right w:val="single" w:sz="4" w:space="0" w:color="auto"/>
            </w:tcBorders>
            <w:vAlign w:val="bottom"/>
          </w:tcPr>
          <w:p w14:paraId="10990BE7" w14:textId="77777777" w:rsidR="00D259AF" w:rsidRPr="00056435" w:rsidRDefault="00D259AF" w:rsidP="00673A4E">
            <w:pPr>
              <w:widowControl w:val="0"/>
              <w:jc w:val="center"/>
            </w:pPr>
          </w:p>
        </w:tc>
        <w:tc>
          <w:tcPr>
            <w:tcW w:w="3233" w:type="dxa"/>
            <w:tcBorders>
              <w:left w:val="single" w:sz="4" w:space="0" w:color="auto"/>
              <w:right w:val="single" w:sz="4" w:space="0" w:color="auto"/>
            </w:tcBorders>
            <w:vAlign w:val="bottom"/>
          </w:tcPr>
          <w:p w14:paraId="5DF7BF97" w14:textId="77777777" w:rsidR="00D259AF" w:rsidRPr="00056435" w:rsidRDefault="00D259AF" w:rsidP="002C026A">
            <w:pPr>
              <w:widowControl w:val="0"/>
              <w:jc w:val="center"/>
            </w:pPr>
            <w:r w:rsidRPr="00056435">
              <w:t>L.A</w:t>
            </w:r>
            <w:r w:rsidR="002C026A" w:rsidRPr="00056435">
              <w:t>. Jesús Onésimo González Quiroz</w:t>
            </w:r>
          </w:p>
          <w:p w14:paraId="3E21C744" w14:textId="6B6006F4" w:rsidR="002C026A" w:rsidRPr="00056435" w:rsidRDefault="002C026A" w:rsidP="002C026A">
            <w:pPr>
              <w:widowControl w:val="0"/>
              <w:jc w:val="center"/>
            </w:pPr>
          </w:p>
        </w:tc>
        <w:tc>
          <w:tcPr>
            <w:tcW w:w="282" w:type="dxa"/>
            <w:tcBorders>
              <w:top w:val="nil"/>
              <w:left w:val="single" w:sz="4" w:space="0" w:color="auto"/>
              <w:bottom w:val="nil"/>
              <w:right w:val="single" w:sz="4" w:space="0" w:color="auto"/>
            </w:tcBorders>
          </w:tcPr>
          <w:p w14:paraId="30E64E93" w14:textId="77777777" w:rsidR="00D259AF" w:rsidRPr="00056435" w:rsidRDefault="00D259AF" w:rsidP="00673A4E">
            <w:pPr>
              <w:widowControl w:val="0"/>
            </w:pPr>
          </w:p>
        </w:tc>
        <w:tc>
          <w:tcPr>
            <w:tcW w:w="849" w:type="dxa"/>
            <w:tcBorders>
              <w:left w:val="single" w:sz="4" w:space="0" w:color="auto"/>
            </w:tcBorders>
            <w:vAlign w:val="center"/>
          </w:tcPr>
          <w:p w14:paraId="0E613333" w14:textId="77777777" w:rsidR="00D259AF" w:rsidRPr="00056435" w:rsidRDefault="00D259AF" w:rsidP="00673A4E">
            <w:pPr>
              <w:jc w:val="center"/>
            </w:pPr>
            <w:r w:rsidRPr="00056435">
              <w:t>07</w:t>
            </w:r>
          </w:p>
        </w:tc>
        <w:tc>
          <w:tcPr>
            <w:tcW w:w="849" w:type="dxa"/>
            <w:vAlign w:val="center"/>
          </w:tcPr>
          <w:p w14:paraId="41F5DE2E" w14:textId="617513F5" w:rsidR="00D259AF" w:rsidRPr="00056435" w:rsidRDefault="00D259AF" w:rsidP="00594AFA">
            <w:pPr>
              <w:jc w:val="center"/>
            </w:pPr>
            <w:r w:rsidRPr="00056435">
              <w:t>0</w:t>
            </w:r>
            <w:r w:rsidR="00594AFA" w:rsidRPr="00056435">
              <w:t>8</w:t>
            </w:r>
          </w:p>
        </w:tc>
        <w:tc>
          <w:tcPr>
            <w:tcW w:w="750" w:type="dxa"/>
            <w:vAlign w:val="center"/>
          </w:tcPr>
          <w:p w14:paraId="10595C76" w14:textId="77777777" w:rsidR="00D259AF" w:rsidRPr="00056435" w:rsidRDefault="00D259AF" w:rsidP="00673A4E">
            <w:pPr>
              <w:jc w:val="center"/>
            </w:pPr>
            <w:r w:rsidRPr="00056435">
              <w:t>2022</w:t>
            </w:r>
          </w:p>
        </w:tc>
      </w:tr>
    </w:tbl>
    <w:p w14:paraId="4F0AA79E" w14:textId="01C3C410" w:rsidR="00D07DEF" w:rsidRPr="00056435" w:rsidRDefault="00025397">
      <w:r w:rsidRPr="00056435">
        <w:br w:type="page"/>
      </w:r>
    </w:p>
    <w:p w14:paraId="4E454D36" w14:textId="77777777" w:rsidR="00673A4E" w:rsidRPr="00056435" w:rsidRDefault="00673A4E" w:rsidP="00673A4E">
      <w:pPr>
        <w:spacing w:after="0" w:line="240" w:lineRule="auto"/>
        <w:rPr>
          <w:sz w:val="24"/>
          <w:szCs w:val="24"/>
        </w:rPr>
      </w:pPr>
    </w:p>
    <w:tbl>
      <w:tblPr>
        <w:tblStyle w:val="109"/>
        <w:tblW w:w="9923" w:type="dxa"/>
        <w:tblInd w:w="-497" w:type="dxa"/>
        <w:tblLayout w:type="fixed"/>
        <w:tblLook w:val="0400" w:firstRow="0" w:lastRow="0" w:firstColumn="0" w:lastColumn="0" w:noHBand="0" w:noVBand="1"/>
      </w:tblPr>
      <w:tblGrid>
        <w:gridCol w:w="425"/>
        <w:gridCol w:w="67"/>
        <w:gridCol w:w="2060"/>
        <w:gridCol w:w="2108"/>
        <w:gridCol w:w="18"/>
        <w:gridCol w:w="2126"/>
        <w:gridCol w:w="3101"/>
        <w:gridCol w:w="18"/>
      </w:tblGrid>
      <w:tr w:rsidR="00D07DEF" w:rsidRPr="00056435" w14:paraId="782FFC46" w14:textId="77777777">
        <w:trPr>
          <w:trHeight w:val="289"/>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14:paraId="350944F6" w14:textId="77777777" w:rsidR="00D07DEF" w:rsidRPr="00056435" w:rsidRDefault="00025397">
            <w:pPr>
              <w:jc w:val="center"/>
              <w:rPr>
                <w:b/>
                <w:sz w:val="24"/>
                <w:szCs w:val="24"/>
              </w:rPr>
            </w:pPr>
            <w:r w:rsidRPr="00056435">
              <w:rPr>
                <w:b/>
                <w:noProof/>
                <w:sz w:val="24"/>
                <w:szCs w:val="24"/>
              </w:rPr>
              <w:drawing>
                <wp:inline distT="0" distB="0" distL="0" distR="0" wp14:anchorId="2C24B770" wp14:editId="179E14D6">
                  <wp:extent cx="1576412" cy="696338"/>
                  <wp:effectExtent l="0" t="0" r="0" b="0"/>
                  <wp:docPr id="7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576412" cy="696338"/>
                          </a:xfrm>
                          <a:prstGeom prst="rect">
                            <a:avLst/>
                          </a:prstGeom>
                          <a:ln/>
                        </pic:spPr>
                      </pic:pic>
                    </a:graphicData>
                  </a:graphic>
                </wp:inline>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3FA75DA5" w14:textId="77777777" w:rsidR="00D07DEF" w:rsidRPr="00056435" w:rsidRDefault="00025397">
            <w:pPr>
              <w:spacing w:after="0"/>
              <w:jc w:val="center"/>
              <w:rPr>
                <w:b/>
                <w:sz w:val="24"/>
                <w:szCs w:val="24"/>
              </w:rPr>
            </w:pPr>
            <w:r w:rsidRPr="00056435">
              <w:rPr>
                <w:b/>
                <w:sz w:val="24"/>
                <w:szCs w:val="24"/>
              </w:rPr>
              <w:t>DESCRIPCIÓN DE PUESTOS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12C05956" w14:textId="77777777" w:rsidR="00D07DEF" w:rsidRPr="00056435" w:rsidRDefault="00025397" w:rsidP="00673A4E">
            <w:pPr>
              <w:spacing w:after="0" w:line="240" w:lineRule="auto"/>
              <w:rPr>
                <w:b/>
                <w:sz w:val="24"/>
                <w:szCs w:val="24"/>
              </w:rPr>
            </w:pPr>
            <w:r w:rsidRPr="00056435">
              <w:rPr>
                <w:b/>
                <w:sz w:val="24"/>
                <w:szCs w:val="24"/>
              </w:rPr>
              <w:t>RSGC5.3,A</w:t>
            </w:r>
          </w:p>
        </w:tc>
      </w:tr>
      <w:tr w:rsidR="00D07DEF" w:rsidRPr="00056435" w14:paraId="416B1E5B"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63EE06EF"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3D8CE241" w14:textId="3971394C" w:rsidR="00D07DEF" w:rsidRPr="00056435" w:rsidRDefault="00025397">
            <w:pPr>
              <w:pStyle w:val="Ttulo2"/>
              <w:spacing w:before="0"/>
              <w:jc w:val="center"/>
              <w:rPr>
                <w:rFonts w:ascii="Times New Roman" w:eastAsia="Times New Roman" w:hAnsi="Times New Roman" w:cs="Times New Roman"/>
                <w:color w:val="000000"/>
                <w:sz w:val="24"/>
                <w:szCs w:val="24"/>
              </w:rPr>
            </w:pPr>
            <w:bookmarkStart w:id="27" w:name="_Toc122346571"/>
            <w:r w:rsidRPr="00056435">
              <w:rPr>
                <w:rFonts w:ascii="Times New Roman" w:eastAsia="Times New Roman" w:hAnsi="Times New Roman" w:cs="Times New Roman"/>
                <w:color w:val="000000"/>
                <w:sz w:val="24"/>
                <w:szCs w:val="24"/>
              </w:rPr>
              <w:t>Secretaria</w:t>
            </w:r>
            <w:bookmarkEnd w:id="27"/>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60D0B2E0" w14:textId="0BB8A8B3" w:rsidR="00D07DEF" w:rsidRPr="00056435" w:rsidRDefault="00025397">
            <w:pPr>
              <w:spacing w:after="0" w:line="240" w:lineRule="auto"/>
              <w:rPr>
                <w:b/>
                <w:sz w:val="24"/>
                <w:szCs w:val="24"/>
              </w:rPr>
            </w:pPr>
            <w:r w:rsidRPr="00056435">
              <w:rPr>
                <w:b/>
                <w:sz w:val="24"/>
                <w:szCs w:val="24"/>
              </w:rPr>
              <w:t xml:space="preserve">Fecha: </w:t>
            </w:r>
            <w:r w:rsidR="00594AFA" w:rsidRPr="00056435">
              <w:rPr>
                <w:sz w:val="24"/>
                <w:szCs w:val="24"/>
              </w:rPr>
              <w:t>07/08</w:t>
            </w:r>
            <w:r w:rsidRPr="00056435">
              <w:rPr>
                <w:sz w:val="24"/>
                <w:szCs w:val="24"/>
              </w:rPr>
              <w:t>/2022</w:t>
            </w:r>
          </w:p>
        </w:tc>
      </w:tr>
      <w:tr w:rsidR="00D07DEF" w:rsidRPr="00056435" w14:paraId="3150649E" w14:textId="77777777">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457860E0"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362946B8"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688AD669" w14:textId="77777777" w:rsidR="00D07DEF" w:rsidRPr="00056435" w:rsidRDefault="00025397">
            <w:pPr>
              <w:spacing w:after="0" w:line="240" w:lineRule="auto"/>
              <w:rPr>
                <w:b/>
                <w:sz w:val="24"/>
                <w:szCs w:val="24"/>
              </w:rPr>
            </w:pPr>
            <w:r w:rsidRPr="00056435">
              <w:rPr>
                <w:b/>
                <w:sz w:val="24"/>
                <w:szCs w:val="24"/>
              </w:rPr>
              <w:t xml:space="preserve">Edición: </w:t>
            </w:r>
            <w:r w:rsidRPr="00056435">
              <w:rPr>
                <w:sz w:val="24"/>
                <w:szCs w:val="24"/>
              </w:rPr>
              <w:t>01</w:t>
            </w:r>
          </w:p>
        </w:tc>
      </w:tr>
      <w:tr w:rsidR="00D07DEF" w:rsidRPr="00056435" w14:paraId="11B0E739"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7430DF81"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11FB5D77"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33D4C9C" w14:textId="77777777" w:rsidR="00D07DEF" w:rsidRPr="00056435" w:rsidRDefault="00025397">
            <w:pPr>
              <w:spacing w:after="0" w:line="240" w:lineRule="auto"/>
              <w:rPr>
                <w:b/>
                <w:sz w:val="24"/>
                <w:szCs w:val="24"/>
              </w:rPr>
            </w:pPr>
            <w:r w:rsidRPr="00056435">
              <w:rPr>
                <w:b/>
                <w:sz w:val="24"/>
                <w:szCs w:val="24"/>
              </w:rPr>
              <w:t xml:space="preserve">Página: </w:t>
            </w:r>
            <w:r w:rsidRPr="00056435">
              <w:rPr>
                <w:sz w:val="24"/>
                <w:szCs w:val="24"/>
              </w:rPr>
              <w:t>1</w:t>
            </w:r>
            <w:r w:rsidRPr="00056435">
              <w:rPr>
                <w:b/>
                <w:sz w:val="24"/>
                <w:szCs w:val="24"/>
              </w:rPr>
              <w:t>-</w:t>
            </w:r>
            <w:r w:rsidRPr="00056435">
              <w:rPr>
                <w:sz w:val="24"/>
                <w:szCs w:val="24"/>
              </w:rPr>
              <w:t>2</w:t>
            </w:r>
          </w:p>
        </w:tc>
      </w:tr>
      <w:tr w:rsidR="00D07DEF" w:rsidRPr="00056435" w14:paraId="04377529" w14:textId="77777777">
        <w:trPr>
          <w:trHeight w:val="298"/>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4AA33492" w14:textId="77777777" w:rsidR="00D07DEF" w:rsidRPr="00056435" w:rsidRDefault="00025397">
            <w:pPr>
              <w:spacing w:after="0"/>
              <w:jc w:val="both"/>
              <w:rPr>
                <w:b/>
                <w:sz w:val="24"/>
                <w:szCs w:val="24"/>
              </w:rPr>
            </w:pPr>
            <w:r w:rsidRPr="00056435">
              <w:rPr>
                <w:b/>
                <w:sz w:val="24"/>
                <w:szCs w:val="24"/>
              </w:rPr>
              <w:t>Unidad: Dirección de Desarrollo y Gestión de Recursos Humanos y Subdirección</w:t>
            </w:r>
          </w:p>
        </w:tc>
        <w:tc>
          <w:tcPr>
            <w:tcW w:w="5263"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7224AE16" w14:textId="77777777" w:rsidR="00D07DEF" w:rsidRPr="00056435" w:rsidRDefault="00025397">
            <w:pPr>
              <w:spacing w:after="0"/>
              <w:rPr>
                <w:b/>
                <w:sz w:val="24"/>
                <w:szCs w:val="24"/>
              </w:rPr>
            </w:pPr>
            <w:r w:rsidRPr="00056435">
              <w:rPr>
                <w:b/>
                <w:sz w:val="24"/>
                <w:szCs w:val="24"/>
              </w:rPr>
              <w:t xml:space="preserve">Área: </w:t>
            </w:r>
            <w:r w:rsidR="006144DE" w:rsidRPr="00056435">
              <w:rPr>
                <w:b/>
                <w:sz w:val="24"/>
                <w:szCs w:val="24"/>
              </w:rPr>
              <w:t xml:space="preserve">Coordinación de </w:t>
            </w:r>
            <w:r w:rsidRPr="00056435">
              <w:rPr>
                <w:b/>
                <w:sz w:val="24"/>
                <w:szCs w:val="24"/>
              </w:rPr>
              <w:t>Prestaciones Económicas</w:t>
            </w:r>
            <w:r w:rsidR="006144DE" w:rsidRPr="00056435">
              <w:rPr>
                <w:b/>
                <w:sz w:val="24"/>
                <w:szCs w:val="24"/>
              </w:rPr>
              <w:t>.</w:t>
            </w:r>
          </w:p>
        </w:tc>
      </w:tr>
      <w:tr w:rsidR="00D07DEF" w:rsidRPr="00056435" w14:paraId="49FD9707"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5E966069" w14:textId="77777777" w:rsidR="00D07DEF" w:rsidRPr="00056435" w:rsidRDefault="00025397">
            <w:pPr>
              <w:spacing w:after="0"/>
              <w:jc w:val="center"/>
              <w:rPr>
                <w:b/>
                <w:sz w:val="24"/>
                <w:szCs w:val="24"/>
              </w:rPr>
            </w:pPr>
            <w:r w:rsidRPr="00056435">
              <w:rPr>
                <w:b/>
                <w:sz w:val="24"/>
                <w:szCs w:val="24"/>
              </w:rPr>
              <w:t>IDENTIFICACIÓN DEL PUESTO</w:t>
            </w:r>
          </w:p>
        </w:tc>
      </w:tr>
      <w:tr w:rsidR="00D07DEF" w:rsidRPr="00056435" w14:paraId="097792F2" w14:textId="77777777">
        <w:trPr>
          <w:trHeight w:val="298"/>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2097BD30" w14:textId="77777777" w:rsidR="00D07DEF" w:rsidRPr="00056435" w:rsidRDefault="00025397">
            <w:pPr>
              <w:spacing w:after="0"/>
              <w:jc w:val="center"/>
              <w:rPr>
                <w:b/>
                <w:sz w:val="24"/>
                <w:szCs w:val="24"/>
              </w:rPr>
            </w:pPr>
            <w:r w:rsidRPr="00056435">
              <w:rPr>
                <w:b/>
                <w:sz w:val="24"/>
                <w:szCs w:val="24"/>
              </w:rPr>
              <w:t>NOMBRE DEL PUESTO</w:t>
            </w:r>
          </w:p>
        </w:tc>
        <w:tc>
          <w:tcPr>
            <w:tcW w:w="5245" w:type="dxa"/>
            <w:gridSpan w:val="3"/>
            <w:tcBorders>
              <w:top w:val="single" w:sz="4" w:space="0" w:color="000000"/>
              <w:left w:val="nil"/>
              <w:bottom w:val="single" w:sz="4" w:space="0" w:color="000000"/>
              <w:right w:val="single" w:sz="4" w:space="0" w:color="000000"/>
            </w:tcBorders>
            <w:shd w:val="clear" w:color="auto" w:fill="C00000"/>
            <w:vAlign w:val="center"/>
          </w:tcPr>
          <w:p w14:paraId="7841A583" w14:textId="77777777" w:rsidR="00D07DEF" w:rsidRPr="00056435" w:rsidRDefault="00025397">
            <w:pPr>
              <w:spacing w:after="0"/>
              <w:jc w:val="center"/>
              <w:rPr>
                <w:b/>
                <w:sz w:val="24"/>
                <w:szCs w:val="24"/>
              </w:rPr>
            </w:pPr>
            <w:r w:rsidRPr="00056435">
              <w:rPr>
                <w:b/>
                <w:sz w:val="24"/>
                <w:szCs w:val="24"/>
              </w:rPr>
              <w:t>No. DE PERSONAS EN EL PUESTO</w:t>
            </w:r>
          </w:p>
        </w:tc>
      </w:tr>
      <w:tr w:rsidR="00D07DEF" w:rsidRPr="00056435" w14:paraId="6661BBDC" w14:textId="77777777">
        <w:trPr>
          <w:trHeight w:val="271"/>
        </w:trPr>
        <w:tc>
          <w:tcPr>
            <w:tcW w:w="4678" w:type="dxa"/>
            <w:gridSpan w:val="5"/>
            <w:tcBorders>
              <w:top w:val="single" w:sz="4" w:space="0" w:color="000000"/>
              <w:left w:val="single" w:sz="4" w:space="0" w:color="000000"/>
              <w:bottom w:val="single" w:sz="4" w:space="0" w:color="000000"/>
              <w:right w:val="single" w:sz="4" w:space="0" w:color="000000"/>
            </w:tcBorders>
            <w:vAlign w:val="center"/>
          </w:tcPr>
          <w:p w14:paraId="4B4D073C" w14:textId="6F29DF3E" w:rsidR="00D07DEF" w:rsidRPr="00056435" w:rsidRDefault="002C026A">
            <w:pPr>
              <w:spacing w:after="0"/>
              <w:jc w:val="center"/>
              <w:rPr>
                <w:b/>
                <w:sz w:val="24"/>
                <w:szCs w:val="24"/>
              </w:rPr>
            </w:pPr>
            <w:r w:rsidRPr="00056435">
              <w:rPr>
                <w:b/>
                <w:sz w:val="24"/>
                <w:szCs w:val="24"/>
              </w:rPr>
              <w:t>Secretaria</w:t>
            </w:r>
          </w:p>
        </w:tc>
        <w:tc>
          <w:tcPr>
            <w:tcW w:w="5245" w:type="dxa"/>
            <w:gridSpan w:val="3"/>
            <w:tcBorders>
              <w:top w:val="single" w:sz="4" w:space="0" w:color="000000"/>
              <w:left w:val="nil"/>
              <w:bottom w:val="single" w:sz="4" w:space="0" w:color="000000"/>
              <w:right w:val="single" w:sz="4" w:space="0" w:color="000000"/>
            </w:tcBorders>
            <w:vAlign w:val="center"/>
          </w:tcPr>
          <w:p w14:paraId="651B60E9" w14:textId="77777777" w:rsidR="00D07DEF" w:rsidRPr="00056435" w:rsidRDefault="00025397">
            <w:pPr>
              <w:spacing w:after="0"/>
              <w:jc w:val="center"/>
              <w:rPr>
                <w:b/>
                <w:sz w:val="24"/>
                <w:szCs w:val="24"/>
              </w:rPr>
            </w:pPr>
            <w:r w:rsidRPr="00056435">
              <w:rPr>
                <w:b/>
                <w:sz w:val="24"/>
                <w:szCs w:val="24"/>
              </w:rPr>
              <w:t>1</w:t>
            </w:r>
          </w:p>
        </w:tc>
      </w:tr>
      <w:tr w:rsidR="00D07DEF" w:rsidRPr="00056435" w14:paraId="59434C1E"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4E70D25E" w14:textId="77777777" w:rsidR="00D07DEF" w:rsidRPr="00056435" w:rsidRDefault="00025397">
            <w:pPr>
              <w:spacing w:after="0"/>
              <w:jc w:val="center"/>
              <w:rPr>
                <w:b/>
                <w:sz w:val="24"/>
                <w:szCs w:val="24"/>
              </w:rPr>
            </w:pPr>
            <w:r w:rsidRPr="00056435">
              <w:rPr>
                <w:b/>
                <w:sz w:val="24"/>
                <w:szCs w:val="24"/>
              </w:rPr>
              <w:t>TRAMO DE CONTROL</w:t>
            </w:r>
          </w:p>
        </w:tc>
      </w:tr>
      <w:tr w:rsidR="00D07DEF" w:rsidRPr="00056435" w14:paraId="00BFF710"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5CC114A" w14:textId="77777777" w:rsidR="00D07DEF" w:rsidRPr="00056435" w:rsidRDefault="00025397">
            <w:pPr>
              <w:jc w:val="both"/>
              <w:rPr>
                <w:sz w:val="24"/>
                <w:szCs w:val="24"/>
              </w:rPr>
            </w:pPr>
            <w:r w:rsidRPr="00056435">
              <w:rPr>
                <w:b/>
                <w:sz w:val="24"/>
                <w:szCs w:val="24"/>
              </w:rPr>
              <w:t xml:space="preserve">REPORTA A: </w:t>
            </w:r>
            <w:r w:rsidRPr="00056435">
              <w:rPr>
                <w:sz w:val="24"/>
                <w:szCs w:val="24"/>
              </w:rPr>
              <w:t>Coordinadora de Prestaciones Económicas</w:t>
            </w:r>
            <w:r w:rsidR="00DE49A3" w:rsidRPr="00056435">
              <w:rPr>
                <w:sz w:val="24"/>
                <w:szCs w:val="24"/>
              </w:rPr>
              <w:t>.</w:t>
            </w:r>
          </w:p>
        </w:tc>
      </w:tr>
      <w:tr w:rsidR="00D07DEF" w:rsidRPr="00056435" w14:paraId="46B7088C"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5F75D69C" w14:textId="753D97B6" w:rsidR="00D07DEF" w:rsidRPr="00056435" w:rsidRDefault="00025397" w:rsidP="00A63137">
            <w:pPr>
              <w:jc w:val="both"/>
              <w:rPr>
                <w:sz w:val="24"/>
                <w:szCs w:val="24"/>
              </w:rPr>
            </w:pPr>
            <w:r w:rsidRPr="00056435">
              <w:rPr>
                <w:b/>
                <w:sz w:val="24"/>
                <w:szCs w:val="24"/>
              </w:rPr>
              <w:t xml:space="preserve">SUPERVISA A: </w:t>
            </w:r>
            <w:r w:rsidR="00DE49A3" w:rsidRPr="00056435">
              <w:rPr>
                <w:sz w:val="24"/>
                <w:szCs w:val="24"/>
              </w:rPr>
              <w:t>N/A</w:t>
            </w:r>
            <w:r w:rsidR="00DE49A3" w:rsidRPr="00056435">
              <w:rPr>
                <w:color w:val="0070C0"/>
                <w:sz w:val="24"/>
                <w:szCs w:val="24"/>
              </w:rPr>
              <w:t>.</w:t>
            </w:r>
          </w:p>
        </w:tc>
      </w:tr>
      <w:tr w:rsidR="00D07DEF" w:rsidRPr="00056435" w14:paraId="1A47B38C"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76CFBB0C" w14:textId="5BA78E4A" w:rsidR="00D07DEF" w:rsidRPr="00056435" w:rsidRDefault="00025397" w:rsidP="00851AB0">
            <w:pPr>
              <w:jc w:val="both"/>
              <w:rPr>
                <w:sz w:val="24"/>
                <w:szCs w:val="24"/>
              </w:rPr>
            </w:pPr>
            <w:r w:rsidRPr="00056435">
              <w:rPr>
                <w:b/>
                <w:sz w:val="24"/>
                <w:szCs w:val="24"/>
              </w:rPr>
              <w:t xml:space="preserve">DESCRIPCIÓN GENERAL: </w:t>
            </w:r>
            <w:r w:rsidR="00851AB0" w:rsidRPr="00056435">
              <w:rPr>
                <w:sz w:val="24"/>
                <w:szCs w:val="24"/>
              </w:rPr>
              <w:t>Apoyar al área de prestaciones</w:t>
            </w:r>
            <w:r w:rsidR="00DE49A3" w:rsidRPr="00056435">
              <w:rPr>
                <w:sz w:val="24"/>
                <w:szCs w:val="24"/>
              </w:rPr>
              <w:t xml:space="preserve"> económicas en las labores secretariales</w:t>
            </w:r>
            <w:r w:rsidR="008B0117" w:rsidRPr="00056435">
              <w:rPr>
                <w:sz w:val="24"/>
                <w:szCs w:val="24"/>
              </w:rPr>
              <w:t>,</w:t>
            </w:r>
            <w:r w:rsidR="00DE49A3" w:rsidRPr="00056435">
              <w:rPr>
                <w:sz w:val="24"/>
                <w:szCs w:val="24"/>
              </w:rPr>
              <w:t xml:space="preserve"> en la</w:t>
            </w:r>
            <w:r w:rsidR="00DE49A3" w:rsidRPr="00056435">
              <w:t xml:space="preserve"> </w:t>
            </w:r>
            <w:r w:rsidR="00DE49A3" w:rsidRPr="00056435">
              <w:rPr>
                <w:sz w:val="24"/>
                <w:szCs w:val="24"/>
              </w:rPr>
              <w:t>recepción</w:t>
            </w:r>
            <w:r w:rsidR="008B0117" w:rsidRPr="00056435">
              <w:rPr>
                <w:sz w:val="24"/>
                <w:szCs w:val="24"/>
              </w:rPr>
              <w:t>,</w:t>
            </w:r>
            <w:r w:rsidR="00DE49A3" w:rsidRPr="00056435">
              <w:rPr>
                <w:sz w:val="24"/>
                <w:szCs w:val="24"/>
              </w:rPr>
              <w:t xml:space="preserve"> atención </w:t>
            </w:r>
            <w:r w:rsidRPr="00056435">
              <w:rPr>
                <w:sz w:val="24"/>
                <w:szCs w:val="24"/>
              </w:rPr>
              <w:t>de documentos y personas que soliciten algún trámite siendo eficiente en el manejo de la documentación y manteniendo la responsabilidad y confidencialidad en relación a la información que maneje.</w:t>
            </w:r>
          </w:p>
        </w:tc>
      </w:tr>
      <w:tr w:rsidR="00D07DEF" w:rsidRPr="00056435" w14:paraId="16A1DEA3" w14:textId="77777777">
        <w:trPr>
          <w:trHeight w:val="294"/>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4BBFC2D2" w14:textId="77777777" w:rsidR="00D07DEF" w:rsidRPr="00056435" w:rsidRDefault="00025397">
            <w:pPr>
              <w:spacing w:after="0"/>
              <w:jc w:val="center"/>
              <w:rPr>
                <w:b/>
                <w:sz w:val="24"/>
                <w:szCs w:val="24"/>
              </w:rPr>
            </w:pPr>
            <w:r w:rsidRPr="00056435">
              <w:rPr>
                <w:b/>
                <w:sz w:val="24"/>
                <w:szCs w:val="24"/>
              </w:rPr>
              <w:t>DESCRIPCIÓN ESPECÍFICA</w:t>
            </w:r>
          </w:p>
        </w:tc>
      </w:tr>
      <w:tr w:rsidR="00D07DEF" w:rsidRPr="00056435" w14:paraId="28A46254" w14:textId="77777777">
        <w:trPr>
          <w:gridAfter w:val="1"/>
          <w:wAfter w:w="18" w:type="dxa"/>
          <w:trHeight w:val="274"/>
        </w:trPr>
        <w:tc>
          <w:tcPr>
            <w:tcW w:w="425" w:type="dxa"/>
            <w:tcBorders>
              <w:top w:val="single" w:sz="4" w:space="0" w:color="000000"/>
              <w:left w:val="single" w:sz="4" w:space="0" w:color="000000"/>
              <w:bottom w:val="single" w:sz="4" w:space="0" w:color="000000"/>
              <w:right w:val="single" w:sz="4" w:space="0" w:color="000000"/>
            </w:tcBorders>
            <w:vAlign w:val="center"/>
          </w:tcPr>
          <w:p w14:paraId="5AE6DFB7" w14:textId="77777777" w:rsidR="00D07DEF" w:rsidRPr="00056435" w:rsidRDefault="00025397">
            <w:pPr>
              <w:spacing w:after="0" w:line="240" w:lineRule="auto"/>
              <w:jc w:val="center"/>
              <w:rPr>
                <w:sz w:val="24"/>
                <w:szCs w:val="24"/>
              </w:rPr>
            </w:pPr>
            <w:r w:rsidRPr="00056435">
              <w:rPr>
                <w:sz w:val="24"/>
                <w:szCs w:val="24"/>
              </w:rPr>
              <w:t>1</w:t>
            </w:r>
          </w:p>
        </w:tc>
        <w:tc>
          <w:tcPr>
            <w:tcW w:w="9480" w:type="dxa"/>
            <w:gridSpan w:val="6"/>
            <w:tcBorders>
              <w:top w:val="single" w:sz="4" w:space="0" w:color="000000"/>
              <w:left w:val="single" w:sz="4" w:space="0" w:color="000000"/>
              <w:bottom w:val="single" w:sz="4" w:space="0" w:color="000000"/>
              <w:right w:val="single" w:sz="4" w:space="0" w:color="000000"/>
            </w:tcBorders>
          </w:tcPr>
          <w:p w14:paraId="66215AC7" w14:textId="03B4F92F" w:rsidR="00D07DEF" w:rsidRPr="00056435" w:rsidRDefault="00880B37">
            <w:pPr>
              <w:spacing w:after="0" w:line="240" w:lineRule="auto"/>
              <w:jc w:val="both"/>
              <w:rPr>
                <w:sz w:val="24"/>
                <w:szCs w:val="24"/>
              </w:rPr>
            </w:pPr>
            <w:r w:rsidRPr="00056435">
              <w:rPr>
                <w:sz w:val="24"/>
                <w:szCs w:val="24"/>
              </w:rPr>
              <w:t>Recibir</w:t>
            </w:r>
            <w:r w:rsidRPr="00056435">
              <w:rPr>
                <w:color w:val="0070C0"/>
                <w:sz w:val="24"/>
                <w:szCs w:val="24"/>
              </w:rPr>
              <w:t xml:space="preserve"> </w:t>
            </w:r>
            <w:r w:rsidR="00025397" w:rsidRPr="00056435">
              <w:rPr>
                <w:sz w:val="24"/>
                <w:szCs w:val="24"/>
              </w:rPr>
              <w:t xml:space="preserve">documentos dirigidos al </w:t>
            </w:r>
            <w:r w:rsidR="00851AB0" w:rsidRPr="00056435">
              <w:rPr>
                <w:sz w:val="24"/>
                <w:szCs w:val="24"/>
              </w:rPr>
              <w:t>área de prestaciones económicas y las turna al Coordinador.</w:t>
            </w:r>
          </w:p>
        </w:tc>
      </w:tr>
      <w:tr w:rsidR="00313337" w:rsidRPr="00056435" w14:paraId="2FE334FE" w14:textId="77777777">
        <w:trPr>
          <w:gridAfter w:val="1"/>
          <w:wAfter w:w="18" w:type="dxa"/>
          <w:trHeight w:val="274"/>
        </w:trPr>
        <w:tc>
          <w:tcPr>
            <w:tcW w:w="425" w:type="dxa"/>
            <w:tcBorders>
              <w:top w:val="single" w:sz="4" w:space="0" w:color="000000"/>
              <w:left w:val="single" w:sz="4" w:space="0" w:color="000000"/>
              <w:bottom w:val="single" w:sz="4" w:space="0" w:color="000000"/>
              <w:right w:val="single" w:sz="4" w:space="0" w:color="000000"/>
            </w:tcBorders>
            <w:vAlign w:val="center"/>
          </w:tcPr>
          <w:p w14:paraId="36588295" w14:textId="2F9395E4" w:rsidR="00313337" w:rsidRPr="00056435" w:rsidRDefault="00313337">
            <w:pPr>
              <w:spacing w:after="0" w:line="240" w:lineRule="auto"/>
              <w:jc w:val="center"/>
              <w:rPr>
                <w:sz w:val="24"/>
                <w:szCs w:val="24"/>
              </w:rPr>
            </w:pPr>
            <w:r w:rsidRPr="00056435">
              <w:rPr>
                <w:sz w:val="24"/>
                <w:szCs w:val="24"/>
              </w:rPr>
              <w:t>2</w:t>
            </w:r>
          </w:p>
        </w:tc>
        <w:tc>
          <w:tcPr>
            <w:tcW w:w="9480" w:type="dxa"/>
            <w:gridSpan w:val="6"/>
            <w:tcBorders>
              <w:top w:val="single" w:sz="4" w:space="0" w:color="000000"/>
              <w:left w:val="single" w:sz="4" w:space="0" w:color="000000"/>
              <w:bottom w:val="single" w:sz="4" w:space="0" w:color="000000"/>
              <w:right w:val="single" w:sz="4" w:space="0" w:color="000000"/>
            </w:tcBorders>
          </w:tcPr>
          <w:p w14:paraId="7C965FB9" w14:textId="3CD76D94" w:rsidR="00313337" w:rsidRPr="00056435" w:rsidRDefault="00313337">
            <w:pPr>
              <w:spacing w:after="0" w:line="240" w:lineRule="auto"/>
              <w:jc w:val="both"/>
              <w:rPr>
                <w:sz w:val="24"/>
                <w:szCs w:val="24"/>
              </w:rPr>
            </w:pPr>
            <w:r w:rsidRPr="00056435">
              <w:rPr>
                <w:sz w:val="24"/>
                <w:szCs w:val="24"/>
              </w:rPr>
              <w:t>Elaborar estados de cuenta de descuentos por créditos FOVISSSTE y constancias de evolución salarial.</w:t>
            </w:r>
          </w:p>
        </w:tc>
      </w:tr>
      <w:tr w:rsidR="00D07DEF" w:rsidRPr="00056435" w14:paraId="1C92C217" w14:textId="77777777">
        <w:trPr>
          <w:gridAfter w:val="1"/>
          <w:wAfter w:w="18" w:type="dxa"/>
          <w:trHeight w:val="193"/>
        </w:trPr>
        <w:tc>
          <w:tcPr>
            <w:tcW w:w="425" w:type="dxa"/>
            <w:tcBorders>
              <w:top w:val="single" w:sz="4" w:space="0" w:color="000000"/>
              <w:left w:val="single" w:sz="4" w:space="0" w:color="000000"/>
              <w:bottom w:val="single" w:sz="4" w:space="0" w:color="000000"/>
              <w:right w:val="single" w:sz="4" w:space="0" w:color="000000"/>
            </w:tcBorders>
            <w:vAlign w:val="center"/>
          </w:tcPr>
          <w:p w14:paraId="68D3F31E" w14:textId="644E7957" w:rsidR="00D07DEF" w:rsidRPr="00056435" w:rsidRDefault="003102D9">
            <w:pPr>
              <w:spacing w:after="0" w:line="240" w:lineRule="auto"/>
              <w:jc w:val="center"/>
              <w:rPr>
                <w:sz w:val="24"/>
                <w:szCs w:val="24"/>
              </w:rPr>
            </w:pPr>
            <w:r w:rsidRPr="00056435">
              <w:rPr>
                <w:sz w:val="24"/>
                <w:szCs w:val="24"/>
              </w:rPr>
              <w:t>3</w:t>
            </w:r>
          </w:p>
        </w:tc>
        <w:tc>
          <w:tcPr>
            <w:tcW w:w="9480" w:type="dxa"/>
            <w:gridSpan w:val="6"/>
            <w:tcBorders>
              <w:top w:val="single" w:sz="4" w:space="0" w:color="000000"/>
              <w:left w:val="single" w:sz="4" w:space="0" w:color="000000"/>
              <w:bottom w:val="single" w:sz="4" w:space="0" w:color="000000"/>
              <w:right w:val="single" w:sz="4" w:space="0" w:color="000000"/>
            </w:tcBorders>
          </w:tcPr>
          <w:p w14:paraId="2622B552" w14:textId="2CC98361" w:rsidR="00D07DEF" w:rsidRPr="00056435" w:rsidRDefault="00025397">
            <w:pPr>
              <w:spacing w:after="0" w:line="240" w:lineRule="auto"/>
              <w:jc w:val="both"/>
              <w:rPr>
                <w:sz w:val="24"/>
                <w:szCs w:val="24"/>
              </w:rPr>
            </w:pPr>
            <w:r w:rsidRPr="00056435">
              <w:rPr>
                <w:sz w:val="24"/>
                <w:szCs w:val="24"/>
              </w:rPr>
              <w:t>Elabora</w:t>
            </w:r>
            <w:r w:rsidR="00880B37" w:rsidRPr="00056435">
              <w:rPr>
                <w:sz w:val="24"/>
                <w:szCs w:val="24"/>
              </w:rPr>
              <w:t>r</w:t>
            </w:r>
            <w:r w:rsidRPr="00056435">
              <w:rPr>
                <w:sz w:val="24"/>
                <w:szCs w:val="24"/>
              </w:rPr>
              <w:t xml:space="preserve"> oficio electrónico de órdenes de descuento </w:t>
            </w:r>
            <w:r w:rsidR="0034122D" w:rsidRPr="00056435">
              <w:rPr>
                <w:sz w:val="24"/>
                <w:szCs w:val="24"/>
              </w:rPr>
              <w:t xml:space="preserve">en tiempo y forma </w:t>
            </w:r>
            <w:r w:rsidRPr="00056435">
              <w:rPr>
                <w:sz w:val="24"/>
                <w:szCs w:val="24"/>
              </w:rPr>
              <w:t>por concepto ISSSTE.</w:t>
            </w:r>
          </w:p>
        </w:tc>
      </w:tr>
      <w:tr w:rsidR="00D07DEF" w:rsidRPr="00056435" w14:paraId="33F00D45"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452CA1C8" w14:textId="4292D117" w:rsidR="00D07DEF" w:rsidRPr="00056435" w:rsidRDefault="003102D9">
            <w:pPr>
              <w:spacing w:after="0" w:line="240" w:lineRule="auto"/>
              <w:jc w:val="center"/>
              <w:rPr>
                <w:sz w:val="24"/>
                <w:szCs w:val="24"/>
              </w:rPr>
            </w:pPr>
            <w:r w:rsidRPr="00056435">
              <w:rPr>
                <w:sz w:val="24"/>
                <w:szCs w:val="24"/>
              </w:rPr>
              <w:t>4</w:t>
            </w:r>
          </w:p>
        </w:tc>
        <w:tc>
          <w:tcPr>
            <w:tcW w:w="9480" w:type="dxa"/>
            <w:gridSpan w:val="6"/>
            <w:tcBorders>
              <w:top w:val="single" w:sz="4" w:space="0" w:color="000000"/>
              <w:left w:val="single" w:sz="4" w:space="0" w:color="000000"/>
              <w:bottom w:val="single" w:sz="4" w:space="0" w:color="000000"/>
              <w:right w:val="single" w:sz="4" w:space="0" w:color="000000"/>
            </w:tcBorders>
          </w:tcPr>
          <w:p w14:paraId="5C473CB0" w14:textId="6E211201" w:rsidR="00D07DEF" w:rsidRPr="00056435" w:rsidRDefault="00025397" w:rsidP="00A63137">
            <w:pPr>
              <w:spacing w:after="0" w:line="240" w:lineRule="auto"/>
              <w:jc w:val="both"/>
              <w:rPr>
                <w:sz w:val="24"/>
                <w:szCs w:val="24"/>
              </w:rPr>
            </w:pPr>
            <w:r w:rsidRPr="00056435">
              <w:rPr>
                <w:sz w:val="24"/>
                <w:szCs w:val="24"/>
              </w:rPr>
              <w:t>Captura</w:t>
            </w:r>
            <w:r w:rsidR="00880B37" w:rsidRPr="00056435">
              <w:rPr>
                <w:sz w:val="24"/>
                <w:szCs w:val="24"/>
              </w:rPr>
              <w:t>r</w:t>
            </w:r>
            <w:r w:rsidRPr="00056435">
              <w:rPr>
                <w:sz w:val="24"/>
                <w:szCs w:val="24"/>
              </w:rPr>
              <w:t xml:space="preserve">, </w:t>
            </w:r>
            <w:r w:rsidR="00880B37" w:rsidRPr="00056435">
              <w:rPr>
                <w:sz w:val="24"/>
                <w:szCs w:val="24"/>
              </w:rPr>
              <w:t>distribuir</w:t>
            </w:r>
            <w:r w:rsidRPr="00056435">
              <w:rPr>
                <w:sz w:val="24"/>
                <w:szCs w:val="24"/>
              </w:rPr>
              <w:t xml:space="preserve"> </w:t>
            </w:r>
            <w:r w:rsidR="00CC3648" w:rsidRPr="00056435">
              <w:rPr>
                <w:sz w:val="24"/>
                <w:szCs w:val="24"/>
              </w:rPr>
              <w:t xml:space="preserve">en tiempo a las unidades correspondientes </w:t>
            </w:r>
            <w:r w:rsidRPr="00056435">
              <w:rPr>
                <w:sz w:val="24"/>
                <w:szCs w:val="24"/>
              </w:rPr>
              <w:t>y archiva</w:t>
            </w:r>
            <w:r w:rsidR="00880B37" w:rsidRPr="00056435">
              <w:rPr>
                <w:sz w:val="24"/>
                <w:szCs w:val="24"/>
              </w:rPr>
              <w:t>r</w:t>
            </w:r>
            <w:r w:rsidRPr="00056435">
              <w:rPr>
                <w:sz w:val="24"/>
                <w:szCs w:val="24"/>
              </w:rPr>
              <w:t xml:space="preserve"> documentos diversos del área de prestaciones económicas.</w:t>
            </w:r>
          </w:p>
        </w:tc>
      </w:tr>
      <w:tr w:rsidR="00D07DEF" w:rsidRPr="00056435" w14:paraId="3F3524C4"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1B39E809" w14:textId="2C0B9895" w:rsidR="00D07DEF" w:rsidRPr="00056435" w:rsidRDefault="003102D9">
            <w:pPr>
              <w:spacing w:after="0" w:line="240" w:lineRule="auto"/>
              <w:jc w:val="center"/>
              <w:rPr>
                <w:sz w:val="24"/>
                <w:szCs w:val="24"/>
              </w:rPr>
            </w:pPr>
            <w:r w:rsidRPr="00056435">
              <w:rPr>
                <w:sz w:val="24"/>
                <w:szCs w:val="24"/>
              </w:rPr>
              <w:t>5</w:t>
            </w:r>
          </w:p>
        </w:tc>
        <w:tc>
          <w:tcPr>
            <w:tcW w:w="9480" w:type="dxa"/>
            <w:gridSpan w:val="6"/>
            <w:tcBorders>
              <w:top w:val="single" w:sz="4" w:space="0" w:color="000000"/>
              <w:left w:val="single" w:sz="4" w:space="0" w:color="000000"/>
              <w:bottom w:val="single" w:sz="4" w:space="0" w:color="000000"/>
              <w:right w:val="single" w:sz="4" w:space="0" w:color="000000"/>
            </w:tcBorders>
          </w:tcPr>
          <w:p w14:paraId="17875E30" w14:textId="1C87D4A0" w:rsidR="00D07DEF" w:rsidRPr="00056435" w:rsidRDefault="00025397">
            <w:pPr>
              <w:spacing w:after="0" w:line="240" w:lineRule="auto"/>
              <w:jc w:val="both"/>
              <w:rPr>
                <w:sz w:val="24"/>
                <w:szCs w:val="24"/>
              </w:rPr>
            </w:pPr>
            <w:r w:rsidRPr="00056435">
              <w:rPr>
                <w:sz w:val="24"/>
                <w:szCs w:val="24"/>
              </w:rPr>
              <w:t>Realiza</w:t>
            </w:r>
            <w:r w:rsidR="00880B37" w:rsidRPr="00056435">
              <w:rPr>
                <w:sz w:val="24"/>
                <w:szCs w:val="24"/>
              </w:rPr>
              <w:t>r</w:t>
            </w:r>
            <w:r w:rsidRPr="00056435">
              <w:rPr>
                <w:sz w:val="24"/>
                <w:szCs w:val="24"/>
              </w:rPr>
              <w:t xml:space="preserve"> y </w:t>
            </w:r>
            <w:r w:rsidR="00880B37" w:rsidRPr="00056435">
              <w:rPr>
                <w:sz w:val="24"/>
                <w:szCs w:val="24"/>
              </w:rPr>
              <w:t>recibir</w:t>
            </w:r>
            <w:r w:rsidR="00880B37" w:rsidRPr="00056435">
              <w:rPr>
                <w:color w:val="0070C0"/>
                <w:sz w:val="24"/>
                <w:szCs w:val="24"/>
              </w:rPr>
              <w:t xml:space="preserve"> </w:t>
            </w:r>
            <w:r w:rsidR="00313337" w:rsidRPr="00056435">
              <w:rPr>
                <w:sz w:val="24"/>
                <w:szCs w:val="24"/>
              </w:rPr>
              <w:t>llamadas telefónicas.</w:t>
            </w:r>
          </w:p>
        </w:tc>
      </w:tr>
      <w:tr w:rsidR="00F6215F" w:rsidRPr="00056435" w14:paraId="6B735846" w14:textId="77777777" w:rsidTr="007A389F">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74D0380F" w14:textId="3192FCB0" w:rsidR="00F6215F" w:rsidRPr="00056435" w:rsidRDefault="003102D9" w:rsidP="00F6215F">
            <w:pPr>
              <w:spacing w:after="0" w:line="240" w:lineRule="auto"/>
              <w:jc w:val="center"/>
              <w:rPr>
                <w:sz w:val="24"/>
                <w:szCs w:val="24"/>
              </w:rPr>
            </w:pPr>
            <w:r w:rsidRPr="00056435">
              <w:rPr>
                <w:sz w:val="24"/>
                <w:szCs w:val="24"/>
              </w:rPr>
              <w:t>6</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730394E0" w14:textId="4E22898F" w:rsidR="00F6215F" w:rsidRPr="00056435" w:rsidRDefault="00F6215F" w:rsidP="00F6215F">
            <w:pPr>
              <w:spacing w:after="0" w:line="240" w:lineRule="auto"/>
              <w:jc w:val="both"/>
              <w:rPr>
                <w:sz w:val="24"/>
                <w:szCs w:val="24"/>
              </w:rPr>
            </w:pPr>
            <w:r w:rsidRPr="00056435">
              <w:rPr>
                <w:sz w:val="24"/>
                <w:szCs w:val="24"/>
              </w:rPr>
              <w:t>Desempeñar todas las actividades inherentes al puesto, cargo, departamento y/o área conforme a la normativa vigente y aplicable en materia y todas aquellas que le asigne su jefe inmediato.</w:t>
            </w:r>
          </w:p>
        </w:tc>
      </w:tr>
      <w:tr w:rsidR="00F6215F" w:rsidRPr="00056435" w14:paraId="684A188D" w14:textId="77777777">
        <w:trPr>
          <w:gridAfter w:val="1"/>
          <w:wAfter w:w="18" w:type="dxa"/>
          <w:trHeight w:val="287"/>
        </w:trPr>
        <w:tc>
          <w:tcPr>
            <w:tcW w:w="425" w:type="dxa"/>
            <w:tcBorders>
              <w:top w:val="single" w:sz="4" w:space="0" w:color="000000"/>
              <w:left w:val="nil"/>
              <w:bottom w:val="nil"/>
              <w:right w:val="nil"/>
            </w:tcBorders>
            <w:vAlign w:val="center"/>
          </w:tcPr>
          <w:p w14:paraId="430E5BDB" w14:textId="77777777" w:rsidR="00F6215F" w:rsidRPr="00056435" w:rsidRDefault="00F6215F" w:rsidP="00F6215F">
            <w:pPr>
              <w:spacing w:after="0" w:line="240" w:lineRule="auto"/>
              <w:rPr>
                <w:sz w:val="24"/>
                <w:szCs w:val="24"/>
              </w:rPr>
            </w:pPr>
          </w:p>
        </w:tc>
        <w:tc>
          <w:tcPr>
            <w:tcW w:w="9480" w:type="dxa"/>
            <w:gridSpan w:val="6"/>
            <w:tcBorders>
              <w:top w:val="single" w:sz="4" w:space="0" w:color="000000"/>
              <w:left w:val="nil"/>
              <w:bottom w:val="nil"/>
              <w:right w:val="nil"/>
            </w:tcBorders>
            <w:vAlign w:val="center"/>
          </w:tcPr>
          <w:p w14:paraId="18E6C617" w14:textId="77777777" w:rsidR="00F6215F" w:rsidRPr="00056435" w:rsidRDefault="00F6215F" w:rsidP="00F6215F">
            <w:pPr>
              <w:spacing w:after="0" w:line="240" w:lineRule="auto"/>
              <w:jc w:val="both"/>
              <w:rPr>
                <w:sz w:val="24"/>
                <w:szCs w:val="24"/>
              </w:rPr>
            </w:pPr>
          </w:p>
        </w:tc>
      </w:tr>
      <w:tr w:rsidR="00F6215F" w:rsidRPr="00056435" w14:paraId="00E16F3A"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7D9CBBE6" w14:textId="77777777" w:rsidR="00F6215F" w:rsidRPr="00056435" w:rsidRDefault="00F6215F" w:rsidP="00F6215F">
            <w:pPr>
              <w:spacing w:after="0"/>
              <w:jc w:val="center"/>
              <w:rPr>
                <w:b/>
                <w:sz w:val="24"/>
                <w:szCs w:val="24"/>
              </w:rPr>
            </w:pPr>
            <w:r w:rsidRPr="00056435">
              <w:rPr>
                <w:b/>
                <w:sz w:val="24"/>
                <w:szCs w:val="24"/>
              </w:rPr>
              <w:t>ESPECIFICACIÓN DEL PUESTO</w:t>
            </w:r>
          </w:p>
        </w:tc>
      </w:tr>
      <w:tr w:rsidR="00F6215F" w:rsidRPr="00056435" w14:paraId="117E32D8"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6374C388" w14:textId="5F0B0565" w:rsidR="00F6215F" w:rsidRPr="00056435" w:rsidRDefault="00F6215F" w:rsidP="00F6215F">
            <w:pPr>
              <w:rPr>
                <w:sz w:val="24"/>
                <w:szCs w:val="24"/>
              </w:rPr>
            </w:pPr>
            <w:r w:rsidRPr="00056435">
              <w:rPr>
                <w:b/>
                <w:sz w:val="24"/>
                <w:szCs w:val="24"/>
              </w:rPr>
              <w:t>ESCOLARIDAD:</w:t>
            </w:r>
            <w:r w:rsidRPr="00056435">
              <w:rPr>
                <w:sz w:val="24"/>
                <w:szCs w:val="24"/>
              </w:rPr>
              <w:t xml:space="preserve"> Estudios secretariales o comercio.</w:t>
            </w:r>
          </w:p>
        </w:tc>
      </w:tr>
      <w:tr w:rsidR="00F6215F" w:rsidRPr="00056435" w14:paraId="60A81DFD"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31713FC4" w14:textId="44DAD9D2" w:rsidR="00F6215F" w:rsidRPr="00056435" w:rsidRDefault="00F6215F" w:rsidP="00F6215F">
            <w:pPr>
              <w:rPr>
                <w:sz w:val="24"/>
                <w:szCs w:val="24"/>
              </w:rPr>
            </w:pPr>
            <w:r w:rsidRPr="00056435">
              <w:rPr>
                <w:b/>
                <w:sz w:val="24"/>
                <w:szCs w:val="24"/>
              </w:rPr>
              <w:t>EXPERIENCIA:</w:t>
            </w:r>
            <w:r w:rsidRPr="00056435">
              <w:rPr>
                <w:sz w:val="24"/>
                <w:szCs w:val="24"/>
              </w:rPr>
              <w:t xml:space="preserve"> 1 año en puestos similares.</w:t>
            </w:r>
          </w:p>
        </w:tc>
      </w:tr>
      <w:tr w:rsidR="00F6215F" w:rsidRPr="00056435" w14:paraId="2CE271AB" w14:textId="77777777" w:rsidTr="00F6215F">
        <w:trPr>
          <w:trHeight w:val="289"/>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2C93604F" w14:textId="77777777" w:rsidR="00F6215F" w:rsidRPr="00056435" w:rsidRDefault="00F6215F" w:rsidP="00F6215F">
            <w:pPr>
              <w:spacing w:after="0"/>
              <w:jc w:val="center"/>
              <w:rPr>
                <w:b/>
                <w:sz w:val="24"/>
                <w:szCs w:val="24"/>
              </w:rPr>
            </w:pPr>
            <w:r w:rsidRPr="00056435">
              <w:rPr>
                <w:b/>
                <w:sz w:val="24"/>
                <w:szCs w:val="24"/>
              </w:rPr>
              <w:t>CONOCIMIENTOS Y HABILIDADES</w:t>
            </w:r>
          </w:p>
        </w:tc>
      </w:tr>
      <w:tr w:rsidR="00F6215F" w:rsidRPr="00056435" w14:paraId="0272CAC3" w14:textId="77777777">
        <w:trPr>
          <w:trHeight w:val="318"/>
        </w:trPr>
        <w:tc>
          <w:tcPr>
            <w:tcW w:w="425" w:type="dxa"/>
            <w:tcBorders>
              <w:top w:val="single" w:sz="4" w:space="0" w:color="000000"/>
              <w:left w:val="single" w:sz="4" w:space="0" w:color="000000"/>
              <w:bottom w:val="single" w:sz="4" w:space="0" w:color="000000"/>
              <w:right w:val="single" w:sz="4" w:space="0" w:color="000000"/>
            </w:tcBorders>
            <w:vAlign w:val="center"/>
          </w:tcPr>
          <w:p w14:paraId="062F8517" w14:textId="77777777" w:rsidR="00F6215F" w:rsidRPr="00056435" w:rsidRDefault="00F6215F" w:rsidP="00F6215F">
            <w:pPr>
              <w:spacing w:after="0" w:line="240" w:lineRule="auto"/>
              <w:jc w:val="center"/>
              <w:rPr>
                <w:sz w:val="24"/>
                <w:szCs w:val="24"/>
              </w:rPr>
            </w:pPr>
            <w:r w:rsidRPr="00056435">
              <w:rPr>
                <w:sz w:val="24"/>
                <w:szCs w:val="24"/>
              </w:rPr>
              <w:t>1</w:t>
            </w:r>
          </w:p>
        </w:tc>
        <w:tc>
          <w:tcPr>
            <w:tcW w:w="9498" w:type="dxa"/>
            <w:gridSpan w:val="7"/>
            <w:tcBorders>
              <w:top w:val="single" w:sz="4" w:space="0" w:color="000000"/>
              <w:left w:val="single" w:sz="4" w:space="0" w:color="000000"/>
              <w:bottom w:val="single" w:sz="4" w:space="0" w:color="000000"/>
              <w:right w:val="single" w:sz="4" w:space="0" w:color="000000"/>
            </w:tcBorders>
          </w:tcPr>
          <w:p w14:paraId="68118045" w14:textId="2D74ECE2" w:rsidR="00F6215F" w:rsidRPr="00056435" w:rsidRDefault="00F6215F" w:rsidP="00F6215F">
            <w:pPr>
              <w:spacing w:after="0" w:line="240" w:lineRule="auto"/>
              <w:rPr>
                <w:sz w:val="24"/>
                <w:szCs w:val="24"/>
              </w:rPr>
            </w:pPr>
            <w:r w:rsidRPr="00056435">
              <w:rPr>
                <w:sz w:val="24"/>
                <w:szCs w:val="24"/>
              </w:rPr>
              <w:t>Computación, (manejo de programas de</w:t>
            </w:r>
            <w:r w:rsidR="002611AF" w:rsidRPr="00056435">
              <w:rPr>
                <w:sz w:val="24"/>
                <w:szCs w:val="24"/>
              </w:rPr>
              <w:t xml:space="preserve"> Excel, Word) taquimecanografía</w:t>
            </w:r>
          </w:p>
        </w:tc>
      </w:tr>
      <w:tr w:rsidR="00F6215F" w:rsidRPr="00056435" w14:paraId="1DB01D15" w14:textId="77777777">
        <w:trPr>
          <w:trHeight w:val="181"/>
        </w:trPr>
        <w:tc>
          <w:tcPr>
            <w:tcW w:w="425" w:type="dxa"/>
            <w:tcBorders>
              <w:top w:val="single" w:sz="4" w:space="0" w:color="000000"/>
              <w:left w:val="single" w:sz="4" w:space="0" w:color="000000"/>
              <w:bottom w:val="single" w:sz="4" w:space="0" w:color="000000"/>
              <w:right w:val="single" w:sz="4" w:space="0" w:color="000000"/>
            </w:tcBorders>
            <w:vAlign w:val="center"/>
          </w:tcPr>
          <w:p w14:paraId="08D93957" w14:textId="77777777" w:rsidR="00F6215F" w:rsidRPr="00056435" w:rsidRDefault="00F6215F" w:rsidP="00F6215F">
            <w:pPr>
              <w:spacing w:after="0" w:line="240" w:lineRule="auto"/>
              <w:jc w:val="center"/>
              <w:rPr>
                <w:sz w:val="24"/>
                <w:szCs w:val="24"/>
              </w:rPr>
            </w:pPr>
            <w:r w:rsidRPr="00056435">
              <w:rPr>
                <w:sz w:val="24"/>
                <w:szCs w:val="24"/>
              </w:rPr>
              <w:t>2</w:t>
            </w:r>
          </w:p>
        </w:tc>
        <w:tc>
          <w:tcPr>
            <w:tcW w:w="9498" w:type="dxa"/>
            <w:gridSpan w:val="7"/>
            <w:tcBorders>
              <w:top w:val="single" w:sz="4" w:space="0" w:color="000000"/>
              <w:left w:val="single" w:sz="4" w:space="0" w:color="000000"/>
              <w:bottom w:val="single" w:sz="4" w:space="0" w:color="000000"/>
              <w:right w:val="single" w:sz="4" w:space="0" w:color="000000"/>
            </w:tcBorders>
          </w:tcPr>
          <w:p w14:paraId="10796F50" w14:textId="77777777" w:rsidR="00F6215F" w:rsidRPr="00056435" w:rsidRDefault="00F6215F" w:rsidP="00F6215F">
            <w:pPr>
              <w:spacing w:after="0" w:line="240" w:lineRule="auto"/>
              <w:rPr>
                <w:sz w:val="24"/>
                <w:szCs w:val="24"/>
              </w:rPr>
            </w:pPr>
            <w:r w:rsidRPr="00056435">
              <w:rPr>
                <w:sz w:val="24"/>
                <w:szCs w:val="24"/>
              </w:rPr>
              <w:t>Manejo de implementos de oficina (copiadora, conmutador, etc.)</w:t>
            </w:r>
          </w:p>
        </w:tc>
      </w:tr>
      <w:tr w:rsidR="00F6215F" w:rsidRPr="00056435" w14:paraId="722535A6"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08586EBC" w14:textId="77777777" w:rsidR="00F6215F" w:rsidRPr="00056435" w:rsidRDefault="00F6215F" w:rsidP="00F6215F">
            <w:pPr>
              <w:spacing w:after="0" w:line="240" w:lineRule="auto"/>
              <w:jc w:val="center"/>
              <w:rPr>
                <w:sz w:val="24"/>
                <w:szCs w:val="24"/>
              </w:rPr>
            </w:pPr>
            <w:r w:rsidRPr="00056435">
              <w:rPr>
                <w:sz w:val="24"/>
                <w:szCs w:val="24"/>
              </w:rPr>
              <w:t>3</w:t>
            </w:r>
          </w:p>
        </w:tc>
        <w:tc>
          <w:tcPr>
            <w:tcW w:w="9498" w:type="dxa"/>
            <w:gridSpan w:val="7"/>
            <w:tcBorders>
              <w:top w:val="single" w:sz="4" w:space="0" w:color="000000"/>
              <w:left w:val="single" w:sz="4" w:space="0" w:color="000000"/>
              <w:bottom w:val="single" w:sz="4" w:space="0" w:color="000000"/>
              <w:right w:val="single" w:sz="4" w:space="0" w:color="000000"/>
            </w:tcBorders>
          </w:tcPr>
          <w:p w14:paraId="439CD1B0" w14:textId="7F740C34" w:rsidR="00F6215F" w:rsidRPr="00056435" w:rsidRDefault="00F6215F" w:rsidP="00F6215F">
            <w:pPr>
              <w:spacing w:after="0" w:line="240" w:lineRule="auto"/>
              <w:rPr>
                <w:sz w:val="24"/>
                <w:szCs w:val="24"/>
              </w:rPr>
            </w:pPr>
            <w:r w:rsidRPr="00056435">
              <w:rPr>
                <w:sz w:val="24"/>
                <w:szCs w:val="24"/>
              </w:rPr>
              <w:t>Alto nivel de responsabilidad y confidencialidad en relación a la información que maneje</w:t>
            </w:r>
          </w:p>
        </w:tc>
      </w:tr>
      <w:tr w:rsidR="00F6215F" w:rsidRPr="00056435" w14:paraId="78C63087" w14:textId="77777777">
        <w:trPr>
          <w:trHeight w:val="154"/>
        </w:trPr>
        <w:tc>
          <w:tcPr>
            <w:tcW w:w="425" w:type="dxa"/>
            <w:tcBorders>
              <w:top w:val="single" w:sz="4" w:space="0" w:color="000000"/>
              <w:left w:val="single" w:sz="4" w:space="0" w:color="000000"/>
              <w:bottom w:val="single" w:sz="4" w:space="0" w:color="000000"/>
              <w:right w:val="single" w:sz="4" w:space="0" w:color="000000"/>
            </w:tcBorders>
            <w:vAlign w:val="center"/>
          </w:tcPr>
          <w:p w14:paraId="18880842" w14:textId="77777777" w:rsidR="00F6215F" w:rsidRPr="00056435" w:rsidRDefault="00F6215F" w:rsidP="00F6215F">
            <w:pPr>
              <w:spacing w:after="0" w:line="240" w:lineRule="auto"/>
              <w:jc w:val="center"/>
              <w:rPr>
                <w:sz w:val="24"/>
                <w:szCs w:val="24"/>
              </w:rPr>
            </w:pPr>
            <w:r w:rsidRPr="00056435">
              <w:rPr>
                <w:sz w:val="24"/>
                <w:szCs w:val="24"/>
              </w:rPr>
              <w:t>4</w:t>
            </w:r>
          </w:p>
        </w:tc>
        <w:tc>
          <w:tcPr>
            <w:tcW w:w="9498" w:type="dxa"/>
            <w:gridSpan w:val="7"/>
            <w:tcBorders>
              <w:top w:val="single" w:sz="4" w:space="0" w:color="000000"/>
              <w:left w:val="single" w:sz="4" w:space="0" w:color="000000"/>
              <w:bottom w:val="single" w:sz="4" w:space="0" w:color="000000"/>
              <w:right w:val="single" w:sz="4" w:space="0" w:color="000000"/>
            </w:tcBorders>
          </w:tcPr>
          <w:p w14:paraId="35B195A2" w14:textId="77777777" w:rsidR="00F6215F" w:rsidRPr="00056435" w:rsidRDefault="00F6215F" w:rsidP="00F6215F">
            <w:pPr>
              <w:spacing w:after="0" w:line="240" w:lineRule="auto"/>
              <w:rPr>
                <w:sz w:val="24"/>
                <w:szCs w:val="24"/>
              </w:rPr>
            </w:pPr>
            <w:r w:rsidRPr="00056435">
              <w:rPr>
                <w:sz w:val="24"/>
                <w:szCs w:val="24"/>
              </w:rPr>
              <w:t>Clasificación, organización y archivo de documentos</w:t>
            </w:r>
          </w:p>
        </w:tc>
      </w:tr>
      <w:tr w:rsidR="00F6215F" w:rsidRPr="00056435" w14:paraId="1300ED7F" w14:textId="77777777">
        <w:trPr>
          <w:trHeight w:val="147"/>
        </w:trPr>
        <w:tc>
          <w:tcPr>
            <w:tcW w:w="425" w:type="dxa"/>
            <w:tcBorders>
              <w:top w:val="single" w:sz="4" w:space="0" w:color="000000"/>
              <w:left w:val="single" w:sz="4" w:space="0" w:color="000000"/>
              <w:bottom w:val="single" w:sz="4" w:space="0" w:color="000000"/>
              <w:right w:val="single" w:sz="4" w:space="0" w:color="000000"/>
            </w:tcBorders>
            <w:vAlign w:val="center"/>
          </w:tcPr>
          <w:p w14:paraId="6640B296" w14:textId="77777777" w:rsidR="00F6215F" w:rsidRPr="00056435" w:rsidRDefault="00F6215F" w:rsidP="00F6215F">
            <w:pPr>
              <w:spacing w:after="0" w:line="240" w:lineRule="auto"/>
              <w:jc w:val="center"/>
              <w:rPr>
                <w:sz w:val="24"/>
                <w:szCs w:val="24"/>
              </w:rPr>
            </w:pPr>
            <w:r w:rsidRPr="00056435">
              <w:rPr>
                <w:sz w:val="24"/>
                <w:szCs w:val="24"/>
              </w:rPr>
              <w:t>5</w:t>
            </w:r>
          </w:p>
        </w:tc>
        <w:tc>
          <w:tcPr>
            <w:tcW w:w="9498" w:type="dxa"/>
            <w:gridSpan w:val="7"/>
            <w:tcBorders>
              <w:top w:val="single" w:sz="4" w:space="0" w:color="000000"/>
              <w:left w:val="single" w:sz="4" w:space="0" w:color="000000"/>
              <w:bottom w:val="single" w:sz="4" w:space="0" w:color="000000"/>
              <w:right w:val="single" w:sz="4" w:space="0" w:color="000000"/>
            </w:tcBorders>
          </w:tcPr>
          <w:p w14:paraId="5B1014F5" w14:textId="77777777" w:rsidR="00F6215F" w:rsidRPr="00056435" w:rsidRDefault="00F6215F" w:rsidP="00F6215F">
            <w:pPr>
              <w:spacing w:after="0" w:line="240" w:lineRule="auto"/>
              <w:rPr>
                <w:sz w:val="24"/>
                <w:szCs w:val="24"/>
              </w:rPr>
            </w:pPr>
            <w:r w:rsidRPr="00056435">
              <w:rPr>
                <w:sz w:val="24"/>
                <w:szCs w:val="24"/>
              </w:rPr>
              <w:t>Manejo de las relaciones humanas</w:t>
            </w:r>
          </w:p>
        </w:tc>
      </w:tr>
      <w:tr w:rsidR="00F6215F" w:rsidRPr="00056435" w14:paraId="26953688" w14:textId="77777777">
        <w:trPr>
          <w:trHeight w:val="147"/>
        </w:trPr>
        <w:tc>
          <w:tcPr>
            <w:tcW w:w="425" w:type="dxa"/>
            <w:tcBorders>
              <w:top w:val="single" w:sz="4" w:space="0" w:color="000000"/>
              <w:left w:val="single" w:sz="4" w:space="0" w:color="000000"/>
              <w:bottom w:val="single" w:sz="4" w:space="0" w:color="000000"/>
              <w:right w:val="single" w:sz="4" w:space="0" w:color="000000"/>
            </w:tcBorders>
            <w:vAlign w:val="center"/>
          </w:tcPr>
          <w:p w14:paraId="25A3E998" w14:textId="77777777" w:rsidR="00F6215F" w:rsidRPr="00056435" w:rsidRDefault="00F6215F" w:rsidP="00F6215F">
            <w:pPr>
              <w:spacing w:after="0" w:line="240" w:lineRule="auto"/>
              <w:jc w:val="center"/>
              <w:rPr>
                <w:sz w:val="24"/>
                <w:szCs w:val="24"/>
              </w:rPr>
            </w:pPr>
            <w:r w:rsidRPr="00056435">
              <w:rPr>
                <w:sz w:val="24"/>
                <w:szCs w:val="24"/>
              </w:rPr>
              <w:t>6</w:t>
            </w:r>
          </w:p>
        </w:tc>
        <w:tc>
          <w:tcPr>
            <w:tcW w:w="9498" w:type="dxa"/>
            <w:gridSpan w:val="7"/>
            <w:tcBorders>
              <w:top w:val="single" w:sz="4" w:space="0" w:color="000000"/>
              <w:left w:val="single" w:sz="4" w:space="0" w:color="000000"/>
              <w:bottom w:val="single" w:sz="4" w:space="0" w:color="000000"/>
              <w:right w:val="single" w:sz="4" w:space="0" w:color="000000"/>
            </w:tcBorders>
          </w:tcPr>
          <w:p w14:paraId="1C453880" w14:textId="47C02C54" w:rsidR="00F6215F" w:rsidRPr="00056435" w:rsidRDefault="00F6215F" w:rsidP="00F6215F">
            <w:pPr>
              <w:spacing w:after="0"/>
              <w:rPr>
                <w:sz w:val="24"/>
                <w:szCs w:val="24"/>
              </w:rPr>
            </w:pPr>
            <w:r w:rsidRPr="00056435">
              <w:rPr>
                <w:sz w:val="24"/>
                <w:szCs w:val="24"/>
              </w:rPr>
              <w:t>Trabajo en equipo</w:t>
            </w:r>
          </w:p>
        </w:tc>
      </w:tr>
      <w:tr w:rsidR="00F6215F" w:rsidRPr="00056435" w14:paraId="4E6D0575" w14:textId="77777777">
        <w:trPr>
          <w:trHeight w:val="162"/>
        </w:trPr>
        <w:tc>
          <w:tcPr>
            <w:tcW w:w="9923" w:type="dxa"/>
            <w:gridSpan w:val="8"/>
            <w:tcBorders>
              <w:top w:val="single" w:sz="4" w:space="0" w:color="000000"/>
              <w:left w:val="nil"/>
              <w:bottom w:val="single" w:sz="4" w:space="0" w:color="000000"/>
              <w:right w:val="nil"/>
            </w:tcBorders>
            <w:vAlign w:val="center"/>
          </w:tcPr>
          <w:p w14:paraId="4559C371" w14:textId="77777777" w:rsidR="00F6215F" w:rsidRPr="00056435" w:rsidRDefault="00F6215F" w:rsidP="00F6215F">
            <w:pPr>
              <w:spacing w:after="0"/>
              <w:rPr>
                <w:b/>
                <w:sz w:val="24"/>
                <w:szCs w:val="24"/>
              </w:rPr>
            </w:pPr>
          </w:p>
          <w:tbl>
            <w:tblPr>
              <w:tblStyle w:val="108"/>
              <w:tblW w:w="98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9276"/>
            </w:tblGrid>
            <w:tr w:rsidR="00F6215F" w:rsidRPr="00056435" w14:paraId="15BA4429" w14:textId="77777777" w:rsidTr="00412F24">
              <w:tc>
                <w:tcPr>
                  <w:tcW w:w="9843" w:type="dxa"/>
                  <w:gridSpan w:val="2"/>
                  <w:tcBorders>
                    <w:bottom w:val="nil"/>
                  </w:tcBorders>
                  <w:shd w:val="clear" w:color="auto" w:fill="C00000"/>
                </w:tcPr>
                <w:p w14:paraId="1FAB9D32" w14:textId="77777777" w:rsidR="00F6215F" w:rsidRPr="00056435" w:rsidRDefault="00F6215F" w:rsidP="00F6215F">
                  <w:pPr>
                    <w:jc w:val="center"/>
                    <w:rPr>
                      <w:b/>
                      <w:sz w:val="24"/>
                      <w:szCs w:val="24"/>
                    </w:rPr>
                  </w:pPr>
                  <w:r w:rsidRPr="00056435">
                    <w:rPr>
                      <w:b/>
                      <w:sz w:val="24"/>
                      <w:szCs w:val="24"/>
                    </w:rPr>
                    <w:t>COMPETENCIAS</w:t>
                  </w:r>
                </w:p>
              </w:tc>
            </w:tr>
            <w:tr w:rsidR="00F6215F" w:rsidRPr="00056435" w14:paraId="68A84A8D" w14:textId="77777777" w:rsidTr="00412F24">
              <w:tc>
                <w:tcPr>
                  <w:tcW w:w="567" w:type="dxa"/>
                  <w:tcBorders>
                    <w:top w:val="nil"/>
                    <w:bottom w:val="single" w:sz="4" w:space="0" w:color="A6A6A6" w:themeColor="background1" w:themeShade="A6"/>
                  </w:tcBorders>
                </w:tcPr>
                <w:p w14:paraId="25D586D4" w14:textId="7306540C" w:rsidR="00F6215F" w:rsidRPr="00056435" w:rsidRDefault="00176FEF" w:rsidP="00F6215F">
                  <w:pPr>
                    <w:jc w:val="center"/>
                    <w:rPr>
                      <w:sz w:val="24"/>
                      <w:szCs w:val="24"/>
                    </w:rPr>
                  </w:pPr>
                  <w:r w:rsidRPr="00056435">
                    <w:rPr>
                      <w:sz w:val="24"/>
                      <w:szCs w:val="24"/>
                    </w:rPr>
                    <w:lastRenderedPageBreak/>
                    <w:t>1</w:t>
                  </w:r>
                </w:p>
              </w:tc>
              <w:tc>
                <w:tcPr>
                  <w:tcW w:w="9276" w:type="dxa"/>
                  <w:tcBorders>
                    <w:top w:val="nil"/>
                    <w:bottom w:val="single" w:sz="4" w:space="0" w:color="A6A6A6" w:themeColor="background1" w:themeShade="A6"/>
                  </w:tcBorders>
                </w:tcPr>
                <w:p w14:paraId="0BA233C2" w14:textId="3C2984EA" w:rsidR="00F6215F" w:rsidRPr="00056435" w:rsidRDefault="00F6215F" w:rsidP="00F6215F">
                  <w:pPr>
                    <w:rPr>
                      <w:b/>
                      <w:sz w:val="24"/>
                      <w:szCs w:val="24"/>
                    </w:rPr>
                  </w:pPr>
                  <w:r w:rsidRPr="00056435">
                    <w:rPr>
                      <w:sz w:val="24"/>
                      <w:szCs w:val="24"/>
                    </w:rPr>
                    <w:t>EC0011 - Elaboración de documentos m</w:t>
                  </w:r>
                  <w:r w:rsidR="002611AF" w:rsidRPr="00056435">
                    <w:rPr>
                      <w:sz w:val="24"/>
                      <w:szCs w:val="24"/>
                    </w:rPr>
                    <w:t>ediante un procesador de textos</w:t>
                  </w:r>
                </w:p>
              </w:tc>
            </w:tr>
            <w:tr w:rsidR="00F6215F" w:rsidRPr="00056435" w14:paraId="512755E0" w14:textId="77777777" w:rsidTr="00F6215F">
              <w:tc>
                <w:tcPr>
                  <w:tcW w:w="567" w:type="dxa"/>
                  <w:tcBorders>
                    <w:top w:val="single" w:sz="4" w:space="0" w:color="A6A6A6" w:themeColor="background1" w:themeShade="A6"/>
                  </w:tcBorders>
                </w:tcPr>
                <w:p w14:paraId="1B410274" w14:textId="77777777" w:rsidR="00F6215F" w:rsidRPr="00056435" w:rsidRDefault="00F6215F" w:rsidP="00F6215F">
                  <w:pPr>
                    <w:jc w:val="center"/>
                    <w:rPr>
                      <w:sz w:val="24"/>
                      <w:szCs w:val="24"/>
                    </w:rPr>
                  </w:pPr>
                  <w:r w:rsidRPr="00056435">
                    <w:rPr>
                      <w:sz w:val="24"/>
                      <w:szCs w:val="24"/>
                    </w:rPr>
                    <w:t>2</w:t>
                  </w:r>
                </w:p>
              </w:tc>
              <w:tc>
                <w:tcPr>
                  <w:tcW w:w="9276" w:type="dxa"/>
                  <w:tcBorders>
                    <w:top w:val="single" w:sz="4" w:space="0" w:color="A6A6A6" w:themeColor="background1" w:themeShade="A6"/>
                  </w:tcBorders>
                </w:tcPr>
                <w:p w14:paraId="2807DFF4" w14:textId="740842E9" w:rsidR="00F6215F" w:rsidRPr="00056435" w:rsidRDefault="00F6215F" w:rsidP="00F6215F">
                  <w:pPr>
                    <w:rPr>
                      <w:sz w:val="24"/>
                      <w:szCs w:val="24"/>
                    </w:rPr>
                  </w:pPr>
                  <w:r w:rsidRPr="00056435">
                    <w:rPr>
                      <w:sz w:val="24"/>
                      <w:szCs w:val="24"/>
                    </w:rPr>
                    <w:t>EC0784 - Atención al cliente</w:t>
                  </w:r>
                  <w:r w:rsidR="003832A7" w:rsidRPr="00056435">
                    <w:rPr>
                      <w:sz w:val="24"/>
                      <w:szCs w:val="24"/>
                    </w:rPr>
                    <w:t xml:space="preserve"> vía telefónica</w:t>
                  </w:r>
                </w:p>
              </w:tc>
            </w:tr>
            <w:tr w:rsidR="00F6215F" w:rsidRPr="00056435" w14:paraId="2AF4C748" w14:textId="77777777">
              <w:tc>
                <w:tcPr>
                  <w:tcW w:w="567" w:type="dxa"/>
                </w:tcPr>
                <w:p w14:paraId="6D166217" w14:textId="77777777" w:rsidR="00F6215F" w:rsidRPr="00056435" w:rsidRDefault="00F6215F" w:rsidP="00F6215F">
                  <w:pPr>
                    <w:jc w:val="center"/>
                    <w:rPr>
                      <w:sz w:val="24"/>
                      <w:szCs w:val="24"/>
                    </w:rPr>
                  </w:pPr>
                  <w:r w:rsidRPr="00056435">
                    <w:rPr>
                      <w:sz w:val="24"/>
                      <w:szCs w:val="24"/>
                    </w:rPr>
                    <w:t>3</w:t>
                  </w:r>
                </w:p>
              </w:tc>
              <w:tc>
                <w:tcPr>
                  <w:tcW w:w="9276" w:type="dxa"/>
                </w:tcPr>
                <w:p w14:paraId="0EBE05E4" w14:textId="08E9119F" w:rsidR="00F6215F" w:rsidRPr="00056435" w:rsidRDefault="003832A7" w:rsidP="003832A7">
                  <w:pPr>
                    <w:rPr>
                      <w:sz w:val="24"/>
                      <w:szCs w:val="24"/>
                    </w:rPr>
                  </w:pPr>
                  <w:r w:rsidRPr="00056435">
                    <w:rPr>
                      <w:sz w:val="24"/>
                      <w:szCs w:val="24"/>
                    </w:rPr>
                    <w:t>EC0156 - Manejo básico del equipo de cómputo</w:t>
                  </w:r>
                </w:p>
              </w:tc>
            </w:tr>
            <w:tr w:rsidR="00F6215F" w:rsidRPr="00056435" w14:paraId="5E952420" w14:textId="77777777">
              <w:tc>
                <w:tcPr>
                  <w:tcW w:w="9843" w:type="dxa"/>
                  <w:gridSpan w:val="2"/>
                  <w:shd w:val="clear" w:color="auto" w:fill="C00000"/>
                </w:tcPr>
                <w:p w14:paraId="0B8DEBA1" w14:textId="77777777" w:rsidR="00F6215F" w:rsidRPr="00056435" w:rsidRDefault="00F6215F" w:rsidP="00F6215F">
                  <w:pPr>
                    <w:jc w:val="center"/>
                    <w:rPr>
                      <w:b/>
                      <w:sz w:val="24"/>
                      <w:szCs w:val="24"/>
                    </w:rPr>
                  </w:pPr>
                  <w:r w:rsidRPr="00056435">
                    <w:rPr>
                      <w:b/>
                      <w:sz w:val="24"/>
                      <w:szCs w:val="24"/>
                    </w:rPr>
                    <w:t>RELACIONES</w:t>
                  </w:r>
                </w:p>
              </w:tc>
            </w:tr>
          </w:tbl>
          <w:p w14:paraId="1A97D903" w14:textId="77777777" w:rsidR="00F6215F" w:rsidRPr="00056435" w:rsidRDefault="00F6215F" w:rsidP="00673A4E">
            <w:pPr>
              <w:spacing w:after="0" w:line="240" w:lineRule="auto"/>
              <w:jc w:val="center"/>
              <w:rPr>
                <w:b/>
                <w:sz w:val="24"/>
                <w:szCs w:val="24"/>
              </w:rPr>
            </w:pPr>
            <w:r w:rsidRPr="00056435">
              <w:rPr>
                <w:b/>
                <w:sz w:val="24"/>
                <w:szCs w:val="24"/>
              </w:rPr>
              <w:t>INTERNAS</w:t>
            </w:r>
          </w:p>
        </w:tc>
      </w:tr>
      <w:tr w:rsidR="00F6215F" w:rsidRPr="00056435" w14:paraId="5AB3C832" w14:textId="77777777" w:rsidTr="00F6215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47772A47" w14:textId="77777777" w:rsidR="00F6215F" w:rsidRPr="00056435" w:rsidRDefault="00F6215F" w:rsidP="00F6215F">
            <w:pPr>
              <w:spacing w:after="0" w:line="240" w:lineRule="auto"/>
              <w:jc w:val="center"/>
              <w:rPr>
                <w:sz w:val="24"/>
                <w:szCs w:val="24"/>
              </w:rPr>
            </w:pPr>
            <w:r w:rsidRPr="00056435">
              <w:rPr>
                <w:sz w:val="24"/>
                <w:szCs w:val="24"/>
              </w:rPr>
              <w:lastRenderedPageBreak/>
              <w:t>1</w:t>
            </w:r>
          </w:p>
        </w:tc>
        <w:tc>
          <w:tcPr>
            <w:tcW w:w="9413" w:type="dxa"/>
            <w:gridSpan w:val="5"/>
            <w:tcBorders>
              <w:top w:val="single" w:sz="4" w:space="0" w:color="000000"/>
              <w:left w:val="single" w:sz="4" w:space="0" w:color="000000"/>
              <w:bottom w:val="single" w:sz="4" w:space="0" w:color="000000"/>
              <w:right w:val="single" w:sz="4" w:space="0" w:color="000000"/>
            </w:tcBorders>
          </w:tcPr>
          <w:p w14:paraId="419DB84A" w14:textId="77777777" w:rsidR="00F6215F" w:rsidRPr="00056435" w:rsidRDefault="00F6215F" w:rsidP="00F6215F">
            <w:pPr>
              <w:spacing w:after="0" w:line="240" w:lineRule="auto"/>
              <w:rPr>
                <w:sz w:val="24"/>
                <w:szCs w:val="24"/>
              </w:rPr>
            </w:pPr>
            <w:r w:rsidRPr="00056435">
              <w:rPr>
                <w:sz w:val="24"/>
                <w:szCs w:val="24"/>
              </w:rPr>
              <w:t>Dirección de Desarrollo y Gestión de Recursos Humanos</w:t>
            </w:r>
          </w:p>
        </w:tc>
      </w:tr>
      <w:tr w:rsidR="00F6215F" w:rsidRPr="00056435" w14:paraId="15E57DCC" w14:textId="77777777" w:rsidTr="00F6215F">
        <w:trPr>
          <w:gridAfter w:val="1"/>
          <w:wAfter w:w="18" w:type="dxa"/>
          <w:trHeight w:val="236"/>
        </w:trPr>
        <w:tc>
          <w:tcPr>
            <w:tcW w:w="492" w:type="dxa"/>
            <w:gridSpan w:val="2"/>
            <w:tcBorders>
              <w:top w:val="single" w:sz="4" w:space="0" w:color="000000"/>
              <w:left w:val="single" w:sz="4" w:space="0" w:color="000000"/>
              <w:bottom w:val="single" w:sz="4" w:space="0" w:color="A6A6A6" w:themeColor="background1" w:themeShade="A6"/>
              <w:right w:val="single" w:sz="4" w:space="0" w:color="000000"/>
            </w:tcBorders>
            <w:vAlign w:val="center"/>
          </w:tcPr>
          <w:p w14:paraId="3E1413C9" w14:textId="77777777" w:rsidR="00F6215F" w:rsidRPr="00056435" w:rsidRDefault="00F6215F" w:rsidP="00F6215F">
            <w:pPr>
              <w:spacing w:after="0" w:line="240" w:lineRule="auto"/>
              <w:jc w:val="center"/>
              <w:rPr>
                <w:sz w:val="24"/>
                <w:szCs w:val="24"/>
              </w:rPr>
            </w:pPr>
            <w:r w:rsidRPr="00056435">
              <w:rPr>
                <w:sz w:val="24"/>
                <w:szCs w:val="24"/>
              </w:rPr>
              <w:t>2</w:t>
            </w:r>
          </w:p>
        </w:tc>
        <w:tc>
          <w:tcPr>
            <w:tcW w:w="9413" w:type="dxa"/>
            <w:gridSpan w:val="5"/>
            <w:tcBorders>
              <w:top w:val="single" w:sz="4" w:space="0" w:color="000000"/>
              <w:left w:val="single" w:sz="4" w:space="0" w:color="000000"/>
              <w:bottom w:val="single" w:sz="4" w:space="0" w:color="000000"/>
              <w:right w:val="single" w:sz="4" w:space="0" w:color="000000"/>
            </w:tcBorders>
          </w:tcPr>
          <w:p w14:paraId="2347D5E5" w14:textId="77777777" w:rsidR="00F6215F" w:rsidRPr="00056435" w:rsidRDefault="00F6215F" w:rsidP="00F6215F">
            <w:pPr>
              <w:spacing w:after="0" w:line="240" w:lineRule="auto"/>
              <w:rPr>
                <w:sz w:val="24"/>
                <w:szCs w:val="24"/>
              </w:rPr>
            </w:pPr>
            <w:r w:rsidRPr="00056435">
              <w:rPr>
                <w:sz w:val="24"/>
                <w:szCs w:val="24"/>
              </w:rPr>
              <w:t>Sub- Dirección de Desarrollo y Gestión de Recursos Humanos</w:t>
            </w:r>
          </w:p>
        </w:tc>
      </w:tr>
      <w:tr w:rsidR="00F6215F" w:rsidRPr="00056435" w14:paraId="7103B13A" w14:textId="77777777" w:rsidTr="00F6215F">
        <w:trPr>
          <w:gridAfter w:val="1"/>
          <w:wAfter w:w="18" w:type="dxa"/>
          <w:trHeight w:val="236"/>
        </w:trPr>
        <w:tc>
          <w:tcPr>
            <w:tcW w:w="492" w:type="dxa"/>
            <w:gridSpan w:val="2"/>
            <w:tcBorders>
              <w:top w:val="single" w:sz="4" w:space="0" w:color="A6A6A6" w:themeColor="background1" w:themeShade="A6"/>
              <w:left w:val="single" w:sz="4" w:space="0" w:color="000000"/>
              <w:bottom w:val="single" w:sz="4" w:space="0" w:color="000000"/>
              <w:right w:val="single" w:sz="4" w:space="0" w:color="000000"/>
            </w:tcBorders>
            <w:vAlign w:val="center"/>
          </w:tcPr>
          <w:p w14:paraId="2017B927" w14:textId="77777777" w:rsidR="00F6215F" w:rsidRPr="00056435" w:rsidRDefault="00F6215F" w:rsidP="00F6215F">
            <w:pPr>
              <w:spacing w:after="0" w:line="240" w:lineRule="auto"/>
              <w:jc w:val="center"/>
              <w:rPr>
                <w:sz w:val="24"/>
                <w:szCs w:val="24"/>
              </w:rPr>
            </w:pPr>
            <w:r w:rsidRPr="00056435">
              <w:rPr>
                <w:sz w:val="24"/>
                <w:szCs w:val="24"/>
              </w:rPr>
              <w:t>3</w:t>
            </w:r>
          </w:p>
        </w:tc>
        <w:tc>
          <w:tcPr>
            <w:tcW w:w="9413" w:type="dxa"/>
            <w:gridSpan w:val="5"/>
            <w:tcBorders>
              <w:top w:val="single" w:sz="4" w:space="0" w:color="000000"/>
              <w:left w:val="single" w:sz="4" w:space="0" w:color="000000"/>
              <w:bottom w:val="single" w:sz="4" w:space="0" w:color="000000"/>
              <w:right w:val="single" w:sz="4" w:space="0" w:color="000000"/>
            </w:tcBorders>
          </w:tcPr>
          <w:p w14:paraId="4926CFEE" w14:textId="77777777" w:rsidR="00F6215F" w:rsidRPr="00056435" w:rsidRDefault="00F6215F" w:rsidP="00F6215F">
            <w:pPr>
              <w:spacing w:after="0"/>
              <w:rPr>
                <w:sz w:val="24"/>
                <w:szCs w:val="24"/>
              </w:rPr>
            </w:pPr>
            <w:r w:rsidRPr="00056435">
              <w:rPr>
                <w:sz w:val="24"/>
                <w:szCs w:val="24"/>
              </w:rPr>
              <w:t>Coordinadoras de Personal</w:t>
            </w:r>
          </w:p>
        </w:tc>
      </w:tr>
      <w:tr w:rsidR="00F6215F" w:rsidRPr="00056435" w14:paraId="17C8778E" w14:textId="77777777" w:rsidTr="00D655D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35B3011F" w14:textId="77777777" w:rsidR="00F6215F" w:rsidRPr="00056435" w:rsidRDefault="00F6215F" w:rsidP="00F6215F">
            <w:pPr>
              <w:spacing w:after="0" w:line="240" w:lineRule="auto"/>
              <w:jc w:val="center"/>
              <w:rPr>
                <w:sz w:val="24"/>
                <w:szCs w:val="24"/>
              </w:rPr>
            </w:pPr>
            <w:r w:rsidRPr="00056435">
              <w:rPr>
                <w:sz w:val="24"/>
                <w:szCs w:val="24"/>
              </w:rPr>
              <w:t>4</w:t>
            </w:r>
          </w:p>
        </w:tc>
        <w:tc>
          <w:tcPr>
            <w:tcW w:w="9413" w:type="dxa"/>
            <w:gridSpan w:val="5"/>
            <w:tcBorders>
              <w:top w:val="single" w:sz="4" w:space="0" w:color="000000"/>
              <w:left w:val="single" w:sz="4" w:space="0" w:color="000000"/>
              <w:bottom w:val="single" w:sz="4" w:space="0" w:color="000000"/>
              <w:right w:val="single" w:sz="4" w:space="0" w:color="000000"/>
            </w:tcBorders>
          </w:tcPr>
          <w:p w14:paraId="2F3ED043" w14:textId="77777777" w:rsidR="00F6215F" w:rsidRPr="00056435" w:rsidRDefault="00F6215F" w:rsidP="00F6215F">
            <w:pPr>
              <w:spacing w:after="0" w:line="240" w:lineRule="auto"/>
              <w:rPr>
                <w:sz w:val="24"/>
                <w:szCs w:val="24"/>
              </w:rPr>
            </w:pPr>
            <w:r w:rsidRPr="00056435">
              <w:rPr>
                <w:sz w:val="24"/>
                <w:szCs w:val="24"/>
              </w:rPr>
              <w:t>URES</w:t>
            </w:r>
          </w:p>
        </w:tc>
      </w:tr>
      <w:tr w:rsidR="00F6215F" w:rsidRPr="00056435" w14:paraId="662F899F" w14:textId="77777777" w:rsidTr="00D655D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009F3491" w14:textId="77777777" w:rsidR="00F6215F" w:rsidRPr="00056435" w:rsidRDefault="00F6215F" w:rsidP="00F6215F">
            <w:pPr>
              <w:spacing w:after="0" w:line="240" w:lineRule="auto"/>
              <w:jc w:val="center"/>
              <w:rPr>
                <w:sz w:val="24"/>
                <w:szCs w:val="24"/>
              </w:rPr>
            </w:pPr>
            <w:r w:rsidRPr="00056435">
              <w:rPr>
                <w:sz w:val="24"/>
                <w:szCs w:val="24"/>
              </w:rPr>
              <w:t>5</w:t>
            </w:r>
          </w:p>
        </w:tc>
        <w:tc>
          <w:tcPr>
            <w:tcW w:w="9413" w:type="dxa"/>
            <w:gridSpan w:val="5"/>
            <w:tcBorders>
              <w:top w:val="single" w:sz="4" w:space="0" w:color="000000"/>
              <w:left w:val="single" w:sz="4" w:space="0" w:color="000000"/>
              <w:bottom w:val="single" w:sz="4" w:space="0" w:color="000000"/>
              <w:right w:val="single" w:sz="4" w:space="0" w:color="000000"/>
            </w:tcBorders>
          </w:tcPr>
          <w:p w14:paraId="76B05811" w14:textId="77777777" w:rsidR="00F6215F" w:rsidRPr="00056435" w:rsidRDefault="00F6215F" w:rsidP="00F6215F">
            <w:pPr>
              <w:spacing w:after="0"/>
              <w:rPr>
                <w:sz w:val="24"/>
                <w:szCs w:val="24"/>
              </w:rPr>
            </w:pPr>
            <w:r w:rsidRPr="00056435">
              <w:rPr>
                <w:sz w:val="24"/>
                <w:szCs w:val="24"/>
              </w:rPr>
              <w:t>Sindicatos</w:t>
            </w:r>
          </w:p>
        </w:tc>
      </w:tr>
      <w:tr w:rsidR="00F6215F" w:rsidRPr="00056435" w14:paraId="783C9A55" w14:textId="77777777">
        <w:trPr>
          <w:trHeight w:val="329"/>
        </w:trPr>
        <w:tc>
          <w:tcPr>
            <w:tcW w:w="9923" w:type="dxa"/>
            <w:gridSpan w:val="8"/>
            <w:tcBorders>
              <w:top w:val="single" w:sz="4" w:space="0" w:color="000000"/>
              <w:left w:val="single" w:sz="4" w:space="0" w:color="000000"/>
              <w:bottom w:val="single" w:sz="4" w:space="0" w:color="000000"/>
              <w:right w:val="single" w:sz="4" w:space="0" w:color="000000"/>
            </w:tcBorders>
            <w:vAlign w:val="center"/>
          </w:tcPr>
          <w:p w14:paraId="48BF9179" w14:textId="77777777" w:rsidR="00F6215F" w:rsidRPr="00056435" w:rsidRDefault="00F6215F" w:rsidP="00F6215F">
            <w:pPr>
              <w:spacing w:after="0" w:line="240" w:lineRule="auto"/>
              <w:jc w:val="center"/>
              <w:rPr>
                <w:b/>
                <w:sz w:val="24"/>
                <w:szCs w:val="24"/>
              </w:rPr>
            </w:pPr>
            <w:r w:rsidRPr="00056435">
              <w:rPr>
                <w:b/>
                <w:sz w:val="24"/>
                <w:szCs w:val="24"/>
              </w:rPr>
              <w:t>EXTERNAS</w:t>
            </w:r>
          </w:p>
        </w:tc>
      </w:tr>
      <w:tr w:rsidR="00F6215F" w:rsidRPr="00056435" w14:paraId="46DA5052" w14:textId="77777777" w:rsidTr="00D655D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47F9A4BE" w14:textId="77777777" w:rsidR="00F6215F" w:rsidRPr="00056435" w:rsidRDefault="00F6215F" w:rsidP="00F6215F">
            <w:pPr>
              <w:spacing w:after="0" w:line="240" w:lineRule="auto"/>
              <w:jc w:val="center"/>
              <w:rPr>
                <w:sz w:val="24"/>
                <w:szCs w:val="24"/>
              </w:rPr>
            </w:pPr>
            <w:r w:rsidRPr="00056435">
              <w:rPr>
                <w:sz w:val="24"/>
                <w:szCs w:val="24"/>
              </w:rPr>
              <w:t>1</w:t>
            </w:r>
          </w:p>
        </w:tc>
        <w:tc>
          <w:tcPr>
            <w:tcW w:w="9413" w:type="dxa"/>
            <w:gridSpan w:val="5"/>
            <w:tcBorders>
              <w:top w:val="single" w:sz="4" w:space="0" w:color="000000"/>
              <w:left w:val="single" w:sz="4" w:space="0" w:color="000000"/>
              <w:bottom w:val="single" w:sz="4" w:space="0" w:color="000000"/>
              <w:right w:val="single" w:sz="4" w:space="0" w:color="000000"/>
            </w:tcBorders>
          </w:tcPr>
          <w:p w14:paraId="4F31DC39" w14:textId="3E79F7E0" w:rsidR="00F6215F" w:rsidRPr="00056435" w:rsidRDefault="00F6215F" w:rsidP="00F6215F">
            <w:pPr>
              <w:spacing w:after="0" w:line="240" w:lineRule="auto"/>
              <w:rPr>
                <w:sz w:val="24"/>
                <w:szCs w:val="24"/>
              </w:rPr>
            </w:pPr>
            <w:r w:rsidRPr="00056435">
              <w:rPr>
                <w:sz w:val="24"/>
                <w:szCs w:val="24"/>
              </w:rPr>
              <w:t>N/A.</w:t>
            </w:r>
          </w:p>
        </w:tc>
      </w:tr>
    </w:tbl>
    <w:p w14:paraId="3295DEE4" w14:textId="77777777" w:rsidR="00D07DEF" w:rsidRPr="00056435" w:rsidRDefault="00D07DEF" w:rsidP="00673A4E">
      <w:pPr>
        <w:spacing w:after="0" w:line="240" w:lineRule="auto"/>
        <w:rPr>
          <w:sz w:val="24"/>
          <w:szCs w:val="24"/>
        </w:rPr>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9348EA" w:rsidRPr="00056435" w14:paraId="066F9722" w14:textId="77777777" w:rsidTr="00B15903">
        <w:tc>
          <w:tcPr>
            <w:tcW w:w="3544" w:type="dxa"/>
            <w:vMerge w:val="restart"/>
            <w:tcBorders>
              <w:right w:val="single" w:sz="4" w:space="0" w:color="auto"/>
            </w:tcBorders>
            <w:shd w:val="clear" w:color="auto" w:fill="C00000"/>
          </w:tcPr>
          <w:p w14:paraId="3A948DE5" w14:textId="77777777" w:rsidR="009348EA" w:rsidRPr="00056435" w:rsidRDefault="009348EA" w:rsidP="00B15903">
            <w:pPr>
              <w:widowControl w:val="0"/>
              <w:spacing w:line="276" w:lineRule="auto"/>
              <w:jc w:val="center"/>
              <w:rPr>
                <w:sz w:val="24"/>
                <w:szCs w:val="24"/>
              </w:rPr>
            </w:pPr>
            <w:r w:rsidRPr="00056435">
              <w:rPr>
                <w:b/>
                <w:sz w:val="24"/>
                <w:szCs w:val="24"/>
              </w:rPr>
              <w:t>NOMBRE Y FIRMA DE LA PERSONA QUE AUTORIZA</w:t>
            </w:r>
          </w:p>
        </w:tc>
        <w:tc>
          <w:tcPr>
            <w:tcW w:w="425" w:type="dxa"/>
            <w:tcBorders>
              <w:top w:val="nil"/>
              <w:left w:val="single" w:sz="4" w:space="0" w:color="auto"/>
              <w:bottom w:val="nil"/>
              <w:right w:val="single" w:sz="4" w:space="0" w:color="auto"/>
            </w:tcBorders>
          </w:tcPr>
          <w:p w14:paraId="70146574" w14:textId="77777777" w:rsidR="009348EA" w:rsidRPr="00056435" w:rsidRDefault="009348EA" w:rsidP="00B15903">
            <w:pPr>
              <w:widowControl w:val="0"/>
              <w:spacing w:line="276" w:lineRule="auto"/>
              <w:rPr>
                <w:sz w:val="24"/>
                <w:szCs w:val="24"/>
              </w:rPr>
            </w:pPr>
          </w:p>
        </w:tc>
        <w:tc>
          <w:tcPr>
            <w:tcW w:w="3233" w:type="dxa"/>
            <w:vMerge w:val="restart"/>
            <w:tcBorders>
              <w:left w:val="single" w:sz="4" w:space="0" w:color="auto"/>
              <w:right w:val="single" w:sz="4" w:space="0" w:color="auto"/>
            </w:tcBorders>
            <w:shd w:val="clear" w:color="auto" w:fill="C00000"/>
          </w:tcPr>
          <w:p w14:paraId="5984F61F" w14:textId="77777777" w:rsidR="009348EA" w:rsidRPr="00056435" w:rsidRDefault="009348EA" w:rsidP="00B15903">
            <w:pPr>
              <w:widowControl w:val="0"/>
              <w:spacing w:line="276" w:lineRule="auto"/>
              <w:jc w:val="center"/>
              <w:rPr>
                <w:sz w:val="24"/>
                <w:szCs w:val="24"/>
              </w:rPr>
            </w:pPr>
            <w:r w:rsidRPr="00056435">
              <w:rPr>
                <w:b/>
                <w:sz w:val="24"/>
                <w:szCs w:val="24"/>
              </w:rPr>
              <w:t>NOMBRE Y FIRMA DEL TRABAJADOR</w:t>
            </w:r>
          </w:p>
        </w:tc>
        <w:tc>
          <w:tcPr>
            <w:tcW w:w="282" w:type="dxa"/>
            <w:tcBorders>
              <w:top w:val="nil"/>
              <w:left w:val="single" w:sz="4" w:space="0" w:color="auto"/>
              <w:bottom w:val="nil"/>
              <w:right w:val="single" w:sz="4" w:space="0" w:color="auto"/>
            </w:tcBorders>
          </w:tcPr>
          <w:p w14:paraId="5CE2DB27" w14:textId="77777777" w:rsidR="009348EA" w:rsidRPr="00056435" w:rsidRDefault="009348EA" w:rsidP="00B15903">
            <w:pPr>
              <w:widowControl w:val="0"/>
              <w:spacing w:line="276" w:lineRule="auto"/>
              <w:rPr>
                <w:sz w:val="24"/>
                <w:szCs w:val="24"/>
              </w:rPr>
            </w:pPr>
          </w:p>
        </w:tc>
        <w:tc>
          <w:tcPr>
            <w:tcW w:w="2448" w:type="dxa"/>
            <w:gridSpan w:val="3"/>
            <w:tcBorders>
              <w:left w:val="single" w:sz="4" w:space="0" w:color="auto"/>
            </w:tcBorders>
            <w:shd w:val="clear" w:color="auto" w:fill="C00000"/>
            <w:vAlign w:val="center"/>
          </w:tcPr>
          <w:p w14:paraId="05FE437C" w14:textId="77777777" w:rsidR="009348EA" w:rsidRPr="00056435" w:rsidRDefault="009348EA" w:rsidP="00B15903">
            <w:pPr>
              <w:widowControl w:val="0"/>
              <w:spacing w:line="276" w:lineRule="auto"/>
              <w:jc w:val="center"/>
              <w:rPr>
                <w:sz w:val="24"/>
                <w:szCs w:val="24"/>
              </w:rPr>
            </w:pPr>
            <w:r w:rsidRPr="00056435">
              <w:rPr>
                <w:b/>
                <w:sz w:val="24"/>
                <w:szCs w:val="24"/>
              </w:rPr>
              <w:t>FECHA</w:t>
            </w:r>
          </w:p>
        </w:tc>
      </w:tr>
      <w:tr w:rsidR="009348EA" w:rsidRPr="00056435" w14:paraId="29438508" w14:textId="77777777" w:rsidTr="00B15903">
        <w:tc>
          <w:tcPr>
            <w:tcW w:w="3544" w:type="dxa"/>
            <w:vMerge/>
            <w:tcBorders>
              <w:right w:val="single" w:sz="4" w:space="0" w:color="auto"/>
            </w:tcBorders>
            <w:shd w:val="clear" w:color="auto" w:fill="C00000"/>
          </w:tcPr>
          <w:p w14:paraId="0205B7D7" w14:textId="77777777" w:rsidR="009348EA" w:rsidRPr="00056435" w:rsidRDefault="009348EA" w:rsidP="00B15903">
            <w:pPr>
              <w:widowControl w:val="0"/>
              <w:spacing w:line="276" w:lineRule="auto"/>
              <w:rPr>
                <w:sz w:val="24"/>
                <w:szCs w:val="24"/>
              </w:rPr>
            </w:pPr>
          </w:p>
        </w:tc>
        <w:tc>
          <w:tcPr>
            <w:tcW w:w="425" w:type="dxa"/>
            <w:tcBorders>
              <w:top w:val="nil"/>
              <w:left w:val="single" w:sz="4" w:space="0" w:color="auto"/>
              <w:bottom w:val="nil"/>
              <w:right w:val="single" w:sz="4" w:space="0" w:color="auto"/>
            </w:tcBorders>
          </w:tcPr>
          <w:p w14:paraId="306A6755" w14:textId="77777777" w:rsidR="009348EA" w:rsidRPr="00056435" w:rsidRDefault="009348EA" w:rsidP="00B15903">
            <w:pPr>
              <w:widowControl w:val="0"/>
              <w:spacing w:line="276" w:lineRule="auto"/>
              <w:rPr>
                <w:sz w:val="24"/>
                <w:szCs w:val="24"/>
              </w:rPr>
            </w:pPr>
          </w:p>
        </w:tc>
        <w:tc>
          <w:tcPr>
            <w:tcW w:w="3233" w:type="dxa"/>
            <w:vMerge/>
            <w:tcBorders>
              <w:left w:val="single" w:sz="4" w:space="0" w:color="auto"/>
              <w:right w:val="single" w:sz="4" w:space="0" w:color="auto"/>
            </w:tcBorders>
            <w:shd w:val="clear" w:color="auto" w:fill="C00000"/>
          </w:tcPr>
          <w:p w14:paraId="7D0AF282" w14:textId="77777777" w:rsidR="009348EA" w:rsidRPr="00056435" w:rsidRDefault="009348EA" w:rsidP="00B15903">
            <w:pPr>
              <w:widowControl w:val="0"/>
              <w:spacing w:line="276" w:lineRule="auto"/>
              <w:rPr>
                <w:sz w:val="24"/>
                <w:szCs w:val="24"/>
              </w:rPr>
            </w:pPr>
          </w:p>
        </w:tc>
        <w:tc>
          <w:tcPr>
            <w:tcW w:w="282" w:type="dxa"/>
            <w:tcBorders>
              <w:top w:val="nil"/>
              <w:left w:val="single" w:sz="4" w:space="0" w:color="auto"/>
              <w:bottom w:val="nil"/>
              <w:right w:val="single" w:sz="4" w:space="0" w:color="auto"/>
            </w:tcBorders>
          </w:tcPr>
          <w:p w14:paraId="280652C6" w14:textId="77777777" w:rsidR="009348EA" w:rsidRPr="00056435" w:rsidRDefault="009348EA" w:rsidP="00B15903">
            <w:pPr>
              <w:widowControl w:val="0"/>
              <w:spacing w:line="276" w:lineRule="auto"/>
              <w:rPr>
                <w:sz w:val="24"/>
                <w:szCs w:val="24"/>
              </w:rPr>
            </w:pPr>
          </w:p>
        </w:tc>
        <w:tc>
          <w:tcPr>
            <w:tcW w:w="849" w:type="dxa"/>
            <w:tcBorders>
              <w:left w:val="single" w:sz="4" w:space="0" w:color="auto"/>
            </w:tcBorders>
            <w:shd w:val="clear" w:color="auto" w:fill="C00000"/>
            <w:vAlign w:val="center"/>
          </w:tcPr>
          <w:p w14:paraId="15A23EFD" w14:textId="77777777" w:rsidR="009348EA" w:rsidRPr="00056435" w:rsidRDefault="009348EA" w:rsidP="00B15903">
            <w:pPr>
              <w:jc w:val="center"/>
              <w:rPr>
                <w:b/>
                <w:sz w:val="24"/>
                <w:szCs w:val="24"/>
              </w:rPr>
            </w:pPr>
            <w:r w:rsidRPr="00056435">
              <w:rPr>
                <w:b/>
                <w:sz w:val="24"/>
                <w:szCs w:val="24"/>
              </w:rPr>
              <w:t>DÍA</w:t>
            </w:r>
          </w:p>
        </w:tc>
        <w:tc>
          <w:tcPr>
            <w:tcW w:w="849" w:type="dxa"/>
            <w:shd w:val="clear" w:color="auto" w:fill="C00000"/>
            <w:vAlign w:val="center"/>
          </w:tcPr>
          <w:p w14:paraId="0C572736" w14:textId="77777777" w:rsidR="009348EA" w:rsidRPr="00056435" w:rsidRDefault="009348EA" w:rsidP="00B15903">
            <w:pPr>
              <w:jc w:val="center"/>
              <w:rPr>
                <w:b/>
                <w:sz w:val="24"/>
                <w:szCs w:val="24"/>
              </w:rPr>
            </w:pPr>
            <w:r w:rsidRPr="00056435">
              <w:rPr>
                <w:b/>
                <w:sz w:val="24"/>
                <w:szCs w:val="24"/>
              </w:rPr>
              <w:t>MES</w:t>
            </w:r>
          </w:p>
        </w:tc>
        <w:tc>
          <w:tcPr>
            <w:tcW w:w="750" w:type="dxa"/>
            <w:shd w:val="clear" w:color="auto" w:fill="C00000"/>
            <w:vAlign w:val="center"/>
          </w:tcPr>
          <w:p w14:paraId="0687F80B" w14:textId="77777777" w:rsidR="009348EA" w:rsidRPr="00056435" w:rsidRDefault="009348EA" w:rsidP="00B15903">
            <w:pPr>
              <w:jc w:val="center"/>
              <w:rPr>
                <w:b/>
                <w:sz w:val="24"/>
                <w:szCs w:val="24"/>
              </w:rPr>
            </w:pPr>
            <w:r w:rsidRPr="00056435">
              <w:rPr>
                <w:b/>
                <w:sz w:val="24"/>
                <w:szCs w:val="24"/>
              </w:rPr>
              <w:t>AÑO</w:t>
            </w:r>
          </w:p>
        </w:tc>
      </w:tr>
      <w:tr w:rsidR="009348EA" w:rsidRPr="00056435" w14:paraId="1F492F3A" w14:textId="77777777" w:rsidTr="00D0093F">
        <w:trPr>
          <w:trHeight w:val="1329"/>
        </w:trPr>
        <w:tc>
          <w:tcPr>
            <w:tcW w:w="3544" w:type="dxa"/>
            <w:tcBorders>
              <w:right w:val="single" w:sz="4" w:space="0" w:color="auto"/>
            </w:tcBorders>
            <w:vAlign w:val="bottom"/>
          </w:tcPr>
          <w:p w14:paraId="1C2A6655" w14:textId="77777777" w:rsidR="00A63137" w:rsidRPr="00056435" w:rsidRDefault="00A63137" w:rsidP="00673A4E">
            <w:pPr>
              <w:jc w:val="center"/>
              <w:rPr>
                <w:sz w:val="20"/>
                <w:szCs w:val="20"/>
              </w:rPr>
            </w:pPr>
            <w:r w:rsidRPr="00056435">
              <w:rPr>
                <w:sz w:val="20"/>
                <w:szCs w:val="20"/>
              </w:rPr>
              <w:t xml:space="preserve">C.P. Cecilia González </w:t>
            </w:r>
          </w:p>
          <w:p w14:paraId="38B42F39" w14:textId="77777777" w:rsidR="002C026A" w:rsidRPr="00056435" w:rsidRDefault="002C026A" w:rsidP="002611AF">
            <w:pPr>
              <w:jc w:val="center"/>
              <w:rPr>
                <w:sz w:val="20"/>
                <w:szCs w:val="20"/>
              </w:rPr>
            </w:pPr>
            <w:r w:rsidRPr="00056435">
              <w:rPr>
                <w:sz w:val="20"/>
                <w:szCs w:val="20"/>
              </w:rPr>
              <w:t>Quiroz</w:t>
            </w:r>
          </w:p>
          <w:p w14:paraId="7A9FEF56" w14:textId="135ED8E9" w:rsidR="002611AF" w:rsidRPr="00056435" w:rsidRDefault="002611AF" w:rsidP="002611AF">
            <w:pPr>
              <w:jc w:val="center"/>
              <w:rPr>
                <w:sz w:val="20"/>
                <w:szCs w:val="20"/>
              </w:rPr>
            </w:pPr>
          </w:p>
        </w:tc>
        <w:tc>
          <w:tcPr>
            <w:tcW w:w="425" w:type="dxa"/>
            <w:tcBorders>
              <w:top w:val="nil"/>
              <w:left w:val="single" w:sz="4" w:space="0" w:color="auto"/>
              <w:bottom w:val="nil"/>
              <w:right w:val="single" w:sz="4" w:space="0" w:color="auto"/>
            </w:tcBorders>
            <w:vAlign w:val="bottom"/>
          </w:tcPr>
          <w:p w14:paraId="64ADBFE2" w14:textId="77777777" w:rsidR="009348EA" w:rsidRPr="00056435" w:rsidRDefault="009348EA" w:rsidP="00673A4E">
            <w:pPr>
              <w:widowControl w:val="0"/>
              <w:jc w:val="center"/>
              <w:rPr>
                <w:sz w:val="20"/>
                <w:szCs w:val="20"/>
              </w:rPr>
            </w:pPr>
          </w:p>
        </w:tc>
        <w:tc>
          <w:tcPr>
            <w:tcW w:w="3233" w:type="dxa"/>
            <w:tcBorders>
              <w:left w:val="single" w:sz="4" w:space="0" w:color="auto"/>
              <w:right w:val="single" w:sz="4" w:space="0" w:color="auto"/>
            </w:tcBorders>
            <w:vAlign w:val="bottom"/>
          </w:tcPr>
          <w:p w14:paraId="6FC859AE" w14:textId="77777777" w:rsidR="009348EA" w:rsidRPr="00056435" w:rsidRDefault="009348EA" w:rsidP="002C026A">
            <w:pPr>
              <w:jc w:val="center"/>
              <w:rPr>
                <w:sz w:val="20"/>
                <w:szCs w:val="20"/>
              </w:rPr>
            </w:pPr>
            <w:proofErr w:type="spellStart"/>
            <w:r w:rsidRPr="00056435">
              <w:rPr>
                <w:sz w:val="20"/>
                <w:szCs w:val="20"/>
              </w:rPr>
              <w:t>Tec</w:t>
            </w:r>
            <w:proofErr w:type="spellEnd"/>
            <w:r w:rsidR="002C026A" w:rsidRPr="00056435">
              <w:rPr>
                <w:sz w:val="20"/>
                <w:szCs w:val="20"/>
              </w:rPr>
              <w:t>. Fátima Paola Corral Rodríguez</w:t>
            </w:r>
          </w:p>
          <w:p w14:paraId="41A3F47A" w14:textId="35509747" w:rsidR="002C026A" w:rsidRPr="00056435" w:rsidRDefault="002C026A" w:rsidP="002C026A">
            <w:pPr>
              <w:jc w:val="center"/>
              <w:rPr>
                <w:sz w:val="20"/>
                <w:szCs w:val="20"/>
              </w:rPr>
            </w:pPr>
          </w:p>
        </w:tc>
        <w:tc>
          <w:tcPr>
            <w:tcW w:w="282" w:type="dxa"/>
            <w:tcBorders>
              <w:top w:val="nil"/>
              <w:left w:val="single" w:sz="4" w:space="0" w:color="auto"/>
              <w:bottom w:val="nil"/>
              <w:right w:val="single" w:sz="4" w:space="0" w:color="auto"/>
            </w:tcBorders>
          </w:tcPr>
          <w:p w14:paraId="49E6BF44" w14:textId="77777777" w:rsidR="009348EA" w:rsidRPr="00056435" w:rsidRDefault="009348EA" w:rsidP="00673A4E">
            <w:pPr>
              <w:widowControl w:val="0"/>
              <w:rPr>
                <w:sz w:val="20"/>
                <w:szCs w:val="20"/>
              </w:rPr>
            </w:pPr>
          </w:p>
        </w:tc>
        <w:tc>
          <w:tcPr>
            <w:tcW w:w="849" w:type="dxa"/>
            <w:tcBorders>
              <w:left w:val="single" w:sz="4" w:space="0" w:color="auto"/>
            </w:tcBorders>
            <w:vAlign w:val="center"/>
          </w:tcPr>
          <w:p w14:paraId="34447077" w14:textId="77777777" w:rsidR="009348EA" w:rsidRPr="00056435" w:rsidRDefault="009348EA" w:rsidP="00673A4E">
            <w:pPr>
              <w:jc w:val="center"/>
              <w:rPr>
                <w:sz w:val="20"/>
                <w:szCs w:val="20"/>
              </w:rPr>
            </w:pPr>
            <w:r w:rsidRPr="00056435">
              <w:rPr>
                <w:sz w:val="20"/>
                <w:szCs w:val="20"/>
              </w:rPr>
              <w:t>07</w:t>
            </w:r>
          </w:p>
        </w:tc>
        <w:tc>
          <w:tcPr>
            <w:tcW w:w="849" w:type="dxa"/>
            <w:vAlign w:val="center"/>
          </w:tcPr>
          <w:p w14:paraId="409B5A20" w14:textId="11D069B1" w:rsidR="009348EA" w:rsidRPr="00056435" w:rsidRDefault="00594AFA" w:rsidP="00673A4E">
            <w:pPr>
              <w:jc w:val="center"/>
              <w:rPr>
                <w:sz w:val="20"/>
                <w:szCs w:val="20"/>
              </w:rPr>
            </w:pPr>
            <w:r w:rsidRPr="00056435">
              <w:rPr>
                <w:sz w:val="20"/>
                <w:szCs w:val="20"/>
              </w:rPr>
              <w:t>08</w:t>
            </w:r>
          </w:p>
        </w:tc>
        <w:tc>
          <w:tcPr>
            <w:tcW w:w="750" w:type="dxa"/>
            <w:vAlign w:val="center"/>
          </w:tcPr>
          <w:p w14:paraId="22DD4FC0" w14:textId="77777777" w:rsidR="009348EA" w:rsidRPr="00056435" w:rsidRDefault="009348EA" w:rsidP="00673A4E">
            <w:pPr>
              <w:jc w:val="center"/>
              <w:rPr>
                <w:sz w:val="20"/>
                <w:szCs w:val="20"/>
              </w:rPr>
            </w:pPr>
            <w:r w:rsidRPr="00056435">
              <w:rPr>
                <w:sz w:val="20"/>
                <w:szCs w:val="20"/>
              </w:rPr>
              <w:t>2022</w:t>
            </w:r>
          </w:p>
        </w:tc>
      </w:tr>
    </w:tbl>
    <w:p w14:paraId="4835A40A" w14:textId="3B4E879C" w:rsidR="00D07DEF" w:rsidRPr="00056435" w:rsidRDefault="00025397">
      <w:r w:rsidRPr="00056435">
        <w:br w:type="page"/>
      </w:r>
    </w:p>
    <w:p w14:paraId="4EB53879" w14:textId="77777777" w:rsidR="00673A4E" w:rsidRPr="00056435" w:rsidRDefault="00673A4E" w:rsidP="00673A4E">
      <w:pPr>
        <w:spacing w:after="0" w:line="240" w:lineRule="auto"/>
        <w:rPr>
          <w:sz w:val="24"/>
          <w:szCs w:val="24"/>
        </w:rPr>
      </w:pPr>
    </w:p>
    <w:tbl>
      <w:tblPr>
        <w:tblStyle w:val="105"/>
        <w:tblW w:w="9923" w:type="dxa"/>
        <w:tblInd w:w="-497" w:type="dxa"/>
        <w:tblLayout w:type="fixed"/>
        <w:tblLook w:val="0400" w:firstRow="0" w:lastRow="0" w:firstColumn="0" w:lastColumn="0" w:noHBand="0" w:noVBand="1"/>
      </w:tblPr>
      <w:tblGrid>
        <w:gridCol w:w="425"/>
        <w:gridCol w:w="67"/>
        <w:gridCol w:w="2060"/>
        <w:gridCol w:w="2108"/>
        <w:gridCol w:w="18"/>
        <w:gridCol w:w="2126"/>
        <w:gridCol w:w="3101"/>
        <w:gridCol w:w="18"/>
      </w:tblGrid>
      <w:tr w:rsidR="00D07DEF" w:rsidRPr="00056435" w14:paraId="1B478017" w14:textId="77777777">
        <w:trPr>
          <w:trHeight w:val="289"/>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14:paraId="4CE2F0D8" w14:textId="77777777" w:rsidR="00D07DEF" w:rsidRPr="00056435" w:rsidRDefault="00025397">
            <w:pPr>
              <w:jc w:val="center"/>
              <w:rPr>
                <w:b/>
                <w:sz w:val="24"/>
                <w:szCs w:val="24"/>
              </w:rPr>
            </w:pPr>
            <w:r w:rsidRPr="00056435">
              <w:rPr>
                <w:b/>
                <w:noProof/>
                <w:sz w:val="24"/>
                <w:szCs w:val="24"/>
              </w:rPr>
              <w:drawing>
                <wp:inline distT="0" distB="0" distL="0" distR="0" wp14:anchorId="269224B8" wp14:editId="4F976B8D">
                  <wp:extent cx="1525504" cy="673850"/>
                  <wp:effectExtent l="0" t="0" r="0" b="0"/>
                  <wp:docPr id="7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525504" cy="673850"/>
                          </a:xfrm>
                          <a:prstGeom prst="rect">
                            <a:avLst/>
                          </a:prstGeom>
                          <a:ln/>
                        </pic:spPr>
                      </pic:pic>
                    </a:graphicData>
                  </a:graphic>
                </wp:inline>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393E66CF" w14:textId="77777777" w:rsidR="00D07DEF" w:rsidRPr="00056435" w:rsidRDefault="00025397">
            <w:pPr>
              <w:spacing w:after="0"/>
              <w:jc w:val="center"/>
              <w:rPr>
                <w:b/>
                <w:sz w:val="24"/>
                <w:szCs w:val="24"/>
              </w:rPr>
            </w:pPr>
            <w:r w:rsidRPr="00056435">
              <w:rPr>
                <w:b/>
                <w:sz w:val="24"/>
                <w:szCs w:val="24"/>
              </w:rPr>
              <w:t>DESCRIPCIÓN DE PUESTOS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9FAF2F6" w14:textId="77777777" w:rsidR="00D07DEF" w:rsidRPr="00056435" w:rsidRDefault="00025397" w:rsidP="00673A4E">
            <w:pPr>
              <w:spacing w:after="0" w:line="240" w:lineRule="auto"/>
              <w:rPr>
                <w:b/>
                <w:sz w:val="24"/>
                <w:szCs w:val="24"/>
              </w:rPr>
            </w:pPr>
            <w:r w:rsidRPr="00056435">
              <w:rPr>
                <w:b/>
                <w:sz w:val="24"/>
                <w:szCs w:val="24"/>
              </w:rPr>
              <w:t>RSGC5.3,A</w:t>
            </w:r>
          </w:p>
        </w:tc>
      </w:tr>
      <w:tr w:rsidR="00D07DEF" w:rsidRPr="00056435" w14:paraId="7F1764DE"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2109B917"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0D0E6CD1" w14:textId="72990CF0" w:rsidR="00D07DEF" w:rsidRPr="00056435" w:rsidRDefault="00025397">
            <w:pPr>
              <w:pStyle w:val="Ttulo2"/>
              <w:spacing w:before="0"/>
              <w:jc w:val="center"/>
              <w:rPr>
                <w:rFonts w:ascii="Times New Roman" w:eastAsia="Times New Roman" w:hAnsi="Times New Roman" w:cs="Times New Roman"/>
                <w:color w:val="000000"/>
                <w:sz w:val="28"/>
                <w:szCs w:val="28"/>
              </w:rPr>
            </w:pPr>
            <w:bookmarkStart w:id="28" w:name="_Toc122346572"/>
            <w:r w:rsidRPr="00056435">
              <w:rPr>
                <w:rFonts w:ascii="Times New Roman" w:eastAsia="Times New Roman" w:hAnsi="Times New Roman" w:cs="Times New Roman"/>
                <w:color w:val="000000"/>
                <w:sz w:val="24"/>
                <w:szCs w:val="24"/>
              </w:rPr>
              <w:t>Secretaria</w:t>
            </w:r>
            <w:bookmarkEnd w:id="28"/>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D715002" w14:textId="1AC83BBB" w:rsidR="00D07DEF" w:rsidRPr="00056435" w:rsidRDefault="00025397">
            <w:pPr>
              <w:spacing w:after="0" w:line="240" w:lineRule="auto"/>
              <w:rPr>
                <w:b/>
                <w:sz w:val="24"/>
                <w:szCs w:val="24"/>
              </w:rPr>
            </w:pPr>
            <w:r w:rsidRPr="00056435">
              <w:rPr>
                <w:b/>
                <w:sz w:val="24"/>
                <w:szCs w:val="24"/>
              </w:rPr>
              <w:t xml:space="preserve">Fecha: </w:t>
            </w:r>
            <w:r w:rsidR="00594AFA" w:rsidRPr="00056435">
              <w:rPr>
                <w:sz w:val="24"/>
                <w:szCs w:val="24"/>
              </w:rPr>
              <w:t>07/08</w:t>
            </w:r>
            <w:r w:rsidRPr="00056435">
              <w:rPr>
                <w:sz w:val="24"/>
                <w:szCs w:val="24"/>
              </w:rPr>
              <w:t>/2022</w:t>
            </w:r>
          </w:p>
        </w:tc>
      </w:tr>
      <w:tr w:rsidR="00D07DEF" w:rsidRPr="00056435" w14:paraId="5DB6D635" w14:textId="77777777">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3F859A80"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0384F21A"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1E487B81" w14:textId="77777777" w:rsidR="00D07DEF" w:rsidRPr="00056435" w:rsidRDefault="00025397">
            <w:pPr>
              <w:spacing w:after="0" w:line="240" w:lineRule="auto"/>
              <w:rPr>
                <w:b/>
                <w:sz w:val="24"/>
                <w:szCs w:val="24"/>
              </w:rPr>
            </w:pPr>
            <w:r w:rsidRPr="00056435">
              <w:rPr>
                <w:b/>
                <w:sz w:val="24"/>
                <w:szCs w:val="24"/>
              </w:rPr>
              <w:t xml:space="preserve">Edición: </w:t>
            </w:r>
            <w:r w:rsidRPr="00056435">
              <w:rPr>
                <w:sz w:val="24"/>
                <w:szCs w:val="24"/>
              </w:rPr>
              <w:t>01</w:t>
            </w:r>
          </w:p>
        </w:tc>
      </w:tr>
      <w:tr w:rsidR="00D07DEF" w:rsidRPr="00056435" w14:paraId="0F7E99C1"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4A44A0FF"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45E12623"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6980DBD6" w14:textId="77777777" w:rsidR="00D07DEF" w:rsidRPr="00056435" w:rsidRDefault="00025397">
            <w:pPr>
              <w:spacing w:after="0" w:line="240" w:lineRule="auto"/>
              <w:rPr>
                <w:b/>
                <w:sz w:val="24"/>
                <w:szCs w:val="24"/>
              </w:rPr>
            </w:pPr>
            <w:r w:rsidRPr="00056435">
              <w:rPr>
                <w:b/>
                <w:sz w:val="24"/>
                <w:szCs w:val="24"/>
              </w:rPr>
              <w:t xml:space="preserve">Página: </w:t>
            </w:r>
            <w:r w:rsidRPr="00056435">
              <w:rPr>
                <w:sz w:val="24"/>
                <w:szCs w:val="24"/>
              </w:rPr>
              <w:t>1-2</w:t>
            </w:r>
          </w:p>
        </w:tc>
      </w:tr>
      <w:tr w:rsidR="00D07DEF" w:rsidRPr="00056435" w14:paraId="543B5CDC" w14:textId="77777777">
        <w:trPr>
          <w:trHeight w:val="298"/>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06DD4201" w14:textId="77777777" w:rsidR="00D07DEF" w:rsidRPr="00056435" w:rsidRDefault="00025397">
            <w:pPr>
              <w:spacing w:after="0"/>
              <w:jc w:val="both"/>
              <w:rPr>
                <w:b/>
                <w:sz w:val="24"/>
                <w:szCs w:val="24"/>
              </w:rPr>
            </w:pPr>
            <w:r w:rsidRPr="00056435">
              <w:rPr>
                <w:b/>
                <w:sz w:val="24"/>
                <w:szCs w:val="24"/>
              </w:rPr>
              <w:t>Unidad: Dirección de Desarrollo y Gestión de Recursos Humanos y Subdirección</w:t>
            </w:r>
          </w:p>
        </w:tc>
        <w:tc>
          <w:tcPr>
            <w:tcW w:w="5263"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7139DF60" w14:textId="77777777" w:rsidR="00D07DEF" w:rsidRPr="00056435" w:rsidRDefault="00025397" w:rsidP="00880B37">
            <w:pPr>
              <w:spacing w:after="0"/>
              <w:rPr>
                <w:b/>
                <w:sz w:val="24"/>
                <w:szCs w:val="24"/>
              </w:rPr>
            </w:pPr>
            <w:r w:rsidRPr="00056435">
              <w:rPr>
                <w:b/>
                <w:sz w:val="24"/>
                <w:szCs w:val="24"/>
              </w:rPr>
              <w:t xml:space="preserve">Área: </w:t>
            </w:r>
            <w:r w:rsidR="006144DE" w:rsidRPr="00056435">
              <w:rPr>
                <w:b/>
                <w:sz w:val="24"/>
                <w:szCs w:val="24"/>
              </w:rPr>
              <w:t xml:space="preserve">Coordinación de </w:t>
            </w:r>
            <w:r w:rsidR="00880B37" w:rsidRPr="00056435">
              <w:rPr>
                <w:b/>
                <w:sz w:val="24"/>
                <w:szCs w:val="24"/>
              </w:rPr>
              <w:t>Prestaciones Económicas</w:t>
            </w:r>
            <w:r w:rsidR="006144DE" w:rsidRPr="00056435">
              <w:rPr>
                <w:b/>
                <w:sz w:val="24"/>
                <w:szCs w:val="24"/>
              </w:rPr>
              <w:t>.</w:t>
            </w:r>
          </w:p>
        </w:tc>
      </w:tr>
      <w:tr w:rsidR="00D07DEF" w:rsidRPr="00056435" w14:paraId="63EB9606"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04664ED9" w14:textId="77777777" w:rsidR="00D07DEF" w:rsidRPr="00056435" w:rsidRDefault="00025397">
            <w:pPr>
              <w:spacing w:after="0"/>
              <w:jc w:val="center"/>
              <w:rPr>
                <w:b/>
                <w:sz w:val="24"/>
                <w:szCs w:val="24"/>
              </w:rPr>
            </w:pPr>
            <w:r w:rsidRPr="00056435">
              <w:rPr>
                <w:b/>
                <w:sz w:val="24"/>
                <w:szCs w:val="24"/>
              </w:rPr>
              <w:t>IDENTIFICACIÓN DEL PUESTO</w:t>
            </w:r>
          </w:p>
        </w:tc>
      </w:tr>
      <w:tr w:rsidR="00D07DEF" w:rsidRPr="00056435" w14:paraId="23C60008" w14:textId="77777777">
        <w:trPr>
          <w:trHeight w:val="298"/>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5FE7510D" w14:textId="77777777" w:rsidR="00D07DEF" w:rsidRPr="00056435" w:rsidRDefault="00025397">
            <w:pPr>
              <w:spacing w:after="0"/>
              <w:jc w:val="center"/>
              <w:rPr>
                <w:b/>
                <w:sz w:val="24"/>
                <w:szCs w:val="24"/>
              </w:rPr>
            </w:pPr>
            <w:r w:rsidRPr="00056435">
              <w:rPr>
                <w:b/>
                <w:sz w:val="24"/>
                <w:szCs w:val="24"/>
              </w:rPr>
              <w:t>NOMBRE DEL PUESTO</w:t>
            </w:r>
          </w:p>
        </w:tc>
        <w:tc>
          <w:tcPr>
            <w:tcW w:w="5245" w:type="dxa"/>
            <w:gridSpan w:val="3"/>
            <w:tcBorders>
              <w:top w:val="single" w:sz="4" w:space="0" w:color="000000"/>
              <w:left w:val="nil"/>
              <w:bottom w:val="single" w:sz="4" w:space="0" w:color="000000"/>
              <w:right w:val="single" w:sz="4" w:space="0" w:color="000000"/>
            </w:tcBorders>
            <w:shd w:val="clear" w:color="auto" w:fill="C00000"/>
            <w:vAlign w:val="center"/>
          </w:tcPr>
          <w:p w14:paraId="481D36A4" w14:textId="77777777" w:rsidR="00D07DEF" w:rsidRPr="00056435" w:rsidRDefault="00025397">
            <w:pPr>
              <w:spacing w:after="0"/>
              <w:jc w:val="center"/>
              <w:rPr>
                <w:b/>
                <w:sz w:val="24"/>
                <w:szCs w:val="24"/>
              </w:rPr>
            </w:pPr>
            <w:r w:rsidRPr="00056435">
              <w:rPr>
                <w:b/>
                <w:sz w:val="24"/>
                <w:szCs w:val="24"/>
              </w:rPr>
              <w:t>No. DE PERSONAS EN EL PUESTO</w:t>
            </w:r>
          </w:p>
        </w:tc>
      </w:tr>
      <w:tr w:rsidR="00D07DEF" w:rsidRPr="00056435" w14:paraId="39D86DF2" w14:textId="77777777">
        <w:trPr>
          <w:trHeight w:val="271"/>
        </w:trPr>
        <w:tc>
          <w:tcPr>
            <w:tcW w:w="4678" w:type="dxa"/>
            <w:gridSpan w:val="5"/>
            <w:tcBorders>
              <w:top w:val="single" w:sz="4" w:space="0" w:color="000000"/>
              <w:left w:val="single" w:sz="4" w:space="0" w:color="000000"/>
              <w:bottom w:val="single" w:sz="4" w:space="0" w:color="000000"/>
              <w:right w:val="single" w:sz="4" w:space="0" w:color="000000"/>
            </w:tcBorders>
            <w:vAlign w:val="center"/>
          </w:tcPr>
          <w:p w14:paraId="7DFBED32" w14:textId="77777777" w:rsidR="00D07DEF" w:rsidRPr="00056435" w:rsidRDefault="00025397">
            <w:pPr>
              <w:spacing w:after="0"/>
              <w:jc w:val="center"/>
              <w:rPr>
                <w:b/>
                <w:sz w:val="24"/>
                <w:szCs w:val="24"/>
              </w:rPr>
            </w:pPr>
            <w:r w:rsidRPr="00056435">
              <w:rPr>
                <w:b/>
                <w:sz w:val="24"/>
                <w:szCs w:val="24"/>
              </w:rPr>
              <w:t>Secretaria</w:t>
            </w:r>
          </w:p>
        </w:tc>
        <w:tc>
          <w:tcPr>
            <w:tcW w:w="5245" w:type="dxa"/>
            <w:gridSpan w:val="3"/>
            <w:tcBorders>
              <w:top w:val="single" w:sz="4" w:space="0" w:color="000000"/>
              <w:left w:val="nil"/>
              <w:bottom w:val="single" w:sz="4" w:space="0" w:color="000000"/>
              <w:right w:val="single" w:sz="4" w:space="0" w:color="000000"/>
            </w:tcBorders>
            <w:vAlign w:val="center"/>
          </w:tcPr>
          <w:p w14:paraId="44C7A381" w14:textId="77777777" w:rsidR="00D07DEF" w:rsidRPr="00056435" w:rsidRDefault="00025397">
            <w:pPr>
              <w:spacing w:after="0"/>
              <w:jc w:val="center"/>
              <w:rPr>
                <w:b/>
                <w:sz w:val="24"/>
                <w:szCs w:val="24"/>
              </w:rPr>
            </w:pPr>
            <w:r w:rsidRPr="00056435">
              <w:rPr>
                <w:b/>
                <w:sz w:val="24"/>
                <w:szCs w:val="24"/>
              </w:rPr>
              <w:t>1</w:t>
            </w:r>
          </w:p>
        </w:tc>
      </w:tr>
      <w:tr w:rsidR="00D07DEF" w:rsidRPr="00056435" w14:paraId="4B5FCB2D"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3EFEADD6" w14:textId="77777777" w:rsidR="00D07DEF" w:rsidRPr="00056435" w:rsidRDefault="00025397">
            <w:pPr>
              <w:spacing w:after="0"/>
              <w:jc w:val="center"/>
              <w:rPr>
                <w:b/>
                <w:sz w:val="24"/>
                <w:szCs w:val="24"/>
              </w:rPr>
            </w:pPr>
            <w:r w:rsidRPr="00056435">
              <w:rPr>
                <w:b/>
                <w:sz w:val="24"/>
                <w:szCs w:val="24"/>
              </w:rPr>
              <w:t>TRAMO DE CONTROL</w:t>
            </w:r>
          </w:p>
        </w:tc>
      </w:tr>
      <w:tr w:rsidR="00D07DEF" w:rsidRPr="00056435" w14:paraId="34874D3E"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35024E6C" w14:textId="77777777" w:rsidR="00D07DEF" w:rsidRPr="00056435" w:rsidRDefault="00025397">
            <w:pPr>
              <w:jc w:val="both"/>
              <w:rPr>
                <w:sz w:val="24"/>
                <w:szCs w:val="24"/>
              </w:rPr>
            </w:pPr>
            <w:r w:rsidRPr="00056435">
              <w:rPr>
                <w:b/>
                <w:sz w:val="24"/>
                <w:szCs w:val="24"/>
              </w:rPr>
              <w:t xml:space="preserve">REPORTA A: </w:t>
            </w:r>
            <w:r w:rsidR="00ED4316" w:rsidRPr="00056435">
              <w:rPr>
                <w:sz w:val="24"/>
                <w:szCs w:val="24"/>
              </w:rPr>
              <w:t>Coordinadora</w:t>
            </w:r>
            <w:r w:rsidRPr="00056435">
              <w:rPr>
                <w:sz w:val="24"/>
                <w:szCs w:val="24"/>
              </w:rPr>
              <w:t xml:space="preserve"> de Prestaciones Económicas</w:t>
            </w:r>
            <w:r w:rsidR="00ED4316" w:rsidRPr="00056435">
              <w:rPr>
                <w:sz w:val="24"/>
                <w:szCs w:val="24"/>
              </w:rPr>
              <w:t>.</w:t>
            </w:r>
          </w:p>
        </w:tc>
      </w:tr>
      <w:tr w:rsidR="00D07DEF" w:rsidRPr="00056435" w14:paraId="4E05C7D0"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45AB0C5B" w14:textId="1B4DB2CB" w:rsidR="00D07DEF" w:rsidRPr="00056435" w:rsidRDefault="00025397" w:rsidP="00A63137">
            <w:pPr>
              <w:jc w:val="both"/>
              <w:rPr>
                <w:sz w:val="24"/>
                <w:szCs w:val="24"/>
              </w:rPr>
            </w:pPr>
            <w:r w:rsidRPr="00056435">
              <w:rPr>
                <w:b/>
                <w:sz w:val="24"/>
                <w:szCs w:val="24"/>
              </w:rPr>
              <w:t xml:space="preserve">SUPERVISA A: </w:t>
            </w:r>
            <w:r w:rsidR="00F37940" w:rsidRPr="00056435">
              <w:rPr>
                <w:sz w:val="24"/>
                <w:szCs w:val="24"/>
              </w:rPr>
              <w:t>N/A.</w:t>
            </w:r>
          </w:p>
        </w:tc>
      </w:tr>
      <w:tr w:rsidR="00D07DEF" w:rsidRPr="00056435" w14:paraId="04715864"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4ECF5EB6" w14:textId="0ED0E433" w:rsidR="00D07DEF" w:rsidRPr="00056435" w:rsidRDefault="00025397" w:rsidP="00A63137">
            <w:pPr>
              <w:jc w:val="both"/>
              <w:rPr>
                <w:sz w:val="24"/>
                <w:szCs w:val="24"/>
              </w:rPr>
            </w:pPr>
            <w:r w:rsidRPr="00056435">
              <w:rPr>
                <w:b/>
                <w:sz w:val="24"/>
                <w:szCs w:val="24"/>
              </w:rPr>
              <w:t>DESCRIPCIÓN GENERAL:</w:t>
            </w:r>
            <w:r w:rsidRPr="00056435">
              <w:rPr>
                <w:sz w:val="24"/>
                <w:szCs w:val="24"/>
              </w:rPr>
              <w:t xml:space="preserve"> </w:t>
            </w:r>
            <w:r w:rsidR="00880B37" w:rsidRPr="00056435">
              <w:rPr>
                <w:sz w:val="24"/>
                <w:szCs w:val="24"/>
              </w:rPr>
              <w:t>Apoyar al área de relaciones económicas en las labores secretariales y en la</w:t>
            </w:r>
            <w:r w:rsidR="00880B37" w:rsidRPr="00056435">
              <w:t xml:space="preserve"> </w:t>
            </w:r>
            <w:r w:rsidR="00880B37" w:rsidRPr="00056435">
              <w:rPr>
                <w:sz w:val="24"/>
                <w:szCs w:val="24"/>
              </w:rPr>
              <w:t>recepción y atención de documentos y personas que soliciten algún trámite al área de prestaciones económicas siendo eficiente en el manejo de la documentación y manteniendo la responsabilidad y confidencialidad en relación a la información que maneje.</w:t>
            </w:r>
          </w:p>
        </w:tc>
      </w:tr>
      <w:tr w:rsidR="00D07DEF" w:rsidRPr="00056435" w14:paraId="65DF1C57" w14:textId="77777777">
        <w:trPr>
          <w:trHeight w:val="294"/>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0B58B9DD" w14:textId="77777777" w:rsidR="00D07DEF" w:rsidRPr="00056435" w:rsidRDefault="00025397">
            <w:pPr>
              <w:spacing w:after="0"/>
              <w:jc w:val="center"/>
              <w:rPr>
                <w:b/>
                <w:sz w:val="24"/>
                <w:szCs w:val="24"/>
              </w:rPr>
            </w:pPr>
            <w:r w:rsidRPr="00056435">
              <w:rPr>
                <w:b/>
                <w:sz w:val="24"/>
                <w:szCs w:val="24"/>
              </w:rPr>
              <w:t>DESCRIPCIÓN ESPECÍFICA</w:t>
            </w:r>
          </w:p>
        </w:tc>
      </w:tr>
      <w:tr w:rsidR="00D07DEF" w:rsidRPr="00056435" w14:paraId="7D63EFCD" w14:textId="77777777">
        <w:trPr>
          <w:gridAfter w:val="1"/>
          <w:wAfter w:w="18" w:type="dxa"/>
          <w:trHeight w:val="274"/>
        </w:trPr>
        <w:tc>
          <w:tcPr>
            <w:tcW w:w="425" w:type="dxa"/>
            <w:tcBorders>
              <w:top w:val="single" w:sz="4" w:space="0" w:color="000000"/>
              <w:left w:val="single" w:sz="4" w:space="0" w:color="000000"/>
              <w:bottom w:val="single" w:sz="4" w:space="0" w:color="000000"/>
              <w:right w:val="single" w:sz="4" w:space="0" w:color="000000"/>
            </w:tcBorders>
            <w:vAlign w:val="center"/>
          </w:tcPr>
          <w:p w14:paraId="3B4F1344" w14:textId="77777777" w:rsidR="00D07DEF" w:rsidRPr="00056435" w:rsidRDefault="00025397">
            <w:pPr>
              <w:spacing w:after="0" w:line="240" w:lineRule="auto"/>
              <w:jc w:val="center"/>
              <w:rPr>
                <w:sz w:val="24"/>
                <w:szCs w:val="24"/>
              </w:rPr>
            </w:pPr>
            <w:r w:rsidRPr="00056435">
              <w:rPr>
                <w:sz w:val="24"/>
                <w:szCs w:val="24"/>
              </w:rPr>
              <w:t>1</w:t>
            </w:r>
          </w:p>
        </w:tc>
        <w:tc>
          <w:tcPr>
            <w:tcW w:w="9480" w:type="dxa"/>
            <w:gridSpan w:val="6"/>
            <w:tcBorders>
              <w:top w:val="single" w:sz="4" w:space="0" w:color="000000"/>
              <w:left w:val="single" w:sz="4" w:space="0" w:color="000000"/>
              <w:bottom w:val="single" w:sz="4" w:space="0" w:color="000000"/>
              <w:right w:val="single" w:sz="4" w:space="0" w:color="000000"/>
            </w:tcBorders>
          </w:tcPr>
          <w:p w14:paraId="63A2F37D" w14:textId="54A199F8" w:rsidR="00D07DEF" w:rsidRPr="00056435" w:rsidRDefault="00025397">
            <w:pPr>
              <w:spacing w:after="0" w:line="240" w:lineRule="auto"/>
              <w:jc w:val="both"/>
              <w:rPr>
                <w:sz w:val="24"/>
                <w:szCs w:val="24"/>
              </w:rPr>
            </w:pPr>
            <w:r w:rsidRPr="00056435">
              <w:rPr>
                <w:sz w:val="24"/>
                <w:szCs w:val="24"/>
              </w:rPr>
              <w:t xml:space="preserve"> </w:t>
            </w:r>
            <w:r w:rsidR="00880B37" w:rsidRPr="00056435">
              <w:rPr>
                <w:sz w:val="24"/>
                <w:szCs w:val="24"/>
              </w:rPr>
              <w:t>Recibir</w:t>
            </w:r>
            <w:r w:rsidR="00880B37" w:rsidRPr="00056435">
              <w:rPr>
                <w:color w:val="0070C0"/>
                <w:sz w:val="24"/>
                <w:szCs w:val="24"/>
              </w:rPr>
              <w:t xml:space="preserve"> </w:t>
            </w:r>
            <w:r w:rsidRPr="00056435">
              <w:rPr>
                <w:sz w:val="24"/>
                <w:szCs w:val="24"/>
              </w:rPr>
              <w:t>documentos dirigidos al departamento de prestaciones económicas.</w:t>
            </w:r>
          </w:p>
        </w:tc>
      </w:tr>
      <w:tr w:rsidR="00D07DEF" w:rsidRPr="00056435" w14:paraId="32C32DB8" w14:textId="77777777">
        <w:trPr>
          <w:gridAfter w:val="1"/>
          <w:wAfter w:w="18" w:type="dxa"/>
          <w:trHeight w:val="271"/>
        </w:trPr>
        <w:tc>
          <w:tcPr>
            <w:tcW w:w="425" w:type="dxa"/>
            <w:tcBorders>
              <w:top w:val="single" w:sz="4" w:space="0" w:color="000000"/>
              <w:left w:val="single" w:sz="4" w:space="0" w:color="000000"/>
              <w:bottom w:val="single" w:sz="4" w:space="0" w:color="000000"/>
              <w:right w:val="single" w:sz="4" w:space="0" w:color="000000"/>
            </w:tcBorders>
            <w:vAlign w:val="center"/>
          </w:tcPr>
          <w:p w14:paraId="7DF3932A" w14:textId="77777777" w:rsidR="00D07DEF" w:rsidRPr="00056435" w:rsidRDefault="00025397">
            <w:pPr>
              <w:spacing w:after="0" w:line="240" w:lineRule="auto"/>
              <w:jc w:val="center"/>
              <w:rPr>
                <w:sz w:val="24"/>
                <w:szCs w:val="24"/>
              </w:rPr>
            </w:pPr>
            <w:r w:rsidRPr="00056435">
              <w:rPr>
                <w:sz w:val="24"/>
                <w:szCs w:val="24"/>
              </w:rPr>
              <w:t>2</w:t>
            </w:r>
          </w:p>
        </w:tc>
        <w:tc>
          <w:tcPr>
            <w:tcW w:w="9480" w:type="dxa"/>
            <w:gridSpan w:val="6"/>
            <w:tcBorders>
              <w:top w:val="single" w:sz="4" w:space="0" w:color="000000"/>
              <w:left w:val="single" w:sz="4" w:space="0" w:color="000000"/>
              <w:bottom w:val="single" w:sz="4" w:space="0" w:color="000000"/>
              <w:right w:val="single" w:sz="4" w:space="0" w:color="000000"/>
            </w:tcBorders>
          </w:tcPr>
          <w:p w14:paraId="0461B0AA" w14:textId="36293C5A" w:rsidR="00D07DEF" w:rsidRPr="00056435" w:rsidRDefault="00025397">
            <w:pPr>
              <w:spacing w:after="0" w:line="240" w:lineRule="auto"/>
              <w:jc w:val="both"/>
              <w:rPr>
                <w:sz w:val="24"/>
                <w:szCs w:val="24"/>
              </w:rPr>
            </w:pPr>
            <w:r w:rsidRPr="00056435">
              <w:rPr>
                <w:sz w:val="24"/>
                <w:szCs w:val="24"/>
              </w:rPr>
              <w:t>Revisa</w:t>
            </w:r>
            <w:r w:rsidR="00880B37" w:rsidRPr="00056435">
              <w:rPr>
                <w:sz w:val="24"/>
                <w:szCs w:val="24"/>
              </w:rPr>
              <w:t>r</w:t>
            </w:r>
            <w:r w:rsidRPr="00056435">
              <w:rPr>
                <w:sz w:val="24"/>
                <w:szCs w:val="24"/>
              </w:rPr>
              <w:t xml:space="preserve"> listado de altas por quincena para su aplicación median</w:t>
            </w:r>
            <w:r w:rsidR="00D0093F" w:rsidRPr="00056435">
              <w:rPr>
                <w:sz w:val="24"/>
                <w:szCs w:val="24"/>
              </w:rPr>
              <w:t xml:space="preserve">te </w:t>
            </w:r>
            <w:proofErr w:type="spellStart"/>
            <w:r w:rsidR="00D0093F" w:rsidRPr="00056435">
              <w:rPr>
                <w:sz w:val="24"/>
                <w:szCs w:val="24"/>
              </w:rPr>
              <w:t>layout</w:t>
            </w:r>
            <w:proofErr w:type="spellEnd"/>
            <w:r w:rsidR="00D0093F" w:rsidRPr="00056435">
              <w:rPr>
                <w:sz w:val="24"/>
                <w:szCs w:val="24"/>
              </w:rPr>
              <w:t xml:space="preserve"> y trámite electrónico.</w:t>
            </w:r>
          </w:p>
        </w:tc>
      </w:tr>
      <w:tr w:rsidR="00D07DEF" w:rsidRPr="00056435" w14:paraId="00DC9A63" w14:textId="77777777">
        <w:trPr>
          <w:gridAfter w:val="1"/>
          <w:wAfter w:w="18" w:type="dxa"/>
          <w:trHeight w:val="193"/>
        </w:trPr>
        <w:tc>
          <w:tcPr>
            <w:tcW w:w="425" w:type="dxa"/>
            <w:tcBorders>
              <w:top w:val="single" w:sz="4" w:space="0" w:color="000000"/>
              <w:left w:val="single" w:sz="4" w:space="0" w:color="000000"/>
              <w:bottom w:val="single" w:sz="4" w:space="0" w:color="000000"/>
              <w:right w:val="single" w:sz="4" w:space="0" w:color="000000"/>
            </w:tcBorders>
            <w:vAlign w:val="center"/>
          </w:tcPr>
          <w:p w14:paraId="04BDBC05" w14:textId="77777777" w:rsidR="00D07DEF" w:rsidRPr="00056435" w:rsidRDefault="00025397">
            <w:pPr>
              <w:spacing w:after="0" w:line="240" w:lineRule="auto"/>
              <w:jc w:val="center"/>
              <w:rPr>
                <w:sz w:val="24"/>
                <w:szCs w:val="24"/>
              </w:rPr>
            </w:pPr>
            <w:r w:rsidRPr="00056435">
              <w:rPr>
                <w:sz w:val="24"/>
                <w:szCs w:val="24"/>
              </w:rPr>
              <w:t>3</w:t>
            </w:r>
          </w:p>
        </w:tc>
        <w:tc>
          <w:tcPr>
            <w:tcW w:w="9480" w:type="dxa"/>
            <w:gridSpan w:val="6"/>
            <w:tcBorders>
              <w:top w:val="single" w:sz="4" w:space="0" w:color="000000"/>
              <w:left w:val="single" w:sz="4" w:space="0" w:color="000000"/>
              <w:bottom w:val="single" w:sz="4" w:space="0" w:color="000000"/>
              <w:right w:val="single" w:sz="4" w:space="0" w:color="000000"/>
            </w:tcBorders>
          </w:tcPr>
          <w:p w14:paraId="7DE2CCED" w14:textId="152335F9" w:rsidR="00D07DEF" w:rsidRPr="00056435" w:rsidRDefault="00880B37">
            <w:pPr>
              <w:spacing w:after="0" w:line="240" w:lineRule="auto"/>
              <w:jc w:val="both"/>
              <w:rPr>
                <w:sz w:val="24"/>
                <w:szCs w:val="24"/>
                <w:highlight w:val="yellow"/>
              </w:rPr>
            </w:pPr>
            <w:r w:rsidRPr="00056435">
              <w:rPr>
                <w:sz w:val="24"/>
                <w:szCs w:val="24"/>
              </w:rPr>
              <w:t xml:space="preserve">Elaborar </w:t>
            </w:r>
            <w:r w:rsidR="00025397" w:rsidRPr="00056435">
              <w:rPr>
                <w:sz w:val="24"/>
                <w:szCs w:val="24"/>
              </w:rPr>
              <w:t>Hojas Únicas de Servicios</w:t>
            </w:r>
            <w:r w:rsidR="00D0093F" w:rsidRPr="00056435">
              <w:rPr>
                <w:sz w:val="24"/>
                <w:szCs w:val="24"/>
              </w:rPr>
              <w:t xml:space="preserve"> y Certificación de las mismas.</w:t>
            </w:r>
          </w:p>
        </w:tc>
      </w:tr>
      <w:tr w:rsidR="00D07DEF" w:rsidRPr="00056435" w14:paraId="6EA2D096" w14:textId="77777777">
        <w:trPr>
          <w:gridAfter w:val="1"/>
          <w:wAfter w:w="18" w:type="dxa"/>
          <w:trHeight w:val="220"/>
        </w:trPr>
        <w:tc>
          <w:tcPr>
            <w:tcW w:w="425" w:type="dxa"/>
            <w:tcBorders>
              <w:top w:val="single" w:sz="4" w:space="0" w:color="000000"/>
              <w:left w:val="single" w:sz="4" w:space="0" w:color="000000"/>
              <w:bottom w:val="single" w:sz="4" w:space="0" w:color="000000"/>
              <w:right w:val="single" w:sz="4" w:space="0" w:color="000000"/>
            </w:tcBorders>
            <w:vAlign w:val="center"/>
          </w:tcPr>
          <w:p w14:paraId="2A1B65DD" w14:textId="77777777" w:rsidR="00D07DEF" w:rsidRPr="00056435" w:rsidRDefault="00025397">
            <w:pPr>
              <w:spacing w:after="0" w:line="240" w:lineRule="auto"/>
              <w:jc w:val="center"/>
              <w:rPr>
                <w:sz w:val="24"/>
                <w:szCs w:val="24"/>
              </w:rPr>
            </w:pPr>
            <w:r w:rsidRPr="00056435">
              <w:rPr>
                <w:sz w:val="24"/>
                <w:szCs w:val="24"/>
              </w:rPr>
              <w:t>4</w:t>
            </w:r>
          </w:p>
        </w:tc>
        <w:tc>
          <w:tcPr>
            <w:tcW w:w="9480" w:type="dxa"/>
            <w:gridSpan w:val="6"/>
            <w:tcBorders>
              <w:top w:val="single" w:sz="4" w:space="0" w:color="000000"/>
              <w:left w:val="single" w:sz="4" w:space="0" w:color="000000"/>
              <w:bottom w:val="single" w:sz="4" w:space="0" w:color="000000"/>
              <w:right w:val="single" w:sz="4" w:space="0" w:color="000000"/>
            </w:tcBorders>
          </w:tcPr>
          <w:p w14:paraId="781F94F7" w14:textId="0E6D4A24" w:rsidR="00D07DEF" w:rsidRPr="00056435" w:rsidRDefault="00025397">
            <w:pPr>
              <w:spacing w:after="0" w:line="240" w:lineRule="auto"/>
              <w:jc w:val="both"/>
              <w:rPr>
                <w:sz w:val="24"/>
                <w:szCs w:val="24"/>
                <w:highlight w:val="yellow"/>
              </w:rPr>
            </w:pPr>
            <w:r w:rsidRPr="00056435">
              <w:rPr>
                <w:sz w:val="24"/>
                <w:szCs w:val="24"/>
              </w:rPr>
              <w:t>Elabora</w:t>
            </w:r>
            <w:r w:rsidR="00880B37" w:rsidRPr="00056435">
              <w:rPr>
                <w:sz w:val="24"/>
                <w:szCs w:val="24"/>
              </w:rPr>
              <w:t>r</w:t>
            </w:r>
            <w:r w:rsidRPr="00056435">
              <w:rPr>
                <w:sz w:val="24"/>
                <w:szCs w:val="24"/>
              </w:rPr>
              <w:t xml:space="preserve"> diversas constancias ISSSTE, FOVISSSTE y PENSIONISSSTE</w:t>
            </w:r>
            <w:r w:rsidR="00D0093F" w:rsidRPr="00056435">
              <w:rPr>
                <w:sz w:val="24"/>
                <w:szCs w:val="24"/>
              </w:rPr>
              <w:t>.</w:t>
            </w:r>
          </w:p>
        </w:tc>
      </w:tr>
      <w:tr w:rsidR="00D07DEF" w:rsidRPr="00056435" w14:paraId="0BE58979"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7728EEAB" w14:textId="77777777" w:rsidR="00D07DEF" w:rsidRPr="00056435" w:rsidRDefault="00025397">
            <w:pPr>
              <w:spacing w:after="0" w:line="240" w:lineRule="auto"/>
              <w:jc w:val="center"/>
              <w:rPr>
                <w:sz w:val="24"/>
                <w:szCs w:val="24"/>
              </w:rPr>
            </w:pPr>
            <w:r w:rsidRPr="00056435">
              <w:rPr>
                <w:sz w:val="24"/>
                <w:szCs w:val="24"/>
              </w:rPr>
              <w:t>5</w:t>
            </w:r>
          </w:p>
        </w:tc>
        <w:tc>
          <w:tcPr>
            <w:tcW w:w="9480" w:type="dxa"/>
            <w:gridSpan w:val="6"/>
            <w:tcBorders>
              <w:top w:val="single" w:sz="4" w:space="0" w:color="000000"/>
              <w:left w:val="single" w:sz="4" w:space="0" w:color="000000"/>
              <w:bottom w:val="single" w:sz="4" w:space="0" w:color="000000"/>
              <w:right w:val="single" w:sz="4" w:space="0" w:color="000000"/>
            </w:tcBorders>
          </w:tcPr>
          <w:p w14:paraId="785910C7" w14:textId="7E9D8CA3" w:rsidR="00D07DEF" w:rsidRPr="00056435" w:rsidRDefault="00025397" w:rsidP="00A63137">
            <w:pPr>
              <w:spacing w:after="0" w:line="240" w:lineRule="auto"/>
              <w:jc w:val="both"/>
              <w:rPr>
                <w:sz w:val="24"/>
                <w:szCs w:val="24"/>
              </w:rPr>
            </w:pPr>
            <w:r w:rsidRPr="00056435">
              <w:rPr>
                <w:sz w:val="24"/>
                <w:szCs w:val="24"/>
              </w:rPr>
              <w:t>Archiva</w:t>
            </w:r>
            <w:r w:rsidR="00880B37" w:rsidRPr="00056435">
              <w:rPr>
                <w:sz w:val="24"/>
                <w:szCs w:val="24"/>
              </w:rPr>
              <w:t>r</w:t>
            </w:r>
            <w:r w:rsidRPr="00056435">
              <w:rPr>
                <w:sz w:val="24"/>
                <w:szCs w:val="24"/>
              </w:rPr>
              <w:t xml:space="preserve"> documentos diversos</w:t>
            </w:r>
            <w:r w:rsidR="00A63137" w:rsidRPr="00056435">
              <w:rPr>
                <w:sz w:val="24"/>
                <w:szCs w:val="24"/>
              </w:rPr>
              <w:t>.</w:t>
            </w:r>
          </w:p>
        </w:tc>
      </w:tr>
      <w:tr w:rsidR="00D07DEF" w:rsidRPr="00056435" w14:paraId="7BFF663E"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7FD79F13" w14:textId="77777777" w:rsidR="00D07DEF" w:rsidRPr="00056435" w:rsidRDefault="00025397">
            <w:pPr>
              <w:spacing w:after="0" w:line="240" w:lineRule="auto"/>
              <w:jc w:val="center"/>
              <w:rPr>
                <w:sz w:val="24"/>
                <w:szCs w:val="24"/>
              </w:rPr>
            </w:pPr>
            <w:r w:rsidRPr="00056435">
              <w:rPr>
                <w:sz w:val="24"/>
                <w:szCs w:val="24"/>
              </w:rPr>
              <w:t>6</w:t>
            </w:r>
          </w:p>
        </w:tc>
        <w:tc>
          <w:tcPr>
            <w:tcW w:w="9480" w:type="dxa"/>
            <w:gridSpan w:val="6"/>
            <w:tcBorders>
              <w:top w:val="single" w:sz="4" w:space="0" w:color="000000"/>
              <w:left w:val="single" w:sz="4" w:space="0" w:color="000000"/>
              <w:bottom w:val="single" w:sz="4" w:space="0" w:color="000000"/>
              <w:right w:val="single" w:sz="4" w:space="0" w:color="000000"/>
            </w:tcBorders>
          </w:tcPr>
          <w:p w14:paraId="0DFE9DFB" w14:textId="1365979B" w:rsidR="00D07DEF" w:rsidRPr="00056435" w:rsidRDefault="00025397">
            <w:pPr>
              <w:spacing w:after="0" w:line="240" w:lineRule="auto"/>
              <w:jc w:val="both"/>
              <w:rPr>
                <w:sz w:val="24"/>
                <w:szCs w:val="24"/>
              </w:rPr>
            </w:pPr>
            <w:r w:rsidRPr="00056435">
              <w:rPr>
                <w:sz w:val="24"/>
                <w:szCs w:val="24"/>
              </w:rPr>
              <w:t>Elabora</w:t>
            </w:r>
            <w:r w:rsidR="00880B37" w:rsidRPr="00056435">
              <w:rPr>
                <w:sz w:val="24"/>
                <w:szCs w:val="24"/>
              </w:rPr>
              <w:t>r</w:t>
            </w:r>
            <w:r w:rsidRPr="00056435">
              <w:rPr>
                <w:sz w:val="24"/>
                <w:szCs w:val="24"/>
              </w:rPr>
              <w:t xml:space="preserve"> oficios de pagos ISSSTE, FOVISSSTE y INFONACOT</w:t>
            </w:r>
            <w:r w:rsidR="002611AF" w:rsidRPr="00056435">
              <w:rPr>
                <w:sz w:val="24"/>
                <w:szCs w:val="24"/>
              </w:rPr>
              <w:t>.</w:t>
            </w:r>
          </w:p>
        </w:tc>
      </w:tr>
      <w:tr w:rsidR="00D32FBE" w:rsidRPr="00056435" w14:paraId="3C9B65B5" w14:textId="77777777" w:rsidTr="004C492A">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10026458" w14:textId="77777777" w:rsidR="00D32FBE" w:rsidRPr="00056435" w:rsidRDefault="00D32FBE" w:rsidP="00D32FBE">
            <w:pPr>
              <w:spacing w:after="0" w:line="240" w:lineRule="auto"/>
              <w:jc w:val="center"/>
              <w:rPr>
                <w:sz w:val="24"/>
                <w:szCs w:val="24"/>
              </w:rPr>
            </w:pPr>
            <w:r w:rsidRPr="00056435">
              <w:rPr>
                <w:sz w:val="24"/>
                <w:szCs w:val="24"/>
              </w:rPr>
              <w:t>7</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46D03559" w14:textId="73C692D5" w:rsidR="00D32FBE" w:rsidRPr="00056435" w:rsidRDefault="00D32FBE" w:rsidP="00D32FBE">
            <w:pPr>
              <w:spacing w:after="0" w:line="240" w:lineRule="auto"/>
              <w:jc w:val="both"/>
              <w:rPr>
                <w:sz w:val="24"/>
                <w:szCs w:val="24"/>
              </w:rPr>
            </w:pPr>
            <w:r w:rsidRPr="00056435">
              <w:rPr>
                <w:sz w:val="24"/>
                <w:szCs w:val="24"/>
              </w:rPr>
              <w:t>Desempeñar todas las actividades inherentes al puesto, cargo, departamento y/o área conforme a la normativa vigente y aplicable en materia y todas aquellas que le asigne su jefe inmediato.</w:t>
            </w:r>
          </w:p>
        </w:tc>
      </w:tr>
      <w:tr w:rsidR="00D32FBE" w:rsidRPr="00056435" w14:paraId="5448E26F" w14:textId="77777777">
        <w:trPr>
          <w:gridAfter w:val="1"/>
          <w:wAfter w:w="18" w:type="dxa"/>
          <w:trHeight w:val="287"/>
        </w:trPr>
        <w:tc>
          <w:tcPr>
            <w:tcW w:w="425" w:type="dxa"/>
            <w:tcBorders>
              <w:top w:val="single" w:sz="4" w:space="0" w:color="000000"/>
              <w:left w:val="nil"/>
              <w:bottom w:val="nil"/>
              <w:right w:val="nil"/>
            </w:tcBorders>
            <w:vAlign w:val="center"/>
          </w:tcPr>
          <w:p w14:paraId="3099AA72" w14:textId="77777777" w:rsidR="00D32FBE" w:rsidRPr="00056435" w:rsidRDefault="00D32FBE" w:rsidP="00D32FBE">
            <w:pPr>
              <w:spacing w:after="0" w:line="240" w:lineRule="auto"/>
              <w:rPr>
                <w:sz w:val="24"/>
                <w:szCs w:val="24"/>
              </w:rPr>
            </w:pPr>
          </w:p>
        </w:tc>
        <w:tc>
          <w:tcPr>
            <w:tcW w:w="9480" w:type="dxa"/>
            <w:gridSpan w:val="6"/>
            <w:tcBorders>
              <w:top w:val="single" w:sz="4" w:space="0" w:color="000000"/>
              <w:left w:val="nil"/>
              <w:bottom w:val="nil"/>
              <w:right w:val="nil"/>
            </w:tcBorders>
            <w:vAlign w:val="center"/>
          </w:tcPr>
          <w:p w14:paraId="122C9B27" w14:textId="77777777" w:rsidR="00D32FBE" w:rsidRPr="00056435" w:rsidRDefault="00D32FBE" w:rsidP="00D32FBE">
            <w:pPr>
              <w:spacing w:after="0" w:line="240" w:lineRule="auto"/>
              <w:jc w:val="both"/>
              <w:rPr>
                <w:sz w:val="24"/>
                <w:szCs w:val="24"/>
              </w:rPr>
            </w:pPr>
          </w:p>
        </w:tc>
      </w:tr>
      <w:tr w:rsidR="00D32FBE" w:rsidRPr="00056435" w14:paraId="732A0E0D"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0B23B02B" w14:textId="77777777" w:rsidR="00D32FBE" w:rsidRPr="00056435" w:rsidRDefault="00D32FBE" w:rsidP="00D32FBE">
            <w:pPr>
              <w:spacing w:after="0"/>
              <w:jc w:val="center"/>
              <w:rPr>
                <w:b/>
                <w:sz w:val="24"/>
                <w:szCs w:val="24"/>
              </w:rPr>
            </w:pPr>
            <w:r w:rsidRPr="00056435">
              <w:rPr>
                <w:b/>
                <w:sz w:val="24"/>
                <w:szCs w:val="24"/>
              </w:rPr>
              <w:t>ESPECIFICACIÓN DEL PUESTO</w:t>
            </w:r>
          </w:p>
        </w:tc>
      </w:tr>
      <w:tr w:rsidR="00D32FBE" w:rsidRPr="00056435" w14:paraId="103EB0C9"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2F69FDE9" w14:textId="7040F236" w:rsidR="00D32FBE" w:rsidRPr="00056435" w:rsidRDefault="00D32FBE" w:rsidP="00D32FBE">
            <w:pPr>
              <w:rPr>
                <w:sz w:val="24"/>
                <w:szCs w:val="24"/>
              </w:rPr>
            </w:pPr>
            <w:r w:rsidRPr="00056435">
              <w:rPr>
                <w:b/>
                <w:sz w:val="24"/>
                <w:szCs w:val="24"/>
              </w:rPr>
              <w:t>ESCOLARIDAD:</w:t>
            </w:r>
            <w:r w:rsidRPr="00056435">
              <w:rPr>
                <w:sz w:val="24"/>
                <w:szCs w:val="24"/>
              </w:rPr>
              <w:t xml:space="preserve"> Estudios secretariales o comercio.</w:t>
            </w:r>
          </w:p>
        </w:tc>
      </w:tr>
      <w:tr w:rsidR="00D32FBE" w:rsidRPr="00056435" w14:paraId="2CBD826D"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5010BA07" w14:textId="0698FE3A" w:rsidR="00D32FBE" w:rsidRPr="00056435" w:rsidRDefault="00D32FBE" w:rsidP="00D32FBE">
            <w:pPr>
              <w:rPr>
                <w:sz w:val="24"/>
                <w:szCs w:val="24"/>
              </w:rPr>
            </w:pPr>
            <w:r w:rsidRPr="00056435">
              <w:rPr>
                <w:b/>
                <w:sz w:val="24"/>
                <w:szCs w:val="24"/>
              </w:rPr>
              <w:t>EXPERIENCIA:</w:t>
            </w:r>
            <w:r w:rsidRPr="00056435">
              <w:rPr>
                <w:sz w:val="24"/>
                <w:szCs w:val="24"/>
              </w:rPr>
              <w:t xml:space="preserve"> 1 año en puestos similares.</w:t>
            </w:r>
          </w:p>
        </w:tc>
      </w:tr>
      <w:tr w:rsidR="00D32FBE" w:rsidRPr="00056435" w14:paraId="4C71D92B" w14:textId="77777777">
        <w:trPr>
          <w:trHeight w:val="367"/>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7D4147F1" w14:textId="77777777" w:rsidR="00D32FBE" w:rsidRPr="00056435" w:rsidRDefault="00D32FBE" w:rsidP="00D32FBE">
            <w:pPr>
              <w:spacing w:after="0"/>
              <w:jc w:val="center"/>
              <w:rPr>
                <w:b/>
                <w:sz w:val="24"/>
                <w:szCs w:val="24"/>
              </w:rPr>
            </w:pPr>
            <w:r w:rsidRPr="00056435">
              <w:rPr>
                <w:b/>
                <w:sz w:val="24"/>
                <w:szCs w:val="24"/>
              </w:rPr>
              <w:t>CONOCIMIENTOS Y HABILIDADES</w:t>
            </w:r>
          </w:p>
        </w:tc>
      </w:tr>
      <w:tr w:rsidR="00D32FBE" w:rsidRPr="00056435" w14:paraId="7595CF15" w14:textId="77777777">
        <w:trPr>
          <w:trHeight w:val="318"/>
        </w:trPr>
        <w:tc>
          <w:tcPr>
            <w:tcW w:w="425" w:type="dxa"/>
            <w:tcBorders>
              <w:top w:val="single" w:sz="4" w:space="0" w:color="000000"/>
              <w:left w:val="single" w:sz="4" w:space="0" w:color="000000"/>
              <w:bottom w:val="single" w:sz="4" w:space="0" w:color="000000"/>
              <w:right w:val="single" w:sz="4" w:space="0" w:color="000000"/>
            </w:tcBorders>
            <w:vAlign w:val="center"/>
          </w:tcPr>
          <w:p w14:paraId="46A520C2" w14:textId="77777777" w:rsidR="00D32FBE" w:rsidRPr="00056435" w:rsidRDefault="00D32FBE" w:rsidP="00D32FBE">
            <w:pPr>
              <w:spacing w:after="0" w:line="240" w:lineRule="auto"/>
              <w:jc w:val="center"/>
              <w:rPr>
                <w:sz w:val="24"/>
                <w:szCs w:val="24"/>
              </w:rPr>
            </w:pPr>
            <w:r w:rsidRPr="00056435">
              <w:rPr>
                <w:sz w:val="24"/>
                <w:szCs w:val="24"/>
              </w:rPr>
              <w:t>1</w:t>
            </w:r>
          </w:p>
        </w:tc>
        <w:tc>
          <w:tcPr>
            <w:tcW w:w="9498" w:type="dxa"/>
            <w:gridSpan w:val="7"/>
            <w:tcBorders>
              <w:top w:val="single" w:sz="4" w:space="0" w:color="000000"/>
              <w:left w:val="single" w:sz="4" w:space="0" w:color="000000"/>
              <w:bottom w:val="single" w:sz="4" w:space="0" w:color="000000"/>
              <w:right w:val="single" w:sz="4" w:space="0" w:color="000000"/>
            </w:tcBorders>
          </w:tcPr>
          <w:p w14:paraId="47E6A006" w14:textId="1D59A6C0" w:rsidR="00D32FBE" w:rsidRPr="00056435" w:rsidRDefault="00D32FBE" w:rsidP="00D32FBE">
            <w:pPr>
              <w:spacing w:after="0" w:line="240" w:lineRule="auto"/>
              <w:rPr>
                <w:sz w:val="24"/>
                <w:szCs w:val="24"/>
              </w:rPr>
            </w:pPr>
            <w:r w:rsidRPr="00056435">
              <w:rPr>
                <w:sz w:val="24"/>
                <w:szCs w:val="24"/>
              </w:rPr>
              <w:t>Computación, (manejo de programas de</w:t>
            </w:r>
            <w:r w:rsidR="002611AF" w:rsidRPr="00056435">
              <w:rPr>
                <w:sz w:val="24"/>
                <w:szCs w:val="24"/>
              </w:rPr>
              <w:t xml:space="preserve"> Excel, Word) taquimecanografía.</w:t>
            </w:r>
          </w:p>
        </w:tc>
      </w:tr>
      <w:tr w:rsidR="00D32FBE" w:rsidRPr="00056435" w14:paraId="2FDEB5E0" w14:textId="77777777">
        <w:trPr>
          <w:trHeight w:val="181"/>
        </w:trPr>
        <w:tc>
          <w:tcPr>
            <w:tcW w:w="425" w:type="dxa"/>
            <w:tcBorders>
              <w:top w:val="single" w:sz="4" w:space="0" w:color="000000"/>
              <w:left w:val="single" w:sz="4" w:space="0" w:color="000000"/>
              <w:bottom w:val="single" w:sz="4" w:space="0" w:color="000000"/>
              <w:right w:val="single" w:sz="4" w:space="0" w:color="000000"/>
            </w:tcBorders>
            <w:vAlign w:val="center"/>
          </w:tcPr>
          <w:p w14:paraId="0F364EB8" w14:textId="77777777" w:rsidR="00D32FBE" w:rsidRPr="00056435" w:rsidRDefault="00D32FBE" w:rsidP="00D32FBE">
            <w:pPr>
              <w:spacing w:after="0" w:line="240" w:lineRule="auto"/>
              <w:jc w:val="center"/>
              <w:rPr>
                <w:sz w:val="24"/>
                <w:szCs w:val="24"/>
              </w:rPr>
            </w:pPr>
            <w:r w:rsidRPr="00056435">
              <w:rPr>
                <w:sz w:val="24"/>
                <w:szCs w:val="24"/>
              </w:rPr>
              <w:t>2</w:t>
            </w:r>
          </w:p>
        </w:tc>
        <w:tc>
          <w:tcPr>
            <w:tcW w:w="9498" w:type="dxa"/>
            <w:gridSpan w:val="7"/>
            <w:tcBorders>
              <w:top w:val="single" w:sz="4" w:space="0" w:color="000000"/>
              <w:left w:val="single" w:sz="4" w:space="0" w:color="000000"/>
              <w:bottom w:val="single" w:sz="4" w:space="0" w:color="000000"/>
              <w:right w:val="single" w:sz="4" w:space="0" w:color="000000"/>
            </w:tcBorders>
          </w:tcPr>
          <w:p w14:paraId="3176A683" w14:textId="77777777" w:rsidR="00D32FBE" w:rsidRPr="00056435" w:rsidRDefault="00D32FBE" w:rsidP="00D32FBE">
            <w:pPr>
              <w:spacing w:after="0" w:line="240" w:lineRule="auto"/>
              <w:rPr>
                <w:sz w:val="24"/>
                <w:szCs w:val="24"/>
              </w:rPr>
            </w:pPr>
            <w:r w:rsidRPr="00056435">
              <w:rPr>
                <w:sz w:val="24"/>
                <w:szCs w:val="24"/>
              </w:rPr>
              <w:t>Manejo de implementos de oficina (copiadora, conmutador, etc.)</w:t>
            </w:r>
          </w:p>
        </w:tc>
      </w:tr>
      <w:tr w:rsidR="00D32FBE" w:rsidRPr="00056435" w14:paraId="23C155D4"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0DF41464" w14:textId="77777777" w:rsidR="00D32FBE" w:rsidRPr="00056435" w:rsidRDefault="00D32FBE" w:rsidP="00D32FBE">
            <w:pPr>
              <w:spacing w:after="0" w:line="240" w:lineRule="auto"/>
              <w:jc w:val="center"/>
              <w:rPr>
                <w:sz w:val="24"/>
                <w:szCs w:val="24"/>
              </w:rPr>
            </w:pPr>
            <w:r w:rsidRPr="00056435">
              <w:rPr>
                <w:sz w:val="24"/>
                <w:szCs w:val="24"/>
              </w:rPr>
              <w:t>3</w:t>
            </w:r>
          </w:p>
        </w:tc>
        <w:tc>
          <w:tcPr>
            <w:tcW w:w="9498" w:type="dxa"/>
            <w:gridSpan w:val="7"/>
            <w:tcBorders>
              <w:top w:val="single" w:sz="4" w:space="0" w:color="000000"/>
              <w:left w:val="single" w:sz="4" w:space="0" w:color="000000"/>
              <w:bottom w:val="single" w:sz="4" w:space="0" w:color="000000"/>
              <w:right w:val="single" w:sz="4" w:space="0" w:color="000000"/>
            </w:tcBorders>
          </w:tcPr>
          <w:p w14:paraId="67BEF4C7" w14:textId="77777777" w:rsidR="00D32FBE" w:rsidRPr="00056435" w:rsidRDefault="00D32FBE" w:rsidP="00D32FBE">
            <w:pPr>
              <w:spacing w:after="0" w:line="240" w:lineRule="auto"/>
              <w:rPr>
                <w:sz w:val="24"/>
                <w:szCs w:val="24"/>
              </w:rPr>
            </w:pPr>
            <w:r w:rsidRPr="00056435">
              <w:rPr>
                <w:sz w:val="24"/>
                <w:szCs w:val="24"/>
              </w:rPr>
              <w:t>Alto nivel de responsabilidad y confidencialidad en relación a la información que maneje</w:t>
            </w:r>
          </w:p>
        </w:tc>
      </w:tr>
      <w:tr w:rsidR="00D32FBE" w:rsidRPr="00056435" w14:paraId="2E3C2BAD" w14:textId="77777777">
        <w:trPr>
          <w:trHeight w:val="154"/>
        </w:trPr>
        <w:tc>
          <w:tcPr>
            <w:tcW w:w="425" w:type="dxa"/>
            <w:tcBorders>
              <w:top w:val="single" w:sz="4" w:space="0" w:color="000000"/>
              <w:left w:val="single" w:sz="4" w:space="0" w:color="000000"/>
              <w:bottom w:val="single" w:sz="4" w:space="0" w:color="000000"/>
              <w:right w:val="single" w:sz="4" w:space="0" w:color="000000"/>
            </w:tcBorders>
            <w:vAlign w:val="center"/>
          </w:tcPr>
          <w:p w14:paraId="4B067032" w14:textId="77777777" w:rsidR="00D32FBE" w:rsidRPr="00056435" w:rsidRDefault="00D32FBE" w:rsidP="00D32FBE">
            <w:pPr>
              <w:spacing w:after="0" w:line="240" w:lineRule="auto"/>
              <w:jc w:val="center"/>
              <w:rPr>
                <w:sz w:val="24"/>
                <w:szCs w:val="24"/>
              </w:rPr>
            </w:pPr>
            <w:r w:rsidRPr="00056435">
              <w:rPr>
                <w:sz w:val="24"/>
                <w:szCs w:val="24"/>
              </w:rPr>
              <w:t>4</w:t>
            </w:r>
          </w:p>
        </w:tc>
        <w:tc>
          <w:tcPr>
            <w:tcW w:w="9498" w:type="dxa"/>
            <w:gridSpan w:val="7"/>
            <w:tcBorders>
              <w:top w:val="single" w:sz="4" w:space="0" w:color="000000"/>
              <w:left w:val="single" w:sz="4" w:space="0" w:color="000000"/>
              <w:bottom w:val="single" w:sz="4" w:space="0" w:color="000000"/>
              <w:right w:val="single" w:sz="4" w:space="0" w:color="000000"/>
            </w:tcBorders>
          </w:tcPr>
          <w:p w14:paraId="510B0142" w14:textId="77777777" w:rsidR="00D32FBE" w:rsidRPr="00056435" w:rsidRDefault="00D32FBE" w:rsidP="00D32FBE">
            <w:pPr>
              <w:spacing w:after="0" w:line="240" w:lineRule="auto"/>
              <w:rPr>
                <w:sz w:val="24"/>
                <w:szCs w:val="24"/>
              </w:rPr>
            </w:pPr>
            <w:r w:rsidRPr="00056435">
              <w:rPr>
                <w:sz w:val="24"/>
                <w:szCs w:val="24"/>
              </w:rPr>
              <w:t>Clasificación, organización y archivo de documentos</w:t>
            </w:r>
          </w:p>
        </w:tc>
      </w:tr>
      <w:tr w:rsidR="00D32FBE" w:rsidRPr="00056435" w14:paraId="7EA2874D" w14:textId="77777777">
        <w:trPr>
          <w:trHeight w:val="147"/>
        </w:trPr>
        <w:tc>
          <w:tcPr>
            <w:tcW w:w="425" w:type="dxa"/>
            <w:tcBorders>
              <w:top w:val="single" w:sz="4" w:space="0" w:color="000000"/>
              <w:left w:val="single" w:sz="4" w:space="0" w:color="000000"/>
              <w:bottom w:val="single" w:sz="4" w:space="0" w:color="000000"/>
              <w:right w:val="single" w:sz="4" w:space="0" w:color="000000"/>
            </w:tcBorders>
            <w:vAlign w:val="center"/>
          </w:tcPr>
          <w:p w14:paraId="55645880" w14:textId="77777777" w:rsidR="00D32FBE" w:rsidRPr="00056435" w:rsidRDefault="00D32FBE" w:rsidP="00D32FBE">
            <w:pPr>
              <w:spacing w:after="0" w:line="240" w:lineRule="auto"/>
              <w:jc w:val="center"/>
              <w:rPr>
                <w:sz w:val="24"/>
                <w:szCs w:val="24"/>
              </w:rPr>
            </w:pPr>
            <w:r w:rsidRPr="00056435">
              <w:rPr>
                <w:sz w:val="24"/>
                <w:szCs w:val="24"/>
              </w:rPr>
              <w:t>5</w:t>
            </w:r>
          </w:p>
        </w:tc>
        <w:tc>
          <w:tcPr>
            <w:tcW w:w="9498" w:type="dxa"/>
            <w:gridSpan w:val="7"/>
            <w:tcBorders>
              <w:top w:val="single" w:sz="4" w:space="0" w:color="000000"/>
              <w:left w:val="single" w:sz="4" w:space="0" w:color="000000"/>
              <w:bottom w:val="single" w:sz="4" w:space="0" w:color="000000"/>
              <w:right w:val="single" w:sz="4" w:space="0" w:color="000000"/>
            </w:tcBorders>
          </w:tcPr>
          <w:p w14:paraId="05A3F960" w14:textId="77777777" w:rsidR="00D32FBE" w:rsidRPr="00056435" w:rsidRDefault="00D32FBE" w:rsidP="00D32FBE">
            <w:pPr>
              <w:spacing w:after="0" w:line="240" w:lineRule="auto"/>
              <w:rPr>
                <w:sz w:val="24"/>
                <w:szCs w:val="24"/>
              </w:rPr>
            </w:pPr>
            <w:r w:rsidRPr="00056435">
              <w:rPr>
                <w:sz w:val="24"/>
                <w:szCs w:val="24"/>
              </w:rPr>
              <w:t>Manejo de las relaciones humanas</w:t>
            </w:r>
          </w:p>
        </w:tc>
      </w:tr>
      <w:tr w:rsidR="00D32FBE" w:rsidRPr="00056435" w14:paraId="2D4D5969" w14:textId="77777777">
        <w:trPr>
          <w:trHeight w:val="147"/>
        </w:trPr>
        <w:tc>
          <w:tcPr>
            <w:tcW w:w="425" w:type="dxa"/>
            <w:tcBorders>
              <w:top w:val="single" w:sz="4" w:space="0" w:color="000000"/>
              <w:left w:val="single" w:sz="4" w:space="0" w:color="000000"/>
              <w:bottom w:val="single" w:sz="4" w:space="0" w:color="000000"/>
              <w:right w:val="single" w:sz="4" w:space="0" w:color="000000"/>
            </w:tcBorders>
            <w:vAlign w:val="center"/>
          </w:tcPr>
          <w:p w14:paraId="3C2D945A" w14:textId="77777777" w:rsidR="00D32FBE" w:rsidRPr="00056435" w:rsidRDefault="00D32FBE" w:rsidP="00D32FBE">
            <w:pPr>
              <w:spacing w:after="0" w:line="240" w:lineRule="auto"/>
              <w:jc w:val="center"/>
              <w:rPr>
                <w:sz w:val="24"/>
                <w:szCs w:val="24"/>
              </w:rPr>
            </w:pPr>
            <w:r w:rsidRPr="00056435">
              <w:rPr>
                <w:sz w:val="24"/>
                <w:szCs w:val="24"/>
              </w:rPr>
              <w:t>6</w:t>
            </w:r>
          </w:p>
        </w:tc>
        <w:tc>
          <w:tcPr>
            <w:tcW w:w="9498" w:type="dxa"/>
            <w:gridSpan w:val="7"/>
            <w:tcBorders>
              <w:top w:val="single" w:sz="4" w:space="0" w:color="000000"/>
              <w:left w:val="single" w:sz="4" w:space="0" w:color="000000"/>
              <w:bottom w:val="single" w:sz="4" w:space="0" w:color="000000"/>
              <w:right w:val="single" w:sz="4" w:space="0" w:color="000000"/>
            </w:tcBorders>
          </w:tcPr>
          <w:p w14:paraId="3BA11271" w14:textId="77777777" w:rsidR="00D32FBE" w:rsidRPr="00056435" w:rsidRDefault="00D32FBE" w:rsidP="00D32FBE">
            <w:pPr>
              <w:spacing w:after="0"/>
              <w:rPr>
                <w:sz w:val="24"/>
                <w:szCs w:val="24"/>
              </w:rPr>
            </w:pPr>
            <w:r w:rsidRPr="00056435">
              <w:rPr>
                <w:sz w:val="24"/>
                <w:szCs w:val="24"/>
              </w:rPr>
              <w:t>Trabajo en equipo</w:t>
            </w:r>
          </w:p>
        </w:tc>
      </w:tr>
      <w:tr w:rsidR="00D32FBE" w:rsidRPr="00056435" w14:paraId="2C43F888" w14:textId="77777777">
        <w:trPr>
          <w:trHeight w:val="162"/>
        </w:trPr>
        <w:tc>
          <w:tcPr>
            <w:tcW w:w="9923" w:type="dxa"/>
            <w:gridSpan w:val="8"/>
            <w:tcBorders>
              <w:top w:val="single" w:sz="4" w:space="0" w:color="000000"/>
              <w:left w:val="nil"/>
              <w:bottom w:val="single" w:sz="4" w:space="0" w:color="000000"/>
              <w:right w:val="nil"/>
            </w:tcBorders>
            <w:vAlign w:val="center"/>
          </w:tcPr>
          <w:p w14:paraId="0B6BDB41" w14:textId="77777777" w:rsidR="00D32FBE" w:rsidRPr="00056435" w:rsidRDefault="00D32FBE" w:rsidP="00D32FBE">
            <w:pPr>
              <w:spacing w:after="0" w:line="240" w:lineRule="auto"/>
              <w:jc w:val="center"/>
              <w:rPr>
                <w:b/>
                <w:sz w:val="24"/>
                <w:szCs w:val="24"/>
              </w:rPr>
            </w:pPr>
          </w:p>
          <w:tbl>
            <w:tblPr>
              <w:tblStyle w:val="104"/>
              <w:tblW w:w="98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9276"/>
            </w:tblGrid>
            <w:tr w:rsidR="00D32FBE" w:rsidRPr="00056435" w14:paraId="424D3BB2" w14:textId="77777777">
              <w:tc>
                <w:tcPr>
                  <w:tcW w:w="9843" w:type="dxa"/>
                  <w:gridSpan w:val="2"/>
                  <w:shd w:val="clear" w:color="auto" w:fill="C00000"/>
                </w:tcPr>
                <w:p w14:paraId="43C6F261" w14:textId="77777777" w:rsidR="00D32FBE" w:rsidRPr="00056435" w:rsidRDefault="00D32FBE" w:rsidP="00D32FBE">
                  <w:pPr>
                    <w:jc w:val="center"/>
                    <w:rPr>
                      <w:b/>
                      <w:sz w:val="24"/>
                      <w:szCs w:val="24"/>
                    </w:rPr>
                  </w:pPr>
                  <w:r w:rsidRPr="00056435">
                    <w:rPr>
                      <w:b/>
                      <w:sz w:val="24"/>
                      <w:szCs w:val="24"/>
                    </w:rPr>
                    <w:t>COMPETENCIAS</w:t>
                  </w:r>
                </w:p>
              </w:tc>
            </w:tr>
            <w:tr w:rsidR="00D32FBE" w:rsidRPr="00056435" w14:paraId="003AADF4" w14:textId="77777777" w:rsidTr="00412F24">
              <w:tc>
                <w:tcPr>
                  <w:tcW w:w="567" w:type="dxa"/>
                  <w:tcBorders>
                    <w:bottom w:val="nil"/>
                  </w:tcBorders>
                </w:tcPr>
                <w:p w14:paraId="27F7E7F1" w14:textId="77777777" w:rsidR="00D32FBE" w:rsidRPr="00056435" w:rsidRDefault="00D32FBE" w:rsidP="00D32FBE">
                  <w:pPr>
                    <w:jc w:val="center"/>
                    <w:rPr>
                      <w:sz w:val="24"/>
                      <w:szCs w:val="24"/>
                    </w:rPr>
                  </w:pPr>
                  <w:r w:rsidRPr="00056435">
                    <w:rPr>
                      <w:sz w:val="24"/>
                      <w:szCs w:val="24"/>
                    </w:rPr>
                    <w:t>1</w:t>
                  </w:r>
                </w:p>
              </w:tc>
              <w:tc>
                <w:tcPr>
                  <w:tcW w:w="9276" w:type="dxa"/>
                  <w:tcBorders>
                    <w:bottom w:val="nil"/>
                  </w:tcBorders>
                </w:tcPr>
                <w:p w14:paraId="6C89DEF1" w14:textId="55403875" w:rsidR="00D32FBE" w:rsidRPr="00056435" w:rsidRDefault="00D32FBE" w:rsidP="00D32FBE">
                  <w:pPr>
                    <w:rPr>
                      <w:b/>
                      <w:sz w:val="24"/>
                      <w:szCs w:val="24"/>
                    </w:rPr>
                  </w:pPr>
                  <w:r w:rsidRPr="00056435">
                    <w:rPr>
                      <w:sz w:val="24"/>
                      <w:szCs w:val="24"/>
                    </w:rPr>
                    <w:t>EC0011 - Elaboración de documentos mediante un procesador de textos.</w:t>
                  </w:r>
                </w:p>
              </w:tc>
            </w:tr>
            <w:tr w:rsidR="00D32FBE" w:rsidRPr="00056435" w14:paraId="6495B9C0" w14:textId="77777777" w:rsidTr="00412F24">
              <w:tc>
                <w:tcPr>
                  <w:tcW w:w="567" w:type="dxa"/>
                  <w:tcBorders>
                    <w:top w:val="nil"/>
                  </w:tcBorders>
                </w:tcPr>
                <w:p w14:paraId="66301A6B" w14:textId="77777777" w:rsidR="00D32FBE" w:rsidRPr="00056435" w:rsidRDefault="00D32FBE" w:rsidP="00D32FBE">
                  <w:pPr>
                    <w:jc w:val="center"/>
                    <w:rPr>
                      <w:sz w:val="24"/>
                      <w:szCs w:val="24"/>
                    </w:rPr>
                  </w:pPr>
                  <w:r w:rsidRPr="00056435">
                    <w:rPr>
                      <w:sz w:val="24"/>
                      <w:szCs w:val="24"/>
                    </w:rPr>
                    <w:lastRenderedPageBreak/>
                    <w:t>2</w:t>
                  </w:r>
                </w:p>
              </w:tc>
              <w:tc>
                <w:tcPr>
                  <w:tcW w:w="9276" w:type="dxa"/>
                  <w:tcBorders>
                    <w:top w:val="nil"/>
                  </w:tcBorders>
                </w:tcPr>
                <w:p w14:paraId="5E725E3A" w14:textId="77D6A190" w:rsidR="00D32FBE" w:rsidRPr="00056435" w:rsidRDefault="00D32FBE" w:rsidP="00D32FBE">
                  <w:pPr>
                    <w:rPr>
                      <w:sz w:val="24"/>
                      <w:szCs w:val="24"/>
                    </w:rPr>
                  </w:pPr>
                  <w:r w:rsidRPr="00056435">
                    <w:rPr>
                      <w:sz w:val="24"/>
                      <w:szCs w:val="24"/>
                    </w:rPr>
                    <w:t>EC0784 - Atención al cliente</w:t>
                  </w:r>
                  <w:r w:rsidR="00D74702" w:rsidRPr="00056435">
                    <w:rPr>
                      <w:sz w:val="24"/>
                      <w:szCs w:val="24"/>
                    </w:rPr>
                    <w:t xml:space="preserve"> vía telefónica</w:t>
                  </w:r>
                  <w:r w:rsidRPr="00056435">
                    <w:rPr>
                      <w:sz w:val="24"/>
                      <w:szCs w:val="24"/>
                    </w:rPr>
                    <w:t>.</w:t>
                  </w:r>
                </w:p>
              </w:tc>
            </w:tr>
            <w:tr w:rsidR="00D32FBE" w:rsidRPr="00056435" w14:paraId="0087B015" w14:textId="77777777">
              <w:tc>
                <w:tcPr>
                  <w:tcW w:w="567" w:type="dxa"/>
                </w:tcPr>
                <w:p w14:paraId="5F03DD0E" w14:textId="77777777" w:rsidR="00D32FBE" w:rsidRPr="00056435" w:rsidRDefault="00D32FBE" w:rsidP="00D32FBE">
                  <w:pPr>
                    <w:jc w:val="center"/>
                    <w:rPr>
                      <w:sz w:val="24"/>
                      <w:szCs w:val="24"/>
                    </w:rPr>
                  </w:pPr>
                  <w:r w:rsidRPr="00056435">
                    <w:rPr>
                      <w:sz w:val="24"/>
                      <w:szCs w:val="24"/>
                    </w:rPr>
                    <w:t>3</w:t>
                  </w:r>
                </w:p>
              </w:tc>
              <w:tc>
                <w:tcPr>
                  <w:tcW w:w="9276" w:type="dxa"/>
                </w:tcPr>
                <w:p w14:paraId="324447EA" w14:textId="3D24B7D1" w:rsidR="00D32FBE" w:rsidRPr="00056435" w:rsidRDefault="00D32FBE" w:rsidP="00D32FBE">
                  <w:pPr>
                    <w:rPr>
                      <w:sz w:val="24"/>
                      <w:szCs w:val="24"/>
                    </w:rPr>
                  </w:pPr>
                  <w:r w:rsidRPr="00056435">
                    <w:rPr>
                      <w:sz w:val="24"/>
                      <w:szCs w:val="24"/>
                    </w:rPr>
                    <w:t>EC0156 - Manejo básico del equipo de cómputo.</w:t>
                  </w:r>
                </w:p>
              </w:tc>
            </w:tr>
            <w:tr w:rsidR="00D32FBE" w:rsidRPr="00056435" w14:paraId="305CAFAD" w14:textId="77777777">
              <w:tc>
                <w:tcPr>
                  <w:tcW w:w="9843" w:type="dxa"/>
                  <w:gridSpan w:val="2"/>
                  <w:shd w:val="clear" w:color="auto" w:fill="C00000"/>
                </w:tcPr>
                <w:p w14:paraId="707AC176" w14:textId="77777777" w:rsidR="00D32FBE" w:rsidRPr="00056435" w:rsidRDefault="00D32FBE" w:rsidP="00D32FBE">
                  <w:pPr>
                    <w:jc w:val="center"/>
                    <w:rPr>
                      <w:b/>
                      <w:sz w:val="24"/>
                      <w:szCs w:val="24"/>
                    </w:rPr>
                  </w:pPr>
                  <w:r w:rsidRPr="00056435">
                    <w:rPr>
                      <w:b/>
                      <w:sz w:val="24"/>
                      <w:szCs w:val="24"/>
                    </w:rPr>
                    <w:t>RELACIONES</w:t>
                  </w:r>
                </w:p>
              </w:tc>
            </w:tr>
          </w:tbl>
          <w:p w14:paraId="6ECC3CC3" w14:textId="77777777" w:rsidR="00D32FBE" w:rsidRPr="00056435" w:rsidRDefault="00D32FBE" w:rsidP="00D32FBE">
            <w:pPr>
              <w:spacing w:after="0"/>
              <w:jc w:val="center"/>
              <w:rPr>
                <w:b/>
                <w:sz w:val="24"/>
                <w:szCs w:val="24"/>
              </w:rPr>
            </w:pPr>
            <w:r w:rsidRPr="00056435">
              <w:rPr>
                <w:b/>
                <w:sz w:val="24"/>
                <w:szCs w:val="24"/>
              </w:rPr>
              <w:t>INTERNAS</w:t>
            </w:r>
          </w:p>
        </w:tc>
      </w:tr>
      <w:tr w:rsidR="00D32FBE" w:rsidRPr="00056435" w14:paraId="5CBA9AF4" w14:textId="77777777" w:rsidTr="00474B9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46A23E44" w14:textId="77777777" w:rsidR="00D32FBE" w:rsidRPr="00056435" w:rsidRDefault="00D32FBE" w:rsidP="00D32FBE">
            <w:pPr>
              <w:spacing w:after="0" w:line="240" w:lineRule="auto"/>
              <w:jc w:val="center"/>
              <w:rPr>
                <w:sz w:val="24"/>
                <w:szCs w:val="24"/>
              </w:rPr>
            </w:pPr>
            <w:r w:rsidRPr="00056435">
              <w:rPr>
                <w:sz w:val="24"/>
                <w:szCs w:val="24"/>
              </w:rPr>
              <w:lastRenderedPageBreak/>
              <w:t>1</w:t>
            </w:r>
          </w:p>
        </w:tc>
        <w:tc>
          <w:tcPr>
            <w:tcW w:w="9413" w:type="dxa"/>
            <w:gridSpan w:val="5"/>
            <w:tcBorders>
              <w:top w:val="single" w:sz="4" w:space="0" w:color="000000"/>
              <w:left w:val="single" w:sz="4" w:space="0" w:color="000000"/>
              <w:bottom w:val="single" w:sz="4" w:space="0" w:color="000000"/>
              <w:right w:val="single" w:sz="4" w:space="0" w:color="000000"/>
            </w:tcBorders>
          </w:tcPr>
          <w:p w14:paraId="593B8DC5" w14:textId="77777777" w:rsidR="00D32FBE" w:rsidRPr="00056435" w:rsidRDefault="00D32FBE" w:rsidP="00D32FBE">
            <w:pPr>
              <w:spacing w:after="0" w:line="240" w:lineRule="auto"/>
              <w:rPr>
                <w:sz w:val="24"/>
                <w:szCs w:val="24"/>
              </w:rPr>
            </w:pPr>
            <w:r w:rsidRPr="00056435">
              <w:rPr>
                <w:sz w:val="24"/>
                <w:szCs w:val="24"/>
              </w:rPr>
              <w:t>Dirección de Desarrollo y Gestión de Recursos Humanos</w:t>
            </w:r>
          </w:p>
        </w:tc>
      </w:tr>
      <w:tr w:rsidR="00D32FBE" w:rsidRPr="00056435" w14:paraId="5ABE1C99" w14:textId="77777777" w:rsidTr="00474B9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7DD75B0D" w14:textId="77777777" w:rsidR="00D32FBE" w:rsidRPr="00056435" w:rsidRDefault="00D32FBE" w:rsidP="00D32FBE">
            <w:pPr>
              <w:spacing w:after="0" w:line="240" w:lineRule="auto"/>
              <w:jc w:val="center"/>
              <w:rPr>
                <w:sz w:val="24"/>
                <w:szCs w:val="24"/>
              </w:rPr>
            </w:pPr>
            <w:r w:rsidRPr="00056435">
              <w:rPr>
                <w:sz w:val="24"/>
                <w:szCs w:val="24"/>
              </w:rPr>
              <w:t>2</w:t>
            </w:r>
          </w:p>
        </w:tc>
        <w:tc>
          <w:tcPr>
            <w:tcW w:w="9413" w:type="dxa"/>
            <w:gridSpan w:val="5"/>
            <w:tcBorders>
              <w:top w:val="single" w:sz="4" w:space="0" w:color="000000"/>
              <w:left w:val="single" w:sz="4" w:space="0" w:color="000000"/>
              <w:bottom w:val="single" w:sz="4" w:space="0" w:color="000000"/>
              <w:right w:val="single" w:sz="4" w:space="0" w:color="000000"/>
            </w:tcBorders>
          </w:tcPr>
          <w:p w14:paraId="49CD0ED0" w14:textId="77777777" w:rsidR="00D32FBE" w:rsidRPr="00056435" w:rsidRDefault="00D32FBE" w:rsidP="00D32FBE">
            <w:pPr>
              <w:spacing w:after="0" w:line="240" w:lineRule="auto"/>
              <w:rPr>
                <w:sz w:val="24"/>
                <w:szCs w:val="24"/>
              </w:rPr>
            </w:pPr>
            <w:r w:rsidRPr="00056435">
              <w:rPr>
                <w:sz w:val="24"/>
                <w:szCs w:val="24"/>
              </w:rPr>
              <w:t>Sub Dirección de Desarrollo y Gestión de Recursos Humanos</w:t>
            </w:r>
          </w:p>
        </w:tc>
      </w:tr>
      <w:tr w:rsidR="00D32FBE" w:rsidRPr="00056435" w14:paraId="3FF63FDB" w14:textId="77777777" w:rsidTr="00474B9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4A5C0E05" w14:textId="77777777" w:rsidR="00D32FBE" w:rsidRPr="00056435" w:rsidRDefault="00D32FBE" w:rsidP="00D32FBE">
            <w:pPr>
              <w:spacing w:after="0" w:line="240" w:lineRule="auto"/>
              <w:jc w:val="center"/>
              <w:rPr>
                <w:sz w:val="24"/>
                <w:szCs w:val="24"/>
              </w:rPr>
            </w:pPr>
            <w:r w:rsidRPr="00056435">
              <w:rPr>
                <w:sz w:val="24"/>
                <w:szCs w:val="24"/>
              </w:rPr>
              <w:t>3</w:t>
            </w:r>
          </w:p>
        </w:tc>
        <w:tc>
          <w:tcPr>
            <w:tcW w:w="9413" w:type="dxa"/>
            <w:gridSpan w:val="5"/>
            <w:tcBorders>
              <w:top w:val="single" w:sz="4" w:space="0" w:color="000000"/>
              <w:left w:val="single" w:sz="4" w:space="0" w:color="000000"/>
              <w:bottom w:val="single" w:sz="4" w:space="0" w:color="000000"/>
              <w:right w:val="single" w:sz="4" w:space="0" w:color="000000"/>
            </w:tcBorders>
          </w:tcPr>
          <w:p w14:paraId="4892B9FF" w14:textId="77777777" w:rsidR="00D32FBE" w:rsidRPr="00056435" w:rsidRDefault="00D32FBE" w:rsidP="00D32FBE">
            <w:pPr>
              <w:spacing w:after="0"/>
              <w:rPr>
                <w:sz w:val="24"/>
                <w:szCs w:val="24"/>
              </w:rPr>
            </w:pPr>
            <w:r w:rsidRPr="00056435">
              <w:rPr>
                <w:sz w:val="24"/>
                <w:szCs w:val="24"/>
              </w:rPr>
              <w:t>Coordinadoras de personal</w:t>
            </w:r>
          </w:p>
        </w:tc>
      </w:tr>
      <w:tr w:rsidR="00D32FBE" w:rsidRPr="00056435" w14:paraId="007667C8" w14:textId="77777777" w:rsidTr="00474B9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64FC94B1" w14:textId="77777777" w:rsidR="00D32FBE" w:rsidRPr="00056435" w:rsidRDefault="00D32FBE" w:rsidP="00D32FBE">
            <w:pPr>
              <w:spacing w:after="0" w:line="240" w:lineRule="auto"/>
              <w:jc w:val="center"/>
              <w:rPr>
                <w:sz w:val="24"/>
                <w:szCs w:val="24"/>
              </w:rPr>
            </w:pPr>
            <w:r w:rsidRPr="00056435">
              <w:rPr>
                <w:sz w:val="24"/>
                <w:szCs w:val="24"/>
              </w:rPr>
              <w:t>4</w:t>
            </w:r>
          </w:p>
        </w:tc>
        <w:tc>
          <w:tcPr>
            <w:tcW w:w="9413" w:type="dxa"/>
            <w:gridSpan w:val="5"/>
            <w:tcBorders>
              <w:top w:val="single" w:sz="4" w:space="0" w:color="000000"/>
              <w:left w:val="single" w:sz="4" w:space="0" w:color="000000"/>
              <w:bottom w:val="single" w:sz="4" w:space="0" w:color="000000"/>
              <w:right w:val="single" w:sz="4" w:space="0" w:color="000000"/>
            </w:tcBorders>
          </w:tcPr>
          <w:p w14:paraId="48E125DD" w14:textId="77777777" w:rsidR="00D32FBE" w:rsidRPr="00056435" w:rsidRDefault="00D32FBE" w:rsidP="00D32FBE">
            <w:pPr>
              <w:spacing w:after="0" w:line="240" w:lineRule="auto"/>
              <w:rPr>
                <w:sz w:val="24"/>
                <w:szCs w:val="24"/>
              </w:rPr>
            </w:pPr>
            <w:r w:rsidRPr="00056435">
              <w:rPr>
                <w:sz w:val="24"/>
                <w:szCs w:val="24"/>
              </w:rPr>
              <w:t>URES</w:t>
            </w:r>
          </w:p>
        </w:tc>
      </w:tr>
      <w:tr w:rsidR="00D32FBE" w:rsidRPr="00056435" w14:paraId="44A0B10A" w14:textId="77777777" w:rsidTr="00474B9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597804A0" w14:textId="77777777" w:rsidR="00D32FBE" w:rsidRPr="00056435" w:rsidRDefault="00D32FBE" w:rsidP="00D32FBE">
            <w:pPr>
              <w:spacing w:after="0" w:line="240" w:lineRule="auto"/>
              <w:jc w:val="center"/>
              <w:rPr>
                <w:sz w:val="24"/>
                <w:szCs w:val="24"/>
              </w:rPr>
            </w:pPr>
            <w:r w:rsidRPr="00056435">
              <w:rPr>
                <w:sz w:val="24"/>
                <w:szCs w:val="24"/>
              </w:rPr>
              <w:t>5</w:t>
            </w:r>
          </w:p>
        </w:tc>
        <w:tc>
          <w:tcPr>
            <w:tcW w:w="9413" w:type="dxa"/>
            <w:gridSpan w:val="5"/>
            <w:tcBorders>
              <w:top w:val="single" w:sz="4" w:space="0" w:color="000000"/>
              <w:left w:val="single" w:sz="4" w:space="0" w:color="000000"/>
              <w:bottom w:val="single" w:sz="4" w:space="0" w:color="000000"/>
              <w:right w:val="single" w:sz="4" w:space="0" w:color="000000"/>
            </w:tcBorders>
          </w:tcPr>
          <w:p w14:paraId="6C5644F7" w14:textId="77777777" w:rsidR="00D32FBE" w:rsidRPr="00056435" w:rsidRDefault="00D32FBE" w:rsidP="00D32FBE">
            <w:pPr>
              <w:spacing w:after="0"/>
              <w:rPr>
                <w:sz w:val="24"/>
                <w:szCs w:val="24"/>
              </w:rPr>
            </w:pPr>
            <w:r w:rsidRPr="00056435">
              <w:rPr>
                <w:sz w:val="24"/>
                <w:szCs w:val="24"/>
              </w:rPr>
              <w:t>Sindicatos</w:t>
            </w:r>
          </w:p>
        </w:tc>
      </w:tr>
      <w:tr w:rsidR="00D32FBE" w:rsidRPr="00056435" w14:paraId="24D63C75" w14:textId="77777777" w:rsidTr="00B74BF3">
        <w:trPr>
          <w:trHeight w:val="311"/>
        </w:trPr>
        <w:tc>
          <w:tcPr>
            <w:tcW w:w="9923" w:type="dxa"/>
            <w:gridSpan w:val="8"/>
            <w:tcBorders>
              <w:top w:val="single" w:sz="4" w:space="0" w:color="000000"/>
              <w:left w:val="single" w:sz="4" w:space="0" w:color="000000"/>
              <w:bottom w:val="single" w:sz="4" w:space="0" w:color="000000"/>
              <w:right w:val="single" w:sz="4" w:space="0" w:color="000000"/>
            </w:tcBorders>
            <w:vAlign w:val="center"/>
          </w:tcPr>
          <w:p w14:paraId="63B4A978" w14:textId="77777777" w:rsidR="00D32FBE" w:rsidRPr="00056435" w:rsidRDefault="00D32FBE" w:rsidP="00D32FBE">
            <w:pPr>
              <w:spacing w:after="0" w:line="240" w:lineRule="auto"/>
              <w:jc w:val="center"/>
              <w:rPr>
                <w:b/>
                <w:sz w:val="24"/>
                <w:szCs w:val="24"/>
              </w:rPr>
            </w:pPr>
            <w:r w:rsidRPr="00056435">
              <w:rPr>
                <w:b/>
                <w:sz w:val="24"/>
                <w:szCs w:val="24"/>
              </w:rPr>
              <w:t>EXTERNAS</w:t>
            </w:r>
          </w:p>
        </w:tc>
      </w:tr>
      <w:tr w:rsidR="00D32FBE" w:rsidRPr="00056435" w14:paraId="228C8D3F" w14:textId="77777777" w:rsidTr="00474B9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49DA2281" w14:textId="77777777" w:rsidR="00D32FBE" w:rsidRPr="00056435" w:rsidRDefault="00D32FBE" w:rsidP="00D32FBE">
            <w:pPr>
              <w:spacing w:after="0" w:line="240" w:lineRule="auto"/>
              <w:jc w:val="center"/>
              <w:rPr>
                <w:sz w:val="24"/>
                <w:szCs w:val="24"/>
              </w:rPr>
            </w:pPr>
            <w:r w:rsidRPr="00056435">
              <w:rPr>
                <w:sz w:val="24"/>
                <w:szCs w:val="24"/>
              </w:rPr>
              <w:t>1</w:t>
            </w:r>
          </w:p>
        </w:tc>
        <w:tc>
          <w:tcPr>
            <w:tcW w:w="9413" w:type="dxa"/>
            <w:gridSpan w:val="5"/>
            <w:tcBorders>
              <w:top w:val="single" w:sz="4" w:space="0" w:color="000000"/>
              <w:left w:val="single" w:sz="4" w:space="0" w:color="000000"/>
              <w:bottom w:val="single" w:sz="4" w:space="0" w:color="000000"/>
              <w:right w:val="single" w:sz="4" w:space="0" w:color="000000"/>
            </w:tcBorders>
          </w:tcPr>
          <w:p w14:paraId="506A8C13" w14:textId="4B2E9613" w:rsidR="00D32FBE" w:rsidRPr="00056435" w:rsidRDefault="00D32FBE" w:rsidP="00D32FBE">
            <w:pPr>
              <w:spacing w:after="0" w:line="240" w:lineRule="auto"/>
              <w:rPr>
                <w:sz w:val="24"/>
                <w:szCs w:val="24"/>
              </w:rPr>
            </w:pPr>
            <w:r w:rsidRPr="00056435">
              <w:rPr>
                <w:sz w:val="24"/>
                <w:szCs w:val="24"/>
              </w:rPr>
              <w:t>N/A.</w:t>
            </w:r>
          </w:p>
        </w:tc>
      </w:tr>
    </w:tbl>
    <w:p w14:paraId="64B2766F" w14:textId="77777777" w:rsidR="00D07DEF" w:rsidRPr="00056435" w:rsidRDefault="00D07DEF" w:rsidP="00673A4E">
      <w:pPr>
        <w:spacing w:after="0" w:line="240" w:lineRule="auto"/>
        <w:rPr>
          <w:sz w:val="24"/>
          <w:szCs w:val="24"/>
        </w:rPr>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9348EA" w:rsidRPr="00056435" w14:paraId="76981C96" w14:textId="77777777" w:rsidTr="00B15903">
        <w:tc>
          <w:tcPr>
            <w:tcW w:w="3544" w:type="dxa"/>
            <w:vMerge w:val="restart"/>
            <w:tcBorders>
              <w:right w:val="single" w:sz="4" w:space="0" w:color="auto"/>
            </w:tcBorders>
            <w:shd w:val="clear" w:color="auto" w:fill="C00000"/>
          </w:tcPr>
          <w:p w14:paraId="2D7668C7" w14:textId="77777777" w:rsidR="009348EA" w:rsidRPr="00056435" w:rsidRDefault="009348EA" w:rsidP="00B15903">
            <w:pPr>
              <w:widowControl w:val="0"/>
              <w:spacing w:line="276" w:lineRule="auto"/>
              <w:jc w:val="center"/>
              <w:rPr>
                <w:sz w:val="24"/>
                <w:szCs w:val="24"/>
              </w:rPr>
            </w:pPr>
            <w:r w:rsidRPr="00056435">
              <w:rPr>
                <w:b/>
                <w:sz w:val="24"/>
                <w:szCs w:val="24"/>
              </w:rPr>
              <w:t>NOMBRE Y FIRMA DE LA PERSONA QUE AUTORIZA</w:t>
            </w:r>
          </w:p>
        </w:tc>
        <w:tc>
          <w:tcPr>
            <w:tcW w:w="425" w:type="dxa"/>
            <w:tcBorders>
              <w:top w:val="nil"/>
              <w:left w:val="single" w:sz="4" w:space="0" w:color="auto"/>
              <w:bottom w:val="nil"/>
              <w:right w:val="single" w:sz="4" w:space="0" w:color="auto"/>
            </w:tcBorders>
          </w:tcPr>
          <w:p w14:paraId="329E55B6" w14:textId="77777777" w:rsidR="009348EA" w:rsidRPr="00056435" w:rsidRDefault="009348EA" w:rsidP="00B15903">
            <w:pPr>
              <w:widowControl w:val="0"/>
              <w:spacing w:line="276" w:lineRule="auto"/>
              <w:rPr>
                <w:sz w:val="24"/>
                <w:szCs w:val="24"/>
              </w:rPr>
            </w:pPr>
          </w:p>
        </w:tc>
        <w:tc>
          <w:tcPr>
            <w:tcW w:w="3233" w:type="dxa"/>
            <w:vMerge w:val="restart"/>
            <w:tcBorders>
              <w:left w:val="single" w:sz="4" w:space="0" w:color="auto"/>
              <w:right w:val="single" w:sz="4" w:space="0" w:color="auto"/>
            </w:tcBorders>
            <w:shd w:val="clear" w:color="auto" w:fill="C00000"/>
          </w:tcPr>
          <w:p w14:paraId="7F4B0287" w14:textId="77777777" w:rsidR="009348EA" w:rsidRPr="00056435" w:rsidRDefault="009348EA" w:rsidP="00B15903">
            <w:pPr>
              <w:widowControl w:val="0"/>
              <w:spacing w:line="276" w:lineRule="auto"/>
              <w:jc w:val="center"/>
              <w:rPr>
                <w:sz w:val="24"/>
                <w:szCs w:val="24"/>
              </w:rPr>
            </w:pPr>
            <w:r w:rsidRPr="00056435">
              <w:rPr>
                <w:b/>
                <w:sz w:val="24"/>
                <w:szCs w:val="24"/>
              </w:rPr>
              <w:t>NOMBRE Y FIRMA DEL TRABAJADOR</w:t>
            </w:r>
          </w:p>
        </w:tc>
        <w:tc>
          <w:tcPr>
            <w:tcW w:w="282" w:type="dxa"/>
            <w:tcBorders>
              <w:top w:val="nil"/>
              <w:left w:val="single" w:sz="4" w:space="0" w:color="auto"/>
              <w:bottom w:val="nil"/>
              <w:right w:val="single" w:sz="4" w:space="0" w:color="auto"/>
            </w:tcBorders>
          </w:tcPr>
          <w:p w14:paraId="7BACE5F5" w14:textId="77777777" w:rsidR="009348EA" w:rsidRPr="00056435" w:rsidRDefault="009348EA" w:rsidP="00B15903">
            <w:pPr>
              <w:widowControl w:val="0"/>
              <w:spacing w:line="276" w:lineRule="auto"/>
              <w:rPr>
                <w:sz w:val="24"/>
                <w:szCs w:val="24"/>
              </w:rPr>
            </w:pPr>
          </w:p>
        </w:tc>
        <w:tc>
          <w:tcPr>
            <w:tcW w:w="2448" w:type="dxa"/>
            <w:gridSpan w:val="3"/>
            <w:tcBorders>
              <w:left w:val="single" w:sz="4" w:space="0" w:color="auto"/>
            </w:tcBorders>
            <w:shd w:val="clear" w:color="auto" w:fill="C00000"/>
            <w:vAlign w:val="center"/>
          </w:tcPr>
          <w:p w14:paraId="32FEDE04" w14:textId="77777777" w:rsidR="009348EA" w:rsidRPr="00056435" w:rsidRDefault="009348EA" w:rsidP="00B15903">
            <w:pPr>
              <w:widowControl w:val="0"/>
              <w:spacing w:line="276" w:lineRule="auto"/>
              <w:jc w:val="center"/>
              <w:rPr>
                <w:sz w:val="24"/>
                <w:szCs w:val="24"/>
              </w:rPr>
            </w:pPr>
            <w:r w:rsidRPr="00056435">
              <w:rPr>
                <w:b/>
                <w:sz w:val="24"/>
                <w:szCs w:val="24"/>
              </w:rPr>
              <w:t>FECHA</w:t>
            </w:r>
          </w:p>
        </w:tc>
      </w:tr>
      <w:tr w:rsidR="009348EA" w:rsidRPr="00056435" w14:paraId="5F3DF427" w14:textId="77777777" w:rsidTr="00B15903">
        <w:tc>
          <w:tcPr>
            <w:tcW w:w="3544" w:type="dxa"/>
            <w:vMerge/>
            <w:tcBorders>
              <w:right w:val="single" w:sz="4" w:space="0" w:color="auto"/>
            </w:tcBorders>
            <w:shd w:val="clear" w:color="auto" w:fill="C00000"/>
          </w:tcPr>
          <w:p w14:paraId="448D9E3A" w14:textId="77777777" w:rsidR="009348EA" w:rsidRPr="00056435" w:rsidRDefault="009348EA" w:rsidP="00B15903">
            <w:pPr>
              <w:widowControl w:val="0"/>
              <w:spacing w:line="276" w:lineRule="auto"/>
              <w:rPr>
                <w:sz w:val="24"/>
                <w:szCs w:val="24"/>
              </w:rPr>
            </w:pPr>
          </w:p>
        </w:tc>
        <w:tc>
          <w:tcPr>
            <w:tcW w:w="425" w:type="dxa"/>
            <w:tcBorders>
              <w:top w:val="nil"/>
              <w:left w:val="single" w:sz="4" w:space="0" w:color="auto"/>
              <w:bottom w:val="nil"/>
              <w:right w:val="single" w:sz="4" w:space="0" w:color="auto"/>
            </w:tcBorders>
          </w:tcPr>
          <w:p w14:paraId="07FBFB1A" w14:textId="77777777" w:rsidR="009348EA" w:rsidRPr="00056435" w:rsidRDefault="009348EA" w:rsidP="00B15903">
            <w:pPr>
              <w:widowControl w:val="0"/>
              <w:spacing w:line="276" w:lineRule="auto"/>
              <w:rPr>
                <w:sz w:val="24"/>
                <w:szCs w:val="24"/>
              </w:rPr>
            </w:pPr>
          </w:p>
        </w:tc>
        <w:tc>
          <w:tcPr>
            <w:tcW w:w="3233" w:type="dxa"/>
            <w:vMerge/>
            <w:tcBorders>
              <w:left w:val="single" w:sz="4" w:space="0" w:color="auto"/>
              <w:right w:val="single" w:sz="4" w:space="0" w:color="auto"/>
            </w:tcBorders>
            <w:shd w:val="clear" w:color="auto" w:fill="C00000"/>
          </w:tcPr>
          <w:p w14:paraId="68DCDABA" w14:textId="77777777" w:rsidR="009348EA" w:rsidRPr="00056435" w:rsidRDefault="009348EA" w:rsidP="00B15903">
            <w:pPr>
              <w:widowControl w:val="0"/>
              <w:spacing w:line="276" w:lineRule="auto"/>
              <w:rPr>
                <w:sz w:val="24"/>
                <w:szCs w:val="24"/>
              </w:rPr>
            </w:pPr>
          </w:p>
        </w:tc>
        <w:tc>
          <w:tcPr>
            <w:tcW w:w="282" w:type="dxa"/>
            <w:tcBorders>
              <w:top w:val="nil"/>
              <w:left w:val="single" w:sz="4" w:space="0" w:color="auto"/>
              <w:bottom w:val="nil"/>
              <w:right w:val="single" w:sz="4" w:space="0" w:color="auto"/>
            </w:tcBorders>
          </w:tcPr>
          <w:p w14:paraId="7BBFF9F1" w14:textId="77777777" w:rsidR="009348EA" w:rsidRPr="00056435" w:rsidRDefault="009348EA" w:rsidP="00B15903">
            <w:pPr>
              <w:widowControl w:val="0"/>
              <w:spacing w:line="276" w:lineRule="auto"/>
              <w:rPr>
                <w:sz w:val="24"/>
                <w:szCs w:val="24"/>
              </w:rPr>
            </w:pPr>
          </w:p>
        </w:tc>
        <w:tc>
          <w:tcPr>
            <w:tcW w:w="849" w:type="dxa"/>
            <w:tcBorders>
              <w:left w:val="single" w:sz="4" w:space="0" w:color="auto"/>
            </w:tcBorders>
            <w:shd w:val="clear" w:color="auto" w:fill="C00000"/>
            <w:vAlign w:val="center"/>
          </w:tcPr>
          <w:p w14:paraId="0EE493BB" w14:textId="77777777" w:rsidR="009348EA" w:rsidRPr="00056435" w:rsidRDefault="009348EA" w:rsidP="00B15903">
            <w:pPr>
              <w:jc w:val="center"/>
              <w:rPr>
                <w:b/>
                <w:sz w:val="24"/>
                <w:szCs w:val="24"/>
              </w:rPr>
            </w:pPr>
            <w:r w:rsidRPr="00056435">
              <w:rPr>
                <w:b/>
                <w:sz w:val="24"/>
                <w:szCs w:val="24"/>
              </w:rPr>
              <w:t>DÍA</w:t>
            </w:r>
          </w:p>
        </w:tc>
        <w:tc>
          <w:tcPr>
            <w:tcW w:w="849" w:type="dxa"/>
            <w:shd w:val="clear" w:color="auto" w:fill="C00000"/>
            <w:vAlign w:val="center"/>
          </w:tcPr>
          <w:p w14:paraId="7204261A" w14:textId="77777777" w:rsidR="009348EA" w:rsidRPr="00056435" w:rsidRDefault="009348EA" w:rsidP="00B15903">
            <w:pPr>
              <w:jc w:val="center"/>
              <w:rPr>
                <w:b/>
                <w:sz w:val="24"/>
                <w:szCs w:val="24"/>
              </w:rPr>
            </w:pPr>
            <w:r w:rsidRPr="00056435">
              <w:rPr>
                <w:b/>
                <w:sz w:val="24"/>
                <w:szCs w:val="24"/>
              </w:rPr>
              <w:t>MES</w:t>
            </w:r>
          </w:p>
        </w:tc>
        <w:tc>
          <w:tcPr>
            <w:tcW w:w="750" w:type="dxa"/>
            <w:shd w:val="clear" w:color="auto" w:fill="C00000"/>
            <w:vAlign w:val="center"/>
          </w:tcPr>
          <w:p w14:paraId="2436A3FD" w14:textId="77777777" w:rsidR="009348EA" w:rsidRPr="00056435" w:rsidRDefault="009348EA" w:rsidP="00B15903">
            <w:pPr>
              <w:jc w:val="center"/>
              <w:rPr>
                <w:b/>
                <w:sz w:val="24"/>
                <w:szCs w:val="24"/>
              </w:rPr>
            </w:pPr>
            <w:r w:rsidRPr="00056435">
              <w:rPr>
                <w:b/>
                <w:sz w:val="24"/>
                <w:szCs w:val="24"/>
              </w:rPr>
              <w:t>AÑO</w:t>
            </w:r>
          </w:p>
        </w:tc>
      </w:tr>
      <w:tr w:rsidR="009348EA" w:rsidRPr="00056435" w14:paraId="6A6CCB0B" w14:textId="77777777" w:rsidTr="00B15903">
        <w:trPr>
          <w:trHeight w:val="1684"/>
        </w:trPr>
        <w:tc>
          <w:tcPr>
            <w:tcW w:w="3544" w:type="dxa"/>
            <w:tcBorders>
              <w:right w:val="single" w:sz="4" w:space="0" w:color="auto"/>
            </w:tcBorders>
            <w:vAlign w:val="bottom"/>
          </w:tcPr>
          <w:p w14:paraId="6137E27F" w14:textId="77777777" w:rsidR="00A63137" w:rsidRPr="00056435" w:rsidRDefault="00A63137" w:rsidP="00A63137">
            <w:pPr>
              <w:jc w:val="center"/>
            </w:pPr>
            <w:r w:rsidRPr="00056435">
              <w:t xml:space="preserve">C.P. Cecilia González </w:t>
            </w:r>
          </w:p>
          <w:p w14:paraId="5649888A" w14:textId="77777777" w:rsidR="00463BA3" w:rsidRPr="00056435" w:rsidRDefault="002C026A" w:rsidP="002C026A">
            <w:pPr>
              <w:jc w:val="center"/>
            </w:pPr>
            <w:r w:rsidRPr="00056435">
              <w:t>Quiroz</w:t>
            </w:r>
          </w:p>
          <w:p w14:paraId="4CA9C73F" w14:textId="74254EB6" w:rsidR="002C026A" w:rsidRPr="00056435" w:rsidRDefault="002C026A" w:rsidP="002C026A">
            <w:pPr>
              <w:jc w:val="center"/>
            </w:pPr>
          </w:p>
        </w:tc>
        <w:tc>
          <w:tcPr>
            <w:tcW w:w="425" w:type="dxa"/>
            <w:tcBorders>
              <w:top w:val="nil"/>
              <w:left w:val="single" w:sz="4" w:space="0" w:color="auto"/>
              <w:bottom w:val="nil"/>
              <w:right w:val="single" w:sz="4" w:space="0" w:color="auto"/>
            </w:tcBorders>
            <w:vAlign w:val="bottom"/>
          </w:tcPr>
          <w:p w14:paraId="284D8F82" w14:textId="77777777" w:rsidR="009348EA" w:rsidRPr="00056435" w:rsidRDefault="009348EA" w:rsidP="00B15903">
            <w:pPr>
              <w:widowControl w:val="0"/>
              <w:spacing w:line="276" w:lineRule="auto"/>
              <w:jc w:val="center"/>
            </w:pPr>
          </w:p>
        </w:tc>
        <w:tc>
          <w:tcPr>
            <w:tcW w:w="3233" w:type="dxa"/>
            <w:tcBorders>
              <w:left w:val="single" w:sz="4" w:space="0" w:color="auto"/>
              <w:right w:val="single" w:sz="4" w:space="0" w:color="auto"/>
            </w:tcBorders>
            <w:vAlign w:val="bottom"/>
          </w:tcPr>
          <w:p w14:paraId="709C7FFD" w14:textId="77777777" w:rsidR="009348EA" w:rsidRPr="00056435" w:rsidRDefault="00880B37" w:rsidP="002C026A">
            <w:pPr>
              <w:jc w:val="center"/>
            </w:pPr>
            <w:r w:rsidRPr="00056435">
              <w:t>LAE. Ma. Guadalupe de l</w:t>
            </w:r>
            <w:r w:rsidR="002C026A" w:rsidRPr="00056435">
              <w:t>a Cruz Montelongo</w:t>
            </w:r>
          </w:p>
          <w:p w14:paraId="593B18FD" w14:textId="5E07E9AD" w:rsidR="002C026A" w:rsidRPr="00056435" w:rsidRDefault="002C026A" w:rsidP="002C026A">
            <w:pPr>
              <w:jc w:val="center"/>
            </w:pPr>
          </w:p>
        </w:tc>
        <w:tc>
          <w:tcPr>
            <w:tcW w:w="282" w:type="dxa"/>
            <w:tcBorders>
              <w:top w:val="nil"/>
              <w:left w:val="single" w:sz="4" w:space="0" w:color="auto"/>
              <w:bottom w:val="nil"/>
              <w:right w:val="single" w:sz="4" w:space="0" w:color="auto"/>
            </w:tcBorders>
          </w:tcPr>
          <w:p w14:paraId="4B3A7767" w14:textId="77777777" w:rsidR="009348EA" w:rsidRPr="00056435" w:rsidRDefault="009348EA" w:rsidP="00B15903">
            <w:pPr>
              <w:widowControl w:val="0"/>
              <w:spacing w:line="276" w:lineRule="auto"/>
            </w:pPr>
          </w:p>
        </w:tc>
        <w:tc>
          <w:tcPr>
            <w:tcW w:w="849" w:type="dxa"/>
            <w:tcBorders>
              <w:left w:val="single" w:sz="4" w:space="0" w:color="auto"/>
            </w:tcBorders>
            <w:vAlign w:val="center"/>
          </w:tcPr>
          <w:p w14:paraId="1D038DED" w14:textId="77777777" w:rsidR="009348EA" w:rsidRPr="00056435" w:rsidRDefault="009348EA" w:rsidP="00B15903">
            <w:pPr>
              <w:jc w:val="center"/>
            </w:pPr>
            <w:r w:rsidRPr="00056435">
              <w:t>07</w:t>
            </w:r>
          </w:p>
        </w:tc>
        <w:tc>
          <w:tcPr>
            <w:tcW w:w="849" w:type="dxa"/>
            <w:vAlign w:val="center"/>
          </w:tcPr>
          <w:p w14:paraId="2C6878F8" w14:textId="65D83752" w:rsidR="009348EA" w:rsidRPr="00056435" w:rsidRDefault="00594AFA" w:rsidP="00B15903">
            <w:pPr>
              <w:jc w:val="center"/>
            </w:pPr>
            <w:r w:rsidRPr="00056435">
              <w:t>08</w:t>
            </w:r>
          </w:p>
        </w:tc>
        <w:tc>
          <w:tcPr>
            <w:tcW w:w="750" w:type="dxa"/>
            <w:vAlign w:val="center"/>
          </w:tcPr>
          <w:p w14:paraId="3EF57A97" w14:textId="77777777" w:rsidR="009348EA" w:rsidRPr="00056435" w:rsidRDefault="009348EA" w:rsidP="00B15903">
            <w:pPr>
              <w:jc w:val="center"/>
            </w:pPr>
            <w:r w:rsidRPr="00056435">
              <w:t>2022</w:t>
            </w:r>
          </w:p>
        </w:tc>
      </w:tr>
    </w:tbl>
    <w:p w14:paraId="71219509" w14:textId="77777777" w:rsidR="00D07DEF" w:rsidRPr="00056435" w:rsidRDefault="00025397">
      <w:r w:rsidRPr="00056435">
        <w:br w:type="page"/>
      </w:r>
    </w:p>
    <w:p w14:paraId="305F669E" w14:textId="77777777" w:rsidR="00CF1A04" w:rsidRPr="00056435" w:rsidRDefault="00CF1A04" w:rsidP="00D94D6A">
      <w:pPr>
        <w:spacing w:after="0" w:line="240" w:lineRule="auto"/>
        <w:rPr>
          <w:sz w:val="24"/>
          <w:szCs w:val="24"/>
        </w:rPr>
      </w:pPr>
    </w:p>
    <w:tbl>
      <w:tblPr>
        <w:tblStyle w:val="101"/>
        <w:tblW w:w="9923" w:type="dxa"/>
        <w:tblInd w:w="-497" w:type="dxa"/>
        <w:tblLayout w:type="fixed"/>
        <w:tblLook w:val="0400" w:firstRow="0" w:lastRow="0" w:firstColumn="0" w:lastColumn="0" w:noHBand="0" w:noVBand="1"/>
      </w:tblPr>
      <w:tblGrid>
        <w:gridCol w:w="425"/>
        <w:gridCol w:w="67"/>
        <w:gridCol w:w="2060"/>
        <w:gridCol w:w="2108"/>
        <w:gridCol w:w="18"/>
        <w:gridCol w:w="2126"/>
        <w:gridCol w:w="3101"/>
        <w:gridCol w:w="18"/>
      </w:tblGrid>
      <w:tr w:rsidR="00D07DEF" w:rsidRPr="00056435" w14:paraId="1647AA1C" w14:textId="77777777">
        <w:trPr>
          <w:trHeight w:val="289"/>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14:paraId="56F0880D" w14:textId="77777777" w:rsidR="00D07DEF" w:rsidRPr="00056435" w:rsidRDefault="00025397">
            <w:pPr>
              <w:jc w:val="center"/>
              <w:rPr>
                <w:b/>
                <w:sz w:val="24"/>
                <w:szCs w:val="24"/>
              </w:rPr>
            </w:pPr>
            <w:r w:rsidRPr="00056435">
              <w:rPr>
                <w:b/>
                <w:noProof/>
                <w:sz w:val="24"/>
                <w:szCs w:val="24"/>
              </w:rPr>
              <w:drawing>
                <wp:inline distT="0" distB="0" distL="0" distR="0" wp14:anchorId="7F05EFB6" wp14:editId="21CA241D">
                  <wp:extent cx="1525504" cy="673850"/>
                  <wp:effectExtent l="0" t="0" r="0" b="0"/>
                  <wp:docPr id="8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525504" cy="673850"/>
                          </a:xfrm>
                          <a:prstGeom prst="rect">
                            <a:avLst/>
                          </a:prstGeom>
                          <a:ln/>
                        </pic:spPr>
                      </pic:pic>
                    </a:graphicData>
                  </a:graphic>
                </wp:inline>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64A02D97" w14:textId="77777777" w:rsidR="00D07DEF" w:rsidRPr="00056435" w:rsidRDefault="00025397">
            <w:pPr>
              <w:spacing w:after="0"/>
              <w:jc w:val="center"/>
              <w:rPr>
                <w:b/>
                <w:sz w:val="24"/>
                <w:szCs w:val="24"/>
              </w:rPr>
            </w:pPr>
            <w:r w:rsidRPr="00056435">
              <w:rPr>
                <w:b/>
                <w:sz w:val="24"/>
                <w:szCs w:val="24"/>
              </w:rPr>
              <w:t>DESCRIPCIÓN DE PUESTOS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001F602" w14:textId="77777777" w:rsidR="00D07DEF" w:rsidRPr="00056435" w:rsidRDefault="00025397" w:rsidP="00D94D6A">
            <w:pPr>
              <w:spacing w:after="0" w:line="240" w:lineRule="auto"/>
              <w:rPr>
                <w:b/>
                <w:sz w:val="24"/>
                <w:szCs w:val="24"/>
              </w:rPr>
            </w:pPr>
            <w:r w:rsidRPr="00056435">
              <w:rPr>
                <w:b/>
                <w:sz w:val="24"/>
                <w:szCs w:val="24"/>
              </w:rPr>
              <w:t>RSGC5.3,A</w:t>
            </w:r>
          </w:p>
        </w:tc>
      </w:tr>
      <w:tr w:rsidR="00D07DEF" w:rsidRPr="00056435" w14:paraId="02735BF3"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56559F8E"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2DD6EAF2" w14:textId="3DBCFB77" w:rsidR="00D07DEF" w:rsidRPr="00056435" w:rsidRDefault="00025397" w:rsidP="00D94D6A">
            <w:pPr>
              <w:pStyle w:val="Ttulo2"/>
              <w:spacing w:before="0" w:line="240" w:lineRule="auto"/>
              <w:jc w:val="center"/>
              <w:rPr>
                <w:rFonts w:ascii="Times New Roman" w:eastAsia="Times New Roman" w:hAnsi="Times New Roman" w:cs="Times New Roman"/>
                <w:color w:val="000000"/>
                <w:sz w:val="24"/>
                <w:szCs w:val="24"/>
              </w:rPr>
            </w:pPr>
            <w:bookmarkStart w:id="29" w:name="_Toc122346573"/>
            <w:r w:rsidRPr="00056435">
              <w:rPr>
                <w:rFonts w:ascii="Times New Roman" w:eastAsia="Times New Roman" w:hAnsi="Times New Roman" w:cs="Times New Roman"/>
                <w:color w:val="000000"/>
                <w:sz w:val="24"/>
                <w:szCs w:val="24"/>
              </w:rPr>
              <w:t>Coordinador de Personal Académico</w:t>
            </w:r>
            <w:bookmarkEnd w:id="29"/>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9001005" w14:textId="07E76F77" w:rsidR="00D07DEF" w:rsidRPr="00056435" w:rsidRDefault="00025397">
            <w:pPr>
              <w:spacing w:after="0" w:line="240" w:lineRule="auto"/>
              <w:rPr>
                <w:b/>
                <w:sz w:val="24"/>
                <w:szCs w:val="24"/>
              </w:rPr>
            </w:pPr>
            <w:r w:rsidRPr="00056435">
              <w:rPr>
                <w:b/>
                <w:sz w:val="24"/>
                <w:szCs w:val="24"/>
              </w:rPr>
              <w:t xml:space="preserve">Fecha: </w:t>
            </w:r>
            <w:r w:rsidR="003867F0" w:rsidRPr="00056435">
              <w:rPr>
                <w:sz w:val="24"/>
                <w:szCs w:val="24"/>
              </w:rPr>
              <w:t>07/08</w:t>
            </w:r>
            <w:r w:rsidRPr="00056435">
              <w:rPr>
                <w:sz w:val="24"/>
                <w:szCs w:val="24"/>
              </w:rPr>
              <w:t>/2022</w:t>
            </w:r>
          </w:p>
        </w:tc>
      </w:tr>
      <w:tr w:rsidR="00D07DEF" w:rsidRPr="00056435" w14:paraId="1F88ACA1" w14:textId="77777777">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1E9B1B5F"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3F75D7CB"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6E44DC8" w14:textId="77777777" w:rsidR="00D07DEF" w:rsidRPr="00056435" w:rsidRDefault="00025397">
            <w:pPr>
              <w:spacing w:after="0" w:line="240" w:lineRule="auto"/>
              <w:rPr>
                <w:b/>
                <w:sz w:val="24"/>
                <w:szCs w:val="24"/>
              </w:rPr>
            </w:pPr>
            <w:r w:rsidRPr="00056435">
              <w:rPr>
                <w:b/>
                <w:sz w:val="24"/>
                <w:szCs w:val="24"/>
              </w:rPr>
              <w:t xml:space="preserve">Edición: </w:t>
            </w:r>
            <w:r w:rsidRPr="00056435">
              <w:rPr>
                <w:sz w:val="24"/>
                <w:szCs w:val="24"/>
              </w:rPr>
              <w:t>01</w:t>
            </w:r>
          </w:p>
        </w:tc>
      </w:tr>
      <w:tr w:rsidR="00D07DEF" w:rsidRPr="00056435" w14:paraId="5567EE5B"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59534E17"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6BE7ABA2"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31B0598B" w14:textId="4724093C" w:rsidR="00D07DEF" w:rsidRPr="00056435" w:rsidRDefault="00025397">
            <w:pPr>
              <w:spacing w:after="0" w:line="240" w:lineRule="auto"/>
              <w:rPr>
                <w:b/>
                <w:sz w:val="24"/>
                <w:szCs w:val="24"/>
              </w:rPr>
            </w:pPr>
            <w:r w:rsidRPr="00056435">
              <w:rPr>
                <w:b/>
                <w:sz w:val="24"/>
                <w:szCs w:val="24"/>
              </w:rPr>
              <w:t xml:space="preserve">Página: </w:t>
            </w:r>
            <w:r w:rsidRPr="00056435">
              <w:rPr>
                <w:sz w:val="24"/>
                <w:szCs w:val="24"/>
              </w:rPr>
              <w:t>1</w:t>
            </w:r>
            <w:r w:rsidRPr="00056435">
              <w:rPr>
                <w:b/>
                <w:sz w:val="24"/>
                <w:szCs w:val="24"/>
              </w:rPr>
              <w:t>-</w:t>
            </w:r>
            <w:r w:rsidR="00DC6D36" w:rsidRPr="00056435">
              <w:rPr>
                <w:sz w:val="24"/>
                <w:szCs w:val="24"/>
              </w:rPr>
              <w:t>3</w:t>
            </w:r>
          </w:p>
        </w:tc>
      </w:tr>
      <w:tr w:rsidR="00D07DEF" w:rsidRPr="00056435" w14:paraId="703AC381" w14:textId="77777777">
        <w:trPr>
          <w:trHeight w:val="298"/>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0F2FF021" w14:textId="4F0D3DC9" w:rsidR="00D07DEF" w:rsidRPr="00056435" w:rsidRDefault="00025397" w:rsidP="00A63137">
            <w:pPr>
              <w:spacing w:after="0"/>
              <w:jc w:val="both"/>
              <w:rPr>
                <w:b/>
                <w:sz w:val="24"/>
                <w:szCs w:val="24"/>
              </w:rPr>
            </w:pPr>
            <w:r w:rsidRPr="00056435">
              <w:rPr>
                <w:b/>
                <w:sz w:val="24"/>
                <w:szCs w:val="24"/>
              </w:rPr>
              <w:t>Unidad: Dirección de Desarroll</w:t>
            </w:r>
            <w:r w:rsidR="00A63137" w:rsidRPr="00056435">
              <w:rPr>
                <w:b/>
                <w:sz w:val="24"/>
                <w:szCs w:val="24"/>
              </w:rPr>
              <w:t>o y Gestión de Recursos Humanos</w:t>
            </w:r>
          </w:p>
        </w:tc>
        <w:tc>
          <w:tcPr>
            <w:tcW w:w="5263"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3D1BD803" w14:textId="77777777" w:rsidR="00D07DEF" w:rsidRPr="00056435" w:rsidRDefault="00025397">
            <w:pPr>
              <w:spacing w:after="0"/>
              <w:rPr>
                <w:b/>
                <w:sz w:val="24"/>
                <w:szCs w:val="24"/>
              </w:rPr>
            </w:pPr>
            <w:r w:rsidRPr="00056435">
              <w:rPr>
                <w:b/>
                <w:sz w:val="24"/>
                <w:szCs w:val="24"/>
              </w:rPr>
              <w:t>Área: Coordinación de Personal Académico</w:t>
            </w:r>
          </w:p>
        </w:tc>
      </w:tr>
      <w:tr w:rsidR="00D07DEF" w:rsidRPr="00056435" w14:paraId="3BB505E5"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196B1298" w14:textId="77777777" w:rsidR="00D07DEF" w:rsidRPr="00056435" w:rsidRDefault="00025397">
            <w:pPr>
              <w:spacing w:after="0"/>
              <w:jc w:val="center"/>
              <w:rPr>
                <w:b/>
                <w:sz w:val="24"/>
                <w:szCs w:val="24"/>
              </w:rPr>
            </w:pPr>
            <w:r w:rsidRPr="00056435">
              <w:rPr>
                <w:b/>
                <w:sz w:val="24"/>
                <w:szCs w:val="24"/>
              </w:rPr>
              <w:t>IDENTIFICACIÓN DEL PUESTO</w:t>
            </w:r>
          </w:p>
        </w:tc>
      </w:tr>
      <w:tr w:rsidR="00D07DEF" w:rsidRPr="00056435" w14:paraId="57DC6652" w14:textId="77777777">
        <w:trPr>
          <w:trHeight w:val="298"/>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2AAFF045" w14:textId="77777777" w:rsidR="00D07DEF" w:rsidRPr="00056435" w:rsidRDefault="00025397">
            <w:pPr>
              <w:spacing w:after="0"/>
              <w:jc w:val="center"/>
              <w:rPr>
                <w:b/>
                <w:sz w:val="24"/>
                <w:szCs w:val="24"/>
              </w:rPr>
            </w:pPr>
            <w:r w:rsidRPr="00056435">
              <w:rPr>
                <w:b/>
                <w:sz w:val="24"/>
                <w:szCs w:val="24"/>
              </w:rPr>
              <w:t>NOMBRE DEL PUESTO</w:t>
            </w:r>
          </w:p>
        </w:tc>
        <w:tc>
          <w:tcPr>
            <w:tcW w:w="5245" w:type="dxa"/>
            <w:gridSpan w:val="3"/>
            <w:tcBorders>
              <w:top w:val="single" w:sz="4" w:space="0" w:color="000000"/>
              <w:left w:val="nil"/>
              <w:bottom w:val="single" w:sz="4" w:space="0" w:color="000000"/>
              <w:right w:val="single" w:sz="4" w:space="0" w:color="000000"/>
            </w:tcBorders>
            <w:shd w:val="clear" w:color="auto" w:fill="C00000"/>
            <w:vAlign w:val="center"/>
          </w:tcPr>
          <w:p w14:paraId="3AA144E2" w14:textId="77777777" w:rsidR="00D07DEF" w:rsidRPr="00056435" w:rsidRDefault="00025397">
            <w:pPr>
              <w:spacing w:after="0"/>
              <w:jc w:val="center"/>
              <w:rPr>
                <w:b/>
                <w:sz w:val="24"/>
                <w:szCs w:val="24"/>
              </w:rPr>
            </w:pPr>
            <w:r w:rsidRPr="00056435">
              <w:rPr>
                <w:b/>
                <w:sz w:val="24"/>
                <w:szCs w:val="24"/>
              </w:rPr>
              <w:t>No. DE PERSONAS EN EL PUESTO</w:t>
            </w:r>
          </w:p>
        </w:tc>
      </w:tr>
      <w:tr w:rsidR="00D07DEF" w:rsidRPr="00056435" w14:paraId="0E17201A" w14:textId="77777777">
        <w:trPr>
          <w:trHeight w:val="271"/>
        </w:trPr>
        <w:tc>
          <w:tcPr>
            <w:tcW w:w="4678" w:type="dxa"/>
            <w:gridSpan w:val="5"/>
            <w:tcBorders>
              <w:top w:val="single" w:sz="4" w:space="0" w:color="000000"/>
              <w:left w:val="single" w:sz="4" w:space="0" w:color="000000"/>
              <w:bottom w:val="single" w:sz="4" w:space="0" w:color="000000"/>
              <w:right w:val="single" w:sz="4" w:space="0" w:color="000000"/>
            </w:tcBorders>
            <w:vAlign w:val="center"/>
          </w:tcPr>
          <w:p w14:paraId="3D4E37EC" w14:textId="4A081E7D" w:rsidR="00D07DEF" w:rsidRPr="00056435" w:rsidRDefault="00F37940">
            <w:pPr>
              <w:spacing w:after="0"/>
              <w:jc w:val="center"/>
              <w:rPr>
                <w:b/>
                <w:sz w:val="24"/>
                <w:szCs w:val="24"/>
              </w:rPr>
            </w:pPr>
            <w:r w:rsidRPr="00056435">
              <w:rPr>
                <w:b/>
                <w:sz w:val="24"/>
                <w:szCs w:val="24"/>
              </w:rPr>
              <w:t>Coordinador</w:t>
            </w:r>
            <w:r w:rsidR="00025397" w:rsidRPr="00056435">
              <w:rPr>
                <w:b/>
                <w:sz w:val="24"/>
                <w:szCs w:val="24"/>
              </w:rPr>
              <w:t xml:space="preserve"> de Personal Académico</w:t>
            </w:r>
          </w:p>
        </w:tc>
        <w:tc>
          <w:tcPr>
            <w:tcW w:w="5245" w:type="dxa"/>
            <w:gridSpan w:val="3"/>
            <w:tcBorders>
              <w:top w:val="single" w:sz="4" w:space="0" w:color="000000"/>
              <w:left w:val="nil"/>
              <w:bottom w:val="single" w:sz="4" w:space="0" w:color="000000"/>
              <w:right w:val="single" w:sz="4" w:space="0" w:color="000000"/>
            </w:tcBorders>
            <w:vAlign w:val="center"/>
          </w:tcPr>
          <w:p w14:paraId="7CC4344B" w14:textId="77777777" w:rsidR="00D07DEF" w:rsidRPr="00056435" w:rsidRDefault="00025397">
            <w:pPr>
              <w:spacing w:after="0"/>
              <w:jc w:val="center"/>
              <w:rPr>
                <w:b/>
                <w:sz w:val="24"/>
                <w:szCs w:val="24"/>
              </w:rPr>
            </w:pPr>
            <w:r w:rsidRPr="00056435">
              <w:rPr>
                <w:b/>
                <w:sz w:val="24"/>
                <w:szCs w:val="24"/>
              </w:rPr>
              <w:t>1</w:t>
            </w:r>
          </w:p>
        </w:tc>
      </w:tr>
      <w:tr w:rsidR="00D07DEF" w:rsidRPr="00056435" w14:paraId="6C8C2501"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28374CDB" w14:textId="77777777" w:rsidR="00D07DEF" w:rsidRPr="00056435" w:rsidRDefault="00025397">
            <w:pPr>
              <w:spacing w:after="0"/>
              <w:jc w:val="center"/>
              <w:rPr>
                <w:b/>
                <w:sz w:val="24"/>
                <w:szCs w:val="24"/>
              </w:rPr>
            </w:pPr>
            <w:r w:rsidRPr="00056435">
              <w:rPr>
                <w:b/>
                <w:sz w:val="24"/>
                <w:szCs w:val="24"/>
              </w:rPr>
              <w:t>TRAMO DE CONTROL</w:t>
            </w:r>
          </w:p>
        </w:tc>
      </w:tr>
      <w:tr w:rsidR="00D07DEF" w:rsidRPr="00056435" w14:paraId="2B890E39"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57748116" w14:textId="77777777" w:rsidR="00D07DEF" w:rsidRPr="00056435" w:rsidRDefault="00025397" w:rsidP="00D8782E">
            <w:pPr>
              <w:jc w:val="both"/>
              <w:rPr>
                <w:sz w:val="24"/>
                <w:szCs w:val="24"/>
              </w:rPr>
            </w:pPr>
            <w:r w:rsidRPr="00056435">
              <w:rPr>
                <w:b/>
                <w:sz w:val="24"/>
                <w:szCs w:val="24"/>
              </w:rPr>
              <w:t>REPORTA A:</w:t>
            </w:r>
            <w:r w:rsidRPr="00056435">
              <w:rPr>
                <w:sz w:val="24"/>
                <w:szCs w:val="24"/>
              </w:rPr>
              <w:t xml:space="preserve"> Subdirectora</w:t>
            </w:r>
            <w:r w:rsidR="00F37940" w:rsidRPr="00056435">
              <w:rPr>
                <w:sz w:val="24"/>
                <w:szCs w:val="24"/>
              </w:rPr>
              <w:t>.</w:t>
            </w:r>
          </w:p>
        </w:tc>
      </w:tr>
      <w:tr w:rsidR="00D07DEF" w:rsidRPr="00056435" w14:paraId="6B38E67E"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43F36365" w14:textId="34866C6A" w:rsidR="00D07DEF" w:rsidRPr="00056435" w:rsidRDefault="00025397" w:rsidP="00A63137">
            <w:pPr>
              <w:jc w:val="both"/>
              <w:rPr>
                <w:sz w:val="24"/>
                <w:szCs w:val="24"/>
              </w:rPr>
            </w:pPr>
            <w:r w:rsidRPr="00056435">
              <w:rPr>
                <w:b/>
                <w:sz w:val="24"/>
                <w:szCs w:val="24"/>
              </w:rPr>
              <w:t xml:space="preserve">SUPERVISA A: </w:t>
            </w:r>
            <w:r w:rsidR="00F37940" w:rsidRPr="00056435">
              <w:rPr>
                <w:sz w:val="24"/>
                <w:szCs w:val="24"/>
              </w:rPr>
              <w:t>N/A.</w:t>
            </w:r>
          </w:p>
        </w:tc>
      </w:tr>
      <w:tr w:rsidR="00D07DEF" w:rsidRPr="00056435" w14:paraId="77F331AD"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0EF5096" w14:textId="77777777" w:rsidR="00D07DEF" w:rsidRPr="00056435" w:rsidRDefault="00025397">
            <w:pPr>
              <w:jc w:val="both"/>
              <w:rPr>
                <w:sz w:val="24"/>
                <w:szCs w:val="24"/>
              </w:rPr>
            </w:pPr>
            <w:r w:rsidRPr="00056435">
              <w:rPr>
                <w:b/>
                <w:sz w:val="24"/>
                <w:szCs w:val="24"/>
              </w:rPr>
              <w:t>DESCRIPCIÓN GENERAL:</w:t>
            </w:r>
            <w:r w:rsidRPr="00056435">
              <w:rPr>
                <w:sz w:val="24"/>
                <w:szCs w:val="24"/>
              </w:rPr>
              <w:t xml:space="preserve"> Revisa</w:t>
            </w:r>
            <w:r w:rsidR="006144DE" w:rsidRPr="00056435">
              <w:rPr>
                <w:sz w:val="24"/>
                <w:szCs w:val="24"/>
              </w:rPr>
              <w:t>r</w:t>
            </w:r>
            <w:r w:rsidRPr="00056435">
              <w:rPr>
                <w:sz w:val="24"/>
                <w:szCs w:val="24"/>
              </w:rPr>
              <w:t>, valida</w:t>
            </w:r>
            <w:r w:rsidR="006144DE" w:rsidRPr="00056435">
              <w:rPr>
                <w:sz w:val="24"/>
                <w:szCs w:val="24"/>
              </w:rPr>
              <w:t>r</w:t>
            </w:r>
            <w:r w:rsidRPr="00056435">
              <w:rPr>
                <w:sz w:val="24"/>
                <w:szCs w:val="24"/>
              </w:rPr>
              <w:t xml:space="preserve"> y autoriza</w:t>
            </w:r>
            <w:r w:rsidR="006144DE" w:rsidRPr="00056435">
              <w:rPr>
                <w:sz w:val="24"/>
                <w:szCs w:val="24"/>
              </w:rPr>
              <w:t>r</w:t>
            </w:r>
            <w:r w:rsidRPr="00056435">
              <w:rPr>
                <w:sz w:val="24"/>
                <w:szCs w:val="24"/>
              </w:rPr>
              <w:t xml:space="preserve"> con base a la normativa vigente las plantillas y movimientos de nómina del personal académico y confianza con el fin de mantener actualizada la situación laboral de los trab</w:t>
            </w:r>
            <w:r w:rsidR="00474B9F" w:rsidRPr="00056435">
              <w:rPr>
                <w:sz w:val="24"/>
                <w:szCs w:val="24"/>
              </w:rPr>
              <w:t>ajadores de la UJED en el SIIA.</w:t>
            </w:r>
          </w:p>
        </w:tc>
      </w:tr>
      <w:tr w:rsidR="00D07DEF" w:rsidRPr="00056435" w14:paraId="077C8211" w14:textId="77777777">
        <w:trPr>
          <w:trHeight w:val="294"/>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47C5B9FA" w14:textId="77777777" w:rsidR="00D07DEF" w:rsidRPr="00056435" w:rsidRDefault="00025397">
            <w:pPr>
              <w:spacing w:after="0"/>
              <w:jc w:val="center"/>
              <w:rPr>
                <w:b/>
                <w:sz w:val="24"/>
                <w:szCs w:val="24"/>
              </w:rPr>
            </w:pPr>
            <w:r w:rsidRPr="00056435">
              <w:rPr>
                <w:b/>
                <w:sz w:val="24"/>
                <w:szCs w:val="24"/>
              </w:rPr>
              <w:t>ESPECÍFICA</w:t>
            </w:r>
          </w:p>
        </w:tc>
      </w:tr>
      <w:tr w:rsidR="00D07DEF" w:rsidRPr="00056435" w14:paraId="3C03D62B" w14:textId="77777777">
        <w:trPr>
          <w:gridAfter w:val="1"/>
          <w:wAfter w:w="18" w:type="dxa"/>
          <w:trHeight w:val="274"/>
        </w:trPr>
        <w:tc>
          <w:tcPr>
            <w:tcW w:w="425" w:type="dxa"/>
            <w:tcBorders>
              <w:top w:val="single" w:sz="4" w:space="0" w:color="000000"/>
              <w:left w:val="single" w:sz="4" w:space="0" w:color="000000"/>
              <w:bottom w:val="single" w:sz="4" w:space="0" w:color="000000"/>
              <w:right w:val="single" w:sz="4" w:space="0" w:color="000000"/>
            </w:tcBorders>
            <w:vAlign w:val="center"/>
          </w:tcPr>
          <w:p w14:paraId="4E967C46" w14:textId="77777777" w:rsidR="00D07DEF" w:rsidRPr="00056435" w:rsidRDefault="00025397">
            <w:pPr>
              <w:spacing w:after="0" w:line="240" w:lineRule="auto"/>
              <w:jc w:val="center"/>
              <w:rPr>
                <w:sz w:val="24"/>
                <w:szCs w:val="24"/>
              </w:rPr>
            </w:pPr>
            <w:r w:rsidRPr="00056435">
              <w:rPr>
                <w:sz w:val="24"/>
                <w:szCs w:val="24"/>
              </w:rPr>
              <w:t>1</w:t>
            </w:r>
          </w:p>
        </w:tc>
        <w:tc>
          <w:tcPr>
            <w:tcW w:w="9480" w:type="dxa"/>
            <w:gridSpan w:val="6"/>
            <w:tcBorders>
              <w:top w:val="single" w:sz="4" w:space="0" w:color="000000"/>
              <w:left w:val="single" w:sz="4" w:space="0" w:color="000000"/>
              <w:bottom w:val="single" w:sz="4" w:space="0" w:color="000000"/>
              <w:right w:val="single" w:sz="4" w:space="0" w:color="000000"/>
            </w:tcBorders>
          </w:tcPr>
          <w:p w14:paraId="7E2A68CF" w14:textId="77777777" w:rsidR="00D07DEF" w:rsidRPr="00056435" w:rsidRDefault="00025397" w:rsidP="00474B9F">
            <w:pPr>
              <w:spacing w:after="0" w:line="240" w:lineRule="auto"/>
              <w:jc w:val="both"/>
              <w:rPr>
                <w:sz w:val="24"/>
                <w:szCs w:val="24"/>
              </w:rPr>
            </w:pPr>
            <w:r w:rsidRPr="00056435">
              <w:rPr>
                <w:sz w:val="24"/>
                <w:szCs w:val="24"/>
              </w:rPr>
              <w:t>Revisa</w:t>
            </w:r>
            <w:r w:rsidR="006144DE" w:rsidRPr="00056435">
              <w:rPr>
                <w:sz w:val="24"/>
                <w:szCs w:val="24"/>
              </w:rPr>
              <w:t>r</w:t>
            </w:r>
            <w:r w:rsidRPr="00056435">
              <w:rPr>
                <w:sz w:val="24"/>
                <w:szCs w:val="24"/>
              </w:rPr>
              <w:t xml:space="preserve"> las plantillas de personal académico, mandos medios y superiores y confianza de la URES que integran la UJED.</w:t>
            </w:r>
          </w:p>
        </w:tc>
      </w:tr>
      <w:tr w:rsidR="00D07DEF" w:rsidRPr="00056435" w14:paraId="1C7E5E7D" w14:textId="77777777">
        <w:trPr>
          <w:gridAfter w:val="1"/>
          <w:wAfter w:w="18" w:type="dxa"/>
          <w:trHeight w:val="271"/>
        </w:trPr>
        <w:tc>
          <w:tcPr>
            <w:tcW w:w="425" w:type="dxa"/>
            <w:tcBorders>
              <w:top w:val="single" w:sz="4" w:space="0" w:color="000000"/>
              <w:left w:val="single" w:sz="4" w:space="0" w:color="000000"/>
              <w:bottom w:val="single" w:sz="4" w:space="0" w:color="000000"/>
              <w:right w:val="single" w:sz="4" w:space="0" w:color="000000"/>
            </w:tcBorders>
            <w:vAlign w:val="center"/>
          </w:tcPr>
          <w:p w14:paraId="7A3C0AF5" w14:textId="77777777" w:rsidR="00D07DEF" w:rsidRPr="00056435" w:rsidRDefault="00025397">
            <w:pPr>
              <w:spacing w:after="0" w:line="240" w:lineRule="auto"/>
              <w:jc w:val="center"/>
              <w:rPr>
                <w:sz w:val="24"/>
                <w:szCs w:val="24"/>
              </w:rPr>
            </w:pPr>
            <w:r w:rsidRPr="00056435">
              <w:rPr>
                <w:sz w:val="24"/>
                <w:szCs w:val="24"/>
              </w:rPr>
              <w:t>2</w:t>
            </w:r>
          </w:p>
        </w:tc>
        <w:tc>
          <w:tcPr>
            <w:tcW w:w="9480" w:type="dxa"/>
            <w:gridSpan w:val="6"/>
            <w:tcBorders>
              <w:top w:val="single" w:sz="4" w:space="0" w:color="000000"/>
              <w:left w:val="single" w:sz="4" w:space="0" w:color="000000"/>
              <w:bottom w:val="single" w:sz="4" w:space="0" w:color="000000"/>
              <w:right w:val="single" w:sz="4" w:space="0" w:color="000000"/>
            </w:tcBorders>
          </w:tcPr>
          <w:p w14:paraId="6C7D42F3" w14:textId="23F9F188" w:rsidR="00D07DEF" w:rsidRPr="00056435" w:rsidRDefault="00025397" w:rsidP="00A63137">
            <w:pPr>
              <w:spacing w:after="0" w:line="240" w:lineRule="auto"/>
              <w:jc w:val="both"/>
              <w:rPr>
                <w:sz w:val="24"/>
                <w:szCs w:val="24"/>
              </w:rPr>
            </w:pPr>
            <w:r w:rsidRPr="00056435">
              <w:rPr>
                <w:sz w:val="24"/>
                <w:szCs w:val="24"/>
              </w:rPr>
              <w:t>Analiza</w:t>
            </w:r>
            <w:r w:rsidR="006144DE" w:rsidRPr="00056435">
              <w:rPr>
                <w:sz w:val="24"/>
                <w:szCs w:val="24"/>
              </w:rPr>
              <w:t>r</w:t>
            </w:r>
            <w:r w:rsidRPr="00056435">
              <w:rPr>
                <w:sz w:val="24"/>
                <w:szCs w:val="24"/>
              </w:rPr>
              <w:t xml:space="preserve">, </w:t>
            </w:r>
            <w:r w:rsidR="006144DE" w:rsidRPr="00056435">
              <w:rPr>
                <w:sz w:val="24"/>
                <w:szCs w:val="24"/>
              </w:rPr>
              <w:t xml:space="preserve">corregir, sugerir </w:t>
            </w:r>
            <w:r w:rsidRPr="00056435">
              <w:rPr>
                <w:sz w:val="24"/>
                <w:szCs w:val="24"/>
              </w:rPr>
              <w:t>y modifica</w:t>
            </w:r>
            <w:r w:rsidR="006144DE" w:rsidRPr="00056435">
              <w:rPr>
                <w:sz w:val="24"/>
                <w:szCs w:val="24"/>
              </w:rPr>
              <w:t>r</w:t>
            </w:r>
            <w:r w:rsidRPr="00056435">
              <w:rPr>
                <w:sz w:val="24"/>
                <w:szCs w:val="24"/>
              </w:rPr>
              <w:t xml:space="preserve"> los registros en el SIIA correspondiente a la revisión de plantillas en coordinaci</w:t>
            </w:r>
            <w:r w:rsidR="006144DE" w:rsidRPr="00056435">
              <w:rPr>
                <w:sz w:val="24"/>
                <w:szCs w:val="24"/>
              </w:rPr>
              <w:t>ón con los responsables de las Unidades A</w:t>
            </w:r>
            <w:r w:rsidRPr="00056435">
              <w:rPr>
                <w:sz w:val="24"/>
                <w:szCs w:val="24"/>
              </w:rPr>
              <w:t>cadémicas.</w:t>
            </w:r>
          </w:p>
        </w:tc>
      </w:tr>
      <w:tr w:rsidR="00D07DEF" w:rsidRPr="00056435" w14:paraId="1EF3A3AD" w14:textId="77777777">
        <w:trPr>
          <w:gridAfter w:val="1"/>
          <w:wAfter w:w="18" w:type="dxa"/>
          <w:trHeight w:val="193"/>
        </w:trPr>
        <w:tc>
          <w:tcPr>
            <w:tcW w:w="425" w:type="dxa"/>
            <w:tcBorders>
              <w:top w:val="single" w:sz="4" w:space="0" w:color="000000"/>
              <w:left w:val="single" w:sz="4" w:space="0" w:color="000000"/>
              <w:bottom w:val="single" w:sz="4" w:space="0" w:color="000000"/>
              <w:right w:val="single" w:sz="4" w:space="0" w:color="000000"/>
            </w:tcBorders>
            <w:vAlign w:val="center"/>
          </w:tcPr>
          <w:p w14:paraId="36FB9EC7" w14:textId="77777777" w:rsidR="00D07DEF" w:rsidRPr="00056435" w:rsidRDefault="00025397">
            <w:pPr>
              <w:spacing w:after="0" w:line="240" w:lineRule="auto"/>
              <w:jc w:val="center"/>
              <w:rPr>
                <w:sz w:val="24"/>
                <w:szCs w:val="24"/>
              </w:rPr>
            </w:pPr>
            <w:r w:rsidRPr="00056435">
              <w:rPr>
                <w:sz w:val="24"/>
                <w:szCs w:val="24"/>
              </w:rPr>
              <w:t>3</w:t>
            </w:r>
          </w:p>
        </w:tc>
        <w:tc>
          <w:tcPr>
            <w:tcW w:w="9480" w:type="dxa"/>
            <w:gridSpan w:val="6"/>
            <w:tcBorders>
              <w:top w:val="single" w:sz="4" w:space="0" w:color="000000"/>
              <w:left w:val="single" w:sz="4" w:space="0" w:color="000000"/>
              <w:bottom w:val="single" w:sz="4" w:space="0" w:color="000000"/>
              <w:right w:val="single" w:sz="4" w:space="0" w:color="000000"/>
            </w:tcBorders>
          </w:tcPr>
          <w:p w14:paraId="6E070910" w14:textId="77777777" w:rsidR="00D07DEF" w:rsidRPr="00056435" w:rsidRDefault="00025397" w:rsidP="00474B9F">
            <w:pPr>
              <w:spacing w:after="0" w:line="240" w:lineRule="auto"/>
              <w:jc w:val="both"/>
              <w:rPr>
                <w:sz w:val="24"/>
                <w:szCs w:val="24"/>
              </w:rPr>
            </w:pPr>
            <w:r w:rsidRPr="00056435">
              <w:rPr>
                <w:sz w:val="24"/>
                <w:szCs w:val="24"/>
              </w:rPr>
              <w:t>Autoriza</w:t>
            </w:r>
            <w:r w:rsidR="006144DE" w:rsidRPr="00056435">
              <w:rPr>
                <w:sz w:val="24"/>
                <w:szCs w:val="24"/>
              </w:rPr>
              <w:t>r</w:t>
            </w:r>
            <w:r w:rsidRPr="00056435">
              <w:rPr>
                <w:sz w:val="24"/>
                <w:szCs w:val="24"/>
              </w:rPr>
              <w:t xml:space="preserve"> y elabora</w:t>
            </w:r>
            <w:r w:rsidR="006144DE" w:rsidRPr="00056435">
              <w:rPr>
                <w:sz w:val="24"/>
                <w:szCs w:val="24"/>
              </w:rPr>
              <w:t>r</w:t>
            </w:r>
            <w:r w:rsidRPr="00056435">
              <w:rPr>
                <w:sz w:val="24"/>
                <w:szCs w:val="24"/>
              </w:rPr>
              <w:t xml:space="preserve"> movimientos nominales pertinentes a la situación laboral del personal de la Universidad.</w:t>
            </w:r>
          </w:p>
        </w:tc>
      </w:tr>
      <w:tr w:rsidR="00D07DEF" w:rsidRPr="00056435" w14:paraId="1DE668B3" w14:textId="77777777">
        <w:trPr>
          <w:gridAfter w:val="1"/>
          <w:wAfter w:w="18" w:type="dxa"/>
          <w:trHeight w:val="220"/>
        </w:trPr>
        <w:tc>
          <w:tcPr>
            <w:tcW w:w="425" w:type="dxa"/>
            <w:tcBorders>
              <w:top w:val="single" w:sz="4" w:space="0" w:color="000000"/>
              <w:left w:val="single" w:sz="4" w:space="0" w:color="000000"/>
              <w:bottom w:val="single" w:sz="4" w:space="0" w:color="000000"/>
              <w:right w:val="single" w:sz="4" w:space="0" w:color="000000"/>
            </w:tcBorders>
            <w:vAlign w:val="center"/>
          </w:tcPr>
          <w:p w14:paraId="03DAD6E1" w14:textId="77777777" w:rsidR="00D07DEF" w:rsidRPr="00056435" w:rsidRDefault="00025397">
            <w:pPr>
              <w:spacing w:after="0" w:line="240" w:lineRule="auto"/>
              <w:jc w:val="center"/>
              <w:rPr>
                <w:sz w:val="24"/>
                <w:szCs w:val="24"/>
              </w:rPr>
            </w:pPr>
            <w:r w:rsidRPr="00056435">
              <w:rPr>
                <w:sz w:val="24"/>
                <w:szCs w:val="24"/>
              </w:rPr>
              <w:t>4</w:t>
            </w:r>
          </w:p>
        </w:tc>
        <w:tc>
          <w:tcPr>
            <w:tcW w:w="9480" w:type="dxa"/>
            <w:gridSpan w:val="6"/>
            <w:tcBorders>
              <w:top w:val="single" w:sz="4" w:space="0" w:color="000000"/>
              <w:left w:val="single" w:sz="4" w:space="0" w:color="000000"/>
              <w:bottom w:val="single" w:sz="4" w:space="0" w:color="000000"/>
              <w:right w:val="single" w:sz="4" w:space="0" w:color="000000"/>
            </w:tcBorders>
          </w:tcPr>
          <w:p w14:paraId="7D721D99" w14:textId="46B3ABC6" w:rsidR="00D07DEF" w:rsidRPr="00056435" w:rsidRDefault="00025397" w:rsidP="00474B9F">
            <w:pPr>
              <w:spacing w:after="0" w:line="240" w:lineRule="auto"/>
              <w:jc w:val="both"/>
              <w:rPr>
                <w:sz w:val="24"/>
                <w:szCs w:val="24"/>
              </w:rPr>
            </w:pPr>
            <w:r w:rsidRPr="00056435">
              <w:rPr>
                <w:sz w:val="24"/>
                <w:szCs w:val="24"/>
              </w:rPr>
              <w:t>Archiva</w:t>
            </w:r>
            <w:r w:rsidR="006144DE" w:rsidRPr="00056435">
              <w:rPr>
                <w:sz w:val="24"/>
                <w:szCs w:val="24"/>
              </w:rPr>
              <w:t>r</w:t>
            </w:r>
            <w:r w:rsidRPr="00056435">
              <w:rPr>
                <w:sz w:val="24"/>
                <w:szCs w:val="24"/>
              </w:rPr>
              <w:t xml:space="preserve"> los movimientos generados en la carpeta de la URES correspondiente y verifica</w:t>
            </w:r>
            <w:r w:rsidR="006144DE" w:rsidRPr="00056435">
              <w:rPr>
                <w:sz w:val="24"/>
                <w:szCs w:val="24"/>
              </w:rPr>
              <w:t>r</w:t>
            </w:r>
            <w:r w:rsidRPr="00056435">
              <w:rPr>
                <w:sz w:val="24"/>
                <w:szCs w:val="24"/>
              </w:rPr>
              <w:t xml:space="preserve"> en nómina la aplicación de los mismos.</w:t>
            </w:r>
            <w:r w:rsidR="00A63137" w:rsidRPr="00056435">
              <w:rPr>
                <w:sz w:val="24"/>
                <w:szCs w:val="24"/>
              </w:rPr>
              <w:t xml:space="preserve"> </w:t>
            </w:r>
            <w:r w:rsidR="00B81F39" w:rsidRPr="00056435">
              <w:rPr>
                <w:sz w:val="24"/>
                <w:szCs w:val="24"/>
              </w:rPr>
              <w:t>(percepciones y deducciones)</w:t>
            </w:r>
          </w:p>
        </w:tc>
      </w:tr>
      <w:tr w:rsidR="00D07DEF" w:rsidRPr="00056435" w14:paraId="4E61194C"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2B4B6715" w14:textId="77777777" w:rsidR="00D07DEF" w:rsidRPr="00056435" w:rsidRDefault="00025397">
            <w:pPr>
              <w:spacing w:after="0" w:line="240" w:lineRule="auto"/>
              <w:jc w:val="center"/>
              <w:rPr>
                <w:sz w:val="24"/>
                <w:szCs w:val="24"/>
              </w:rPr>
            </w:pPr>
            <w:r w:rsidRPr="00056435">
              <w:rPr>
                <w:sz w:val="24"/>
                <w:szCs w:val="24"/>
              </w:rPr>
              <w:t>5</w:t>
            </w:r>
          </w:p>
        </w:tc>
        <w:tc>
          <w:tcPr>
            <w:tcW w:w="9480" w:type="dxa"/>
            <w:gridSpan w:val="6"/>
            <w:tcBorders>
              <w:top w:val="single" w:sz="4" w:space="0" w:color="000000"/>
              <w:left w:val="single" w:sz="4" w:space="0" w:color="000000"/>
              <w:bottom w:val="single" w:sz="4" w:space="0" w:color="000000"/>
              <w:right w:val="single" w:sz="4" w:space="0" w:color="000000"/>
            </w:tcBorders>
          </w:tcPr>
          <w:p w14:paraId="06BE521F" w14:textId="75D19BB3" w:rsidR="00D07DEF" w:rsidRPr="00056435" w:rsidRDefault="00025397" w:rsidP="00A63137">
            <w:pPr>
              <w:spacing w:after="0" w:line="240" w:lineRule="auto"/>
              <w:jc w:val="both"/>
              <w:rPr>
                <w:sz w:val="24"/>
                <w:szCs w:val="24"/>
              </w:rPr>
            </w:pPr>
            <w:r w:rsidRPr="00056435">
              <w:rPr>
                <w:sz w:val="24"/>
                <w:szCs w:val="24"/>
              </w:rPr>
              <w:t>Elabora</w:t>
            </w:r>
            <w:r w:rsidR="006144DE" w:rsidRPr="00056435">
              <w:rPr>
                <w:sz w:val="24"/>
                <w:szCs w:val="24"/>
              </w:rPr>
              <w:t>r</w:t>
            </w:r>
            <w:r w:rsidRPr="00056435">
              <w:rPr>
                <w:sz w:val="24"/>
                <w:szCs w:val="24"/>
              </w:rPr>
              <w:t xml:space="preserve"> nombramientos del personal y </w:t>
            </w:r>
            <w:r w:rsidR="006144DE" w:rsidRPr="00056435">
              <w:rPr>
                <w:sz w:val="24"/>
                <w:szCs w:val="24"/>
              </w:rPr>
              <w:t xml:space="preserve">expedir </w:t>
            </w:r>
            <w:r w:rsidRPr="00056435">
              <w:rPr>
                <w:sz w:val="24"/>
                <w:szCs w:val="24"/>
              </w:rPr>
              <w:t>constancias de Servicio a solicitud del trabajador</w:t>
            </w:r>
            <w:r w:rsidR="001A5EEC" w:rsidRPr="00056435">
              <w:rPr>
                <w:sz w:val="24"/>
                <w:szCs w:val="24"/>
              </w:rPr>
              <w:t>.</w:t>
            </w:r>
          </w:p>
        </w:tc>
      </w:tr>
      <w:tr w:rsidR="00D07DEF" w:rsidRPr="00056435" w14:paraId="1F6E17D2"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7E144EA0" w14:textId="77777777" w:rsidR="00D07DEF" w:rsidRPr="00056435" w:rsidRDefault="00025397">
            <w:pPr>
              <w:spacing w:after="0" w:line="240" w:lineRule="auto"/>
              <w:jc w:val="center"/>
              <w:rPr>
                <w:sz w:val="24"/>
                <w:szCs w:val="24"/>
              </w:rPr>
            </w:pPr>
            <w:r w:rsidRPr="00056435">
              <w:rPr>
                <w:sz w:val="24"/>
                <w:szCs w:val="24"/>
              </w:rPr>
              <w:t>6</w:t>
            </w:r>
          </w:p>
        </w:tc>
        <w:tc>
          <w:tcPr>
            <w:tcW w:w="9480" w:type="dxa"/>
            <w:gridSpan w:val="6"/>
            <w:tcBorders>
              <w:top w:val="single" w:sz="4" w:space="0" w:color="000000"/>
              <w:left w:val="single" w:sz="4" w:space="0" w:color="000000"/>
              <w:bottom w:val="single" w:sz="4" w:space="0" w:color="000000"/>
              <w:right w:val="single" w:sz="4" w:space="0" w:color="000000"/>
            </w:tcBorders>
          </w:tcPr>
          <w:p w14:paraId="6C193E0B" w14:textId="77777777" w:rsidR="00D07DEF" w:rsidRPr="00056435" w:rsidRDefault="00025397" w:rsidP="00474B9F">
            <w:pPr>
              <w:spacing w:after="0" w:line="240" w:lineRule="auto"/>
              <w:jc w:val="both"/>
              <w:rPr>
                <w:sz w:val="24"/>
                <w:szCs w:val="24"/>
              </w:rPr>
            </w:pPr>
            <w:r w:rsidRPr="00056435">
              <w:rPr>
                <w:sz w:val="24"/>
                <w:szCs w:val="24"/>
              </w:rPr>
              <w:t>Realiza</w:t>
            </w:r>
            <w:r w:rsidR="006144DE" w:rsidRPr="00056435">
              <w:rPr>
                <w:sz w:val="24"/>
                <w:szCs w:val="24"/>
              </w:rPr>
              <w:t>r</w:t>
            </w:r>
            <w:r w:rsidRPr="00056435">
              <w:rPr>
                <w:sz w:val="24"/>
                <w:szCs w:val="24"/>
              </w:rPr>
              <w:t xml:space="preserve"> las actividades inherentes a la actualización de la situación laboral del Recurso Humano de la Universidad.</w:t>
            </w:r>
          </w:p>
        </w:tc>
      </w:tr>
      <w:tr w:rsidR="00D07DEF" w:rsidRPr="00056435" w14:paraId="45162356"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5D949573" w14:textId="77777777" w:rsidR="00D07DEF" w:rsidRPr="00056435" w:rsidRDefault="00025397">
            <w:pPr>
              <w:spacing w:after="0" w:line="240" w:lineRule="auto"/>
              <w:jc w:val="center"/>
              <w:rPr>
                <w:sz w:val="24"/>
                <w:szCs w:val="24"/>
              </w:rPr>
            </w:pPr>
            <w:r w:rsidRPr="00056435">
              <w:rPr>
                <w:sz w:val="24"/>
                <w:szCs w:val="24"/>
              </w:rPr>
              <w:t>7</w:t>
            </w:r>
          </w:p>
        </w:tc>
        <w:tc>
          <w:tcPr>
            <w:tcW w:w="9480" w:type="dxa"/>
            <w:gridSpan w:val="6"/>
            <w:tcBorders>
              <w:top w:val="single" w:sz="4" w:space="0" w:color="000000"/>
              <w:left w:val="single" w:sz="4" w:space="0" w:color="000000"/>
              <w:bottom w:val="single" w:sz="4" w:space="0" w:color="000000"/>
              <w:right w:val="single" w:sz="4" w:space="0" w:color="000000"/>
            </w:tcBorders>
          </w:tcPr>
          <w:p w14:paraId="28364587" w14:textId="72D852E7" w:rsidR="00D07DEF" w:rsidRPr="00056435" w:rsidRDefault="00025397" w:rsidP="00474B9F">
            <w:pPr>
              <w:spacing w:after="0" w:line="240" w:lineRule="auto"/>
              <w:jc w:val="both"/>
              <w:rPr>
                <w:sz w:val="24"/>
                <w:szCs w:val="24"/>
              </w:rPr>
            </w:pPr>
            <w:r w:rsidRPr="00056435">
              <w:rPr>
                <w:sz w:val="24"/>
                <w:szCs w:val="24"/>
              </w:rPr>
              <w:t>Participa</w:t>
            </w:r>
            <w:r w:rsidR="001A5EEC" w:rsidRPr="00056435">
              <w:rPr>
                <w:sz w:val="24"/>
                <w:szCs w:val="24"/>
              </w:rPr>
              <w:t>r</w:t>
            </w:r>
            <w:r w:rsidRPr="00056435">
              <w:rPr>
                <w:sz w:val="24"/>
                <w:szCs w:val="24"/>
              </w:rPr>
              <w:t xml:space="preserve"> en la Comisión de Calificación del Personal Académico</w:t>
            </w:r>
            <w:r w:rsidR="00C21108" w:rsidRPr="00056435">
              <w:rPr>
                <w:sz w:val="24"/>
                <w:szCs w:val="24"/>
              </w:rPr>
              <w:t xml:space="preserve"> cuando se le designe</w:t>
            </w:r>
            <w:r w:rsidRPr="00056435">
              <w:rPr>
                <w:sz w:val="24"/>
                <w:szCs w:val="24"/>
              </w:rPr>
              <w:t>.</w:t>
            </w:r>
          </w:p>
        </w:tc>
      </w:tr>
      <w:tr w:rsidR="00D07DEF" w:rsidRPr="00056435" w14:paraId="5E57E232"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7D56652B" w14:textId="77777777" w:rsidR="00D07DEF" w:rsidRPr="00056435" w:rsidRDefault="00025397">
            <w:pPr>
              <w:spacing w:after="0" w:line="240" w:lineRule="auto"/>
              <w:jc w:val="center"/>
              <w:rPr>
                <w:sz w:val="24"/>
                <w:szCs w:val="24"/>
              </w:rPr>
            </w:pPr>
            <w:r w:rsidRPr="00056435">
              <w:rPr>
                <w:sz w:val="24"/>
                <w:szCs w:val="24"/>
              </w:rPr>
              <w:t>8</w:t>
            </w:r>
          </w:p>
        </w:tc>
        <w:tc>
          <w:tcPr>
            <w:tcW w:w="9480" w:type="dxa"/>
            <w:gridSpan w:val="6"/>
            <w:tcBorders>
              <w:top w:val="single" w:sz="4" w:space="0" w:color="000000"/>
              <w:left w:val="single" w:sz="4" w:space="0" w:color="000000"/>
              <w:bottom w:val="single" w:sz="4" w:space="0" w:color="000000"/>
              <w:right w:val="single" w:sz="4" w:space="0" w:color="000000"/>
            </w:tcBorders>
          </w:tcPr>
          <w:p w14:paraId="76741509" w14:textId="77777777" w:rsidR="00D07DEF" w:rsidRPr="00056435" w:rsidRDefault="00025397" w:rsidP="00474B9F">
            <w:pPr>
              <w:spacing w:after="0" w:line="240" w:lineRule="auto"/>
              <w:jc w:val="both"/>
              <w:rPr>
                <w:sz w:val="24"/>
                <w:szCs w:val="24"/>
              </w:rPr>
            </w:pPr>
            <w:r w:rsidRPr="00056435">
              <w:rPr>
                <w:sz w:val="24"/>
                <w:szCs w:val="24"/>
              </w:rPr>
              <w:t>Prepara</w:t>
            </w:r>
            <w:r w:rsidR="001A5EEC" w:rsidRPr="00056435">
              <w:rPr>
                <w:sz w:val="24"/>
                <w:szCs w:val="24"/>
              </w:rPr>
              <w:t>r</w:t>
            </w:r>
            <w:r w:rsidRPr="00056435">
              <w:rPr>
                <w:sz w:val="24"/>
                <w:szCs w:val="24"/>
              </w:rPr>
              <w:t xml:space="preserve"> información para el otorgamiento de las prestaciones del personal de la UJED.</w:t>
            </w:r>
          </w:p>
        </w:tc>
      </w:tr>
      <w:tr w:rsidR="00D07DEF" w:rsidRPr="00056435" w14:paraId="48FF904F"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6C8D6F9A" w14:textId="77777777" w:rsidR="00D07DEF" w:rsidRPr="00056435" w:rsidRDefault="00025397">
            <w:pPr>
              <w:spacing w:after="0" w:line="240" w:lineRule="auto"/>
              <w:jc w:val="center"/>
              <w:rPr>
                <w:sz w:val="24"/>
                <w:szCs w:val="24"/>
              </w:rPr>
            </w:pPr>
            <w:r w:rsidRPr="00056435">
              <w:rPr>
                <w:sz w:val="24"/>
                <w:szCs w:val="24"/>
              </w:rPr>
              <w:t>9</w:t>
            </w:r>
          </w:p>
        </w:tc>
        <w:tc>
          <w:tcPr>
            <w:tcW w:w="9480" w:type="dxa"/>
            <w:gridSpan w:val="6"/>
            <w:tcBorders>
              <w:top w:val="single" w:sz="4" w:space="0" w:color="000000"/>
              <w:left w:val="single" w:sz="4" w:space="0" w:color="000000"/>
              <w:bottom w:val="single" w:sz="4" w:space="0" w:color="000000"/>
              <w:right w:val="single" w:sz="4" w:space="0" w:color="000000"/>
            </w:tcBorders>
          </w:tcPr>
          <w:p w14:paraId="08FF662D" w14:textId="39D45F96" w:rsidR="00D07DEF" w:rsidRPr="00056435" w:rsidRDefault="00A63137" w:rsidP="00A63137">
            <w:pPr>
              <w:spacing w:after="0" w:line="240" w:lineRule="auto"/>
              <w:jc w:val="both"/>
              <w:rPr>
                <w:sz w:val="24"/>
                <w:szCs w:val="24"/>
              </w:rPr>
            </w:pPr>
            <w:r w:rsidRPr="00056435">
              <w:rPr>
                <w:sz w:val="24"/>
                <w:szCs w:val="24"/>
              </w:rPr>
              <w:t>Revisar</w:t>
            </w:r>
            <w:r w:rsidR="00025397" w:rsidRPr="00056435">
              <w:rPr>
                <w:sz w:val="24"/>
                <w:szCs w:val="24"/>
              </w:rPr>
              <w:t xml:space="preserve"> en el </w:t>
            </w:r>
            <w:r w:rsidR="001A5EEC" w:rsidRPr="00056435">
              <w:rPr>
                <w:sz w:val="24"/>
                <w:szCs w:val="24"/>
              </w:rPr>
              <w:t>área de Recursos Humanos a las U</w:t>
            </w:r>
            <w:r w:rsidR="00025397" w:rsidRPr="00056435">
              <w:rPr>
                <w:sz w:val="24"/>
                <w:szCs w:val="24"/>
              </w:rPr>
              <w:t>nidades que integran la Universidad.</w:t>
            </w:r>
          </w:p>
        </w:tc>
      </w:tr>
      <w:tr w:rsidR="00D07DEF" w:rsidRPr="00056435" w14:paraId="73857F54" w14:textId="77777777" w:rsidTr="00474B9F">
        <w:trPr>
          <w:gridAfter w:val="1"/>
          <w:wAfter w:w="18" w:type="dxa"/>
          <w:trHeight w:val="618"/>
        </w:trPr>
        <w:tc>
          <w:tcPr>
            <w:tcW w:w="425" w:type="dxa"/>
            <w:tcBorders>
              <w:top w:val="single" w:sz="4" w:space="0" w:color="000000"/>
              <w:left w:val="single" w:sz="4" w:space="0" w:color="000000"/>
              <w:bottom w:val="single" w:sz="4" w:space="0" w:color="000000"/>
              <w:right w:val="single" w:sz="4" w:space="0" w:color="000000"/>
            </w:tcBorders>
            <w:vAlign w:val="center"/>
          </w:tcPr>
          <w:p w14:paraId="0F4FF6E0" w14:textId="77777777" w:rsidR="00D07DEF" w:rsidRPr="00056435" w:rsidRDefault="00025397">
            <w:pPr>
              <w:spacing w:after="0" w:line="240" w:lineRule="auto"/>
              <w:jc w:val="center"/>
              <w:rPr>
                <w:sz w:val="24"/>
                <w:szCs w:val="24"/>
              </w:rPr>
            </w:pPr>
            <w:r w:rsidRPr="00056435">
              <w:rPr>
                <w:sz w:val="24"/>
                <w:szCs w:val="24"/>
              </w:rPr>
              <w:t>10</w:t>
            </w:r>
          </w:p>
        </w:tc>
        <w:tc>
          <w:tcPr>
            <w:tcW w:w="9480" w:type="dxa"/>
            <w:gridSpan w:val="6"/>
            <w:tcBorders>
              <w:top w:val="single" w:sz="4" w:space="0" w:color="000000"/>
              <w:left w:val="single" w:sz="4" w:space="0" w:color="000000"/>
              <w:bottom w:val="single" w:sz="4" w:space="0" w:color="000000"/>
              <w:right w:val="single" w:sz="4" w:space="0" w:color="000000"/>
            </w:tcBorders>
          </w:tcPr>
          <w:p w14:paraId="09BEB07E" w14:textId="77777777" w:rsidR="00D07DEF" w:rsidRPr="00056435" w:rsidRDefault="00025397" w:rsidP="00474B9F">
            <w:pPr>
              <w:spacing w:after="0"/>
              <w:jc w:val="both"/>
              <w:rPr>
                <w:sz w:val="24"/>
                <w:szCs w:val="24"/>
              </w:rPr>
            </w:pPr>
            <w:r w:rsidRPr="00056435">
              <w:rPr>
                <w:sz w:val="24"/>
                <w:szCs w:val="24"/>
              </w:rPr>
              <w:t>Prepara</w:t>
            </w:r>
            <w:r w:rsidR="001A5EEC" w:rsidRPr="00056435">
              <w:rPr>
                <w:sz w:val="24"/>
                <w:szCs w:val="24"/>
              </w:rPr>
              <w:t>r</w:t>
            </w:r>
            <w:r w:rsidRPr="00056435">
              <w:rPr>
                <w:sz w:val="24"/>
                <w:szCs w:val="24"/>
              </w:rPr>
              <w:t xml:space="preserve"> información solicitada sobre situaciones especiales y particulares del Recurso Humano de la Universidad como apoyo para la toma de decisiones de la DDGRH.</w:t>
            </w:r>
          </w:p>
        </w:tc>
      </w:tr>
      <w:tr w:rsidR="009508F6" w:rsidRPr="00056435" w14:paraId="5F3C8151" w14:textId="77777777" w:rsidTr="00474B9F">
        <w:trPr>
          <w:gridAfter w:val="1"/>
          <w:wAfter w:w="18" w:type="dxa"/>
          <w:trHeight w:val="618"/>
        </w:trPr>
        <w:tc>
          <w:tcPr>
            <w:tcW w:w="425" w:type="dxa"/>
            <w:tcBorders>
              <w:top w:val="single" w:sz="4" w:space="0" w:color="000000"/>
              <w:left w:val="single" w:sz="4" w:space="0" w:color="000000"/>
              <w:bottom w:val="single" w:sz="4" w:space="0" w:color="000000"/>
              <w:right w:val="single" w:sz="4" w:space="0" w:color="000000"/>
            </w:tcBorders>
            <w:vAlign w:val="center"/>
          </w:tcPr>
          <w:p w14:paraId="422D3AAE" w14:textId="65526ED8" w:rsidR="009508F6" w:rsidRPr="00056435" w:rsidRDefault="00A63137">
            <w:pPr>
              <w:spacing w:after="0" w:line="240" w:lineRule="auto"/>
              <w:jc w:val="center"/>
              <w:rPr>
                <w:sz w:val="24"/>
                <w:szCs w:val="24"/>
              </w:rPr>
            </w:pPr>
            <w:r w:rsidRPr="00056435">
              <w:rPr>
                <w:sz w:val="24"/>
                <w:szCs w:val="24"/>
              </w:rPr>
              <w:t>11</w:t>
            </w:r>
          </w:p>
        </w:tc>
        <w:tc>
          <w:tcPr>
            <w:tcW w:w="9480" w:type="dxa"/>
            <w:gridSpan w:val="6"/>
            <w:tcBorders>
              <w:top w:val="single" w:sz="4" w:space="0" w:color="000000"/>
              <w:left w:val="single" w:sz="4" w:space="0" w:color="000000"/>
              <w:bottom w:val="single" w:sz="4" w:space="0" w:color="000000"/>
              <w:right w:val="single" w:sz="4" w:space="0" w:color="000000"/>
            </w:tcBorders>
          </w:tcPr>
          <w:p w14:paraId="5C310292" w14:textId="065F6294" w:rsidR="009508F6" w:rsidRPr="00056435" w:rsidRDefault="009508F6" w:rsidP="00474B9F">
            <w:pPr>
              <w:spacing w:after="0"/>
              <w:jc w:val="both"/>
              <w:rPr>
                <w:sz w:val="24"/>
                <w:szCs w:val="24"/>
              </w:rPr>
            </w:pPr>
            <w:r w:rsidRPr="00056435">
              <w:rPr>
                <w:sz w:val="24"/>
                <w:szCs w:val="24"/>
              </w:rPr>
              <w:t xml:space="preserve">Revisar que se pague correctamente a los trabajadores de la </w:t>
            </w:r>
            <w:r w:rsidR="00A63137" w:rsidRPr="00056435">
              <w:rPr>
                <w:sz w:val="24"/>
                <w:szCs w:val="24"/>
              </w:rPr>
              <w:t>UJED</w:t>
            </w:r>
            <w:r w:rsidRPr="00056435">
              <w:rPr>
                <w:sz w:val="24"/>
                <w:szCs w:val="24"/>
              </w:rPr>
              <w:t xml:space="preserve">, </w:t>
            </w:r>
            <w:r w:rsidR="0060490D" w:rsidRPr="00056435">
              <w:rPr>
                <w:sz w:val="24"/>
                <w:szCs w:val="24"/>
              </w:rPr>
              <w:t>apegados a los contratos colectivos de trabajo</w:t>
            </w:r>
            <w:r w:rsidR="003267CE" w:rsidRPr="00056435">
              <w:rPr>
                <w:sz w:val="24"/>
                <w:szCs w:val="24"/>
              </w:rPr>
              <w:t>.</w:t>
            </w:r>
          </w:p>
        </w:tc>
      </w:tr>
      <w:tr w:rsidR="00B81F39" w:rsidRPr="00056435" w14:paraId="33D6953A" w14:textId="77777777" w:rsidTr="00474B9F">
        <w:trPr>
          <w:gridAfter w:val="1"/>
          <w:wAfter w:w="18" w:type="dxa"/>
          <w:trHeight w:val="618"/>
        </w:trPr>
        <w:tc>
          <w:tcPr>
            <w:tcW w:w="425" w:type="dxa"/>
            <w:tcBorders>
              <w:top w:val="single" w:sz="4" w:space="0" w:color="000000"/>
              <w:left w:val="single" w:sz="4" w:space="0" w:color="000000"/>
              <w:bottom w:val="single" w:sz="4" w:space="0" w:color="000000"/>
              <w:right w:val="single" w:sz="4" w:space="0" w:color="000000"/>
            </w:tcBorders>
            <w:vAlign w:val="center"/>
          </w:tcPr>
          <w:p w14:paraId="79777E64" w14:textId="2EA43D44" w:rsidR="00B81F39" w:rsidRPr="00056435" w:rsidRDefault="00A63137">
            <w:pPr>
              <w:spacing w:after="0" w:line="240" w:lineRule="auto"/>
              <w:jc w:val="center"/>
              <w:rPr>
                <w:sz w:val="24"/>
                <w:szCs w:val="24"/>
              </w:rPr>
            </w:pPr>
            <w:r w:rsidRPr="00056435">
              <w:rPr>
                <w:sz w:val="24"/>
                <w:szCs w:val="24"/>
              </w:rPr>
              <w:t>12</w:t>
            </w:r>
          </w:p>
        </w:tc>
        <w:tc>
          <w:tcPr>
            <w:tcW w:w="9480" w:type="dxa"/>
            <w:gridSpan w:val="6"/>
            <w:tcBorders>
              <w:top w:val="single" w:sz="4" w:space="0" w:color="000000"/>
              <w:left w:val="single" w:sz="4" w:space="0" w:color="000000"/>
              <w:bottom w:val="single" w:sz="4" w:space="0" w:color="000000"/>
              <w:right w:val="single" w:sz="4" w:space="0" w:color="000000"/>
            </w:tcBorders>
          </w:tcPr>
          <w:p w14:paraId="7838BDCF" w14:textId="29A8E3A6" w:rsidR="00B81F39" w:rsidRPr="00056435" w:rsidRDefault="00B81F39" w:rsidP="00FC4921">
            <w:pPr>
              <w:spacing w:after="0"/>
              <w:jc w:val="both"/>
              <w:rPr>
                <w:sz w:val="24"/>
                <w:szCs w:val="24"/>
              </w:rPr>
            </w:pPr>
            <w:r w:rsidRPr="00056435">
              <w:rPr>
                <w:sz w:val="24"/>
                <w:szCs w:val="24"/>
              </w:rPr>
              <w:t>R</w:t>
            </w:r>
            <w:r w:rsidR="00B051D3" w:rsidRPr="00056435">
              <w:rPr>
                <w:sz w:val="24"/>
                <w:szCs w:val="24"/>
              </w:rPr>
              <w:t>evisar la pre-</w:t>
            </w:r>
            <w:r w:rsidRPr="00056435">
              <w:rPr>
                <w:sz w:val="24"/>
                <w:szCs w:val="24"/>
              </w:rPr>
              <w:t>nómina</w:t>
            </w:r>
            <w:r w:rsidR="00EC30A2" w:rsidRPr="00056435">
              <w:rPr>
                <w:sz w:val="24"/>
                <w:szCs w:val="24"/>
              </w:rPr>
              <w:t xml:space="preserve"> en </w:t>
            </w:r>
            <w:r w:rsidR="00FC4921" w:rsidRPr="00056435">
              <w:rPr>
                <w:sz w:val="24"/>
                <w:szCs w:val="24"/>
              </w:rPr>
              <w:t xml:space="preserve">todos los conceptos </w:t>
            </w:r>
            <w:r w:rsidR="003053B6" w:rsidRPr="00056435">
              <w:rPr>
                <w:sz w:val="24"/>
                <w:szCs w:val="24"/>
              </w:rPr>
              <w:t>de percepciones</w:t>
            </w:r>
            <w:r w:rsidR="00EC30A2" w:rsidRPr="00056435">
              <w:rPr>
                <w:sz w:val="24"/>
                <w:szCs w:val="24"/>
              </w:rPr>
              <w:t xml:space="preserve"> y deducciones</w:t>
            </w:r>
            <w:r w:rsidRPr="00056435">
              <w:rPr>
                <w:sz w:val="24"/>
                <w:szCs w:val="24"/>
              </w:rPr>
              <w:t>, verificando que la incidencia realizada está siendo pagada correctamente con</w:t>
            </w:r>
            <w:r w:rsidR="00A63137" w:rsidRPr="00056435">
              <w:rPr>
                <w:sz w:val="24"/>
                <w:szCs w:val="24"/>
              </w:rPr>
              <w:t>forme a la legislación vigente.</w:t>
            </w:r>
          </w:p>
        </w:tc>
      </w:tr>
      <w:tr w:rsidR="00D07DEF" w:rsidRPr="00056435" w14:paraId="359A96AA" w14:textId="77777777" w:rsidTr="00474B9F">
        <w:trPr>
          <w:gridAfter w:val="1"/>
          <w:wAfter w:w="18" w:type="dxa"/>
          <w:trHeight w:val="598"/>
        </w:trPr>
        <w:tc>
          <w:tcPr>
            <w:tcW w:w="425" w:type="dxa"/>
            <w:tcBorders>
              <w:top w:val="single" w:sz="4" w:space="0" w:color="000000"/>
              <w:left w:val="single" w:sz="4" w:space="0" w:color="000000"/>
              <w:bottom w:val="single" w:sz="4" w:space="0" w:color="000000"/>
              <w:right w:val="single" w:sz="4" w:space="0" w:color="000000"/>
            </w:tcBorders>
            <w:vAlign w:val="center"/>
          </w:tcPr>
          <w:p w14:paraId="5396CBB0" w14:textId="43986E02" w:rsidR="00D07DEF" w:rsidRPr="00056435" w:rsidRDefault="00687350">
            <w:pPr>
              <w:spacing w:after="0" w:line="240" w:lineRule="auto"/>
              <w:jc w:val="center"/>
              <w:rPr>
                <w:sz w:val="24"/>
                <w:szCs w:val="24"/>
              </w:rPr>
            </w:pPr>
            <w:r w:rsidRPr="00056435">
              <w:rPr>
                <w:sz w:val="24"/>
                <w:szCs w:val="24"/>
              </w:rPr>
              <w:t>13</w:t>
            </w:r>
          </w:p>
        </w:tc>
        <w:tc>
          <w:tcPr>
            <w:tcW w:w="9480" w:type="dxa"/>
            <w:gridSpan w:val="6"/>
            <w:tcBorders>
              <w:top w:val="single" w:sz="4" w:space="0" w:color="000000"/>
              <w:left w:val="single" w:sz="4" w:space="0" w:color="000000"/>
              <w:bottom w:val="single" w:sz="4" w:space="0" w:color="000000"/>
              <w:right w:val="single" w:sz="4" w:space="0" w:color="000000"/>
            </w:tcBorders>
          </w:tcPr>
          <w:p w14:paraId="5B10FBD9" w14:textId="77777777" w:rsidR="00D07DEF" w:rsidRPr="00056435" w:rsidRDefault="00025397" w:rsidP="00474B9F">
            <w:pPr>
              <w:spacing w:after="0"/>
              <w:jc w:val="both"/>
              <w:rPr>
                <w:sz w:val="24"/>
                <w:szCs w:val="24"/>
              </w:rPr>
            </w:pPr>
            <w:r w:rsidRPr="00056435">
              <w:rPr>
                <w:sz w:val="24"/>
                <w:szCs w:val="24"/>
              </w:rPr>
              <w:t>Genera</w:t>
            </w:r>
            <w:r w:rsidR="001A5EEC" w:rsidRPr="00056435">
              <w:rPr>
                <w:sz w:val="24"/>
                <w:szCs w:val="24"/>
              </w:rPr>
              <w:t>r</w:t>
            </w:r>
            <w:r w:rsidRPr="00056435">
              <w:rPr>
                <w:sz w:val="24"/>
                <w:szCs w:val="24"/>
              </w:rPr>
              <w:t xml:space="preserve"> actas de Antigüedad, Grado y Experiencia académica para el proceso de calificación académica, y  revisa</w:t>
            </w:r>
            <w:r w:rsidR="001A5EEC" w:rsidRPr="00056435">
              <w:rPr>
                <w:sz w:val="24"/>
                <w:szCs w:val="24"/>
              </w:rPr>
              <w:t>r</w:t>
            </w:r>
            <w:r w:rsidRPr="00056435">
              <w:rPr>
                <w:sz w:val="24"/>
                <w:szCs w:val="24"/>
              </w:rPr>
              <w:t>, analiza</w:t>
            </w:r>
            <w:r w:rsidR="001A5EEC" w:rsidRPr="00056435">
              <w:rPr>
                <w:sz w:val="24"/>
                <w:szCs w:val="24"/>
              </w:rPr>
              <w:t>r</w:t>
            </w:r>
            <w:r w:rsidRPr="00056435">
              <w:rPr>
                <w:sz w:val="24"/>
                <w:szCs w:val="24"/>
              </w:rPr>
              <w:t xml:space="preserve"> y valida</w:t>
            </w:r>
            <w:r w:rsidR="001A5EEC" w:rsidRPr="00056435">
              <w:rPr>
                <w:sz w:val="24"/>
                <w:szCs w:val="24"/>
              </w:rPr>
              <w:t>r</w:t>
            </w:r>
            <w:r w:rsidRPr="00056435">
              <w:rPr>
                <w:sz w:val="24"/>
                <w:szCs w:val="24"/>
              </w:rPr>
              <w:t xml:space="preserve"> cambios con su retroactivo correspondiente.</w:t>
            </w:r>
          </w:p>
        </w:tc>
      </w:tr>
      <w:tr w:rsidR="00D07DEF" w:rsidRPr="00056435" w14:paraId="0169F84C" w14:textId="77777777" w:rsidTr="00474B9F">
        <w:trPr>
          <w:gridAfter w:val="1"/>
          <w:wAfter w:w="18" w:type="dxa"/>
          <w:trHeight w:val="564"/>
        </w:trPr>
        <w:tc>
          <w:tcPr>
            <w:tcW w:w="425" w:type="dxa"/>
            <w:tcBorders>
              <w:top w:val="single" w:sz="4" w:space="0" w:color="000000"/>
              <w:left w:val="single" w:sz="4" w:space="0" w:color="000000"/>
              <w:bottom w:val="single" w:sz="4" w:space="0" w:color="000000"/>
              <w:right w:val="single" w:sz="4" w:space="0" w:color="000000"/>
            </w:tcBorders>
            <w:vAlign w:val="center"/>
          </w:tcPr>
          <w:p w14:paraId="0692C1A4" w14:textId="3E874439" w:rsidR="00D07DEF" w:rsidRPr="00056435" w:rsidRDefault="00687350">
            <w:pPr>
              <w:spacing w:after="0" w:line="240" w:lineRule="auto"/>
              <w:jc w:val="center"/>
              <w:rPr>
                <w:sz w:val="24"/>
                <w:szCs w:val="24"/>
              </w:rPr>
            </w:pPr>
            <w:r w:rsidRPr="00056435">
              <w:rPr>
                <w:sz w:val="24"/>
                <w:szCs w:val="24"/>
              </w:rPr>
              <w:t>14</w:t>
            </w:r>
          </w:p>
        </w:tc>
        <w:tc>
          <w:tcPr>
            <w:tcW w:w="9480" w:type="dxa"/>
            <w:gridSpan w:val="6"/>
            <w:tcBorders>
              <w:top w:val="single" w:sz="4" w:space="0" w:color="000000"/>
              <w:left w:val="single" w:sz="4" w:space="0" w:color="000000"/>
              <w:bottom w:val="single" w:sz="4" w:space="0" w:color="000000"/>
              <w:right w:val="single" w:sz="4" w:space="0" w:color="000000"/>
            </w:tcBorders>
          </w:tcPr>
          <w:p w14:paraId="471B67CD" w14:textId="481AAB9F" w:rsidR="00D07DEF" w:rsidRPr="00056435" w:rsidRDefault="00025397" w:rsidP="002611AF">
            <w:pPr>
              <w:spacing w:after="0"/>
              <w:jc w:val="both"/>
              <w:rPr>
                <w:sz w:val="24"/>
                <w:szCs w:val="24"/>
              </w:rPr>
            </w:pPr>
            <w:r w:rsidRPr="00056435">
              <w:rPr>
                <w:sz w:val="24"/>
                <w:szCs w:val="24"/>
              </w:rPr>
              <w:t>Genera</w:t>
            </w:r>
            <w:r w:rsidR="001A5EEC" w:rsidRPr="00056435">
              <w:rPr>
                <w:sz w:val="24"/>
                <w:szCs w:val="24"/>
              </w:rPr>
              <w:t>r</w:t>
            </w:r>
            <w:r w:rsidRPr="00056435">
              <w:rPr>
                <w:sz w:val="24"/>
                <w:szCs w:val="24"/>
              </w:rPr>
              <w:t xml:space="preserve"> cada bimestre los archivos del personal de la UJED para el pago de cuotas y aportaciones corre</w:t>
            </w:r>
            <w:r w:rsidR="001A5EEC" w:rsidRPr="00056435">
              <w:rPr>
                <w:sz w:val="24"/>
                <w:szCs w:val="24"/>
              </w:rPr>
              <w:t xml:space="preserve">spondientes al SAR - FOVISSSTE </w:t>
            </w:r>
            <w:r w:rsidR="00D8782E" w:rsidRPr="00056435">
              <w:rPr>
                <w:sz w:val="24"/>
                <w:szCs w:val="24"/>
              </w:rPr>
              <w:t>con base en la Ley de Instituto de Seguridad y Servicios</w:t>
            </w:r>
            <w:r w:rsidR="002611AF" w:rsidRPr="00056435">
              <w:rPr>
                <w:sz w:val="24"/>
                <w:szCs w:val="24"/>
              </w:rPr>
              <w:t xml:space="preserve"> </w:t>
            </w:r>
            <w:r w:rsidR="00D8782E" w:rsidRPr="00056435">
              <w:rPr>
                <w:sz w:val="24"/>
                <w:szCs w:val="24"/>
              </w:rPr>
              <w:lastRenderedPageBreak/>
              <w:t>Sociales de los Trabajadores del Estado Artículo 13 y CONSAR (Comisión Nacional del Si</w:t>
            </w:r>
            <w:r w:rsidR="003867F0" w:rsidRPr="00056435">
              <w:rPr>
                <w:sz w:val="24"/>
                <w:szCs w:val="24"/>
              </w:rPr>
              <w:t>stema de Ahorro para el Retiro).</w:t>
            </w:r>
          </w:p>
        </w:tc>
      </w:tr>
      <w:tr w:rsidR="00D07DEF" w:rsidRPr="00056435" w14:paraId="571CBC0A" w14:textId="77777777" w:rsidTr="00474B9F">
        <w:trPr>
          <w:gridAfter w:val="1"/>
          <w:wAfter w:w="18" w:type="dxa"/>
          <w:trHeight w:val="416"/>
        </w:trPr>
        <w:tc>
          <w:tcPr>
            <w:tcW w:w="425" w:type="dxa"/>
            <w:tcBorders>
              <w:top w:val="single" w:sz="4" w:space="0" w:color="000000"/>
              <w:left w:val="single" w:sz="4" w:space="0" w:color="000000"/>
              <w:bottom w:val="single" w:sz="4" w:space="0" w:color="000000"/>
              <w:right w:val="single" w:sz="4" w:space="0" w:color="000000"/>
            </w:tcBorders>
            <w:vAlign w:val="center"/>
          </w:tcPr>
          <w:p w14:paraId="59672066" w14:textId="45D3EEB1" w:rsidR="00D07DEF" w:rsidRPr="00056435" w:rsidRDefault="00687350" w:rsidP="00687350">
            <w:pPr>
              <w:spacing w:after="0" w:line="240" w:lineRule="auto"/>
              <w:jc w:val="center"/>
              <w:rPr>
                <w:sz w:val="24"/>
                <w:szCs w:val="24"/>
              </w:rPr>
            </w:pPr>
            <w:r w:rsidRPr="00056435">
              <w:rPr>
                <w:sz w:val="24"/>
                <w:szCs w:val="24"/>
              </w:rPr>
              <w:lastRenderedPageBreak/>
              <w:t>15</w:t>
            </w:r>
          </w:p>
        </w:tc>
        <w:tc>
          <w:tcPr>
            <w:tcW w:w="9480" w:type="dxa"/>
            <w:gridSpan w:val="6"/>
            <w:tcBorders>
              <w:top w:val="single" w:sz="4" w:space="0" w:color="000000"/>
              <w:left w:val="single" w:sz="4" w:space="0" w:color="000000"/>
              <w:bottom w:val="single" w:sz="4" w:space="0" w:color="000000"/>
              <w:right w:val="single" w:sz="4" w:space="0" w:color="000000"/>
            </w:tcBorders>
          </w:tcPr>
          <w:p w14:paraId="6452CA03" w14:textId="77777777" w:rsidR="00D07DEF" w:rsidRPr="00056435" w:rsidRDefault="00025397" w:rsidP="00474B9F">
            <w:pPr>
              <w:spacing w:after="0"/>
              <w:jc w:val="both"/>
              <w:rPr>
                <w:sz w:val="24"/>
                <w:szCs w:val="24"/>
              </w:rPr>
            </w:pPr>
            <w:r w:rsidRPr="00056435">
              <w:rPr>
                <w:sz w:val="24"/>
                <w:szCs w:val="24"/>
              </w:rPr>
              <w:t>Realiza</w:t>
            </w:r>
            <w:r w:rsidR="001A5EEC" w:rsidRPr="00056435">
              <w:rPr>
                <w:sz w:val="24"/>
                <w:szCs w:val="24"/>
              </w:rPr>
              <w:t>r</w:t>
            </w:r>
            <w:r w:rsidRPr="00056435">
              <w:rPr>
                <w:sz w:val="24"/>
                <w:szCs w:val="24"/>
              </w:rPr>
              <w:t xml:space="preserve"> el pago de aportaciones derivadas de un Laudo por reconocimiento de antigüedad del ISSSTE</w:t>
            </w:r>
            <w:r w:rsidR="00474B9F" w:rsidRPr="00056435">
              <w:rPr>
                <w:sz w:val="24"/>
                <w:szCs w:val="24"/>
              </w:rPr>
              <w:t>.</w:t>
            </w:r>
          </w:p>
        </w:tc>
      </w:tr>
      <w:tr w:rsidR="004C492A" w:rsidRPr="00056435" w14:paraId="00C7C779" w14:textId="77777777" w:rsidTr="00474B9F">
        <w:trPr>
          <w:gridAfter w:val="1"/>
          <w:wAfter w:w="18" w:type="dxa"/>
          <w:trHeight w:val="416"/>
        </w:trPr>
        <w:tc>
          <w:tcPr>
            <w:tcW w:w="425" w:type="dxa"/>
            <w:tcBorders>
              <w:top w:val="single" w:sz="4" w:space="0" w:color="000000"/>
              <w:left w:val="single" w:sz="4" w:space="0" w:color="000000"/>
              <w:bottom w:val="single" w:sz="4" w:space="0" w:color="000000"/>
              <w:right w:val="single" w:sz="4" w:space="0" w:color="000000"/>
            </w:tcBorders>
            <w:vAlign w:val="center"/>
          </w:tcPr>
          <w:p w14:paraId="15241D92" w14:textId="6E78C581" w:rsidR="004C492A" w:rsidRPr="00056435" w:rsidRDefault="00687350">
            <w:pPr>
              <w:spacing w:after="0" w:line="240" w:lineRule="auto"/>
              <w:jc w:val="center"/>
              <w:rPr>
                <w:sz w:val="24"/>
                <w:szCs w:val="24"/>
              </w:rPr>
            </w:pPr>
            <w:r w:rsidRPr="00056435">
              <w:rPr>
                <w:sz w:val="24"/>
                <w:szCs w:val="24"/>
              </w:rPr>
              <w:t>16</w:t>
            </w:r>
          </w:p>
        </w:tc>
        <w:tc>
          <w:tcPr>
            <w:tcW w:w="9480" w:type="dxa"/>
            <w:gridSpan w:val="6"/>
            <w:tcBorders>
              <w:top w:val="single" w:sz="4" w:space="0" w:color="000000"/>
              <w:left w:val="single" w:sz="4" w:space="0" w:color="000000"/>
              <w:bottom w:val="single" w:sz="4" w:space="0" w:color="000000"/>
              <w:right w:val="single" w:sz="4" w:space="0" w:color="000000"/>
            </w:tcBorders>
          </w:tcPr>
          <w:p w14:paraId="258F2D40" w14:textId="217C3A75" w:rsidR="004C492A" w:rsidRPr="00056435" w:rsidRDefault="004C492A" w:rsidP="00474B9F">
            <w:pPr>
              <w:spacing w:after="0"/>
              <w:jc w:val="both"/>
              <w:rPr>
                <w:sz w:val="24"/>
                <w:szCs w:val="24"/>
              </w:rPr>
            </w:pPr>
            <w:r w:rsidRPr="00056435">
              <w:rPr>
                <w:sz w:val="24"/>
                <w:szCs w:val="24"/>
              </w:rPr>
              <w:t>Formar parte de la Comisión Mixta del Tabulador, iniciando el proceso con: la logística, recepción de documentos, calificación y captura de los mismos, tanto manual como digital. Dar impresiones de los resultados obtenidos física y/o electrónicamente y brindar atención a los académicos que así lo soliciten para la revisión y/o corrección en el sistema.</w:t>
            </w:r>
          </w:p>
        </w:tc>
      </w:tr>
      <w:tr w:rsidR="00EF1457" w:rsidRPr="00056435" w14:paraId="5BCF1276" w14:textId="77777777" w:rsidTr="00474B9F">
        <w:trPr>
          <w:gridAfter w:val="1"/>
          <w:wAfter w:w="18" w:type="dxa"/>
          <w:trHeight w:val="416"/>
        </w:trPr>
        <w:tc>
          <w:tcPr>
            <w:tcW w:w="425" w:type="dxa"/>
            <w:tcBorders>
              <w:top w:val="single" w:sz="4" w:space="0" w:color="000000"/>
              <w:left w:val="single" w:sz="4" w:space="0" w:color="000000"/>
              <w:bottom w:val="single" w:sz="4" w:space="0" w:color="000000"/>
              <w:right w:val="single" w:sz="4" w:space="0" w:color="000000"/>
            </w:tcBorders>
            <w:vAlign w:val="center"/>
          </w:tcPr>
          <w:p w14:paraId="44D8370D" w14:textId="3953FD4A" w:rsidR="00EF1457" w:rsidRPr="00056435" w:rsidRDefault="00687350">
            <w:pPr>
              <w:spacing w:after="0" w:line="240" w:lineRule="auto"/>
              <w:jc w:val="center"/>
              <w:rPr>
                <w:sz w:val="24"/>
                <w:szCs w:val="24"/>
              </w:rPr>
            </w:pPr>
            <w:r w:rsidRPr="00056435">
              <w:rPr>
                <w:sz w:val="24"/>
                <w:szCs w:val="24"/>
              </w:rPr>
              <w:t>17</w:t>
            </w:r>
          </w:p>
        </w:tc>
        <w:tc>
          <w:tcPr>
            <w:tcW w:w="9480" w:type="dxa"/>
            <w:gridSpan w:val="6"/>
            <w:tcBorders>
              <w:top w:val="single" w:sz="4" w:space="0" w:color="000000"/>
              <w:left w:val="single" w:sz="4" w:space="0" w:color="000000"/>
              <w:bottom w:val="single" w:sz="4" w:space="0" w:color="000000"/>
              <w:right w:val="single" w:sz="4" w:space="0" w:color="000000"/>
            </w:tcBorders>
          </w:tcPr>
          <w:p w14:paraId="35C4D93F" w14:textId="32042B22" w:rsidR="00EF1457" w:rsidRPr="00056435" w:rsidRDefault="00EF1457" w:rsidP="00474B9F">
            <w:pPr>
              <w:spacing w:after="0"/>
              <w:jc w:val="both"/>
              <w:rPr>
                <w:color w:val="70AD47" w:themeColor="accent6"/>
                <w:sz w:val="24"/>
                <w:szCs w:val="24"/>
              </w:rPr>
            </w:pPr>
            <w:r w:rsidRPr="00056435">
              <w:rPr>
                <w:sz w:val="24"/>
                <w:szCs w:val="24"/>
              </w:rPr>
              <w:t>Capacitar al personal que tendrá a su cargo la plantilla académica dentro de la URES, para el manejo del sistema; así como dar a conocer las políticas y normatividad para el proceso de los movimientos.</w:t>
            </w:r>
          </w:p>
        </w:tc>
      </w:tr>
      <w:tr w:rsidR="00EF1457" w:rsidRPr="00056435" w14:paraId="449CE259" w14:textId="77777777" w:rsidTr="00474B9F">
        <w:trPr>
          <w:gridAfter w:val="1"/>
          <w:wAfter w:w="18" w:type="dxa"/>
          <w:trHeight w:val="416"/>
        </w:trPr>
        <w:tc>
          <w:tcPr>
            <w:tcW w:w="425" w:type="dxa"/>
            <w:tcBorders>
              <w:top w:val="single" w:sz="4" w:space="0" w:color="000000"/>
              <w:left w:val="single" w:sz="4" w:space="0" w:color="000000"/>
              <w:bottom w:val="single" w:sz="4" w:space="0" w:color="000000"/>
              <w:right w:val="single" w:sz="4" w:space="0" w:color="000000"/>
            </w:tcBorders>
            <w:vAlign w:val="center"/>
          </w:tcPr>
          <w:p w14:paraId="0DE19E47" w14:textId="58528F78" w:rsidR="00EF1457" w:rsidRPr="00056435" w:rsidRDefault="00687350">
            <w:pPr>
              <w:spacing w:after="0" w:line="240" w:lineRule="auto"/>
              <w:jc w:val="center"/>
              <w:rPr>
                <w:sz w:val="24"/>
                <w:szCs w:val="24"/>
              </w:rPr>
            </w:pPr>
            <w:r w:rsidRPr="00056435">
              <w:rPr>
                <w:sz w:val="24"/>
                <w:szCs w:val="24"/>
              </w:rPr>
              <w:t>18</w:t>
            </w:r>
          </w:p>
        </w:tc>
        <w:tc>
          <w:tcPr>
            <w:tcW w:w="9480" w:type="dxa"/>
            <w:gridSpan w:val="6"/>
            <w:tcBorders>
              <w:top w:val="single" w:sz="4" w:space="0" w:color="000000"/>
              <w:left w:val="single" w:sz="4" w:space="0" w:color="000000"/>
              <w:bottom w:val="single" w:sz="4" w:space="0" w:color="000000"/>
              <w:right w:val="single" w:sz="4" w:space="0" w:color="000000"/>
            </w:tcBorders>
          </w:tcPr>
          <w:p w14:paraId="2381C630" w14:textId="0C0B1E75" w:rsidR="00EF1457" w:rsidRPr="00056435" w:rsidRDefault="00BF0539" w:rsidP="00474B9F">
            <w:pPr>
              <w:spacing w:after="0"/>
              <w:jc w:val="both"/>
              <w:rPr>
                <w:sz w:val="24"/>
                <w:szCs w:val="24"/>
              </w:rPr>
            </w:pPr>
            <w:r w:rsidRPr="00056435">
              <w:rPr>
                <w:sz w:val="24"/>
                <w:szCs w:val="24"/>
              </w:rPr>
              <w:t>Dar atención al usuario Académico o de Confianza, personalmente, vía telefónica, email o WhatsApp.</w:t>
            </w:r>
          </w:p>
        </w:tc>
      </w:tr>
      <w:tr w:rsidR="00D0372F" w:rsidRPr="00056435" w14:paraId="65315029" w14:textId="77777777" w:rsidTr="003867F0">
        <w:trPr>
          <w:gridAfter w:val="1"/>
          <w:wAfter w:w="18" w:type="dxa"/>
          <w:trHeight w:val="329"/>
        </w:trPr>
        <w:tc>
          <w:tcPr>
            <w:tcW w:w="425" w:type="dxa"/>
            <w:tcBorders>
              <w:top w:val="single" w:sz="4" w:space="0" w:color="000000"/>
              <w:left w:val="single" w:sz="4" w:space="0" w:color="000000"/>
              <w:bottom w:val="single" w:sz="4" w:space="0" w:color="000000"/>
              <w:right w:val="single" w:sz="4" w:space="0" w:color="000000"/>
            </w:tcBorders>
            <w:vAlign w:val="center"/>
          </w:tcPr>
          <w:p w14:paraId="4C485EB7" w14:textId="049E9804" w:rsidR="00D0372F" w:rsidRPr="00056435" w:rsidRDefault="00687350">
            <w:pPr>
              <w:spacing w:after="0" w:line="240" w:lineRule="auto"/>
              <w:jc w:val="center"/>
              <w:rPr>
                <w:sz w:val="24"/>
                <w:szCs w:val="24"/>
              </w:rPr>
            </w:pPr>
            <w:r w:rsidRPr="00056435">
              <w:rPr>
                <w:sz w:val="24"/>
                <w:szCs w:val="24"/>
              </w:rPr>
              <w:t>19</w:t>
            </w:r>
          </w:p>
        </w:tc>
        <w:tc>
          <w:tcPr>
            <w:tcW w:w="9480" w:type="dxa"/>
            <w:gridSpan w:val="6"/>
            <w:tcBorders>
              <w:top w:val="single" w:sz="4" w:space="0" w:color="000000"/>
              <w:left w:val="single" w:sz="4" w:space="0" w:color="000000"/>
              <w:bottom w:val="single" w:sz="4" w:space="0" w:color="000000"/>
              <w:right w:val="single" w:sz="4" w:space="0" w:color="000000"/>
            </w:tcBorders>
          </w:tcPr>
          <w:p w14:paraId="0F665E03" w14:textId="7ADED279" w:rsidR="00D0372F" w:rsidRPr="00056435" w:rsidRDefault="00D0372F" w:rsidP="00D0372F">
            <w:pPr>
              <w:spacing w:after="0"/>
              <w:jc w:val="both"/>
              <w:rPr>
                <w:sz w:val="24"/>
                <w:szCs w:val="24"/>
              </w:rPr>
            </w:pPr>
            <w:r w:rsidRPr="00056435">
              <w:rPr>
                <w:sz w:val="24"/>
                <w:szCs w:val="24"/>
              </w:rPr>
              <w:t>Aplicar los mismos criterios con</w:t>
            </w:r>
            <w:r w:rsidR="00A63137" w:rsidRPr="00056435">
              <w:rPr>
                <w:sz w:val="24"/>
                <w:szCs w:val="24"/>
              </w:rPr>
              <w:t>forme a lo establecido por los Contratos Colectivos de T</w:t>
            </w:r>
            <w:r w:rsidRPr="00056435">
              <w:rPr>
                <w:sz w:val="24"/>
                <w:szCs w:val="24"/>
              </w:rPr>
              <w:t>rabajo.</w:t>
            </w:r>
          </w:p>
        </w:tc>
      </w:tr>
      <w:tr w:rsidR="004D6CFA" w:rsidRPr="00056435" w14:paraId="6D106DF2" w14:textId="77777777" w:rsidTr="00474B9F">
        <w:trPr>
          <w:gridAfter w:val="1"/>
          <w:wAfter w:w="18" w:type="dxa"/>
          <w:trHeight w:val="416"/>
        </w:trPr>
        <w:tc>
          <w:tcPr>
            <w:tcW w:w="425" w:type="dxa"/>
            <w:tcBorders>
              <w:top w:val="single" w:sz="4" w:space="0" w:color="000000"/>
              <w:left w:val="single" w:sz="4" w:space="0" w:color="000000"/>
              <w:bottom w:val="single" w:sz="4" w:space="0" w:color="000000"/>
              <w:right w:val="single" w:sz="4" w:space="0" w:color="000000"/>
            </w:tcBorders>
            <w:vAlign w:val="center"/>
          </w:tcPr>
          <w:p w14:paraId="60642BC2" w14:textId="42818BA9" w:rsidR="004D6CFA" w:rsidRPr="00056435" w:rsidRDefault="00687350">
            <w:pPr>
              <w:spacing w:after="0" w:line="240" w:lineRule="auto"/>
              <w:jc w:val="center"/>
              <w:rPr>
                <w:sz w:val="24"/>
                <w:szCs w:val="24"/>
              </w:rPr>
            </w:pPr>
            <w:r w:rsidRPr="00056435">
              <w:rPr>
                <w:sz w:val="24"/>
                <w:szCs w:val="24"/>
              </w:rPr>
              <w:t>20</w:t>
            </w:r>
          </w:p>
        </w:tc>
        <w:tc>
          <w:tcPr>
            <w:tcW w:w="9480" w:type="dxa"/>
            <w:gridSpan w:val="6"/>
            <w:tcBorders>
              <w:top w:val="single" w:sz="4" w:space="0" w:color="000000"/>
              <w:left w:val="single" w:sz="4" w:space="0" w:color="000000"/>
              <w:bottom w:val="single" w:sz="4" w:space="0" w:color="000000"/>
              <w:right w:val="single" w:sz="4" w:space="0" w:color="000000"/>
            </w:tcBorders>
          </w:tcPr>
          <w:p w14:paraId="7DEFA16A" w14:textId="3FE67046" w:rsidR="004D6CFA" w:rsidRPr="00056435" w:rsidRDefault="00A63137" w:rsidP="00AF2F97">
            <w:pPr>
              <w:spacing w:after="0"/>
              <w:jc w:val="both"/>
              <w:rPr>
                <w:sz w:val="24"/>
                <w:szCs w:val="24"/>
              </w:rPr>
            </w:pPr>
            <w:r w:rsidRPr="00056435">
              <w:rPr>
                <w:sz w:val="24"/>
                <w:szCs w:val="24"/>
              </w:rPr>
              <w:t>Tener comunicación entre C</w:t>
            </w:r>
            <w:r w:rsidR="004D6CFA" w:rsidRPr="00056435">
              <w:rPr>
                <w:sz w:val="24"/>
                <w:szCs w:val="24"/>
              </w:rPr>
              <w:t>oordinadoras para la aplicación de incidencias de académicos</w:t>
            </w:r>
            <w:r w:rsidR="003A6730" w:rsidRPr="00056435">
              <w:rPr>
                <w:sz w:val="24"/>
                <w:szCs w:val="24"/>
              </w:rPr>
              <w:t xml:space="preserve">, cuando </w:t>
            </w:r>
            <w:r w:rsidR="00AF2F97" w:rsidRPr="00056435">
              <w:rPr>
                <w:sz w:val="24"/>
                <w:szCs w:val="24"/>
              </w:rPr>
              <w:t>éste</w:t>
            </w:r>
            <w:r w:rsidRPr="00056435">
              <w:rPr>
                <w:sz w:val="24"/>
                <w:szCs w:val="24"/>
              </w:rPr>
              <w:t xml:space="preserve"> </w:t>
            </w:r>
            <w:r w:rsidR="003A6730" w:rsidRPr="00056435">
              <w:rPr>
                <w:sz w:val="24"/>
                <w:szCs w:val="24"/>
              </w:rPr>
              <w:t>se encuentre adscrito e</w:t>
            </w:r>
            <w:r w:rsidRPr="00056435">
              <w:rPr>
                <w:sz w:val="24"/>
                <w:szCs w:val="24"/>
              </w:rPr>
              <w:t xml:space="preserve">n </w:t>
            </w:r>
            <w:r w:rsidR="004D6CFA" w:rsidRPr="00056435">
              <w:rPr>
                <w:sz w:val="24"/>
                <w:szCs w:val="24"/>
              </w:rPr>
              <w:t xml:space="preserve">más de una </w:t>
            </w:r>
            <w:r w:rsidRPr="00056435">
              <w:rPr>
                <w:sz w:val="24"/>
                <w:szCs w:val="24"/>
              </w:rPr>
              <w:t>URES</w:t>
            </w:r>
            <w:r w:rsidR="002C026A" w:rsidRPr="00056435">
              <w:rPr>
                <w:sz w:val="24"/>
                <w:szCs w:val="24"/>
              </w:rPr>
              <w:t xml:space="preserve"> o con más contrataciones </w:t>
            </w:r>
            <w:r w:rsidR="004A6C0D" w:rsidRPr="00056435">
              <w:rPr>
                <w:sz w:val="24"/>
                <w:szCs w:val="24"/>
              </w:rPr>
              <w:t>(permisos sin goce, incapacidad, jubilaciones etc</w:t>
            </w:r>
            <w:r w:rsidRPr="00056435">
              <w:rPr>
                <w:sz w:val="24"/>
                <w:szCs w:val="24"/>
              </w:rPr>
              <w:t>.</w:t>
            </w:r>
            <w:r w:rsidR="004A6C0D" w:rsidRPr="00056435">
              <w:rPr>
                <w:sz w:val="24"/>
                <w:szCs w:val="24"/>
              </w:rPr>
              <w:t>)</w:t>
            </w:r>
            <w:r w:rsidR="002C026A" w:rsidRPr="00056435">
              <w:rPr>
                <w:sz w:val="24"/>
                <w:szCs w:val="24"/>
              </w:rPr>
              <w:t>.</w:t>
            </w:r>
          </w:p>
        </w:tc>
      </w:tr>
      <w:tr w:rsidR="00687350" w:rsidRPr="00056435" w14:paraId="5C2BBC52" w14:textId="77777777" w:rsidTr="00E21A89">
        <w:trPr>
          <w:gridAfter w:val="1"/>
          <w:wAfter w:w="18" w:type="dxa"/>
          <w:trHeight w:val="612"/>
        </w:trPr>
        <w:tc>
          <w:tcPr>
            <w:tcW w:w="425" w:type="dxa"/>
            <w:tcBorders>
              <w:top w:val="single" w:sz="4" w:space="0" w:color="000000"/>
              <w:left w:val="single" w:sz="4" w:space="0" w:color="000000"/>
              <w:bottom w:val="single" w:sz="4" w:space="0" w:color="000000"/>
              <w:right w:val="single" w:sz="4" w:space="0" w:color="000000"/>
            </w:tcBorders>
            <w:vAlign w:val="center"/>
          </w:tcPr>
          <w:p w14:paraId="3EDADF4C" w14:textId="57B38BEA" w:rsidR="00687350" w:rsidRPr="00056435" w:rsidRDefault="00687350" w:rsidP="00687350">
            <w:pPr>
              <w:spacing w:after="0" w:line="240" w:lineRule="auto"/>
              <w:jc w:val="center"/>
              <w:rPr>
                <w:sz w:val="24"/>
                <w:szCs w:val="24"/>
              </w:rPr>
            </w:pPr>
            <w:r w:rsidRPr="00056435">
              <w:rPr>
                <w:sz w:val="24"/>
                <w:szCs w:val="24"/>
              </w:rPr>
              <w:t>21</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6DB537D4" w14:textId="154DA27F" w:rsidR="00687350" w:rsidRPr="00056435" w:rsidRDefault="00687350" w:rsidP="00687350">
            <w:pPr>
              <w:spacing w:after="0"/>
              <w:jc w:val="both"/>
              <w:rPr>
                <w:sz w:val="24"/>
                <w:szCs w:val="24"/>
              </w:rPr>
            </w:pPr>
            <w:r w:rsidRPr="00056435">
              <w:rPr>
                <w:sz w:val="24"/>
                <w:szCs w:val="24"/>
              </w:rPr>
              <w:t>Considerar las observaciones presentadas con anterioridad por la Contraloría General para evitar incurrir de nuevo en ellas.</w:t>
            </w:r>
          </w:p>
        </w:tc>
      </w:tr>
      <w:tr w:rsidR="00687350" w:rsidRPr="00056435" w14:paraId="38A2BA18" w14:textId="77777777" w:rsidTr="004C492A">
        <w:trPr>
          <w:gridAfter w:val="1"/>
          <w:wAfter w:w="18" w:type="dxa"/>
          <w:trHeight w:val="612"/>
        </w:trPr>
        <w:tc>
          <w:tcPr>
            <w:tcW w:w="425" w:type="dxa"/>
            <w:tcBorders>
              <w:top w:val="single" w:sz="4" w:space="0" w:color="000000"/>
              <w:left w:val="single" w:sz="4" w:space="0" w:color="000000"/>
              <w:bottom w:val="single" w:sz="4" w:space="0" w:color="000000"/>
              <w:right w:val="single" w:sz="4" w:space="0" w:color="000000"/>
            </w:tcBorders>
            <w:vAlign w:val="center"/>
          </w:tcPr>
          <w:p w14:paraId="586150B0" w14:textId="386F69EB" w:rsidR="00687350" w:rsidRPr="00056435" w:rsidRDefault="00687350" w:rsidP="00687350">
            <w:pPr>
              <w:spacing w:after="0" w:line="240" w:lineRule="auto"/>
              <w:jc w:val="center"/>
              <w:rPr>
                <w:sz w:val="24"/>
                <w:szCs w:val="24"/>
              </w:rPr>
            </w:pPr>
            <w:r w:rsidRPr="00056435">
              <w:rPr>
                <w:sz w:val="24"/>
                <w:szCs w:val="24"/>
              </w:rPr>
              <w:t>22</w:t>
            </w:r>
          </w:p>
        </w:tc>
        <w:tc>
          <w:tcPr>
            <w:tcW w:w="9480" w:type="dxa"/>
            <w:gridSpan w:val="6"/>
            <w:tcBorders>
              <w:top w:val="single" w:sz="4" w:space="0" w:color="000000"/>
              <w:left w:val="single" w:sz="4" w:space="0" w:color="000000"/>
              <w:bottom w:val="single" w:sz="4" w:space="0" w:color="000000"/>
              <w:right w:val="single" w:sz="4" w:space="0" w:color="000000"/>
            </w:tcBorders>
          </w:tcPr>
          <w:p w14:paraId="28615265" w14:textId="5E5FAF9C" w:rsidR="00687350" w:rsidRPr="00056435" w:rsidRDefault="00687350" w:rsidP="00687350">
            <w:pPr>
              <w:spacing w:after="0"/>
              <w:jc w:val="both"/>
              <w:rPr>
                <w:sz w:val="24"/>
                <w:szCs w:val="24"/>
              </w:rPr>
            </w:pPr>
            <w:r w:rsidRPr="00056435">
              <w:rPr>
                <w:sz w:val="24"/>
                <w:szCs w:val="24"/>
              </w:rPr>
              <w:t>Analizar y dar seguimiento a las observaciones detectadas por la Contraloría General y en su caso hacer la corrección para su solventación.</w:t>
            </w:r>
          </w:p>
        </w:tc>
      </w:tr>
      <w:tr w:rsidR="00687350" w:rsidRPr="00056435" w14:paraId="5BFA3E84" w14:textId="77777777" w:rsidTr="003867F0">
        <w:trPr>
          <w:gridAfter w:val="1"/>
          <w:wAfter w:w="18" w:type="dxa"/>
          <w:trHeight w:val="378"/>
        </w:trPr>
        <w:tc>
          <w:tcPr>
            <w:tcW w:w="425" w:type="dxa"/>
            <w:tcBorders>
              <w:top w:val="single" w:sz="4" w:space="0" w:color="000000"/>
              <w:left w:val="single" w:sz="4" w:space="0" w:color="000000"/>
              <w:bottom w:val="single" w:sz="4" w:space="0" w:color="000000"/>
              <w:right w:val="single" w:sz="4" w:space="0" w:color="000000"/>
            </w:tcBorders>
            <w:vAlign w:val="center"/>
          </w:tcPr>
          <w:p w14:paraId="7B115A98" w14:textId="017D706B" w:rsidR="00687350" w:rsidRPr="00056435" w:rsidRDefault="00687350" w:rsidP="00687350">
            <w:pPr>
              <w:spacing w:after="0" w:line="240" w:lineRule="auto"/>
              <w:jc w:val="center"/>
              <w:rPr>
                <w:sz w:val="24"/>
                <w:szCs w:val="24"/>
              </w:rPr>
            </w:pPr>
            <w:r w:rsidRPr="00056435">
              <w:rPr>
                <w:sz w:val="24"/>
                <w:szCs w:val="24"/>
              </w:rPr>
              <w:t>23</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63CD7479" w14:textId="17E0ECD5" w:rsidR="00687350" w:rsidRPr="00056435" w:rsidRDefault="00687350" w:rsidP="00687350">
            <w:pPr>
              <w:spacing w:after="0"/>
              <w:rPr>
                <w:sz w:val="24"/>
                <w:szCs w:val="24"/>
              </w:rPr>
            </w:pPr>
            <w:r w:rsidRPr="00056435">
              <w:rPr>
                <w:sz w:val="24"/>
                <w:szCs w:val="24"/>
              </w:rPr>
              <w:t>Solventar observaciones detectadas por la Auditoría Superior de la Federación.</w:t>
            </w:r>
          </w:p>
        </w:tc>
      </w:tr>
      <w:tr w:rsidR="00735825" w:rsidRPr="00056435" w14:paraId="59EC9F5F" w14:textId="77777777" w:rsidTr="00D61A4D">
        <w:trPr>
          <w:gridAfter w:val="1"/>
          <w:wAfter w:w="18" w:type="dxa"/>
          <w:trHeight w:val="596"/>
        </w:trPr>
        <w:tc>
          <w:tcPr>
            <w:tcW w:w="425" w:type="dxa"/>
            <w:tcBorders>
              <w:top w:val="single" w:sz="4" w:space="0" w:color="000000"/>
              <w:left w:val="single" w:sz="4" w:space="0" w:color="000000"/>
              <w:bottom w:val="single" w:sz="4" w:space="0" w:color="000000"/>
              <w:right w:val="single" w:sz="4" w:space="0" w:color="000000"/>
            </w:tcBorders>
            <w:vAlign w:val="center"/>
          </w:tcPr>
          <w:p w14:paraId="507D08E0" w14:textId="7841F9DF" w:rsidR="00735825" w:rsidRPr="00056435" w:rsidRDefault="00687350">
            <w:pPr>
              <w:spacing w:after="0" w:line="240" w:lineRule="auto"/>
              <w:jc w:val="center"/>
              <w:rPr>
                <w:sz w:val="24"/>
                <w:szCs w:val="24"/>
              </w:rPr>
            </w:pPr>
            <w:r w:rsidRPr="00056435">
              <w:rPr>
                <w:sz w:val="24"/>
                <w:szCs w:val="24"/>
              </w:rPr>
              <w:t>24</w:t>
            </w:r>
          </w:p>
        </w:tc>
        <w:tc>
          <w:tcPr>
            <w:tcW w:w="9480" w:type="dxa"/>
            <w:gridSpan w:val="6"/>
            <w:tcBorders>
              <w:top w:val="single" w:sz="4" w:space="0" w:color="000000"/>
              <w:left w:val="single" w:sz="4" w:space="0" w:color="000000"/>
              <w:bottom w:val="single" w:sz="4" w:space="0" w:color="000000"/>
              <w:right w:val="single" w:sz="4" w:space="0" w:color="000000"/>
            </w:tcBorders>
          </w:tcPr>
          <w:p w14:paraId="67CA60B3" w14:textId="59DD2373" w:rsidR="00735825" w:rsidRPr="00056435" w:rsidRDefault="00735825" w:rsidP="00474B9F">
            <w:pPr>
              <w:spacing w:after="0"/>
              <w:jc w:val="both"/>
              <w:rPr>
                <w:sz w:val="24"/>
                <w:szCs w:val="24"/>
              </w:rPr>
            </w:pPr>
            <w:r w:rsidRPr="00056435">
              <w:rPr>
                <w:sz w:val="24"/>
                <w:szCs w:val="24"/>
              </w:rPr>
              <w:t>Revisar que no se incurra administrativamente en violaciones a los Contratos Colectivos de Trabajo.</w:t>
            </w:r>
          </w:p>
        </w:tc>
      </w:tr>
      <w:tr w:rsidR="00D32FBE" w:rsidRPr="00056435" w14:paraId="16DD4290" w14:textId="77777777" w:rsidTr="004C492A">
        <w:trPr>
          <w:gridAfter w:val="1"/>
          <w:wAfter w:w="18" w:type="dxa"/>
          <w:trHeight w:val="596"/>
        </w:trPr>
        <w:tc>
          <w:tcPr>
            <w:tcW w:w="425" w:type="dxa"/>
            <w:tcBorders>
              <w:top w:val="single" w:sz="4" w:space="0" w:color="000000"/>
              <w:left w:val="single" w:sz="4" w:space="0" w:color="000000"/>
              <w:bottom w:val="single" w:sz="4" w:space="0" w:color="000000"/>
              <w:right w:val="single" w:sz="4" w:space="0" w:color="000000"/>
            </w:tcBorders>
            <w:vAlign w:val="center"/>
          </w:tcPr>
          <w:p w14:paraId="75D41AA6" w14:textId="45BF3F26" w:rsidR="00D32FBE" w:rsidRPr="00056435" w:rsidRDefault="00687350" w:rsidP="00D32FBE">
            <w:pPr>
              <w:spacing w:after="0" w:line="240" w:lineRule="auto"/>
              <w:jc w:val="center"/>
              <w:rPr>
                <w:sz w:val="24"/>
                <w:szCs w:val="24"/>
              </w:rPr>
            </w:pPr>
            <w:r w:rsidRPr="00056435">
              <w:rPr>
                <w:sz w:val="24"/>
                <w:szCs w:val="24"/>
              </w:rPr>
              <w:t>25</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650F4BD6" w14:textId="40E93BF5" w:rsidR="00D32FBE" w:rsidRPr="00056435" w:rsidRDefault="00D32FBE" w:rsidP="00D32FBE">
            <w:pPr>
              <w:spacing w:after="0"/>
              <w:jc w:val="both"/>
              <w:rPr>
                <w:sz w:val="24"/>
                <w:szCs w:val="24"/>
              </w:rPr>
            </w:pPr>
            <w:r w:rsidRPr="00056435">
              <w:rPr>
                <w:sz w:val="24"/>
                <w:szCs w:val="24"/>
              </w:rPr>
              <w:t>Desempeñar todas las actividades inherentes al puesto, cargo, departamento y/o área conforme a la normativa vigente y aplicable en materia y todas aquellas que le asigne su jefe inmediato.</w:t>
            </w:r>
          </w:p>
        </w:tc>
      </w:tr>
      <w:tr w:rsidR="00D32FBE" w:rsidRPr="00056435" w14:paraId="45F6B965" w14:textId="77777777">
        <w:trPr>
          <w:gridAfter w:val="1"/>
          <w:wAfter w:w="18" w:type="dxa"/>
          <w:trHeight w:val="287"/>
        </w:trPr>
        <w:tc>
          <w:tcPr>
            <w:tcW w:w="425" w:type="dxa"/>
            <w:tcBorders>
              <w:top w:val="single" w:sz="4" w:space="0" w:color="000000"/>
              <w:left w:val="nil"/>
              <w:bottom w:val="nil"/>
              <w:right w:val="nil"/>
            </w:tcBorders>
            <w:vAlign w:val="center"/>
          </w:tcPr>
          <w:p w14:paraId="414F3E6B" w14:textId="77777777" w:rsidR="00D32FBE" w:rsidRPr="00056435" w:rsidRDefault="00D32FBE" w:rsidP="00D32FBE">
            <w:pPr>
              <w:spacing w:after="0" w:line="240" w:lineRule="auto"/>
              <w:rPr>
                <w:sz w:val="24"/>
                <w:szCs w:val="24"/>
              </w:rPr>
            </w:pPr>
          </w:p>
        </w:tc>
        <w:tc>
          <w:tcPr>
            <w:tcW w:w="9480" w:type="dxa"/>
            <w:gridSpan w:val="6"/>
            <w:tcBorders>
              <w:top w:val="single" w:sz="4" w:space="0" w:color="000000"/>
              <w:left w:val="nil"/>
              <w:bottom w:val="nil"/>
              <w:right w:val="nil"/>
            </w:tcBorders>
            <w:vAlign w:val="center"/>
          </w:tcPr>
          <w:p w14:paraId="181A59E1" w14:textId="77777777" w:rsidR="00D32FBE" w:rsidRPr="00056435" w:rsidRDefault="00D32FBE" w:rsidP="00D32FBE">
            <w:pPr>
              <w:spacing w:after="0" w:line="240" w:lineRule="auto"/>
              <w:jc w:val="both"/>
              <w:rPr>
                <w:sz w:val="24"/>
                <w:szCs w:val="24"/>
              </w:rPr>
            </w:pPr>
          </w:p>
        </w:tc>
      </w:tr>
      <w:tr w:rsidR="00D32FBE" w:rsidRPr="00056435" w14:paraId="397B6F02"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25333B6C" w14:textId="77777777" w:rsidR="00D32FBE" w:rsidRPr="00056435" w:rsidRDefault="00D32FBE" w:rsidP="00D32FBE">
            <w:pPr>
              <w:spacing w:after="0"/>
              <w:jc w:val="center"/>
              <w:rPr>
                <w:b/>
                <w:sz w:val="24"/>
                <w:szCs w:val="24"/>
              </w:rPr>
            </w:pPr>
            <w:r w:rsidRPr="00056435">
              <w:rPr>
                <w:b/>
                <w:sz w:val="24"/>
                <w:szCs w:val="24"/>
              </w:rPr>
              <w:t>ESPECIFICACIÓN DEL PUESTO</w:t>
            </w:r>
          </w:p>
        </w:tc>
      </w:tr>
      <w:tr w:rsidR="00D32FBE" w:rsidRPr="00056435" w14:paraId="7550CE05"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4F5E7239" w14:textId="05103999" w:rsidR="00D32FBE" w:rsidRPr="00056435" w:rsidRDefault="00D32FBE" w:rsidP="00D32FBE">
            <w:pPr>
              <w:rPr>
                <w:sz w:val="24"/>
                <w:szCs w:val="24"/>
              </w:rPr>
            </w:pPr>
            <w:r w:rsidRPr="00056435">
              <w:rPr>
                <w:b/>
                <w:sz w:val="24"/>
                <w:szCs w:val="24"/>
              </w:rPr>
              <w:t>ESCOLARIDAD:</w:t>
            </w:r>
            <w:r w:rsidRPr="00056435">
              <w:rPr>
                <w:sz w:val="24"/>
                <w:szCs w:val="24"/>
              </w:rPr>
              <w:t xml:space="preserve"> Licenciatura en área afín.</w:t>
            </w:r>
          </w:p>
        </w:tc>
      </w:tr>
      <w:tr w:rsidR="00D32FBE" w:rsidRPr="00056435" w14:paraId="6D4B2FA2"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37FC8370" w14:textId="77777777" w:rsidR="00D32FBE" w:rsidRPr="00056435" w:rsidRDefault="00D32FBE" w:rsidP="00D32FBE">
            <w:pPr>
              <w:rPr>
                <w:sz w:val="24"/>
                <w:szCs w:val="24"/>
              </w:rPr>
            </w:pPr>
            <w:r w:rsidRPr="00056435">
              <w:rPr>
                <w:b/>
                <w:sz w:val="24"/>
                <w:szCs w:val="24"/>
              </w:rPr>
              <w:t>EXPERIENCIA:</w:t>
            </w:r>
            <w:r w:rsidRPr="00056435">
              <w:rPr>
                <w:sz w:val="24"/>
                <w:szCs w:val="24"/>
              </w:rPr>
              <w:t xml:space="preserve"> 2 años en área de Administración de Recursos Humanos.</w:t>
            </w:r>
          </w:p>
        </w:tc>
      </w:tr>
      <w:tr w:rsidR="00D32FBE" w:rsidRPr="00056435" w14:paraId="61C7C973" w14:textId="77777777" w:rsidTr="00D94D6A">
        <w:trPr>
          <w:trHeight w:val="294"/>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786F52C8" w14:textId="77777777" w:rsidR="00D32FBE" w:rsidRPr="00056435" w:rsidRDefault="00D32FBE" w:rsidP="00D32FBE">
            <w:pPr>
              <w:spacing w:after="0"/>
              <w:jc w:val="center"/>
              <w:rPr>
                <w:b/>
                <w:sz w:val="24"/>
                <w:szCs w:val="24"/>
              </w:rPr>
            </w:pPr>
            <w:r w:rsidRPr="00056435">
              <w:rPr>
                <w:b/>
                <w:sz w:val="24"/>
                <w:szCs w:val="24"/>
              </w:rPr>
              <w:t>CONOCIMIENTOS Y HABILIDADES</w:t>
            </w:r>
          </w:p>
        </w:tc>
      </w:tr>
      <w:tr w:rsidR="00D32FBE" w:rsidRPr="00056435" w14:paraId="4B25E5A1" w14:textId="77777777">
        <w:trPr>
          <w:trHeight w:val="318"/>
        </w:trPr>
        <w:tc>
          <w:tcPr>
            <w:tcW w:w="425" w:type="dxa"/>
            <w:tcBorders>
              <w:top w:val="single" w:sz="4" w:space="0" w:color="000000"/>
              <w:left w:val="single" w:sz="4" w:space="0" w:color="000000"/>
              <w:bottom w:val="single" w:sz="4" w:space="0" w:color="000000"/>
              <w:right w:val="single" w:sz="4" w:space="0" w:color="000000"/>
            </w:tcBorders>
            <w:vAlign w:val="center"/>
          </w:tcPr>
          <w:p w14:paraId="4888384A" w14:textId="77777777" w:rsidR="00D32FBE" w:rsidRPr="00056435" w:rsidRDefault="00D32FBE" w:rsidP="00D32FBE">
            <w:pPr>
              <w:spacing w:after="0" w:line="240" w:lineRule="auto"/>
              <w:jc w:val="center"/>
              <w:rPr>
                <w:sz w:val="24"/>
                <w:szCs w:val="24"/>
              </w:rPr>
            </w:pPr>
            <w:r w:rsidRPr="00056435">
              <w:rPr>
                <w:sz w:val="24"/>
                <w:szCs w:val="24"/>
              </w:rPr>
              <w:t>1</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2CE43DDC" w14:textId="49A4D504" w:rsidR="00D32FBE" w:rsidRPr="00056435" w:rsidRDefault="00D32FBE" w:rsidP="00D32FBE">
            <w:pPr>
              <w:spacing w:after="0" w:line="240" w:lineRule="auto"/>
              <w:rPr>
                <w:sz w:val="24"/>
                <w:szCs w:val="24"/>
              </w:rPr>
            </w:pPr>
            <w:r w:rsidRPr="00056435">
              <w:rPr>
                <w:sz w:val="24"/>
                <w:szCs w:val="24"/>
              </w:rPr>
              <w:t>Habilidad para el m</w:t>
            </w:r>
            <w:r w:rsidR="002611AF" w:rsidRPr="00056435">
              <w:rPr>
                <w:sz w:val="24"/>
                <w:szCs w:val="24"/>
              </w:rPr>
              <w:t>anejo de las relaciones humanas</w:t>
            </w:r>
          </w:p>
        </w:tc>
      </w:tr>
      <w:tr w:rsidR="00D32FBE" w:rsidRPr="00056435" w14:paraId="2A7C203B" w14:textId="77777777">
        <w:trPr>
          <w:trHeight w:val="181"/>
        </w:trPr>
        <w:tc>
          <w:tcPr>
            <w:tcW w:w="425" w:type="dxa"/>
            <w:tcBorders>
              <w:top w:val="single" w:sz="4" w:space="0" w:color="000000"/>
              <w:left w:val="single" w:sz="4" w:space="0" w:color="000000"/>
              <w:bottom w:val="single" w:sz="4" w:space="0" w:color="000000"/>
              <w:right w:val="single" w:sz="4" w:space="0" w:color="000000"/>
            </w:tcBorders>
            <w:vAlign w:val="center"/>
          </w:tcPr>
          <w:p w14:paraId="07E740FC" w14:textId="77777777" w:rsidR="00D32FBE" w:rsidRPr="00056435" w:rsidRDefault="00D32FBE" w:rsidP="00D32FBE">
            <w:pPr>
              <w:spacing w:after="0" w:line="240" w:lineRule="auto"/>
              <w:jc w:val="center"/>
              <w:rPr>
                <w:sz w:val="24"/>
                <w:szCs w:val="24"/>
              </w:rPr>
            </w:pPr>
            <w:r w:rsidRPr="00056435">
              <w:rPr>
                <w:sz w:val="24"/>
                <w:szCs w:val="24"/>
              </w:rPr>
              <w:t>2</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4DB4C1D0" w14:textId="5D4E8C31" w:rsidR="00D32FBE" w:rsidRPr="00056435" w:rsidRDefault="00D32FBE" w:rsidP="00D32FBE">
            <w:pPr>
              <w:spacing w:after="0" w:line="240" w:lineRule="auto"/>
              <w:rPr>
                <w:sz w:val="24"/>
                <w:szCs w:val="24"/>
              </w:rPr>
            </w:pPr>
            <w:r w:rsidRPr="00056435">
              <w:rPr>
                <w:sz w:val="24"/>
                <w:szCs w:val="24"/>
              </w:rPr>
              <w:t xml:space="preserve">Conocimiento de los </w:t>
            </w:r>
            <w:r w:rsidR="002611AF" w:rsidRPr="00056435">
              <w:rPr>
                <w:sz w:val="24"/>
                <w:szCs w:val="24"/>
              </w:rPr>
              <w:t>Contratos Colectivos de Trabajo</w:t>
            </w:r>
          </w:p>
        </w:tc>
      </w:tr>
      <w:tr w:rsidR="00D32FBE" w:rsidRPr="00056435" w14:paraId="74BA49BB"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76ED3ED6" w14:textId="77777777" w:rsidR="00D32FBE" w:rsidRPr="00056435" w:rsidRDefault="00D32FBE" w:rsidP="00D32FBE">
            <w:pPr>
              <w:spacing w:after="0" w:line="240" w:lineRule="auto"/>
              <w:jc w:val="center"/>
              <w:rPr>
                <w:sz w:val="24"/>
                <w:szCs w:val="24"/>
              </w:rPr>
            </w:pPr>
            <w:r w:rsidRPr="00056435">
              <w:rPr>
                <w:sz w:val="24"/>
                <w:szCs w:val="24"/>
              </w:rPr>
              <w:t>3</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06909BEB" w14:textId="2719439C" w:rsidR="00D32FBE" w:rsidRPr="00056435" w:rsidRDefault="002611AF" w:rsidP="00D32FBE">
            <w:pPr>
              <w:spacing w:after="0" w:line="240" w:lineRule="auto"/>
              <w:rPr>
                <w:sz w:val="24"/>
                <w:szCs w:val="24"/>
              </w:rPr>
            </w:pPr>
            <w:r w:rsidRPr="00056435">
              <w:rPr>
                <w:sz w:val="24"/>
                <w:szCs w:val="24"/>
              </w:rPr>
              <w:t>Trabajo en equipo</w:t>
            </w:r>
          </w:p>
        </w:tc>
      </w:tr>
      <w:tr w:rsidR="00D32FBE" w:rsidRPr="00056435" w14:paraId="30150F91"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29AB7017" w14:textId="77777777" w:rsidR="00D32FBE" w:rsidRPr="00056435" w:rsidRDefault="00D32FBE" w:rsidP="00D32FBE">
            <w:pPr>
              <w:spacing w:after="0" w:line="240" w:lineRule="auto"/>
              <w:jc w:val="center"/>
              <w:rPr>
                <w:sz w:val="24"/>
                <w:szCs w:val="24"/>
              </w:rPr>
            </w:pPr>
            <w:r w:rsidRPr="00056435">
              <w:rPr>
                <w:sz w:val="24"/>
                <w:szCs w:val="24"/>
              </w:rPr>
              <w:t>4</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30F7DE39" w14:textId="075A4232" w:rsidR="00D32FBE" w:rsidRPr="00056435" w:rsidRDefault="00D32FBE" w:rsidP="00D32FBE">
            <w:pPr>
              <w:spacing w:after="0" w:line="240" w:lineRule="auto"/>
              <w:rPr>
                <w:sz w:val="24"/>
                <w:szCs w:val="24"/>
              </w:rPr>
            </w:pPr>
            <w:r w:rsidRPr="00056435">
              <w:rPr>
                <w:sz w:val="24"/>
                <w:szCs w:val="24"/>
              </w:rPr>
              <w:t>Capacidad de análisis</w:t>
            </w:r>
          </w:p>
        </w:tc>
      </w:tr>
      <w:tr w:rsidR="00D32FBE" w:rsidRPr="00056435" w14:paraId="0584BFC6"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1BADE642" w14:textId="09A29F41" w:rsidR="00D32FBE" w:rsidRPr="00056435" w:rsidRDefault="00D32FBE" w:rsidP="00D32FBE">
            <w:pPr>
              <w:spacing w:after="0" w:line="240" w:lineRule="auto"/>
              <w:jc w:val="center"/>
              <w:rPr>
                <w:sz w:val="24"/>
                <w:szCs w:val="24"/>
              </w:rPr>
            </w:pPr>
            <w:r w:rsidRPr="00056435">
              <w:rPr>
                <w:sz w:val="24"/>
                <w:szCs w:val="24"/>
              </w:rPr>
              <w:t>8</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7967285F" w14:textId="2CAA3036" w:rsidR="00D32FBE" w:rsidRPr="00056435" w:rsidRDefault="00D32FBE" w:rsidP="00D32FBE">
            <w:pPr>
              <w:spacing w:after="0" w:line="240" w:lineRule="auto"/>
              <w:rPr>
                <w:sz w:val="24"/>
                <w:szCs w:val="24"/>
              </w:rPr>
            </w:pPr>
            <w:r w:rsidRPr="00056435">
              <w:rPr>
                <w:sz w:val="24"/>
                <w:szCs w:val="24"/>
              </w:rPr>
              <w:t>Comunicación</w:t>
            </w:r>
          </w:p>
        </w:tc>
      </w:tr>
      <w:tr w:rsidR="00D32FBE" w:rsidRPr="00056435" w14:paraId="1841EEA1"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6E24FA56" w14:textId="1D05F313" w:rsidR="00D32FBE" w:rsidRPr="00056435" w:rsidRDefault="00D32FBE" w:rsidP="00D32FBE">
            <w:pPr>
              <w:spacing w:after="0" w:line="240" w:lineRule="auto"/>
              <w:jc w:val="center"/>
              <w:rPr>
                <w:sz w:val="24"/>
                <w:szCs w:val="24"/>
              </w:rPr>
            </w:pPr>
            <w:r w:rsidRPr="00056435">
              <w:rPr>
                <w:sz w:val="24"/>
                <w:szCs w:val="24"/>
              </w:rPr>
              <w:t>6</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1BA4B1B3" w14:textId="18085C5D" w:rsidR="00D32FBE" w:rsidRPr="00056435" w:rsidRDefault="00D32FBE" w:rsidP="00D32FBE">
            <w:pPr>
              <w:spacing w:after="0" w:line="240" w:lineRule="auto"/>
              <w:rPr>
                <w:sz w:val="24"/>
                <w:szCs w:val="24"/>
              </w:rPr>
            </w:pPr>
            <w:r w:rsidRPr="00056435">
              <w:rPr>
                <w:sz w:val="24"/>
                <w:szCs w:val="24"/>
              </w:rPr>
              <w:t>Ético y profesional</w:t>
            </w:r>
          </w:p>
        </w:tc>
      </w:tr>
      <w:tr w:rsidR="00D32FBE" w:rsidRPr="00056435" w14:paraId="7F164037"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7644D67C" w14:textId="084ADA20" w:rsidR="00D32FBE" w:rsidRPr="00056435" w:rsidRDefault="00D32FBE" w:rsidP="00D32FBE">
            <w:pPr>
              <w:spacing w:after="0" w:line="240" w:lineRule="auto"/>
              <w:jc w:val="center"/>
              <w:rPr>
                <w:sz w:val="24"/>
                <w:szCs w:val="24"/>
              </w:rPr>
            </w:pPr>
            <w:r w:rsidRPr="00056435">
              <w:rPr>
                <w:sz w:val="24"/>
                <w:szCs w:val="24"/>
              </w:rPr>
              <w:t>7</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49E55C64" w14:textId="13CC1FF9" w:rsidR="00D32FBE" w:rsidRPr="00056435" w:rsidRDefault="00D32FBE" w:rsidP="00D32FBE">
            <w:pPr>
              <w:spacing w:after="0" w:line="240" w:lineRule="auto"/>
              <w:rPr>
                <w:sz w:val="24"/>
                <w:szCs w:val="24"/>
              </w:rPr>
            </w:pPr>
            <w:r w:rsidRPr="00056435">
              <w:rPr>
                <w:sz w:val="24"/>
                <w:szCs w:val="24"/>
              </w:rPr>
              <w:t>Amabilidad</w:t>
            </w:r>
          </w:p>
        </w:tc>
      </w:tr>
      <w:tr w:rsidR="00D32FBE" w:rsidRPr="00056435" w14:paraId="04D07CE1"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58FE1B2F" w14:textId="42E9DED9" w:rsidR="00D32FBE" w:rsidRPr="00056435" w:rsidRDefault="00D32FBE" w:rsidP="00D32FBE">
            <w:pPr>
              <w:spacing w:after="0" w:line="240" w:lineRule="auto"/>
              <w:jc w:val="center"/>
              <w:rPr>
                <w:sz w:val="24"/>
                <w:szCs w:val="24"/>
              </w:rPr>
            </w:pPr>
            <w:r w:rsidRPr="00056435">
              <w:rPr>
                <w:sz w:val="24"/>
                <w:szCs w:val="24"/>
              </w:rPr>
              <w:t>8</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2765BB55" w14:textId="18F3522D" w:rsidR="00D32FBE" w:rsidRPr="00056435" w:rsidRDefault="00D32FBE" w:rsidP="00D32FBE">
            <w:pPr>
              <w:spacing w:after="0" w:line="240" w:lineRule="auto"/>
              <w:rPr>
                <w:sz w:val="24"/>
                <w:szCs w:val="24"/>
              </w:rPr>
            </w:pPr>
            <w:r w:rsidRPr="00056435">
              <w:rPr>
                <w:sz w:val="24"/>
                <w:szCs w:val="24"/>
              </w:rPr>
              <w:t>Discrecionalidad</w:t>
            </w:r>
          </w:p>
        </w:tc>
      </w:tr>
      <w:tr w:rsidR="00D32FBE" w:rsidRPr="00056435" w14:paraId="3064AD1F"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7FEB98F7" w14:textId="211704F9" w:rsidR="00D32FBE" w:rsidRPr="00056435" w:rsidRDefault="00D32FBE" w:rsidP="00D32FBE">
            <w:pPr>
              <w:spacing w:after="0" w:line="240" w:lineRule="auto"/>
              <w:jc w:val="center"/>
              <w:rPr>
                <w:sz w:val="24"/>
                <w:szCs w:val="24"/>
              </w:rPr>
            </w:pPr>
            <w:r w:rsidRPr="00056435">
              <w:rPr>
                <w:sz w:val="24"/>
                <w:szCs w:val="24"/>
              </w:rPr>
              <w:t>9</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0C583E8F" w14:textId="2D632993" w:rsidR="00D32FBE" w:rsidRPr="00056435" w:rsidRDefault="00D32FBE" w:rsidP="00D32FBE">
            <w:pPr>
              <w:spacing w:after="0" w:line="240" w:lineRule="auto"/>
              <w:rPr>
                <w:sz w:val="24"/>
                <w:szCs w:val="24"/>
              </w:rPr>
            </w:pPr>
            <w:r w:rsidRPr="00056435">
              <w:rPr>
                <w:sz w:val="24"/>
                <w:szCs w:val="24"/>
              </w:rPr>
              <w:t>Ca</w:t>
            </w:r>
            <w:r w:rsidR="002611AF" w:rsidRPr="00056435">
              <w:rPr>
                <w:sz w:val="24"/>
                <w:szCs w:val="24"/>
              </w:rPr>
              <w:t>pacidad de trabajo bajo presión</w:t>
            </w:r>
          </w:p>
        </w:tc>
      </w:tr>
      <w:tr w:rsidR="00D32FBE" w:rsidRPr="00056435" w14:paraId="5530CDEB"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330305DE" w14:textId="0D03B099" w:rsidR="00D32FBE" w:rsidRPr="00056435" w:rsidRDefault="00D32FBE" w:rsidP="00D32FBE">
            <w:pPr>
              <w:spacing w:after="0" w:line="240" w:lineRule="auto"/>
              <w:jc w:val="center"/>
              <w:rPr>
                <w:sz w:val="24"/>
                <w:szCs w:val="24"/>
              </w:rPr>
            </w:pPr>
            <w:r w:rsidRPr="00056435">
              <w:rPr>
                <w:sz w:val="24"/>
                <w:szCs w:val="24"/>
              </w:rPr>
              <w:t>10</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1604E779" w14:textId="11AFDC90" w:rsidR="00D32FBE" w:rsidRPr="00056435" w:rsidRDefault="00D32FBE" w:rsidP="00D32FBE">
            <w:pPr>
              <w:spacing w:after="0" w:line="240" w:lineRule="auto"/>
              <w:rPr>
                <w:sz w:val="24"/>
                <w:szCs w:val="24"/>
              </w:rPr>
            </w:pPr>
            <w:r w:rsidRPr="00056435">
              <w:rPr>
                <w:sz w:val="24"/>
                <w:szCs w:val="24"/>
              </w:rPr>
              <w:t>Hab</w:t>
            </w:r>
            <w:r w:rsidR="002611AF" w:rsidRPr="00056435">
              <w:rPr>
                <w:sz w:val="24"/>
                <w:szCs w:val="24"/>
              </w:rPr>
              <w:t>ilidad en la toma de decisiones</w:t>
            </w:r>
          </w:p>
        </w:tc>
      </w:tr>
      <w:tr w:rsidR="00D32FBE" w:rsidRPr="00056435" w14:paraId="379D1A44"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4C589CB8" w14:textId="0201BBFF" w:rsidR="00D32FBE" w:rsidRPr="00056435" w:rsidRDefault="00D32FBE" w:rsidP="00D32FBE">
            <w:pPr>
              <w:spacing w:after="0" w:line="240" w:lineRule="auto"/>
              <w:jc w:val="center"/>
              <w:rPr>
                <w:sz w:val="24"/>
                <w:szCs w:val="24"/>
              </w:rPr>
            </w:pPr>
            <w:r w:rsidRPr="00056435">
              <w:rPr>
                <w:sz w:val="24"/>
                <w:szCs w:val="24"/>
              </w:rPr>
              <w:lastRenderedPageBreak/>
              <w:t>11</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7E810B58" w14:textId="6B0D0E04" w:rsidR="00D32FBE" w:rsidRPr="00056435" w:rsidRDefault="00D32FBE" w:rsidP="00D32FBE">
            <w:pPr>
              <w:spacing w:after="0" w:line="240" w:lineRule="auto"/>
              <w:rPr>
                <w:sz w:val="24"/>
                <w:szCs w:val="24"/>
              </w:rPr>
            </w:pPr>
            <w:r w:rsidRPr="00056435">
              <w:rPr>
                <w:sz w:val="24"/>
                <w:szCs w:val="24"/>
              </w:rPr>
              <w:t xml:space="preserve">Manejo de programas Office, </w:t>
            </w:r>
            <w:r w:rsidR="002611AF" w:rsidRPr="00056435">
              <w:rPr>
                <w:sz w:val="24"/>
                <w:szCs w:val="24"/>
              </w:rPr>
              <w:t xml:space="preserve">Business </w:t>
            </w:r>
            <w:proofErr w:type="spellStart"/>
            <w:r w:rsidR="002611AF" w:rsidRPr="00056435">
              <w:rPr>
                <w:sz w:val="24"/>
                <w:szCs w:val="24"/>
              </w:rPr>
              <w:t>Objects</w:t>
            </w:r>
            <w:proofErr w:type="spellEnd"/>
            <w:r w:rsidR="002611AF" w:rsidRPr="00056435">
              <w:rPr>
                <w:sz w:val="24"/>
                <w:szCs w:val="24"/>
              </w:rPr>
              <w:t xml:space="preserve">, SIIA y </w:t>
            </w:r>
            <w:proofErr w:type="spellStart"/>
            <w:r w:rsidR="002611AF" w:rsidRPr="00056435">
              <w:rPr>
                <w:sz w:val="24"/>
                <w:szCs w:val="24"/>
              </w:rPr>
              <w:t>Shake</w:t>
            </w:r>
            <w:proofErr w:type="spellEnd"/>
          </w:p>
        </w:tc>
      </w:tr>
      <w:tr w:rsidR="00D32FBE" w:rsidRPr="00056435" w14:paraId="2318F681" w14:textId="77777777">
        <w:trPr>
          <w:trHeight w:val="162"/>
        </w:trPr>
        <w:tc>
          <w:tcPr>
            <w:tcW w:w="9923" w:type="dxa"/>
            <w:gridSpan w:val="8"/>
            <w:tcBorders>
              <w:top w:val="single" w:sz="4" w:space="0" w:color="000000"/>
              <w:left w:val="nil"/>
              <w:bottom w:val="single" w:sz="4" w:space="0" w:color="000000"/>
              <w:right w:val="nil"/>
            </w:tcBorders>
            <w:vAlign w:val="center"/>
          </w:tcPr>
          <w:p w14:paraId="27D7CDBF" w14:textId="77777777" w:rsidR="00D32FBE" w:rsidRPr="00056435" w:rsidRDefault="00D32FBE" w:rsidP="00D32FBE">
            <w:pPr>
              <w:spacing w:after="0" w:line="240" w:lineRule="auto"/>
              <w:jc w:val="center"/>
              <w:rPr>
                <w:b/>
                <w:sz w:val="24"/>
                <w:szCs w:val="24"/>
              </w:rPr>
            </w:pPr>
          </w:p>
          <w:tbl>
            <w:tblPr>
              <w:tblStyle w:val="100"/>
              <w:tblW w:w="98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9276"/>
            </w:tblGrid>
            <w:tr w:rsidR="00D32FBE" w:rsidRPr="00056435" w14:paraId="2D056257" w14:textId="77777777" w:rsidTr="000C0C5A">
              <w:tc>
                <w:tcPr>
                  <w:tcW w:w="9843" w:type="dxa"/>
                  <w:gridSpan w:val="2"/>
                  <w:tcBorders>
                    <w:bottom w:val="nil"/>
                  </w:tcBorders>
                  <w:shd w:val="clear" w:color="auto" w:fill="C00000"/>
                </w:tcPr>
                <w:p w14:paraId="1CFCE5B7" w14:textId="77777777" w:rsidR="00D32FBE" w:rsidRPr="00056435" w:rsidRDefault="00D32FBE" w:rsidP="00D32FBE">
                  <w:pPr>
                    <w:jc w:val="center"/>
                    <w:rPr>
                      <w:b/>
                      <w:sz w:val="24"/>
                      <w:szCs w:val="24"/>
                    </w:rPr>
                  </w:pPr>
                  <w:r w:rsidRPr="00056435">
                    <w:rPr>
                      <w:b/>
                      <w:sz w:val="24"/>
                      <w:szCs w:val="24"/>
                    </w:rPr>
                    <w:t>COMPETENCIAS</w:t>
                  </w:r>
                </w:p>
              </w:tc>
            </w:tr>
            <w:tr w:rsidR="00D32FBE" w:rsidRPr="00056435" w14:paraId="119EE76E" w14:textId="77777777" w:rsidTr="000C0C5A">
              <w:tc>
                <w:tcPr>
                  <w:tcW w:w="567" w:type="dxa"/>
                  <w:tcBorders>
                    <w:top w:val="nil"/>
                  </w:tcBorders>
                </w:tcPr>
                <w:p w14:paraId="429A7AAC" w14:textId="77777777" w:rsidR="00D32FBE" w:rsidRPr="00056435" w:rsidRDefault="00D32FBE" w:rsidP="00D32FBE">
                  <w:pPr>
                    <w:jc w:val="center"/>
                    <w:rPr>
                      <w:sz w:val="24"/>
                      <w:szCs w:val="24"/>
                    </w:rPr>
                  </w:pPr>
                  <w:r w:rsidRPr="00056435">
                    <w:rPr>
                      <w:sz w:val="24"/>
                      <w:szCs w:val="24"/>
                    </w:rPr>
                    <w:t>1</w:t>
                  </w:r>
                </w:p>
              </w:tc>
              <w:tc>
                <w:tcPr>
                  <w:tcW w:w="9276" w:type="dxa"/>
                  <w:tcBorders>
                    <w:top w:val="nil"/>
                  </w:tcBorders>
                </w:tcPr>
                <w:p w14:paraId="3B60F4DF" w14:textId="77777777" w:rsidR="00D32FBE" w:rsidRPr="00056435" w:rsidRDefault="00D32FBE" w:rsidP="00D32FBE">
                  <w:pPr>
                    <w:rPr>
                      <w:sz w:val="24"/>
                      <w:szCs w:val="24"/>
                      <w:highlight w:val="white"/>
                    </w:rPr>
                  </w:pPr>
                  <w:r w:rsidRPr="00056435">
                    <w:rPr>
                      <w:sz w:val="24"/>
                      <w:szCs w:val="24"/>
                      <w:highlight w:val="white"/>
                    </w:rPr>
                    <w:t>EC0105 Atención al ciudadano en el sector público.</w:t>
                  </w:r>
                </w:p>
              </w:tc>
            </w:tr>
            <w:tr w:rsidR="00D32FBE" w:rsidRPr="00056435" w14:paraId="39362402" w14:textId="77777777">
              <w:tc>
                <w:tcPr>
                  <w:tcW w:w="567" w:type="dxa"/>
                </w:tcPr>
                <w:p w14:paraId="18212754" w14:textId="77777777" w:rsidR="00D32FBE" w:rsidRPr="00056435" w:rsidRDefault="00D32FBE" w:rsidP="00D32FBE">
                  <w:pPr>
                    <w:jc w:val="center"/>
                    <w:rPr>
                      <w:sz w:val="24"/>
                      <w:szCs w:val="24"/>
                    </w:rPr>
                  </w:pPr>
                  <w:r w:rsidRPr="00056435">
                    <w:rPr>
                      <w:sz w:val="24"/>
                      <w:szCs w:val="24"/>
                    </w:rPr>
                    <w:t>2</w:t>
                  </w:r>
                </w:p>
              </w:tc>
              <w:tc>
                <w:tcPr>
                  <w:tcW w:w="9276" w:type="dxa"/>
                </w:tcPr>
                <w:p w14:paraId="4AEE761D" w14:textId="77777777" w:rsidR="00D32FBE" w:rsidRPr="00056435" w:rsidRDefault="00D32FBE" w:rsidP="00D32FBE">
                  <w:pPr>
                    <w:rPr>
                      <w:sz w:val="24"/>
                      <w:szCs w:val="24"/>
                      <w:highlight w:val="white"/>
                    </w:rPr>
                  </w:pPr>
                  <w:r w:rsidRPr="00056435">
                    <w:rPr>
                      <w:sz w:val="24"/>
                      <w:szCs w:val="24"/>
                      <w:highlight w:val="white"/>
                    </w:rPr>
                    <w:t>EC0157 Manejo de internet y correo electrónico.</w:t>
                  </w:r>
                </w:p>
              </w:tc>
            </w:tr>
            <w:tr w:rsidR="00D32FBE" w:rsidRPr="00056435" w14:paraId="1040A2AE" w14:textId="77777777">
              <w:tc>
                <w:tcPr>
                  <w:tcW w:w="567" w:type="dxa"/>
                </w:tcPr>
                <w:p w14:paraId="6D1022A9" w14:textId="77777777" w:rsidR="00D32FBE" w:rsidRPr="00056435" w:rsidRDefault="00D32FBE" w:rsidP="00D32FBE">
                  <w:pPr>
                    <w:jc w:val="center"/>
                    <w:rPr>
                      <w:sz w:val="24"/>
                      <w:szCs w:val="24"/>
                    </w:rPr>
                  </w:pPr>
                  <w:r w:rsidRPr="00056435">
                    <w:rPr>
                      <w:sz w:val="24"/>
                      <w:szCs w:val="24"/>
                    </w:rPr>
                    <w:t>3</w:t>
                  </w:r>
                </w:p>
              </w:tc>
              <w:tc>
                <w:tcPr>
                  <w:tcW w:w="9276" w:type="dxa"/>
                </w:tcPr>
                <w:p w14:paraId="1F0EA79B" w14:textId="77777777" w:rsidR="00D32FBE" w:rsidRPr="00056435" w:rsidRDefault="00D32FBE" w:rsidP="00D32FBE">
                  <w:pPr>
                    <w:rPr>
                      <w:sz w:val="24"/>
                      <w:szCs w:val="24"/>
                      <w:highlight w:val="white"/>
                    </w:rPr>
                  </w:pPr>
                  <w:r w:rsidRPr="00056435">
                    <w:rPr>
                      <w:sz w:val="24"/>
                      <w:szCs w:val="24"/>
                      <w:highlight w:val="white"/>
                    </w:rPr>
                    <w:t>EC0782 Aplicación de habilidades genéricas para la competitividad laboral.</w:t>
                  </w:r>
                </w:p>
              </w:tc>
            </w:tr>
            <w:tr w:rsidR="00D32FBE" w:rsidRPr="00056435" w14:paraId="109E8143" w14:textId="77777777">
              <w:tc>
                <w:tcPr>
                  <w:tcW w:w="9843" w:type="dxa"/>
                  <w:gridSpan w:val="2"/>
                  <w:shd w:val="clear" w:color="auto" w:fill="C00000"/>
                </w:tcPr>
                <w:p w14:paraId="1AAD979F" w14:textId="77777777" w:rsidR="00D32FBE" w:rsidRPr="00056435" w:rsidRDefault="00D32FBE" w:rsidP="00D32FBE">
                  <w:pPr>
                    <w:jc w:val="center"/>
                    <w:rPr>
                      <w:b/>
                      <w:sz w:val="24"/>
                      <w:szCs w:val="24"/>
                    </w:rPr>
                  </w:pPr>
                  <w:r w:rsidRPr="00056435">
                    <w:rPr>
                      <w:b/>
                      <w:sz w:val="24"/>
                      <w:szCs w:val="24"/>
                    </w:rPr>
                    <w:t>RELACIONES</w:t>
                  </w:r>
                </w:p>
              </w:tc>
            </w:tr>
          </w:tbl>
          <w:p w14:paraId="2BD19A4B" w14:textId="77777777" w:rsidR="00D32FBE" w:rsidRPr="00056435" w:rsidRDefault="00D32FBE" w:rsidP="00D32FBE">
            <w:pPr>
              <w:spacing w:after="0"/>
              <w:jc w:val="center"/>
              <w:rPr>
                <w:b/>
                <w:sz w:val="24"/>
                <w:szCs w:val="24"/>
              </w:rPr>
            </w:pPr>
            <w:r w:rsidRPr="00056435">
              <w:rPr>
                <w:b/>
                <w:sz w:val="24"/>
                <w:szCs w:val="24"/>
              </w:rPr>
              <w:t>INTERNAS</w:t>
            </w:r>
          </w:p>
        </w:tc>
      </w:tr>
      <w:tr w:rsidR="00D32FBE" w:rsidRPr="00056435" w14:paraId="67F7E6BE" w14:textId="77777777" w:rsidTr="00474B9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0FB582BD" w14:textId="77777777" w:rsidR="00D32FBE" w:rsidRPr="00056435" w:rsidRDefault="00D32FBE" w:rsidP="00D32FBE">
            <w:pPr>
              <w:spacing w:after="0" w:line="240" w:lineRule="auto"/>
              <w:jc w:val="center"/>
              <w:rPr>
                <w:sz w:val="24"/>
                <w:szCs w:val="24"/>
              </w:rPr>
            </w:pPr>
            <w:r w:rsidRPr="00056435">
              <w:rPr>
                <w:sz w:val="24"/>
                <w:szCs w:val="24"/>
              </w:rPr>
              <w:t>1</w:t>
            </w:r>
          </w:p>
        </w:tc>
        <w:tc>
          <w:tcPr>
            <w:tcW w:w="9413" w:type="dxa"/>
            <w:gridSpan w:val="5"/>
            <w:tcBorders>
              <w:top w:val="single" w:sz="4" w:space="0" w:color="000000"/>
              <w:left w:val="single" w:sz="4" w:space="0" w:color="000000"/>
              <w:bottom w:val="single" w:sz="4" w:space="0" w:color="000000"/>
              <w:right w:val="single" w:sz="4" w:space="0" w:color="000000"/>
            </w:tcBorders>
          </w:tcPr>
          <w:p w14:paraId="41655843" w14:textId="77777777" w:rsidR="00D32FBE" w:rsidRPr="00056435" w:rsidRDefault="00D32FBE" w:rsidP="00D32FBE">
            <w:pPr>
              <w:spacing w:after="0" w:line="240" w:lineRule="auto"/>
              <w:rPr>
                <w:sz w:val="24"/>
                <w:szCs w:val="24"/>
              </w:rPr>
            </w:pPr>
            <w:r w:rsidRPr="00056435">
              <w:rPr>
                <w:sz w:val="24"/>
                <w:szCs w:val="24"/>
              </w:rPr>
              <w:t>Administración Central</w:t>
            </w:r>
          </w:p>
        </w:tc>
      </w:tr>
      <w:tr w:rsidR="00D32FBE" w:rsidRPr="00056435" w14:paraId="74FAA516" w14:textId="77777777" w:rsidTr="00474B9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2C5BF026" w14:textId="77777777" w:rsidR="00D32FBE" w:rsidRPr="00056435" w:rsidRDefault="00D32FBE" w:rsidP="00D32FBE">
            <w:pPr>
              <w:spacing w:after="0" w:line="240" w:lineRule="auto"/>
              <w:jc w:val="center"/>
              <w:rPr>
                <w:sz w:val="24"/>
                <w:szCs w:val="24"/>
              </w:rPr>
            </w:pPr>
            <w:r w:rsidRPr="00056435">
              <w:rPr>
                <w:sz w:val="24"/>
                <w:szCs w:val="24"/>
              </w:rPr>
              <w:t>2</w:t>
            </w:r>
          </w:p>
        </w:tc>
        <w:tc>
          <w:tcPr>
            <w:tcW w:w="9413" w:type="dxa"/>
            <w:gridSpan w:val="5"/>
            <w:tcBorders>
              <w:top w:val="single" w:sz="4" w:space="0" w:color="000000"/>
              <w:left w:val="single" w:sz="4" w:space="0" w:color="000000"/>
              <w:bottom w:val="single" w:sz="4" w:space="0" w:color="000000"/>
              <w:right w:val="single" w:sz="4" w:space="0" w:color="000000"/>
            </w:tcBorders>
          </w:tcPr>
          <w:p w14:paraId="5E18B593" w14:textId="77777777" w:rsidR="00D32FBE" w:rsidRPr="00056435" w:rsidRDefault="00D32FBE" w:rsidP="00D32FBE">
            <w:pPr>
              <w:spacing w:after="0" w:line="240" w:lineRule="auto"/>
              <w:rPr>
                <w:sz w:val="24"/>
                <w:szCs w:val="24"/>
              </w:rPr>
            </w:pPr>
            <w:r w:rsidRPr="00056435">
              <w:rPr>
                <w:sz w:val="24"/>
                <w:szCs w:val="24"/>
              </w:rPr>
              <w:t>Directivos de las Escuelas, Facultades e Institutos de la Universidad.</w:t>
            </w:r>
          </w:p>
        </w:tc>
      </w:tr>
      <w:tr w:rsidR="00D32FBE" w:rsidRPr="00056435" w14:paraId="0C40BE85" w14:textId="77777777" w:rsidTr="00474B9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4E9C3148" w14:textId="77777777" w:rsidR="00D32FBE" w:rsidRPr="00056435" w:rsidRDefault="00D32FBE" w:rsidP="00D32FBE">
            <w:pPr>
              <w:spacing w:after="0" w:line="240" w:lineRule="auto"/>
              <w:jc w:val="center"/>
              <w:rPr>
                <w:sz w:val="24"/>
                <w:szCs w:val="24"/>
              </w:rPr>
            </w:pPr>
            <w:r w:rsidRPr="00056435">
              <w:rPr>
                <w:sz w:val="24"/>
                <w:szCs w:val="24"/>
              </w:rPr>
              <w:t>3</w:t>
            </w:r>
          </w:p>
        </w:tc>
        <w:tc>
          <w:tcPr>
            <w:tcW w:w="9413" w:type="dxa"/>
            <w:gridSpan w:val="5"/>
            <w:tcBorders>
              <w:top w:val="single" w:sz="4" w:space="0" w:color="000000"/>
              <w:left w:val="single" w:sz="4" w:space="0" w:color="000000"/>
              <w:bottom w:val="single" w:sz="4" w:space="0" w:color="000000"/>
              <w:right w:val="single" w:sz="4" w:space="0" w:color="000000"/>
            </w:tcBorders>
          </w:tcPr>
          <w:p w14:paraId="591B6D66" w14:textId="77777777" w:rsidR="00D32FBE" w:rsidRPr="00056435" w:rsidRDefault="00D32FBE" w:rsidP="00D32FBE">
            <w:pPr>
              <w:spacing w:after="0" w:line="240" w:lineRule="auto"/>
              <w:rPr>
                <w:sz w:val="24"/>
                <w:szCs w:val="24"/>
              </w:rPr>
            </w:pPr>
            <w:r w:rsidRPr="00056435">
              <w:rPr>
                <w:sz w:val="24"/>
                <w:szCs w:val="24"/>
              </w:rPr>
              <w:t>Todas las dependencias de la UJED</w:t>
            </w:r>
          </w:p>
        </w:tc>
      </w:tr>
      <w:tr w:rsidR="00D32FBE" w:rsidRPr="00056435" w14:paraId="3369C62C" w14:textId="77777777" w:rsidTr="00474B9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2AD9AD57" w14:textId="77777777" w:rsidR="00D32FBE" w:rsidRPr="00056435" w:rsidRDefault="00D32FBE" w:rsidP="00D32FBE">
            <w:pPr>
              <w:spacing w:after="0" w:line="240" w:lineRule="auto"/>
              <w:jc w:val="center"/>
              <w:rPr>
                <w:sz w:val="24"/>
                <w:szCs w:val="24"/>
              </w:rPr>
            </w:pPr>
            <w:r w:rsidRPr="00056435">
              <w:rPr>
                <w:sz w:val="24"/>
                <w:szCs w:val="24"/>
              </w:rPr>
              <w:t>4</w:t>
            </w:r>
          </w:p>
        </w:tc>
        <w:tc>
          <w:tcPr>
            <w:tcW w:w="9413" w:type="dxa"/>
            <w:gridSpan w:val="5"/>
            <w:tcBorders>
              <w:top w:val="single" w:sz="4" w:space="0" w:color="000000"/>
              <w:left w:val="single" w:sz="4" w:space="0" w:color="000000"/>
              <w:bottom w:val="single" w:sz="4" w:space="0" w:color="000000"/>
              <w:right w:val="single" w:sz="4" w:space="0" w:color="000000"/>
            </w:tcBorders>
          </w:tcPr>
          <w:p w14:paraId="7BDB9ED8" w14:textId="77777777" w:rsidR="00D32FBE" w:rsidRPr="00056435" w:rsidRDefault="00D32FBE" w:rsidP="00D32FBE">
            <w:pPr>
              <w:spacing w:after="0"/>
              <w:rPr>
                <w:sz w:val="24"/>
                <w:szCs w:val="24"/>
              </w:rPr>
            </w:pPr>
            <w:r w:rsidRPr="00056435">
              <w:rPr>
                <w:sz w:val="24"/>
                <w:szCs w:val="24"/>
              </w:rPr>
              <w:t>Sindicatos</w:t>
            </w:r>
          </w:p>
        </w:tc>
      </w:tr>
      <w:tr w:rsidR="00D32FBE" w:rsidRPr="00056435" w14:paraId="7FEA199A" w14:textId="77777777">
        <w:trPr>
          <w:trHeight w:val="329"/>
        </w:trPr>
        <w:tc>
          <w:tcPr>
            <w:tcW w:w="9923" w:type="dxa"/>
            <w:gridSpan w:val="8"/>
            <w:tcBorders>
              <w:top w:val="single" w:sz="4" w:space="0" w:color="000000"/>
              <w:left w:val="single" w:sz="4" w:space="0" w:color="000000"/>
              <w:bottom w:val="single" w:sz="4" w:space="0" w:color="000000"/>
              <w:right w:val="single" w:sz="4" w:space="0" w:color="000000"/>
            </w:tcBorders>
            <w:vAlign w:val="center"/>
          </w:tcPr>
          <w:p w14:paraId="7BE449A4" w14:textId="77777777" w:rsidR="00D32FBE" w:rsidRPr="00056435" w:rsidRDefault="00D32FBE" w:rsidP="00D32FBE">
            <w:pPr>
              <w:spacing w:after="0" w:line="240" w:lineRule="auto"/>
              <w:jc w:val="center"/>
              <w:rPr>
                <w:b/>
                <w:sz w:val="24"/>
                <w:szCs w:val="24"/>
              </w:rPr>
            </w:pPr>
            <w:r w:rsidRPr="00056435">
              <w:rPr>
                <w:b/>
                <w:sz w:val="24"/>
                <w:szCs w:val="24"/>
              </w:rPr>
              <w:t>EXTERNAS</w:t>
            </w:r>
          </w:p>
        </w:tc>
      </w:tr>
      <w:tr w:rsidR="00D32FBE" w:rsidRPr="00056435" w14:paraId="06CB1D65" w14:textId="77777777" w:rsidTr="00474B9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52E5210E" w14:textId="77777777" w:rsidR="00D32FBE" w:rsidRPr="00056435" w:rsidRDefault="00D32FBE" w:rsidP="00D32FBE">
            <w:pPr>
              <w:spacing w:after="0" w:line="240" w:lineRule="auto"/>
              <w:jc w:val="center"/>
              <w:rPr>
                <w:sz w:val="24"/>
                <w:szCs w:val="24"/>
              </w:rPr>
            </w:pPr>
            <w:r w:rsidRPr="00056435">
              <w:rPr>
                <w:sz w:val="24"/>
                <w:szCs w:val="24"/>
              </w:rPr>
              <w:t>1</w:t>
            </w:r>
          </w:p>
        </w:tc>
        <w:tc>
          <w:tcPr>
            <w:tcW w:w="9413" w:type="dxa"/>
            <w:gridSpan w:val="5"/>
            <w:tcBorders>
              <w:top w:val="single" w:sz="4" w:space="0" w:color="000000"/>
              <w:left w:val="single" w:sz="4" w:space="0" w:color="000000"/>
              <w:bottom w:val="single" w:sz="4" w:space="0" w:color="000000"/>
              <w:right w:val="single" w:sz="4" w:space="0" w:color="000000"/>
            </w:tcBorders>
          </w:tcPr>
          <w:p w14:paraId="3B31F685" w14:textId="3641DEC3" w:rsidR="00D32FBE" w:rsidRPr="00056435" w:rsidRDefault="00D32FBE" w:rsidP="00D32FBE">
            <w:pPr>
              <w:spacing w:after="0" w:line="240" w:lineRule="auto"/>
              <w:rPr>
                <w:sz w:val="24"/>
                <w:szCs w:val="24"/>
              </w:rPr>
            </w:pPr>
            <w:r w:rsidRPr="00056435">
              <w:rPr>
                <w:sz w:val="24"/>
                <w:szCs w:val="24"/>
              </w:rPr>
              <w:t>N/A.</w:t>
            </w:r>
          </w:p>
        </w:tc>
      </w:tr>
    </w:tbl>
    <w:p w14:paraId="7C08E98F" w14:textId="77777777" w:rsidR="009348EA" w:rsidRPr="00056435" w:rsidRDefault="009348EA" w:rsidP="00D94D6A">
      <w:pPr>
        <w:spacing w:after="0" w:line="240" w:lineRule="auto"/>
        <w:rPr>
          <w:sz w:val="24"/>
          <w:szCs w:val="24"/>
        </w:rPr>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9348EA" w:rsidRPr="00056435" w14:paraId="4094B60B" w14:textId="77777777" w:rsidTr="00B15903">
        <w:tc>
          <w:tcPr>
            <w:tcW w:w="3544" w:type="dxa"/>
            <w:vMerge w:val="restart"/>
            <w:tcBorders>
              <w:right w:val="single" w:sz="4" w:space="0" w:color="auto"/>
            </w:tcBorders>
            <w:shd w:val="clear" w:color="auto" w:fill="C00000"/>
          </w:tcPr>
          <w:p w14:paraId="7CF50E0E" w14:textId="77777777" w:rsidR="009348EA" w:rsidRPr="00056435" w:rsidRDefault="009348EA" w:rsidP="00B15903">
            <w:pPr>
              <w:widowControl w:val="0"/>
              <w:spacing w:line="276" w:lineRule="auto"/>
              <w:jc w:val="center"/>
              <w:rPr>
                <w:sz w:val="24"/>
                <w:szCs w:val="24"/>
              </w:rPr>
            </w:pPr>
            <w:r w:rsidRPr="00056435">
              <w:rPr>
                <w:b/>
                <w:sz w:val="24"/>
                <w:szCs w:val="24"/>
              </w:rPr>
              <w:t>NOMBRE Y FIRMA DE LA PERSONA QUE AUTORIZA</w:t>
            </w:r>
          </w:p>
        </w:tc>
        <w:tc>
          <w:tcPr>
            <w:tcW w:w="425" w:type="dxa"/>
            <w:tcBorders>
              <w:top w:val="nil"/>
              <w:left w:val="single" w:sz="4" w:space="0" w:color="auto"/>
              <w:bottom w:val="nil"/>
              <w:right w:val="single" w:sz="4" w:space="0" w:color="auto"/>
            </w:tcBorders>
          </w:tcPr>
          <w:p w14:paraId="602919B5" w14:textId="77777777" w:rsidR="009348EA" w:rsidRPr="00056435" w:rsidRDefault="009348EA" w:rsidP="00B15903">
            <w:pPr>
              <w:widowControl w:val="0"/>
              <w:spacing w:line="276" w:lineRule="auto"/>
              <w:rPr>
                <w:sz w:val="24"/>
                <w:szCs w:val="24"/>
              </w:rPr>
            </w:pPr>
          </w:p>
        </w:tc>
        <w:tc>
          <w:tcPr>
            <w:tcW w:w="3233" w:type="dxa"/>
            <w:vMerge w:val="restart"/>
            <w:tcBorders>
              <w:left w:val="single" w:sz="4" w:space="0" w:color="auto"/>
              <w:right w:val="single" w:sz="4" w:space="0" w:color="auto"/>
            </w:tcBorders>
            <w:shd w:val="clear" w:color="auto" w:fill="C00000"/>
          </w:tcPr>
          <w:p w14:paraId="23CC20E1" w14:textId="77777777" w:rsidR="009348EA" w:rsidRPr="00056435" w:rsidRDefault="009348EA" w:rsidP="00B15903">
            <w:pPr>
              <w:widowControl w:val="0"/>
              <w:spacing w:line="276" w:lineRule="auto"/>
              <w:jc w:val="center"/>
              <w:rPr>
                <w:sz w:val="24"/>
                <w:szCs w:val="24"/>
              </w:rPr>
            </w:pPr>
            <w:r w:rsidRPr="00056435">
              <w:rPr>
                <w:b/>
                <w:sz w:val="24"/>
                <w:szCs w:val="24"/>
              </w:rPr>
              <w:t>NOMBRE Y FIRMA DEL TRABAJADOR</w:t>
            </w:r>
          </w:p>
        </w:tc>
        <w:tc>
          <w:tcPr>
            <w:tcW w:w="282" w:type="dxa"/>
            <w:tcBorders>
              <w:top w:val="nil"/>
              <w:left w:val="single" w:sz="4" w:space="0" w:color="auto"/>
              <w:bottom w:val="nil"/>
              <w:right w:val="single" w:sz="4" w:space="0" w:color="auto"/>
            </w:tcBorders>
          </w:tcPr>
          <w:p w14:paraId="69160F55" w14:textId="77777777" w:rsidR="009348EA" w:rsidRPr="00056435" w:rsidRDefault="009348EA" w:rsidP="00B15903">
            <w:pPr>
              <w:widowControl w:val="0"/>
              <w:spacing w:line="276" w:lineRule="auto"/>
              <w:rPr>
                <w:sz w:val="24"/>
                <w:szCs w:val="24"/>
              </w:rPr>
            </w:pPr>
          </w:p>
        </w:tc>
        <w:tc>
          <w:tcPr>
            <w:tcW w:w="2448" w:type="dxa"/>
            <w:gridSpan w:val="3"/>
            <w:tcBorders>
              <w:left w:val="single" w:sz="4" w:space="0" w:color="auto"/>
            </w:tcBorders>
            <w:shd w:val="clear" w:color="auto" w:fill="C00000"/>
            <w:vAlign w:val="center"/>
          </w:tcPr>
          <w:p w14:paraId="0E57278B" w14:textId="77777777" w:rsidR="009348EA" w:rsidRPr="00056435" w:rsidRDefault="009348EA" w:rsidP="00B15903">
            <w:pPr>
              <w:widowControl w:val="0"/>
              <w:spacing w:line="276" w:lineRule="auto"/>
              <w:jc w:val="center"/>
              <w:rPr>
                <w:sz w:val="24"/>
                <w:szCs w:val="24"/>
              </w:rPr>
            </w:pPr>
            <w:r w:rsidRPr="00056435">
              <w:rPr>
                <w:b/>
                <w:sz w:val="24"/>
                <w:szCs w:val="24"/>
              </w:rPr>
              <w:t>FECHA</w:t>
            </w:r>
          </w:p>
        </w:tc>
      </w:tr>
      <w:tr w:rsidR="009348EA" w:rsidRPr="00056435" w14:paraId="3749A2A0" w14:textId="77777777" w:rsidTr="00B15903">
        <w:tc>
          <w:tcPr>
            <w:tcW w:w="3544" w:type="dxa"/>
            <w:vMerge/>
            <w:tcBorders>
              <w:right w:val="single" w:sz="4" w:space="0" w:color="auto"/>
            </w:tcBorders>
            <w:shd w:val="clear" w:color="auto" w:fill="C00000"/>
          </w:tcPr>
          <w:p w14:paraId="2418A6D4" w14:textId="77777777" w:rsidR="009348EA" w:rsidRPr="00056435" w:rsidRDefault="009348EA" w:rsidP="00B15903">
            <w:pPr>
              <w:widowControl w:val="0"/>
              <w:spacing w:line="276" w:lineRule="auto"/>
              <w:rPr>
                <w:sz w:val="24"/>
                <w:szCs w:val="24"/>
              </w:rPr>
            </w:pPr>
          </w:p>
        </w:tc>
        <w:tc>
          <w:tcPr>
            <w:tcW w:w="425" w:type="dxa"/>
            <w:tcBorders>
              <w:top w:val="nil"/>
              <w:left w:val="single" w:sz="4" w:space="0" w:color="auto"/>
              <w:bottom w:val="nil"/>
              <w:right w:val="single" w:sz="4" w:space="0" w:color="auto"/>
            </w:tcBorders>
          </w:tcPr>
          <w:p w14:paraId="60C4DCE5" w14:textId="77777777" w:rsidR="009348EA" w:rsidRPr="00056435" w:rsidRDefault="009348EA" w:rsidP="00B15903">
            <w:pPr>
              <w:widowControl w:val="0"/>
              <w:spacing w:line="276" w:lineRule="auto"/>
              <w:rPr>
                <w:sz w:val="24"/>
                <w:szCs w:val="24"/>
              </w:rPr>
            </w:pPr>
          </w:p>
        </w:tc>
        <w:tc>
          <w:tcPr>
            <w:tcW w:w="3233" w:type="dxa"/>
            <w:vMerge/>
            <w:tcBorders>
              <w:left w:val="single" w:sz="4" w:space="0" w:color="auto"/>
              <w:right w:val="single" w:sz="4" w:space="0" w:color="auto"/>
            </w:tcBorders>
            <w:shd w:val="clear" w:color="auto" w:fill="C00000"/>
          </w:tcPr>
          <w:p w14:paraId="7B5B1AC6" w14:textId="77777777" w:rsidR="009348EA" w:rsidRPr="00056435" w:rsidRDefault="009348EA" w:rsidP="00B15903">
            <w:pPr>
              <w:widowControl w:val="0"/>
              <w:spacing w:line="276" w:lineRule="auto"/>
              <w:rPr>
                <w:sz w:val="24"/>
                <w:szCs w:val="24"/>
              </w:rPr>
            </w:pPr>
          </w:p>
        </w:tc>
        <w:tc>
          <w:tcPr>
            <w:tcW w:w="282" w:type="dxa"/>
            <w:tcBorders>
              <w:top w:val="nil"/>
              <w:left w:val="single" w:sz="4" w:space="0" w:color="auto"/>
              <w:bottom w:val="nil"/>
              <w:right w:val="single" w:sz="4" w:space="0" w:color="auto"/>
            </w:tcBorders>
          </w:tcPr>
          <w:p w14:paraId="711F191C" w14:textId="77777777" w:rsidR="009348EA" w:rsidRPr="00056435" w:rsidRDefault="009348EA" w:rsidP="00B15903">
            <w:pPr>
              <w:widowControl w:val="0"/>
              <w:spacing w:line="276" w:lineRule="auto"/>
              <w:rPr>
                <w:sz w:val="24"/>
                <w:szCs w:val="24"/>
              </w:rPr>
            </w:pPr>
          </w:p>
        </w:tc>
        <w:tc>
          <w:tcPr>
            <w:tcW w:w="849" w:type="dxa"/>
            <w:tcBorders>
              <w:left w:val="single" w:sz="4" w:space="0" w:color="auto"/>
            </w:tcBorders>
            <w:shd w:val="clear" w:color="auto" w:fill="C00000"/>
            <w:vAlign w:val="center"/>
          </w:tcPr>
          <w:p w14:paraId="511338B0" w14:textId="77777777" w:rsidR="009348EA" w:rsidRPr="00056435" w:rsidRDefault="009348EA" w:rsidP="00B15903">
            <w:pPr>
              <w:jc w:val="center"/>
              <w:rPr>
                <w:b/>
                <w:sz w:val="24"/>
                <w:szCs w:val="24"/>
              </w:rPr>
            </w:pPr>
            <w:r w:rsidRPr="00056435">
              <w:rPr>
                <w:b/>
                <w:sz w:val="24"/>
                <w:szCs w:val="24"/>
              </w:rPr>
              <w:t>DÍA</w:t>
            </w:r>
          </w:p>
        </w:tc>
        <w:tc>
          <w:tcPr>
            <w:tcW w:w="849" w:type="dxa"/>
            <w:shd w:val="clear" w:color="auto" w:fill="C00000"/>
            <w:vAlign w:val="center"/>
          </w:tcPr>
          <w:p w14:paraId="697298F8" w14:textId="77777777" w:rsidR="009348EA" w:rsidRPr="00056435" w:rsidRDefault="009348EA" w:rsidP="00B15903">
            <w:pPr>
              <w:jc w:val="center"/>
              <w:rPr>
                <w:b/>
                <w:sz w:val="24"/>
                <w:szCs w:val="24"/>
              </w:rPr>
            </w:pPr>
            <w:r w:rsidRPr="00056435">
              <w:rPr>
                <w:b/>
                <w:sz w:val="24"/>
                <w:szCs w:val="24"/>
              </w:rPr>
              <w:t>MES</w:t>
            </w:r>
          </w:p>
        </w:tc>
        <w:tc>
          <w:tcPr>
            <w:tcW w:w="750" w:type="dxa"/>
            <w:shd w:val="clear" w:color="auto" w:fill="C00000"/>
            <w:vAlign w:val="center"/>
          </w:tcPr>
          <w:p w14:paraId="6C63448C" w14:textId="77777777" w:rsidR="009348EA" w:rsidRPr="00056435" w:rsidRDefault="009348EA" w:rsidP="00B15903">
            <w:pPr>
              <w:jc w:val="center"/>
              <w:rPr>
                <w:b/>
                <w:sz w:val="24"/>
                <w:szCs w:val="24"/>
              </w:rPr>
            </w:pPr>
            <w:r w:rsidRPr="00056435">
              <w:rPr>
                <w:b/>
                <w:sz w:val="24"/>
                <w:szCs w:val="24"/>
              </w:rPr>
              <w:t>AÑO</w:t>
            </w:r>
          </w:p>
        </w:tc>
      </w:tr>
      <w:tr w:rsidR="009348EA" w:rsidRPr="00056435" w14:paraId="15185DDC" w14:textId="77777777" w:rsidTr="00D94D6A">
        <w:trPr>
          <w:trHeight w:val="1377"/>
        </w:trPr>
        <w:tc>
          <w:tcPr>
            <w:tcW w:w="3544" w:type="dxa"/>
            <w:tcBorders>
              <w:right w:val="single" w:sz="4" w:space="0" w:color="auto"/>
            </w:tcBorders>
            <w:vAlign w:val="bottom"/>
          </w:tcPr>
          <w:p w14:paraId="46A0CDA9" w14:textId="77777777" w:rsidR="00AE0C6B" w:rsidRPr="00056435" w:rsidRDefault="00A63137" w:rsidP="002C026A">
            <w:pPr>
              <w:jc w:val="center"/>
            </w:pPr>
            <w:r w:rsidRPr="00056435">
              <w:t xml:space="preserve">Dra. Paola </w:t>
            </w:r>
            <w:proofErr w:type="spellStart"/>
            <w:r w:rsidRPr="00056435">
              <w:t>Yamilet</w:t>
            </w:r>
            <w:proofErr w:type="spellEnd"/>
            <w:r w:rsidRPr="00056435">
              <w:t xml:space="preserve"> Herrera</w:t>
            </w:r>
            <w:r w:rsidR="002C026A" w:rsidRPr="00056435">
              <w:t xml:space="preserve"> Cortés</w:t>
            </w:r>
          </w:p>
          <w:p w14:paraId="10380676" w14:textId="066E0ACB" w:rsidR="002C026A" w:rsidRPr="00056435" w:rsidRDefault="002C026A" w:rsidP="002C026A">
            <w:pPr>
              <w:jc w:val="center"/>
            </w:pPr>
          </w:p>
        </w:tc>
        <w:tc>
          <w:tcPr>
            <w:tcW w:w="425" w:type="dxa"/>
            <w:tcBorders>
              <w:top w:val="nil"/>
              <w:left w:val="single" w:sz="4" w:space="0" w:color="auto"/>
              <w:bottom w:val="nil"/>
              <w:right w:val="single" w:sz="4" w:space="0" w:color="auto"/>
            </w:tcBorders>
            <w:vAlign w:val="bottom"/>
          </w:tcPr>
          <w:p w14:paraId="505C8F25" w14:textId="77777777" w:rsidR="009348EA" w:rsidRPr="00056435" w:rsidRDefault="009348EA" w:rsidP="00D94D6A">
            <w:pPr>
              <w:widowControl w:val="0"/>
              <w:jc w:val="center"/>
            </w:pPr>
          </w:p>
        </w:tc>
        <w:tc>
          <w:tcPr>
            <w:tcW w:w="3233" w:type="dxa"/>
            <w:tcBorders>
              <w:left w:val="single" w:sz="4" w:space="0" w:color="auto"/>
              <w:right w:val="single" w:sz="4" w:space="0" w:color="auto"/>
            </w:tcBorders>
            <w:vAlign w:val="bottom"/>
          </w:tcPr>
          <w:p w14:paraId="40E3017A" w14:textId="77777777" w:rsidR="009348EA" w:rsidRPr="00056435" w:rsidRDefault="00395EE5" w:rsidP="002C026A">
            <w:pPr>
              <w:widowControl w:val="0"/>
              <w:jc w:val="center"/>
            </w:pPr>
            <w:r w:rsidRPr="00056435">
              <w:t xml:space="preserve">Lic. </w:t>
            </w:r>
            <w:r w:rsidR="002C026A" w:rsidRPr="00056435">
              <w:t>Erika María Bernal Moreno</w:t>
            </w:r>
          </w:p>
          <w:p w14:paraId="4A543BB7" w14:textId="21FEA3EA" w:rsidR="002C026A" w:rsidRPr="00056435" w:rsidRDefault="002C026A" w:rsidP="002C026A">
            <w:pPr>
              <w:widowControl w:val="0"/>
              <w:jc w:val="center"/>
            </w:pPr>
          </w:p>
        </w:tc>
        <w:tc>
          <w:tcPr>
            <w:tcW w:w="282" w:type="dxa"/>
            <w:tcBorders>
              <w:top w:val="nil"/>
              <w:left w:val="single" w:sz="4" w:space="0" w:color="auto"/>
              <w:bottom w:val="nil"/>
              <w:right w:val="single" w:sz="4" w:space="0" w:color="auto"/>
            </w:tcBorders>
          </w:tcPr>
          <w:p w14:paraId="1C83CA14" w14:textId="77777777" w:rsidR="009348EA" w:rsidRPr="00056435" w:rsidRDefault="009348EA" w:rsidP="00D94D6A">
            <w:pPr>
              <w:widowControl w:val="0"/>
            </w:pPr>
          </w:p>
        </w:tc>
        <w:tc>
          <w:tcPr>
            <w:tcW w:w="849" w:type="dxa"/>
            <w:tcBorders>
              <w:left w:val="single" w:sz="4" w:space="0" w:color="auto"/>
            </w:tcBorders>
            <w:vAlign w:val="center"/>
          </w:tcPr>
          <w:p w14:paraId="06EC18A4" w14:textId="77777777" w:rsidR="009348EA" w:rsidRPr="00056435" w:rsidRDefault="009348EA" w:rsidP="00D94D6A">
            <w:pPr>
              <w:jc w:val="center"/>
            </w:pPr>
            <w:r w:rsidRPr="00056435">
              <w:t>07</w:t>
            </w:r>
          </w:p>
        </w:tc>
        <w:tc>
          <w:tcPr>
            <w:tcW w:w="849" w:type="dxa"/>
            <w:vAlign w:val="center"/>
          </w:tcPr>
          <w:p w14:paraId="2A7A07F9" w14:textId="181D2924" w:rsidR="009348EA" w:rsidRPr="00056435" w:rsidRDefault="003867F0" w:rsidP="00D94D6A">
            <w:pPr>
              <w:jc w:val="center"/>
            </w:pPr>
            <w:r w:rsidRPr="00056435">
              <w:t>08</w:t>
            </w:r>
          </w:p>
        </w:tc>
        <w:tc>
          <w:tcPr>
            <w:tcW w:w="750" w:type="dxa"/>
            <w:vAlign w:val="center"/>
          </w:tcPr>
          <w:p w14:paraId="26909E5F" w14:textId="77777777" w:rsidR="009348EA" w:rsidRPr="00056435" w:rsidRDefault="009348EA" w:rsidP="00D94D6A">
            <w:pPr>
              <w:jc w:val="center"/>
            </w:pPr>
            <w:r w:rsidRPr="00056435">
              <w:t>2022</w:t>
            </w:r>
          </w:p>
        </w:tc>
      </w:tr>
    </w:tbl>
    <w:p w14:paraId="3110480A" w14:textId="724C3CCC" w:rsidR="00D07DEF" w:rsidRPr="00056435" w:rsidRDefault="00025397">
      <w:r w:rsidRPr="00056435">
        <w:br w:type="page"/>
      </w:r>
    </w:p>
    <w:p w14:paraId="71C54296" w14:textId="77777777" w:rsidR="00D94D6A" w:rsidRPr="00056435" w:rsidRDefault="00D94D6A" w:rsidP="00D94D6A">
      <w:pPr>
        <w:spacing w:after="0"/>
        <w:rPr>
          <w:sz w:val="24"/>
          <w:szCs w:val="24"/>
        </w:rPr>
      </w:pPr>
    </w:p>
    <w:tbl>
      <w:tblPr>
        <w:tblStyle w:val="97"/>
        <w:tblW w:w="9923" w:type="dxa"/>
        <w:tblInd w:w="-497" w:type="dxa"/>
        <w:tblLayout w:type="fixed"/>
        <w:tblLook w:val="0400" w:firstRow="0" w:lastRow="0" w:firstColumn="0" w:lastColumn="0" w:noHBand="0" w:noVBand="1"/>
      </w:tblPr>
      <w:tblGrid>
        <w:gridCol w:w="425"/>
        <w:gridCol w:w="67"/>
        <w:gridCol w:w="2060"/>
        <w:gridCol w:w="2108"/>
        <w:gridCol w:w="18"/>
        <w:gridCol w:w="2126"/>
        <w:gridCol w:w="3101"/>
        <w:gridCol w:w="18"/>
      </w:tblGrid>
      <w:tr w:rsidR="00D07DEF" w:rsidRPr="00056435" w14:paraId="4504CE2C" w14:textId="77777777">
        <w:trPr>
          <w:trHeight w:val="289"/>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14:paraId="58A876D5" w14:textId="77777777" w:rsidR="00D07DEF" w:rsidRPr="00056435" w:rsidRDefault="00025397">
            <w:pPr>
              <w:jc w:val="center"/>
              <w:rPr>
                <w:b/>
                <w:sz w:val="24"/>
                <w:szCs w:val="24"/>
              </w:rPr>
            </w:pPr>
            <w:r w:rsidRPr="00056435">
              <w:rPr>
                <w:b/>
                <w:noProof/>
                <w:sz w:val="24"/>
                <w:szCs w:val="24"/>
              </w:rPr>
              <w:drawing>
                <wp:inline distT="0" distB="0" distL="0" distR="0" wp14:anchorId="62D81DE9" wp14:editId="18006863">
                  <wp:extent cx="1525504" cy="673850"/>
                  <wp:effectExtent l="0" t="0" r="0" b="0"/>
                  <wp:docPr id="8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525504" cy="673850"/>
                          </a:xfrm>
                          <a:prstGeom prst="rect">
                            <a:avLst/>
                          </a:prstGeom>
                          <a:ln/>
                        </pic:spPr>
                      </pic:pic>
                    </a:graphicData>
                  </a:graphic>
                </wp:inline>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51E3A2FE" w14:textId="77777777" w:rsidR="00D07DEF" w:rsidRPr="00056435" w:rsidRDefault="00025397">
            <w:pPr>
              <w:spacing w:after="0"/>
              <w:jc w:val="center"/>
              <w:rPr>
                <w:b/>
                <w:sz w:val="24"/>
                <w:szCs w:val="24"/>
              </w:rPr>
            </w:pPr>
            <w:r w:rsidRPr="00056435">
              <w:rPr>
                <w:b/>
                <w:sz w:val="24"/>
                <w:szCs w:val="24"/>
              </w:rPr>
              <w:t>DESCRIPCIÓN DE PUESTOS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4F0CD68" w14:textId="77777777" w:rsidR="00D07DEF" w:rsidRPr="00056435" w:rsidRDefault="00025397" w:rsidP="00D94D6A">
            <w:pPr>
              <w:spacing w:after="0" w:line="240" w:lineRule="auto"/>
              <w:rPr>
                <w:b/>
                <w:sz w:val="24"/>
                <w:szCs w:val="24"/>
              </w:rPr>
            </w:pPr>
            <w:r w:rsidRPr="00056435">
              <w:rPr>
                <w:b/>
                <w:sz w:val="24"/>
                <w:szCs w:val="24"/>
              </w:rPr>
              <w:t>RSGC5.3,A</w:t>
            </w:r>
          </w:p>
        </w:tc>
      </w:tr>
      <w:tr w:rsidR="00D07DEF" w:rsidRPr="00056435" w14:paraId="1A853841"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64663B15"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40F5914F" w14:textId="0D2F2980" w:rsidR="00D07DEF" w:rsidRPr="00056435" w:rsidRDefault="0082382E" w:rsidP="00D94D6A">
            <w:pPr>
              <w:pStyle w:val="Ttulo2"/>
              <w:spacing w:before="0" w:line="240" w:lineRule="auto"/>
              <w:jc w:val="center"/>
              <w:rPr>
                <w:rFonts w:ascii="Times New Roman" w:eastAsia="Times New Roman" w:hAnsi="Times New Roman" w:cs="Times New Roman"/>
                <w:color w:val="000000"/>
                <w:sz w:val="24"/>
                <w:szCs w:val="24"/>
              </w:rPr>
            </w:pPr>
            <w:bookmarkStart w:id="30" w:name="_Toc122346574"/>
            <w:r w:rsidRPr="00056435">
              <w:rPr>
                <w:rFonts w:ascii="Times New Roman" w:eastAsia="Times New Roman" w:hAnsi="Times New Roman" w:cs="Times New Roman"/>
                <w:color w:val="auto"/>
                <w:sz w:val="24"/>
                <w:szCs w:val="24"/>
              </w:rPr>
              <w:t xml:space="preserve">Coordinador </w:t>
            </w:r>
            <w:r w:rsidR="00025397" w:rsidRPr="00056435">
              <w:rPr>
                <w:rFonts w:ascii="Times New Roman" w:eastAsia="Times New Roman" w:hAnsi="Times New Roman" w:cs="Times New Roman"/>
                <w:color w:val="000000"/>
                <w:sz w:val="24"/>
                <w:szCs w:val="24"/>
              </w:rPr>
              <w:t>de Personal Académico</w:t>
            </w:r>
            <w:bookmarkEnd w:id="30"/>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7D46722" w14:textId="6CD3F050" w:rsidR="00D07DEF" w:rsidRPr="00056435" w:rsidRDefault="00025397">
            <w:pPr>
              <w:spacing w:after="0" w:line="240" w:lineRule="auto"/>
              <w:rPr>
                <w:b/>
                <w:sz w:val="24"/>
                <w:szCs w:val="24"/>
              </w:rPr>
            </w:pPr>
            <w:r w:rsidRPr="00056435">
              <w:rPr>
                <w:b/>
                <w:sz w:val="24"/>
                <w:szCs w:val="24"/>
              </w:rPr>
              <w:t xml:space="preserve">Fecha: </w:t>
            </w:r>
            <w:r w:rsidR="003867F0" w:rsidRPr="00056435">
              <w:rPr>
                <w:sz w:val="24"/>
                <w:szCs w:val="24"/>
              </w:rPr>
              <w:t>07/08</w:t>
            </w:r>
            <w:r w:rsidRPr="00056435">
              <w:rPr>
                <w:sz w:val="24"/>
                <w:szCs w:val="24"/>
              </w:rPr>
              <w:t>/2022</w:t>
            </w:r>
          </w:p>
        </w:tc>
      </w:tr>
      <w:tr w:rsidR="00D07DEF" w:rsidRPr="00056435" w14:paraId="029559CA" w14:textId="77777777">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03CBD23C"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3D4CF940"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4D02E198" w14:textId="77777777" w:rsidR="00D07DEF" w:rsidRPr="00056435" w:rsidRDefault="00025397">
            <w:pPr>
              <w:spacing w:after="0" w:line="240" w:lineRule="auto"/>
              <w:rPr>
                <w:b/>
                <w:sz w:val="24"/>
                <w:szCs w:val="24"/>
              </w:rPr>
            </w:pPr>
            <w:r w:rsidRPr="00056435">
              <w:rPr>
                <w:b/>
                <w:sz w:val="24"/>
                <w:szCs w:val="24"/>
              </w:rPr>
              <w:t xml:space="preserve">Edición: </w:t>
            </w:r>
            <w:r w:rsidRPr="00056435">
              <w:rPr>
                <w:sz w:val="24"/>
                <w:szCs w:val="24"/>
              </w:rPr>
              <w:t>01</w:t>
            </w:r>
          </w:p>
        </w:tc>
      </w:tr>
      <w:tr w:rsidR="00D07DEF" w:rsidRPr="00056435" w14:paraId="1020A636"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36A25E7E"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0E0FE5E4"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12F30557" w14:textId="513AF4CB" w:rsidR="00D07DEF" w:rsidRPr="00056435" w:rsidRDefault="00025397">
            <w:pPr>
              <w:spacing w:after="0" w:line="240" w:lineRule="auto"/>
              <w:rPr>
                <w:b/>
                <w:sz w:val="24"/>
                <w:szCs w:val="24"/>
              </w:rPr>
            </w:pPr>
            <w:r w:rsidRPr="00056435">
              <w:rPr>
                <w:b/>
                <w:sz w:val="24"/>
                <w:szCs w:val="24"/>
              </w:rPr>
              <w:t xml:space="preserve">Página: </w:t>
            </w:r>
            <w:r w:rsidRPr="00056435">
              <w:rPr>
                <w:sz w:val="24"/>
                <w:szCs w:val="24"/>
              </w:rPr>
              <w:t>1</w:t>
            </w:r>
            <w:r w:rsidRPr="00056435">
              <w:rPr>
                <w:b/>
                <w:sz w:val="24"/>
                <w:szCs w:val="24"/>
              </w:rPr>
              <w:t>-</w:t>
            </w:r>
            <w:r w:rsidR="00DC6D36" w:rsidRPr="00056435">
              <w:rPr>
                <w:sz w:val="24"/>
                <w:szCs w:val="24"/>
              </w:rPr>
              <w:t>3</w:t>
            </w:r>
          </w:p>
        </w:tc>
      </w:tr>
      <w:tr w:rsidR="00D07DEF" w:rsidRPr="00056435" w14:paraId="531C4B4D" w14:textId="77777777">
        <w:trPr>
          <w:trHeight w:val="298"/>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4F9523A8" w14:textId="2C79F641" w:rsidR="00D07DEF" w:rsidRPr="00056435" w:rsidRDefault="00025397" w:rsidP="00A63137">
            <w:pPr>
              <w:spacing w:after="0"/>
              <w:jc w:val="both"/>
              <w:rPr>
                <w:b/>
                <w:sz w:val="24"/>
                <w:szCs w:val="24"/>
              </w:rPr>
            </w:pPr>
            <w:r w:rsidRPr="00056435">
              <w:rPr>
                <w:b/>
                <w:sz w:val="24"/>
                <w:szCs w:val="24"/>
              </w:rPr>
              <w:t xml:space="preserve"> Unidad: Dirección de Desarroll</w:t>
            </w:r>
            <w:r w:rsidR="00E41DD8" w:rsidRPr="00056435">
              <w:rPr>
                <w:b/>
                <w:sz w:val="24"/>
                <w:szCs w:val="24"/>
              </w:rPr>
              <w:t>o y Gestión de Recursos Humanos</w:t>
            </w:r>
          </w:p>
        </w:tc>
        <w:tc>
          <w:tcPr>
            <w:tcW w:w="5263"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2785CD28" w14:textId="77777777" w:rsidR="00D07DEF" w:rsidRPr="00056435" w:rsidRDefault="00025397">
            <w:pPr>
              <w:spacing w:after="0"/>
              <w:rPr>
                <w:b/>
                <w:sz w:val="24"/>
                <w:szCs w:val="24"/>
              </w:rPr>
            </w:pPr>
            <w:r w:rsidRPr="00056435">
              <w:rPr>
                <w:b/>
                <w:sz w:val="24"/>
                <w:szCs w:val="24"/>
              </w:rPr>
              <w:t>Área: Coordinación de Personal Académico</w:t>
            </w:r>
          </w:p>
        </w:tc>
      </w:tr>
      <w:tr w:rsidR="00D07DEF" w:rsidRPr="00056435" w14:paraId="2BBD1252"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7F81A5A8" w14:textId="77777777" w:rsidR="00D07DEF" w:rsidRPr="00056435" w:rsidRDefault="00025397">
            <w:pPr>
              <w:spacing w:after="0"/>
              <w:jc w:val="center"/>
              <w:rPr>
                <w:b/>
                <w:sz w:val="24"/>
                <w:szCs w:val="24"/>
              </w:rPr>
            </w:pPr>
            <w:r w:rsidRPr="00056435">
              <w:rPr>
                <w:b/>
                <w:sz w:val="24"/>
                <w:szCs w:val="24"/>
              </w:rPr>
              <w:t>IDENTIFICACIÓN DEL PUESTO</w:t>
            </w:r>
          </w:p>
        </w:tc>
      </w:tr>
      <w:tr w:rsidR="00D07DEF" w:rsidRPr="00056435" w14:paraId="1F8BE289" w14:textId="77777777">
        <w:trPr>
          <w:trHeight w:val="298"/>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0F74AA09" w14:textId="77777777" w:rsidR="00D07DEF" w:rsidRPr="00056435" w:rsidRDefault="00025397">
            <w:pPr>
              <w:spacing w:after="0"/>
              <w:jc w:val="center"/>
              <w:rPr>
                <w:b/>
                <w:sz w:val="24"/>
                <w:szCs w:val="24"/>
              </w:rPr>
            </w:pPr>
            <w:r w:rsidRPr="00056435">
              <w:rPr>
                <w:b/>
                <w:sz w:val="24"/>
                <w:szCs w:val="24"/>
              </w:rPr>
              <w:t>NOMBRE DEL PUESTO</w:t>
            </w:r>
          </w:p>
        </w:tc>
        <w:tc>
          <w:tcPr>
            <w:tcW w:w="5245" w:type="dxa"/>
            <w:gridSpan w:val="3"/>
            <w:tcBorders>
              <w:top w:val="single" w:sz="4" w:space="0" w:color="000000"/>
              <w:left w:val="nil"/>
              <w:bottom w:val="single" w:sz="4" w:space="0" w:color="000000"/>
              <w:right w:val="single" w:sz="4" w:space="0" w:color="000000"/>
            </w:tcBorders>
            <w:shd w:val="clear" w:color="auto" w:fill="C00000"/>
            <w:vAlign w:val="center"/>
          </w:tcPr>
          <w:p w14:paraId="09ABD15F" w14:textId="77777777" w:rsidR="00D07DEF" w:rsidRPr="00056435" w:rsidRDefault="00025397">
            <w:pPr>
              <w:spacing w:after="0"/>
              <w:jc w:val="center"/>
              <w:rPr>
                <w:b/>
                <w:sz w:val="24"/>
                <w:szCs w:val="24"/>
              </w:rPr>
            </w:pPr>
            <w:r w:rsidRPr="00056435">
              <w:rPr>
                <w:b/>
                <w:sz w:val="24"/>
                <w:szCs w:val="24"/>
              </w:rPr>
              <w:t>No. DE PERSONAS EN EL PUESTO</w:t>
            </w:r>
          </w:p>
        </w:tc>
      </w:tr>
      <w:tr w:rsidR="00D07DEF" w:rsidRPr="00056435" w14:paraId="2D24638C" w14:textId="77777777">
        <w:trPr>
          <w:trHeight w:val="271"/>
        </w:trPr>
        <w:tc>
          <w:tcPr>
            <w:tcW w:w="4678" w:type="dxa"/>
            <w:gridSpan w:val="5"/>
            <w:tcBorders>
              <w:top w:val="single" w:sz="4" w:space="0" w:color="000000"/>
              <w:left w:val="single" w:sz="4" w:space="0" w:color="000000"/>
              <w:bottom w:val="single" w:sz="4" w:space="0" w:color="000000"/>
              <w:right w:val="single" w:sz="4" w:space="0" w:color="000000"/>
            </w:tcBorders>
            <w:vAlign w:val="center"/>
          </w:tcPr>
          <w:p w14:paraId="547E5E03" w14:textId="5456EAC9" w:rsidR="00D07DEF" w:rsidRPr="00056435" w:rsidRDefault="00F37940">
            <w:pPr>
              <w:spacing w:after="0"/>
              <w:jc w:val="center"/>
              <w:rPr>
                <w:b/>
                <w:sz w:val="24"/>
                <w:szCs w:val="24"/>
              </w:rPr>
            </w:pPr>
            <w:r w:rsidRPr="00056435">
              <w:rPr>
                <w:b/>
                <w:sz w:val="24"/>
                <w:szCs w:val="24"/>
              </w:rPr>
              <w:t xml:space="preserve">Coordinador </w:t>
            </w:r>
            <w:r w:rsidR="00025397" w:rsidRPr="00056435">
              <w:rPr>
                <w:b/>
                <w:sz w:val="24"/>
                <w:szCs w:val="24"/>
              </w:rPr>
              <w:t>de Personal Académico</w:t>
            </w:r>
          </w:p>
        </w:tc>
        <w:tc>
          <w:tcPr>
            <w:tcW w:w="5245" w:type="dxa"/>
            <w:gridSpan w:val="3"/>
            <w:tcBorders>
              <w:top w:val="single" w:sz="4" w:space="0" w:color="000000"/>
              <w:left w:val="nil"/>
              <w:bottom w:val="single" w:sz="4" w:space="0" w:color="000000"/>
              <w:right w:val="single" w:sz="4" w:space="0" w:color="000000"/>
            </w:tcBorders>
            <w:vAlign w:val="center"/>
          </w:tcPr>
          <w:p w14:paraId="0EE9746E" w14:textId="77777777" w:rsidR="00D07DEF" w:rsidRPr="00056435" w:rsidRDefault="00025397">
            <w:pPr>
              <w:spacing w:after="0"/>
              <w:jc w:val="center"/>
              <w:rPr>
                <w:b/>
                <w:sz w:val="24"/>
                <w:szCs w:val="24"/>
              </w:rPr>
            </w:pPr>
            <w:r w:rsidRPr="00056435">
              <w:rPr>
                <w:b/>
                <w:sz w:val="24"/>
                <w:szCs w:val="24"/>
              </w:rPr>
              <w:t>1</w:t>
            </w:r>
          </w:p>
        </w:tc>
      </w:tr>
      <w:tr w:rsidR="00D07DEF" w:rsidRPr="00056435" w14:paraId="26A6AE4E"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680BC58D" w14:textId="77777777" w:rsidR="00D07DEF" w:rsidRPr="00056435" w:rsidRDefault="00025397">
            <w:pPr>
              <w:spacing w:after="0"/>
              <w:jc w:val="center"/>
              <w:rPr>
                <w:b/>
                <w:sz w:val="24"/>
                <w:szCs w:val="24"/>
              </w:rPr>
            </w:pPr>
            <w:r w:rsidRPr="00056435">
              <w:rPr>
                <w:b/>
                <w:sz w:val="24"/>
                <w:szCs w:val="24"/>
              </w:rPr>
              <w:t>TRAMO DE CONTROL</w:t>
            </w:r>
          </w:p>
        </w:tc>
      </w:tr>
      <w:tr w:rsidR="00D07DEF" w:rsidRPr="00056435" w14:paraId="4FA35D78"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6379B861" w14:textId="77777777" w:rsidR="00D07DEF" w:rsidRPr="00056435" w:rsidRDefault="00025397">
            <w:pPr>
              <w:jc w:val="both"/>
              <w:rPr>
                <w:sz w:val="24"/>
                <w:szCs w:val="24"/>
              </w:rPr>
            </w:pPr>
            <w:r w:rsidRPr="00056435">
              <w:rPr>
                <w:b/>
                <w:sz w:val="24"/>
                <w:szCs w:val="24"/>
              </w:rPr>
              <w:t xml:space="preserve">REPORTA A: </w:t>
            </w:r>
            <w:r w:rsidR="00F37940" w:rsidRPr="00056435">
              <w:rPr>
                <w:sz w:val="24"/>
                <w:szCs w:val="24"/>
              </w:rPr>
              <w:t>Subdirectora.</w:t>
            </w:r>
          </w:p>
        </w:tc>
      </w:tr>
      <w:tr w:rsidR="00D07DEF" w:rsidRPr="00056435" w14:paraId="0FC78F65"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4945A494" w14:textId="2579FD55" w:rsidR="00D07DEF" w:rsidRPr="00056435" w:rsidRDefault="00025397" w:rsidP="00A63137">
            <w:pPr>
              <w:jc w:val="both"/>
              <w:rPr>
                <w:sz w:val="24"/>
                <w:szCs w:val="24"/>
              </w:rPr>
            </w:pPr>
            <w:r w:rsidRPr="00056435">
              <w:rPr>
                <w:b/>
                <w:sz w:val="24"/>
                <w:szCs w:val="24"/>
              </w:rPr>
              <w:t xml:space="preserve">SUPERVISA A: </w:t>
            </w:r>
            <w:r w:rsidR="001A5EEC" w:rsidRPr="00056435">
              <w:rPr>
                <w:sz w:val="24"/>
                <w:szCs w:val="24"/>
              </w:rPr>
              <w:t>N/A</w:t>
            </w:r>
            <w:r w:rsidR="00F37940" w:rsidRPr="00056435">
              <w:rPr>
                <w:sz w:val="24"/>
                <w:szCs w:val="24"/>
              </w:rPr>
              <w:t>.</w:t>
            </w:r>
          </w:p>
        </w:tc>
      </w:tr>
      <w:tr w:rsidR="00D07DEF" w:rsidRPr="00056435" w14:paraId="003EBC66"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75D4D00F" w14:textId="77777777" w:rsidR="00D07DEF" w:rsidRPr="00056435" w:rsidRDefault="00025397">
            <w:pPr>
              <w:jc w:val="both"/>
              <w:rPr>
                <w:sz w:val="24"/>
                <w:szCs w:val="24"/>
              </w:rPr>
            </w:pPr>
            <w:r w:rsidRPr="00056435">
              <w:rPr>
                <w:b/>
                <w:sz w:val="24"/>
                <w:szCs w:val="24"/>
              </w:rPr>
              <w:t>DESCRIPCIÓN GENERAL:</w:t>
            </w:r>
            <w:r w:rsidRPr="00056435">
              <w:rPr>
                <w:sz w:val="24"/>
                <w:szCs w:val="24"/>
              </w:rPr>
              <w:t xml:space="preserve">  Revisa</w:t>
            </w:r>
            <w:r w:rsidR="00F37940" w:rsidRPr="00056435">
              <w:rPr>
                <w:sz w:val="24"/>
                <w:szCs w:val="24"/>
              </w:rPr>
              <w:t>r</w:t>
            </w:r>
            <w:r w:rsidRPr="00056435">
              <w:rPr>
                <w:sz w:val="24"/>
                <w:szCs w:val="24"/>
              </w:rPr>
              <w:t>, valida</w:t>
            </w:r>
            <w:r w:rsidR="00F37940" w:rsidRPr="00056435">
              <w:rPr>
                <w:sz w:val="24"/>
                <w:szCs w:val="24"/>
              </w:rPr>
              <w:t>r</w:t>
            </w:r>
            <w:r w:rsidRPr="00056435">
              <w:rPr>
                <w:sz w:val="24"/>
                <w:szCs w:val="24"/>
              </w:rPr>
              <w:t xml:space="preserve"> y autoriza</w:t>
            </w:r>
            <w:r w:rsidR="00F37940" w:rsidRPr="00056435">
              <w:rPr>
                <w:sz w:val="24"/>
                <w:szCs w:val="24"/>
              </w:rPr>
              <w:t>r</w:t>
            </w:r>
            <w:r w:rsidRPr="00056435">
              <w:rPr>
                <w:sz w:val="24"/>
                <w:szCs w:val="24"/>
              </w:rPr>
              <w:t xml:space="preserve"> con base a la normativa vigente las plantillas y movimientos de nómina del personal académico y confianza con el fin de mantener actualizada la situación laboral de los trab</w:t>
            </w:r>
            <w:r w:rsidR="00474B9F" w:rsidRPr="00056435">
              <w:rPr>
                <w:sz w:val="24"/>
                <w:szCs w:val="24"/>
              </w:rPr>
              <w:t>ajadores de la UJED en el SIIA.</w:t>
            </w:r>
          </w:p>
        </w:tc>
      </w:tr>
      <w:tr w:rsidR="00D07DEF" w:rsidRPr="00056435" w14:paraId="626253D6" w14:textId="77777777">
        <w:trPr>
          <w:trHeight w:val="294"/>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01CE4CBB" w14:textId="627FF9C0" w:rsidR="00D07DEF" w:rsidRPr="00056435" w:rsidRDefault="00025397" w:rsidP="00B051D3">
            <w:pPr>
              <w:spacing w:after="0"/>
              <w:jc w:val="center"/>
              <w:rPr>
                <w:b/>
                <w:sz w:val="24"/>
                <w:szCs w:val="24"/>
              </w:rPr>
            </w:pPr>
            <w:r w:rsidRPr="00056435">
              <w:rPr>
                <w:b/>
                <w:sz w:val="24"/>
                <w:szCs w:val="24"/>
              </w:rPr>
              <w:t>ESPECÍFICA</w:t>
            </w:r>
          </w:p>
        </w:tc>
      </w:tr>
      <w:tr w:rsidR="00D07DEF" w:rsidRPr="00056435" w14:paraId="44AE6BFE" w14:textId="77777777">
        <w:trPr>
          <w:gridAfter w:val="1"/>
          <w:wAfter w:w="18" w:type="dxa"/>
          <w:trHeight w:val="274"/>
        </w:trPr>
        <w:tc>
          <w:tcPr>
            <w:tcW w:w="425" w:type="dxa"/>
            <w:tcBorders>
              <w:top w:val="single" w:sz="4" w:space="0" w:color="000000"/>
              <w:left w:val="single" w:sz="4" w:space="0" w:color="000000"/>
              <w:bottom w:val="single" w:sz="4" w:space="0" w:color="000000"/>
              <w:right w:val="single" w:sz="4" w:space="0" w:color="000000"/>
            </w:tcBorders>
            <w:vAlign w:val="center"/>
          </w:tcPr>
          <w:p w14:paraId="71371FE7" w14:textId="77777777" w:rsidR="00D07DEF" w:rsidRPr="00056435" w:rsidRDefault="00025397">
            <w:pPr>
              <w:spacing w:after="0" w:line="240" w:lineRule="auto"/>
              <w:jc w:val="center"/>
              <w:rPr>
                <w:sz w:val="24"/>
                <w:szCs w:val="24"/>
              </w:rPr>
            </w:pPr>
            <w:r w:rsidRPr="00056435">
              <w:rPr>
                <w:sz w:val="24"/>
                <w:szCs w:val="24"/>
              </w:rPr>
              <w:t>1</w:t>
            </w:r>
          </w:p>
        </w:tc>
        <w:tc>
          <w:tcPr>
            <w:tcW w:w="9480" w:type="dxa"/>
            <w:gridSpan w:val="6"/>
            <w:tcBorders>
              <w:top w:val="single" w:sz="4" w:space="0" w:color="000000"/>
              <w:left w:val="single" w:sz="4" w:space="0" w:color="000000"/>
              <w:bottom w:val="single" w:sz="4" w:space="0" w:color="000000"/>
              <w:right w:val="single" w:sz="4" w:space="0" w:color="000000"/>
            </w:tcBorders>
          </w:tcPr>
          <w:p w14:paraId="6ACFE5C3" w14:textId="77777777" w:rsidR="00D07DEF" w:rsidRPr="00056435" w:rsidRDefault="00025397" w:rsidP="00474B9F">
            <w:pPr>
              <w:spacing w:after="0" w:line="240" w:lineRule="auto"/>
              <w:jc w:val="both"/>
              <w:rPr>
                <w:sz w:val="24"/>
                <w:szCs w:val="24"/>
              </w:rPr>
            </w:pPr>
            <w:r w:rsidRPr="00056435">
              <w:rPr>
                <w:sz w:val="24"/>
                <w:szCs w:val="24"/>
              </w:rPr>
              <w:t>Revisa</w:t>
            </w:r>
            <w:r w:rsidR="00F37940" w:rsidRPr="00056435">
              <w:rPr>
                <w:sz w:val="24"/>
                <w:szCs w:val="24"/>
              </w:rPr>
              <w:t>r</w:t>
            </w:r>
            <w:r w:rsidRPr="00056435">
              <w:rPr>
                <w:sz w:val="24"/>
                <w:szCs w:val="24"/>
              </w:rPr>
              <w:t xml:space="preserve"> las plantillas de personal académico, mandos medios y superiores y confianza </w:t>
            </w:r>
            <w:r w:rsidR="00F37940" w:rsidRPr="00056435">
              <w:rPr>
                <w:sz w:val="24"/>
                <w:szCs w:val="24"/>
              </w:rPr>
              <w:t>de la URES que integran la UJED.</w:t>
            </w:r>
          </w:p>
        </w:tc>
      </w:tr>
      <w:tr w:rsidR="00D07DEF" w:rsidRPr="00056435" w14:paraId="1F8574FB" w14:textId="77777777">
        <w:trPr>
          <w:gridAfter w:val="1"/>
          <w:wAfter w:w="18" w:type="dxa"/>
          <w:trHeight w:val="540"/>
        </w:trPr>
        <w:tc>
          <w:tcPr>
            <w:tcW w:w="425" w:type="dxa"/>
            <w:tcBorders>
              <w:top w:val="single" w:sz="4" w:space="0" w:color="000000"/>
              <w:left w:val="single" w:sz="4" w:space="0" w:color="000000"/>
              <w:bottom w:val="single" w:sz="4" w:space="0" w:color="000000"/>
              <w:right w:val="single" w:sz="4" w:space="0" w:color="000000"/>
            </w:tcBorders>
            <w:vAlign w:val="center"/>
          </w:tcPr>
          <w:p w14:paraId="7271B661" w14:textId="77777777" w:rsidR="00D07DEF" w:rsidRPr="00056435" w:rsidRDefault="00025397">
            <w:pPr>
              <w:spacing w:after="0" w:line="240" w:lineRule="auto"/>
              <w:jc w:val="center"/>
              <w:rPr>
                <w:sz w:val="24"/>
                <w:szCs w:val="24"/>
              </w:rPr>
            </w:pPr>
            <w:r w:rsidRPr="00056435">
              <w:rPr>
                <w:sz w:val="24"/>
                <w:szCs w:val="24"/>
              </w:rPr>
              <w:t>2</w:t>
            </w:r>
          </w:p>
        </w:tc>
        <w:tc>
          <w:tcPr>
            <w:tcW w:w="9480" w:type="dxa"/>
            <w:gridSpan w:val="6"/>
            <w:tcBorders>
              <w:top w:val="single" w:sz="4" w:space="0" w:color="000000"/>
              <w:left w:val="single" w:sz="4" w:space="0" w:color="000000"/>
              <w:bottom w:val="single" w:sz="4" w:space="0" w:color="000000"/>
              <w:right w:val="single" w:sz="4" w:space="0" w:color="000000"/>
            </w:tcBorders>
          </w:tcPr>
          <w:p w14:paraId="0F6E8F8B" w14:textId="1D51F4CA" w:rsidR="00D07DEF" w:rsidRPr="00056435" w:rsidRDefault="00025397" w:rsidP="00360E42">
            <w:pPr>
              <w:spacing w:after="0" w:line="240" w:lineRule="auto"/>
              <w:jc w:val="both"/>
              <w:rPr>
                <w:sz w:val="24"/>
                <w:szCs w:val="24"/>
              </w:rPr>
            </w:pPr>
            <w:r w:rsidRPr="00056435">
              <w:rPr>
                <w:sz w:val="24"/>
                <w:szCs w:val="24"/>
              </w:rPr>
              <w:t>Analiza</w:t>
            </w:r>
            <w:r w:rsidR="00F37940" w:rsidRPr="00056435">
              <w:rPr>
                <w:sz w:val="24"/>
                <w:szCs w:val="24"/>
              </w:rPr>
              <w:t>r</w:t>
            </w:r>
            <w:r w:rsidRPr="00056435">
              <w:rPr>
                <w:sz w:val="24"/>
                <w:szCs w:val="24"/>
              </w:rPr>
              <w:t xml:space="preserve">, </w:t>
            </w:r>
            <w:r w:rsidR="00F37940" w:rsidRPr="00056435">
              <w:rPr>
                <w:sz w:val="24"/>
                <w:szCs w:val="24"/>
              </w:rPr>
              <w:t>corregir, sugerir</w:t>
            </w:r>
            <w:r w:rsidRPr="00056435">
              <w:rPr>
                <w:sz w:val="24"/>
                <w:szCs w:val="24"/>
              </w:rPr>
              <w:t xml:space="preserve"> y modifica</w:t>
            </w:r>
            <w:r w:rsidR="00F37940" w:rsidRPr="00056435">
              <w:rPr>
                <w:sz w:val="24"/>
                <w:szCs w:val="24"/>
              </w:rPr>
              <w:t>r</w:t>
            </w:r>
            <w:r w:rsidRPr="00056435">
              <w:rPr>
                <w:sz w:val="24"/>
                <w:szCs w:val="24"/>
              </w:rPr>
              <w:t xml:space="preserve"> los registros en el SIIA correspondiente a la revisión de plantillas en coordinaci</w:t>
            </w:r>
            <w:r w:rsidR="00F37940" w:rsidRPr="00056435">
              <w:rPr>
                <w:sz w:val="24"/>
                <w:szCs w:val="24"/>
              </w:rPr>
              <w:t>ón con los responsables de las Unidades A</w:t>
            </w:r>
            <w:r w:rsidRPr="00056435">
              <w:rPr>
                <w:sz w:val="24"/>
                <w:szCs w:val="24"/>
              </w:rPr>
              <w:t>cadémicas.</w:t>
            </w:r>
          </w:p>
        </w:tc>
      </w:tr>
      <w:tr w:rsidR="00D07DEF" w:rsidRPr="00056435" w14:paraId="3B3D1A3E" w14:textId="77777777">
        <w:trPr>
          <w:gridAfter w:val="1"/>
          <w:wAfter w:w="18" w:type="dxa"/>
          <w:trHeight w:val="193"/>
        </w:trPr>
        <w:tc>
          <w:tcPr>
            <w:tcW w:w="425" w:type="dxa"/>
            <w:tcBorders>
              <w:top w:val="single" w:sz="4" w:space="0" w:color="000000"/>
              <w:left w:val="single" w:sz="4" w:space="0" w:color="000000"/>
              <w:bottom w:val="single" w:sz="4" w:space="0" w:color="000000"/>
              <w:right w:val="single" w:sz="4" w:space="0" w:color="000000"/>
            </w:tcBorders>
            <w:vAlign w:val="center"/>
          </w:tcPr>
          <w:p w14:paraId="5DE57E79" w14:textId="77777777" w:rsidR="00D07DEF" w:rsidRPr="00056435" w:rsidRDefault="00025397">
            <w:pPr>
              <w:spacing w:after="0" w:line="240" w:lineRule="auto"/>
              <w:jc w:val="center"/>
              <w:rPr>
                <w:sz w:val="24"/>
                <w:szCs w:val="24"/>
              </w:rPr>
            </w:pPr>
            <w:r w:rsidRPr="00056435">
              <w:rPr>
                <w:sz w:val="24"/>
                <w:szCs w:val="24"/>
              </w:rPr>
              <w:t>3</w:t>
            </w:r>
          </w:p>
        </w:tc>
        <w:tc>
          <w:tcPr>
            <w:tcW w:w="9480" w:type="dxa"/>
            <w:gridSpan w:val="6"/>
            <w:tcBorders>
              <w:top w:val="single" w:sz="4" w:space="0" w:color="000000"/>
              <w:left w:val="single" w:sz="4" w:space="0" w:color="000000"/>
              <w:bottom w:val="single" w:sz="4" w:space="0" w:color="000000"/>
              <w:right w:val="single" w:sz="4" w:space="0" w:color="000000"/>
            </w:tcBorders>
          </w:tcPr>
          <w:p w14:paraId="4831D820" w14:textId="77777777" w:rsidR="00D07DEF" w:rsidRPr="00056435" w:rsidRDefault="00025397" w:rsidP="00474B9F">
            <w:pPr>
              <w:spacing w:after="0" w:line="240" w:lineRule="auto"/>
              <w:jc w:val="both"/>
              <w:rPr>
                <w:sz w:val="24"/>
                <w:szCs w:val="24"/>
              </w:rPr>
            </w:pPr>
            <w:r w:rsidRPr="00056435">
              <w:rPr>
                <w:sz w:val="24"/>
                <w:szCs w:val="24"/>
              </w:rPr>
              <w:t>Autoriza</w:t>
            </w:r>
            <w:r w:rsidR="00F37940" w:rsidRPr="00056435">
              <w:rPr>
                <w:sz w:val="24"/>
                <w:szCs w:val="24"/>
              </w:rPr>
              <w:t>r</w:t>
            </w:r>
            <w:r w:rsidRPr="00056435">
              <w:rPr>
                <w:sz w:val="24"/>
                <w:szCs w:val="24"/>
              </w:rPr>
              <w:t xml:space="preserve"> y elabora</w:t>
            </w:r>
            <w:r w:rsidR="00F37940" w:rsidRPr="00056435">
              <w:rPr>
                <w:sz w:val="24"/>
                <w:szCs w:val="24"/>
              </w:rPr>
              <w:t>r</w:t>
            </w:r>
            <w:r w:rsidRPr="00056435">
              <w:rPr>
                <w:sz w:val="24"/>
                <w:szCs w:val="24"/>
              </w:rPr>
              <w:t xml:space="preserve"> movimientos de nómina pertinentes a la situación laboral del personal de la Universidad.</w:t>
            </w:r>
          </w:p>
        </w:tc>
      </w:tr>
      <w:tr w:rsidR="00D07DEF" w:rsidRPr="00056435" w14:paraId="0CA74E35" w14:textId="77777777">
        <w:trPr>
          <w:gridAfter w:val="1"/>
          <w:wAfter w:w="18" w:type="dxa"/>
          <w:trHeight w:val="220"/>
        </w:trPr>
        <w:tc>
          <w:tcPr>
            <w:tcW w:w="425" w:type="dxa"/>
            <w:tcBorders>
              <w:top w:val="single" w:sz="4" w:space="0" w:color="000000"/>
              <w:left w:val="single" w:sz="4" w:space="0" w:color="000000"/>
              <w:bottom w:val="single" w:sz="4" w:space="0" w:color="000000"/>
              <w:right w:val="single" w:sz="4" w:space="0" w:color="000000"/>
            </w:tcBorders>
            <w:vAlign w:val="center"/>
          </w:tcPr>
          <w:p w14:paraId="32249577" w14:textId="77777777" w:rsidR="00D07DEF" w:rsidRPr="00056435" w:rsidRDefault="00025397">
            <w:pPr>
              <w:spacing w:after="0" w:line="240" w:lineRule="auto"/>
              <w:jc w:val="center"/>
              <w:rPr>
                <w:sz w:val="24"/>
                <w:szCs w:val="24"/>
              </w:rPr>
            </w:pPr>
            <w:r w:rsidRPr="00056435">
              <w:rPr>
                <w:sz w:val="24"/>
                <w:szCs w:val="24"/>
              </w:rPr>
              <w:t>4</w:t>
            </w:r>
          </w:p>
        </w:tc>
        <w:tc>
          <w:tcPr>
            <w:tcW w:w="9480" w:type="dxa"/>
            <w:gridSpan w:val="6"/>
            <w:tcBorders>
              <w:top w:val="single" w:sz="4" w:space="0" w:color="000000"/>
              <w:left w:val="single" w:sz="4" w:space="0" w:color="000000"/>
              <w:bottom w:val="single" w:sz="4" w:space="0" w:color="000000"/>
              <w:right w:val="single" w:sz="4" w:space="0" w:color="000000"/>
            </w:tcBorders>
          </w:tcPr>
          <w:p w14:paraId="4086C102" w14:textId="5226645E" w:rsidR="00D07DEF" w:rsidRPr="00056435" w:rsidRDefault="00025397" w:rsidP="00474B9F">
            <w:pPr>
              <w:spacing w:after="0" w:line="240" w:lineRule="auto"/>
              <w:jc w:val="both"/>
              <w:rPr>
                <w:sz w:val="24"/>
                <w:szCs w:val="24"/>
              </w:rPr>
            </w:pPr>
            <w:r w:rsidRPr="00056435">
              <w:rPr>
                <w:sz w:val="24"/>
                <w:szCs w:val="24"/>
              </w:rPr>
              <w:t>Archiva</w:t>
            </w:r>
            <w:r w:rsidR="00F37940" w:rsidRPr="00056435">
              <w:rPr>
                <w:sz w:val="24"/>
                <w:szCs w:val="24"/>
              </w:rPr>
              <w:t>r</w:t>
            </w:r>
            <w:r w:rsidRPr="00056435">
              <w:rPr>
                <w:sz w:val="24"/>
                <w:szCs w:val="24"/>
              </w:rPr>
              <w:t xml:space="preserve"> los movimientos generados en la carpeta de la URES correspondiente y verificar en nómina la aplicación de los mismos</w:t>
            </w:r>
            <w:r w:rsidR="00360E42" w:rsidRPr="00056435">
              <w:rPr>
                <w:sz w:val="24"/>
                <w:szCs w:val="24"/>
              </w:rPr>
              <w:t xml:space="preserve"> (percepciones y deducciones)</w:t>
            </w:r>
            <w:r w:rsidRPr="00056435">
              <w:rPr>
                <w:sz w:val="24"/>
                <w:szCs w:val="24"/>
              </w:rPr>
              <w:t>.</w:t>
            </w:r>
          </w:p>
        </w:tc>
      </w:tr>
      <w:tr w:rsidR="00D07DEF" w:rsidRPr="00056435" w14:paraId="1312523A"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097010FD" w14:textId="77777777" w:rsidR="00D07DEF" w:rsidRPr="00056435" w:rsidRDefault="00025397">
            <w:pPr>
              <w:spacing w:after="0" w:line="240" w:lineRule="auto"/>
              <w:jc w:val="center"/>
              <w:rPr>
                <w:sz w:val="24"/>
                <w:szCs w:val="24"/>
              </w:rPr>
            </w:pPr>
            <w:r w:rsidRPr="00056435">
              <w:rPr>
                <w:sz w:val="24"/>
                <w:szCs w:val="24"/>
              </w:rPr>
              <w:t>5</w:t>
            </w:r>
          </w:p>
        </w:tc>
        <w:tc>
          <w:tcPr>
            <w:tcW w:w="9480" w:type="dxa"/>
            <w:gridSpan w:val="6"/>
            <w:tcBorders>
              <w:top w:val="single" w:sz="4" w:space="0" w:color="000000"/>
              <w:left w:val="single" w:sz="4" w:space="0" w:color="000000"/>
              <w:bottom w:val="single" w:sz="4" w:space="0" w:color="000000"/>
              <w:right w:val="single" w:sz="4" w:space="0" w:color="000000"/>
            </w:tcBorders>
          </w:tcPr>
          <w:p w14:paraId="2B486332" w14:textId="398B7B55" w:rsidR="00D07DEF" w:rsidRPr="00056435" w:rsidRDefault="00025397" w:rsidP="00360E42">
            <w:pPr>
              <w:spacing w:after="0" w:line="240" w:lineRule="auto"/>
              <w:jc w:val="both"/>
              <w:rPr>
                <w:sz w:val="24"/>
                <w:szCs w:val="24"/>
              </w:rPr>
            </w:pPr>
            <w:r w:rsidRPr="00056435">
              <w:rPr>
                <w:sz w:val="24"/>
                <w:szCs w:val="24"/>
              </w:rPr>
              <w:t>Elabora</w:t>
            </w:r>
            <w:r w:rsidR="00F37940" w:rsidRPr="00056435">
              <w:rPr>
                <w:sz w:val="24"/>
                <w:szCs w:val="24"/>
              </w:rPr>
              <w:t>r</w:t>
            </w:r>
            <w:r w:rsidR="00360E42" w:rsidRPr="00056435">
              <w:rPr>
                <w:sz w:val="24"/>
                <w:szCs w:val="24"/>
              </w:rPr>
              <w:t xml:space="preserve"> n</w:t>
            </w:r>
            <w:r w:rsidRPr="00056435">
              <w:rPr>
                <w:sz w:val="24"/>
                <w:szCs w:val="24"/>
              </w:rPr>
              <w:t xml:space="preserve">ombramientos del personal y </w:t>
            </w:r>
            <w:r w:rsidR="00F37940" w:rsidRPr="00056435">
              <w:rPr>
                <w:sz w:val="24"/>
                <w:szCs w:val="24"/>
              </w:rPr>
              <w:t>expedir</w:t>
            </w:r>
            <w:r w:rsidR="00F37940" w:rsidRPr="00056435">
              <w:rPr>
                <w:color w:val="0070C0"/>
                <w:sz w:val="24"/>
                <w:szCs w:val="24"/>
              </w:rPr>
              <w:t xml:space="preserve"> </w:t>
            </w:r>
            <w:r w:rsidRPr="00056435">
              <w:rPr>
                <w:sz w:val="24"/>
                <w:szCs w:val="24"/>
              </w:rPr>
              <w:t>constancias de Servicio a solicitud del trabajador</w:t>
            </w:r>
            <w:r w:rsidR="00474B9F" w:rsidRPr="00056435">
              <w:rPr>
                <w:sz w:val="24"/>
                <w:szCs w:val="24"/>
              </w:rPr>
              <w:t>.</w:t>
            </w:r>
          </w:p>
        </w:tc>
      </w:tr>
      <w:tr w:rsidR="00D07DEF" w:rsidRPr="00056435" w14:paraId="3AE60757"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40E94579" w14:textId="77777777" w:rsidR="00D07DEF" w:rsidRPr="00056435" w:rsidRDefault="00025397">
            <w:pPr>
              <w:spacing w:after="0" w:line="240" w:lineRule="auto"/>
              <w:jc w:val="center"/>
              <w:rPr>
                <w:sz w:val="24"/>
                <w:szCs w:val="24"/>
              </w:rPr>
            </w:pPr>
            <w:r w:rsidRPr="00056435">
              <w:rPr>
                <w:sz w:val="24"/>
                <w:szCs w:val="24"/>
              </w:rPr>
              <w:t>6</w:t>
            </w:r>
          </w:p>
        </w:tc>
        <w:tc>
          <w:tcPr>
            <w:tcW w:w="9480" w:type="dxa"/>
            <w:gridSpan w:val="6"/>
            <w:tcBorders>
              <w:top w:val="single" w:sz="4" w:space="0" w:color="000000"/>
              <w:left w:val="single" w:sz="4" w:space="0" w:color="000000"/>
              <w:bottom w:val="single" w:sz="4" w:space="0" w:color="000000"/>
              <w:right w:val="single" w:sz="4" w:space="0" w:color="000000"/>
            </w:tcBorders>
          </w:tcPr>
          <w:p w14:paraId="501B1AF5" w14:textId="77777777" w:rsidR="00D07DEF" w:rsidRPr="00056435" w:rsidRDefault="00025397" w:rsidP="00474B9F">
            <w:pPr>
              <w:spacing w:after="0" w:line="240" w:lineRule="auto"/>
              <w:jc w:val="both"/>
              <w:rPr>
                <w:sz w:val="24"/>
                <w:szCs w:val="24"/>
              </w:rPr>
            </w:pPr>
            <w:r w:rsidRPr="00056435">
              <w:rPr>
                <w:sz w:val="24"/>
                <w:szCs w:val="24"/>
              </w:rPr>
              <w:t>Realiza</w:t>
            </w:r>
            <w:r w:rsidR="00F37940" w:rsidRPr="00056435">
              <w:rPr>
                <w:sz w:val="24"/>
                <w:szCs w:val="24"/>
              </w:rPr>
              <w:t>r</w:t>
            </w:r>
            <w:r w:rsidRPr="00056435">
              <w:rPr>
                <w:sz w:val="24"/>
                <w:szCs w:val="24"/>
              </w:rPr>
              <w:t xml:space="preserve"> las actividades inherentes a la actualización de la situación laboral del Recurso Humano de la Universidad.</w:t>
            </w:r>
          </w:p>
        </w:tc>
      </w:tr>
      <w:tr w:rsidR="00D07DEF" w:rsidRPr="00056435" w14:paraId="6CCED5FC"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25B46262" w14:textId="77777777" w:rsidR="00D07DEF" w:rsidRPr="00056435" w:rsidRDefault="00025397">
            <w:pPr>
              <w:spacing w:after="0" w:line="240" w:lineRule="auto"/>
              <w:jc w:val="center"/>
              <w:rPr>
                <w:sz w:val="24"/>
                <w:szCs w:val="24"/>
              </w:rPr>
            </w:pPr>
            <w:r w:rsidRPr="00056435">
              <w:rPr>
                <w:sz w:val="24"/>
                <w:szCs w:val="24"/>
              </w:rPr>
              <w:t>7</w:t>
            </w:r>
          </w:p>
        </w:tc>
        <w:tc>
          <w:tcPr>
            <w:tcW w:w="9480" w:type="dxa"/>
            <w:gridSpan w:val="6"/>
            <w:tcBorders>
              <w:top w:val="single" w:sz="4" w:space="0" w:color="000000"/>
              <w:left w:val="single" w:sz="4" w:space="0" w:color="000000"/>
              <w:bottom w:val="single" w:sz="4" w:space="0" w:color="000000"/>
              <w:right w:val="single" w:sz="4" w:space="0" w:color="000000"/>
            </w:tcBorders>
          </w:tcPr>
          <w:p w14:paraId="142F11E9" w14:textId="72121C68" w:rsidR="00D07DEF" w:rsidRPr="00056435" w:rsidRDefault="00025397" w:rsidP="00474B9F">
            <w:pPr>
              <w:spacing w:after="0" w:line="240" w:lineRule="auto"/>
              <w:jc w:val="both"/>
              <w:rPr>
                <w:sz w:val="24"/>
                <w:szCs w:val="24"/>
              </w:rPr>
            </w:pPr>
            <w:r w:rsidRPr="00056435">
              <w:rPr>
                <w:sz w:val="24"/>
                <w:szCs w:val="24"/>
              </w:rPr>
              <w:t>Participa</w:t>
            </w:r>
            <w:r w:rsidR="00F37940" w:rsidRPr="00056435">
              <w:rPr>
                <w:sz w:val="24"/>
                <w:szCs w:val="24"/>
              </w:rPr>
              <w:t>r</w:t>
            </w:r>
            <w:r w:rsidR="00360E42" w:rsidRPr="00056435">
              <w:rPr>
                <w:sz w:val="24"/>
                <w:szCs w:val="24"/>
              </w:rPr>
              <w:t xml:space="preserve"> en la Comisión</w:t>
            </w:r>
            <w:r w:rsidRPr="00056435">
              <w:rPr>
                <w:sz w:val="24"/>
                <w:szCs w:val="24"/>
              </w:rPr>
              <w:t xml:space="preserve"> de Calificación del Personal Académico cuando se le designe.</w:t>
            </w:r>
          </w:p>
        </w:tc>
      </w:tr>
      <w:tr w:rsidR="00D07DEF" w:rsidRPr="00056435" w14:paraId="41B0B87A"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55F4032E" w14:textId="77777777" w:rsidR="00D07DEF" w:rsidRPr="00056435" w:rsidRDefault="00025397">
            <w:pPr>
              <w:spacing w:after="0" w:line="240" w:lineRule="auto"/>
              <w:jc w:val="center"/>
              <w:rPr>
                <w:sz w:val="24"/>
                <w:szCs w:val="24"/>
              </w:rPr>
            </w:pPr>
            <w:r w:rsidRPr="00056435">
              <w:rPr>
                <w:sz w:val="24"/>
                <w:szCs w:val="24"/>
              </w:rPr>
              <w:t>8</w:t>
            </w:r>
          </w:p>
        </w:tc>
        <w:tc>
          <w:tcPr>
            <w:tcW w:w="9480" w:type="dxa"/>
            <w:gridSpan w:val="6"/>
            <w:tcBorders>
              <w:top w:val="single" w:sz="4" w:space="0" w:color="000000"/>
              <w:left w:val="single" w:sz="4" w:space="0" w:color="000000"/>
              <w:bottom w:val="single" w:sz="4" w:space="0" w:color="000000"/>
              <w:right w:val="single" w:sz="4" w:space="0" w:color="000000"/>
            </w:tcBorders>
          </w:tcPr>
          <w:p w14:paraId="0D2AE570" w14:textId="77777777" w:rsidR="00D07DEF" w:rsidRPr="00056435" w:rsidRDefault="00025397" w:rsidP="00474B9F">
            <w:pPr>
              <w:spacing w:after="0" w:line="240" w:lineRule="auto"/>
              <w:jc w:val="both"/>
              <w:rPr>
                <w:sz w:val="24"/>
                <w:szCs w:val="24"/>
              </w:rPr>
            </w:pPr>
            <w:r w:rsidRPr="00056435">
              <w:rPr>
                <w:sz w:val="24"/>
                <w:szCs w:val="24"/>
              </w:rPr>
              <w:t>Prepara</w:t>
            </w:r>
            <w:r w:rsidR="00F37940" w:rsidRPr="00056435">
              <w:rPr>
                <w:sz w:val="24"/>
                <w:szCs w:val="24"/>
              </w:rPr>
              <w:t>r</w:t>
            </w:r>
            <w:r w:rsidRPr="00056435">
              <w:rPr>
                <w:sz w:val="24"/>
                <w:szCs w:val="24"/>
              </w:rPr>
              <w:t xml:space="preserve"> información para el otorgamiento de las prestaciones del personal de la UJED.</w:t>
            </w:r>
          </w:p>
        </w:tc>
      </w:tr>
      <w:tr w:rsidR="00D07DEF" w:rsidRPr="00056435" w14:paraId="498ABC0A"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33A20267" w14:textId="77777777" w:rsidR="00D07DEF" w:rsidRPr="00056435" w:rsidRDefault="00025397">
            <w:pPr>
              <w:spacing w:after="0" w:line="240" w:lineRule="auto"/>
              <w:jc w:val="center"/>
              <w:rPr>
                <w:sz w:val="24"/>
                <w:szCs w:val="24"/>
              </w:rPr>
            </w:pPr>
            <w:r w:rsidRPr="00056435">
              <w:rPr>
                <w:sz w:val="24"/>
                <w:szCs w:val="24"/>
              </w:rPr>
              <w:t>9</w:t>
            </w:r>
          </w:p>
        </w:tc>
        <w:tc>
          <w:tcPr>
            <w:tcW w:w="9480" w:type="dxa"/>
            <w:gridSpan w:val="6"/>
            <w:tcBorders>
              <w:top w:val="single" w:sz="4" w:space="0" w:color="000000"/>
              <w:left w:val="single" w:sz="4" w:space="0" w:color="000000"/>
              <w:bottom w:val="single" w:sz="4" w:space="0" w:color="000000"/>
              <w:right w:val="single" w:sz="4" w:space="0" w:color="000000"/>
            </w:tcBorders>
          </w:tcPr>
          <w:p w14:paraId="6942FA57" w14:textId="5BF0621D" w:rsidR="00D07DEF" w:rsidRPr="00056435" w:rsidRDefault="00A63137" w:rsidP="00474B9F">
            <w:pPr>
              <w:spacing w:after="0" w:line="240" w:lineRule="auto"/>
              <w:jc w:val="both"/>
              <w:rPr>
                <w:sz w:val="24"/>
                <w:szCs w:val="24"/>
              </w:rPr>
            </w:pPr>
            <w:r w:rsidRPr="00056435">
              <w:rPr>
                <w:sz w:val="24"/>
                <w:szCs w:val="24"/>
              </w:rPr>
              <w:t>Revisar</w:t>
            </w:r>
            <w:r w:rsidR="00025397" w:rsidRPr="00056435">
              <w:rPr>
                <w:sz w:val="24"/>
                <w:szCs w:val="24"/>
              </w:rPr>
              <w:t xml:space="preserve"> en el </w:t>
            </w:r>
            <w:r w:rsidR="00F37940" w:rsidRPr="00056435">
              <w:rPr>
                <w:sz w:val="24"/>
                <w:szCs w:val="24"/>
              </w:rPr>
              <w:t>área de Recursos Humanos a las U</w:t>
            </w:r>
            <w:r w:rsidR="00025397" w:rsidRPr="00056435">
              <w:rPr>
                <w:sz w:val="24"/>
                <w:szCs w:val="24"/>
              </w:rPr>
              <w:t>nidades que integran la Universidad.</w:t>
            </w:r>
          </w:p>
        </w:tc>
      </w:tr>
      <w:tr w:rsidR="00D07DEF" w:rsidRPr="00056435" w14:paraId="2AD568AC"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6A5C9CB4" w14:textId="77777777" w:rsidR="00D07DEF" w:rsidRPr="00056435" w:rsidRDefault="00025397">
            <w:pPr>
              <w:spacing w:after="0" w:line="240" w:lineRule="auto"/>
              <w:jc w:val="center"/>
              <w:rPr>
                <w:sz w:val="24"/>
                <w:szCs w:val="24"/>
              </w:rPr>
            </w:pPr>
            <w:r w:rsidRPr="00056435">
              <w:rPr>
                <w:sz w:val="24"/>
                <w:szCs w:val="24"/>
              </w:rPr>
              <w:t>10</w:t>
            </w:r>
          </w:p>
        </w:tc>
        <w:tc>
          <w:tcPr>
            <w:tcW w:w="9480" w:type="dxa"/>
            <w:gridSpan w:val="6"/>
            <w:tcBorders>
              <w:top w:val="single" w:sz="4" w:space="0" w:color="000000"/>
              <w:left w:val="single" w:sz="4" w:space="0" w:color="000000"/>
              <w:bottom w:val="single" w:sz="4" w:space="0" w:color="000000"/>
              <w:right w:val="single" w:sz="4" w:space="0" w:color="000000"/>
            </w:tcBorders>
          </w:tcPr>
          <w:p w14:paraId="7DF493C2" w14:textId="77777777" w:rsidR="00D07DEF" w:rsidRPr="00056435" w:rsidRDefault="00025397" w:rsidP="00474B9F">
            <w:pPr>
              <w:spacing w:after="0"/>
              <w:jc w:val="both"/>
              <w:rPr>
                <w:sz w:val="24"/>
                <w:szCs w:val="24"/>
              </w:rPr>
            </w:pPr>
            <w:r w:rsidRPr="00056435">
              <w:rPr>
                <w:sz w:val="24"/>
                <w:szCs w:val="24"/>
              </w:rPr>
              <w:t>Prepara</w:t>
            </w:r>
            <w:r w:rsidR="00F37940" w:rsidRPr="00056435">
              <w:rPr>
                <w:sz w:val="24"/>
                <w:szCs w:val="24"/>
              </w:rPr>
              <w:t>r</w:t>
            </w:r>
            <w:r w:rsidRPr="00056435">
              <w:rPr>
                <w:sz w:val="24"/>
                <w:szCs w:val="24"/>
              </w:rPr>
              <w:t xml:space="preserve"> información solicitada sobre situaciones especiales y particulares del Recurso Humano de la Universidad como apoyo para la toma de decisiones de la DDGRH.</w:t>
            </w:r>
          </w:p>
        </w:tc>
      </w:tr>
      <w:tr w:rsidR="004C492A" w:rsidRPr="00056435" w14:paraId="462738C7"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4DF3F77E" w14:textId="3B89928D" w:rsidR="004C492A" w:rsidRPr="00056435" w:rsidRDefault="004C492A" w:rsidP="004C492A">
            <w:pPr>
              <w:spacing w:after="0" w:line="240" w:lineRule="auto"/>
              <w:jc w:val="center"/>
              <w:rPr>
                <w:sz w:val="24"/>
                <w:szCs w:val="24"/>
              </w:rPr>
            </w:pPr>
            <w:r w:rsidRPr="00056435">
              <w:rPr>
                <w:sz w:val="24"/>
                <w:szCs w:val="24"/>
              </w:rPr>
              <w:t>11</w:t>
            </w:r>
          </w:p>
        </w:tc>
        <w:tc>
          <w:tcPr>
            <w:tcW w:w="9480" w:type="dxa"/>
            <w:gridSpan w:val="6"/>
            <w:tcBorders>
              <w:top w:val="single" w:sz="4" w:space="0" w:color="000000"/>
              <w:left w:val="single" w:sz="4" w:space="0" w:color="000000"/>
              <w:bottom w:val="single" w:sz="4" w:space="0" w:color="000000"/>
              <w:right w:val="single" w:sz="4" w:space="0" w:color="000000"/>
            </w:tcBorders>
          </w:tcPr>
          <w:p w14:paraId="236A756A" w14:textId="503AA86F" w:rsidR="004C492A" w:rsidRPr="00056435" w:rsidRDefault="004C492A" w:rsidP="004C492A">
            <w:pPr>
              <w:spacing w:after="0"/>
              <w:jc w:val="both"/>
              <w:rPr>
                <w:sz w:val="24"/>
                <w:szCs w:val="24"/>
              </w:rPr>
            </w:pPr>
            <w:r w:rsidRPr="00056435">
              <w:rPr>
                <w:sz w:val="24"/>
                <w:szCs w:val="24"/>
              </w:rPr>
              <w:t>Revisar que se pague correctamente a los trabajado</w:t>
            </w:r>
            <w:r w:rsidR="0078622C" w:rsidRPr="00056435">
              <w:rPr>
                <w:sz w:val="24"/>
                <w:szCs w:val="24"/>
              </w:rPr>
              <w:t>res de la UJED, apegados a los Contratos Colectivos de T</w:t>
            </w:r>
            <w:r w:rsidRPr="00056435">
              <w:rPr>
                <w:sz w:val="24"/>
                <w:szCs w:val="24"/>
              </w:rPr>
              <w:t>rabajo.</w:t>
            </w:r>
          </w:p>
        </w:tc>
      </w:tr>
      <w:tr w:rsidR="004C492A" w:rsidRPr="00056435" w14:paraId="2BDD2B1C"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500AD9F8" w14:textId="3C778B04" w:rsidR="004C492A" w:rsidRPr="00056435" w:rsidRDefault="004C492A" w:rsidP="004C492A">
            <w:pPr>
              <w:spacing w:after="0" w:line="240" w:lineRule="auto"/>
              <w:jc w:val="center"/>
              <w:rPr>
                <w:sz w:val="24"/>
                <w:szCs w:val="24"/>
              </w:rPr>
            </w:pPr>
            <w:r w:rsidRPr="00056435">
              <w:rPr>
                <w:sz w:val="24"/>
                <w:szCs w:val="24"/>
              </w:rPr>
              <w:t>12</w:t>
            </w:r>
          </w:p>
        </w:tc>
        <w:tc>
          <w:tcPr>
            <w:tcW w:w="9480" w:type="dxa"/>
            <w:gridSpan w:val="6"/>
            <w:tcBorders>
              <w:top w:val="single" w:sz="4" w:space="0" w:color="000000"/>
              <w:left w:val="single" w:sz="4" w:space="0" w:color="000000"/>
              <w:bottom w:val="single" w:sz="4" w:space="0" w:color="000000"/>
              <w:right w:val="single" w:sz="4" w:space="0" w:color="000000"/>
            </w:tcBorders>
          </w:tcPr>
          <w:p w14:paraId="4B58E1D9" w14:textId="68BA86B9" w:rsidR="004C492A" w:rsidRPr="00056435" w:rsidRDefault="004C492A" w:rsidP="004C492A">
            <w:pPr>
              <w:spacing w:after="0"/>
              <w:jc w:val="both"/>
              <w:rPr>
                <w:sz w:val="24"/>
                <w:szCs w:val="24"/>
              </w:rPr>
            </w:pPr>
            <w:r w:rsidRPr="00056435">
              <w:rPr>
                <w:sz w:val="24"/>
                <w:szCs w:val="24"/>
              </w:rPr>
              <w:t>Revisar la pre-nómina en todos los conceptos de percepciones y deducciones, verificando que la incidencia realizada está siendo pagada correctamente conforme a la legislación vigente.</w:t>
            </w:r>
          </w:p>
        </w:tc>
      </w:tr>
      <w:tr w:rsidR="00D07DEF" w:rsidRPr="00056435" w14:paraId="79276DF8"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581D573D" w14:textId="09D3205D" w:rsidR="00D07DEF" w:rsidRPr="00056435" w:rsidRDefault="00103392">
            <w:pPr>
              <w:spacing w:after="0" w:line="240" w:lineRule="auto"/>
              <w:jc w:val="center"/>
              <w:rPr>
                <w:sz w:val="24"/>
                <w:szCs w:val="24"/>
              </w:rPr>
            </w:pPr>
            <w:r w:rsidRPr="00056435">
              <w:rPr>
                <w:sz w:val="24"/>
                <w:szCs w:val="24"/>
              </w:rPr>
              <w:t>13</w:t>
            </w:r>
          </w:p>
        </w:tc>
        <w:tc>
          <w:tcPr>
            <w:tcW w:w="9480" w:type="dxa"/>
            <w:gridSpan w:val="6"/>
            <w:tcBorders>
              <w:top w:val="single" w:sz="4" w:space="0" w:color="000000"/>
              <w:left w:val="single" w:sz="4" w:space="0" w:color="000000"/>
              <w:bottom w:val="single" w:sz="4" w:space="0" w:color="000000"/>
              <w:right w:val="single" w:sz="4" w:space="0" w:color="000000"/>
            </w:tcBorders>
          </w:tcPr>
          <w:p w14:paraId="78A8A74F" w14:textId="77777777" w:rsidR="00D07DEF" w:rsidRPr="00056435" w:rsidRDefault="00025397" w:rsidP="00474B9F">
            <w:pPr>
              <w:spacing w:after="0"/>
              <w:jc w:val="both"/>
              <w:rPr>
                <w:sz w:val="24"/>
                <w:szCs w:val="24"/>
              </w:rPr>
            </w:pPr>
            <w:r w:rsidRPr="00056435">
              <w:rPr>
                <w:sz w:val="24"/>
                <w:szCs w:val="24"/>
              </w:rPr>
              <w:t>Realiza</w:t>
            </w:r>
            <w:r w:rsidR="00F37940" w:rsidRPr="00056435">
              <w:rPr>
                <w:sz w:val="24"/>
                <w:szCs w:val="24"/>
              </w:rPr>
              <w:t>r</w:t>
            </w:r>
            <w:r w:rsidRPr="00056435">
              <w:rPr>
                <w:sz w:val="24"/>
                <w:szCs w:val="24"/>
              </w:rPr>
              <w:t xml:space="preserve"> revisión para pago de la Nómina Quincenal de la Guardería STEUJED y pago de IMSS mensual.</w:t>
            </w:r>
          </w:p>
        </w:tc>
      </w:tr>
      <w:tr w:rsidR="00D07DEF" w:rsidRPr="00056435" w14:paraId="77D23102"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78B2AF10" w14:textId="7FB2F8AB" w:rsidR="00D07DEF" w:rsidRPr="00056435" w:rsidRDefault="00103392">
            <w:pPr>
              <w:spacing w:after="0" w:line="240" w:lineRule="auto"/>
              <w:jc w:val="center"/>
              <w:rPr>
                <w:sz w:val="24"/>
                <w:szCs w:val="24"/>
              </w:rPr>
            </w:pPr>
            <w:r w:rsidRPr="00056435">
              <w:rPr>
                <w:sz w:val="24"/>
                <w:szCs w:val="24"/>
              </w:rPr>
              <w:t>14</w:t>
            </w:r>
          </w:p>
        </w:tc>
        <w:tc>
          <w:tcPr>
            <w:tcW w:w="9480" w:type="dxa"/>
            <w:gridSpan w:val="6"/>
            <w:tcBorders>
              <w:top w:val="single" w:sz="4" w:space="0" w:color="000000"/>
              <w:left w:val="single" w:sz="4" w:space="0" w:color="000000"/>
              <w:bottom w:val="single" w:sz="4" w:space="0" w:color="000000"/>
              <w:right w:val="single" w:sz="4" w:space="0" w:color="000000"/>
            </w:tcBorders>
          </w:tcPr>
          <w:p w14:paraId="79F2EF45" w14:textId="77777777" w:rsidR="00D07DEF" w:rsidRPr="00056435" w:rsidRDefault="00025397" w:rsidP="00474B9F">
            <w:pPr>
              <w:spacing w:after="0"/>
              <w:jc w:val="both"/>
              <w:rPr>
                <w:sz w:val="24"/>
                <w:szCs w:val="24"/>
              </w:rPr>
            </w:pPr>
            <w:r w:rsidRPr="00056435">
              <w:rPr>
                <w:sz w:val="24"/>
                <w:szCs w:val="24"/>
              </w:rPr>
              <w:t>Elabora</w:t>
            </w:r>
            <w:r w:rsidR="00F37940" w:rsidRPr="00056435">
              <w:rPr>
                <w:sz w:val="24"/>
                <w:szCs w:val="24"/>
              </w:rPr>
              <w:t>r</w:t>
            </w:r>
            <w:r w:rsidRPr="00056435">
              <w:rPr>
                <w:sz w:val="24"/>
                <w:szCs w:val="24"/>
              </w:rPr>
              <w:t xml:space="preserve"> y da</w:t>
            </w:r>
            <w:r w:rsidR="00F37940" w:rsidRPr="00056435">
              <w:rPr>
                <w:sz w:val="24"/>
                <w:szCs w:val="24"/>
              </w:rPr>
              <w:t>r</w:t>
            </w:r>
            <w:r w:rsidRPr="00056435">
              <w:rPr>
                <w:sz w:val="24"/>
                <w:szCs w:val="24"/>
              </w:rPr>
              <w:t xml:space="preserve"> seguim</w:t>
            </w:r>
            <w:r w:rsidR="00F37940" w:rsidRPr="00056435">
              <w:rPr>
                <w:sz w:val="24"/>
                <w:szCs w:val="24"/>
              </w:rPr>
              <w:t xml:space="preserve">iento del pago de </w:t>
            </w:r>
            <w:r w:rsidRPr="00056435">
              <w:rPr>
                <w:sz w:val="24"/>
                <w:szCs w:val="24"/>
              </w:rPr>
              <w:t>finiquitos por jubilación, fallecimiento o renuncia del personal académico, administrativo y confianza.</w:t>
            </w:r>
          </w:p>
        </w:tc>
      </w:tr>
      <w:tr w:rsidR="00D07DEF" w:rsidRPr="00056435" w14:paraId="084A72F6"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55AF1F2C" w14:textId="43C761F1" w:rsidR="00D07DEF" w:rsidRPr="00056435" w:rsidRDefault="00103392">
            <w:pPr>
              <w:spacing w:after="0" w:line="240" w:lineRule="auto"/>
              <w:jc w:val="center"/>
              <w:rPr>
                <w:sz w:val="24"/>
                <w:szCs w:val="24"/>
              </w:rPr>
            </w:pPr>
            <w:r w:rsidRPr="00056435">
              <w:rPr>
                <w:sz w:val="24"/>
                <w:szCs w:val="24"/>
              </w:rPr>
              <w:lastRenderedPageBreak/>
              <w:t>15</w:t>
            </w:r>
          </w:p>
        </w:tc>
        <w:tc>
          <w:tcPr>
            <w:tcW w:w="9480" w:type="dxa"/>
            <w:gridSpan w:val="6"/>
            <w:tcBorders>
              <w:top w:val="single" w:sz="4" w:space="0" w:color="000000"/>
              <w:left w:val="single" w:sz="4" w:space="0" w:color="000000"/>
              <w:bottom w:val="single" w:sz="4" w:space="0" w:color="000000"/>
              <w:right w:val="single" w:sz="4" w:space="0" w:color="000000"/>
            </w:tcBorders>
          </w:tcPr>
          <w:p w14:paraId="3A4BC828" w14:textId="77777777" w:rsidR="00D07DEF" w:rsidRPr="00056435" w:rsidRDefault="00025397" w:rsidP="00474B9F">
            <w:pPr>
              <w:spacing w:after="0"/>
              <w:jc w:val="both"/>
              <w:rPr>
                <w:sz w:val="24"/>
                <w:szCs w:val="24"/>
              </w:rPr>
            </w:pPr>
            <w:r w:rsidRPr="00056435">
              <w:rPr>
                <w:sz w:val="24"/>
                <w:szCs w:val="24"/>
              </w:rPr>
              <w:t>Alimenta</w:t>
            </w:r>
            <w:r w:rsidR="00F37940" w:rsidRPr="00056435">
              <w:rPr>
                <w:sz w:val="24"/>
                <w:szCs w:val="24"/>
              </w:rPr>
              <w:t>r</w:t>
            </w:r>
            <w:r w:rsidRPr="00056435">
              <w:rPr>
                <w:sz w:val="24"/>
                <w:szCs w:val="24"/>
              </w:rPr>
              <w:t xml:space="preserve"> la PNT (Plataforma Nacional de Transparencia) y PI (Plataforma Institucional) con las fracciones correspondientes a la DDGRH, así como atender solicitudes de información de la Coordinación de Transparencia.</w:t>
            </w:r>
          </w:p>
        </w:tc>
      </w:tr>
      <w:tr w:rsidR="00BF0539" w:rsidRPr="00056435" w14:paraId="6EFDA014"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32AB38A2" w14:textId="3857FECA" w:rsidR="00BF0539" w:rsidRPr="00056435" w:rsidRDefault="00103392" w:rsidP="00BF0539">
            <w:pPr>
              <w:spacing w:after="0" w:line="240" w:lineRule="auto"/>
              <w:jc w:val="center"/>
              <w:rPr>
                <w:sz w:val="24"/>
                <w:szCs w:val="24"/>
              </w:rPr>
            </w:pPr>
            <w:r w:rsidRPr="00056435">
              <w:rPr>
                <w:sz w:val="24"/>
                <w:szCs w:val="24"/>
              </w:rPr>
              <w:t>16</w:t>
            </w:r>
          </w:p>
        </w:tc>
        <w:tc>
          <w:tcPr>
            <w:tcW w:w="9480" w:type="dxa"/>
            <w:gridSpan w:val="6"/>
            <w:tcBorders>
              <w:top w:val="single" w:sz="4" w:space="0" w:color="000000"/>
              <w:left w:val="single" w:sz="4" w:space="0" w:color="000000"/>
              <w:bottom w:val="single" w:sz="4" w:space="0" w:color="000000"/>
              <w:right w:val="single" w:sz="4" w:space="0" w:color="000000"/>
            </w:tcBorders>
          </w:tcPr>
          <w:p w14:paraId="6DA85CD1" w14:textId="57858F75" w:rsidR="00BF0539" w:rsidRPr="00056435" w:rsidRDefault="00BF0539" w:rsidP="00BF0539">
            <w:pPr>
              <w:spacing w:after="0"/>
              <w:jc w:val="both"/>
              <w:rPr>
                <w:color w:val="70AD47" w:themeColor="accent6"/>
                <w:sz w:val="24"/>
                <w:szCs w:val="24"/>
              </w:rPr>
            </w:pPr>
            <w:r w:rsidRPr="00056435">
              <w:rPr>
                <w:sz w:val="24"/>
                <w:szCs w:val="24"/>
              </w:rPr>
              <w:t>Capacitar al personal que tendrá a su cargo la plantilla académica dentro de la URES, para el manejo del sistema; así como dar a conocer las políticas y normatividad para el proceso de los movimientos.</w:t>
            </w:r>
          </w:p>
        </w:tc>
      </w:tr>
      <w:tr w:rsidR="00BF0539" w:rsidRPr="00056435" w14:paraId="39B26704"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30E4CC97" w14:textId="7DA0FE93" w:rsidR="00BF0539" w:rsidRPr="00056435" w:rsidRDefault="00103392" w:rsidP="00BF0539">
            <w:pPr>
              <w:spacing w:after="0" w:line="240" w:lineRule="auto"/>
              <w:jc w:val="center"/>
              <w:rPr>
                <w:sz w:val="24"/>
                <w:szCs w:val="24"/>
              </w:rPr>
            </w:pPr>
            <w:r w:rsidRPr="00056435">
              <w:rPr>
                <w:sz w:val="24"/>
                <w:szCs w:val="24"/>
              </w:rPr>
              <w:t>17</w:t>
            </w:r>
          </w:p>
        </w:tc>
        <w:tc>
          <w:tcPr>
            <w:tcW w:w="9480" w:type="dxa"/>
            <w:gridSpan w:val="6"/>
            <w:tcBorders>
              <w:top w:val="single" w:sz="4" w:space="0" w:color="000000"/>
              <w:left w:val="single" w:sz="4" w:space="0" w:color="000000"/>
              <w:bottom w:val="single" w:sz="4" w:space="0" w:color="000000"/>
              <w:right w:val="single" w:sz="4" w:space="0" w:color="000000"/>
            </w:tcBorders>
          </w:tcPr>
          <w:p w14:paraId="54897DF8" w14:textId="7CDD6E97" w:rsidR="00BF0539" w:rsidRPr="00056435" w:rsidRDefault="00BF0539" w:rsidP="00BF0539">
            <w:pPr>
              <w:spacing w:after="0"/>
              <w:jc w:val="both"/>
              <w:rPr>
                <w:color w:val="70AD47" w:themeColor="accent6"/>
                <w:sz w:val="24"/>
                <w:szCs w:val="24"/>
              </w:rPr>
            </w:pPr>
            <w:r w:rsidRPr="00056435">
              <w:rPr>
                <w:sz w:val="24"/>
                <w:szCs w:val="24"/>
              </w:rPr>
              <w:t>Dar atención al usuario Académico o de Confianza, personalmente, vía telefónica, email o WhatsApp.</w:t>
            </w:r>
          </w:p>
        </w:tc>
      </w:tr>
      <w:tr w:rsidR="004C492A" w:rsidRPr="00056435" w14:paraId="1F09D80C"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7E76CC72" w14:textId="332917E9" w:rsidR="004C492A" w:rsidRPr="00056435" w:rsidRDefault="00103392" w:rsidP="004C492A">
            <w:pPr>
              <w:spacing w:after="0" w:line="240" w:lineRule="auto"/>
              <w:jc w:val="center"/>
              <w:rPr>
                <w:sz w:val="24"/>
                <w:szCs w:val="24"/>
              </w:rPr>
            </w:pPr>
            <w:r w:rsidRPr="00056435">
              <w:rPr>
                <w:sz w:val="24"/>
                <w:szCs w:val="24"/>
              </w:rPr>
              <w:t>18</w:t>
            </w:r>
          </w:p>
        </w:tc>
        <w:tc>
          <w:tcPr>
            <w:tcW w:w="9480" w:type="dxa"/>
            <w:gridSpan w:val="6"/>
            <w:tcBorders>
              <w:top w:val="single" w:sz="4" w:space="0" w:color="000000"/>
              <w:left w:val="single" w:sz="4" w:space="0" w:color="000000"/>
              <w:bottom w:val="single" w:sz="4" w:space="0" w:color="000000"/>
              <w:right w:val="single" w:sz="4" w:space="0" w:color="000000"/>
            </w:tcBorders>
          </w:tcPr>
          <w:p w14:paraId="2E8E2AB9" w14:textId="6803150F" w:rsidR="004C492A" w:rsidRPr="00056435" w:rsidRDefault="004C492A" w:rsidP="004C492A">
            <w:pPr>
              <w:spacing w:after="0"/>
              <w:jc w:val="both"/>
              <w:rPr>
                <w:color w:val="70AD47" w:themeColor="accent6"/>
                <w:sz w:val="24"/>
                <w:szCs w:val="24"/>
              </w:rPr>
            </w:pPr>
            <w:r w:rsidRPr="00056435">
              <w:rPr>
                <w:sz w:val="24"/>
                <w:szCs w:val="24"/>
              </w:rPr>
              <w:t>Aplicar los mismos criterios conforme a lo establecido por los Contratos Colectivos de Trabajo.</w:t>
            </w:r>
          </w:p>
        </w:tc>
      </w:tr>
      <w:tr w:rsidR="004C492A" w:rsidRPr="00056435" w14:paraId="7C0D755E"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4CA04CF2" w14:textId="395206D2" w:rsidR="004C492A" w:rsidRPr="00056435" w:rsidRDefault="00103392" w:rsidP="004C492A">
            <w:pPr>
              <w:spacing w:after="0" w:line="240" w:lineRule="auto"/>
              <w:jc w:val="center"/>
              <w:rPr>
                <w:sz w:val="24"/>
                <w:szCs w:val="24"/>
              </w:rPr>
            </w:pPr>
            <w:r w:rsidRPr="00056435">
              <w:rPr>
                <w:sz w:val="24"/>
                <w:szCs w:val="24"/>
              </w:rPr>
              <w:t>19</w:t>
            </w:r>
          </w:p>
        </w:tc>
        <w:tc>
          <w:tcPr>
            <w:tcW w:w="9480" w:type="dxa"/>
            <w:gridSpan w:val="6"/>
            <w:tcBorders>
              <w:top w:val="single" w:sz="4" w:space="0" w:color="000000"/>
              <w:left w:val="single" w:sz="4" w:space="0" w:color="000000"/>
              <w:bottom w:val="single" w:sz="4" w:space="0" w:color="000000"/>
              <w:right w:val="single" w:sz="4" w:space="0" w:color="000000"/>
            </w:tcBorders>
          </w:tcPr>
          <w:p w14:paraId="3CB4B841" w14:textId="594BBEA2" w:rsidR="004C492A" w:rsidRPr="00056435" w:rsidRDefault="004C492A" w:rsidP="004C492A">
            <w:pPr>
              <w:spacing w:after="0"/>
              <w:jc w:val="both"/>
              <w:rPr>
                <w:color w:val="70AD47" w:themeColor="accent6"/>
                <w:sz w:val="24"/>
                <w:szCs w:val="24"/>
              </w:rPr>
            </w:pPr>
            <w:r w:rsidRPr="00056435">
              <w:rPr>
                <w:sz w:val="24"/>
                <w:szCs w:val="24"/>
              </w:rPr>
              <w:t>Tener comunicación entre Coordinadoras para la aplicación de incidencias de académicos, cuando éste se encuentre adscrito en más de una URES o con más contrataciones.(permisos sin goce, incapacidad, jubilaciones etc.)</w:t>
            </w:r>
          </w:p>
        </w:tc>
      </w:tr>
      <w:tr w:rsidR="00103392" w:rsidRPr="00056435" w14:paraId="27DCE12A" w14:textId="77777777" w:rsidTr="00E21A89">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2B290556" w14:textId="6BD95165" w:rsidR="00103392" w:rsidRPr="00056435" w:rsidRDefault="00103392" w:rsidP="00103392">
            <w:pPr>
              <w:spacing w:after="0" w:line="240" w:lineRule="auto"/>
              <w:jc w:val="center"/>
              <w:rPr>
                <w:sz w:val="24"/>
                <w:szCs w:val="24"/>
              </w:rPr>
            </w:pPr>
            <w:r w:rsidRPr="00056435">
              <w:rPr>
                <w:sz w:val="24"/>
                <w:szCs w:val="24"/>
              </w:rPr>
              <w:t>20</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5FBE7009" w14:textId="4739807E" w:rsidR="00103392" w:rsidRPr="00056435" w:rsidRDefault="00103392" w:rsidP="00103392">
            <w:pPr>
              <w:spacing w:after="0"/>
              <w:jc w:val="both"/>
              <w:rPr>
                <w:sz w:val="24"/>
                <w:szCs w:val="24"/>
              </w:rPr>
            </w:pPr>
            <w:r w:rsidRPr="00056435">
              <w:rPr>
                <w:sz w:val="24"/>
                <w:szCs w:val="24"/>
              </w:rPr>
              <w:t>Considerar las observaciones presentadas con anterioridad por la Contraloría General para evitar incurrir de nuevo en ellas.</w:t>
            </w:r>
          </w:p>
        </w:tc>
      </w:tr>
      <w:tr w:rsidR="00103392" w:rsidRPr="00056435" w14:paraId="2768F693"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4C6202B2" w14:textId="2C01370C" w:rsidR="00103392" w:rsidRPr="00056435" w:rsidRDefault="00103392" w:rsidP="00103392">
            <w:pPr>
              <w:spacing w:after="0" w:line="240" w:lineRule="auto"/>
              <w:jc w:val="center"/>
              <w:rPr>
                <w:sz w:val="24"/>
                <w:szCs w:val="24"/>
              </w:rPr>
            </w:pPr>
            <w:r w:rsidRPr="00056435">
              <w:rPr>
                <w:sz w:val="24"/>
                <w:szCs w:val="24"/>
              </w:rPr>
              <w:t>21</w:t>
            </w:r>
          </w:p>
        </w:tc>
        <w:tc>
          <w:tcPr>
            <w:tcW w:w="9480" w:type="dxa"/>
            <w:gridSpan w:val="6"/>
            <w:tcBorders>
              <w:top w:val="single" w:sz="4" w:space="0" w:color="000000"/>
              <w:left w:val="single" w:sz="4" w:space="0" w:color="000000"/>
              <w:bottom w:val="single" w:sz="4" w:space="0" w:color="000000"/>
              <w:right w:val="single" w:sz="4" w:space="0" w:color="000000"/>
            </w:tcBorders>
          </w:tcPr>
          <w:p w14:paraId="670E3736" w14:textId="04032F54" w:rsidR="00103392" w:rsidRPr="00056435" w:rsidRDefault="00103392" w:rsidP="00103392">
            <w:pPr>
              <w:spacing w:after="0"/>
              <w:jc w:val="both"/>
              <w:rPr>
                <w:sz w:val="24"/>
                <w:szCs w:val="24"/>
              </w:rPr>
            </w:pPr>
            <w:r w:rsidRPr="00056435">
              <w:rPr>
                <w:sz w:val="24"/>
                <w:szCs w:val="24"/>
              </w:rPr>
              <w:t>Analizar y dar seguimiento a las observaciones detectadas por la Contraloría General y en su caso hacer la corrección para su solventación.</w:t>
            </w:r>
          </w:p>
        </w:tc>
      </w:tr>
      <w:tr w:rsidR="00103392" w:rsidRPr="00056435" w14:paraId="03514DD8"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31A28D43" w14:textId="15B4290F" w:rsidR="00103392" w:rsidRPr="00056435" w:rsidRDefault="00103392" w:rsidP="00103392">
            <w:pPr>
              <w:spacing w:after="0" w:line="240" w:lineRule="auto"/>
              <w:jc w:val="center"/>
              <w:rPr>
                <w:sz w:val="24"/>
                <w:szCs w:val="24"/>
              </w:rPr>
            </w:pPr>
            <w:r w:rsidRPr="00056435">
              <w:rPr>
                <w:sz w:val="24"/>
                <w:szCs w:val="24"/>
              </w:rPr>
              <w:t>22</w:t>
            </w:r>
          </w:p>
        </w:tc>
        <w:tc>
          <w:tcPr>
            <w:tcW w:w="9480" w:type="dxa"/>
            <w:gridSpan w:val="6"/>
            <w:tcBorders>
              <w:top w:val="single" w:sz="4" w:space="0" w:color="000000"/>
              <w:left w:val="single" w:sz="4" w:space="0" w:color="000000"/>
              <w:bottom w:val="single" w:sz="4" w:space="0" w:color="000000"/>
              <w:right w:val="single" w:sz="4" w:space="0" w:color="000000"/>
            </w:tcBorders>
          </w:tcPr>
          <w:p w14:paraId="44120B89" w14:textId="093B5CEC" w:rsidR="00103392" w:rsidRPr="00056435" w:rsidRDefault="00103392" w:rsidP="00103392">
            <w:pPr>
              <w:spacing w:after="0"/>
              <w:jc w:val="both"/>
              <w:rPr>
                <w:sz w:val="24"/>
                <w:szCs w:val="24"/>
              </w:rPr>
            </w:pPr>
            <w:r w:rsidRPr="00056435">
              <w:rPr>
                <w:sz w:val="24"/>
                <w:szCs w:val="24"/>
              </w:rPr>
              <w:t>Solventar observaciones detectadas por la Auditoría Superior de la Federación.</w:t>
            </w:r>
          </w:p>
        </w:tc>
      </w:tr>
      <w:tr w:rsidR="00735825" w:rsidRPr="00056435" w14:paraId="0CDB41B6"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48AB86B4" w14:textId="6F295C1F" w:rsidR="00735825" w:rsidRPr="00056435" w:rsidRDefault="00103392" w:rsidP="004C492A">
            <w:pPr>
              <w:spacing w:after="0" w:line="240" w:lineRule="auto"/>
              <w:jc w:val="center"/>
              <w:rPr>
                <w:sz w:val="24"/>
                <w:szCs w:val="24"/>
              </w:rPr>
            </w:pPr>
            <w:r w:rsidRPr="00056435">
              <w:rPr>
                <w:sz w:val="24"/>
                <w:szCs w:val="24"/>
              </w:rPr>
              <w:t>23</w:t>
            </w:r>
          </w:p>
        </w:tc>
        <w:tc>
          <w:tcPr>
            <w:tcW w:w="9480" w:type="dxa"/>
            <w:gridSpan w:val="6"/>
            <w:tcBorders>
              <w:top w:val="single" w:sz="4" w:space="0" w:color="000000"/>
              <w:left w:val="single" w:sz="4" w:space="0" w:color="000000"/>
              <w:bottom w:val="single" w:sz="4" w:space="0" w:color="000000"/>
              <w:right w:val="single" w:sz="4" w:space="0" w:color="000000"/>
            </w:tcBorders>
          </w:tcPr>
          <w:p w14:paraId="775B83C6" w14:textId="146990DC" w:rsidR="00735825" w:rsidRPr="00056435" w:rsidRDefault="00735825" w:rsidP="00474B9F">
            <w:pPr>
              <w:spacing w:after="0"/>
              <w:jc w:val="both"/>
              <w:rPr>
                <w:sz w:val="24"/>
                <w:szCs w:val="24"/>
              </w:rPr>
            </w:pPr>
            <w:r w:rsidRPr="00056435">
              <w:rPr>
                <w:sz w:val="24"/>
                <w:szCs w:val="24"/>
              </w:rPr>
              <w:t>Revisar que no se incurra administrativamente en violaciones a los Contratos Colectivos de Trabajo.</w:t>
            </w:r>
          </w:p>
        </w:tc>
      </w:tr>
      <w:tr w:rsidR="00B051D3" w:rsidRPr="00056435" w14:paraId="593F65E0" w14:textId="77777777" w:rsidTr="004C492A">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5FB6BE34" w14:textId="002379BF" w:rsidR="00B051D3" w:rsidRPr="00056435" w:rsidRDefault="00BF0539" w:rsidP="00103392">
            <w:pPr>
              <w:spacing w:after="0" w:line="240" w:lineRule="auto"/>
              <w:jc w:val="center"/>
              <w:rPr>
                <w:sz w:val="24"/>
                <w:szCs w:val="24"/>
              </w:rPr>
            </w:pPr>
            <w:r w:rsidRPr="00056435">
              <w:rPr>
                <w:sz w:val="24"/>
                <w:szCs w:val="24"/>
              </w:rPr>
              <w:t>2</w:t>
            </w:r>
            <w:r w:rsidR="00103392" w:rsidRPr="00056435">
              <w:rPr>
                <w:sz w:val="24"/>
                <w:szCs w:val="24"/>
              </w:rPr>
              <w:t>4</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00ABC8B5" w14:textId="79EC3FB3" w:rsidR="00B051D3" w:rsidRPr="00056435" w:rsidRDefault="00B051D3" w:rsidP="00B051D3">
            <w:pPr>
              <w:spacing w:after="0"/>
              <w:jc w:val="both"/>
              <w:rPr>
                <w:sz w:val="24"/>
                <w:szCs w:val="24"/>
              </w:rPr>
            </w:pPr>
            <w:r w:rsidRPr="00056435">
              <w:rPr>
                <w:sz w:val="24"/>
                <w:szCs w:val="24"/>
              </w:rPr>
              <w:t>Desempeñar todas las actividades inherentes al puesto, cargo, departamento y/o área conforme a la normativa vigente y aplicable en materia y todas aquellas que le asigne su jefe inmediato.</w:t>
            </w:r>
          </w:p>
        </w:tc>
      </w:tr>
      <w:tr w:rsidR="00B051D3" w:rsidRPr="00056435" w14:paraId="58143E40" w14:textId="77777777">
        <w:trPr>
          <w:gridAfter w:val="1"/>
          <w:wAfter w:w="18" w:type="dxa"/>
          <w:trHeight w:val="287"/>
        </w:trPr>
        <w:tc>
          <w:tcPr>
            <w:tcW w:w="425" w:type="dxa"/>
            <w:tcBorders>
              <w:top w:val="single" w:sz="4" w:space="0" w:color="000000"/>
              <w:left w:val="nil"/>
              <w:bottom w:val="nil"/>
              <w:right w:val="nil"/>
            </w:tcBorders>
            <w:vAlign w:val="center"/>
          </w:tcPr>
          <w:p w14:paraId="70341CF6" w14:textId="77777777" w:rsidR="00B051D3" w:rsidRPr="00056435" w:rsidRDefault="00B051D3" w:rsidP="00B051D3">
            <w:pPr>
              <w:spacing w:after="0" w:line="240" w:lineRule="auto"/>
              <w:rPr>
                <w:sz w:val="24"/>
                <w:szCs w:val="24"/>
              </w:rPr>
            </w:pPr>
          </w:p>
        </w:tc>
        <w:tc>
          <w:tcPr>
            <w:tcW w:w="9480" w:type="dxa"/>
            <w:gridSpan w:val="6"/>
            <w:tcBorders>
              <w:top w:val="single" w:sz="4" w:space="0" w:color="000000"/>
              <w:left w:val="nil"/>
              <w:bottom w:val="nil"/>
              <w:right w:val="nil"/>
            </w:tcBorders>
            <w:vAlign w:val="center"/>
          </w:tcPr>
          <w:p w14:paraId="1A4805D3" w14:textId="09CA7D69" w:rsidR="00B051D3" w:rsidRPr="00056435" w:rsidRDefault="00B051D3" w:rsidP="00B051D3">
            <w:pPr>
              <w:spacing w:after="0" w:line="240" w:lineRule="auto"/>
              <w:jc w:val="both"/>
              <w:rPr>
                <w:sz w:val="24"/>
                <w:szCs w:val="24"/>
              </w:rPr>
            </w:pPr>
          </w:p>
        </w:tc>
      </w:tr>
      <w:tr w:rsidR="00B051D3" w:rsidRPr="00056435" w14:paraId="25C43B35"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1BA50BD9" w14:textId="77777777" w:rsidR="00B051D3" w:rsidRPr="00056435" w:rsidRDefault="00B051D3" w:rsidP="00B051D3">
            <w:pPr>
              <w:spacing w:after="0" w:line="240" w:lineRule="auto"/>
              <w:jc w:val="center"/>
              <w:rPr>
                <w:b/>
                <w:sz w:val="24"/>
                <w:szCs w:val="24"/>
              </w:rPr>
            </w:pPr>
            <w:r w:rsidRPr="00056435">
              <w:rPr>
                <w:b/>
                <w:sz w:val="24"/>
                <w:szCs w:val="24"/>
              </w:rPr>
              <w:t>ESPECIFICACIÓN DEL PUESTO</w:t>
            </w:r>
          </w:p>
        </w:tc>
      </w:tr>
      <w:tr w:rsidR="00B051D3" w:rsidRPr="00056435" w14:paraId="0EF7CF38"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74201CA5" w14:textId="5DCDE876" w:rsidR="00B051D3" w:rsidRPr="00056435" w:rsidRDefault="00B051D3" w:rsidP="004C492A">
            <w:pPr>
              <w:rPr>
                <w:sz w:val="24"/>
                <w:szCs w:val="24"/>
              </w:rPr>
            </w:pPr>
            <w:r w:rsidRPr="00056435">
              <w:rPr>
                <w:b/>
                <w:sz w:val="24"/>
                <w:szCs w:val="24"/>
              </w:rPr>
              <w:t>ESCOLARIDAD:</w:t>
            </w:r>
            <w:r w:rsidRPr="00056435">
              <w:rPr>
                <w:sz w:val="24"/>
                <w:szCs w:val="24"/>
              </w:rPr>
              <w:t xml:space="preserve"> Licenciatura en área afín</w:t>
            </w:r>
            <w:r w:rsidR="00DC6D36" w:rsidRPr="00056435">
              <w:rPr>
                <w:sz w:val="24"/>
                <w:szCs w:val="24"/>
              </w:rPr>
              <w:t>.</w:t>
            </w:r>
          </w:p>
        </w:tc>
      </w:tr>
      <w:tr w:rsidR="00B051D3" w:rsidRPr="00056435" w14:paraId="39D4DE41"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53D552C3" w14:textId="3F5BD31B" w:rsidR="00B051D3" w:rsidRPr="00056435" w:rsidRDefault="00B051D3" w:rsidP="00B051D3">
            <w:pPr>
              <w:rPr>
                <w:sz w:val="24"/>
                <w:szCs w:val="24"/>
              </w:rPr>
            </w:pPr>
            <w:r w:rsidRPr="00056435">
              <w:rPr>
                <w:b/>
                <w:sz w:val="24"/>
                <w:szCs w:val="24"/>
              </w:rPr>
              <w:t>EXPERIENCIA:</w:t>
            </w:r>
            <w:r w:rsidRPr="00056435">
              <w:rPr>
                <w:sz w:val="24"/>
                <w:szCs w:val="24"/>
              </w:rPr>
              <w:t xml:space="preserve"> 2 años en área de Administración de Recursos Humanos</w:t>
            </w:r>
            <w:r w:rsidR="00DC6D36" w:rsidRPr="00056435">
              <w:rPr>
                <w:sz w:val="24"/>
                <w:szCs w:val="24"/>
              </w:rPr>
              <w:t>.</w:t>
            </w:r>
          </w:p>
        </w:tc>
      </w:tr>
      <w:tr w:rsidR="00B051D3" w:rsidRPr="00056435" w14:paraId="7C7AF731" w14:textId="77777777">
        <w:trPr>
          <w:trHeight w:val="619"/>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365F2E2B" w14:textId="77777777" w:rsidR="00B051D3" w:rsidRPr="00056435" w:rsidRDefault="00B051D3" w:rsidP="00B051D3">
            <w:pPr>
              <w:jc w:val="center"/>
              <w:rPr>
                <w:b/>
                <w:sz w:val="24"/>
                <w:szCs w:val="24"/>
              </w:rPr>
            </w:pPr>
            <w:r w:rsidRPr="00056435">
              <w:rPr>
                <w:b/>
                <w:sz w:val="24"/>
                <w:szCs w:val="24"/>
              </w:rPr>
              <w:t>CONOCIMIENTOS Y HABILIDADES</w:t>
            </w:r>
          </w:p>
        </w:tc>
      </w:tr>
      <w:tr w:rsidR="00B051D3" w:rsidRPr="00056435" w14:paraId="562666FF" w14:textId="77777777">
        <w:trPr>
          <w:trHeight w:val="318"/>
        </w:trPr>
        <w:tc>
          <w:tcPr>
            <w:tcW w:w="425" w:type="dxa"/>
            <w:tcBorders>
              <w:top w:val="single" w:sz="4" w:space="0" w:color="000000"/>
              <w:left w:val="single" w:sz="4" w:space="0" w:color="000000"/>
              <w:bottom w:val="single" w:sz="4" w:space="0" w:color="000000"/>
              <w:right w:val="single" w:sz="4" w:space="0" w:color="000000"/>
            </w:tcBorders>
            <w:vAlign w:val="center"/>
          </w:tcPr>
          <w:p w14:paraId="146A0F42" w14:textId="77777777" w:rsidR="00B051D3" w:rsidRPr="00056435" w:rsidRDefault="00B051D3" w:rsidP="00B051D3">
            <w:pPr>
              <w:spacing w:after="0" w:line="240" w:lineRule="auto"/>
              <w:jc w:val="center"/>
              <w:rPr>
                <w:sz w:val="24"/>
                <w:szCs w:val="24"/>
              </w:rPr>
            </w:pPr>
            <w:r w:rsidRPr="00056435">
              <w:rPr>
                <w:sz w:val="24"/>
                <w:szCs w:val="24"/>
              </w:rPr>
              <w:t>1</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43D82594" w14:textId="77777777" w:rsidR="00B051D3" w:rsidRPr="00056435" w:rsidRDefault="00B051D3" w:rsidP="00B051D3">
            <w:pPr>
              <w:spacing w:after="0" w:line="240" w:lineRule="auto"/>
              <w:rPr>
                <w:sz w:val="24"/>
                <w:szCs w:val="24"/>
              </w:rPr>
            </w:pPr>
            <w:r w:rsidRPr="00056435">
              <w:rPr>
                <w:sz w:val="24"/>
                <w:szCs w:val="24"/>
              </w:rPr>
              <w:t>Habilidad para el manejo de las relaciones humanas.</w:t>
            </w:r>
          </w:p>
        </w:tc>
      </w:tr>
      <w:tr w:rsidR="00B051D3" w:rsidRPr="00056435" w14:paraId="37DA0EFA" w14:textId="77777777">
        <w:trPr>
          <w:trHeight w:val="181"/>
        </w:trPr>
        <w:tc>
          <w:tcPr>
            <w:tcW w:w="425" w:type="dxa"/>
            <w:tcBorders>
              <w:top w:val="single" w:sz="4" w:space="0" w:color="000000"/>
              <w:left w:val="single" w:sz="4" w:space="0" w:color="000000"/>
              <w:bottom w:val="single" w:sz="4" w:space="0" w:color="000000"/>
              <w:right w:val="single" w:sz="4" w:space="0" w:color="000000"/>
            </w:tcBorders>
            <w:vAlign w:val="center"/>
          </w:tcPr>
          <w:p w14:paraId="1A4A2260" w14:textId="77777777" w:rsidR="00B051D3" w:rsidRPr="00056435" w:rsidRDefault="00B051D3" w:rsidP="00B051D3">
            <w:pPr>
              <w:spacing w:after="0" w:line="240" w:lineRule="auto"/>
              <w:jc w:val="center"/>
              <w:rPr>
                <w:sz w:val="24"/>
                <w:szCs w:val="24"/>
              </w:rPr>
            </w:pPr>
            <w:r w:rsidRPr="00056435">
              <w:rPr>
                <w:sz w:val="24"/>
                <w:szCs w:val="24"/>
              </w:rPr>
              <w:t>2</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29157945" w14:textId="77777777" w:rsidR="00B051D3" w:rsidRPr="00056435" w:rsidRDefault="00B051D3" w:rsidP="00B051D3">
            <w:pPr>
              <w:spacing w:after="0" w:line="240" w:lineRule="auto"/>
              <w:rPr>
                <w:sz w:val="24"/>
                <w:szCs w:val="24"/>
              </w:rPr>
            </w:pPr>
            <w:r w:rsidRPr="00056435">
              <w:rPr>
                <w:sz w:val="24"/>
                <w:szCs w:val="24"/>
              </w:rPr>
              <w:t>Conocimiento de los Contratos Colectivos de Trabajo.</w:t>
            </w:r>
          </w:p>
        </w:tc>
      </w:tr>
      <w:tr w:rsidR="00B051D3" w:rsidRPr="00056435" w14:paraId="51A78CA3"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036C2A32" w14:textId="15D64197" w:rsidR="00B051D3" w:rsidRPr="00056435" w:rsidRDefault="003B27F6" w:rsidP="00B051D3">
            <w:pPr>
              <w:spacing w:after="0" w:line="240" w:lineRule="auto"/>
              <w:jc w:val="center"/>
              <w:rPr>
                <w:sz w:val="24"/>
                <w:szCs w:val="24"/>
              </w:rPr>
            </w:pPr>
            <w:r w:rsidRPr="00056435">
              <w:rPr>
                <w:sz w:val="24"/>
                <w:szCs w:val="24"/>
              </w:rPr>
              <w:t>3</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679B736A" w14:textId="77777777" w:rsidR="00B051D3" w:rsidRPr="00056435" w:rsidRDefault="00B051D3" w:rsidP="00B051D3">
            <w:pPr>
              <w:spacing w:after="0" w:line="240" w:lineRule="auto"/>
              <w:rPr>
                <w:sz w:val="24"/>
                <w:szCs w:val="24"/>
              </w:rPr>
            </w:pPr>
            <w:r w:rsidRPr="00056435">
              <w:rPr>
                <w:sz w:val="24"/>
                <w:szCs w:val="24"/>
              </w:rPr>
              <w:t>Trabajo en equipo.</w:t>
            </w:r>
          </w:p>
        </w:tc>
      </w:tr>
      <w:tr w:rsidR="003B27F6" w:rsidRPr="00056435" w14:paraId="11056C8A"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26AB9AA9" w14:textId="579EF29B" w:rsidR="003B27F6" w:rsidRPr="00056435" w:rsidRDefault="003B27F6" w:rsidP="003B27F6">
            <w:pPr>
              <w:spacing w:after="0" w:line="240" w:lineRule="auto"/>
              <w:jc w:val="center"/>
              <w:rPr>
                <w:sz w:val="24"/>
                <w:szCs w:val="24"/>
              </w:rPr>
            </w:pPr>
            <w:r w:rsidRPr="00056435">
              <w:rPr>
                <w:sz w:val="24"/>
                <w:szCs w:val="24"/>
              </w:rPr>
              <w:t>4</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2058FD98" w14:textId="68D605BF" w:rsidR="003B27F6" w:rsidRPr="00056435" w:rsidRDefault="003B27F6" w:rsidP="003B27F6">
            <w:pPr>
              <w:spacing w:after="0" w:line="240" w:lineRule="auto"/>
              <w:rPr>
                <w:sz w:val="24"/>
                <w:szCs w:val="24"/>
              </w:rPr>
            </w:pPr>
            <w:r w:rsidRPr="00056435">
              <w:rPr>
                <w:sz w:val="24"/>
                <w:szCs w:val="24"/>
              </w:rPr>
              <w:t>Capacidad de análisis</w:t>
            </w:r>
          </w:p>
        </w:tc>
      </w:tr>
      <w:tr w:rsidR="003B27F6" w:rsidRPr="00056435" w14:paraId="68AECFC0"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6A0E3600" w14:textId="07CDF95B" w:rsidR="003B27F6" w:rsidRPr="00056435" w:rsidRDefault="003B27F6" w:rsidP="003B27F6">
            <w:pPr>
              <w:spacing w:after="0" w:line="240" w:lineRule="auto"/>
              <w:jc w:val="center"/>
              <w:rPr>
                <w:sz w:val="24"/>
                <w:szCs w:val="24"/>
              </w:rPr>
            </w:pPr>
            <w:r w:rsidRPr="00056435">
              <w:rPr>
                <w:sz w:val="24"/>
                <w:szCs w:val="24"/>
              </w:rPr>
              <w:t>5</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3E3A968F" w14:textId="5DE8E3FE" w:rsidR="003B27F6" w:rsidRPr="00056435" w:rsidRDefault="003B27F6" w:rsidP="003B27F6">
            <w:pPr>
              <w:spacing w:after="0" w:line="240" w:lineRule="auto"/>
              <w:rPr>
                <w:sz w:val="24"/>
                <w:szCs w:val="24"/>
              </w:rPr>
            </w:pPr>
            <w:r w:rsidRPr="00056435">
              <w:rPr>
                <w:sz w:val="24"/>
                <w:szCs w:val="24"/>
              </w:rPr>
              <w:t>Comunicación</w:t>
            </w:r>
            <w:r w:rsidR="00E41DD8" w:rsidRPr="00056435">
              <w:rPr>
                <w:sz w:val="24"/>
                <w:szCs w:val="24"/>
              </w:rPr>
              <w:t>.</w:t>
            </w:r>
          </w:p>
        </w:tc>
      </w:tr>
      <w:tr w:rsidR="003B27F6" w:rsidRPr="00056435" w14:paraId="76D62B91"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20409384" w14:textId="03E3D1C2" w:rsidR="003B27F6" w:rsidRPr="00056435" w:rsidRDefault="003B27F6" w:rsidP="003B27F6">
            <w:pPr>
              <w:spacing w:after="0" w:line="240" w:lineRule="auto"/>
              <w:jc w:val="center"/>
              <w:rPr>
                <w:sz w:val="24"/>
                <w:szCs w:val="24"/>
              </w:rPr>
            </w:pPr>
            <w:r w:rsidRPr="00056435">
              <w:rPr>
                <w:sz w:val="24"/>
                <w:szCs w:val="24"/>
              </w:rPr>
              <w:t>6</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6867F2B0" w14:textId="4A7F72F2" w:rsidR="003B27F6" w:rsidRPr="00056435" w:rsidRDefault="003B27F6" w:rsidP="003B27F6">
            <w:pPr>
              <w:spacing w:after="0" w:line="240" w:lineRule="auto"/>
              <w:rPr>
                <w:sz w:val="24"/>
                <w:szCs w:val="24"/>
              </w:rPr>
            </w:pPr>
            <w:r w:rsidRPr="00056435">
              <w:rPr>
                <w:sz w:val="24"/>
                <w:szCs w:val="24"/>
              </w:rPr>
              <w:t>Ético y profesional</w:t>
            </w:r>
            <w:r w:rsidR="00E41DD8" w:rsidRPr="00056435">
              <w:rPr>
                <w:sz w:val="24"/>
                <w:szCs w:val="24"/>
              </w:rPr>
              <w:t>.</w:t>
            </w:r>
          </w:p>
        </w:tc>
      </w:tr>
      <w:tr w:rsidR="003B27F6" w:rsidRPr="00056435" w14:paraId="6C4706E8"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1C5ABB52" w14:textId="55F2ADB5" w:rsidR="003B27F6" w:rsidRPr="00056435" w:rsidRDefault="003B27F6" w:rsidP="003B27F6">
            <w:pPr>
              <w:spacing w:after="0" w:line="240" w:lineRule="auto"/>
              <w:jc w:val="center"/>
              <w:rPr>
                <w:sz w:val="24"/>
                <w:szCs w:val="24"/>
              </w:rPr>
            </w:pPr>
            <w:r w:rsidRPr="00056435">
              <w:rPr>
                <w:sz w:val="24"/>
                <w:szCs w:val="24"/>
              </w:rPr>
              <w:t>7</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5FD0E751" w14:textId="1669886E" w:rsidR="003B27F6" w:rsidRPr="00056435" w:rsidRDefault="003B27F6" w:rsidP="003B27F6">
            <w:pPr>
              <w:spacing w:after="0" w:line="240" w:lineRule="auto"/>
              <w:rPr>
                <w:sz w:val="24"/>
                <w:szCs w:val="24"/>
              </w:rPr>
            </w:pPr>
            <w:r w:rsidRPr="00056435">
              <w:rPr>
                <w:sz w:val="24"/>
                <w:szCs w:val="24"/>
              </w:rPr>
              <w:t>Amabilidad</w:t>
            </w:r>
            <w:r w:rsidR="00E41DD8" w:rsidRPr="00056435">
              <w:rPr>
                <w:sz w:val="24"/>
                <w:szCs w:val="24"/>
              </w:rPr>
              <w:t>.</w:t>
            </w:r>
          </w:p>
        </w:tc>
      </w:tr>
      <w:tr w:rsidR="003B27F6" w:rsidRPr="00056435" w14:paraId="6CBE992B"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3DFFE7CE" w14:textId="59FED55D" w:rsidR="003B27F6" w:rsidRPr="00056435" w:rsidRDefault="003B27F6" w:rsidP="003B27F6">
            <w:pPr>
              <w:spacing w:after="0" w:line="240" w:lineRule="auto"/>
              <w:jc w:val="center"/>
              <w:rPr>
                <w:sz w:val="24"/>
                <w:szCs w:val="24"/>
              </w:rPr>
            </w:pPr>
            <w:r w:rsidRPr="00056435">
              <w:rPr>
                <w:sz w:val="24"/>
                <w:szCs w:val="24"/>
              </w:rPr>
              <w:t>8</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1D6CA9E6" w14:textId="3550B8A7" w:rsidR="003B27F6" w:rsidRPr="00056435" w:rsidRDefault="003B27F6" w:rsidP="003B27F6">
            <w:pPr>
              <w:spacing w:after="0" w:line="240" w:lineRule="auto"/>
              <w:rPr>
                <w:sz w:val="24"/>
                <w:szCs w:val="24"/>
              </w:rPr>
            </w:pPr>
            <w:r w:rsidRPr="00056435">
              <w:rPr>
                <w:sz w:val="24"/>
                <w:szCs w:val="24"/>
              </w:rPr>
              <w:t>Discrecionalidad</w:t>
            </w:r>
          </w:p>
        </w:tc>
      </w:tr>
      <w:tr w:rsidR="00B051D3" w:rsidRPr="00056435" w14:paraId="54622D7B"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23CB2EF8" w14:textId="297347C4" w:rsidR="00B051D3" w:rsidRPr="00056435" w:rsidRDefault="00CE3312" w:rsidP="00B051D3">
            <w:pPr>
              <w:spacing w:after="0" w:line="240" w:lineRule="auto"/>
              <w:jc w:val="center"/>
              <w:rPr>
                <w:sz w:val="24"/>
                <w:szCs w:val="24"/>
              </w:rPr>
            </w:pPr>
            <w:r w:rsidRPr="00056435">
              <w:rPr>
                <w:sz w:val="24"/>
                <w:szCs w:val="24"/>
              </w:rPr>
              <w:t>9</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44D5AD32" w14:textId="77777777" w:rsidR="00B051D3" w:rsidRPr="00056435" w:rsidRDefault="00B051D3" w:rsidP="00B051D3">
            <w:pPr>
              <w:spacing w:after="0" w:line="240" w:lineRule="auto"/>
              <w:rPr>
                <w:sz w:val="24"/>
                <w:szCs w:val="24"/>
              </w:rPr>
            </w:pPr>
            <w:r w:rsidRPr="00056435">
              <w:rPr>
                <w:sz w:val="24"/>
                <w:szCs w:val="24"/>
              </w:rPr>
              <w:t>Capacidad de trabajo bajo presión.</w:t>
            </w:r>
          </w:p>
        </w:tc>
      </w:tr>
      <w:tr w:rsidR="00B051D3" w:rsidRPr="00056435" w14:paraId="07313F18"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5577AB1D" w14:textId="0007E080" w:rsidR="00B051D3" w:rsidRPr="00056435" w:rsidRDefault="00CE3312" w:rsidP="00B051D3">
            <w:pPr>
              <w:spacing w:after="0" w:line="240" w:lineRule="auto"/>
              <w:jc w:val="center"/>
              <w:rPr>
                <w:sz w:val="24"/>
                <w:szCs w:val="24"/>
              </w:rPr>
            </w:pPr>
            <w:r w:rsidRPr="00056435">
              <w:rPr>
                <w:sz w:val="24"/>
                <w:szCs w:val="24"/>
              </w:rPr>
              <w:t>10</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6AEC52CC" w14:textId="77777777" w:rsidR="00B051D3" w:rsidRPr="00056435" w:rsidRDefault="00B051D3" w:rsidP="00B051D3">
            <w:pPr>
              <w:spacing w:after="0" w:line="240" w:lineRule="auto"/>
              <w:rPr>
                <w:sz w:val="24"/>
                <w:szCs w:val="24"/>
              </w:rPr>
            </w:pPr>
            <w:r w:rsidRPr="00056435">
              <w:rPr>
                <w:sz w:val="24"/>
                <w:szCs w:val="24"/>
              </w:rPr>
              <w:t>Habilidad en la toma de decisiones.</w:t>
            </w:r>
          </w:p>
        </w:tc>
      </w:tr>
      <w:tr w:rsidR="00B051D3" w:rsidRPr="00056435" w14:paraId="4836C3F9"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074E2D40" w14:textId="3635B1D1" w:rsidR="00B051D3" w:rsidRPr="00056435" w:rsidRDefault="00CE3312" w:rsidP="00B051D3">
            <w:pPr>
              <w:spacing w:after="0" w:line="240" w:lineRule="auto"/>
              <w:jc w:val="center"/>
              <w:rPr>
                <w:sz w:val="24"/>
                <w:szCs w:val="24"/>
              </w:rPr>
            </w:pPr>
            <w:r w:rsidRPr="00056435">
              <w:rPr>
                <w:sz w:val="24"/>
                <w:szCs w:val="24"/>
              </w:rPr>
              <w:t>11</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5D2AA632" w14:textId="77777777" w:rsidR="00B051D3" w:rsidRPr="00056435" w:rsidRDefault="00B051D3" w:rsidP="00B051D3">
            <w:pPr>
              <w:spacing w:after="0" w:line="240" w:lineRule="auto"/>
              <w:rPr>
                <w:sz w:val="24"/>
                <w:szCs w:val="24"/>
              </w:rPr>
            </w:pPr>
            <w:r w:rsidRPr="00056435">
              <w:rPr>
                <w:sz w:val="24"/>
                <w:szCs w:val="24"/>
              </w:rPr>
              <w:t xml:space="preserve">Manejo de programas Word, Excel, </w:t>
            </w:r>
            <w:proofErr w:type="spellStart"/>
            <w:r w:rsidRPr="00056435">
              <w:rPr>
                <w:sz w:val="24"/>
                <w:szCs w:val="24"/>
              </w:rPr>
              <w:t>Power</w:t>
            </w:r>
            <w:proofErr w:type="spellEnd"/>
            <w:r w:rsidRPr="00056435">
              <w:rPr>
                <w:sz w:val="24"/>
                <w:szCs w:val="24"/>
              </w:rPr>
              <w:t xml:space="preserve"> Point, Business </w:t>
            </w:r>
            <w:proofErr w:type="spellStart"/>
            <w:r w:rsidRPr="00056435">
              <w:rPr>
                <w:sz w:val="24"/>
                <w:szCs w:val="24"/>
              </w:rPr>
              <w:t>Objects</w:t>
            </w:r>
            <w:proofErr w:type="spellEnd"/>
            <w:r w:rsidRPr="00056435">
              <w:rPr>
                <w:sz w:val="24"/>
                <w:szCs w:val="24"/>
              </w:rPr>
              <w:t xml:space="preserve">, SIIA y </w:t>
            </w:r>
            <w:proofErr w:type="spellStart"/>
            <w:r w:rsidRPr="00056435">
              <w:rPr>
                <w:sz w:val="24"/>
                <w:szCs w:val="24"/>
              </w:rPr>
              <w:t>Shake</w:t>
            </w:r>
            <w:proofErr w:type="spellEnd"/>
            <w:r w:rsidRPr="00056435">
              <w:rPr>
                <w:sz w:val="24"/>
                <w:szCs w:val="24"/>
              </w:rPr>
              <w:t>.</w:t>
            </w:r>
          </w:p>
        </w:tc>
      </w:tr>
      <w:tr w:rsidR="00B051D3" w:rsidRPr="00056435" w14:paraId="3F3696A5" w14:textId="77777777" w:rsidTr="00D94D6A">
        <w:trPr>
          <w:trHeight w:val="2020"/>
        </w:trPr>
        <w:tc>
          <w:tcPr>
            <w:tcW w:w="9923" w:type="dxa"/>
            <w:gridSpan w:val="8"/>
            <w:tcBorders>
              <w:top w:val="single" w:sz="4" w:space="0" w:color="000000"/>
              <w:left w:val="nil"/>
              <w:bottom w:val="single" w:sz="4" w:space="0" w:color="000000"/>
              <w:right w:val="nil"/>
            </w:tcBorders>
            <w:vAlign w:val="center"/>
          </w:tcPr>
          <w:p w14:paraId="7809124D" w14:textId="77777777" w:rsidR="00B051D3" w:rsidRPr="00056435" w:rsidRDefault="00B051D3" w:rsidP="00B051D3">
            <w:pPr>
              <w:spacing w:after="0" w:line="240" w:lineRule="auto"/>
              <w:jc w:val="center"/>
              <w:rPr>
                <w:b/>
                <w:sz w:val="24"/>
                <w:szCs w:val="24"/>
              </w:rPr>
            </w:pPr>
          </w:p>
          <w:tbl>
            <w:tblPr>
              <w:tblStyle w:val="96"/>
              <w:tblW w:w="98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9276"/>
            </w:tblGrid>
            <w:tr w:rsidR="00B051D3" w:rsidRPr="00056435" w14:paraId="76FF92CC" w14:textId="77777777">
              <w:tc>
                <w:tcPr>
                  <w:tcW w:w="9843" w:type="dxa"/>
                  <w:gridSpan w:val="2"/>
                  <w:shd w:val="clear" w:color="auto" w:fill="C00000"/>
                </w:tcPr>
                <w:p w14:paraId="0F1014ED" w14:textId="77777777" w:rsidR="00B051D3" w:rsidRPr="00056435" w:rsidRDefault="00B051D3" w:rsidP="00B051D3">
                  <w:pPr>
                    <w:jc w:val="center"/>
                    <w:rPr>
                      <w:b/>
                      <w:sz w:val="24"/>
                      <w:szCs w:val="24"/>
                    </w:rPr>
                  </w:pPr>
                  <w:r w:rsidRPr="00056435">
                    <w:rPr>
                      <w:b/>
                      <w:sz w:val="24"/>
                      <w:szCs w:val="24"/>
                    </w:rPr>
                    <w:t>COMPETENCIAS</w:t>
                  </w:r>
                </w:p>
              </w:tc>
            </w:tr>
            <w:tr w:rsidR="00B051D3" w:rsidRPr="00056435" w14:paraId="7E479C53" w14:textId="77777777">
              <w:tc>
                <w:tcPr>
                  <w:tcW w:w="567" w:type="dxa"/>
                </w:tcPr>
                <w:p w14:paraId="45AF9FFC" w14:textId="77777777" w:rsidR="00B051D3" w:rsidRPr="00056435" w:rsidRDefault="00B051D3" w:rsidP="00B051D3">
                  <w:pPr>
                    <w:jc w:val="center"/>
                    <w:rPr>
                      <w:sz w:val="24"/>
                      <w:szCs w:val="24"/>
                    </w:rPr>
                  </w:pPr>
                  <w:r w:rsidRPr="00056435">
                    <w:rPr>
                      <w:sz w:val="24"/>
                      <w:szCs w:val="24"/>
                    </w:rPr>
                    <w:t>1</w:t>
                  </w:r>
                </w:p>
              </w:tc>
              <w:tc>
                <w:tcPr>
                  <w:tcW w:w="9276" w:type="dxa"/>
                </w:tcPr>
                <w:p w14:paraId="7D995465" w14:textId="77777777" w:rsidR="00B051D3" w:rsidRPr="00056435" w:rsidRDefault="00B051D3" w:rsidP="00B051D3">
                  <w:pPr>
                    <w:rPr>
                      <w:sz w:val="24"/>
                      <w:szCs w:val="24"/>
                      <w:highlight w:val="white"/>
                    </w:rPr>
                  </w:pPr>
                  <w:r w:rsidRPr="00056435">
                    <w:rPr>
                      <w:sz w:val="24"/>
                      <w:szCs w:val="24"/>
                      <w:highlight w:val="white"/>
                    </w:rPr>
                    <w:t>EC0105 Atención al ciudadano en el sector público.</w:t>
                  </w:r>
                </w:p>
              </w:tc>
            </w:tr>
            <w:tr w:rsidR="00B051D3" w:rsidRPr="00056435" w14:paraId="1E3CED23" w14:textId="77777777">
              <w:tc>
                <w:tcPr>
                  <w:tcW w:w="567" w:type="dxa"/>
                </w:tcPr>
                <w:p w14:paraId="1C452340" w14:textId="77777777" w:rsidR="00B051D3" w:rsidRPr="00056435" w:rsidRDefault="00B051D3" w:rsidP="00B051D3">
                  <w:pPr>
                    <w:jc w:val="center"/>
                    <w:rPr>
                      <w:sz w:val="24"/>
                      <w:szCs w:val="24"/>
                    </w:rPr>
                  </w:pPr>
                  <w:r w:rsidRPr="00056435">
                    <w:rPr>
                      <w:sz w:val="24"/>
                      <w:szCs w:val="24"/>
                    </w:rPr>
                    <w:t>2</w:t>
                  </w:r>
                </w:p>
              </w:tc>
              <w:tc>
                <w:tcPr>
                  <w:tcW w:w="9276" w:type="dxa"/>
                </w:tcPr>
                <w:p w14:paraId="236614E9" w14:textId="77777777" w:rsidR="00B051D3" w:rsidRPr="00056435" w:rsidRDefault="00B051D3" w:rsidP="00B051D3">
                  <w:pPr>
                    <w:rPr>
                      <w:sz w:val="24"/>
                      <w:szCs w:val="24"/>
                      <w:highlight w:val="white"/>
                    </w:rPr>
                  </w:pPr>
                  <w:r w:rsidRPr="00056435">
                    <w:rPr>
                      <w:sz w:val="24"/>
                      <w:szCs w:val="24"/>
                      <w:highlight w:val="white"/>
                    </w:rPr>
                    <w:t>EC0157 Manejo de internet y correo electrónico.</w:t>
                  </w:r>
                </w:p>
              </w:tc>
            </w:tr>
            <w:tr w:rsidR="00B051D3" w:rsidRPr="00056435" w14:paraId="3664EC03" w14:textId="77777777">
              <w:tc>
                <w:tcPr>
                  <w:tcW w:w="567" w:type="dxa"/>
                </w:tcPr>
                <w:p w14:paraId="22621DED" w14:textId="77777777" w:rsidR="00B051D3" w:rsidRPr="00056435" w:rsidRDefault="00B051D3" w:rsidP="00B051D3">
                  <w:pPr>
                    <w:jc w:val="center"/>
                    <w:rPr>
                      <w:sz w:val="24"/>
                      <w:szCs w:val="24"/>
                    </w:rPr>
                  </w:pPr>
                  <w:r w:rsidRPr="00056435">
                    <w:rPr>
                      <w:sz w:val="24"/>
                      <w:szCs w:val="24"/>
                    </w:rPr>
                    <w:t>3</w:t>
                  </w:r>
                </w:p>
              </w:tc>
              <w:tc>
                <w:tcPr>
                  <w:tcW w:w="9276" w:type="dxa"/>
                </w:tcPr>
                <w:p w14:paraId="2922C825" w14:textId="77777777" w:rsidR="00B051D3" w:rsidRPr="00056435" w:rsidRDefault="00B051D3" w:rsidP="00B051D3">
                  <w:pPr>
                    <w:rPr>
                      <w:sz w:val="24"/>
                      <w:szCs w:val="24"/>
                      <w:highlight w:val="white"/>
                    </w:rPr>
                  </w:pPr>
                  <w:r w:rsidRPr="00056435">
                    <w:rPr>
                      <w:sz w:val="24"/>
                      <w:szCs w:val="24"/>
                      <w:highlight w:val="white"/>
                    </w:rPr>
                    <w:t>EC0782 Aplicación de habilidades genéricas para la competitividad laboral.</w:t>
                  </w:r>
                </w:p>
              </w:tc>
            </w:tr>
            <w:tr w:rsidR="00B051D3" w:rsidRPr="00056435" w14:paraId="34927AF4" w14:textId="77777777">
              <w:tc>
                <w:tcPr>
                  <w:tcW w:w="9843" w:type="dxa"/>
                  <w:gridSpan w:val="2"/>
                  <w:shd w:val="clear" w:color="auto" w:fill="C00000"/>
                </w:tcPr>
                <w:p w14:paraId="58BF0E3F" w14:textId="77777777" w:rsidR="00B051D3" w:rsidRPr="00056435" w:rsidRDefault="00B051D3" w:rsidP="00B051D3">
                  <w:pPr>
                    <w:jc w:val="center"/>
                    <w:rPr>
                      <w:b/>
                      <w:sz w:val="24"/>
                      <w:szCs w:val="24"/>
                    </w:rPr>
                  </w:pPr>
                  <w:r w:rsidRPr="00056435">
                    <w:rPr>
                      <w:b/>
                      <w:sz w:val="24"/>
                      <w:szCs w:val="24"/>
                    </w:rPr>
                    <w:t>RELACIONES</w:t>
                  </w:r>
                </w:p>
              </w:tc>
            </w:tr>
          </w:tbl>
          <w:p w14:paraId="7283A3FA" w14:textId="77777777" w:rsidR="00B051D3" w:rsidRPr="00056435" w:rsidRDefault="00B051D3" w:rsidP="00B051D3">
            <w:pPr>
              <w:spacing w:after="0"/>
              <w:jc w:val="center"/>
              <w:rPr>
                <w:b/>
                <w:sz w:val="24"/>
                <w:szCs w:val="24"/>
              </w:rPr>
            </w:pPr>
            <w:r w:rsidRPr="00056435">
              <w:rPr>
                <w:b/>
                <w:sz w:val="24"/>
                <w:szCs w:val="24"/>
              </w:rPr>
              <w:t>INTERNAS</w:t>
            </w:r>
          </w:p>
        </w:tc>
      </w:tr>
      <w:tr w:rsidR="00B051D3" w:rsidRPr="00056435" w14:paraId="6A69FC58" w14:textId="77777777" w:rsidTr="00474B9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2C3E1647" w14:textId="77777777" w:rsidR="00B051D3" w:rsidRPr="00056435" w:rsidRDefault="00B051D3" w:rsidP="00B051D3">
            <w:pPr>
              <w:spacing w:after="0" w:line="240" w:lineRule="auto"/>
              <w:jc w:val="center"/>
              <w:rPr>
                <w:sz w:val="24"/>
                <w:szCs w:val="24"/>
              </w:rPr>
            </w:pPr>
            <w:r w:rsidRPr="00056435">
              <w:rPr>
                <w:sz w:val="24"/>
                <w:szCs w:val="24"/>
              </w:rPr>
              <w:t>1</w:t>
            </w:r>
          </w:p>
        </w:tc>
        <w:tc>
          <w:tcPr>
            <w:tcW w:w="9413" w:type="dxa"/>
            <w:gridSpan w:val="5"/>
            <w:tcBorders>
              <w:top w:val="single" w:sz="4" w:space="0" w:color="000000"/>
              <w:left w:val="single" w:sz="4" w:space="0" w:color="000000"/>
              <w:bottom w:val="single" w:sz="4" w:space="0" w:color="000000"/>
              <w:right w:val="single" w:sz="4" w:space="0" w:color="000000"/>
            </w:tcBorders>
          </w:tcPr>
          <w:p w14:paraId="64E96F91" w14:textId="77777777" w:rsidR="00B051D3" w:rsidRPr="00056435" w:rsidRDefault="00B051D3" w:rsidP="00B051D3">
            <w:pPr>
              <w:spacing w:after="0" w:line="240" w:lineRule="auto"/>
              <w:rPr>
                <w:sz w:val="24"/>
                <w:szCs w:val="24"/>
              </w:rPr>
            </w:pPr>
            <w:r w:rsidRPr="00056435">
              <w:rPr>
                <w:sz w:val="24"/>
                <w:szCs w:val="24"/>
              </w:rPr>
              <w:t>Administración Central</w:t>
            </w:r>
          </w:p>
        </w:tc>
      </w:tr>
      <w:tr w:rsidR="00B051D3" w:rsidRPr="00056435" w14:paraId="3DC8F99F" w14:textId="77777777" w:rsidTr="00474B9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7F02A0AB" w14:textId="77777777" w:rsidR="00B051D3" w:rsidRPr="00056435" w:rsidRDefault="00B051D3" w:rsidP="00B051D3">
            <w:pPr>
              <w:spacing w:after="0" w:line="240" w:lineRule="auto"/>
              <w:jc w:val="center"/>
              <w:rPr>
                <w:sz w:val="24"/>
                <w:szCs w:val="24"/>
              </w:rPr>
            </w:pPr>
            <w:r w:rsidRPr="00056435">
              <w:rPr>
                <w:sz w:val="24"/>
                <w:szCs w:val="24"/>
              </w:rPr>
              <w:t>2</w:t>
            </w:r>
          </w:p>
        </w:tc>
        <w:tc>
          <w:tcPr>
            <w:tcW w:w="9413" w:type="dxa"/>
            <w:gridSpan w:val="5"/>
            <w:tcBorders>
              <w:top w:val="single" w:sz="4" w:space="0" w:color="000000"/>
              <w:left w:val="single" w:sz="4" w:space="0" w:color="000000"/>
              <w:bottom w:val="single" w:sz="4" w:space="0" w:color="000000"/>
              <w:right w:val="single" w:sz="4" w:space="0" w:color="000000"/>
            </w:tcBorders>
          </w:tcPr>
          <w:p w14:paraId="22DAC51F" w14:textId="77777777" w:rsidR="00B051D3" w:rsidRPr="00056435" w:rsidRDefault="00B051D3" w:rsidP="00B051D3">
            <w:pPr>
              <w:spacing w:after="0" w:line="240" w:lineRule="auto"/>
              <w:rPr>
                <w:sz w:val="24"/>
                <w:szCs w:val="24"/>
              </w:rPr>
            </w:pPr>
            <w:r w:rsidRPr="00056435">
              <w:rPr>
                <w:sz w:val="24"/>
                <w:szCs w:val="24"/>
              </w:rPr>
              <w:t>Directivos de las Escuelas, Facultades e Institutos de la Universidad.</w:t>
            </w:r>
          </w:p>
        </w:tc>
      </w:tr>
      <w:tr w:rsidR="00B051D3" w:rsidRPr="00056435" w14:paraId="3FAEDF47" w14:textId="77777777" w:rsidTr="00474B9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621D2DEA" w14:textId="77777777" w:rsidR="00B051D3" w:rsidRPr="00056435" w:rsidRDefault="00B051D3" w:rsidP="00B051D3">
            <w:pPr>
              <w:spacing w:after="0" w:line="240" w:lineRule="auto"/>
              <w:jc w:val="center"/>
              <w:rPr>
                <w:sz w:val="24"/>
                <w:szCs w:val="24"/>
              </w:rPr>
            </w:pPr>
            <w:r w:rsidRPr="00056435">
              <w:rPr>
                <w:sz w:val="24"/>
                <w:szCs w:val="24"/>
              </w:rPr>
              <w:t>3</w:t>
            </w:r>
          </w:p>
        </w:tc>
        <w:tc>
          <w:tcPr>
            <w:tcW w:w="9413" w:type="dxa"/>
            <w:gridSpan w:val="5"/>
            <w:tcBorders>
              <w:top w:val="single" w:sz="4" w:space="0" w:color="000000"/>
              <w:left w:val="single" w:sz="4" w:space="0" w:color="000000"/>
              <w:bottom w:val="single" w:sz="4" w:space="0" w:color="000000"/>
              <w:right w:val="single" w:sz="4" w:space="0" w:color="000000"/>
            </w:tcBorders>
          </w:tcPr>
          <w:p w14:paraId="14774C18" w14:textId="77777777" w:rsidR="00B051D3" w:rsidRPr="00056435" w:rsidRDefault="00B051D3" w:rsidP="00B051D3">
            <w:pPr>
              <w:spacing w:after="0" w:line="240" w:lineRule="auto"/>
              <w:rPr>
                <w:sz w:val="24"/>
                <w:szCs w:val="24"/>
              </w:rPr>
            </w:pPr>
            <w:r w:rsidRPr="00056435">
              <w:rPr>
                <w:sz w:val="24"/>
                <w:szCs w:val="24"/>
              </w:rPr>
              <w:t>Todas las dependencias de la UJED</w:t>
            </w:r>
          </w:p>
        </w:tc>
      </w:tr>
      <w:tr w:rsidR="00B051D3" w:rsidRPr="00056435" w14:paraId="6ABB8C72" w14:textId="77777777" w:rsidTr="00474B9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32B8873A" w14:textId="77777777" w:rsidR="00B051D3" w:rsidRPr="00056435" w:rsidRDefault="00B051D3" w:rsidP="00B051D3">
            <w:pPr>
              <w:spacing w:after="0" w:line="240" w:lineRule="auto"/>
              <w:jc w:val="center"/>
              <w:rPr>
                <w:sz w:val="24"/>
                <w:szCs w:val="24"/>
              </w:rPr>
            </w:pPr>
            <w:r w:rsidRPr="00056435">
              <w:rPr>
                <w:sz w:val="24"/>
                <w:szCs w:val="24"/>
              </w:rPr>
              <w:t>4</w:t>
            </w:r>
          </w:p>
        </w:tc>
        <w:tc>
          <w:tcPr>
            <w:tcW w:w="9413" w:type="dxa"/>
            <w:gridSpan w:val="5"/>
            <w:tcBorders>
              <w:top w:val="single" w:sz="4" w:space="0" w:color="000000"/>
              <w:left w:val="single" w:sz="4" w:space="0" w:color="000000"/>
              <w:bottom w:val="single" w:sz="4" w:space="0" w:color="000000"/>
              <w:right w:val="single" w:sz="4" w:space="0" w:color="000000"/>
            </w:tcBorders>
          </w:tcPr>
          <w:p w14:paraId="6C288D24" w14:textId="77777777" w:rsidR="00B051D3" w:rsidRPr="00056435" w:rsidRDefault="00B051D3" w:rsidP="00B051D3">
            <w:pPr>
              <w:spacing w:after="0"/>
              <w:rPr>
                <w:sz w:val="24"/>
                <w:szCs w:val="24"/>
              </w:rPr>
            </w:pPr>
            <w:r w:rsidRPr="00056435">
              <w:rPr>
                <w:sz w:val="24"/>
                <w:szCs w:val="24"/>
              </w:rPr>
              <w:t>Sindicatos</w:t>
            </w:r>
          </w:p>
        </w:tc>
      </w:tr>
      <w:tr w:rsidR="00B051D3" w:rsidRPr="00056435" w14:paraId="2143694D" w14:textId="77777777">
        <w:trPr>
          <w:trHeight w:val="329"/>
        </w:trPr>
        <w:tc>
          <w:tcPr>
            <w:tcW w:w="9923" w:type="dxa"/>
            <w:gridSpan w:val="8"/>
            <w:tcBorders>
              <w:top w:val="single" w:sz="4" w:space="0" w:color="000000"/>
              <w:left w:val="single" w:sz="4" w:space="0" w:color="000000"/>
              <w:bottom w:val="single" w:sz="4" w:space="0" w:color="000000"/>
              <w:right w:val="single" w:sz="4" w:space="0" w:color="000000"/>
            </w:tcBorders>
            <w:vAlign w:val="center"/>
          </w:tcPr>
          <w:p w14:paraId="3807E0AF" w14:textId="77777777" w:rsidR="00B051D3" w:rsidRPr="00056435" w:rsidRDefault="00B051D3" w:rsidP="00B051D3">
            <w:pPr>
              <w:spacing w:after="0" w:line="240" w:lineRule="auto"/>
              <w:jc w:val="center"/>
              <w:rPr>
                <w:b/>
                <w:sz w:val="24"/>
                <w:szCs w:val="24"/>
              </w:rPr>
            </w:pPr>
            <w:r w:rsidRPr="00056435">
              <w:rPr>
                <w:b/>
                <w:sz w:val="24"/>
                <w:szCs w:val="24"/>
              </w:rPr>
              <w:t>EXTERNAS</w:t>
            </w:r>
          </w:p>
        </w:tc>
      </w:tr>
      <w:tr w:rsidR="00B051D3" w:rsidRPr="00056435" w14:paraId="09C9014D" w14:textId="77777777" w:rsidTr="00474B9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322B6CA4" w14:textId="77777777" w:rsidR="00B051D3" w:rsidRPr="00056435" w:rsidRDefault="00B051D3" w:rsidP="00B051D3">
            <w:pPr>
              <w:spacing w:after="0" w:line="240" w:lineRule="auto"/>
              <w:jc w:val="center"/>
              <w:rPr>
                <w:sz w:val="24"/>
                <w:szCs w:val="24"/>
              </w:rPr>
            </w:pPr>
            <w:r w:rsidRPr="00056435">
              <w:rPr>
                <w:sz w:val="24"/>
                <w:szCs w:val="24"/>
              </w:rPr>
              <w:t>1</w:t>
            </w:r>
          </w:p>
        </w:tc>
        <w:tc>
          <w:tcPr>
            <w:tcW w:w="9413" w:type="dxa"/>
            <w:gridSpan w:val="5"/>
            <w:tcBorders>
              <w:top w:val="single" w:sz="4" w:space="0" w:color="000000"/>
              <w:left w:val="single" w:sz="4" w:space="0" w:color="000000"/>
              <w:bottom w:val="single" w:sz="4" w:space="0" w:color="000000"/>
              <w:right w:val="single" w:sz="4" w:space="0" w:color="000000"/>
            </w:tcBorders>
          </w:tcPr>
          <w:p w14:paraId="46F395DC" w14:textId="1756AB7B" w:rsidR="00B051D3" w:rsidRPr="00056435" w:rsidRDefault="00CE3312" w:rsidP="00B051D3">
            <w:pPr>
              <w:spacing w:after="0" w:line="240" w:lineRule="auto"/>
              <w:rPr>
                <w:sz w:val="24"/>
                <w:szCs w:val="24"/>
                <w:highlight w:val="red"/>
              </w:rPr>
            </w:pPr>
            <w:r w:rsidRPr="00056435">
              <w:rPr>
                <w:sz w:val="24"/>
                <w:szCs w:val="24"/>
              </w:rPr>
              <w:t>N/A</w:t>
            </w:r>
          </w:p>
        </w:tc>
      </w:tr>
    </w:tbl>
    <w:p w14:paraId="2F5B06BA" w14:textId="77777777" w:rsidR="00D07DEF" w:rsidRPr="00056435" w:rsidRDefault="00D07DEF" w:rsidP="00D94D6A">
      <w:pPr>
        <w:spacing w:after="0"/>
        <w:rPr>
          <w:sz w:val="24"/>
          <w:szCs w:val="24"/>
        </w:rPr>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9348EA" w:rsidRPr="00056435" w14:paraId="31F5F124" w14:textId="77777777" w:rsidTr="00B15903">
        <w:tc>
          <w:tcPr>
            <w:tcW w:w="3544" w:type="dxa"/>
            <w:vMerge w:val="restart"/>
            <w:tcBorders>
              <w:right w:val="single" w:sz="4" w:space="0" w:color="auto"/>
            </w:tcBorders>
            <w:shd w:val="clear" w:color="auto" w:fill="C00000"/>
          </w:tcPr>
          <w:p w14:paraId="521DCAA3" w14:textId="77777777" w:rsidR="009348EA" w:rsidRPr="00056435" w:rsidRDefault="009348EA" w:rsidP="00B15903">
            <w:pPr>
              <w:widowControl w:val="0"/>
              <w:spacing w:line="276" w:lineRule="auto"/>
              <w:jc w:val="center"/>
              <w:rPr>
                <w:sz w:val="24"/>
                <w:szCs w:val="24"/>
              </w:rPr>
            </w:pPr>
            <w:r w:rsidRPr="00056435">
              <w:rPr>
                <w:b/>
                <w:sz w:val="24"/>
                <w:szCs w:val="24"/>
              </w:rPr>
              <w:t>NOMBRE Y FIRMA DE LA PERSONA QUE AUTORIZA</w:t>
            </w:r>
          </w:p>
        </w:tc>
        <w:tc>
          <w:tcPr>
            <w:tcW w:w="425" w:type="dxa"/>
            <w:tcBorders>
              <w:top w:val="nil"/>
              <w:left w:val="single" w:sz="4" w:space="0" w:color="auto"/>
              <w:bottom w:val="nil"/>
              <w:right w:val="single" w:sz="4" w:space="0" w:color="auto"/>
            </w:tcBorders>
          </w:tcPr>
          <w:p w14:paraId="5BF3AA7A" w14:textId="77777777" w:rsidR="009348EA" w:rsidRPr="00056435" w:rsidRDefault="009348EA" w:rsidP="00B15903">
            <w:pPr>
              <w:widowControl w:val="0"/>
              <w:spacing w:line="276" w:lineRule="auto"/>
              <w:rPr>
                <w:sz w:val="24"/>
                <w:szCs w:val="24"/>
              </w:rPr>
            </w:pPr>
          </w:p>
        </w:tc>
        <w:tc>
          <w:tcPr>
            <w:tcW w:w="3233" w:type="dxa"/>
            <w:vMerge w:val="restart"/>
            <w:tcBorders>
              <w:left w:val="single" w:sz="4" w:space="0" w:color="auto"/>
              <w:right w:val="single" w:sz="4" w:space="0" w:color="auto"/>
            </w:tcBorders>
            <w:shd w:val="clear" w:color="auto" w:fill="C00000"/>
          </w:tcPr>
          <w:p w14:paraId="2DDFED4D" w14:textId="77777777" w:rsidR="009348EA" w:rsidRPr="00056435" w:rsidRDefault="009348EA" w:rsidP="00B15903">
            <w:pPr>
              <w:widowControl w:val="0"/>
              <w:spacing w:line="276" w:lineRule="auto"/>
              <w:jc w:val="center"/>
              <w:rPr>
                <w:sz w:val="24"/>
                <w:szCs w:val="24"/>
              </w:rPr>
            </w:pPr>
            <w:r w:rsidRPr="00056435">
              <w:rPr>
                <w:b/>
                <w:sz w:val="24"/>
                <w:szCs w:val="24"/>
              </w:rPr>
              <w:t>NOMBRE Y FIRMA DEL TRABAJADOR</w:t>
            </w:r>
          </w:p>
        </w:tc>
        <w:tc>
          <w:tcPr>
            <w:tcW w:w="282" w:type="dxa"/>
            <w:tcBorders>
              <w:top w:val="nil"/>
              <w:left w:val="single" w:sz="4" w:space="0" w:color="auto"/>
              <w:bottom w:val="nil"/>
              <w:right w:val="single" w:sz="4" w:space="0" w:color="auto"/>
            </w:tcBorders>
          </w:tcPr>
          <w:p w14:paraId="029F7ACB" w14:textId="77777777" w:rsidR="009348EA" w:rsidRPr="00056435" w:rsidRDefault="009348EA" w:rsidP="00B15903">
            <w:pPr>
              <w:widowControl w:val="0"/>
              <w:spacing w:line="276" w:lineRule="auto"/>
              <w:rPr>
                <w:sz w:val="24"/>
                <w:szCs w:val="24"/>
              </w:rPr>
            </w:pPr>
          </w:p>
        </w:tc>
        <w:tc>
          <w:tcPr>
            <w:tcW w:w="2448" w:type="dxa"/>
            <w:gridSpan w:val="3"/>
            <w:tcBorders>
              <w:left w:val="single" w:sz="4" w:space="0" w:color="auto"/>
            </w:tcBorders>
            <w:shd w:val="clear" w:color="auto" w:fill="C00000"/>
            <w:vAlign w:val="center"/>
          </w:tcPr>
          <w:p w14:paraId="3B366CBA" w14:textId="77777777" w:rsidR="009348EA" w:rsidRPr="00056435" w:rsidRDefault="009348EA" w:rsidP="00B15903">
            <w:pPr>
              <w:widowControl w:val="0"/>
              <w:spacing w:line="276" w:lineRule="auto"/>
              <w:jc w:val="center"/>
              <w:rPr>
                <w:sz w:val="24"/>
                <w:szCs w:val="24"/>
              </w:rPr>
            </w:pPr>
            <w:r w:rsidRPr="00056435">
              <w:rPr>
                <w:b/>
                <w:sz w:val="24"/>
                <w:szCs w:val="24"/>
              </w:rPr>
              <w:t>FECHA</w:t>
            </w:r>
          </w:p>
        </w:tc>
      </w:tr>
      <w:tr w:rsidR="009348EA" w:rsidRPr="00056435" w14:paraId="0068E888" w14:textId="77777777" w:rsidTr="00B15903">
        <w:tc>
          <w:tcPr>
            <w:tcW w:w="3544" w:type="dxa"/>
            <w:vMerge/>
            <w:tcBorders>
              <w:right w:val="single" w:sz="4" w:space="0" w:color="auto"/>
            </w:tcBorders>
            <w:shd w:val="clear" w:color="auto" w:fill="C00000"/>
          </w:tcPr>
          <w:p w14:paraId="4330CD31" w14:textId="77777777" w:rsidR="009348EA" w:rsidRPr="00056435" w:rsidRDefault="009348EA" w:rsidP="00B15903">
            <w:pPr>
              <w:widowControl w:val="0"/>
              <w:spacing w:line="276" w:lineRule="auto"/>
              <w:rPr>
                <w:sz w:val="24"/>
                <w:szCs w:val="24"/>
              </w:rPr>
            </w:pPr>
          </w:p>
        </w:tc>
        <w:tc>
          <w:tcPr>
            <w:tcW w:w="425" w:type="dxa"/>
            <w:tcBorders>
              <w:top w:val="nil"/>
              <w:left w:val="single" w:sz="4" w:space="0" w:color="auto"/>
              <w:bottom w:val="nil"/>
              <w:right w:val="single" w:sz="4" w:space="0" w:color="auto"/>
            </w:tcBorders>
          </w:tcPr>
          <w:p w14:paraId="423CA5D8" w14:textId="77777777" w:rsidR="009348EA" w:rsidRPr="00056435" w:rsidRDefault="009348EA" w:rsidP="00B15903">
            <w:pPr>
              <w:widowControl w:val="0"/>
              <w:spacing w:line="276" w:lineRule="auto"/>
              <w:rPr>
                <w:sz w:val="24"/>
                <w:szCs w:val="24"/>
              </w:rPr>
            </w:pPr>
          </w:p>
        </w:tc>
        <w:tc>
          <w:tcPr>
            <w:tcW w:w="3233" w:type="dxa"/>
            <w:vMerge/>
            <w:tcBorders>
              <w:left w:val="single" w:sz="4" w:space="0" w:color="auto"/>
              <w:right w:val="single" w:sz="4" w:space="0" w:color="auto"/>
            </w:tcBorders>
            <w:shd w:val="clear" w:color="auto" w:fill="C00000"/>
          </w:tcPr>
          <w:p w14:paraId="2BB32F87" w14:textId="77777777" w:rsidR="009348EA" w:rsidRPr="00056435" w:rsidRDefault="009348EA" w:rsidP="00B15903">
            <w:pPr>
              <w:widowControl w:val="0"/>
              <w:spacing w:line="276" w:lineRule="auto"/>
              <w:rPr>
                <w:sz w:val="24"/>
                <w:szCs w:val="24"/>
              </w:rPr>
            </w:pPr>
          </w:p>
        </w:tc>
        <w:tc>
          <w:tcPr>
            <w:tcW w:w="282" w:type="dxa"/>
            <w:tcBorders>
              <w:top w:val="nil"/>
              <w:left w:val="single" w:sz="4" w:space="0" w:color="auto"/>
              <w:bottom w:val="nil"/>
              <w:right w:val="single" w:sz="4" w:space="0" w:color="auto"/>
            </w:tcBorders>
          </w:tcPr>
          <w:p w14:paraId="143322A4" w14:textId="77777777" w:rsidR="009348EA" w:rsidRPr="00056435" w:rsidRDefault="009348EA" w:rsidP="00B15903">
            <w:pPr>
              <w:widowControl w:val="0"/>
              <w:spacing w:line="276" w:lineRule="auto"/>
              <w:rPr>
                <w:sz w:val="24"/>
                <w:szCs w:val="24"/>
              </w:rPr>
            </w:pPr>
          </w:p>
        </w:tc>
        <w:tc>
          <w:tcPr>
            <w:tcW w:w="849" w:type="dxa"/>
            <w:tcBorders>
              <w:left w:val="single" w:sz="4" w:space="0" w:color="auto"/>
            </w:tcBorders>
            <w:shd w:val="clear" w:color="auto" w:fill="C00000"/>
            <w:vAlign w:val="center"/>
          </w:tcPr>
          <w:p w14:paraId="08C4A3D4" w14:textId="77777777" w:rsidR="009348EA" w:rsidRPr="00056435" w:rsidRDefault="009348EA" w:rsidP="00B15903">
            <w:pPr>
              <w:jc w:val="center"/>
              <w:rPr>
                <w:b/>
                <w:sz w:val="24"/>
                <w:szCs w:val="24"/>
              </w:rPr>
            </w:pPr>
            <w:r w:rsidRPr="00056435">
              <w:rPr>
                <w:b/>
                <w:sz w:val="24"/>
                <w:szCs w:val="24"/>
              </w:rPr>
              <w:t>DÍA</w:t>
            </w:r>
          </w:p>
        </w:tc>
        <w:tc>
          <w:tcPr>
            <w:tcW w:w="849" w:type="dxa"/>
            <w:shd w:val="clear" w:color="auto" w:fill="C00000"/>
            <w:vAlign w:val="center"/>
          </w:tcPr>
          <w:p w14:paraId="7ACDC2F8" w14:textId="77777777" w:rsidR="009348EA" w:rsidRPr="00056435" w:rsidRDefault="009348EA" w:rsidP="00B15903">
            <w:pPr>
              <w:jc w:val="center"/>
              <w:rPr>
                <w:b/>
                <w:sz w:val="24"/>
                <w:szCs w:val="24"/>
              </w:rPr>
            </w:pPr>
            <w:r w:rsidRPr="00056435">
              <w:rPr>
                <w:b/>
                <w:sz w:val="24"/>
                <w:szCs w:val="24"/>
              </w:rPr>
              <w:t>MES</w:t>
            </w:r>
          </w:p>
        </w:tc>
        <w:tc>
          <w:tcPr>
            <w:tcW w:w="750" w:type="dxa"/>
            <w:shd w:val="clear" w:color="auto" w:fill="C00000"/>
            <w:vAlign w:val="center"/>
          </w:tcPr>
          <w:p w14:paraId="42BDA4D2" w14:textId="77777777" w:rsidR="009348EA" w:rsidRPr="00056435" w:rsidRDefault="009348EA" w:rsidP="00B15903">
            <w:pPr>
              <w:jc w:val="center"/>
              <w:rPr>
                <w:b/>
                <w:sz w:val="24"/>
                <w:szCs w:val="24"/>
              </w:rPr>
            </w:pPr>
            <w:r w:rsidRPr="00056435">
              <w:rPr>
                <w:b/>
                <w:sz w:val="24"/>
                <w:szCs w:val="24"/>
              </w:rPr>
              <w:t>AÑO</w:t>
            </w:r>
          </w:p>
        </w:tc>
      </w:tr>
      <w:tr w:rsidR="009348EA" w:rsidRPr="00056435" w14:paraId="55E6ED14" w14:textId="77777777" w:rsidTr="00D94D6A">
        <w:trPr>
          <w:trHeight w:val="1408"/>
        </w:trPr>
        <w:tc>
          <w:tcPr>
            <w:tcW w:w="3544" w:type="dxa"/>
            <w:tcBorders>
              <w:right w:val="single" w:sz="4" w:space="0" w:color="auto"/>
            </w:tcBorders>
            <w:vAlign w:val="bottom"/>
          </w:tcPr>
          <w:p w14:paraId="5F3BA47C" w14:textId="77777777" w:rsidR="005411CF" w:rsidRPr="00056435" w:rsidRDefault="00A63137" w:rsidP="002C026A">
            <w:pPr>
              <w:jc w:val="center"/>
            </w:pPr>
            <w:r w:rsidRPr="00056435">
              <w:t xml:space="preserve">Dra. Paola </w:t>
            </w:r>
            <w:proofErr w:type="spellStart"/>
            <w:r w:rsidRPr="00056435">
              <w:t>Yam</w:t>
            </w:r>
            <w:r w:rsidR="002C026A" w:rsidRPr="00056435">
              <w:t>ilet</w:t>
            </w:r>
            <w:proofErr w:type="spellEnd"/>
            <w:r w:rsidR="002C026A" w:rsidRPr="00056435">
              <w:t xml:space="preserve"> Herrera Cortés</w:t>
            </w:r>
          </w:p>
          <w:p w14:paraId="3A83D64A" w14:textId="5FBC8B5F" w:rsidR="002C026A" w:rsidRPr="00056435" w:rsidRDefault="002C026A" w:rsidP="002C026A">
            <w:pPr>
              <w:jc w:val="center"/>
            </w:pPr>
          </w:p>
        </w:tc>
        <w:tc>
          <w:tcPr>
            <w:tcW w:w="425" w:type="dxa"/>
            <w:tcBorders>
              <w:top w:val="nil"/>
              <w:left w:val="single" w:sz="4" w:space="0" w:color="auto"/>
              <w:bottom w:val="nil"/>
              <w:right w:val="single" w:sz="4" w:space="0" w:color="auto"/>
            </w:tcBorders>
            <w:vAlign w:val="bottom"/>
          </w:tcPr>
          <w:p w14:paraId="6EC0971E" w14:textId="77777777" w:rsidR="009348EA" w:rsidRPr="00056435" w:rsidRDefault="009348EA" w:rsidP="00D94D6A">
            <w:pPr>
              <w:widowControl w:val="0"/>
              <w:jc w:val="center"/>
            </w:pPr>
          </w:p>
        </w:tc>
        <w:tc>
          <w:tcPr>
            <w:tcW w:w="3233" w:type="dxa"/>
            <w:tcBorders>
              <w:left w:val="single" w:sz="4" w:space="0" w:color="auto"/>
              <w:right w:val="single" w:sz="4" w:space="0" w:color="auto"/>
            </w:tcBorders>
            <w:vAlign w:val="bottom"/>
          </w:tcPr>
          <w:p w14:paraId="4C95D074" w14:textId="77777777" w:rsidR="009348EA" w:rsidRPr="00056435" w:rsidRDefault="00395EE5" w:rsidP="002C026A">
            <w:pPr>
              <w:widowControl w:val="0"/>
              <w:jc w:val="center"/>
            </w:pPr>
            <w:r w:rsidRPr="00056435">
              <w:t xml:space="preserve">M.A. </w:t>
            </w:r>
            <w:r w:rsidR="002C026A" w:rsidRPr="00056435">
              <w:t>Janeth Martínez Romero</w:t>
            </w:r>
          </w:p>
          <w:p w14:paraId="547F05A5" w14:textId="0E22153F" w:rsidR="002C026A" w:rsidRPr="00056435" w:rsidRDefault="002C026A" w:rsidP="002C026A">
            <w:pPr>
              <w:widowControl w:val="0"/>
              <w:jc w:val="center"/>
            </w:pPr>
          </w:p>
        </w:tc>
        <w:tc>
          <w:tcPr>
            <w:tcW w:w="282" w:type="dxa"/>
            <w:tcBorders>
              <w:top w:val="nil"/>
              <w:left w:val="single" w:sz="4" w:space="0" w:color="auto"/>
              <w:bottom w:val="nil"/>
              <w:right w:val="single" w:sz="4" w:space="0" w:color="auto"/>
            </w:tcBorders>
          </w:tcPr>
          <w:p w14:paraId="28085D4A" w14:textId="77777777" w:rsidR="009348EA" w:rsidRPr="00056435" w:rsidRDefault="009348EA" w:rsidP="00D94D6A">
            <w:pPr>
              <w:widowControl w:val="0"/>
            </w:pPr>
          </w:p>
        </w:tc>
        <w:tc>
          <w:tcPr>
            <w:tcW w:w="849" w:type="dxa"/>
            <w:tcBorders>
              <w:left w:val="single" w:sz="4" w:space="0" w:color="auto"/>
            </w:tcBorders>
            <w:vAlign w:val="center"/>
          </w:tcPr>
          <w:p w14:paraId="63EFAB42" w14:textId="77777777" w:rsidR="009348EA" w:rsidRPr="00056435" w:rsidRDefault="009348EA" w:rsidP="00D94D6A">
            <w:pPr>
              <w:jc w:val="center"/>
            </w:pPr>
            <w:r w:rsidRPr="00056435">
              <w:t>07</w:t>
            </w:r>
          </w:p>
        </w:tc>
        <w:tc>
          <w:tcPr>
            <w:tcW w:w="849" w:type="dxa"/>
            <w:vAlign w:val="center"/>
          </w:tcPr>
          <w:p w14:paraId="7C89F8D6" w14:textId="204432E6" w:rsidR="009348EA" w:rsidRPr="00056435" w:rsidRDefault="003867F0" w:rsidP="00D94D6A">
            <w:pPr>
              <w:jc w:val="center"/>
            </w:pPr>
            <w:r w:rsidRPr="00056435">
              <w:t>08</w:t>
            </w:r>
          </w:p>
        </w:tc>
        <w:tc>
          <w:tcPr>
            <w:tcW w:w="750" w:type="dxa"/>
            <w:vAlign w:val="center"/>
          </w:tcPr>
          <w:p w14:paraId="541C1F3B" w14:textId="77777777" w:rsidR="009348EA" w:rsidRPr="00056435" w:rsidRDefault="009348EA" w:rsidP="00D94D6A">
            <w:pPr>
              <w:jc w:val="center"/>
            </w:pPr>
            <w:r w:rsidRPr="00056435">
              <w:t>2022</w:t>
            </w:r>
          </w:p>
        </w:tc>
      </w:tr>
    </w:tbl>
    <w:p w14:paraId="0E545056" w14:textId="2C717DAA" w:rsidR="00D07DEF" w:rsidRPr="00056435" w:rsidRDefault="00025397">
      <w:r w:rsidRPr="00056435">
        <w:br w:type="page"/>
      </w:r>
    </w:p>
    <w:p w14:paraId="18EEB9D4" w14:textId="77777777" w:rsidR="00D94D6A" w:rsidRPr="00056435" w:rsidRDefault="00D94D6A" w:rsidP="00D94D6A">
      <w:pPr>
        <w:spacing w:after="0" w:line="240" w:lineRule="auto"/>
        <w:rPr>
          <w:sz w:val="24"/>
          <w:szCs w:val="24"/>
        </w:rPr>
      </w:pPr>
    </w:p>
    <w:tbl>
      <w:tblPr>
        <w:tblStyle w:val="93"/>
        <w:tblW w:w="9923" w:type="dxa"/>
        <w:tblInd w:w="-497" w:type="dxa"/>
        <w:tblLayout w:type="fixed"/>
        <w:tblLook w:val="0400" w:firstRow="0" w:lastRow="0" w:firstColumn="0" w:lastColumn="0" w:noHBand="0" w:noVBand="1"/>
      </w:tblPr>
      <w:tblGrid>
        <w:gridCol w:w="425"/>
        <w:gridCol w:w="67"/>
        <w:gridCol w:w="2060"/>
        <w:gridCol w:w="2108"/>
        <w:gridCol w:w="18"/>
        <w:gridCol w:w="2126"/>
        <w:gridCol w:w="3101"/>
        <w:gridCol w:w="18"/>
      </w:tblGrid>
      <w:tr w:rsidR="00D07DEF" w:rsidRPr="00056435" w14:paraId="3E6FB467" w14:textId="77777777">
        <w:trPr>
          <w:trHeight w:val="289"/>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14:paraId="539A9D80" w14:textId="77777777" w:rsidR="00D07DEF" w:rsidRPr="00056435" w:rsidRDefault="00025397">
            <w:pPr>
              <w:jc w:val="center"/>
              <w:rPr>
                <w:b/>
                <w:sz w:val="24"/>
                <w:szCs w:val="24"/>
              </w:rPr>
            </w:pPr>
            <w:r w:rsidRPr="00056435">
              <w:rPr>
                <w:b/>
                <w:noProof/>
                <w:sz w:val="24"/>
                <w:szCs w:val="24"/>
              </w:rPr>
              <w:drawing>
                <wp:anchor distT="0" distB="0" distL="114300" distR="114300" simplePos="0" relativeHeight="251666432" behindDoc="0" locked="0" layoutInCell="1" allowOverlap="1" wp14:anchorId="4E75A001" wp14:editId="0E265BDD">
                  <wp:simplePos x="0" y="0"/>
                  <wp:positionH relativeFrom="column">
                    <wp:posOffset>-4445</wp:posOffset>
                  </wp:positionH>
                  <wp:positionV relativeFrom="paragraph">
                    <wp:posOffset>20320</wp:posOffset>
                  </wp:positionV>
                  <wp:extent cx="1525270" cy="673735"/>
                  <wp:effectExtent l="0" t="0" r="0" b="0"/>
                  <wp:wrapNone/>
                  <wp:docPr id="8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1525270" cy="673735"/>
                          </a:xfrm>
                          <a:prstGeom prst="rect">
                            <a:avLst/>
                          </a:prstGeom>
                          <a:ln/>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6D99226C" w14:textId="77777777" w:rsidR="00D07DEF" w:rsidRPr="00056435" w:rsidRDefault="00025397">
            <w:pPr>
              <w:spacing w:after="0"/>
              <w:jc w:val="center"/>
              <w:rPr>
                <w:b/>
                <w:sz w:val="24"/>
                <w:szCs w:val="24"/>
              </w:rPr>
            </w:pPr>
            <w:r w:rsidRPr="00056435">
              <w:rPr>
                <w:b/>
                <w:sz w:val="24"/>
                <w:szCs w:val="24"/>
              </w:rPr>
              <w:t>DESCRIPCIÓN DE PUESTOS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6CA6ACB" w14:textId="77777777" w:rsidR="00D07DEF" w:rsidRPr="00056435" w:rsidRDefault="00025397" w:rsidP="00DC6D36">
            <w:pPr>
              <w:spacing w:after="0" w:line="240" w:lineRule="auto"/>
              <w:rPr>
                <w:b/>
                <w:sz w:val="24"/>
                <w:szCs w:val="24"/>
              </w:rPr>
            </w:pPr>
            <w:r w:rsidRPr="00056435">
              <w:rPr>
                <w:b/>
                <w:sz w:val="24"/>
                <w:szCs w:val="24"/>
              </w:rPr>
              <w:t>RSGC5.3,A</w:t>
            </w:r>
          </w:p>
        </w:tc>
      </w:tr>
      <w:tr w:rsidR="00D07DEF" w:rsidRPr="00056435" w14:paraId="3FCC3BB2"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5E68B845"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72721BA2" w14:textId="175083AB" w:rsidR="00D07DEF" w:rsidRPr="00056435" w:rsidRDefault="0082382E" w:rsidP="00D94D6A">
            <w:pPr>
              <w:pStyle w:val="Ttulo2"/>
              <w:spacing w:before="0" w:line="240" w:lineRule="auto"/>
              <w:jc w:val="center"/>
              <w:rPr>
                <w:rFonts w:ascii="Times New Roman" w:eastAsia="Times New Roman" w:hAnsi="Times New Roman" w:cs="Times New Roman"/>
                <w:color w:val="000000"/>
                <w:sz w:val="24"/>
                <w:szCs w:val="24"/>
              </w:rPr>
            </w:pPr>
            <w:bookmarkStart w:id="31" w:name="_Toc122346575"/>
            <w:r w:rsidRPr="00056435">
              <w:rPr>
                <w:rFonts w:ascii="Times New Roman" w:eastAsia="Times New Roman" w:hAnsi="Times New Roman" w:cs="Times New Roman"/>
                <w:color w:val="auto"/>
                <w:sz w:val="24"/>
                <w:szCs w:val="24"/>
              </w:rPr>
              <w:t>Coordinador</w:t>
            </w:r>
            <w:r w:rsidR="00025397" w:rsidRPr="00056435">
              <w:rPr>
                <w:rFonts w:ascii="Times New Roman" w:eastAsia="Times New Roman" w:hAnsi="Times New Roman" w:cs="Times New Roman"/>
                <w:color w:val="auto"/>
                <w:sz w:val="24"/>
                <w:szCs w:val="24"/>
              </w:rPr>
              <w:t xml:space="preserve"> de Personal Académico</w:t>
            </w:r>
            <w:bookmarkEnd w:id="31"/>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1E9B1DA0" w14:textId="6F6E5956" w:rsidR="00D07DEF" w:rsidRPr="00056435" w:rsidRDefault="00025397" w:rsidP="003867F0">
            <w:pPr>
              <w:spacing w:after="0" w:line="240" w:lineRule="auto"/>
              <w:rPr>
                <w:b/>
                <w:sz w:val="24"/>
                <w:szCs w:val="24"/>
              </w:rPr>
            </w:pPr>
            <w:r w:rsidRPr="00056435">
              <w:rPr>
                <w:b/>
                <w:sz w:val="24"/>
                <w:szCs w:val="24"/>
              </w:rPr>
              <w:t>Fecha:</w:t>
            </w:r>
            <w:r w:rsidR="003867F0" w:rsidRPr="00056435">
              <w:rPr>
                <w:sz w:val="24"/>
                <w:szCs w:val="24"/>
              </w:rPr>
              <w:t>07/08/2022</w:t>
            </w:r>
          </w:p>
        </w:tc>
      </w:tr>
      <w:tr w:rsidR="00D07DEF" w:rsidRPr="00056435" w14:paraId="32FE0D84" w14:textId="77777777">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191AFAD3"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3B153E5B"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3905EA66" w14:textId="77777777" w:rsidR="00D07DEF" w:rsidRPr="00056435" w:rsidRDefault="00025397">
            <w:pPr>
              <w:spacing w:after="0" w:line="240" w:lineRule="auto"/>
              <w:rPr>
                <w:b/>
                <w:sz w:val="24"/>
                <w:szCs w:val="24"/>
              </w:rPr>
            </w:pPr>
            <w:r w:rsidRPr="00056435">
              <w:rPr>
                <w:b/>
                <w:sz w:val="24"/>
                <w:szCs w:val="24"/>
              </w:rPr>
              <w:t xml:space="preserve">Edición: </w:t>
            </w:r>
            <w:r w:rsidRPr="00056435">
              <w:rPr>
                <w:sz w:val="24"/>
                <w:szCs w:val="24"/>
              </w:rPr>
              <w:t>1</w:t>
            </w:r>
          </w:p>
        </w:tc>
      </w:tr>
      <w:tr w:rsidR="00D07DEF" w:rsidRPr="00056435" w14:paraId="75C21586"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57595F36"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1AA687CA"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01B41CD0" w14:textId="3F2BB296" w:rsidR="00D07DEF" w:rsidRPr="00056435" w:rsidRDefault="00025397">
            <w:pPr>
              <w:spacing w:after="0" w:line="240" w:lineRule="auto"/>
              <w:rPr>
                <w:b/>
                <w:sz w:val="24"/>
                <w:szCs w:val="24"/>
              </w:rPr>
            </w:pPr>
            <w:r w:rsidRPr="00056435">
              <w:rPr>
                <w:b/>
                <w:sz w:val="24"/>
                <w:szCs w:val="24"/>
              </w:rPr>
              <w:t xml:space="preserve">Página: </w:t>
            </w:r>
            <w:r w:rsidR="003867F0" w:rsidRPr="00056435">
              <w:rPr>
                <w:sz w:val="24"/>
                <w:szCs w:val="24"/>
              </w:rPr>
              <w:t>1</w:t>
            </w:r>
            <w:r w:rsidR="003867F0" w:rsidRPr="00056435">
              <w:rPr>
                <w:b/>
                <w:sz w:val="24"/>
                <w:szCs w:val="24"/>
              </w:rPr>
              <w:t>-</w:t>
            </w:r>
            <w:r w:rsidR="00590529" w:rsidRPr="00056435">
              <w:rPr>
                <w:sz w:val="24"/>
                <w:szCs w:val="24"/>
              </w:rPr>
              <w:t>3</w:t>
            </w:r>
          </w:p>
        </w:tc>
      </w:tr>
      <w:tr w:rsidR="00D07DEF" w:rsidRPr="00056435" w14:paraId="1E06775A" w14:textId="77777777">
        <w:trPr>
          <w:trHeight w:val="298"/>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31C0BE34" w14:textId="27DA49F6" w:rsidR="00D07DEF" w:rsidRPr="00056435" w:rsidRDefault="00025397" w:rsidP="00CE3312">
            <w:pPr>
              <w:spacing w:after="0"/>
              <w:jc w:val="both"/>
              <w:rPr>
                <w:b/>
                <w:sz w:val="24"/>
                <w:szCs w:val="24"/>
              </w:rPr>
            </w:pPr>
            <w:r w:rsidRPr="00056435">
              <w:rPr>
                <w:b/>
                <w:sz w:val="24"/>
                <w:szCs w:val="24"/>
              </w:rPr>
              <w:t xml:space="preserve"> Unidad: Dirección de Desarroll</w:t>
            </w:r>
            <w:r w:rsidR="00CE3312" w:rsidRPr="00056435">
              <w:rPr>
                <w:b/>
                <w:sz w:val="24"/>
                <w:szCs w:val="24"/>
              </w:rPr>
              <w:t>o y Gestión de Recursos Humanos</w:t>
            </w:r>
          </w:p>
        </w:tc>
        <w:tc>
          <w:tcPr>
            <w:tcW w:w="5263"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4A4D997F" w14:textId="77777777" w:rsidR="00D07DEF" w:rsidRPr="00056435" w:rsidRDefault="00025397">
            <w:pPr>
              <w:spacing w:after="0"/>
              <w:jc w:val="both"/>
              <w:rPr>
                <w:b/>
                <w:sz w:val="24"/>
                <w:szCs w:val="24"/>
              </w:rPr>
            </w:pPr>
            <w:r w:rsidRPr="00056435">
              <w:rPr>
                <w:b/>
                <w:sz w:val="24"/>
                <w:szCs w:val="24"/>
              </w:rPr>
              <w:t>Área: Coordinación de Personal académico</w:t>
            </w:r>
          </w:p>
        </w:tc>
      </w:tr>
      <w:tr w:rsidR="00D07DEF" w:rsidRPr="00056435" w14:paraId="7CA49A9D"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791D85D8" w14:textId="77777777" w:rsidR="00D07DEF" w:rsidRPr="00056435" w:rsidRDefault="00025397">
            <w:pPr>
              <w:spacing w:after="0"/>
              <w:jc w:val="center"/>
              <w:rPr>
                <w:b/>
                <w:sz w:val="24"/>
                <w:szCs w:val="24"/>
              </w:rPr>
            </w:pPr>
            <w:r w:rsidRPr="00056435">
              <w:rPr>
                <w:b/>
                <w:sz w:val="24"/>
                <w:szCs w:val="24"/>
              </w:rPr>
              <w:t>IDENTIFICACIÓN DEL PUESTO</w:t>
            </w:r>
          </w:p>
        </w:tc>
      </w:tr>
      <w:tr w:rsidR="00D07DEF" w:rsidRPr="00056435" w14:paraId="0732B4A3" w14:textId="77777777">
        <w:trPr>
          <w:trHeight w:val="298"/>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51CC6FA5" w14:textId="77777777" w:rsidR="00D07DEF" w:rsidRPr="00056435" w:rsidRDefault="00025397">
            <w:pPr>
              <w:spacing w:after="0"/>
              <w:jc w:val="center"/>
              <w:rPr>
                <w:b/>
                <w:sz w:val="24"/>
                <w:szCs w:val="24"/>
              </w:rPr>
            </w:pPr>
            <w:r w:rsidRPr="00056435">
              <w:rPr>
                <w:b/>
                <w:sz w:val="24"/>
                <w:szCs w:val="24"/>
              </w:rPr>
              <w:t>NOMBRE DEL PUESTO</w:t>
            </w:r>
          </w:p>
        </w:tc>
        <w:tc>
          <w:tcPr>
            <w:tcW w:w="5245" w:type="dxa"/>
            <w:gridSpan w:val="3"/>
            <w:tcBorders>
              <w:top w:val="single" w:sz="4" w:space="0" w:color="000000"/>
              <w:left w:val="nil"/>
              <w:bottom w:val="single" w:sz="4" w:space="0" w:color="000000"/>
              <w:right w:val="single" w:sz="4" w:space="0" w:color="000000"/>
            </w:tcBorders>
            <w:shd w:val="clear" w:color="auto" w:fill="C00000"/>
            <w:vAlign w:val="center"/>
          </w:tcPr>
          <w:p w14:paraId="2AE3FB76" w14:textId="77777777" w:rsidR="00D07DEF" w:rsidRPr="00056435" w:rsidRDefault="00025397">
            <w:pPr>
              <w:spacing w:after="0"/>
              <w:jc w:val="center"/>
              <w:rPr>
                <w:b/>
                <w:sz w:val="24"/>
                <w:szCs w:val="24"/>
              </w:rPr>
            </w:pPr>
            <w:r w:rsidRPr="00056435">
              <w:rPr>
                <w:b/>
                <w:sz w:val="24"/>
                <w:szCs w:val="24"/>
              </w:rPr>
              <w:t>No. DE PERSONAS EN EL PUESTO</w:t>
            </w:r>
          </w:p>
        </w:tc>
      </w:tr>
      <w:tr w:rsidR="00D07DEF" w:rsidRPr="00056435" w14:paraId="78A661D2" w14:textId="77777777">
        <w:trPr>
          <w:trHeight w:val="271"/>
        </w:trPr>
        <w:tc>
          <w:tcPr>
            <w:tcW w:w="4678" w:type="dxa"/>
            <w:gridSpan w:val="5"/>
            <w:tcBorders>
              <w:top w:val="single" w:sz="4" w:space="0" w:color="000000"/>
              <w:left w:val="single" w:sz="4" w:space="0" w:color="000000"/>
              <w:bottom w:val="single" w:sz="4" w:space="0" w:color="000000"/>
              <w:right w:val="single" w:sz="4" w:space="0" w:color="000000"/>
            </w:tcBorders>
            <w:vAlign w:val="center"/>
          </w:tcPr>
          <w:p w14:paraId="3F4891BA" w14:textId="77777777" w:rsidR="00D07DEF" w:rsidRPr="00056435" w:rsidRDefault="00025397">
            <w:pPr>
              <w:spacing w:after="0"/>
              <w:jc w:val="center"/>
              <w:rPr>
                <w:b/>
                <w:sz w:val="24"/>
                <w:szCs w:val="24"/>
              </w:rPr>
            </w:pPr>
            <w:r w:rsidRPr="00056435">
              <w:rPr>
                <w:b/>
                <w:sz w:val="24"/>
                <w:szCs w:val="24"/>
              </w:rPr>
              <w:t>Coordin</w:t>
            </w:r>
            <w:r w:rsidR="00F37940" w:rsidRPr="00056435">
              <w:rPr>
                <w:b/>
                <w:sz w:val="24"/>
                <w:szCs w:val="24"/>
              </w:rPr>
              <w:t>ador</w:t>
            </w:r>
            <w:r w:rsidRPr="00056435">
              <w:rPr>
                <w:b/>
                <w:sz w:val="24"/>
                <w:szCs w:val="24"/>
              </w:rPr>
              <w:t xml:space="preserve"> de Personal Académico</w:t>
            </w:r>
          </w:p>
        </w:tc>
        <w:tc>
          <w:tcPr>
            <w:tcW w:w="5245" w:type="dxa"/>
            <w:gridSpan w:val="3"/>
            <w:tcBorders>
              <w:top w:val="single" w:sz="4" w:space="0" w:color="000000"/>
              <w:left w:val="nil"/>
              <w:bottom w:val="single" w:sz="4" w:space="0" w:color="000000"/>
              <w:right w:val="single" w:sz="4" w:space="0" w:color="000000"/>
            </w:tcBorders>
            <w:vAlign w:val="center"/>
          </w:tcPr>
          <w:p w14:paraId="5E0B7578" w14:textId="77777777" w:rsidR="00D07DEF" w:rsidRPr="00056435" w:rsidRDefault="00025397">
            <w:pPr>
              <w:spacing w:after="0"/>
              <w:jc w:val="center"/>
              <w:rPr>
                <w:b/>
                <w:sz w:val="24"/>
                <w:szCs w:val="24"/>
              </w:rPr>
            </w:pPr>
            <w:r w:rsidRPr="00056435">
              <w:rPr>
                <w:b/>
                <w:sz w:val="24"/>
                <w:szCs w:val="24"/>
              </w:rPr>
              <w:t>1</w:t>
            </w:r>
          </w:p>
        </w:tc>
      </w:tr>
      <w:tr w:rsidR="00D07DEF" w:rsidRPr="00056435" w14:paraId="7FDE3C8E"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22039E57" w14:textId="77777777" w:rsidR="00D07DEF" w:rsidRPr="00056435" w:rsidRDefault="00025397">
            <w:pPr>
              <w:spacing w:after="0"/>
              <w:jc w:val="center"/>
              <w:rPr>
                <w:b/>
                <w:sz w:val="24"/>
                <w:szCs w:val="24"/>
              </w:rPr>
            </w:pPr>
            <w:r w:rsidRPr="00056435">
              <w:rPr>
                <w:b/>
                <w:sz w:val="24"/>
                <w:szCs w:val="24"/>
              </w:rPr>
              <w:t>TRAMO DE CONTROL</w:t>
            </w:r>
          </w:p>
        </w:tc>
      </w:tr>
      <w:tr w:rsidR="00D07DEF" w:rsidRPr="00056435" w14:paraId="46543C56"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BC60255" w14:textId="77777777" w:rsidR="00D07DEF" w:rsidRPr="00056435" w:rsidRDefault="00025397" w:rsidP="00E41DD8">
            <w:pPr>
              <w:jc w:val="both"/>
              <w:rPr>
                <w:sz w:val="24"/>
                <w:szCs w:val="24"/>
              </w:rPr>
            </w:pPr>
            <w:r w:rsidRPr="00056435">
              <w:rPr>
                <w:b/>
                <w:sz w:val="24"/>
                <w:szCs w:val="24"/>
              </w:rPr>
              <w:t>REPORTA A:</w:t>
            </w:r>
            <w:r w:rsidRPr="00056435">
              <w:rPr>
                <w:sz w:val="24"/>
                <w:szCs w:val="24"/>
              </w:rPr>
              <w:t xml:space="preserve"> Subdirectora</w:t>
            </w:r>
            <w:r w:rsidR="00ED4316" w:rsidRPr="00056435">
              <w:rPr>
                <w:sz w:val="24"/>
                <w:szCs w:val="24"/>
              </w:rPr>
              <w:t>.</w:t>
            </w:r>
          </w:p>
        </w:tc>
      </w:tr>
      <w:tr w:rsidR="00D07DEF" w:rsidRPr="00056435" w14:paraId="74174314"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289B97B2" w14:textId="69A3A79E" w:rsidR="00D07DEF" w:rsidRPr="00056435" w:rsidRDefault="00025397">
            <w:pPr>
              <w:jc w:val="both"/>
              <w:rPr>
                <w:sz w:val="24"/>
                <w:szCs w:val="24"/>
              </w:rPr>
            </w:pPr>
            <w:r w:rsidRPr="00056435">
              <w:rPr>
                <w:b/>
                <w:sz w:val="24"/>
                <w:szCs w:val="24"/>
              </w:rPr>
              <w:t xml:space="preserve">SUPERVISA A: </w:t>
            </w:r>
            <w:r w:rsidR="00CE3312" w:rsidRPr="00056435">
              <w:rPr>
                <w:sz w:val="24"/>
                <w:szCs w:val="24"/>
              </w:rPr>
              <w:t>N/A</w:t>
            </w:r>
            <w:r w:rsidR="00E41DD8" w:rsidRPr="00056435">
              <w:rPr>
                <w:sz w:val="24"/>
                <w:szCs w:val="24"/>
              </w:rPr>
              <w:t>.</w:t>
            </w:r>
          </w:p>
        </w:tc>
      </w:tr>
      <w:tr w:rsidR="00D07DEF" w:rsidRPr="00056435" w14:paraId="1FBF688D"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3B75580B" w14:textId="4C0D375D" w:rsidR="00D07DEF" w:rsidRPr="00056435" w:rsidRDefault="00025397">
            <w:pPr>
              <w:jc w:val="both"/>
              <w:rPr>
                <w:sz w:val="24"/>
                <w:szCs w:val="24"/>
              </w:rPr>
            </w:pPr>
            <w:r w:rsidRPr="00056435">
              <w:rPr>
                <w:b/>
                <w:sz w:val="24"/>
                <w:szCs w:val="24"/>
              </w:rPr>
              <w:t>DESCRIPCIÓN GENERAL:</w:t>
            </w:r>
            <w:r w:rsidR="002304EB" w:rsidRPr="00056435">
              <w:rPr>
                <w:sz w:val="24"/>
                <w:szCs w:val="24"/>
              </w:rPr>
              <w:t xml:space="preserve"> </w:t>
            </w:r>
            <w:r w:rsidRPr="00056435">
              <w:rPr>
                <w:sz w:val="24"/>
                <w:szCs w:val="24"/>
              </w:rPr>
              <w:t>Revisa</w:t>
            </w:r>
            <w:r w:rsidR="00ED4316" w:rsidRPr="00056435">
              <w:rPr>
                <w:sz w:val="24"/>
                <w:szCs w:val="24"/>
              </w:rPr>
              <w:t>r</w:t>
            </w:r>
            <w:r w:rsidRPr="00056435">
              <w:rPr>
                <w:sz w:val="24"/>
                <w:szCs w:val="24"/>
              </w:rPr>
              <w:t>, valida</w:t>
            </w:r>
            <w:r w:rsidR="00ED4316" w:rsidRPr="00056435">
              <w:rPr>
                <w:sz w:val="24"/>
                <w:szCs w:val="24"/>
              </w:rPr>
              <w:t>r</w:t>
            </w:r>
            <w:r w:rsidRPr="00056435">
              <w:rPr>
                <w:sz w:val="24"/>
                <w:szCs w:val="24"/>
              </w:rPr>
              <w:t xml:space="preserve"> y autoriza</w:t>
            </w:r>
            <w:r w:rsidR="00ED4316" w:rsidRPr="00056435">
              <w:rPr>
                <w:sz w:val="24"/>
                <w:szCs w:val="24"/>
              </w:rPr>
              <w:t>r</w:t>
            </w:r>
            <w:r w:rsidRPr="00056435">
              <w:rPr>
                <w:sz w:val="24"/>
                <w:szCs w:val="24"/>
              </w:rPr>
              <w:t xml:space="preserve"> con base a la normativa vigente las plantillas y movimientos de nómina del personal académico y confianza con el fin de mantener actualizada la situación laboral de los trab</w:t>
            </w:r>
            <w:r w:rsidR="00474B9F" w:rsidRPr="00056435">
              <w:rPr>
                <w:sz w:val="24"/>
                <w:szCs w:val="24"/>
              </w:rPr>
              <w:t>ajadores de la UJED en el SIIA.</w:t>
            </w:r>
          </w:p>
        </w:tc>
      </w:tr>
      <w:tr w:rsidR="00D07DEF" w:rsidRPr="00056435" w14:paraId="55304033" w14:textId="77777777" w:rsidTr="003867F0">
        <w:trPr>
          <w:trHeight w:val="504"/>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0D1AB8CD" w14:textId="77777777" w:rsidR="00D07DEF" w:rsidRPr="00056435" w:rsidRDefault="00025397" w:rsidP="003867F0">
            <w:pPr>
              <w:spacing w:after="0"/>
              <w:jc w:val="center"/>
              <w:rPr>
                <w:b/>
                <w:sz w:val="24"/>
                <w:szCs w:val="24"/>
              </w:rPr>
            </w:pPr>
            <w:r w:rsidRPr="00056435">
              <w:rPr>
                <w:b/>
                <w:sz w:val="24"/>
                <w:szCs w:val="24"/>
              </w:rPr>
              <w:t>ESPECÍFICA</w:t>
            </w:r>
          </w:p>
        </w:tc>
      </w:tr>
      <w:tr w:rsidR="00D07DEF" w:rsidRPr="00056435" w14:paraId="7595BD34" w14:textId="77777777">
        <w:trPr>
          <w:gridAfter w:val="1"/>
          <w:wAfter w:w="18" w:type="dxa"/>
          <w:trHeight w:val="274"/>
        </w:trPr>
        <w:tc>
          <w:tcPr>
            <w:tcW w:w="425" w:type="dxa"/>
            <w:tcBorders>
              <w:top w:val="single" w:sz="4" w:space="0" w:color="000000"/>
              <w:left w:val="single" w:sz="4" w:space="0" w:color="000000"/>
              <w:bottom w:val="single" w:sz="4" w:space="0" w:color="000000"/>
              <w:right w:val="single" w:sz="4" w:space="0" w:color="000000"/>
            </w:tcBorders>
            <w:vAlign w:val="center"/>
          </w:tcPr>
          <w:p w14:paraId="371BD96B" w14:textId="77777777" w:rsidR="00D07DEF" w:rsidRPr="00056435" w:rsidRDefault="00025397">
            <w:pPr>
              <w:spacing w:after="0" w:line="240" w:lineRule="auto"/>
              <w:jc w:val="center"/>
              <w:rPr>
                <w:sz w:val="24"/>
                <w:szCs w:val="24"/>
              </w:rPr>
            </w:pPr>
            <w:r w:rsidRPr="00056435">
              <w:rPr>
                <w:sz w:val="24"/>
                <w:szCs w:val="24"/>
              </w:rPr>
              <w:t>1</w:t>
            </w:r>
          </w:p>
        </w:tc>
        <w:tc>
          <w:tcPr>
            <w:tcW w:w="9480" w:type="dxa"/>
            <w:gridSpan w:val="6"/>
            <w:tcBorders>
              <w:top w:val="single" w:sz="4" w:space="0" w:color="000000"/>
              <w:left w:val="single" w:sz="4" w:space="0" w:color="000000"/>
              <w:bottom w:val="single" w:sz="4" w:space="0" w:color="000000"/>
              <w:right w:val="single" w:sz="4" w:space="0" w:color="000000"/>
            </w:tcBorders>
          </w:tcPr>
          <w:p w14:paraId="42709F22" w14:textId="77777777" w:rsidR="00D07DEF" w:rsidRPr="00056435" w:rsidRDefault="00025397" w:rsidP="00474B9F">
            <w:pPr>
              <w:spacing w:after="0" w:line="240" w:lineRule="auto"/>
              <w:jc w:val="both"/>
              <w:rPr>
                <w:sz w:val="24"/>
                <w:szCs w:val="24"/>
              </w:rPr>
            </w:pPr>
            <w:r w:rsidRPr="00056435">
              <w:rPr>
                <w:sz w:val="24"/>
                <w:szCs w:val="24"/>
              </w:rPr>
              <w:t>Revisa</w:t>
            </w:r>
            <w:r w:rsidR="00ED4316" w:rsidRPr="00056435">
              <w:rPr>
                <w:sz w:val="24"/>
                <w:szCs w:val="24"/>
              </w:rPr>
              <w:t>r</w:t>
            </w:r>
            <w:r w:rsidRPr="00056435">
              <w:rPr>
                <w:sz w:val="24"/>
                <w:szCs w:val="24"/>
              </w:rPr>
              <w:t xml:space="preserve"> las plantillas de personal académico, mandos medios y sup</w:t>
            </w:r>
            <w:r w:rsidR="00ED4316" w:rsidRPr="00056435">
              <w:rPr>
                <w:sz w:val="24"/>
                <w:szCs w:val="24"/>
              </w:rPr>
              <w:t>eriores, confianza , becario y l</w:t>
            </w:r>
            <w:r w:rsidRPr="00056435">
              <w:rPr>
                <w:sz w:val="24"/>
                <w:szCs w:val="24"/>
              </w:rPr>
              <w:t>icencias sindicales de la URES que integran la UJED.</w:t>
            </w:r>
          </w:p>
        </w:tc>
      </w:tr>
      <w:tr w:rsidR="00D07DEF" w:rsidRPr="00056435" w14:paraId="1BF37320" w14:textId="77777777">
        <w:trPr>
          <w:gridAfter w:val="1"/>
          <w:wAfter w:w="18" w:type="dxa"/>
          <w:trHeight w:val="271"/>
        </w:trPr>
        <w:tc>
          <w:tcPr>
            <w:tcW w:w="425" w:type="dxa"/>
            <w:tcBorders>
              <w:top w:val="single" w:sz="4" w:space="0" w:color="000000"/>
              <w:left w:val="single" w:sz="4" w:space="0" w:color="000000"/>
              <w:bottom w:val="single" w:sz="4" w:space="0" w:color="000000"/>
              <w:right w:val="single" w:sz="4" w:space="0" w:color="000000"/>
            </w:tcBorders>
            <w:vAlign w:val="center"/>
          </w:tcPr>
          <w:p w14:paraId="0C887CA3" w14:textId="77777777" w:rsidR="00D07DEF" w:rsidRPr="00056435" w:rsidRDefault="00025397">
            <w:pPr>
              <w:spacing w:after="0" w:line="240" w:lineRule="auto"/>
              <w:jc w:val="center"/>
              <w:rPr>
                <w:sz w:val="24"/>
                <w:szCs w:val="24"/>
              </w:rPr>
            </w:pPr>
            <w:r w:rsidRPr="00056435">
              <w:rPr>
                <w:sz w:val="24"/>
                <w:szCs w:val="24"/>
              </w:rPr>
              <w:t>2</w:t>
            </w:r>
          </w:p>
        </w:tc>
        <w:tc>
          <w:tcPr>
            <w:tcW w:w="9480" w:type="dxa"/>
            <w:gridSpan w:val="6"/>
            <w:tcBorders>
              <w:top w:val="single" w:sz="4" w:space="0" w:color="000000"/>
              <w:left w:val="single" w:sz="4" w:space="0" w:color="000000"/>
              <w:bottom w:val="single" w:sz="4" w:space="0" w:color="000000"/>
              <w:right w:val="single" w:sz="4" w:space="0" w:color="000000"/>
            </w:tcBorders>
          </w:tcPr>
          <w:p w14:paraId="6B223FB8" w14:textId="1E18FEAB" w:rsidR="00D07DEF" w:rsidRPr="00056435" w:rsidRDefault="00025397" w:rsidP="00CE3312">
            <w:pPr>
              <w:spacing w:after="0" w:line="240" w:lineRule="auto"/>
              <w:jc w:val="both"/>
              <w:rPr>
                <w:sz w:val="24"/>
                <w:szCs w:val="24"/>
              </w:rPr>
            </w:pPr>
            <w:r w:rsidRPr="00056435">
              <w:rPr>
                <w:sz w:val="24"/>
                <w:szCs w:val="24"/>
              </w:rPr>
              <w:t>Analiza</w:t>
            </w:r>
            <w:r w:rsidR="00ED4316" w:rsidRPr="00056435">
              <w:rPr>
                <w:sz w:val="24"/>
                <w:szCs w:val="24"/>
              </w:rPr>
              <w:t>r</w:t>
            </w:r>
            <w:r w:rsidRPr="00056435">
              <w:rPr>
                <w:sz w:val="24"/>
                <w:szCs w:val="24"/>
              </w:rPr>
              <w:t xml:space="preserve">, </w:t>
            </w:r>
            <w:r w:rsidR="00ED4316" w:rsidRPr="00056435">
              <w:rPr>
                <w:sz w:val="24"/>
                <w:szCs w:val="24"/>
              </w:rPr>
              <w:t>corregir, sugerir</w:t>
            </w:r>
            <w:r w:rsidRPr="00056435">
              <w:rPr>
                <w:sz w:val="24"/>
                <w:szCs w:val="24"/>
              </w:rPr>
              <w:t xml:space="preserve"> y modifica</w:t>
            </w:r>
            <w:r w:rsidR="00ED4316" w:rsidRPr="00056435">
              <w:rPr>
                <w:sz w:val="24"/>
                <w:szCs w:val="24"/>
              </w:rPr>
              <w:t>r</w:t>
            </w:r>
            <w:r w:rsidRPr="00056435">
              <w:rPr>
                <w:sz w:val="24"/>
                <w:szCs w:val="24"/>
              </w:rPr>
              <w:t xml:space="preserve"> los registros en el SIIA correspondiente a la revisión de plantillas en coordinación con los responsab</w:t>
            </w:r>
            <w:r w:rsidR="00ED4316" w:rsidRPr="00056435">
              <w:rPr>
                <w:sz w:val="24"/>
                <w:szCs w:val="24"/>
              </w:rPr>
              <w:t>les de las Unidades A</w:t>
            </w:r>
            <w:r w:rsidR="00474B9F" w:rsidRPr="00056435">
              <w:rPr>
                <w:sz w:val="24"/>
                <w:szCs w:val="24"/>
              </w:rPr>
              <w:t>cadémicas.</w:t>
            </w:r>
          </w:p>
        </w:tc>
      </w:tr>
      <w:tr w:rsidR="00D07DEF" w:rsidRPr="00056435" w14:paraId="716BB1ED" w14:textId="77777777">
        <w:trPr>
          <w:gridAfter w:val="1"/>
          <w:wAfter w:w="18" w:type="dxa"/>
          <w:trHeight w:val="193"/>
        </w:trPr>
        <w:tc>
          <w:tcPr>
            <w:tcW w:w="425" w:type="dxa"/>
            <w:tcBorders>
              <w:top w:val="single" w:sz="4" w:space="0" w:color="000000"/>
              <w:left w:val="single" w:sz="4" w:space="0" w:color="000000"/>
              <w:bottom w:val="single" w:sz="4" w:space="0" w:color="000000"/>
              <w:right w:val="single" w:sz="4" w:space="0" w:color="000000"/>
            </w:tcBorders>
            <w:vAlign w:val="center"/>
          </w:tcPr>
          <w:p w14:paraId="65946113" w14:textId="77777777" w:rsidR="00D07DEF" w:rsidRPr="00056435" w:rsidRDefault="00025397">
            <w:pPr>
              <w:spacing w:after="0" w:line="240" w:lineRule="auto"/>
              <w:jc w:val="center"/>
              <w:rPr>
                <w:sz w:val="24"/>
                <w:szCs w:val="24"/>
              </w:rPr>
            </w:pPr>
            <w:r w:rsidRPr="00056435">
              <w:rPr>
                <w:sz w:val="24"/>
                <w:szCs w:val="24"/>
              </w:rPr>
              <w:t>3</w:t>
            </w:r>
          </w:p>
        </w:tc>
        <w:tc>
          <w:tcPr>
            <w:tcW w:w="9480" w:type="dxa"/>
            <w:gridSpan w:val="6"/>
            <w:tcBorders>
              <w:top w:val="single" w:sz="4" w:space="0" w:color="000000"/>
              <w:left w:val="single" w:sz="4" w:space="0" w:color="000000"/>
              <w:bottom w:val="single" w:sz="4" w:space="0" w:color="000000"/>
              <w:right w:val="single" w:sz="4" w:space="0" w:color="000000"/>
            </w:tcBorders>
          </w:tcPr>
          <w:p w14:paraId="085CF690" w14:textId="77777777" w:rsidR="00D07DEF" w:rsidRPr="00056435" w:rsidRDefault="00025397" w:rsidP="00474B9F">
            <w:pPr>
              <w:spacing w:after="0" w:line="240" w:lineRule="auto"/>
              <w:jc w:val="both"/>
              <w:rPr>
                <w:sz w:val="24"/>
                <w:szCs w:val="24"/>
              </w:rPr>
            </w:pPr>
            <w:r w:rsidRPr="00056435">
              <w:rPr>
                <w:sz w:val="24"/>
                <w:szCs w:val="24"/>
              </w:rPr>
              <w:t>Autoriza</w:t>
            </w:r>
            <w:r w:rsidR="00ED4316" w:rsidRPr="00056435">
              <w:rPr>
                <w:sz w:val="24"/>
                <w:szCs w:val="24"/>
              </w:rPr>
              <w:t>r</w:t>
            </w:r>
            <w:r w:rsidRPr="00056435">
              <w:rPr>
                <w:sz w:val="24"/>
                <w:szCs w:val="24"/>
              </w:rPr>
              <w:t xml:space="preserve"> y elabora</w:t>
            </w:r>
            <w:r w:rsidR="00ED4316" w:rsidRPr="00056435">
              <w:rPr>
                <w:sz w:val="24"/>
                <w:szCs w:val="24"/>
              </w:rPr>
              <w:t>r</w:t>
            </w:r>
            <w:r w:rsidRPr="00056435">
              <w:rPr>
                <w:sz w:val="24"/>
                <w:szCs w:val="24"/>
              </w:rPr>
              <w:t xml:space="preserve"> movimientos de nómina pertinentes a la situación laboral del personal de la Universidad.</w:t>
            </w:r>
          </w:p>
        </w:tc>
      </w:tr>
      <w:tr w:rsidR="00D07DEF" w:rsidRPr="00056435" w14:paraId="5A960964" w14:textId="77777777">
        <w:trPr>
          <w:gridAfter w:val="1"/>
          <w:wAfter w:w="18" w:type="dxa"/>
          <w:trHeight w:val="220"/>
        </w:trPr>
        <w:tc>
          <w:tcPr>
            <w:tcW w:w="425" w:type="dxa"/>
            <w:tcBorders>
              <w:top w:val="single" w:sz="4" w:space="0" w:color="000000"/>
              <w:left w:val="single" w:sz="4" w:space="0" w:color="000000"/>
              <w:bottom w:val="single" w:sz="4" w:space="0" w:color="000000"/>
              <w:right w:val="single" w:sz="4" w:space="0" w:color="000000"/>
            </w:tcBorders>
            <w:vAlign w:val="center"/>
          </w:tcPr>
          <w:p w14:paraId="4B95B31A" w14:textId="77777777" w:rsidR="00D07DEF" w:rsidRPr="00056435" w:rsidRDefault="00025397">
            <w:pPr>
              <w:spacing w:after="0" w:line="240" w:lineRule="auto"/>
              <w:jc w:val="center"/>
              <w:rPr>
                <w:sz w:val="24"/>
                <w:szCs w:val="24"/>
              </w:rPr>
            </w:pPr>
            <w:r w:rsidRPr="00056435">
              <w:rPr>
                <w:sz w:val="24"/>
                <w:szCs w:val="24"/>
              </w:rPr>
              <w:t>4</w:t>
            </w:r>
          </w:p>
        </w:tc>
        <w:tc>
          <w:tcPr>
            <w:tcW w:w="9480" w:type="dxa"/>
            <w:gridSpan w:val="6"/>
            <w:tcBorders>
              <w:top w:val="single" w:sz="4" w:space="0" w:color="000000"/>
              <w:left w:val="single" w:sz="4" w:space="0" w:color="000000"/>
              <w:bottom w:val="single" w:sz="4" w:space="0" w:color="000000"/>
              <w:right w:val="single" w:sz="4" w:space="0" w:color="000000"/>
            </w:tcBorders>
          </w:tcPr>
          <w:p w14:paraId="4904DCC3" w14:textId="43D64BC3" w:rsidR="00D07DEF" w:rsidRPr="00056435" w:rsidRDefault="00025397" w:rsidP="00474B9F">
            <w:pPr>
              <w:spacing w:after="0" w:line="240" w:lineRule="auto"/>
              <w:jc w:val="both"/>
              <w:rPr>
                <w:sz w:val="24"/>
                <w:szCs w:val="24"/>
              </w:rPr>
            </w:pPr>
            <w:r w:rsidRPr="00056435">
              <w:rPr>
                <w:sz w:val="24"/>
                <w:szCs w:val="24"/>
              </w:rPr>
              <w:t>Archiva</w:t>
            </w:r>
            <w:r w:rsidR="00ED4316" w:rsidRPr="00056435">
              <w:rPr>
                <w:sz w:val="24"/>
                <w:szCs w:val="24"/>
              </w:rPr>
              <w:t>r</w:t>
            </w:r>
            <w:r w:rsidRPr="00056435">
              <w:rPr>
                <w:sz w:val="24"/>
                <w:szCs w:val="24"/>
              </w:rPr>
              <w:t xml:space="preserve"> los movimientos generados en la carpeta de la URES correspondiente y verifica</w:t>
            </w:r>
            <w:r w:rsidR="00ED4316" w:rsidRPr="00056435">
              <w:rPr>
                <w:sz w:val="24"/>
                <w:szCs w:val="24"/>
              </w:rPr>
              <w:t>r</w:t>
            </w:r>
            <w:r w:rsidRPr="00056435">
              <w:rPr>
                <w:sz w:val="24"/>
                <w:szCs w:val="24"/>
              </w:rPr>
              <w:t xml:space="preserve"> en nóm</w:t>
            </w:r>
            <w:r w:rsidR="00590529" w:rsidRPr="00056435">
              <w:rPr>
                <w:sz w:val="24"/>
                <w:szCs w:val="24"/>
              </w:rPr>
              <w:t>ina la aplicación de los mismos</w:t>
            </w:r>
            <w:r w:rsidR="00CE3312" w:rsidRPr="00056435">
              <w:rPr>
                <w:sz w:val="24"/>
                <w:szCs w:val="24"/>
              </w:rPr>
              <w:t xml:space="preserve"> (percepciones y deducciones)</w:t>
            </w:r>
            <w:r w:rsidR="00590529" w:rsidRPr="00056435">
              <w:rPr>
                <w:sz w:val="24"/>
                <w:szCs w:val="24"/>
              </w:rPr>
              <w:t>.</w:t>
            </w:r>
          </w:p>
        </w:tc>
      </w:tr>
      <w:tr w:rsidR="00D07DEF" w:rsidRPr="00056435" w14:paraId="331DF1FF"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48F33864" w14:textId="77777777" w:rsidR="00D07DEF" w:rsidRPr="00056435" w:rsidRDefault="00025397">
            <w:pPr>
              <w:spacing w:after="0" w:line="240" w:lineRule="auto"/>
              <w:jc w:val="center"/>
              <w:rPr>
                <w:sz w:val="24"/>
                <w:szCs w:val="24"/>
              </w:rPr>
            </w:pPr>
            <w:r w:rsidRPr="00056435">
              <w:rPr>
                <w:sz w:val="24"/>
                <w:szCs w:val="24"/>
              </w:rPr>
              <w:t>5</w:t>
            </w:r>
          </w:p>
        </w:tc>
        <w:tc>
          <w:tcPr>
            <w:tcW w:w="9480" w:type="dxa"/>
            <w:gridSpan w:val="6"/>
            <w:tcBorders>
              <w:top w:val="single" w:sz="4" w:space="0" w:color="000000"/>
              <w:left w:val="single" w:sz="4" w:space="0" w:color="000000"/>
              <w:bottom w:val="single" w:sz="4" w:space="0" w:color="000000"/>
              <w:right w:val="single" w:sz="4" w:space="0" w:color="000000"/>
            </w:tcBorders>
          </w:tcPr>
          <w:p w14:paraId="35C71FDB" w14:textId="3773B891" w:rsidR="00D07DEF" w:rsidRPr="00056435" w:rsidRDefault="00025397" w:rsidP="00474B9F">
            <w:pPr>
              <w:spacing w:after="0" w:line="240" w:lineRule="auto"/>
              <w:jc w:val="both"/>
              <w:rPr>
                <w:sz w:val="24"/>
                <w:szCs w:val="24"/>
              </w:rPr>
            </w:pPr>
            <w:r w:rsidRPr="00056435">
              <w:rPr>
                <w:sz w:val="24"/>
                <w:szCs w:val="24"/>
              </w:rPr>
              <w:t>Elabora</w:t>
            </w:r>
            <w:r w:rsidR="00ED4316" w:rsidRPr="00056435">
              <w:rPr>
                <w:sz w:val="24"/>
                <w:szCs w:val="24"/>
              </w:rPr>
              <w:t>r</w:t>
            </w:r>
            <w:r w:rsidRPr="00056435">
              <w:rPr>
                <w:sz w:val="24"/>
                <w:szCs w:val="24"/>
              </w:rPr>
              <w:t xml:space="preserve"> Nombramientos del personal y </w:t>
            </w:r>
            <w:r w:rsidR="00ED4316" w:rsidRPr="00056435">
              <w:rPr>
                <w:sz w:val="24"/>
                <w:szCs w:val="24"/>
              </w:rPr>
              <w:t>expedir</w:t>
            </w:r>
            <w:r w:rsidRPr="00056435">
              <w:rPr>
                <w:sz w:val="24"/>
                <w:szCs w:val="24"/>
              </w:rPr>
              <w:t xml:space="preserve"> constancias de Servicio a solicitud del trabajador</w:t>
            </w:r>
            <w:r w:rsidR="00474B9F" w:rsidRPr="00056435">
              <w:rPr>
                <w:sz w:val="24"/>
                <w:szCs w:val="24"/>
              </w:rPr>
              <w:t>.</w:t>
            </w:r>
          </w:p>
        </w:tc>
      </w:tr>
      <w:tr w:rsidR="00D07DEF" w:rsidRPr="00056435" w14:paraId="1C639D54"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1ED98A85" w14:textId="77777777" w:rsidR="00D07DEF" w:rsidRPr="00056435" w:rsidRDefault="00025397">
            <w:pPr>
              <w:spacing w:after="0" w:line="240" w:lineRule="auto"/>
              <w:jc w:val="center"/>
              <w:rPr>
                <w:sz w:val="24"/>
                <w:szCs w:val="24"/>
              </w:rPr>
            </w:pPr>
            <w:r w:rsidRPr="00056435">
              <w:rPr>
                <w:sz w:val="24"/>
                <w:szCs w:val="24"/>
              </w:rPr>
              <w:t>6</w:t>
            </w:r>
          </w:p>
        </w:tc>
        <w:tc>
          <w:tcPr>
            <w:tcW w:w="9480" w:type="dxa"/>
            <w:gridSpan w:val="6"/>
            <w:tcBorders>
              <w:top w:val="single" w:sz="4" w:space="0" w:color="000000"/>
              <w:left w:val="single" w:sz="4" w:space="0" w:color="000000"/>
              <w:bottom w:val="single" w:sz="4" w:space="0" w:color="000000"/>
              <w:right w:val="single" w:sz="4" w:space="0" w:color="000000"/>
            </w:tcBorders>
          </w:tcPr>
          <w:p w14:paraId="1AA3E3B7" w14:textId="08C15BE0" w:rsidR="00D07DEF" w:rsidRPr="00056435" w:rsidRDefault="00025397" w:rsidP="00474B9F">
            <w:pPr>
              <w:spacing w:after="0" w:line="240" w:lineRule="auto"/>
              <w:jc w:val="both"/>
              <w:rPr>
                <w:sz w:val="24"/>
                <w:szCs w:val="24"/>
              </w:rPr>
            </w:pPr>
            <w:r w:rsidRPr="00056435">
              <w:rPr>
                <w:sz w:val="24"/>
                <w:szCs w:val="24"/>
              </w:rPr>
              <w:t>Realiza</w:t>
            </w:r>
            <w:r w:rsidR="00ED4316" w:rsidRPr="00056435">
              <w:rPr>
                <w:sz w:val="24"/>
                <w:szCs w:val="24"/>
              </w:rPr>
              <w:t>r</w:t>
            </w:r>
            <w:r w:rsidRPr="00056435">
              <w:rPr>
                <w:sz w:val="24"/>
                <w:szCs w:val="24"/>
              </w:rPr>
              <w:t xml:space="preserve"> las actividades inherentes a la </w:t>
            </w:r>
            <w:r w:rsidR="00CE3312" w:rsidRPr="00056435">
              <w:rPr>
                <w:sz w:val="24"/>
                <w:szCs w:val="24"/>
              </w:rPr>
              <w:t xml:space="preserve">actualización de la </w:t>
            </w:r>
            <w:r w:rsidRPr="00056435">
              <w:rPr>
                <w:sz w:val="24"/>
                <w:szCs w:val="24"/>
              </w:rPr>
              <w:t>situación laboral del Recurso Humano de la Universidad.</w:t>
            </w:r>
          </w:p>
        </w:tc>
      </w:tr>
      <w:tr w:rsidR="00D07DEF" w:rsidRPr="00056435" w14:paraId="3254379F"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34975BAF" w14:textId="77777777" w:rsidR="00D07DEF" w:rsidRPr="00056435" w:rsidRDefault="00025397">
            <w:pPr>
              <w:spacing w:after="0" w:line="240" w:lineRule="auto"/>
              <w:jc w:val="center"/>
              <w:rPr>
                <w:sz w:val="24"/>
                <w:szCs w:val="24"/>
              </w:rPr>
            </w:pPr>
            <w:r w:rsidRPr="00056435">
              <w:rPr>
                <w:sz w:val="24"/>
                <w:szCs w:val="24"/>
              </w:rPr>
              <w:t>7</w:t>
            </w:r>
          </w:p>
        </w:tc>
        <w:tc>
          <w:tcPr>
            <w:tcW w:w="9480" w:type="dxa"/>
            <w:gridSpan w:val="6"/>
            <w:tcBorders>
              <w:top w:val="single" w:sz="4" w:space="0" w:color="000000"/>
              <w:left w:val="single" w:sz="4" w:space="0" w:color="000000"/>
              <w:bottom w:val="single" w:sz="4" w:space="0" w:color="000000"/>
              <w:right w:val="single" w:sz="4" w:space="0" w:color="000000"/>
            </w:tcBorders>
          </w:tcPr>
          <w:p w14:paraId="2DA51CF2" w14:textId="6A740FFB" w:rsidR="00D07DEF" w:rsidRPr="00056435" w:rsidRDefault="00025397" w:rsidP="00474B9F">
            <w:pPr>
              <w:spacing w:after="0" w:line="240" w:lineRule="auto"/>
              <w:jc w:val="both"/>
              <w:rPr>
                <w:sz w:val="24"/>
                <w:szCs w:val="24"/>
                <w:shd w:val="clear" w:color="auto" w:fill="CC0000"/>
              </w:rPr>
            </w:pPr>
            <w:r w:rsidRPr="00056435">
              <w:rPr>
                <w:sz w:val="24"/>
                <w:szCs w:val="24"/>
              </w:rPr>
              <w:t>Participa</w:t>
            </w:r>
            <w:r w:rsidR="00ED4316" w:rsidRPr="00056435">
              <w:rPr>
                <w:sz w:val="24"/>
                <w:szCs w:val="24"/>
              </w:rPr>
              <w:t>r</w:t>
            </w:r>
            <w:r w:rsidRPr="00056435">
              <w:rPr>
                <w:sz w:val="24"/>
                <w:szCs w:val="24"/>
              </w:rPr>
              <w:t xml:space="preserve"> en las Comisiones de Calificación del Personal Académico</w:t>
            </w:r>
            <w:r w:rsidR="00CE3312" w:rsidRPr="00056435">
              <w:rPr>
                <w:sz w:val="24"/>
                <w:szCs w:val="24"/>
              </w:rPr>
              <w:t xml:space="preserve"> cuando se le designe</w:t>
            </w:r>
            <w:r w:rsidRPr="00056435">
              <w:rPr>
                <w:sz w:val="24"/>
                <w:szCs w:val="24"/>
              </w:rPr>
              <w:t>.</w:t>
            </w:r>
          </w:p>
        </w:tc>
      </w:tr>
      <w:tr w:rsidR="00D07DEF" w:rsidRPr="00056435" w14:paraId="6360A34C"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63E6A215" w14:textId="77777777" w:rsidR="00D07DEF" w:rsidRPr="00056435" w:rsidRDefault="00025397">
            <w:pPr>
              <w:spacing w:after="0" w:line="240" w:lineRule="auto"/>
              <w:jc w:val="center"/>
              <w:rPr>
                <w:sz w:val="24"/>
                <w:szCs w:val="24"/>
              </w:rPr>
            </w:pPr>
            <w:r w:rsidRPr="00056435">
              <w:rPr>
                <w:sz w:val="24"/>
                <w:szCs w:val="24"/>
              </w:rPr>
              <w:t>8</w:t>
            </w:r>
          </w:p>
        </w:tc>
        <w:tc>
          <w:tcPr>
            <w:tcW w:w="9480" w:type="dxa"/>
            <w:gridSpan w:val="6"/>
            <w:tcBorders>
              <w:top w:val="single" w:sz="4" w:space="0" w:color="000000"/>
              <w:left w:val="single" w:sz="4" w:space="0" w:color="000000"/>
              <w:bottom w:val="single" w:sz="4" w:space="0" w:color="000000"/>
              <w:right w:val="single" w:sz="4" w:space="0" w:color="000000"/>
            </w:tcBorders>
          </w:tcPr>
          <w:p w14:paraId="21E4D8DF" w14:textId="77777777" w:rsidR="00D07DEF" w:rsidRPr="00056435" w:rsidRDefault="00025397" w:rsidP="00474B9F">
            <w:pPr>
              <w:spacing w:after="0" w:line="240" w:lineRule="auto"/>
              <w:jc w:val="both"/>
              <w:rPr>
                <w:sz w:val="24"/>
                <w:szCs w:val="24"/>
              </w:rPr>
            </w:pPr>
            <w:r w:rsidRPr="00056435">
              <w:rPr>
                <w:sz w:val="24"/>
                <w:szCs w:val="24"/>
              </w:rPr>
              <w:t>Prepara</w:t>
            </w:r>
            <w:r w:rsidR="00ED4316" w:rsidRPr="00056435">
              <w:rPr>
                <w:sz w:val="24"/>
                <w:szCs w:val="24"/>
              </w:rPr>
              <w:t>r</w:t>
            </w:r>
            <w:r w:rsidRPr="00056435">
              <w:rPr>
                <w:sz w:val="24"/>
                <w:szCs w:val="24"/>
              </w:rPr>
              <w:t xml:space="preserve"> información para el otorgamiento de las prestaciones del personal de la UJED.</w:t>
            </w:r>
          </w:p>
        </w:tc>
      </w:tr>
      <w:tr w:rsidR="00D07DEF" w:rsidRPr="00056435" w14:paraId="55A266B7"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0D6594F8" w14:textId="77777777" w:rsidR="00D07DEF" w:rsidRPr="00056435" w:rsidRDefault="00025397">
            <w:pPr>
              <w:spacing w:after="0" w:line="240" w:lineRule="auto"/>
              <w:jc w:val="center"/>
              <w:rPr>
                <w:sz w:val="24"/>
                <w:szCs w:val="24"/>
              </w:rPr>
            </w:pPr>
            <w:r w:rsidRPr="00056435">
              <w:rPr>
                <w:sz w:val="24"/>
                <w:szCs w:val="24"/>
              </w:rPr>
              <w:t>9</w:t>
            </w:r>
          </w:p>
        </w:tc>
        <w:tc>
          <w:tcPr>
            <w:tcW w:w="9480" w:type="dxa"/>
            <w:gridSpan w:val="6"/>
            <w:tcBorders>
              <w:top w:val="single" w:sz="4" w:space="0" w:color="000000"/>
              <w:left w:val="single" w:sz="4" w:space="0" w:color="000000"/>
              <w:bottom w:val="single" w:sz="4" w:space="0" w:color="000000"/>
              <w:right w:val="single" w:sz="4" w:space="0" w:color="000000"/>
            </w:tcBorders>
          </w:tcPr>
          <w:p w14:paraId="0D10B953" w14:textId="04C19210" w:rsidR="00D07DEF" w:rsidRPr="00056435" w:rsidRDefault="00CE3312" w:rsidP="00474B9F">
            <w:pPr>
              <w:spacing w:after="0" w:line="240" w:lineRule="auto"/>
              <w:jc w:val="both"/>
              <w:rPr>
                <w:sz w:val="24"/>
                <w:szCs w:val="24"/>
              </w:rPr>
            </w:pPr>
            <w:r w:rsidRPr="00056435">
              <w:rPr>
                <w:sz w:val="24"/>
                <w:szCs w:val="24"/>
              </w:rPr>
              <w:t>Revisar</w:t>
            </w:r>
            <w:r w:rsidR="00025397" w:rsidRPr="00056435">
              <w:rPr>
                <w:sz w:val="24"/>
                <w:szCs w:val="24"/>
              </w:rPr>
              <w:t xml:space="preserve"> en el </w:t>
            </w:r>
            <w:r w:rsidR="00ED4316" w:rsidRPr="00056435">
              <w:rPr>
                <w:sz w:val="24"/>
                <w:szCs w:val="24"/>
              </w:rPr>
              <w:t>área de Recursos Humanos a las U</w:t>
            </w:r>
            <w:r w:rsidR="00025397" w:rsidRPr="00056435">
              <w:rPr>
                <w:sz w:val="24"/>
                <w:szCs w:val="24"/>
              </w:rPr>
              <w:t>nidades que integran la Universidad.</w:t>
            </w:r>
          </w:p>
        </w:tc>
      </w:tr>
      <w:tr w:rsidR="00D07DEF" w:rsidRPr="00056435" w14:paraId="5C54A4DD"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524B51D9" w14:textId="77777777" w:rsidR="00D07DEF" w:rsidRPr="00056435" w:rsidRDefault="00025397">
            <w:pPr>
              <w:spacing w:after="0" w:line="240" w:lineRule="auto"/>
              <w:jc w:val="center"/>
              <w:rPr>
                <w:sz w:val="24"/>
                <w:szCs w:val="24"/>
              </w:rPr>
            </w:pPr>
            <w:r w:rsidRPr="00056435">
              <w:rPr>
                <w:sz w:val="24"/>
                <w:szCs w:val="24"/>
              </w:rPr>
              <w:t>10</w:t>
            </w:r>
          </w:p>
        </w:tc>
        <w:tc>
          <w:tcPr>
            <w:tcW w:w="9480" w:type="dxa"/>
            <w:gridSpan w:val="6"/>
            <w:tcBorders>
              <w:top w:val="single" w:sz="4" w:space="0" w:color="000000"/>
              <w:left w:val="single" w:sz="4" w:space="0" w:color="000000"/>
              <w:bottom w:val="single" w:sz="4" w:space="0" w:color="000000"/>
              <w:right w:val="single" w:sz="4" w:space="0" w:color="000000"/>
            </w:tcBorders>
          </w:tcPr>
          <w:p w14:paraId="2E8FC3BB" w14:textId="77777777" w:rsidR="00D07DEF" w:rsidRPr="00056435" w:rsidRDefault="00025397" w:rsidP="00474B9F">
            <w:pPr>
              <w:spacing w:after="0"/>
              <w:jc w:val="both"/>
              <w:rPr>
                <w:sz w:val="24"/>
                <w:szCs w:val="24"/>
              </w:rPr>
            </w:pPr>
            <w:r w:rsidRPr="00056435">
              <w:rPr>
                <w:sz w:val="24"/>
                <w:szCs w:val="24"/>
              </w:rPr>
              <w:t>Prepara</w:t>
            </w:r>
            <w:r w:rsidR="00ED4316" w:rsidRPr="00056435">
              <w:rPr>
                <w:sz w:val="24"/>
                <w:szCs w:val="24"/>
              </w:rPr>
              <w:t>r</w:t>
            </w:r>
            <w:r w:rsidRPr="00056435">
              <w:rPr>
                <w:sz w:val="24"/>
                <w:szCs w:val="24"/>
              </w:rPr>
              <w:t xml:space="preserve"> información solicitada sobre situaciones especiales y particulares del Recurso Humano de la Universidad como apoyo para la toma de decisiones de la DDGRH.</w:t>
            </w:r>
          </w:p>
        </w:tc>
      </w:tr>
      <w:tr w:rsidR="00CE3312" w:rsidRPr="00056435" w14:paraId="0816D3AA"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28A83572" w14:textId="628C3093" w:rsidR="00CE3312" w:rsidRPr="00056435" w:rsidRDefault="003E53E6" w:rsidP="00CE3312">
            <w:pPr>
              <w:spacing w:after="0" w:line="240" w:lineRule="auto"/>
              <w:jc w:val="center"/>
              <w:rPr>
                <w:sz w:val="24"/>
                <w:szCs w:val="24"/>
              </w:rPr>
            </w:pPr>
            <w:r w:rsidRPr="00056435">
              <w:rPr>
                <w:sz w:val="24"/>
                <w:szCs w:val="24"/>
              </w:rPr>
              <w:t>11</w:t>
            </w:r>
          </w:p>
        </w:tc>
        <w:tc>
          <w:tcPr>
            <w:tcW w:w="9480" w:type="dxa"/>
            <w:gridSpan w:val="6"/>
            <w:tcBorders>
              <w:top w:val="single" w:sz="4" w:space="0" w:color="000000"/>
              <w:left w:val="single" w:sz="4" w:space="0" w:color="000000"/>
              <w:bottom w:val="single" w:sz="4" w:space="0" w:color="000000"/>
              <w:right w:val="single" w:sz="4" w:space="0" w:color="000000"/>
            </w:tcBorders>
          </w:tcPr>
          <w:p w14:paraId="581711E8" w14:textId="240340CD" w:rsidR="00CE3312" w:rsidRPr="00056435" w:rsidRDefault="00CE3312" w:rsidP="00CE3312">
            <w:pPr>
              <w:spacing w:after="0"/>
              <w:jc w:val="both"/>
              <w:rPr>
                <w:sz w:val="24"/>
                <w:szCs w:val="24"/>
              </w:rPr>
            </w:pPr>
            <w:r w:rsidRPr="00056435">
              <w:rPr>
                <w:sz w:val="24"/>
                <w:szCs w:val="24"/>
              </w:rPr>
              <w:t xml:space="preserve">Revisar que se pague correctamente a los trabajadores de la </w:t>
            </w:r>
            <w:r w:rsidR="0078622C" w:rsidRPr="00056435">
              <w:rPr>
                <w:sz w:val="24"/>
                <w:szCs w:val="24"/>
              </w:rPr>
              <w:t>UJED</w:t>
            </w:r>
            <w:r w:rsidRPr="00056435">
              <w:rPr>
                <w:sz w:val="24"/>
                <w:szCs w:val="24"/>
              </w:rPr>
              <w:t>, apegados a los contratos colectivos de trabajo</w:t>
            </w:r>
            <w:r w:rsidR="00590529" w:rsidRPr="00056435">
              <w:rPr>
                <w:sz w:val="24"/>
                <w:szCs w:val="24"/>
              </w:rPr>
              <w:t>.</w:t>
            </w:r>
          </w:p>
        </w:tc>
      </w:tr>
      <w:tr w:rsidR="00CE3312" w:rsidRPr="00056435" w14:paraId="3182F9EE"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23D82266" w14:textId="58AE6F63" w:rsidR="00CE3312" w:rsidRPr="00056435" w:rsidRDefault="003E53E6" w:rsidP="00CE3312">
            <w:pPr>
              <w:spacing w:after="0" w:line="240" w:lineRule="auto"/>
              <w:jc w:val="center"/>
              <w:rPr>
                <w:sz w:val="24"/>
                <w:szCs w:val="24"/>
              </w:rPr>
            </w:pPr>
            <w:r w:rsidRPr="00056435">
              <w:rPr>
                <w:sz w:val="24"/>
                <w:szCs w:val="24"/>
              </w:rPr>
              <w:t>12</w:t>
            </w:r>
          </w:p>
        </w:tc>
        <w:tc>
          <w:tcPr>
            <w:tcW w:w="9480" w:type="dxa"/>
            <w:gridSpan w:val="6"/>
            <w:tcBorders>
              <w:top w:val="single" w:sz="4" w:space="0" w:color="000000"/>
              <w:left w:val="single" w:sz="4" w:space="0" w:color="000000"/>
              <w:bottom w:val="single" w:sz="4" w:space="0" w:color="000000"/>
              <w:right w:val="single" w:sz="4" w:space="0" w:color="000000"/>
            </w:tcBorders>
          </w:tcPr>
          <w:p w14:paraId="35AC63F2" w14:textId="311EAB97" w:rsidR="00CE3312" w:rsidRPr="00056435" w:rsidRDefault="00CE3312" w:rsidP="00CE3312">
            <w:pPr>
              <w:spacing w:after="0"/>
              <w:jc w:val="both"/>
              <w:rPr>
                <w:sz w:val="24"/>
                <w:szCs w:val="24"/>
              </w:rPr>
            </w:pPr>
            <w:r w:rsidRPr="00056435">
              <w:rPr>
                <w:sz w:val="24"/>
                <w:szCs w:val="24"/>
              </w:rPr>
              <w:t>Revisar la pre- nómina en todos los conceptos de percepciones y deducciones, verificando que la incidencia realizada está siendo pagada correctamente con</w:t>
            </w:r>
            <w:r w:rsidR="0078622C" w:rsidRPr="00056435">
              <w:rPr>
                <w:sz w:val="24"/>
                <w:szCs w:val="24"/>
              </w:rPr>
              <w:t>forme a la legislación vigente.</w:t>
            </w:r>
          </w:p>
        </w:tc>
      </w:tr>
      <w:tr w:rsidR="00D07DEF" w:rsidRPr="00056435" w14:paraId="59185CAA"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329E1F28" w14:textId="48AEA62A" w:rsidR="00D07DEF" w:rsidRPr="00056435" w:rsidRDefault="00103392">
            <w:pPr>
              <w:spacing w:after="0" w:line="240" w:lineRule="auto"/>
              <w:jc w:val="center"/>
              <w:rPr>
                <w:sz w:val="24"/>
                <w:szCs w:val="24"/>
              </w:rPr>
            </w:pPr>
            <w:r w:rsidRPr="00056435">
              <w:rPr>
                <w:sz w:val="24"/>
                <w:szCs w:val="24"/>
              </w:rPr>
              <w:t>13</w:t>
            </w:r>
          </w:p>
        </w:tc>
        <w:tc>
          <w:tcPr>
            <w:tcW w:w="9480" w:type="dxa"/>
            <w:gridSpan w:val="6"/>
            <w:tcBorders>
              <w:top w:val="single" w:sz="4" w:space="0" w:color="000000"/>
              <w:left w:val="single" w:sz="4" w:space="0" w:color="000000"/>
              <w:bottom w:val="single" w:sz="4" w:space="0" w:color="000000"/>
              <w:right w:val="single" w:sz="4" w:space="0" w:color="000000"/>
            </w:tcBorders>
          </w:tcPr>
          <w:p w14:paraId="771E1BAB" w14:textId="1ABB71A3" w:rsidR="00D07DEF" w:rsidRPr="00056435" w:rsidRDefault="00025397" w:rsidP="00474B9F">
            <w:pPr>
              <w:spacing w:after="0"/>
              <w:jc w:val="both"/>
              <w:rPr>
                <w:sz w:val="24"/>
                <w:szCs w:val="24"/>
              </w:rPr>
            </w:pPr>
            <w:r w:rsidRPr="00056435">
              <w:rPr>
                <w:sz w:val="24"/>
                <w:szCs w:val="24"/>
              </w:rPr>
              <w:t>Genera</w:t>
            </w:r>
            <w:r w:rsidR="00ED4316" w:rsidRPr="00056435">
              <w:rPr>
                <w:sz w:val="24"/>
                <w:szCs w:val="24"/>
              </w:rPr>
              <w:t>r</w:t>
            </w:r>
            <w:r w:rsidRPr="00056435">
              <w:rPr>
                <w:sz w:val="24"/>
                <w:szCs w:val="24"/>
              </w:rPr>
              <w:t xml:space="preserve"> actas de prima de Antigüedad, revisar, analizar y validar cambios. Genera</w:t>
            </w:r>
            <w:r w:rsidR="00ED4316" w:rsidRPr="00056435">
              <w:rPr>
                <w:sz w:val="24"/>
                <w:szCs w:val="24"/>
              </w:rPr>
              <w:t>r</w:t>
            </w:r>
            <w:r w:rsidRPr="00056435">
              <w:rPr>
                <w:sz w:val="24"/>
                <w:szCs w:val="24"/>
              </w:rPr>
              <w:t xml:space="preserve"> retroactivos automáticos, así como el cálculo manual y registro de retro</w:t>
            </w:r>
            <w:r w:rsidR="00590529" w:rsidRPr="00056435">
              <w:rPr>
                <w:sz w:val="24"/>
                <w:szCs w:val="24"/>
              </w:rPr>
              <w:t>activos de Prima de antigüedad.</w:t>
            </w:r>
          </w:p>
        </w:tc>
      </w:tr>
      <w:tr w:rsidR="00D07DEF" w:rsidRPr="00056435" w14:paraId="775C1183"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16A7D52E" w14:textId="356D8BA0" w:rsidR="00D07DEF" w:rsidRPr="00056435" w:rsidRDefault="00103392">
            <w:pPr>
              <w:spacing w:after="0" w:line="240" w:lineRule="auto"/>
              <w:jc w:val="center"/>
              <w:rPr>
                <w:sz w:val="24"/>
                <w:szCs w:val="24"/>
              </w:rPr>
            </w:pPr>
            <w:r w:rsidRPr="00056435">
              <w:rPr>
                <w:sz w:val="24"/>
                <w:szCs w:val="24"/>
              </w:rPr>
              <w:t>14</w:t>
            </w:r>
          </w:p>
        </w:tc>
        <w:tc>
          <w:tcPr>
            <w:tcW w:w="9480" w:type="dxa"/>
            <w:gridSpan w:val="6"/>
            <w:tcBorders>
              <w:top w:val="single" w:sz="4" w:space="0" w:color="000000"/>
              <w:left w:val="single" w:sz="4" w:space="0" w:color="000000"/>
              <w:bottom w:val="single" w:sz="4" w:space="0" w:color="000000"/>
              <w:right w:val="single" w:sz="4" w:space="0" w:color="000000"/>
            </w:tcBorders>
          </w:tcPr>
          <w:p w14:paraId="3FA9FD02" w14:textId="77777777" w:rsidR="00D07DEF" w:rsidRPr="00056435" w:rsidRDefault="00025397" w:rsidP="00474B9F">
            <w:pPr>
              <w:spacing w:after="0"/>
              <w:jc w:val="both"/>
              <w:rPr>
                <w:sz w:val="24"/>
                <w:szCs w:val="24"/>
              </w:rPr>
            </w:pPr>
            <w:r w:rsidRPr="00056435">
              <w:rPr>
                <w:sz w:val="24"/>
                <w:szCs w:val="24"/>
              </w:rPr>
              <w:t>Realiza</w:t>
            </w:r>
            <w:r w:rsidR="00ED4316" w:rsidRPr="00056435">
              <w:rPr>
                <w:sz w:val="24"/>
                <w:szCs w:val="24"/>
              </w:rPr>
              <w:t>r</w:t>
            </w:r>
            <w:r w:rsidRPr="00056435">
              <w:rPr>
                <w:sz w:val="24"/>
                <w:szCs w:val="24"/>
              </w:rPr>
              <w:t xml:space="preserve"> revisión para reconocimiento de Antigüedad del Personal Académico.</w:t>
            </w:r>
          </w:p>
        </w:tc>
      </w:tr>
      <w:tr w:rsidR="00D07DEF" w:rsidRPr="00056435" w14:paraId="0D65F6B5"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2218BBFD" w14:textId="71553DD3" w:rsidR="00D07DEF" w:rsidRPr="00056435" w:rsidRDefault="00103392">
            <w:pPr>
              <w:spacing w:after="0" w:line="240" w:lineRule="auto"/>
              <w:jc w:val="center"/>
              <w:rPr>
                <w:sz w:val="24"/>
                <w:szCs w:val="24"/>
              </w:rPr>
            </w:pPr>
            <w:r w:rsidRPr="00056435">
              <w:rPr>
                <w:sz w:val="24"/>
                <w:szCs w:val="24"/>
              </w:rPr>
              <w:lastRenderedPageBreak/>
              <w:t>15</w:t>
            </w:r>
          </w:p>
        </w:tc>
        <w:tc>
          <w:tcPr>
            <w:tcW w:w="9480" w:type="dxa"/>
            <w:gridSpan w:val="6"/>
            <w:tcBorders>
              <w:top w:val="single" w:sz="4" w:space="0" w:color="000000"/>
              <w:left w:val="single" w:sz="4" w:space="0" w:color="000000"/>
              <w:bottom w:val="single" w:sz="4" w:space="0" w:color="000000"/>
              <w:right w:val="single" w:sz="4" w:space="0" w:color="000000"/>
            </w:tcBorders>
          </w:tcPr>
          <w:p w14:paraId="29F093E1" w14:textId="7AA2EDF6" w:rsidR="00D07DEF" w:rsidRPr="00056435" w:rsidRDefault="00ED4316" w:rsidP="00474B9F">
            <w:pPr>
              <w:spacing w:after="0"/>
              <w:jc w:val="both"/>
              <w:rPr>
                <w:sz w:val="24"/>
                <w:szCs w:val="24"/>
              </w:rPr>
            </w:pPr>
            <w:r w:rsidRPr="00056435">
              <w:rPr>
                <w:sz w:val="24"/>
                <w:szCs w:val="24"/>
              </w:rPr>
              <w:t xml:space="preserve">Recibir </w:t>
            </w:r>
            <w:r w:rsidR="00025397" w:rsidRPr="00056435">
              <w:rPr>
                <w:sz w:val="24"/>
                <w:szCs w:val="24"/>
              </w:rPr>
              <w:t>solicitudes para inscripción al Ahorro solidario del sistema de pensión del ISSSTE y elaboración de oficios a Tesorería</w:t>
            </w:r>
            <w:r w:rsidRPr="00056435">
              <w:rPr>
                <w:sz w:val="24"/>
                <w:szCs w:val="24"/>
              </w:rPr>
              <w:t xml:space="preserve"> General</w:t>
            </w:r>
            <w:r w:rsidR="00025397" w:rsidRPr="00056435">
              <w:rPr>
                <w:sz w:val="24"/>
                <w:szCs w:val="24"/>
              </w:rPr>
              <w:t xml:space="preserve"> para el descuento.</w:t>
            </w:r>
          </w:p>
        </w:tc>
      </w:tr>
      <w:tr w:rsidR="00D07DEF" w:rsidRPr="00056435" w14:paraId="649DCAD6"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2E62C34D" w14:textId="445AEF92" w:rsidR="00D07DEF" w:rsidRPr="00056435" w:rsidRDefault="00103392">
            <w:pPr>
              <w:spacing w:after="0" w:line="240" w:lineRule="auto"/>
              <w:jc w:val="center"/>
              <w:rPr>
                <w:sz w:val="24"/>
                <w:szCs w:val="24"/>
              </w:rPr>
            </w:pPr>
            <w:r w:rsidRPr="00056435">
              <w:rPr>
                <w:sz w:val="24"/>
                <w:szCs w:val="24"/>
              </w:rPr>
              <w:t>16</w:t>
            </w:r>
          </w:p>
        </w:tc>
        <w:tc>
          <w:tcPr>
            <w:tcW w:w="9480" w:type="dxa"/>
            <w:gridSpan w:val="6"/>
            <w:tcBorders>
              <w:top w:val="single" w:sz="4" w:space="0" w:color="000000"/>
              <w:left w:val="single" w:sz="4" w:space="0" w:color="000000"/>
              <w:bottom w:val="single" w:sz="4" w:space="0" w:color="000000"/>
              <w:right w:val="single" w:sz="4" w:space="0" w:color="000000"/>
            </w:tcBorders>
          </w:tcPr>
          <w:p w14:paraId="1DEB3D5D" w14:textId="32CA18C0" w:rsidR="00D07DEF" w:rsidRPr="00056435" w:rsidRDefault="00025397" w:rsidP="00ED4316">
            <w:pPr>
              <w:spacing w:after="0"/>
              <w:jc w:val="both"/>
              <w:rPr>
                <w:sz w:val="24"/>
                <w:szCs w:val="24"/>
              </w:rPr>
            </w:pPr>
            <w:r w:rsidRPr="00056435">
              <w:rPr>
                <w:sz w:val="24"/>
                <w:szCs w:val="24"/>
              </w:rPr>
              <w:t>Capacita</w:t>
            </w:r>
            <w:r w:rsidR="00ED4316" w:rsidRPr="00056435">
              <w:rPr>
                <w:sz w:val="24"/>
                <w:szCs w:val="24"/>
              </w:rPr>
              <w:t>r</w:t>
            </w:r>
            <w:r w:rsidRPr="00056435">
              <w:rPr>
                <w:sz w:val="24"/>
                <w:szCs w:val="24"/>
              </w:rPr>
              <w:t xml:space="preserve"> al personal que tendrá a su cargo la plantilla académica dentro de la URES, para el</w:t>
            </w:r>
            <w:r w:rsidR="00CE6FE8" w:rsidRPr="00056435">
              <w:rPr>
                <w:sz w:val="24"/>
                <w:szCs w:val="24"/>
              </w:rPr>
              <w:t xml:space="preserve"> manejo del sistema; así como dar a conocer</w:t>
            </w:r>
            <w:r w:rsidRPr="00056435">
              <w:rPr>
                <w:sz w:val="24"/>
                <w:szCs w:val="24"/>
              </w:rPr>
              <w:t xml:space="preserve"> las políticas y normatividad para e</w:t>
            </w:r>
            <w:r w:rsidR="001D569D" w:rsidRPr="00056435">
              <w:rPr>
                <w:sz w:val="24"/>
                <w:szCs w:val="24"/>
              </w:rPr>
              <w:t>l proceso de los movimientos.</w:t>
            </w:r>
          </w:p>
        </w:tc>
      </w:tr>
      <w:tr w:rsidR="00BF0539" w:rsidRPr="00056435" w14:paraId="71E2D912"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6CBF5118" w14:textId="14278E78" w:rsidR="00BF0539" w:rsidRPr="00056435" w:rsidRDefault="00103392" w:rsidP="00BF0539">
            <w:pPr>
              <w:spacing w:after="0" w:line="240" w:lineRule="auto"/>
              <w:jc w:val="center"/>
              <w:rPr>
                <w:sz w:val="24"/>
                <w:szCs w:val="24"/>
              </w:rPr>
            </w:pPr>
            <w:r w:rsidRPr="00056435">
              <w:rPr>
                <w:sz w:val="24"/>
                <w:szCs w:val="24"/>
              </w:rPr>
              <w:t>17</w:t>
            </w:r>
          </w:p>
        </w:tc>
        <w:tc>
          <w:tcPr>
            <w:tcW w:w="9480" w:type="dxa"/>
            <w:gridSpan w:val="6"/>
            <w:tcBorders>
              <w:top w:val="single" w:sz="4" w:space="0" w:color="000000"/>
              <w:left w:val="single" w:sz="4" w:space="0" w:color="000000"/>
              <w:bottom w:val="single" w:sz="4" w:space="0" w:color="000000"/>
              <w:right w:val="single" w:sz="4" w:space="0" w:color="000000"/>
            </w:tcBorders>
          </w:tcPr>
          <w:p w14:paraId="0296E52E" w14:textId="6B014852" w:rsidR="00BF0539" w:rsidRPr="00056435" w:rsidRDefault="00BF0539" w:rsidP="00BF0539">
            <w:pPr>
              <w:spacing w:after="0"/>
              <w:jc w:val="both"/>
              <w:rPr>
                <w:sz w:val="24"/>
                <w:szCs w:val="24"/>
              </w:rPr>
            </w:pPr>
            <w:r w:rsidRPr="00056435">
              <w:rPr>
                <w:sz w:val="24"/>
                <w:szCs w:val="24"/>
              </w:rPr>
              <w:t>Dar atención al usuario Académico o de Confianza, personalmente, vía telefónica, email o WhatsApp.</w:t>
            </w:r>
          </w:p>
        </w:tc>
      </w:tr>
      <w:tr w:rsidR="00976E4B" w:rsidRPr="00056435" w14:paraId="55659D0E"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147B5A79" w14:textId="78B0AF15" w:rsidR="00976E4B" w:rsidRPr="00056435" w:rsidRDefault="00103392" w:rsidP="00976E4B">
            <w:pPr>
              <w:spacing w:after="0" w:line="240" w:lineRule="auto"/>
              <w:jc w:val="center"/>
              <w:rPr>
                <w:sz w:val="24"/>
                <w:szCs w:val="24"/>
              </w:rPr>
            </w:pPr>
            <w:r w:rsidRPr="00056435">
              <w:rPr>
                <w:sz w:val="24"/>
                <w:szCs w:val="24"/>
              </w:rPr>
              <w:t>18</w:t>
            </w:r>
          </w:p>
        </w:tc>
        <w:tc>
          <w:tcPr>
            <w:tcW w:w="9480" w:type="dxa"/>
            <w:gridSpan w:val="6"/>
            <w:tcBorders>
              <w:top w:val="single" w:sz="4" w:space="0" w:color="000000"/>
              <w:left w:val="single" w:sz="4" w:space="0" w:color="000000"/>
              <w:bottom w:val="single" w:sz="4" w:space="0" w:color="000000"/>
              <w:right w:val="single" w:sz="4" w:space="0" w:color="000000"/>
            </w:tcBorders>
          </w:tcPr>
          <w:p w14:paraId="5B4A888E" w14:textId="1DD6839B" w:rsidR="00976E4B" w:rsidRPr="00056435" w:rsidRDefault="00976E4B" w:rsidP="00976E4B">
            <w:pPr>
              <w:spacing w:after="0"/>
              <w:jc w:val="both"/>
              <w:rPr>
                <w:sz w:val="24"/>
                <w:szCs w:val="24"/>
              </w:rPr>
            </w:pPr>
            <w:r w:rsidRPr="00056435">
              <w:rPr>
                <w:sz w:val="24"/>
                <w:szCs w:val="24"/>
              </w:rPr>
              <w:t>Aplicar los mismos criterios conforme a lo establecido por los Contratos Colectivos de Trabajo.</w:t>
            </w:r>
          </w:p>
        </w:tc>
      </w:tr>
      <w:tr w:rsidR="00976E4B" w:rsidRPr="00056435" w14:paraId="55EE648B"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3D1E1BE5" w14:textId="237ACA5D" w:rsidR="00976E4B" w:rsidRPr="00056435" w:rsidRDefault="00103392" w:rsidP="00976E4B">
            <w:pPr>
              <w:spacing w:after="0" w:line="240" w:lineRule="auto"/>
              <w:jc w:val="center"/>
              <w:rPr>
                <w:sz w:val="24"/>
                <w:szCs w:val="24"/>
              </w:rPr>
            </w:pPr>
            <w:r w:rsidRPr="00056435">
              <w:rPr>
                <w:sz w:val="24"/>
                <w:szCs w:val="24"/>
              </w:rPr>
              <w:t>19</w:t>
            </w:r>
          </w:p>
        </w:tc>
        <w:tc>
          <w:tcPr>
            <w:tcW w:w="9480" w:type="dxa"/>
            <w:gridSpan w:val="6"/>
            <w:tcBorders>
              <w:top w:val="single" w:sz="4" w:space="0" w:color="000000"/>
              <w:left w:val="single" w:sz="4" w:space="0" w:color="000000"/>
              <w:bottom w:val="single" w:sz="4" w:space="0" w:color="000000"/>
              <w:right w:val="single" w:sz="4" w:space="0" w:color="000000"/>
            </w:tcBorders>
          </w:tcPr>
          <w:p w14:paraId="4720F1F0" w14:textId="416DDB7C" w:rsidR="00976E4B" w:rsidRPr="00056435" w:rsidRDefault="00976E4B" w:rsidP="00976E4B">
            <w:pPr>
              <w:spacing w:after="0"/>
              <w:jc w:val="both"/>
              <w:rPr>
                <w:sz w:val="24"/>
                <w:szCs w:val="24"/>
              </w:rPr>
            </w:pPr>
            <w:r w:rsidRPr="00056435">
              <w:rPr>
                <w:sz w:val="24"/>
                <w:szCs w:val="24"/>
              </w:rPr>
              <w:t>Tener comunicación entre Coordinadoras para la aplicación de incidencias de académicos, cuando éste se encuentre adscrito en más de una URES o con más contrataciones.</w:t>
            </w:r>
            <w:r w:rsidR="00E41DD8" w:rsidRPr="00056435">
              <w:rPr>
                <w:sz w:val="24"/>
                <w:szCs w:val="24"/>
              </w:rPr>
              <w:t xml:space="preserve"> </w:t>
            </w:r>
            <w:r w:rsidRPr="00056435">
              <w:rPr>
                <w:sz w:val="24"/>
                <w:szCs w:val="24"/>
              </w:rPr>
              <w:t>(permisos sin goce, incapacidad, jubilaciones etc.)</w:t>
            </w:r>
          </w:p>
        </w:tc>
      </w:tr>
      <w:tr w:rsidR="00103392" w:rsidRPr="00056435" w14:paraId="4298E258" w14:textId="77777777" w:rsidTr="00E21A89">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2FFECB61" w14:textId="43AD1B85" w:rsidR="00103392" w:rsidRPr="00056435" w:rsidRDefault="00103392" w:rsidP="00103392">
            <w:pPr>
              <w:spacing w:after="0" w:line="240" w:lineRule="auto"/>
              <w:jc w:val="center"/>
              <w:rPr>
                <w:sz w:val="24"/>
                <w:szCs w:val="24"/>
              </w:rPr>
            </w:pPr>
            <w:r w:rsidRPr="00056435">
              <w:rPr>
                <w:sz w:val="24"/>
                <w:szCs w:val="24"/>
              </w:rPr>
              <w:t>20</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5CCD1484" w14:textId="3CED677A" w:rsidR="00103392" w:rsidRPr="00056435" w:rsidRDefault="00103392" w:rsidP="00103392">
            <w:pPr>
              <w:spacing w:after="0"/>
              <w:jc w:val="both"/>
              <w:rPr>
                <w:sz w:val="24"/>
                <w:szCs w:val="24"/>
              </w:rPr>
            </w:pPr>
            <w:r w:rsidRPr="00056435">
              <w:rPr>
                <w:sz w:val="24"/>
                <w:szCs w:val="24"/>
              </w:rPr>
              <w:t>Considerar las observaciones presentadas con anterioridad por la Contraloría General para evitar incurrir de nuevo en ellas.</w:t>
            </w:r>
          </w:p>
        </w:tc>
      </w:tr>
      <w:tr w:rsidR="00103392" w:rsidRPr="00056435" w14:paraId="13FB1A05"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00C45CB4" w14:textId="6992DF0B" w:rsidR="00103392" w:rsidRPr="00056435" w:rsidRDefault="00103392" w:rsidP="00103392">
            <w:pPr>
              <w:spacing w:after="0" w:line="240" w:lineRule="auto"/>
              <w:jc w:val="center"/>
              <w:rPr>
                <w:sz w:val="24"/>
                <w:szCs w:val="24"/>
              </w:rPr>
            </w:pPr>
            <w:r w:rsidRPr="00056435">
              <w:rPr>
                <w:sz w:val="24"/>
                <w:szCs w:val="24"/>
              </w:rPr>
              <w:t>21</w:t>
            </w:r>
          </w:p>
        </w:tc>
        <w:tc>
          <w:tcPr>
            <w:tcW w:w="9480" w:type="dxa"/>
            <w:gridSpan w:val="6"/>
            <w:tcBorders>
              <w:top w:val="single" w:sz="4" w:space="0" w:color="000000"/>
              <w:left w:val="single" w:sz="4" w:space="0" w:color="000000"/>
              <w:bottom w:val="single" w:sz="4" w:space="0" w:color="000000"/>
              <w:right w:val="single" w:sz="4" w:space="0" w:color="000000"/>
            </w:tcBorders>
          </w:tcPr>
          <w:p w14:paraId="082524A2" w14:textId="7AA783A4" w:rsidR="00103392" w:rsidRPr="00056435" w:rsidRDefault="00103392" w:rsidP="00103392">
            <w:pPr>
              <w:spacing w:after="0"/>
              <w:jc w:val="both"/>
              <w:rPr>
                <w:sz w:val="24"/>
                <w:szCs w:val="24"/>
              </w:rPr>
            </w:pPr>
            <w:r w:rsidRPr="00056435">
              <w:rPr>
                <w:sz w:val="24"/>
                <w:szCs w:val="24"/>
              </w:rPr>
              <w:t>Analizar y dar seguimiento a las observaciones detectadas por la Contraloría General y en su caso hacer la corrección para su solventación.</w:t>
            </w:r>
          </w:p>
        </w:tc>
      </w:tr>
      <w:tr w:rsidR="00103392" w:rsidRPr="00056435" w14:paraId="64266161"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3E3B8117" w14:textId="4F5DE271" w:rsidR="00103392" w:rsidRPr="00056435" w:rsidRDefault="00103392" w:rsidP="00103392">
            <w:pPr>
              <w:spacing w:after="0" w:line="240" w:lineRule="auto"/>
              <w:jc w:val="center"/>
              <w:rPr>
                <w:sz w:val="24"/>
                <w:szCs w:val="24"/>
              </w:rPr>
            </w:pPr>
            <w:r w:rsidRPr="00056435">
              <w:rPr>
                <w:sz w:val="24"/>
                <w:szCs w:val="24"/>
              </w:rPr>
              <w:t>22</w:t>
            </w:r>
          </w:p>
        </w:tc>
        <w:tc>
          <w:tcPr>
            <w:tcW w:w="9480" w:type="dxa"/>
            <w:gridSpan w:val="6"/>
            <w:tcBorders>
              <w:top w:val="single" w:sz="4" w:space="0" w:color="000000"/>
              <w:left w:val="single" w:sz="4" w:space="0" w:color="000000"/>
              <w:bottom w:val="single" w:sz="4" w:space="0" w:color="000000"/>
              <w:right w:val="single" w:sz="4" w:space="0" w:color="000000"/>
            </w:tcBorders>
          </w:tcPr>
          <w:p w14:paraId="0BD421EE" w14:textId="07721FFF" w:rsidR="00103392" w:rsidRPr="00056435" w:rsidRDefault="00103392" w:rsidP="00103392">
            <w:pPr>
              <w:spacing w:after="0"/>
              <w:jc w:val="both"/>
              <w:rPr>
                <w:sz w:val="24"/>
                <w:szCs w:val="24"/>
              </w:rPr>
            </w:pPr>
            <w:r w:rsidRPr="00056435">
              <w:rPr>
                <w:sz w:val="24"/>
                <w:szCs w:val="24"/>
              </w:rPr>
              <w:t>Solventar observaciones detectadas por la Auditoría Superior de la Federación.</w:t>
            </w:r>
          </w:p>
        </w:tc>
      </w:tr>
      <w:tr w:rsidR="00976E4B" w:rsidRPr="00056435" w14:paraId="748A2A21"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694AE74F" w14:textId="1F46D63E" w:rsidR="00976E4B" w:rsidRPr="00056435" w:rsidRDefault="00BF0539" w:rsidP="00103392">
            <w:pPr>
              <w:spacing w:after="0" w:line="240" w:lineRule="auto"/>
              <w:jc w:val="center"/>
              <w:rPr>
                <w:sz w:val="24"/>
                <w:szCs w:val="24"/>
              </w:rPr>
            </w:pPr>
            <w:r w:rsidRPr="00056435">
              <w:rPr>
                <w:sz w:val="24"/>
                <w:szCs w:val="24"/>
              </w:rPr>
              <w:t>2</w:t>
            </w:r>
            <w:r w:rsidR="00103392" w:rsidRPr="00056435">
              <w:rPr>
                <w:sz w:val="24"/>
                <w:szCs w:val="24"/>
              </w:rPr>
              <w:t>3</w:t>
            </w:r>
          </w:p>
        </w:tc>
        <w:tc>
          <w:tcPr>
            <w:tcW w:w="9480" w:type="dxa"/>
            <w:gridSpan w:val="6"/>
            <w:tcBorders>
              <w:top w:val="single" w:sz="4" w:space="0" w:color="000000"/>
              <w:left w:val="single" w:sz="4" w:space="0" w:color="000000"/>
              <w:bottom w:val="single" w:sz="4" w:space="0" w:color="000000"/>
              <w:right w:val="single" w:sz="4" w:space="0" w:color="000000"/>
            </w:tcBorders>
          </w:tcPr>
          <w:p w14:paraId="7998C352" w14:textId="0079367D" w:rsidR="00976E4B" w:rsidRPr="00056435" w:rsidRDefault="00976E4B" w:rsidP="00976E4B">
            <w:pPr>
              <w:spacing w:after="0"/>
              <w:jc w:val="both"/>
              <w:rPr>
                <w:sz w:val="24"/>
                <w:szCs w:val="24"/>
              </w:rPr>
            </w:pPr>
            <w:r w:rsidRPr="00056435">
              <w:rPr>
                <w:sz w:val="24"/>
                <w:szCs w:val="24"/>
              </w:rPr>
              <w:t>Revisar que no se incurra administrativamente en violaciones a los Contratos Colectivos de Trabajo.</w:t>
            </w:r>
          </w:p>
        </w:tc>
      </w:tr>
      <w:tr w:rsidR="00976E4B" w:rsidRPr="00056435" w14:paraId="150D5C13" w14:textId="77777777" w:rsidTr="00FF1DE6">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20A7D323" w14:textId="431CF5BA" w:rsidR="00976E4B" w:rsidRPr="00056435" w:rsidRDefault="00103392" w:rsidP="00976E4B">
            <w:pPr>
              <w:spacing w:after="0" w:line="240" w:lineRule="auto"/>
              <w:jc w:val="center"/>
              <w:rPr>
                <w:sz w:val="24"/>
                <w:szCs w:val="24"/>
              </w:rPr>
            </w:pPr>
            <w:r w:rsidRPr="00056435">
              <w:rPr>
                <w:sz w:val="24"/>
                <w:szCs w:val="24"/>
              </w:rPr>
              <w:t>24</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615BAD1F" w14:textId="45535982" w:rsidR="00976E4B" w:rsidRPr="00056435" w:rsidRDefault="00976E4B" w:rsidP="00976E4B">
            <w:pPr>
              <w:spacing w:after="0"/>
              <w:jc w:val="both"/>
              <w:rPr>
                <w:sz w:val="24"/>
                <w:szCs w:val="24"/>
              </w:rPr>
            </w:pPr>
            <w:r w:rsidRPr="00056435">
              <w:rPr>
                <w:sz w:val="24"/>
                <w:szCs w:val="24"/>
              </w:rPr>
              <w:t>Desempeñar todas las actividades inherentes al puesto, cargo, departamento y/o área conforme a la normativa vigente y aplicable en materia y todas aquellas que le asigne su jefe inmediato.</w:t>
            </w:r>
          </w:p>
        </w:tc>
      </w:tr>
      <w:tr w:rsidR="00D07DEF" w:rsidRPr="00056435" w14:paraId="157727DB" w14:textId="77777777">
        <w:trPr>
          <w:gridAfter w:val="1"/>
          <w:wAfter w:w="18" w:type="dxa"/>
          <w:trHeight w:val="287"/>
        </w:trPr>
        <w:tc>
          <w:tcPr>
            <w:tcW w:w="425" w:type="dxa"/>
            <w:tcBorders>
              <w:top w:val="single" w:sz="4" w:space="0" w:color="000000"/>
              <w:left w:val="nil"/>
              <w:bottom w:val="nil"/>
              <w:right w:val="nil"/>
            </w:tcBorders>
            <w:vAlign w:val="center"/>
          </w:tcPr>
          <w:p w14:paraId="36470A63" w14:textId="41F9F4DC" w:rsidR="00D07DEF" w:rsidRPr="00056435" w:rsidRDefault="00D07DEF" w:rsidP="00D94D6A">
            <w:pPr>
              <w:spacing w:after="0" w:line="240" w:lineRule="auto"/>
              <w:rPr>
                <w:sz w:val="24"/>
                <w:szCs w:val="24"/>
              </w:rPr>
            </w:pPr>
          </w:p>
        </w:tc>
        <w:tc>
          <w:tcPr>
            <w:tcW w:w="9480" w:type="dxa"/>
            <w:gridSpan w:val="6"/>
            <w:tcBorders>
              <w:top w:val="single" w:sz="4" w:space="0" w:color="000000"/>
              <w:left w:val="nil"/>
              <w:bottom w:val="nil"/>
              <w:right w:val="nil"/>
            </w:tcBorders>
            <w:vAlign w:val="center"/>
          </w:tcPr>
          <w:p w14:paraId="5E664BCF" w14:textId="6EE16F7E" w:rsidR="00D07DEF" w:rsidRPr="00056435" w:rsidRDefault="00D07DEF" w:rsidP="00D94D6A">
            <w:pPr>
              <w:spacing w:after="0" w:line="240" w:lineRule="auto"/>
              <w:jc w:val="both"/>
              <w:rPr>
                <w:sz w:val="24"/>
                <w:szCs w:val="24"/>
              </w:rPr>
            </w:pPr>
          </w:p>
        </w:tc>
      </w:tr>
      <w:tr w:rsidR="00D07DEF" w:rsidRPr="00056435" w14:paraId="2B06B467" w14:textId="77777777" w:rsidTr="00590529">
        <w:trPr>
          <w:trHeight w:val="44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1740C65E" w14:textId="77777777" w:rsidR="00D07DEF" w:rsidRPr="00056435" w:rsidRDefault="00025397" w:rsidP="00590529">
            <w:pPr>
              <w:spacing w:after="0"/>
              <w:jc w:val="center"/>
              <w:rPr>
                <w:b/>
                <w:sz w:val="24"/>
                <w:szCs w:val="24"/>
              </w:rPr>
            </w:pPr>
            <w:r w:rsidRPr="00056435">
              <w:rPr>
                <w:b/>
                <w:sz w:val="24"/>
                <w:szCs w:val="24"/>
              </w:rPr>
              <w:t>ESPECIFICACIÓN DEL PUESTO</w:t>
            </w:r>
          </w:p>
        </w:tc>
      </w:tr>
      <w:tr w:rsidR="00D07DEF" w:rsidRPr="00056435" w14:paraId="2E381034"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3B43AC5C" w14:textId="6ADD213B" w:rsidR="00D07DEF" w:rsidRPr="00056435" w:rsidRDefault="00025397" w:rsidP="00720671">
            <w:pPr>
              <w:rPr>
                <w:sz w:val="24"/>
                <w:szCs w:val="24"/>
              </w:rPr>
            </w:pPr>
            <w:r w:rsidRPr="00056435">
              <w:rPr>
                <w:b/>
                <w:sz w:val="24"/>
                <w:szCs w:val="24"/>
              </w:rPr>
              <w:t>ESCOLARIDAD:</w:t>
            </w:r>
            <w:r w:rsidRPr="00056435">
              <w:rPr>
                <w:sz w:val="24"/>
                <w:szCs w:val="24"/>
              </w:rPr>
              <w:t xml:space="preserve"> Licenciatura en área afín</w:t>
            </w:r>
            <w:r w:rsidR="0082382E" w:rsidRPr="00056435">
              <w:rPr>
                <w:sz w:val="24"/>
                <w:szCs w:val="24"/>
              </w:rPr>
              <w:t>.</w:t>
            </w:r>
          </w:p>
        </w:tc>
      </w:tr>
      <w:tr w:rsidR="00D07DEF" w:rsidRPr="00056435" w14:paraId="1BAD6B75"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37D25902" w14:textId="77777777" w:rsidR="00D07DEF" w:rsidRPr="00056435" w:rsidRDefault="00025397">
            <w:pPr>
              <w:rPr>
                <w:sz w:val="24"/>
                <w:szCs w:val="24"/>
              </w:rPr>
            </w:pPr>
            <w:r w:rsidRPr="00056435">
              <w:rPr>
                <w:b/>
                <w:sz w:val="24"/>
                <w:szCs w:val="24"/>
              </w:rPr>
              <w:t>EXPERIENCIA:</w:t>
            </w:r>
            <w:r w:rsidRPr="00056435">
              <w:rPr>
                <w:sz w:val="24"/>
                <w:szCs w:val="24"/>
              </w:rPr>
              <w:t xml:space="preserve"> 2 años en área de Administración de Recursos Humanos</w:t>
            </w:r>
            <w:r w:rsidR="0082382E" w:rsidRPr="00056435">
              <w:rPr>
                <w:sz w:val="24"/>
                <w:szCs w:val="24"/>
              </w:rPr>
              <w:t>.</w:t>
            </w:r>
          </w:p>
        </w:tc>
      </w:tr>
      <w:tr w:rsidR="00D07DEF" w:rsidRPr="00056435" w14:paraId="0E50B03B" w14:textId="77777777">
        <w:trPr>
          <w:trHeight w:val="416"/>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67003727" w14:textId="77777777" w:rsidR="00D07DEF" w:rsidRPr="00056435" w:rsidRDefault="00025397">
            <w:pPr>
              <w:spacing w:after="0"/>
              <w:jc w:val="center"/>
              <w:rPr>
                <w:b/>
                <w:sz w:val="24"/>
                <w:szCs w:val="24"/>
              </w:rPr>
            </w:pPr>
            <w:r w:rsidRPr="00056435">
              <w:rPr>
                <w:b/>
                <w:sz w:val="24"/>
                <w:szCs w:val="24"/>
              </w:rPr>
              <w:t>CONOCIMIENTOS Y HABILIDADES</w:t>
            </w:r>
          </w:p>
        </w:tc>
      </w:tr>
      <w:tr w:rsidR="00D07DEF" w:rsidRPr="00056435" w14:paraId="6361A55B" w14:textId="77777777">
        <w:trPr>
          <w:trHeight w:val="318"/>
        </w:trPr>
        <w:tc>
          <w:tcPr>
            <w:tcW w:w="425" w:type="dxa"/>
            <w:tcBorders>
              <w:top w:val="single" w:sz="4" w:space="0" w:color="000000"/>
              <w:left w:val="single" w:sz="4" w:space="0" w:color="000000"/>
              <w:bottom w:val="single" w:sz="4" w:space="0" w:color="000000"/>
              <w:right w:val="single" w:sz="4" w:space="0" w:color="000000"/>
            </w:tcBorders>
            <w:vAlign w:val="center"/>
          </w:tcPr>
          <w:p w14:paraId="488591D6" w14:textId="77777777" w:rsidR="00D07DEF" w:rsidRPr="00056435" w:rsidRDefault="00025397">
            <w:pPr>
              <w:spacing w:after="0" w:line="240" w:lineRule="auto"/>
              <w:jc w:val="center"/>
              <w:rPr>
                <w:sz w:val="24"/>
                <w:szCs w:val="24"/>
              </w:rPr>
            </w:pPr>
            <w:r w:rsidRPr="00056435">
              <w:rPr>
                <w:sz w:val="24"/>
                <w:szCs w:val="24"/>
              </w:rPr>
              <w:t>1</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4738A6BE" w14:textId="74CB92C5" w:rsidR="00D07DEF" w:rsidRPr="00056435" w:rsidRDefault="00025397">
            <w:pPr>
              <w:spacing w:after="0" w:line="240" w:lineRule="auto"/>
              <w:rPr>
                <w:sz w:val="24"/>
                <w:szCs w:val="24"/>
              </w:rPr>
            </w:pPr>
            <w:r w:rsidRPr="00056435">
              <w:rPr>
                <w:sz w:val="24"/>
                <w:szCs w:val="24"/>
              </w:rPr>
              <w:t>Habilidad para el m</w:t>
            </w:r>
            <w:r w:rsidR="00E41DD8" w:rsidRPr="00056435">
              <w:rPr>
                <w:sz w:val="24"/>
                <w:szCs w:val="24"/>
              </w:rPr>
              <w:t>anejo de las relaciones humanas</w:t>
            </w:r>
          </w:p>
        </w:tc>
      </w:tr>
      <w:tr w:rsidR="00D07DEF" w:rsidRPr="00056435" w14:paraId="44CBD415" w14:textId="77777777">
        <w:trPr>
          <w:trHeight w:val="181"/>
        </w:trPr>
        <w:tc>
          <w:tcPr>
            <w:tcW w:w="425" w:type="dxa"/>
            <w:tcBorders>
              <w:top w:val="single" w:sz="4" w:space="0" w:color="000000"/>
              <w:left w:val="single" w:sz="4" w:space="0" w:color="000000"/>
              <w:bottom w:val="single" w:sz="4" w:space="0" w:color="000000"/>
              <w:right w:val="single" w:sz="4" w:space="0" w:color="000000"/>
            </w:tcBorders>
            <w:vAlign w:val="center"/>
          </w:tcPr>
          <w:p w14:paraId="34118833" w14:textId="77777777" w:rsidR="00D07DEF" w:rsidRPr="00056435" w:rsidRDefault="00025397">
            <w:pPr>
              <w:spacing w:after="0" w:line="240" w:lineRule="auto"/>
              <w:jc w:val="center"/>
              <w:rPr>
                <w:sz w:val="24"/>
                <w:szCs w:val="24"/>
              </w:rPr>
            </w:pPr>
            <w:r w:rsidRPr="00056435">
              <w:rPr>
                <w:sz w:val="24"/>
                <w:szCs w:val="24"/>
              </w:rPr>
              <w:t>2</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1FA2D4D6" w14:textId="32C6ED89" w:rsidR="00D07DEF" w:rsidRPr="00056435" w:rsidRDefault="00025397">
            <w:pPr>
              <w:spacing w:after="0" w:line="240" w:lineRule="auto"/>
              <w:rPr>
                <w:sz w:val="24"/>
                <w:szCs w:val="24"/>
              </w:rPr>
            </w:pPr>
            <w:r w:rsidRPr="00056435">
              <w:rPr>
                <w:sz w:val="24"/>
                <w:szCs w:val="24"/>
              </w:rPr>
              <w:t xml:space="preserve">Conocimiento de los </w:t>
            </w:r>
            <w:r w:rsidR="00E41DD8" w:rsidRPr="00056435">
              <w:rPr>
                <w:sz w:val="24"/>
                <w:szCs w:val="24"/>
              </w:rPr>
              <w:t>Contratos Colectivos de Trabajo</w:t>
            </w:r>
          </w:p>
        </w:tc>
      </w:tr>
      <w:tr w:rsidR="00720671" w:rsidRPr="00056435" w14:paraId="79B81458" w14:textId="77777777">
        <w:trPr>
          <w:trHeight w:val="181"/>
        </w:trPr>
        <w:tc>
          <w:tcPr>
            <w:tcW w:w="425" w:type="dxa"/>
            <w:tcBorders>
              <w:top w:val="single" w:sz="4" w:space="0" w:color="000000"/>
              <w:left w:val="single" w:sz="4" w:space="0" w:color="000000"/>
              <w:bottom w:val="single" w:sz="4" w:space="0" w:color="000000"/>
              <w:right w:val="single" w:sz="4" w:space="0" w:color="000000"/>
            </w:tcBorders>
            <w:vAlign w:val="center"/>
          </w:tcPr>
          <w:p w14:paraId="1FC74C10" w14:textId="386F3878" w:rsidR="00720671" w:rsidRPr="00056435" w:rsidRDefault="00720671" w:rsidP="00720671">
            <w:pPr>
              <w:spacing w:after="0" w:line="240" w:lineRule="auto"/>
              <w:jc w:val="center"/>
              <w:rPr>
                <w:sz w:val="24"/>
                <w:szCs w:val="24"/>
              </w:rPr>
            </w:pPr>
            <w:r w:rsidRPr="00056435">
              <w:rPr>
                <w:sz w:val="24"/>
                <w:szCs w:val="24"/>
              </w:rPr>
              <w:t>3</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3BBDC194" w14:textId="7D56D0B9" w:rsidR="00720671" w:rsidRPr="00056435" w:rsidRDefault="00E41DD8" w:rsidP="00720671">
            <w:pPr>
              <w:spacing w:after="0" w:line="240" w:lineRule="auto"/>
              <w:rPr>
                <w:sz w:val="24"/>
                <w:szCs w:val="24"/>
              </w:rPr>
            </w:pPr>
            <w:r w:rsidRPr="00056435">
              <w:rPr>
                <w:sz w:val="24"/>
                <w:szCs w:val="24"/>
              </w:rPr>
              <w:t>Trabajo en equipo</w:t>
            </w:r>
          </w:p>
        </w:tc>
      </w:tr>
      <w:tr w:rsidR="00720671" w:rsidRPr="00056435" w14:paraId="28AF4602" w14:textId="77777777">
        <w:trPr>
          <w:trHeight w:val="181"/>
        </w:trPr>
        <w:tc>
          <w:tcPr>
            <w:tcW w:w="425" w:type="dxa"/>
            <w:tcBorders>
              <w:top w:val="single" w:sz="4" w:space="0" w:color="000000"/>
              <w:left w:val="single" w:sz="4" w:space="0" w:color="000000"/>
              <w:bottom w:val="single" w:sz="4" w:space="0" w:color="000000"/>
              <w:right w:val="single" w:sz="4" w:space="0" w:color="000000"/>
            </w:tcBorders>
            <w:vAlign w:val="center"/>
          </w:tcPr>
          <w:p w14:paraId="3772EE80" w14:textId="1DD61F20" w:rsidR="00720671" w:rsidRPr="00056435" w:rsidRDefault="00720671" w:rsidP="00720671">
            <w:pPr>
              <w:spacing w:after="0" w:line="240" w:lineRule="auto"/>
              <w:jc w:val="center"/>
              <w:rPr>
                <w:sz w:val="24"/>
                <w:szCs w:val="24"/>
              </w:rPr>
            </w:pPr>
            <w:r w:rsidRPr="00056435">
              <w:rPr>
                <w:sz w:val="24"/>
                <w:szCs w:val="24"/>
              </w:rPr>
              <w:t>4</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4F34690F" w14:textId="0DB217E5" w:rsidR="00720671" w:rsidRPr="00056435" w:rsidRDefault="00720671" w:rsidP="00720671">
            <w:pPr>
              <w:spacing w:after="0" w:line="240" w:lineRule="auto"/>
              <w:rPr>
                <w:sz w:val="24"/>
                <w:szCs w:val="24"/>
              </w:rPr>
            </w:pPr>
            <w:r w:rsidRPr="00056435">
              <w:rPr>
                <w:sz w:val="24"/>
                <w:szCs w:val="24"/>
              </w:rPr>
              <w:t>Capacidad de análisis</w:t>
            </w:r>
          </w:p>
        </w:tc>
      </w:tr>
      <w:tr w:rsidR="00720671" w:rsidRPr="00056435" w14:paraId="7ACAC2BE" w14:textId="77777777">
        <w:trPr>
          <w:trHeight w:val="181"/>
        </w:trPr>
        <w:tc>
          <w:tcPr>
            <w:tcW w:w="425" w:type="dxa"/>
            <w:tcBorders>
              <w:top w:val="single" w:sz="4" w:space="0" w:color="000000"/>
              <w:left w:val="single" w:sz="4" w:space="0" w:color="000000"/>
              <w:bottom w:val="single" w:sz="4" w:space="0" w:color="000000"/>
              <w:right w:val="single" w:sz="4" w:space="0" w:color="000000"/>
            </w:tcBorders>
            <w:vAlign w:val="center"/>
          </w:tcPr>
          <w:p w14:paraId="2CF587EF" w14:textId="3A74C5B3" w:rsidR="00720671" w:rsidRPr="00056435" w:rsidRDefault="00720671" w:rsidP="00720671">
            <w:pPr>
              <w:spacing w:after="0" w:line="240" w:lineRule="auto"/>
              <w:jc w:val="center"/>
              <w:rPr>
                <w:sz w:val="24"/>
                <w:szCs w:val="24"/>
              </w:rPr>
            </w:pPr>
            <w:r w:rsidRPr="00056435">
              <w:rPr>
                <w:sz w:val="24"/>
                <w:szCs w:val="24"/>
              </w:rPr>
              <w:t>5</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626C9631" w14:textId="044B5448" w:rsidR="00720671" w:rsidRPr="00056435" w:rsidRDefault="00720671" w:rsidP="00720671">
            <w:pPr>
              <w:spacing w:after="0" w:line="240" w:lineRule="auto"/>
              <w:rPr>
                <w:sz w:val="24"/>
                <w:szCs w:val="24"/>
              </w:rPr>
            </w:pPr>
            <w:r w:rsidRPr="00056435">
              <w:rPr>
                <w:sz w:val="24"/>
                <w:szCs w:val="24"/>
              </w:rPr>
              <w:t>Comunicación</w:t>
            </w:r>
          </w:p>
        </w:tc>
      </w:tr>
      <w:tr w:rsidR="00720671" w:rsidRPr="00056435" w14:paraId="5757412A" w14:textId="77777777">
        <w:trPr>
          <w:trHeight w:val="181"/>
        </w:trPr>
        <w:tc>
          <w:tcPr>
            <w:tcW w:w="425" w:type="dxa"/>
            <w:tcBorders>
              <w:top w:val="single" w:sz="4" w:space="0" w:color="000000"/>
              <w:left w:val="single" w:sz="4" w:space="0" w:color="000000"/>
              <w:bottom w:val="single" w:sz="4" w:space="0" w:color="000000"/>
              <w:right w:val="single" w:sz="4" w:space="0" w:color="000000"/>
            </w:tcBorders>
            <w:vAlign w:val="center"/>
          </w:tcPr>
          <w:p w14:paraId="68D3AE04" w14:textId="2CD12AE9" w:rsidR="00720671" w:rsidRPr="00056435" w:rsidRDefault="00720671" w:rsidP="00720671">
            <w:pPr>
              <w:spacing w:after="0" w:line="240" w:lineRule="auto"/>
              <w:jc w:val="center"/>
              <w:rPr>
                <w:sz w:val="24"/>
                <w:szCs w:val="24"/>
              </w:rPr>
            </w:pPr>
            <w:r w:rsidRPr="00056435">
              <w:rPr>
                <w:sz w:val="24"/>
                <w:szCs w:val="24"/>
              </w:rPr>
              <w:t>6</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1BC7B429" w14:textId="58ED0873" w:rsidR="00720671" w:rsidRPr="00056435" w:rsidRDefault="00720671" w:rsidP="00720671">
            <w:pPr>
              <w:spacing w:after="0" w:line="240" w:lineRule="auto"/>
              <w:rPr>
                <w:sz w:val="24"/>
                <w:szCs w:val="24"/>
              </w:rPr>
            </w:pPr>
            <w:r w:rsidRPr="00056435">
              <w:rPr>
                <w:sz w:val="24"/>
                <w:szCs w:val="24"/>
              </w:rPr>
              <w:t>Ético y profesional</w:t>
            </w:r>
          </w:p>
        </w:tc>
      </w:tr>
      <w:tr w:rsidR="00720671" w:rsidRPr="00056435" w14:paraId="528D8D61" w14:textId="77777777">
        <w:trPr>
          <w:trHeight w:val="181"/>
        </w:trPr>
        <w:tc>
          <w:tcPr>
            <w:tcW w:w="425" w:type="dxa"/>
            <w:tcBorders>
              <w:top w:val="single" w:sz="4" w:space="0" w:color="000000"/>
              <w:left w:val="single" w:sz="4" w:space="0" w:color="000000"/>
              <w:bottom w:val="single" w:sz="4" w:space="0" w:color="000000"/>
              <w:right w:val="single" w:sz="4" w:space="0" w:color="000000"/>
            </w:tcBorders>
            <w:vAlign w:val="center"/>
          </w:tcPr>
          <w:p w14:paraId="4F9DF745" w14:textId="6F68000A" w:rsidR="00720671" w:rsidRPr="00056435" w:rsidRDefault="00720671" w:rsidP="00720671">
            <w:pPr>
              <w:spacing w:after="0" w:line="240" w:lineRule="auto"/>
              <w:jc w:val="center"/>
              <w:rPr>
                <w:sz w:val="24"/>
                <w:szCs w:val="24"/>
              </w:rPr>
            </w:pPr>
            <w:r w:rsidRPr="00056435">
              <w:rPr>
                <w:sz w:val="24"/>
                <w:szCs w:val="24"/>
              </w:rPr>
              <w:t>7</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7A2402D5" w14:textId="186A09C2" w:rsidR="00720671" w:rsidRPr="00056435" w:rsidRDefault="00720671" w:rsidP="00720671">
            <w:pPr>
              <w:spacing w:after="0" w:line="240" w:lineRule="auto"/>
              <w:rPr>
                <w:sz w:val="24"/>
                <w:szCs w:val="24"/>
              </w:rPr>
            </w:pPr>
            <w:r w:rsidRPr="00056435">
              <w:rPr>
                <w:sz w:val="24"/>
                <w:szCs w:val="24"/>
              </w:rPr>
              <w:t>Amabilidad</w:t>
            </w:r>
          </w:p>
        </w:tc>
      </w:tr>
      <w:tr w:rsidR="00720671" w:rsidRPr="00056435" w14:paraId="46566F00"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0CC31A00" w14:textId="03D65FD8" w:rsidR="00720671" w:rsidRPr="00056435" w:rsidRDefault="00720671" w:rsidP="00720671">
            <w:pPr>
              <w:spacing w:after="0" w:line="240" w:lineRule="auto"/>
              <w:jc w:val="center"/>
              <w:rPr>
                <w:sz w:val="24"/>
                <w:szCs w:val="24"/>
              </w:rPr>
            </w:pPr>
            <w:r w:rsidRPr="00056435">
              <w:rPr>
                <w:sz w:val="24"/>
                <w:szCs w:val="24"/>
              </w:rPr>
              <w:t>8</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33C92327" w14:textId="3705131F" w:rsidR="00720671" w:rsidRPr="00056435" w:rsidRDefault="00720671" w:rsidP="00720671">
            <w:pPr>
              <w:spacing w:after="0" w:line="240" w:lineRule="auto"/>
              <w:rPr>
                <w:sz w:val="24"/>
                <w:szCs w:val="24"/>
              </w:rPr>
            </w:pPr>
            <w:r w:rsidRPr="00056435">
              <w:rPr>
                <w:sz w:val="24"/>
                <w:szCs w:val="24"/>
              </w:rPr>
              <w:t>Discrecionalidad</w:t>
            </w:r>
          </w:p>
        </w:tc>
      </w:tr>
      <w:tr w:rsidR="00D07DEF" w:rsidRPr="00056435" w14:paraId="6465E8EF"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7CED390D" w14:textId="62552432" w:rsidR="00D07DEF" w:rsidRPr="00056435" w:rsidRDefault="00720671">
            <w:pPr>
              <w:spacing w:after="0" w:line="240" w:lineRule="auto"/>
              <w:jc w:val="center"/>
              <w:rPr>
                <w:sz w:val="24"/>
                <w:szCs w:val="24"/>
              </w:rPr>
            </w:pPr>
            <w:r w:rsidRPr="00056435">
              <w:rPr>
                <w:sz w:val="24"/>
                <w:szCs w:val="24"/>
              </w:rPr>
              <w:t>9</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33B290B3" w14:textId="33680801" w:rsidR="00D07DEF" w:rsidRPr="00056435" w:rsidRDefault="00025397">
            <w:pPr>
              <w:spacing w:after="0" w:line="240" w:lineRule="auto"/>
              <w:rPr>
                <w:sz w:val="24"/>
                <w:szCs w:val="24"/>
              </w:rPr>
            </w:pPr>
            <w:r w:rsidRPr="00056435">
              <w:rPr>
                <w:sz w:val="24"/>
                <w:szCs w:val="24"/>
              </w:rPr>
              <w:t>Ca</w:t>
            </w:r>
            <w:r w:rsidR="00E41DD8" w:rsidRPr="00056435">
              <w:rPr>
                <w:sz w:val="24"/>
                <w:szCs w:val="24"/>
              </w:rPr>
              <w:t>pacidad de trabajo bajo presión</w:t>
            </w:r>
          </w:p>
        </w:tc>
      </w:tr>
      <w:tr w:rsidR="00D07DEF" w:rsidRPr="00056435" w14:paraId="5F674600"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34A604B9" w14:textId="59D925AA" w:rsidR="00D07DEF" w:rsidRPr="00056435" w:rsidRDefault="00720671">
            <w:pPr>
              <w:spacing w:after="0" w:line="240" w:lineRule="auto"/>
              <w:jc w:val="center"/>
              <w:rPr>
                <w:sz w:val="24"/>
                <w:szCs w:val="24"/>
              </w:rPr>
            </w:pPr>
            <w:r w:rsidRPr="00056435">
              <w:rPr>
                <w:sz w:val="24"/>
                <w:szCs w:val="24"/>
              </w:rPr>
              <w:t>10</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600FF643" w14:textId="7F1C07CB" w:rsidR="00D07DEF" w:rsidRPr="00056435" w:rsidRDefault="00025397">
            <w:pPr>
              <w:spacing w:after="0" w:line="240" w:lineRule="auto"/>
              <w:rPr>
                <w:sz w:val="24"/>
                <w:szCs w:val="24"/>
              </w:rPr>
            </w:pPr>
            <w:r w:rsidRPr="00056435">
              <w:rPr>
                <w:sz w:val="24"/>
                <w:szCs w:val="24"/>
              </w:rPr>
              <w:t>Hab</w:t>
            </w:r>
            <w:r w:rsidR="00E41DD8" w:rsidRPr="00056435">
              <w:rPr>
                <w:sz w:val="24"/>
                <w:szCs w:val="24"/>
              </w:rPr>
              <w:t>ilidad en la toma de decisiones</w:t>
            </w:r>
          </w:p>
        </w:tc>
      </w:tr>
      <w:tr w:rsidR="00D07DEF" w:rsidRPr="00056435" w14:paraId="3B0370D7"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17F549CA" w14:textId="213A0FDD" w:rsidR="00D07DEF" w:rsidRPr="00056435" w:rsidRDefault="00720671">
            <w:pPr>
              <w:spacing w:after="0" w:line="240" w:lineRule="auto"/>
              <w:jc w:val="center"/>
              <w:rPr>
                <w:sz w:val="24"/>
                <w:szCs w:val="24"/>
              </w:rPr>
            </w:pPr>
            <w:r w:rsidRPr="00056435">
              <w:rPr>
                <w:sz w:val="24"/>
                <w:szCs w:val="24"/>
              </w:rPr>
              <w:t>11</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381C916A" w14:textId="21258F8C" w:rsidR="00D07DEF" w:rsidRPr="00056435" w:rsidRDefault="00025397">
            <w:pPr>
              <w:spacing w:after="0" w:line="240" w:lineRule="auto"/>
              <w:rPr>
                <w:sz w:val="24"/>
                <w:szCs w:val="24"/>
              </w:rPr>
            </w:pPr>
            <w:r w:rsidRPr="00056435">
              <w:rPr>
                <w:sz w:val="24"/>
                <w:szCs w:val="24"/>
              </w:rPr>
              <w:t xml:space="preserve">Manejo de programas Word, Excel, </w:t>
            </w:r>
            <w:proofErr w:type="spellStart"/>
            <w:r w:rsidRPr="00056435">
              <w:rPr>
                <w:sz w:val="24"/>
                <w:szCs w:val="24"/>
              </w:rPr>
              <w:t>Power</w:t>
            </w:r>
            <w:proofErr w:type="spellEnd"/>
            <w:r w:rsidRPr="00056435">
              <w:rPr>
                <w:sz w:val="24"/>
                <w:szCs w:val="24"/>
              </w:rPr>
              <w:t xml:space="preserve"> Point,</w:t>
            </w:r>
            <w:r w:rsidR="00E41DD8" w:rsidRPr="00056435">
              <w:rPr>
                <w:sz w:val="24"/>
                <w:szCs w:val="24"/>
              </w:rPr>
              <w:t xml:space="preserve"> Business </w:t>
            </w:r>
            <w:proofErr w:type="spellStart"/>
            <w:r w:rsidR="00E41DD8" w:rsidRPr="00056435">
              <w:rPr>
                <w:sz w:val="24"/>
                <w:szCs w:val="24"/>
              </w:rPr>
              <w:t>Objects</w:t>
            </w:r>
            <w:proofErr w:type="spellEnd"/>
            <w:r w:rsidR="00E41DD8" w:rsidRPr="00056435">
              <w:rPr>
                <w:sz w:val="24"/>
                <w:szCs w:val="24"/>
              </w:rPr>
              <w:t xml:space="preserve">, SIIA y </w:t>
            </w:r>
            <w:proofErr w:type="spellStart"/>
            <w:r w:rsidR="00E41DD8" w:rsidRPr="00056435">
              <w:rPr>
                <w:sz w:val="24"/>
                <w:szCs w:val="24"/>
              </w:rPr>
              <w:t>Shake</w:t>
            </w:r>
            <w:proofErr w:type="spellEnd"/>
          </w:p>
        </w:tc>
      </w:tr>
      <w:tr w:rsidR="00D07DEF" w:rsidRPr="00056435" w14:paraId="3C39B3C5" w14:textId="77777777" w:rsidTr="00D94D6A">
        <w:trPr>
          <w:trHeight w:val="1888"/>
        </w:trPr>
        <w:tc>
          <w:tcPr>
            <w:tcW w:w="9923" w:type="dxa"/>
            <w:gridSpan w:val="8"/>
            <w:tcBorders>
              <w:top w:val="single" w:sz="4" w:space="0" w:color="000000"/>
              <w:left w:val="nil"/>
              <w:bottom w:val="single" w:sz="4" w:space="0" w:color="000000"/>
              <w:right w:val="nil"/>
            </w:tcBorders>
            <w:vAlign w:val="center"/>
          </w:tcPr>
          <w:p w14:paraId="0E0CC013" w14:textId="77777777" w:rsidR="00D07DEF" w:rsidRPr="00056435" w:rsidRDefault="00D07DEF" w:rsidP="00D94D6A">
            <w:pPr>
              <w:spacing w:after="0"/>
              <w:jc w:val="center"/>
              <w:rPr>
                <w:b/>
                <w:sz w:val="24"/>
                <w:szCs w:val="24"/>
              </w:rPr>
            </w:pPr>
          </w:p>
          <w:tbl>
            <w:tblPr>
              <w:tblStyle w:val="92"/>
              <w:tblW w:w="98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9276"/>
            </w:tblGrid>
            <w:tr w:rsidR="00D07DEF" w:rsidRPr="00056435" w14:paraId="71B6269D" w14:textId="77777777">
              <w:tc>
                <w:tcPr>
                  <w:tcW w:w="9843" w:type="dxa"/>
                  <w:gridSpan w:val="2"/>
                  <w:shd w:val="clear" w:color="auto" w:fill="C00000"/>
                </w:tcPr>
                <w:p w14:paraId="1A3155D2" w14:textId="77777777" w:rsidR="00D07DEF" w:rsidRPr="00056435" w:rsidRDefault="00025397">
                  <w:pPr>
                    <w:jc w:val="center"/>
                    <w:rPr>
                      <w:b/>
                      <w:sz w:val="24"/>
                      <w:szCs w:val="24"/>
                    </w:rPr>
                  </w:pPr>
                  <w:r w:rsidRPr="00056435">
                    <w:rPr>
                      <w:b/>
                      <w:sz w:val="24"/>
                      <w:szCs w:val="24"/>
                    </w:rPr>
                    <w:t>COMPETENCIAS</w:t>
                  </w:r>
                </w:p>
              </w:tc>
            </w:tr>
            <w:tr w:rsidR="00D07DEF" w:rsidRPr="00056435" w14:paraId="701B9153" w14:textId="77777777">
              <w:tc>
                <w:tcPr>
                  <w:tcW w:w="567" w:type="dxa"/>
                </w:tcPr>
                <w:p w14:paraId="73F44041" w14:textId="77777777" w:rsidR="00D07DEF" w:rsidRPr="00056435" w:rsidRDefault="00025397">
                  <w:pPr>
                    <w:jc w:val="center"/>
                    <w:rPr>
                      <w:sz w:val="24"/>
                      <w:szCs w:val="24"/>
                    </w:rPr>
                  </w:pPr>
                  <w:r w:rsidRPr="00056435">
                    <w:rPr>
                      <w:sz w:val="24"/>
                      <w:szCs w:val="24"/>
                    </w:rPr>
                    <w:t>1</w:t>
                  </w:r>
                </w:p>
              </w:tc>
              <w:tc>
                <w:tcPr>
                  <w:tcW w:w="9276" w:type="dxa"/>
                </w:tcPr>
                <w:p w14:paraId="7C51FB1D" w14:textId="77777777" w:rsidR="00D07DEF" w:rsidRPr="00056435" w:rsidRDefault="00025397">
                  <w:pPr>
                    <w:rPr>
                      <w:sz w:val="24"/>
                      <w:szCs w:val="24"/>
                    </w:rPr>
                  </w:pPr>
                  <w:r w:rsidRPr="00056435">
                    <w:rPr>
                      <w:sz w:val="24"/>
                      <w:szCs w:val="24"/>
                    </w:rPr>
                    <w:t>EC0105 Atención al ciudadano en el sector público</w:t>
                  </w:r>
                  <w:r w:rsidR="0082382E" w:rsidRPr="00056435">
                    <w:rPr>
                      <w:sz w:val="24"/>
                      <w:szCs w:val="24"/>
                    </w:rPr>
                    <w:t>.</w:t>
                  </w:r>
                </w:p>
              </w:tc>
            </w:tr>
            <w:tr w:rsidR="00D07DEF" w:rsidRPr="00056435" w14:paraId="59FAEE15" w14:textId="77777777">
              <w:tc>
                <w:tcPr>
                  <w:tcW w:w="567" w:type="dxa"/>
                </w:tcPr>
                <w:p w14:paraId="6CA31EDA" w14:textId="77777777" w:rsidR="00D07DEF" w:rsidRPr="00056435" w:rsidRDefault="00025397">
                  <w:pPr>
                    <w:jc w:val="center"/>
                    <w:rPr>
                      <w:sz w:val="24"/>
                      <w:szCs w:val="24"/>
                    </w:rPr>
                  </w:pPr>
                  <w:r w:rsidRPr="00056435">
                    <w:rPr>
                      <w:sz w:val="24"/>
                      <w:szCs w:val="24"/>
                    </w:rPr>
                    <w:t>2</w:t>
                  </w:r>
                </w:p>
              </w:tc>
              <w:tc>
                <w:tcPr>
                  <w:tcW w:w="9276" w:type="dxa"/>
                </w:tcPr>
                <w:p w14:paraId="48E37B38" w14:textId="77777777" w:rsidR="00D07DEF" w:rsidRPr="00056435" w:rsidRDefault="00025397">
                  <w:pPr>
                    <w:rPr>
                      <w:sz w:val="24"/>
                      <w:szCs w:val="24"/>
                    </w:rPr>
                  </w:pPr>
                  <w:r w:rsidRPr="00056435">
                    <w:rPr>
                      <w:sz w:val="24"/>
                      <w:szCs w:val="24"/>
                    </w:rPr>
                    <w:t>EC0157 Manejo de internet y correo electrónico.</w:t>
                  </w:r>
                </w:p>
              </w:tc>
            </w:tr>
            <w:tr w:rsidR="00D07DEF" w:rsidRPr="00056435" w14:paraId="7AB157F3" w14:textId="77777777">
              <w:tc>
                <w:tcPr>
                  <w:tcW w:w="567" w:type="dxa"/>
                </w:tcPr>
                <w:p w14:paraId="0A8C7433" w14:textId="77777777" w:rsidR="00D07DEF" w:rsidRPr="00056435" w:rsidRDefault="00025397">
                  <w:pPr>
                    <w:jc w:val="center"/>
                    <w:rPr>
                      <w:sz w:val="24"/>
                      <w:szCs w:val="24"/>
                    </w:rPr>
                  </w:pPr>
                  <w:r w:rsidRPr="00056435">
                    <w:rPr>
                      <w:sz w:val="24"/>
                      <w:szCs w:val="24"/>
                    </w:rPr>
                    <w:t>3</w:t>
                  </w:r>
                </w:p>
              </w:tc>
              <w:tc>
                <w:tcPr>
                  <w:tcW w:w="9276" w:type="dxa"/>
                </w:tcPr>
                <w:p w14:paraId="49527077" w14:textId="77777777" w:rsidR="00D07DEF" w:rsidRPr="00056435" w:rsidRDefault="00025397">
                  <w:pPr>
                    <w:rPr>
                      <w:sz w:val="24"/>
                      <w:szCs w:val="24"/>
                    </w:rPr>
                  </w:pPr>
                  <w:r w:rsidRPr="00056435">
                    <w:rPr>
                      <w:sz w:val="24"/>
                      <w:szCs w:val="24"/>
                    </w:rPr>
                    <w:t>EC0782 Aplicación de habilidades genéricas para la competitividad laboral</w:t>
                  </w:r>
                  <w:r w:rsidR="0082382E" w:rsidRPr="00056435">
                    <w:rPr>
                      <w:sz w:val="24"/>
                      <w:szCs w:val="24"/>
                    </w:rPr>
                    <w:t>.</w:t>
                  </w:r>
                </w:p>
              </w:tc>
            </w:tr>
            <w:tr w:rsidR="00D07DEF" w:rsidRPr="00056435" w14:paraId="7A953077" w14:textId="77777777">
              <w:tc>
                <w:tcPr>
                  <w:tcW w:w="9843" w:type="dxa"/>
                  <w:gridSpan w:val="2"/>
                  <w:shd w:val="clear" w:color="auto" w:fill="C00000"/>
                </w:tcPr>
                <w:p w14:paraId="0087F380" w14:textId="77777777" w:rsidR="00D07DEF" w:rsidRPr="00056435" w:rsidRDefault="00025397">
                  <w:pPr>
                    <w:jc w:val="center"/>
                    <w:rPr>
                      <w:b/>
                      <w:sz w:val="24"/>
                      <w:szCs w:val="24"/>
                    </w:rPr>
                  </w:pPr>
                  <w:r w:rsidRPr="00056435">
                    <w:rPr>
                      <w:b/>
                      <w:sz w:val="24"/>
                      <w:szCs w:val="24"/>
                    </w:rPr>
                    <w:t>RELACIONES</w:t>
                  </w:r>
                </w:p>
              </w:tc>
            </w:tr>
          </w:tbl>
          <w:p w14:paraId="48714390" w14:textId="77777777" w:rsidR="00D07DEF" w:rsidRPr="00056435" w:rsidRDefault="00025397">
            <w:pPr>
              <w:spacing w:after="0"/>
              <w:jc w:val="center"/>
              <w:rPr>
                <w:b/>
                <w:sz w:val="24"/>
                <w:szCs w:val="24"/>
              </w:rPr>
            </w:pPr>
            <w:r w:rsidRPr="00056435">
              <w:rPr>
                <w:b/>
                <w:sz w:val="24"/>
                <w:szCs w:val="24"/>
              </w:rPr>
              <w:t>INTERNAS</w:t>
            </w:r>
          </w:p>
        </w:tc>
      </w:tr>
      <w:tr w:rsidR="00D07DEF" w:rsidRPr="00056435" w14:paraId="7B50DE51" w14:textId="77777777" w:rsidTr="00474B9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0CB258D9" w14:textId="77777777" w:rsidR="00D07DEF" w:rsidRPr="00056435" w:rsidRDefault="00025397" w:rsidP="00474B9F">
            <w:pPr>
              <w:spacing w:after="0" w:line="240" w:lineRule="auto"/>
              <w:jc w:val="center"/>
              <w:rPr>
                <w:sz w:val="24"/>
                <w:szCs w:val="24"/>
              </w:rPr>
            </w:pPr>
            <w:r w:rsidRPr="00056435">
              <w:rPr>
                <w:sz w:val="24"/>
                <w:szCs w:val="24"/>
              </w:rPr>
              <w:t>1</w:t>
            </w:r>
          </w:p>
        </w:tc>
        <w:tc>
          <w:tcPr>
            <w:tcW w:w="9413" w:type="dxa"/>
            <w:gridSpan w:val="5"/>
            <w:tcBorders>
              <w:top w:val="single" w:sz="4" w:space="0" w:color="000000"/>
              <w:left w:val="single" w:sz="4" w:space="0" w:color="000000"/>
              <w:bottom w:val="single" w:sz="4" w:space="0" w:color="000000"/>
              <w:right w:val="single" w:sz="4" w:space="0" w:color="000000"/>
            </w:tcBorders>
          </w:tcPr>
          <w:p w14:paraId="31072CDD" w14:textId="77777777" w:rsidR="00D07DEF" w:rsidRPr="00056435" w:rsidRDefault="00025397">
            <w:pPr>
              <w:spacing w:after="0" w:line="240" w:lineRule="auto"/>
              <w:rPr>
                <w:sz w:val="24"/>
                <w:szCs w:val="24"/>
              </w:rPr>
            </w:pPr>
            <w:r w:rsidRPr="00056435">
              <w:rPr>
                <w:sz w:val="24"/>
                <w:szCs w:val="24"/>
              </w:rPr>
              <w:t>Administración Central</w:t>
            </w:r>
          </w:p>
        </w:tc>
      </w:tr>
      <w:tr w:rsidR="00406CF4" w:rsidRPr="00056435" w14:paraId="741EB517" w14:textId="77777777" w:rsidTr="00474B9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686DC6EE" w14:textId="77777777" w:rsidR="00406CF4" w:rsidRPr="00056435" w:rsidRDefault="00406CF4" w:rsidP="00406CF4">
            <w:pPr>
              <w:spacing w:after="0" w:line="240" w:lineRule="auto"/>
              <w:jc w:val="center"/>
              <w:rPr>
                <w:sz w:val="24"/>
                <w:szCs w:val="24"/>
              </w:rPr>
            </w:pPr>
            <w:r w:rsidRPr="00056435">
              <w:rPr>
                <w:sz w:val="24"/>
                <w:szCs w:val="24"/>
              </w:rPr>
              <w:t>2</w:t>
            </w:r>
          </w:p>
        </w:tc>
        <w:tc>
          <w:tcPr>
            <w:tcW w:w="9413" w:type="dxa"/>
            <w:gridSpan w:val="5"/>
            <w:tcBorders>
              <w:top w:val="single" w:sz="4" w:space="0" w:color="000000"/>
              <w:left w:val="single" w:sz="4" w:space="0" w:color="000000"/>
              <w:bottom w:val="single" w:sz="4" w:space="0" w:color="000000"/>
              <w:right w:val="single" w:sz="4" w:space="0" w:color="000000"/>
            </w:tcBorders>
          </w:tcPr>
          <w:p w14:paraId="56757BE4" w14:textId="6D92745A" w:rsidR="00406CF4" w:rsidRPr="00056435" w:rsidRDefault="00406CF4" w:rsidP="00406CF4">
            <w:pPr>
              <w:spacing w:after="0" w:line="240" w:lineRule="auto"/>
              <w:rPr>
                <w:sz w:val="24"/>
                <w:szCs w:val="24"/>
              </w:rPr>
            </w:pPr>
            <w:r w:rsidRPr="00056435">
              <w:rPr>
                <w:sz w:val="24"/>
                <w:szCs w:val="24"/>
              </w:rPr>
              <w:t>Directivos de las Escuelas, Facultades</w:t>
            </w:r>
            <w:r w:rsidR="00E41DD8" w:rsidRPr="00056435">
              <w:rPr>
                <w:sz w:val="24"/>
                <w:szCs w:val="24"/>
              </w:rPr>
              <w:t xml:space="preserve"> e Institutos de la Universidad</w:t>
            </w:r>
          </w:p>
        </w:tc>
      </w:tr>
      <w:tr w:rsidR="00406CF4" w:rsidRPr="00056435" w14:paraId="6FC229A9" w14:textId="77777777" w:rsidTr="00474B9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59161656" w14:textId="77777777" w:rsidR="00406CF4" w:rsidRPr="00056435" w:rsidRDefault="00406CF4" w:rsidP="00406CF4">
            <w:pPr>
              <w:spacing w:after="0" w:line="240" w:lineRule="auto"/>
              <w:jc w:val="center"/>
              <w:rPr>
                <w:sz w:val="24"/>
                <w:szCs w:val="24"/>
              </w:rPr>
            </w:pPr>
            <w:r w:rsidRPr="00056435">
              <w:rPr>
                <w:sz w:val="24"/>
                <w:szCs w:val="24"/>
              </w:rPr>
              <w:t>3</w:t>
            </w:r>
          </w:p>
        </w:tc>
        <w:tc>
          <w:tcPr>
            <w:tcW w:w="9413" w:type="dxa"/>
            <w:gridSpan w:val="5"/>
            <w:tcBorders>
              <w:top w:val="single" w:sz="4" w:space="0" w:color="000000"/>
              <w:left w:val="single" w:sz="4" w:space="0" w:color="000000"/>
              <w:bottom w:val="single" w:sz="4" w:space="0" w:color="000000"/>
              <w:right w:val="single" w:sz="4" w:space="0" w:color="000000"/>
            </w:tcBorders>
          </w:tcPr>
          <w:p w14:paraId="3F63B922" w14:textId="77777777" w:rsidR="00406CF4" w:rsidRPr="00056435" w:rsidRDefault="00406CF4" w:rsidP="00406CF4">
            <w:pPr>
              <w:spacing w:after="0" w:line="240" w:lineRule="auto"/>
              <w:rPr>
                <w:sz w:val="24"/>
                <w:szCs w:val="24"/>
              </w:rPr>
            </w:pPr>
            <w:r w:rsidRPr="00056435">
              <w:rPr>
                <w:sz w:val="24"/>
                <w:szCs w:val="24"/>
              </w:rPr>
              <w:t>Todas las dependencias de la UJED</w:t>
            </w:r>
          </w:p>
        </w:tc>
      </w:tr>
      <w:tr w:rsidR="00406CF4" w:rsidRPr="00056435" w14:paraId="39D27E1F" w14:textId="77777777" w:rsidTr="00474B9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06C53035" w14:textId="77777777" w:rsidR="00406CF4" w:rsidRPr="00056435" w:rsidRDefault="00406CF4" w:rsidP="00474B9F">
            <w:pPr>
              <w:spacing w:after="0" w:line="240" w:lineRule="auto"/>
              <w:jc w:val="center"/>
              <w:rPr>
                <w:sz w:val="24"/>
                <w:szCs w:val="24"/>
              </w:rPr>
            </w:pPr>
            <w:r w:rsidRPr="00056435">
              <w:rPr>
                <w:sz w:val="24"/>
                <w:szCs w:val="24"/>
              </w:rPr>
              <w:t>4</w:t>
            </w:r>
          </w:p>
        </w:tc>
        <w:tc>
          <w:tcPr>
            <w:tcW w:w="9413" w:type="dxa"/>
            <w:gridSpan w:val="5"/>
            <w:tcBorders>
              <w:top w:val="single" w:sz="4" w:space="0" w:color="000000"/>
              <w:left w:val="single" w:sz="4" w:space="0" w:color="000000"/>
              <w:bottom w:val="single" w:sz="4" w:space="0" w:color="000000"/>
              <w:right w:val="single" w:sz="4" w:space="0" w:color="000000"/>
            </w:tcBorders>
          </w:tcPr>
          <w:p w14:paraId="55D725D0" w14:textId="77777777" w:rsidR="00406CF4" w:rsidRPr="00056435" w:rsidRDefault="00406CF4">
            <w:pPr>
              <w:spacing w:after="0" w:line="240" w:lineRule="auto"/>
              <w:rPr>
                <w:sz w:val="24"/>
                <w:szCs w:val="24"/>
              </w:rPr>
            </w:pPr>
            <w:r w:rsidRPr="00056435">
              <w:rPr>
                <w:sz w:val="24"/>
                <w:szCs w:val="24"/>
              </w:rPr>
              <w:t>Sindicatos</w:t>
            </w:r>
          </w:p>
        </w:tc>
      </w:tr>
      <w:tr w:rsidR="00D07DEF" w:rsidRPr="00056435" w14:paraId="55AB297B" w14:textId="77777777">
        <w:trPr>
          <w:trHeight w:val="329"/>
        </w:trPr>
        <w:tc>
          <w:tcPr>
            <w:tcW w:w="9923" w:type="dxa"/>
            <w:gridSpan w:val="8"/>
            <w:tcBorders>
              <w:top w:val="single" w:sz="4" w:space="0" w:color="000000"/>
              <w:left w:val="single" w:sz="4" w:space="0" w:color="000000"/>
              <w:bottom w:val="single" w:sz="4" w:space="0" w:color="000000"/>
              <w:right w:val="single" w:sz="4" w:space="0" w:color="000000"/>
            </w:tcBorders>
            <w:vAlign w:val="center"/>
          </w:tcPr>
          <w:p w14:paraId="5B3D31C5" w14:textId="77777777" w:rsidR="00D07DEF" w:rsidRPr="00056435" w:rsidRDefault="00025397">
            <w:pPr>
              <w:spacing w:after="0" w:line="240" w:lineRule="auto"/>
              <w:jc w:val="center"/>
              <w:rPr>
                <w:b/>
                <w:sz w:val="24"/>
                <w:szCs w:val="24"/>
              </w:rPr>
            </w:pPr>
            <w:r w:rsidRPr="00056435">
              <w:rPr>
                <w:b/>
                <w:sz w:val="24"/>
                <w:szCs w:val="24"/>
              </w:rPr>
              <w:t>EXTERNAS</w:t>
            </w:r>
          </w:p>
        </w:tc>
      </w:tr>
      <w:tr w:rsidR="00D07DEF" w:rsidRPr="00056435" w14:paraId="364E21B9" w14:textId="77777777" w:rsidTr="00474B9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22634880" w14:textId="77777777" w:rsidR="00D07DEF" w:rsidRPr="00056435" w:rsidRDefault="00025397">
            <w:pPr>
              <w:spacing w:after="0" w:line="240" w:lineRule="auto"/>
              <w:jc w:val="center"/>
              <w:rPr>
                <w:sz w:val="24"/>
                <w:szCs w:val="24"/>
              </w:rPr>
            </w:pPr>
            <w:r w:rsidRPr="00056435">
              <w:rPr>
                <w:sz w:val="24"/>
                <w:szCs w:val="24"/>
              </w:rPr>
              <w:t>1</w:t>
            </w:r>
          </w:p>
        </w:tc>
        <w:tc>
          <w:tcPr>
            <w:tcW w:w="9413" w:type="dxa"/>
            <w:gridSpan w:val="5"/>
            <w:tcBorders>
              <w:top w:val="single" w:sz="4" w:space="0" w:color="000000"/>
              <w:left w:val="single" w:sz="4" w:space="0" w:color="000000"/>
              <w:bottom w:val="single" w:sz="4" w:space="0" w:color="000000"/>
              <w:right w:val="single" w:sz="4" w:space="0" w:color="000000"/>
            </w:tcBorders>
          </w:tcPr>
          <w:p w14:paraId="55E110CB" w14:textId="36198A31" w:rsidR="00D07DEF" w:rsidRPr="00056435" w:rsidRDefault="00720671">
            <w:pPr>
              <w:spacing w:after="0" w:line="240" w:lineRule="auto"/>
              <w:rPr>
                <w:sz w:val="24"/>
                <w:szCs w:val="24"/>
                <w:highlight w:val="red"/>
              </w:rPr>
            </w:pPr>
            <w:r w:rsidRPr="00056435">
              <w:rPr>
                <w:sz w:val="24"/>
                <w:szCs w:val="24"/>
              </w:rPr>
              <w:t>N/A.</w:t>
            </w:r>
          </w:p>
        </w:tc>
      </w:tr>
    </w:tbl>
    <w:p w14:paraId="41D9D1E6" w14:textId="77777777" w:rsidR="00D07DEF" w:rsidRPr="00056435" w:rsidRDefault="00D07DEF" w:rsidP="00D94D6A">
      <w:pPr>
        <w:spacing w:after="0"/>
        <w:rPr>
          <w:sz w:val="24"/>
          <w:szCs w:val="24"/>
        </w:rPr>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9348EA" w:rsidRPr="00056435" w14:paraId="2A0A0DE0" w14:textId="77777777" w:rsidTr="00B15903">
        <w:tc>
          <w:tcPr>
            <w:tcW w:w="3544" w:type="dxa"/>
            <w:vMerge w:val="restart"/>
            <w:tcBorders>
              <w:right w:val="single" w:sz="4" w:space="0" w:color="auto"/>
            </w:tcBorders>
            <w:shd w:val="clear" w:color="auto" w:fill="C00000"/>
          </w:tcPr>
          <w:p w14:paraId="5C564D3A" w14:textId="77777777" w:rsidR="009348EA" w:rsidRPr="00056435" w:rsidRDefault="009348EA" w:rsidP="00B15903">
            <w:pPr>
              <w:widowControl w:val="0"/>
              <w:spacing w:line="276" w:lineRule="auto"/>
              <w:jc w:val="center"/>
              <w:rPr>
                <w:sz w:val="24"/>
                <w:szCs w:val="24"/>
              </w:rPr>
            </w:pPr>
            <w:r w:rsidRPr="00056435">
              <w:rPr>
                <w:b/>
                <w:sz w:val="24"/>
                <w:szCs w:val="24"/>
              </w:rPr>
              <w:t>NOMBRE Y FIRMA DE LA PERSONA QUE AUTORIZA</w:t>
            </w:r>
          </w:p>
        </w:tc>
        <w:tc>
          <w:tcPr>
            <w:tcW w:w="425" w:type="dxa"/>
            <w:tcBorders>
              <w:top w:val="nil"/>
              <w:left w:val="single" w:sz="4" w:space="0" w:color="auto"/>
              <w:bottom w:val="nil"/>
              <w:right w:val="single" w:sz="4" w:space="0" w:color="auto"/>
            </w:tcBorders>
          </w:tcPr>
          <w:p w14:paraId="75DDA0C1" w14:textId="77777777" w:rsidR="009348EA" w:rsidRPr="00056435" w:rsidRDefault="009348EA" w:rsidP="00B15903">
            <w:pPr>
              <w:widowControl w:val="0"/>
              <w:spacing w:line="276" w:lineRule="auto"/>
              <w:rPr>
                <w:sz w:val="24"/>
                <w:szCs w:val="24"/>
              </w:rPr>
            </w:pPr>
          </w:p>
        </w:tc>
        <w:tc>
          <w:tcPr>
            <w:tcW w:w="3233" w:type="dxa"/>
            <w:vMerge w:val="restart"/>
            <w:tcBorders>
              <w:left w:val="single" w:sz="4" w:space="0" w:color="auto"/>
              <w:right w:val="single" w:sz="4" w:space="0" w:color="auto"/>
            </w:tcBorders>
            <w:shd w:val="clear" w:color="auto" w:fill="C00000"/>
          </w:tcPr>
          <w:p w14:paraId="526D0186" w14:textId="77777777" w:rsidR="009348EA" w:rsidRPr="00056435" w:rsidRDefault="009348EA" w:rsidP="00B15903">
            <w:pPr>
              <w:widowControl w:val="0"/>
              <w:spacing w:line="276" w:lineRule="auto"/>
              <w:jc w:val="center"/>
              <w:rPr>
                <w:sz w:val="24"/>
                <w:szCs w:val="24"/>
              </w:rPr>
            </w:pPr>
            <w:r w:rsidRPr="00056435">
              <w:rPr>
                <w:b/>
                <w:sz w:val="24"/>
                <w:szCs w:val="24"/>
              </w:rPr>
              <w:t>NOMBRE Y FIRMA DEL TRABAJADOR</w:t>
            </w:r>
          </w:p>
        </w:tc>
        <w:tc>
          <w:tcPr>
            <w:tcW w:w="282" w:type="dxa"/>
            <w:tcBorders>
              <w:top w:val="nil"/>
              <w:left w:val="single" w:sz="4" w:space="0" w:color="auto"/>
              <w:bottom w:val="nil"/>
              <w:right w:val="single" w:sz="4" w:space="0" w:color="auto"/>
            </w:tcBorders>
          </w:tcPr>
          <w:p w14:paraId="3AE063CC" w14:textId="77777777" w:rsidR="009348EA" w:rsidRPr="00056435" w:rsidRDefault="009348EA" w:rsidP="00B15903">
            <w:pPr>
              <w:widowControl w:val="0"/>
              <w:spacing w:line="276" w:lineRule="auto"/>
              <w:rPr>
                <w:sz w:val="24"/>
                <w:szCs w:val="24"/>
              </w:rPr>
            </w:pPr>
          </w:p>
        </w:tc>
        <w:tc>
          <w:tcPr>
            <w:tcW w:w="2448" w:type="dxa"/>
            <w:gridSpan w:val="3"/>
            <w:tcBorders>
              <w:left w:val="single" w:sz="4" w:space="0" w:color="auto"/>
            </w:tcBorders>
            <w:shd w:val="clear" w:color="auto" w:fill="C00000"/>
            <w:vAlign w:val="center"/>
          </w:tcPr>
          <w:p w14:paraId="4D615516" w14:textId="77777777" w:rsidR="009348EA" w:rsidRPr="00056435" w:rsidRDefault="009348EA" w:rsidP="00B15903">
            <w:pPr>
              <w:widowControl w:val="0"/>
              <w:spacing w:line="276" w:lineRule="auto"/>
              <w:jc w:val="center"/>
              <w:rPr>
                <w:sz w:val="24"/>
                <w:szCs w:val="24"/>
              </w:rPr>
            </w:pPr>
            <w:r w:rsidRPr="00056435">
              <w:rPr>
                <w:b/>
                <w:sz w:val="24"/>
                <w:szCs w:val="24"/>
              </w:rPr>
              <w:t>FECHA</w:t>
            </w:r>
          </w:p>
        </w:tc>
      </w:tr>
      <w:tr w:rsidR="009348EA" w:rsidRPr="00056435" w14:paraId="7E8AB7FB" w14:textId="77777777" w:rsidTr="00B15903">
        <w:tc>
          <w:tcPr>
            <w:tcW w:w="3544" w:type="dxa"/>
            <w:vMerge/>
            <w:tcBorders>
              <w:right w:val="single" w:sz="4" w:space="0" w:color="auto"/>
            </w:tcBorders>
            <w:shd w:val="clear" w:color="auto" w:fill="C00000"/>
          </w:tcPr>
          <w:p w14:paraId="5EC31EE4" w14:textId="77777777" w:rsidR="009348EA" w:rsidRPr="00056435" w:rsidRDefault="009348EA" w:rsidP="00B15903">
            <w:pPr>
              <w:widowControl w:val="0"/>
              <w:spacing w:line="276" w:lineRule="auto"/>
              <w:rPr>
                <w:sz w:val="24"/>
                <w:szCs w:val="24"/>
              </w:rPr>
            </w:pPr>
          </w:p>
        </w:tc>
        <w:tc>
          <w:tcPr>
            <w:tcW w:w="425" w:type="dxa"/>
            <w:tcBorders>
              <w:top w:val="nil"/>
              <w:left w:val="single" w:sz="4" w:space="0" w:color="auto"/>
              <w:bottom w:val="nil"/>
              <w:right w:val="single" w:sz="4" w:space="0" w:color="auto"/>
            </w:tcBorders>
          </w:tcPr>
          <w:p w14:paraId="7E850CD5" w14:textId="77777777" w:rsidR="009348EA" w:rsidRPr="00056435" w:rsidRDefault="009348EA" w:rsidP="00B15903">
            <w:pPr>
              <w:widowControl w:val="0"/>
              <w:spacing w:line="276" w:lineRule="auto"/>
              <w:rPr>
                <w:sz w:val="24"/>
                <w:szCs w:val="24"/>
              </w:rPr>
            </w:pPr>
          </w:p>
        </w:tc>
        <w:tc>
          <w:tcPr>
            <w:tcW w:w="3233" w:type="dxa"/>
            <w:vMerge/>
            <w:tcBorders>
              <w:left w:val="single" w:sz="4" w:space="0" w:color="auto"/>
              <w:right w:val="single" w:sz="4" w:space="0" w:color="auto"/>
            </w:tcBorders>
            <w:shd w:val="clear" w:color="auto" w:fill="C00000"/>
          </w:tcPr>
          <w:p w14:paraId="514A38D2" w14:textId="77777777" w:rsidR="009348EA" w:rsidRPr="00056435" w:rsidRDefault="009348EA" w:rsidP="00B15903">
            <w:pPr>
              <w:widowControl w:val="0"/>
              <w:spacing w:line="276" w:lineRule="auto"/>
              <w:rPr>
                <w:sz w:val="24"/>
                <w:szCs w:val="24"/>
              </w:rPr>
            </w:pPr>
          </w:p>
        </w:tc>
        <w:tc>
          <w:tcPr>
            <w:tcW w:w="282" w:type="dxa"/>
            <w:tcBorders>
              <w:top w:val="nil"/>
              <w:left w:val="single" w:sz="4" w:space="0" w:color="auto"/>
              <w:bottom w:val="nil"/>
              <w:right w:val="single" w:sz="4" w:space="0" w:color="auto"/>
            </w:tcBorders>
          </w:tcPr>
          <w:p w14:paraId="2772AA6E" w14:textId="77777777" w:rsidR="009348EA" w:rsidRPr="00056435" w:rsidRDefault="009348EA" w:rsidP="00B15903">
            <w:pPr>
              <w:widowControl w:val="0"/>
              <w:spacing w:line="276" w:lineRule="auto"/>
              <w:rPr>
                <w:sz w:val="24"/>
                <w:szCs w:val="24"/>
              </w:rPr>
            </w:pPr>
          </w:p>
        </w:tc>
        <w:tc>
          <w:tcPr>
            <w:tcW w:w="849" w:type="dxa"/>
            <w:tcBorders>
              <w:left w:val="single" w:sz="4" w:space="0" w:color="auto"/>
            </w:tcBorders>
            <w:shd w:val="clear" w:color="auto" w:fill="C00000"/>
            <w:vAlign w:val="center"/>
          </w:tcPr>
          <w:p w14:paraId="75010524" w14:textId="77777777" w:rsidR="009348EA" w:rsidRPr="00056435" w:rsidRDefault="009348EA" w:rsidP="00B15903">
            <w:pPr>
              <w:jc w:val="center"/>
              <w:rPr>
                <w:b/>
                <w:sz w:val="24"/>
                <w:szCs w:val="24"/>
              </w:rPr>
            </w:pPr>
            <w:r w:rsidRPr="00056435">
              <w:rPr>
                <w:b/>
                <w:sz w:val="24"/>
                <w:szCs w:val="24"/>
              </w:rPr>
              <w:t>DÍA</w:t>
            </w:r>
          </w:p>
        </w:tc>
        <w:tc>
          <w:tcPr>
            <w:tcW w:w="849" w:type="dxa"/>
            <w:shd w:val="clear" w:color="auto" w:fill="C00000"/>
            <w:vAlign w:val="center"/>
          </w:tcPr>
          <w:p w14:paraId="432F2559" w14:textId="77777777" w:rsidR="009348EA" w:rsidRPr="00056435" w:rsidRDefault="009348EA" w:rsidP="00B15903">
            <w:pPr>
              <w:jc w:val="center"/>
              <w:rPr>
                <w:b/>
                <w:sz w:val="24"/>
                <w:szCs w:val="24"/>
              </w:rPr>
            </w:pPr>
            <w:r w:rsidRPr="00056435">
              <w:rPr>
                <w:b/>
                <w:sz w:val="24"/>
                <w:szCs w:val="24"/>
              </w:rPr>
              <w:t>MES</w:t>
            </w:r>
          </w:p>
        </w:tc>
        <w:tc>
          <w:tcPr>
            <w:tcW w:w="750" w:type="dxa"/>
            <w:shd w:val="clear" w:color="auto" w:fill="C00000"/>
            <w:vAlign w:val="center"/>
          </w:tcPr>
          <w:p w14:paraId="02B89722" w14:textId="77777777" w:rsidR="009348EA" w:rsidRPr="00056435" w:rsidRDefault="009348EA" w:rsidP="00B15903">
            <w:pPr>
              <w:jc w:val="center"/>
              <w:rPr>
                <w:b/>
                <w:sz w:val="24"/>
                <w:szCs w:val="24"/>
              </w:rPr>
            </w:pPr>
            <w:r w:rsidRPr="00056435">
              <w:rPr>
                <w:b/>
                <w:sz w:val="24"/>
                <w:szCs w:val="24"/>
              </w:rPr>
              <w:t>AÑO</w:t>
            </w:r>
          </w:p>
        </w:tc>
      </w:tr>
      <w:tr w:rsidR="009348EA" w:rsidRPr="00056435" w14:paraId="42132621" w14:textId="77777777" w:rsidTr="00720671">
        <w:trPr>
          <w:trHeight w:val="1319"/>
        </w:trPr>
        <w:tc>
          <w:tcPr>
            <w:tcW w:w="3544" w:type="dxa"/>
            <w:tcBorders>
              <w:right w:val="single" w:sz="4" w:space="0" w:color="auto"/>
            </w:tcBorders>
            <w:vAlign w:val="bottom"/>
          </w:tcPr>
          <w:p w14:paraId="5C3A63B6" w14:textId="77777777" w:rsidR="003C5EFF" w:rsidRPr="00056435" w:rsidRDefault="00A63137" w:rsidP="002C026A">
            <w:pPr>
              <w:jc w:val="center"/>
            </w:pPr>
            <w:r w:rsidRPr="00056435">
              <w:t xml:space="preserve">Dra. Paola </w:t>
            </w:r>
            <w:proofErr w:type="spellStart"/>
            <w:r w:rsidRPr="00056435">
              <w:t>Yam</w:t>
            </w:r>
            <w:r w:rsidR="002C026A" w:rsidRPr="00056435">
              <w:t>ilet</w:t>
            </w:r>
            <w:proofErr w:type="spellEnd"/>
            <w:r w:rsidR="002C026A" w:rsidRPr="00056435">
              <w:t xml:space="preserve"> Herrera Cortés</w:t>
            </w:r>
          </w:p>
          <w:p w14:paraId="4F04DD4B" w14:textId="2A6ABF52" w:rsidR="002C026A" w:rsidRPr="00056435" w:rsidRDefault="002C026A" w:rsidP="002C026A">
            <w:pPr>
              <w:jc w:val="center"/>
            </w:pPr>
          </w:p>
        </w:tc>
        <w:tc>
          <w:tcPr>
            <w:tcW w:w="425" w:type="dxa"/>
            <w:tcBorders>
              <w:top w:val="nil"/>
              <w:left w:val="single" w:sz="4" w:space="0" w:color="auto"/>
              <w:bottom w:val="nil"/>
              <w:right w:val="single" w:sz="4" w:space="0" w:color="auto"/>
            </w:tcBorders>
            <w:vAlign w:val="bottom"/>
          </w:tcPr>
          <w:p w14:paraId="08AA547A" w14:textId="77777777" w:rsidR="009348EA" w:rsidRPr="00056435" w:rsidRDefault="009348EA" w:rsidP="00D94D6A">
            <w:pPr>
              <w:widowControl w:val="0"/>
              <w:jc w:val="center"/>
            </w:pPr>
          </w:p>
        </w:tc>
        <w:tc>
          <w:tcPr>
            <w:tcW w:w="3233" w:type="dxa"/>
            <w:tcBorders>
              <w:left w:val="single" w:sz="4" w:space="0" w:color="auto"/>
              <w:right w:val="single" w:sz="4" w:space="0" w:color="auto"/>
            </w:tcBorders>
            <w:vAlign w:val="bottom"/>
          </w:tcPr>
          <w:p w14:paraId="501F5D3C" w14:textId="77777777" w:rsidR="009348EA" w:rsidRPr="00056435" w:rsidRDefault="009348EA" w:rsidP="002C026A">
            <w:pPr>
              <w:widowControl w:val="0"/>
              <w:jc w:val="center"/>
            </w:pPr>
            <w:r w:rsidRPr="00056435">
              <w:rPr>
                <w:highlight w:val="white"/>
              </w:rPr>
              <w:t xml:space="preserve">C.P. </w:t>
            </w:r>
            <w:proofErr w:type="spellStart"/>
            <w:r w:rsidRPr="00056435">
              <w:rPr>
                <w:highlight w:val="white"/>
              </w:rPr>
              <w:t>L</w:t>
            </w:r>
            <w:r w:rsidR="00E21A89" w:rsidRPr="00056435">
              <w:t>aila</w:t>
            </w:r>
            <w:proofErr w:type="spellEnd"/>
            <w:r w:rsidR="00E21A89" w:rsidRPr="00056435">
              <w:t xml:space="preserve"> </w:t>
            </w:r>
            <w:proofErr w:type="spellStart"/>
            <w:r w:rsidR="00E21A89" w:rsidRPr="00056435">
              <w:t>Yaneira</w:t>
            </w:r>
            <w:proofErr w:type="spellEnd"/>
            <w:r w:rsidR="00E21A89" w:rsidRPr="00056435">
              <w:t xml:space="preserve"> Ortega </w:t>
            </w:r>
            <w:proofErr w:type="spellStart"/>
            <w:r w:rsidR="00E21A89" w:rsidRPr="00056435">
              <w:t>Gámiz</w:t>
            </w:r>
            <w:proofErr w:type="spellEnd"/>
          </w:p>
          <w:p w14:paraId="46521F18" w14:textId="47101C6D" w:rsidR="002C026A" w:rsidRPr="00056435" w:rsidRDefault="002C026A" w:rsidP="002C026A">
            <w:pPr>
              <w:widowControl w:val="0"/>
              <w:jc w:val="center"/>
            </w:pPr>
          </w:p>
        </w:tc>
        <w:tc>
          <w:tcPr>
            <w:tcW w:w="282" w:type="dxa"/>
            <w:tcBorders>
              <w:top w:val="nil"/>
              <w:left w:val="single" w:sz="4" w:space="0" w:color="auto"/>
              <w:bottom w:val="nil"/>
              <w:right w:val="single" w:sz="4" w:space="0" w:color="auto"/>
            </w:tcBorders>
          </w:tcPr>
          <w:p w14:paraId="577FBC9A" w14:textId="77777777" w:rsidR="009348EA" w:rsidRPr="00056435" w:rsidRDefault="009348EA" w:rsidP="00D94D6A">
            <w:pPr>
              <w:widowControl w:val="0"/>
            </w:pPr>
          </w:p>
        </w:tc>
        <w:tc>
          <w:tcPr>
            <w:tcW w:w="849" w:type="dxa"/>
            <w:tcBorders>
              <w:left w:val="single" w:sz="4" w:space="0" w:color="auto"/>
            </w:tcBorders>
            <w:vAlign w:val="center"/>
          </w:tcPr>
          <w:p w14:paraId="5A733477" w14:textId="77777777" w:rsidR="009348EA" w:rsidRPr="00056435" w:rsidRDefault="009348EA" w:rsidP="00D94D6A">
            <w:pPr>
              <w:jc w:val="center"/>
            </w:pPr>
            <w:r w:rsidRPr="00056435">
              <w:t>07</w:t>
            </w:r>
          </w:p>
        </w:tc>
        <w:tc>
          <w:tcPr>
            <w:tcW w:w="849" w:type="dxa"/>
            <w:vAlign w:val="center"/>
          </w:tcPr>
          <w:p w14:paraId="10B08EE0" w14:textId="4F0DED41" w:rsidR="009348EA" w:rsidRPr="00056435" w:rsidRDefault="00590529" w:rsidP="00D94D6A">
            <w:pPr>
              <w:jc w:val="center"/>
            </w:pPr>
            <w:r w:rsidRPr="00056435">
              <w:t>08</w:t>
            </w:r>
          </w:p>
        </w:tc>
        <w:tc>
          <w:tcPr>
            <w:tcW w:w="750" w:type="dxa"/>
            <w:vAlign w:val="center"/>
          </w:tcPr>
          <w:p w14:paraId="6065F274" w14:textId="77777777" w:rsidR="009348EA" w:rsidRPr="00056435" w:rsidRDefault="009348EA" w:rsidP="00D94D6A">
            <w:pPr>
              <w:jc w:val="center"/>
            </w:pPr>
            <w:r w:rsidRPr="00056435">
              <w:t>2022</w:t>
            </w:r>
          </w:p>
        </w:tc>
      </w:tr>
    </w:tbl>
    <w:p w14:paraId="73AA9F98" w14:textId="77777777" w:rsidR="00D07DEF" w:rsidRPr="00056435" w:rsidRDefault="00025397">
      <w:r w:rsidRPr="00056435">
        <w:br w:type="page"/>
      </w:r>
    </w:p>
    <w:p w14:paraId="73B981BA" w14:textId="77777777" w:rsidR="0095245A" w:rsidRPr="00056435" w:rsidRDefault="0095245A" w:rsidP="00D94D6A">
      <w:pPr>
        <w:spacing w:after="0" w:line="240" w:lineRule="auto"/>
        <w:rPr>
          <w:sz w:val="24"/>
          <w:szCs w:val="24"/>
        </w:rPr>
      </w:pPr>
    </w:p>
    <w:tbl>
      <w:tblPr>
        <w:tblStyle w:val="89"/>
        <w:tblW w:w="9923" w:type="dxa"/>
        <w:tblInd w:w="-497" w:type="dxa"/>
        <w:tblLayout w:type="fixed"/>
        <w:tblLook w:val="0400" w:firstRow="0" w:lastRow="0" w:firstColumn="0" w:lastColumn="0" w:noHBand="0" w:noVBand="1"/>
      </w:tblPr>
      <w:tblGrid>
        <w:gridCol w:w="425"/>
        <w:gridCol w:w="67"/>
        <w:gridCol w:w="2060"/>
        <w:gridCol w:w="2108"/>
        <w:gridCol w:w="18"/>
        <w:gridCol w:w="2126"/>
        <w:gridCol w:w="3101"/>
        <w:gridCol w:w="18"/>
      </w:tblGrid>
      <w:tr w:rsidR="00D07DEF" w:rsidRPr="00056435" w14:paraId="55B0E829" w14:textId="77777777">
        <w:trPr>
          <w:trHeight w:val="289"/>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14:paraId="2EB2B1FC" w14:textId="77777777" w:rsidR="00D07DEF" w:rsidRPr="00056435" w:rsidRDefault="00025397">
            <w:pPr>
              <w:jc w:val="center"/>
              <w:rPr>
                <w:b/>
                <w:sz w:val="24"/>
                <w:szCs w:val="24"/>
              </w:rPr>
            </w:pPr>
            <w:r w:rsidRPr="00056435">
              <w:rPr>
                <w:b/>
                <w:noProof/>
                <w:sz w:val="24"/>
                <w:szCs w:val="24"/>
              </w:rPr>
              <w:drawing>
                <wp:anchor distT="0" distB="0" distL="114300" distR="114300" simplePos="0" relativeHeight="251667456" behindDoc="0" locked="0" layoutInCell="1" allowOverlap="1" wp14:anchorId="6DC3924D" wp14:editId="177AEC8B">
                  <wp:simplePos x="0" y="0"/>
                  <wp:positionH relativeFrom="column">
                    <wp:posOffset>2156</wp:posOffset>
                  </wp:positionH>
                  <wp:positionV relativeFrom="paragraph">
                    <wp:posOffset>-857</wp:posOffset>
                  </wp:positionV>
                  <wp:extent cx="1574094" cy="695313"/>
                  <wp:effectExtent l="0" t="0" r="0" b="0"/>
                  <wp:wrapNone/>
                  <wp:docPr id="8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1574094" cy="695313"/>
                          </a:xfrm>
                          <a:prstGeom prst="rect">
                            <a:avLst/>
                          </a:prstGeom>
                          <a:ln/>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1862DC4D" w14:textId="77777777" w:rsidR="00D07DEF" w:rsidRPr="00056435" w:rsidRDefault="00025397">
            <w:pPr>
              <w:spacing w:after="0"/>
              <w:jc w:val="center"/>
              <w:rPr>
                <w:b/>
                <w:sz w:val="24"/>
                <w:szCs w:val="24"/>
              </w:rPr>
            </w:pPr>
            <w:r w:rsidRPr="00056435">
              <w:rPr>
                <w:b/>
                <w:sz w:val="24"/>
                <w:szCs w:val="24"/>
              </w:rPr>
              <w:t>DESCRIPCIÓN DE PUESTOS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3AA41F4" w14:textId="77777777" w:rsidR="00D07DEF" w:rsidRPr="00056435" w:rsidRDefault="00025397" w:rsidP="00D94D6A">
            <w:pPr>
              <w:spacing w:after="0" w:line="240" w:lineRule="auto"/>
              <w:rPr>
                <w:b/>
                <w:sz w:val="24"/>
                <w:szCs w:val="24"/>
              </w:rPr>
            </w:pPr>
            <w:r w:rsidRPr="00056435">
              <w:rPr>
                <w:b/>
                <w:sz w:val="24"/>
                <w:szCs w:val="24"/>
              </w:rPr>
              <w:t>RSGC5.3,A</w:t>
            </w:r>
          </w:p>
        </w:tc>
      </w:tr>
      <w:tr w:rsidR="00D07DEF" w:rsidRPr="00056435" w14:paraId="32211EBF"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7EC74169"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3D255527" w14:textId="40484530" w:rsidR="00D07DEF" w:rsidRPr="00056435" w:rsidRDefault="0082382E" w:rsidP="00D94D6A">
            <w:pPr>
              <w:pStyle w:val="Ttulo2"/>
              <w:spacing w:before="0" w:line="240" w:lineRule="auto"/>
              <w:jc w:val="center"/>
              <w:rPr>
                <w:rFonts w:ascii="Times New Roman" w:eastAsia="Times New Roman" w:hAnsi="Times New Roman" w:cs="Times New Roman"/>
                <w:color w:val="000000"/>
                <w:sz w:val="24"/>
                <w:szCs w:val="24"/>
              </w:rPr>
            </w:pPr>
            <w:bookmarkStart w:id="32" w:name="_Toc122346576"/>
            <w:r w:rsidRPr="00056435">
              <w:rPr>
                <w:rFonts w:ascii="Times New Roman" w:eastAsia="Times New Roman" w:hAnsi="Times New Roman" w:cs="Times New Roman"/>
                <w:color w:val="auto"/>
                <w:sz w:val="24"/>
                <w:szCs w:val="24"/>
              </w:rPr>
              <w:t>Coordinador</w:t>
            </w:r>
            <w:r w:rsidR="00025397" w:rsidRPr="00056435">
              <w:rPr>
                <w:rFonts w:ascii="Times New Roman" w:eastAsia="Times New Roman" w:hAnsi="Times New Roman" w:cs="Times New Roman"/>
                <w:color w:val="auto"/>
                <w:sz w:val="24"/>
                <w:szCs w:val="24"/>
              </w:rPr>
              <w:t xml:space="preserve"> de </w:t>
            </w:r>
            <w:r w:rsidR="00025397" w:rsidRPr="00056435">
              <w:rPr>
                <w:rFonts w:ascii="Times New Roman" w:eastAsia="Times New Roman" w:hAnsi="Times New Roman" w:cs="Times New Roman"/>
                <w:color w:val="000000"/>
                <w:sz w:val="24"/>
                <w:szCs w:val="24"/>
              </w:rPr>
              <w:t>Personal Académico</w:t>
            </w:r>
            <w:bookmarkEnd w:id="32"/>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5C408452" w14:textId="22368C95" w:rsidR="00D07DEF" w:rsidRPr="00056435" w:rsidRDefault="00025397">
            <w:pPr>
              <w:spacing w:after="0" w:line="240" w:lineRule="auto"/>
              <w:rPr>
                <w:b/>
                <w:sz w:val="24"/>
                <w:szCs w:val="24"/>
              </w:rPr>
            </w:pPr>
            <w:r w:rsidRPr="00056435">
              <w:rPr>
                <w:b/>
                <w:sz w:val="24"/>
                <w:szCs w:val="24"/>
              </w:rPr>
              <w:t xml:space="preserve">Fecha: </w:t>
            </w:r>
            <w:r w:rsidR="00590529" w:rsidRPr="00056435">
              <w:rPr>
                <w:sz w:val="24"/>
                <w:szCs w:val="24"/>
              </w:rPr>
              <w:t>07/08</w:t>
            </w:r>
            <w:r w:rsidRPr="00056435">
              <w:rPr>
                <w:sz w:val="24"/>
                <w:szCs w:val="24"/>
              </w:rPr>
              <w:t>/2022</w:t>
            </w:r>
          </w:p>
        </w:tc>
      </w:tr>
      <w:tr w:rsidR="00D07DEF" w:rsidRPr="00056435" w14:paraId="302A4C32" w14:textId="77777777">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3BA560E0"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528242E5"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6A4D3D01" w14:textId="77777777" w:rsidR="00D07DEF" w:rsidRPr="00056435" w:rsidRDefault="00025397">
            <w:pPr>
              <w:spacing w:after="0" w:line="240" w:lineRule="auto"/>
              <w:rPr>
                <w:b/>
                <w:sz w:val="24"/>
                <w:szCs w:val="24"/>
              </w:rPr>
            </w:pPr>
            <w:r w:rsidRPr="00056435">
              <w:rPr>
                <w:b/>
                <w:sz w:val="24"/>
                <w:szCs w:val="24"/>
              </w:rPr>
              <w:t xml:space="preserve">Edición: </w:t>
            </w:r>
            <w:r w:rsidRPr="00056435">
              <w:rPr>
                <w:sz w:val="24"/>
                <w:szCs w:val="24"/>
              </w:rPr>
              <w:t>01</w:t>
            </w:r>
          </w:p>
        </w:tc>
      </w:tr>
      <w:tr w:rsidR="00D07DEF" w:rsidRPr="00056435" w14:paraId="213CBF79" w14:textId="77777777" w:rsidTr="00713114">
        <w:trPr>
          <w:trHeight w:val="23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61B9E52A"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339975A5"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142F84F" w14:textId="25100DD1" w:rsidR="00D07DEF" w:rsidRPr="00056435" w:rsidRDefault="00025397">
            <w:pPr>
              <w:spacing w:after="0" w:line="240" w:lineRule="auto"/>
              <w:rPr>
                <w:b/>
                <w:sz w:val="24"/>
                <w:szCs w:val="24"/>
              </w:rPr>
            </w:pPr>
            <w:r w:rsidRPr="00056435">
              <w:rPr>
                <w:b/>
                <w:sz w:val="24"/>
                <w:szCs w:val="24"/>
              </w:rPr>
              <w:t xml:space="preserve">Página: </w:t>
            </w:r>
            <w:r w:rsidR="00713114" w:rsidRPr="00056435">
              <w:rPr>
                <w:sz w:val="24"/>
                <w:szCs w:val="24"/>
              </w:rPr>
              <w:t>1-3</w:t>
            </w:r>
          </w:p>
        </w:tc>
      </w:tr>
      <w:tr w:rsidR="00D07DEF" w:rsidRPr="00056435" w14:paraId="2BB50DC3" w14:textId="77777777">
        <w:trPr>
          <w:trHeight w:val="298"/>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328A5774" w14:textId="5D523790" w:rsidR="00D07DEF" w:rsidRPr="00056435" w:rsidRDefault="00025397" w:rsidP="00720671">
            <w:pPr>
              <w:spacing w:after="0"/>
              <w:jc w:val="both"/>
              <w:rPr>
                <w:b/>
                <w:sz w:val="24"/>
                <w:szCs w:val="24"/>
              </w:rPr>
            </w:pPr>
            <w:r w:rsidRPr="00056435">
              <w:rPr>
                <w:b/>
                <w:sz w:val="24"/>
                <w:szCs w:val="24"/>
              </w:rPr>
              <w:t xml:space="preserve"> Unidad: Dirección de Desarrollo y Gestión de Recursos Humanos</w:t>
            </w:r>
          </w:p>
        </w:tc>
        <w:tc>
          <w:tcPr>
            <w:tcW w:w="5263"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0049D676" w14:textId="77777777" w:rsidR="00D07DEF" w:rsidRPr="00056435" w:rsidRDefault="00025397">
            <w:pPr>
              <w:spacing w:after="0"/>
              <w:rPr>
                <w:b/>
                <w:sz w:val="24"/>
                <w:szCs w:val="24"/>
              </w:rPr>
            </w:pPr>
            <w:r w:rsidRPr="00056435">
              <w:rPr>
                <w:b/>
                <w:sz w:val="24"/>
                <w:szCs w:val="24"/>
              </w:rPr>
              <w:t>Área: Coordinación de Personal académico</w:t>
            </w:r>
          </w:p>
        </w:tc>
      </w:tr>
      <w:tr w:rsidR="00D07DEF" w:rsidRPr="00056435" w14:paraId="655D6378"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5BDDC1B7" w14:textId="77777777" w:rsidR="00D07DEF" w:rsidRPr="00056435" w:rsidRDefault="00025397" w:rsidP="00D94D6A">
            <w:pPr>
              <w:spacing w:after="0"/>
              <w:jc w:val="center"/>
              <w:rPr>
                <w:b/>
                <w:sz w:val="24"/>
                <w:szCs w:val="24"/>
              </w:rPr>
            </w:pPr>
            <w:r w:rsidRPr="00056435">
              <w:rPr>
                <w:b/>
                <w:sz w:val="24"/>
                <w:szCs w:val="24"/>
              </w:rPr>
              <w:t>IDENTIFICACIÓN DEL PUESTO</w:t>
            </w:r>
          </w:p>
        </w:tc>
      </w:tr>
      <w:tr w:rsidR="00D07DEF" w:rsidRPr="00056435" w14:paraId="01C6DC9D" w14:textId="77777777">
        <w:trPr>
          <w:trHeight w:val="298"/>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4ABDD234" w14:textId="77777777" w:rsidR="00D07DEF" w:rsidRPr="00056435" w:rsidRDefault="00025397" w:rsidP="00D94D6A">
            <w:pPr>
              <w:spacing w:after="0"/>
              <w:jc w:val="center"/>
              <w:rPr>
                <w:b/>
                <w:sz w:val="24"/>
                <w:szCs w:val="24"/>
              </w:rPr>
            </w:pPr>
            <w:r w:rsidRPr="00056435">
              <w:rPr>
                <w:b/>
                <w:sz w:val="24"/>
                <w:szCs w:val="24"/>
              </w:rPr>
              <w:t>NOMBRE DEL PUESTO</w:t>
            </w:r>
          </w:p>
        </w:tc>
        <w:tc>
          <w:tcPr>
            <w:tcW w:w="5245" w:type="dxa"/>
            <w:gridSpan w:val="3"/>
            <w:tcBorders>
              <w:top w:val="single" w:sz="4" w:space="0" w:color="000000"/>
              <w:left w:val="nil"/>
              <w:bottom w:val="single" w:sz="4" w:space="0" w:color="000000"/>
              <w:right w:val="single" w:sz="4" w:space="0" w:color="000000"/>
            </w:tcBorders>
            <w:shd w:val="clear" w:color="auto" w:fill="C00000"/>
            <w:vAlign w:val="center"/>
          </w:tcPr>
          <w:p w14:paraId="6F35E609" w14:textId="77777777" w:rsidR="00D07DEF" w:rsidRPr="00056435" w:rsidRDefault="00025397" w:rsidP="00D94D6A">
            <w:pPr>
              <w:spacing w:after="0"/>
              <w:jc w:val="center"/>
              <w:rPr>
                <w:b/>
                <w:sz w:val="24"/>
                <w:szCs w:val="24"/>
              </w:rPr>
            </w:pPr>
            <w:r w:rsidRPr="00056435">
              <w:rPr>
                <w:b/>
                <w:sz w:val="24"/>
                <w:szCs w:val="24"/>
              </w:rPr>
              <w:t>No. DE PERSONAS EN EL PUESTO</w:t>
            </w:r>
          </w:p>
        </w:tc>
      </w:tr>
      <w:tr w:rsidR="00D07DEF" w:rsidRPr="00056435" w14:paraId="36F4C659" w14:textId="77777777">
        <w:trPr>
          <w:trHeight w:val="427"/>
        </w:trPr>
        <w:tc>
          <w:tcPr>
            <w:tcW w:w="4678" w:type="dxa"/>
            <w:gridSpan w:val="5"/>
            <w:tcBorders>
              <w:top w:val="single" w:sz="4" w:space="0" w:color="000000"/>
              <w:left w:val="single" w:sz="4" w:space="0" w:color="000000"/>
              <w:bottom w:val="single" w:sz="4" w:space="0" w:color="000000"/>
              <w:right w:val="single" w:sz="4" w:space="0" w:color="000000"/>
            </w:tcBorders>
            <w:vAlign w:val="center"/>
          </w:tcPr>
          <w:p w14:paraId="450A1188" w14:textId="110F710D" w:rsidR="00D07DEF" w:rsidRPr="00056435" w:rsidRDefault="0082382E" w:rsidP="00D94D6A">
            <w:pPr>
              <w:spacing w:after="0"/>
              <w:jc w:val="center"/>
              <w:rPr>
                <w:b/>
                <w:sz w:val="24"/>
                <w:szCs w:val="24"/>
              </w:rPr>
            </w:pPr>
            <w:r w:rsidRPr="00056435">
              <w:rPr>
                <w:b/>
                <w:sz w:val="24"/>
                <w:szCs w:val="24"/>
              </w:rPr>
              <w:t xml:space="preserve">Coordinador </w:t>
            </w:r>
            <w:r w:rsidR="00025397" w:rsidRPr="00056435">
              <w:rPr>
                <w:b/>
                <w:sz w:val="24"/>
                <w:szCs w:val="24"/>
              </w:rPr>
              <w:t xml:space="preserve"> de Personal Académico</w:t>
            </w:r>
          </w:p>
        </w:tc>
        <w:tc>
          <w:tcPr>
            <w:tcW w:w="5245" w:type="dxa"/>
            <w:gridSpan w:val="3"/>
            <w:tcBorders>
              <w:top w:val="single" w:sz="4" w:space="0" w:color="000000"/>
              <w:left w:val="nil"/>
              <w:bottom w:val="single" w:sz="4" w:space="0" w:color="000000"/>
              <w:right w:val="single" w:sz="4" w:space="0" w:color="000000"/>
            </w:tcBorders>
            <w:vAlign w:val="center"/>
          </w:tcPr>
          <w:p w14:paraId="2E4F657A" w14:textId="77777777" w:rsidR="00D07DEF" w:rsidRPr="00056435" w:rsidRDefault="00025397" w:rsidP="00D94D6A">
            <w:pPr>
              <w:spacing w:after="0"/>
              <w:jc w:val="center"/>
              <w:rPr>
                <w:b/>
                <w:sz w:val="24"/>
                <w:szCs w:val="24"/>
              </w:rPr>
            </w:pPr>
            <w:r w:rsidRPr="00056435">
              <w:rPr>
                <w:b/>
                <w:sz w:val="24"/>
                <w:szCs w:val="24"/>
              </w:rPr>
              <w:t>1</w:t>
            </w:r>
          </w:p>
        </w:tc>
      </w:tr>
      <w:tr w:rsidR="00D07DEF" w:rsidRPr="00056435" w14:paraId="6B81E1C2" w14:textId="77777777" w:rsidTr="00D94D6A">
        <w:trPr>
          <w:trHeight w:val="435"/>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676A13AE" w14:textId="77777777" w:rsidR="00D07DEF" w:rsidRPr="00056435" w:rsidRDefault="00025397" w:rsidP="00D94D6A">
            <w:pPr>
              <w:spacing w:after="0"/>
              <w:jc w:val="center"/>
              <w:rPr>
                <w:b/>
                <w:sz w:val="24"/>
                <w:szCs w:val="24"/>
              </w:rPr>
            </w:pPr>
            <w:r w:rsidRPr="00056435">
              <w:rPr>
                <w:b/>
                <w:sz w:val="24"/>
                <w:szCs w:val="24"/>
              </w:rPr>
              <w:t>TRAMO DE CONTROL</w:t>
            </w:r>
          </w:p>
        </w:tc>
      </w:tr>
      <w:tr w:rsidR="00D07DEF" w:rsidRPr="00056435" w14:paraId="635A5625"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70BED0BA" w14:textId="77777777" w:rsidR="00D07DEF" w:rsidRPr="00056435" w:rsidRDefault="00025397">
            <w:pPr>
              <w:spacing w:after="0"/>
              <w:rPr>
                <w:sz w:val="24"/>
                <w:szCs w:val="24"/>
              </w:rPr>
            </w:pPr>
            <w:r w:rsidRPr="00056435">
              <w:rPr>
                <w:b/>
                <w:sz w:val="24"/>
                <w:szCs w:val="24"/>
              </w:rPr>
              <w:t>REPORTA A:</w:t>
            </w:r>
            <w:r w:rsidRPr="00056435">
              <w:rPr>
                <w:sz w:val="24"/>
                <w:szCs w:val="24"/>
              </w:rPr>
              <w:t xml:space="preserve"> Subdirectora</w:t>
            </w:r>
            <w:r w:rsidR="0082382E" w:rsidRPr="00056435">
              <w:rPr>
                <w:sz w:val="24"/>
                <w:szCs w:val="24"/>
              </w:rPr>
              <w:t>.</w:t>
            </w:r>
          </w:p>
        </w:tc>
      </w:tr>
      <w:tr w:rsidR="00D07DEF" w:rsidRPr="00056435" w14:paraId="0D06E69A"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1BA7BCE9" w14:textId="1870CA34" w:rsidR="00D07DEF" w:rsidRPr="00056435" w:rsidRDefault="00025397" w:rsidP="00720671">
            <w:pPr>
              <w:jc w:val="both"/>
              <w:rPr>
                <w:sz w:val="24"/>
                <w:szCs w:val="24"/>
              </w:rPr>
            </w:pPr>
            <w:r w:rsidRPr="00056435">
              <w:rPr>
                <w:b/>
                <w:sz w:val="24"/>
                <w:szCs w:val="24"/>
              </w:rPr>
              <w:t xml:space="preserve">SUPERVISA A: </w:t>
            </w:r>
            <w:r w:rsidR="0082382E" w:rsidRPr="00056435">
              <w:rPr>
                <w:sz w:val="24"/>
                <w:szCs w:val="24"/>
              </w:rPr>
              <w:t>N/A.</w:t>
            </w:r>
          </w:p>
        </w:tc>
      </w:tr>
      <w:tr w:rsidR="00D07DEF" w:rsidRPr="00056435" w14:paraId="344ED15B"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5CC95F03" w14:textId="3435698E" w:rsidR="00D07DEF" w:rsidRPr="00056435" w:rsidRDefault="00025397">
            <w:pPr>
              <w:jc w:val="both"/>
              <w:rPr>
                <w:sz w:val="24"/>
                <w:szCs w:val="24"/>
              </w:rPr>
            </w:pPr>
            <w:r w:rsidRPr="00056435">
              <w:rPr>
                <w:b/>
                <w:sz w:val="24"/>
                <w:szCs w:val="24"/>
              </w:rPr>
              <w:t>DESCRIPCIÓN GENERAL</w:t>
            </w:r>
            <w:r w:rsidR="00D61A4D" w:rsidRPr="00056435">
              <w:rPr>
                <w:sz w:val="24"/>
                <w:szCs w:val="24"/>
              </w:rPr>
              <w:t xml:space="preserve">: </w:t>
            </w:r>
            <w:r w:rsidRPr="00056435">
              <w:rPr>
                <w:sz w:val="24"/>
                <w:szCs w:val="24"/>
              </w:rPr>
              <w:t>Revisa</w:t>
            </w:r>
            <w:r w:rsidR="0082382E" w:rsidRPr="00056435">
              <w:rPr>
                <w:sz w:val="24"/>
                <w:szCs w:val="24"/>
              </w:rPr>
              <w:t>r</w:t>
            </w:r>
            <w:r w:rsidRPr="00056435">
              <w:rPr>
                <w:sz w:val="24"/>
                <w:szCs w:val="24"/>
              </w:rPr>
              <w:t>, valida</w:t>
            </w:r>
            <w:r w:rsidR="0082382E" w:rsidRPr="00056435">
              <w:rPr>
                <w:sz w:val="24"/>
                <w:szCs w:val="24"/>
              </w:rPr>
              <w:t>r</w:t>
            </w:r>
            <w:r w:rsidRPr="00056435">
              <w:rPr>
                <w:sz w:val="24"/>
                <w:szCs w:val="24"/>
              </w:rPr>
              <w:t xml:space="preserve"> y autoriza</w:t>
            </w:r>
            <w:r w:rsidR="0082382E" w:rsidRPr="00056435">
              <w:rPr>
                <w:sz w:val="24"/>
                <w:szCs w:val="24"/>
              </w:rPr>
              <w:t>r</w:t>
            </w:r>
            <w:r w:rsidRPr="00056435">
              <w:rPr>
                <w:sz w:val="24"/>
                <w:szCs w:val="24"/>
              </w:rPr>
              <w:t xml:space="preserve"> con base a la normativa vigente las plantillas y movimientos de nómina del personal académico y confianza con el fin de mantener actualizada la situación laboral de los trab</w:t>
            </w:r>
            <w:r w:rsidR="00474B9F" w:rsidRPr="00056435">
              <w:rPr>
                <w:sz w:val="24"/>
                <w:szCs w:val="24"/>
              </w:rPr>
              <w:t>ajadores de la UJED en el SIIA.</w:t>
            </w:r>
          </w:p>
        </w:tc>
      </w:tr>
      <w:tr w:rsidR="00D07DEF" w:rsidRPr="00056435" w14:paraId="0F0460AB" w14:textId="77777777">
        <w:trPr>
          <w:trHeight w:val="294"/>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4EC24CAD" w14:textId="77777777" w:rsidR="00D07DEF" w:rsidRPr="00056435" w:rsidRDefault="00025397" w:rsidP="00D94D6A">
            <w:pPr>
              <w:spacing w:after="0"/>
              <w:jc w:val="center"/>
              <w:rPr>
                <w:b/>
                <w:sz w:val="24"/>
                <w:szCs w:val="24"/>
              </w:rPr>
            </w:pPr>
            <w:r w:rsidRPr="00056435">
              <w:rPr>
                <w:b/>
                <w:sz w:val="24"/>
                <w:szCs w:val="24"/>
              </w:rPr>
              <w:t>ESPECÍFICA</w:t>
            </w:r>
          </w:p>
        </w:tc>
      </w:tr>
      <w:tr w:rsidR="00D07DEF" w:rsidRPr="00056435" w14:paraId="4C603390" w14:textId="77777777">
        <w:trPr>
          <w:gridAfter w:val="1"/>
          <w:wAfter w:w="18" w:type="dxa"/>
          <w:trHeight w:val="274"/>
        </w:trPr>
        <w:tc>
          <w:tcPr>
            <w:tcW w:w="425" w:type="dxa"/>
            <w:tcBorders>
              <w:top w:val="single" w:sz="4" w:space="0" w:color="000000"/>
              <w:left w:val="single" w:sz="4" w:space="0" w:color="000000"/>
              <w:bottom w:val="single" w:sz="4" w:space="0" w:color="000000"/>
              <w:right w:val="single" w:sz="4" w:space="0" w:color="000000"/>
            </w:tcBorders>
            <w:vAlign w:val="center"/>
          </w:tcPr>
          <w:p w14:paraId="35FD2F1A" w14:textId="77777777" w:rsidR="00D07DEF" w:rsidRPr="00056435" w:rsidRDefault="00025397">
            <w:pPr>
              <w:spacing w:after="0" w:line="240" w:lineRule="auto"/>
              <w:jc w:val="center"/>
              <w:rPr>
                <w:sz w:val="24"/>
                <w:szCs w:val="24"/>
              </w:rPr>
            </w:pPr>
            <w:r w:rsidRPr="00056435">
              <w:rPr>
                <w:sz w:val="24"/>
                <w:szCs w:val="24"/>
              </w:rPr>
              <w:t>1</w:t>
            </w:r>
          </w:p>
        </w:tc>
        <w:tc>
          <w:tcPr>
            <w:tcW w:w="9480" w:type="dxa"/>
            <w:gridSpan w:val="6"/>
            <w:tcBorders>
              <w:top w:val="single" w:sz="4" w:space="0" w:color="000000"/>
              <w:left w:val="single" w:sz="4" w:space="0" w:color="000000"/>
              <w:bottom w:val="single" w:sz="4" w:space="0" w:color="000000"/>
              <w:right w:val="single" w:sz="4" w:space="0" w:color="000000"/>
            </w:tcBorders>
          </w:tcPr>
          <w:p w14:paraId="4D04CE03" w14:textId="41C3D3E9" w:rsidR="00D07DEF" w:rsidRPr="00056435" w:rsidRDefault="00025397" w:rsidP="00474B9F">
            <w:pPr>
              <w:spacing w:after="0" w:line="240" w:lineRule="auto"/>
              <w:jc w:val="both"/>
              <w:rPr>
                <w:sz w:val="24"/>
                <w:szCs w:val="24"/>
              </w:rPr>
            </w:pPr>
            <w:r w:rsidRPr="00056435">
              <w:rPr>
                <w:sz w:val="24"/>
                <w:szCs w:val="24"/>
              </w:rPr>
              <w:t>Revisa</w:t>
            </w:r>
            <w:r w:rsidR="00297E4A" w:rsidRPr="00056435">
              <w:rPr>
                <w:sz w:val="24"/>
                <w:szCs w:val="24"/>
              </w:rPr>
              <w:t>r</w:t>
            </w:r>
            <w:r w:rsidRPr="00056435">
              <w:rPr>
                <w:sz w:val="24"/>
                <w:szCs w:val="24"/>
              </w:rPr>
              <w:t xml:space="preserve"> las plantillas de personal académico, mandos medios y superiores y confianza de la URES que integran la UJED.</w:t>
            </w:r>
          </w:p>
        </w:tc>
      </w:tr>
      <w:tr w:rsidR="00D07DEF" w:rsidRPr="00056435" w14:paraId="3DAF6743" w14:textId="77777777">
        <w:trPr>
          <w:gridAfter w:val="1"/>
          <w:wAfter w:w="18" w:type="dxa"/>
          <w:trHeight w:val="271"/>
        </w:trPr>
        <w:tc>
          <w:tcPr>
            <w:tcW w:w="425" w:type="dxa"/>
            <w:tcBorders>
              <w:top w:val="single" w:sz="4" w:space="0" w:color="000000"/>
              <w:left w:val="single" w:sz="4" w:space="0" w:color="000000"/>
              <w:bottom w:val="single" w:sz="4" w:space="0" w:color="000000"/>
              <w:right w:val="single" w:sz="4" w:space="0" w:color="000000"/>
            </w:tcBorders>
            <w:vAlign w:val="center"/>
          </w:tcPr>
          <w:p w14:paraId="21A6F96D" w14:textId="77777777" w:rsidR="00D07DEF" w:rsidRPr="00056435" w:rsidRDefault="00025397">
            <w:pPr>
              <w:spacing w:after="0" w:line="240" w:lineRule="auto"/>
              <w:jc w:val="center"/>
              <w:rPr>
                <w:sz w:val="24"/>
                <w:szCs w:val="24"/>
              </w:rPr>
            </w:pPr>
            <w:r w:rsidRPr="00056435">
              <w:rPr>
                <w:sz w:val="24"/>
                <w:szCs w:val="24"/>
              </w:rPr>
              <w:t>2</w:t>
            </w:r>
          </w:p>
        </w:tc>
        <w:tc>
          <w:tcPr>
            <w:tcW w:w="9480" w:type="dxa"/>
            <w:gridSpan w:val="6"/>
            <w:tcBorders>
              <w:top w:val="single" w:sz="4" w:space="0" w:color="000000"/>
              <w:left w:val="single" w:sz="4" w:space="0" w:color="000000"/>
              <w:bottom w:val="single" w:sz="4" w:space="0" w:color="000000"/>
              <w:right w:val="single" w:sz="4" w:space="0" w:color="000000"/>
            </w:tcBorders>
          </w:tcPr>
          <w:p w14:paraId="1DBB8378" w14:textId="3A09F57F" w:rsidR="00D07DEF" w:rsidRPr="00056435" w:rsidRDefault="00025397" w:rsidP="00720671">
            <w:pPr>
              <w:spacing w:after="0" w:line="240" w:lineRule="auto"/>
              <w:jc w:val="both"/>
              <w:rPr>
                <w:sz w:val="24"/>
                <w:szCs w:val="24"/>
              </w:rPr>
            </w:pPr>
            <w:r w:rsidRPr="00056435">
              <w:rPr>
                <w:sz w:val="24"/>
                <w:szCs w:val="24"/>
              </w:rPr>
              <w:t>Analiza</w:t>
            </w:r>
            <w:r w:rsidR="00297E4A" w:rsidRPr="00056435">
              <w:rPr>
                <w:sz w:val="24"/>
                <w:szCs w:val="24"/>
              </w:rPr>
              <w:t>r</w:t>
            </w:r>
            <w:r w:rsidRPr="00056435">
              <w:rPr>
                <w:sz w:val="24"/>
                <w:szCs w:val="24"/>
              </w:rPr>
              <w:t xml:space="preserve">, </w:t>
            </w:r>
            <w:r w:rsidR="00297E4A" w:rsidRPr="00056435">
              <w:rPr>
                <w:sz w:val="24"/>
                <w:szCs w:val="24"/>
              </w:rPr>
              <w:t xml:space="preserve">corregir, sugerir </w:t>
            </w:r>
            <w:r w:rsidRPr="00056435">
              <w:rPr>
                <w:sz w:val="24"/>
                <w:szCs w:val="24"/>
              </w:rPr>
              <w:t>y modifica</w:t>
            </w:r>
            <w:r w:rsidR="00297E4A" w:rsidRPr="00056435">
              <w:rPr>
                <w:sz w:val="24"/>
                <w:szCs w:val="24"/>
              </w:rPr>
              <w:t>r</w:t>
            </w:r>
            <w:r w:rsidRPr="00056435">
              <w:rPr>
                <w:sz w:val="24"/>
                <w:szCs w:val="24"/>
              </w:rPr>
              <w:t xml:space="preserve"> los registros en el SIIA correspondiente a la revisión de plantillas en coordinación con los resp</w:t>
            </w:r>
            <w:r w:rsidR="00297E4A" w:rsidRPr="00056435">
              <w:rPr>
                <w:sz w:val="24"/>
                <w:szCs w:val="24"/>
              </w:rPr>
              <w:t>onsables de las Unidades A</w:t>
            </w:r>
            <w:r w:rsidRPr="00056435">
              <w:rPr>
                <w:sz w:val="24"/>
                <w:szCs w:val="24"/>
              </w:rPr>
              <w:t>cadémicas..</w:t>
            </w:r>
          </w:p>
        </w:tc>
      </w:tr>
      <w:tr w:rsidR="00D07DEF" w:rsidRPr="00056435" w14:paraId="473C73C7" w14:textId="77777777">
        <w:trPr>
          <w:gridAfter w:val="1"/>
          <w:wAfter w:w="18" w:type="dxa"/>
          <w:trHeight w:val="193"/>
        </w:trPr>
        <w:tc>
          <w:tcPr>
            <w:tcW w:w="425" w:type="dxa"/>
            <w:tcBorders>
              <w:top w:val="single" w:sz="4" w:space="0" w:color="000000"/>
              <w:left w:val="single" w:sz="4" w:space="0" w:color="000000"/>
              <w:bottom w:val="single" w:sz="4" w:space="0" w:color="000000"/>
              <w:right w:val="single" w:sz="4" w:space="0" w:color="000000"/>
            </w:tcBorders>
            <w:vAlign w:val="center"/>
          </w:tcPr>
          <w:p w14:paraId="0D1958EC" w14:textId="77777777" w:rsidR="00D07DEF" w:rsidRPr="00056435" w:rsidRDefault="00025397">
            <w:pPr>
              <w:spacing w:after="0" w:line="240" w:lineRule="auto"/>
              <w:jc w:val="center"/>
              <w:rPr>
                <w:sz w:val="24"/>
                <w:szCs w:val="24"/>
              </w:rPr>
            </w:pPr>
            <w:r w:rsidRPr="00056435">
              <w:rPr>
                <w:sz w:val="24"/>
                <w:szCs w:val="24"/>
              </w:rPr>
              <w:t>3</w:t>
            </w:r>
          </w:p>
        </w:tc>
        <w:tc>
          <w:tcPr>
            <w:tcW w:w="9480" w:type="dxa"/>
            <w:gridSpan w:val="6"/>
            <w:tcBorders>
              <w:top w:val="single" w:sz="4" w:space="0" w:color="000000"/>
              <w:left w:val="single" w:sz="4" w:space="0" w:color="000000"/>
              <w:bottom w:val="single" w:sz="4" w:space="0" w:color="000000"/>
              <w:right w:val="single" w:sz="4" w:space="0" w:color="000000"/>
            </w:tcBorders>
          </w:tcPr>
          <w:p w14:paraId="20751893" w14:textId="279630D2" w:rsidR="00D07DEF" w:rsidRPr="00056435" w:rsidRDefault="00025397" w:rsidP="00474B9F">
            <w:pPr>
              <w:spacing w:after="0" w:line="240" w:lineRule="auto"/>
              <w:jc w:val="both"/>
              <w:rPr>
                <w:sz w:val="24"/>
                <w:szCs w:val="24"/>
              </w:rPr>
            </w:pPr>
            <w:r w:rsidRPr="00056435">
              <w:rPr>
                <w:sz w:val="24"/>
                <w:szCs w:val="24"/>
              </w:rPr>
              <w:t>Autoriza</w:t>
            </w:r>
            <w:r w:rsidR="00297E4A" w:rsidRPr="00056435">
              <w:rPr>
                <w:sz w:val="24"/>
                <w:szCs w:val="24"/>
              </w:rPr>
              <w:t>r</w:t>
            </w:r>
            <w:r w:rsidRPr="00056435">
              <w:rPr>
                <w:sz w:val="24"/>
                <w:szCs w:val="24"/>
              </w:rPr>
              <w:t xml:space="preserve"> y elabora</w:t>
            </w:r>
            <w:r w:rsidR="00297E4A" w:rsidRPr="00056435">
              <w:rPr>
                <w:sz w:val="24"/>
                <w:szCs w:val="24"/>
              </w:rPr>
              <w:t>r</w:t>
            </w:r>
            <w:r w:rsidRPr="00056435">
              <w:rPr>
                <w:sz w:val="24"/>
                <w:szCs w:val="24"/>
              </w:rPr>
              <w:t xml:space="preserve"> movimientos de nómina pertinentes a la situación laboral del personal de la Universidad.</w:t>
            </w:r>
          </w:p>
        </w:tc>
      </w:tr>
      <w:tr w:rsidR="00D07DEF" w:rsidRPr="00056435" w14:paraId="57220480" w14:textId="77777777">
        <w:trPr>
          <w:gridAfter w:val="1"/>
          <w:wAfter w:w="18" w:type="dxa"/>
          <w:trHeight w:val="220"/>
        </w:trPr>
        <w:tc>
          <w:tcPr>
            <w:tcW w:w="425" w:type="dxa"/>
            <w:tcBorders>
              <w:top w:val="single" w:sz="4" w:space="0" w:color="000000"/>
              <w:left w:val="single" w:sz="4" w:space="0" w:color="000000"/>
              <w:bottom w:val="single" w:sz="4" w:space="0" w:color="000000"/>
              <w:right w:val="single" w:sz="4" w:space="0" w:color="000000"/>
            </w:tcBorders>
            <w:vAlign w:val="center"/>
          </w:tcPr>
          <w:p w14:paraId="753271DB" w14:textId="77777777" w:rsidR="00D07DEF" w:rsidRPr="00056435" w:rsidRDefault="00025397">
            <w:pPr>
              <w:spacing w:after="0" w:line="240" w:lineRule="auto"/>
              <w:jc w:val="center"/>
              <w:rPr>
                <w:sz w:val="24"/>
                <w:szCs w:val="24"/>
              </w:rPr>
            </w:pPr>
            <w:r w:rsidRPr="00056435">
              <w:rPr>
                <w:sz w:val="24"/>
                <w:szCs w:val="24"/>
              </w:rPr>
              <w:t>4</w:t>
            </w:r>
          </w:p>
        </w:tc>
        <w:tc>
          <w:tcPr>
            <w:tcW w:w="9480" w:type="dxa"/>
            <w:gridSpan w:val="6"/>
            <w:tcBorders>
              <w:top w:val="single" w:sz="4" w:space="0" w:color="000000"/>
              <w:left w:val="single" w:sz="4" w:space="0" w:color="000000"/>
              <w:bottom w:val="single" w:sz="4" w:space="0" w:color="000000"/>
              <w:right w:val="single" w:sz="4" w:space="0" w:color="000000"/>
            </w:tcBorders>
          </w:tcPr>
          <w:p w14:paraId="2B46D339" w14:textId="1502B2E0" w:rsidR="00D07DEF" w:rsidRPr="00056435" w:rsidRDefault="00025397" w:rsidP="00474B9F">
            <w:pPr>
              <w:spacing w:after="0" w:line="240" w:lineRule="auto"/>
              <w:jc w:val="both"/>
              <w:rPr>
                <w:sz w:val="24"/>
                <w:szCs w:val="24"/>
              </w:rPr>
            </w:pPr>
            <w:r w:rsidRPr="00056435">
              <w:rPr>
                <w:sz w:val="24"/>
                <w:szCs w:val="24"/>
              </w:rPr>
              <w:t>Archiva</w:t>
            </w:r>
            <w:r w:rsidR="00297E4A" w:rsidRPr="00056435">
              <w:rPr>
                <w:sz w:val="24"/>
                <w:szCs w:val="24"/>
              </w:rPr>
              <w:t>r</w:t>
            </w:r>
            <w:r w:rsidRPr="00056435">
              <w:rPr>
                <w:sz w:val="24"/>
                <w:szCs w:val="24"/>
              </w:rPr>
              <w:t xml:space="preserve"> los movimientos generados en la carpeta de la URES correspondiente y verifica</w:t>
            </w:r>
            <w:r w:rsidR="00297E4A" w:rsidRPr="00056435">
              <w:rPr>
                <w:sz w:val="24"/>
                <w:szCs w:val="24"/>
              </w:rPr>
              <w:t>r</w:t>
            </w:r>
            <w:r w:rsidRPr="00056435">
              <w:rPr>
                <w:sz w:val="24"/>
                <w:szCs w:val="24"/>
              </w:rPr>
              <w:t xml:space="preserve"> en nómina la aplicación de los mismos.</w:t>
            </w:r>
            <w:r w:rsidR="004143D4" w:rsidRPr="00056435">
              <w:rPr>
                <w:sz w:val="24"/>
                <w:szCs w:val="24"/>
              </w:rPr>
              <w:t xml:space="preserve"> (percepciones y deducciones)</w:t>
            </w:r>
          </w:p>
        </w:tc>
      </w:tr>
      <w:tr w:rsidR="00D07DEF" w:rsidRPr="00056435" w14:paraId="013B6247"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4F1397B0" w14:textId="77777777" w:rsidR="00D07DEF" w:rsidRPr="00056435" w:rsidRDefault="00025397">
            <w:pPr>
              <w:spacing w:after="0" w:line="240" w:lineRule="auto"/>
              <w:jc w:val="center"/>
              <w:rPr>
                <w:sz w:val="24"/>
                <w:szCs w:val="24"/>
              </w:rPr>
            </w:pPr>
            <w:r w:rsidRPr="00056435">
              <w:rPr>
                <w:sz w:val="24"/>
                <w:szCs w:val="24"/>
              </w:rPr>
              <w:t>5</w:t>
            </w:r>
          </w:p>
        </w:tc>
        <w:tc>
          <w:tcPr>
            <w:tcW w:w="9480" w:type="dxa"/>
            <w:gridSpan w:val="6"/>
            <w:tcBorders>
              <w:top w:val="single" w:sz="4" w:space="0" w:color="000000"/>
              <w:left w:val="single" w:sz="4" w:space="0" w:color="000000"/>
              <w:bottom w:val="single" w:sz="4" w:space="0" w:color="000000"/>
              <w:right w:val="single" w:sz="4" w:space="0" w:color="000000"/>
            </w:tcBorders>
          </w:tcPr>
          <w:p w14:paraId="3DAF1813" w14:textId="2394F36C" w:rsidR="00D07DEF" w:rsidRPr="00056435" w:rsidRDefault="00025397" w:rsidP="004143D4">
            <w:pPr>
              <w:spacing w:after="0" w:line="240" w:lineRule="auto"/>
              <w:jc w:val="both"/>
              <w:rPr>
                <w:sz w:val="24"/>
                <w:szCs w:val="24"/>
              </w:rPr>
            </w:pPr>
            <w:r w:rsidRPr="00056435">
              <w:rPr>
                <w:sz w:val="24"/>
                <w:szCs w:val="24"/>
              </w:rPr>
              <w:t>Elabora</w:t>
            </w:r>
            <w:r w:rsidR="00297E4A" w:rsidRPr="00056435">
              <w:rPr>
                <w:sz w:val="24"/>
                <w:szCs w:val="24"/>
              </w:rPr>
              <w:t>r</w:t>
            </w:r>
            <w:r w:rsidRPr="00056435">
              <w:rPr>
                <w:sz w:val="24"/>
                <w:szCs w:val="24"/>
              </w:rPr>
              <w:t xml:space="preserve"> Nombramientos del personal y </w:t>
            </w:r>
            <w:r w:rsidR="00297E4A" w:rsidRPr="00056435">
              <w:rPr>
                <w:sz w:val="24"/>
                <w:szCs w:val="24"/>
              </w:rPr>
              <w:t>expedir</w:t>
            </w:r>
            <w:r w:rsidR="00297E4A" w:rsidRPr="00056435">
              <w:rPr>
                <w:color w:val="0070C0"/>
                <w:sz w:val="24"/>
                <w:szCs w:val="24"/>
              </w:rPr>
              <w:t xml:space="preserve"> </w:t>
            </w:r>
            <w:r w:rsidRPr="00056435">
              <w:rPr>
                <w:sz w:val="24"/>
                <w:szCs w:val="24"/>
              </w:rPr>
              <w:t>constancias de Servicio a solicitud del trabajador</w:t>
            </w:r>
            <w:r w:rsidR="00E41DD8" w:rsidRPr="00056435">
              <w:rPr>
                <w:sz w:val="24"/>
                <w:szCs w:val="24"/>
              </w:rPr>
              <w:t>.</w:t>
            </w:r>
          </w:p>
        </w:tc>
      </w:tr>
      <w:tr w:rsidR="00D07DEF" w:rsidRPr="00056435" w14:paraId="35A565DD"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5E35FB4F" w14:textId="77777777" w:rsidR="00D07DEF" w:rsidRPr="00056435" w:rsidRDefault="00025397">
            <w:pPr>
              <w:spacing w:after="0" w:line="240" w:lineRule="auto"/>
              <w:jc w:val="center"/>
              <w:rPr>
                <w:sz w:val="24"/>
                <w:szCs w:val="24"/>
              </w:rPr>
            </w:pPr>
            <w:r w:rsidRPr="00056435">
              <w:rPr>
                <w:sz w:val="24"/>
                <w:szCs w:val="24"/>
              </w:rPr>
              <w:t>6</w:t>
            </w:r>
          </w:p>
        </w:tc>
        <w:tc>
          <w:tcPr>
            <w:tcW w:w="9480" w:type="dxa"/>
            <w:gridSpan w:val="6"/>
            <w:tcBorders>
              <w:top w:val="single" w:sz="4" w:space="0" w:color="000000"/>
              <w:left w:val="single" w:sz="4" w:space="0" w:color="000000"/>
              <w:bottom w:val="single" w:sz="4" w:space="0" w:color="000000"/>
              <w:right w:val="single" w:sz="4" w:space="0" w:color="000000"/>
            </w:tcBorders>
          </w:tcPr>
          <w:p w14:paraId="57F6E469" w14:textId="78F52C92" w:rsidR="00D07DEF" w:rsidRPr="00056435" w:rsidRDefault="00025397" w:rsidP="00474B9F">
            <w:pPr>
              <w:spacing w:after="0" w:line="240" w:lineRule="auto"/>
              <w:jc w:val="both"/>
              <w:rPr>
                <w:sz w:val="24"/>
                <w:szCs w:val="24"/>
              </w:rPr>
            </w:pPr>
            <w:r w:rsidRPr="00056435">
              <w:rPr>
                <w:sz w:val="24"/>
                <w:szCs w:val="24"/>
              </w:rPr>
              <w:t>Realiza</w:t>
            </w:r>
            <w:r w:rsidR="00297E4A" w:rsidRPr="00056435">
              <w:rPr>
                <w:sz w:val="24"/>
                <w:szCs w:val="24"/>
              </w:rPr>
              <w:t>r</w:t>
            </w:r>
            <w:r w:rsidRPr="00056435">
              <w:rPr>
                <w:sz w:val="24"/>
                <w:szCs w:val="24"/>
              </w:rPr>
              <w:t xml:space="preserve"> las actividades inherentes a la situación laboral del Recurso Humano de la Universidad.</w:t>
            </w:r>
          </w:p>
        </w:tc>
      </w:tr>
      <w:tr w:rsidR="00D07DEF" w:rsidRPr="00056435" w14:paraId="1283F25F"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2541A155" w14:textId="77777777" w:rsidR="00D07DEF" w:rsidRPr="00056435" w:rsidRDefault="00025397">
            <w:pPr>
              <w:spacing w:after="0" w:line="240" w:lineRule="auto"/>
              <w:jc w:val="center"/>
              <w:rPr>
                <w:sz w:val="24"/>
                <w:szCs w:val="24"/>
              </w:rPr>
            </w:pPr>
            <w:r w:rsidRPr="00056435">
              <w:rPr>
                <w:sz w:val="24"/>
                <w:szCs w:val="24"/>
              </w:rPr>
              <w:t>7</w:t>
            </w:r>
          </w:p>
        </w:tc>
        <w:tc>
          <w:tcPr>
            <w:tcW w:w="9480" w:type="dxa"/>
            <w:gridSpan w:val="6"/>
            <w:tcBorders>
              <w:top w:val="single" w:sz="4" w:space="0" w:color="000000"/>
              <w:left w:val="single" w:sz="4" w:space="0" w:color="000000"/>
              <w:bottom w:val="single" w:sz="4" w:space="0" w:color="000000"/>
              <w:right w:val="single" w:sz="4" w:space="0" w:color="000000"/>
            </w:tcBorders>
          </w:tcPr>
          <w:p w14:paraId="61D70FBF" w14:textId="70BBCCFB" w:rsidR="00D07DEF" w:rsidRPr="00056435" w:rsidRDefault="00025397" w:rsidP="00474B9F">
            <w:pPr>
              <w:spacing w:after="0" w:line="240" w:lineRule="auto"/>
              <w:jc w:val="both"/>
              <w:rPr>
                <w:sz w:val="24"/>
                <w:szCs w:val="24"/>
                <w:highlight w:val="white"/>
              </w:rPr>
            </w:pPr>
            <w:r w:rsidRPr="00056435">
              <w:rPr>
                <w:sz w:val="24"/>
                <w:szCs w:val="24"/>
              </w:rPr>
              <w:t>Participa</w:t>
            </w:r>
            <w:r w:rsidR="00297E4A" w:rsidRPr="00056435">
              <w:rPr>
                <w:sz w:val="24"/>
                <w:szCs w:val="24"/>
              </w:rPr>
              <w:t>r</w:t>
            </w:r>
            <w:r w:rsidRPr="00056435">
              <w:rPr>
                <w:sz w:val="24"/>
                <w:szCs w:val="24"/>
              </w:rPr>
              <w:t xml:space="preserve"> en las Comisiones de Calificación del Personal Académic</w:t>
            </w:r>
            <w:r w:rsidRPr="00056435">
              <w:rPr>
                <w:sz w:val="24"/>
                <w:szCs w:val="24"/>
                <w:highlight w:val="white"/>
              </w:rPr>
              <w:t>o cuando se le designe.</w:t>
            </w:r>
          </w:p>
        </w:tc>
      </w:tr>
      <w:tr w:rsidR="00D07DEF" w:rsidRPr="00056435" w14:paraId="3D8DD96F"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6AF5F423" w14:textId="77777777" w:rsidR="00D07DEF" w:rsidRPr="00056435" w:rsidRDefault="00025397">
            <w:pPr>
              <w:spacing w:after="0" w:line="240" w:lineRule="auto"/>
              <w:jc w:val="center"/>
              <w:rPr>
                <w:sz w:val="24"/>
                <w:szCs w:val="24"/>
              </w:rPr>
            </w:pPr>
            <w:r w:rsidRPr="00056435">
              <w:rPr>
                <w:sz w:val="24"/>
                <w:szCs w:val="24"/>
              </w:rPr>
              <w:t>8</w:t>
            </w:r>
          </w:p>
        </w:tc>
        <w:tc>
          <w:tcPr>
            <w:tcW w:w="9480" w:type="dxa"/>
            <w:gridSpan w:val="6"/>
            <w:tcBorders>
              <w:top w:val="single" w:sz="4" w:space="0" w:color="000000"/>
              <w:left w:val="single" w:sz="4" w:space="0" w:color="000000"/>
              <w:bottom w:val="single" w:sz="4" w:space="0" w:color="000000"/>
              <w:right w:val="single" w:sz="4" w:space="0" w:color="000000"/>
            </w:tcBorders>
          </w:tcPr>
          <w:p w14:paraId="78A3C372" w14:textId="6FB3A168" w:rsidR="00D07DEF" w:rsidRPr="00056435" w:rsidRDefault="00025397" w:rsidP="00474B9F">
            <w:pPr>
              <w:spacing w:after="0" w:line="240" w:lineRule="auto"/>
              <w:jc w:val="both"/>
              <w:rPr>
                <w:sz w:val="24"/>
                <w:szCs w:val="24"/>
              </w:rPr>
            </w:pPr>
            <w:r w:rsidRPr="00056435">
              <w:rPr>
                <w:sz w:val="24"/>
                <w:szCs w:val="24"/>
              </w:rPr>
              <w:t>Prepara</w:t>
            </w:r>
            <w:r w:rsidR="00297E4A" w:rsidRPr="00056435">
              <w:rPr>
                <w:sz w:val="24"/>
                <w:szCs w:val="24"/>
              </w:rPr>
              <w:t>r</w:t>
            </w:r>
            <w:r w:rsidRPr="00056435">
              <w:rPr>
                <w:sz w:val="24"/>
                <w:szCs w:val="24"/>
              </w:rPr>
              <w:t xml:space="preserve"> información para el otorgamiento de las prestaciones del personal de la UJED.</w:t>
            </w:r>
          </w:p>
        </w:tc>
      </w:tr>
      <w:tr w:rsidR="00D07DEF" w:rsidRPr="00056435" w14:paraId="7AFE80AA"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05DB5C42" w14:textId="77777777" w:rsidR="00D07DEF" w:rsidRPr="00056435" w:rsidRDefault="00025397">
            <w:pPr>
              <w:spacing w:after="0" w:line="240" w:lineRule="auto"/>
              <w:jc w:val="center"/>
              <w:rPr>
                <w:sz w:val="24"/>
                <w:szCs w:val="24"/>
              </w:rPr>
            </w:pPr>
            <w:r w:rsidRPr="00056435">
              <w:rPr>
                <w:sz w:val="24"/>
                <w:szCs w:val="24"/>
              </w:rPr>
              <w:t>9</w:t>
            </w:r>
          </w:p>
        </w:tc>
        <w:tc>
          <w:tcPr>
            <w:tcW w:w="9480" w:type="dxa"/>
            <w:gridSpan w:val="6"/>
            <w:tcBorders>
              <w:top w:val="single" w:sz="4" w:space="0" w:color="000000"/>
              <w:left w:val="single" w:sz="4" w:space="0" w:color="000000"/>
              <w:bottom w:val="single" w:sz="4" w:space="0" w:color="000000"/>
              <w:right w:val="single" w:sz="4" w:space="0" w:color="000000"/>
            </w:tcBorders>
          </w:tcPr>
          <w:p w14:paraId="4B6EF6CA" w14:textId="4C01B3AA" w:rsidR="00D07DEF" w:rsidRPr="00056435" w:rsidRDefault="004143D4" w:rsidP="00474B9F">
            <w:pPr>
              <w:spacing w:after="0" w:line="240" w:lineRule="auto"/>
              <w:jc w:val="both"/>
              <w:rPr>
                <w:sz w:val="24"/>
                <w:szCs w:val="24"/>
              </w:rPr>
            </w:pPr>
            <w:r w:rsidRPr="00056435">
              <w:rPr>
                <w:sz w:val="24"/>
                <w:szCs w:val="24"/>
              </w:rPr>
              <w:t xml:space="preserve">Revisar </w:t>
            </w:r>
            <w:r w:rsidR="00025397" w:rsidRPr="00056435">
              <w:rPr>
                <w:sz w:val="24"/>
                <w:szCs w:val="24"/>
              </w:rPr>
              <w:t xml:space="preserve">en el </w:t>
            </w:r>
            <w:r w:rsidR="00297E4A" w:rsidRPr="00056435">
              <w:rPr>
                <w:sz w:val="24"/>
                <w:szCs w:val="24"/>
              </w:rPr>
              <w:t>área de Recursos Humanos a las U</w:t>
            </w:r>
            <w:r w:rsidR="00025397" w:rsidRPr="00056435">
              <w:rPr>
                <w:sz w:val="24"/>
                <w:szCs w:val="24"/>
              </w:rPr>
              <w:t>nidades que integran la Universidad.</w:t>
            </w:r>
          </w:p>
        </w:tc>
      </w:tr>
      <w:tr w:rsidR="00D07DEF" w:rsidRPr="00056435" w14:paraId="08AB9F0B"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109AFF6F" w14:textId="77777777" w:rsidR="00D07DEF" w:rsidRPr="00056435" w:rsidRDefault="00025397">
            <w:pPr>
              <w:spacing w:after="0" w:line="240" w:lineRule="auto"/>
              <w:jc w:val="center"/>
              <w:rPr>
                <w:sz w:val="24"/>
                <w:szCs w:val="24"/>
              </w:rPr>
            </w:pPr>
            <w:r w:rsidRPr="00056435">
              <w:rPr>
                <w:sz w:val="24"/>
                <w:szCs w:val="24"/>
              </w:rPr>
              <w:t>10</w:t>
            </w:r>
          </w:p>
        </w:tc>
        <w:tc>
          <w:tcPr>
            <w:tcW w:w="9480" w:type="dxa"/>
            <w:gridSpan w:val="6"/>
            <w:tcBorders>
              <w:top w:val="single" w:sz="4" w:space="0" w:color="000000"/>
              <w:left w:val="single" w:sz="4" w:space="0" w:color="000000"/>
              <w:bottom w:val="single" w:sz="4" w:space="0" w:color="000000"/>
              <w:right w:val="single" w:sz="4" w:space="0" w:color="000000"/>
            </w:tcBorders>
          </w:tcPr>
          <w:p w14:paraId="2545FA9A" w14:textId="7A6706A4" w:rsidR="00D07DEF" w:rsidRPr="00056435" w:rsidRDefault="00025397" w:rsidP="00474B9F">
            <w:pPr>
              <w:spacing w:after="0"/>
              <w:jc w:val="both"/>
              <w:rPr>
                <w:sz w:val="24"/>
                <w:szCs w:val="24"/>
              </w:rPr>
            </w:pPr>
            <w:r w:rsidRPr="00056435">
              <w:rPr>
                <w:sz w:val="24"/>
                <w:szCs w:val="24"/>
              </w:rPr>
              <w:t>Prepara</w:t>
            </w:r>
            <w:r w:rsidR="00297E4A" w:rsidRPr="00056435">
              <w:rPr>
                <w:sz w:val="24"/>
                <w:szCs w:val="24"/>
              </w:rPr>
              <w:t>r</w:t>
            </w:r>
            <w:r w:rsidRPr="00056435">
              <w:rPr>
                <w:sz w:val="24"/>
                <w:szCs w:val="24"/>
              </w:rPr>
              <w:t xml:space="preserve"> información solicitada sobre situaciones especiales y particulares del Recurso Humano de la Universidad como apoyo para la toma de decisiones de la DDGRH.</w:t>
            </w:r>
          </w:p>
        </w:tc>
      </w:tr>
      <w:tr w:rsidR="003E53E6" w:rsidRPr="00056435" w14:paraId="40AD622E"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49704754" w14:textId="709F8C4A" w:rsidR="003E53E6" w:rsidRPr="00056435" w:rsidRDefault="003E53E6" w:rsidP="003E53E6">
            <w:pPr>
              <w:spacing w:after="0" w:line="240" w:lineRule="auto"/>
              <w:jc w:val="center"/>
              <w:rPr>
                <w:sz w:val="24"/>
                <w:szCs w:val="24"/>
              </w:rPr>
            </w:pPr>
            <w:r w:rsidRPr="00056435">
              <w:rPr>
                <w:sz w:val="24"/>
                <w:szCs w:val="24"/>
              </w:rPr>
              <w:t>11</w:t>
            </w:r>
          </w:p>
        </w:tc>
        <w:tc>
          <w:tcPr>
            <w:tcW w:w="9480" w:type="dxa"/>
            <w:gridSpan w:val="6"/>
            <w:tcBorders>
              <w:top w:val="single" w:sz="4" w:space="0" w:color="000000"/>
              <w:left w:val="single" w:sz="4" w:space="0" w:color="000000"/>
              <w:bottom w:val="single" w:sz="4" w:space="0" w:color="000000"/>
              <w:right w:val="single" w:sz="4" w:space="0" w:color="000000"/>
            </w:tcBorders>
          </w:tcPr>
          <w:p w14:paraId="736D3C40" w14:textId="244B4AFB" w:rsidR="003E53E6" w:rsidRPr="00056435" w:rsidRDefault="003E53E6" w:rsidP="003E53E6">
            <w:pPr>
              <w:spacing w:after="0"/>
              <w:jc w:val="both"/>
              <w:rPr>
                <w:sz w:val="24"/>
                <w:szCs w:val="24"/>
              </w:rPr>
            </w:pPr>
            <w:r w:rsidRPr="00056435">
              <w:rPr>
                <w:sz w:val="24"/>
                <w:szCs w:val="24"/>
              </w:rPr>
              <w:t xml:space="preserve">Revisar que se pague correctamente a los trabajadores de la </w:t>
            </w:r>
            <w:r w:rsidR="0078622C" w:rsidRPr="00056435">
              <w:rPr>
                <w:sz w:val="24"/>
                <w:szCs w:val="24"/>
              </w:rPr>
              <w:t>UJED</w:t>
            </w:r>
            <w:r w:rsidRPr="00056435">
              <w:rPr>
                <w:sz w:val="24"/>
                <w:szCs w:val="24"/>
              </w:rPr>
              <w:t>, apegados a los contratos colectivos de trabajo</w:t>
            </w:r>
            <w:r w:rsidR="00E41DD8" w:rsidRPr="00056435">
              <w:rPr>
                <w:sz w:val="24"/>
                <w:szCs w:val="24"/>
              </w:rPr>
              <w:t>.</w:t>
            </w:r>
          </w:p>
        </w:tc>
      </w:tr>
      <w:tr w:rsidR="003E53E6" w:rsidRPr="00056435" w14:paraId="5E3974B9"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1C5A4D34" w14:textId="2F042589" w:rsidR="003E53E6" w:rsidRPr="00056435" w:rsidRDefault="003E53E6" w:rsidP="003E53E6">
            <w:pPr>
              <w:spacing w:after="0" w:line="240" w:lineRule="auto"/>
              <w:jc w:val="center"/>
              <w:rPr>
                <w:sz w:val="24"/>
                <w:szCs w:val="24"/>
              </w:rPr>
            </w:pPr>
            <w:r w:rsidRPr="00056435">
              <w:rPr>
                <w:sz w:val="24"/>
                <w:szCs w:val="24"/>
              </w:rPr>
              <w:t>12</w:t>
            </w:r>
          </w:p>
        </w:tc>
        <w:tc>
          <w:tcPr>
            <w:tcW w:w="9480" w:type="dxa"/>
            <w:gridSpan w:val="6"/>
            <w:tcBorders>
              <w:top w:val="single" w:sz="4" w:space="0" w:color="000000"/>
              <w:left w:val="single" w:sz="4" w:space="0" w:color="000000"/>
              <w:bottom w:val="single" w:sz="4" w:space="0" w:color="000000"/>
              <w:right w:val="single" w:sz="4" w:space="0" w:color="000000"/>
            </w:tcBorders>
          </w:tcPr>
          <w:p w14:paraId="4F507F88" w14:textId="36FA843B" w:rsidR="003E53E6" w:rsidRPr="00056435" w:rsidRDefault="003E53E6" w:rsidP="003E53E6">
            <w:pPr>
              <w:spacing w:after="0"/>
              <w:jc w:val="both"/>
              <w:rPr>
                <w:sz w:val="24"/>
                <w:szCs w:val="24"/>
              </w:rPr>
            </w:pPr>
            <w:r w:rsidRPr="00056435">
              <w:rPr>
                <w:sz w:val="24"/>
                <w:szCs w:val="24"/>
              </w:rPr>
              <w:t>Revisar la pre- nómina en todos los conceptos de percepciones y deducciones, verificando que la incidencia realizada está siendo pagada correctamente con</w:t>
            </w:r>
            <w:r w:rsidR="0078622C" w:rsidRPr="00056435">
              <w:rPr>
                <w:sz w:val="24"/>
                <w:szCs w:val="24"/>
              </w:rPr>
              <w:t>forme a la legislación vigente.</w:t>
            </w:r>
          </w:p>
        </w:tc>
      </w:tr>
      <w:tr w:rsidR="00D07DEF" w:rsidRPr="00056435" w14:paraId="456D0F60"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33C61C8C" w14:textId="25AF76B7" w:rsidR="00D07DEF" w:rsidRPr="00056435" w:rsidRDefault="00103392">
            <w:pPr>
              <w:spacing w:after="0" w:line="240" w:lineRule="auto"/>
              <w:jc w:val="center"/>
              <w:rPr>
                <w:sz w:val="24"/>
                <w:szCs w:val="24"/>
              </w:rPr>
            </w:pPr>
            <w:r w:rsidRPr="00056435">
              <w:rPr>
                <w:sz w:val="24"/>
                <w:szCs w:val="24"/>
              </w:rPr>
              <w:t>13</w:t>
            </w:r>
          </w:p>
        </w:tc>
        <w:tc>
          <w:tcPr>
            <w:tcW w:w="9480" w:type="dxa"/>
            <w:gridSpan w:val="6"/>
            <w:tcBorders>
              <w:top w:val="single" w:sz="4" w:space="0" w:color="000000"/>
              <w:left w:val="single" w:sz="4" w:space="0" w:color="000000"/>
              <w:bottom w:val="single" w:sz="4" w:space="0" w:color="000000"/>
              <w:right w:val="single" w:sz="4" w:space="0" w:color="000000"/>
            </w:tcBorders>
          </w:tcPr>
          <w:p w14:paraId="5241E7F9" w14:textId="7457D70A" w:rsidR="00D07DEF" w:rsidRPr="00056435" w:rsidRDefault="00025397" w:rsidP="00474B9F">
            <w:pPr>
              <w:spacing w:after="0"/>
              <w:jc w:val="both"/>
              <w:rPr>
                <w:sz w:val="24"/>
                <w:szCs w:val="24"/>
              </w:rPr>
            </w:pPr>
            <w:r w:rsidRPr="00056435">
              <w:rPr>
                <w:sz w:val="24"/>
                <w:szCs w:val="24"/>
              </w:rPr>
              <w:t>Forma</w:t>
            </w:r>
            <w:r w:rsidR="00297E4A" w:rsidRPr="00056435">
              <w:rPr>
                <w:sz w:val="24"/>
                <w:szCs w:val="24"/>
              </w:rPr>
              <w:t>r</w:t>
            </w:r>
            <w:r w:rsidRPr="00056435">
              <w:rPr>
                <w:sz w:val="24"/>
                <w:szCs w:val="24"/>
              </w:rPr>
              <w:t xml:space="preserve"> parte de la Comisión Mixta del Tabulador, iniciando el proceso con: la logística, recepción de documentos, calificación y captura de los mismos, tanto manual como digital. Da</w:t>
            </w:r>
            <w:r w:rsidR="00297E4A" w:rsidRPr="00056435">
              <w:rPr>
                <w:sz w:val="24"/>
                <w:szCs w:val="24"/>
              </w:rPr>
              <w:t>r</w:t>
            </w:r>
            <w:r w:rsidRPr="00056435">
              <w:rPr>
                <w:sz w:val="24"/>
                <w:szCs w:val="24"/>
              </w:rPr>
              <w:t xml:space="preserve"> impresiones de los resultados obtenidos física y/o electrónicamente y brinda</w:t>
            </w:r>
            <w:r w:rsidR="004143D4" w:rsidRPr="00056435">
              <w:rPr>
                <w:sz w:val="24"/>
                <w:szCs w:val="24"/>
              </w:rPr>
              <w:t>r</w:t>
            </w:r>
            <w:r w:rsidRPr="00056435">
              <w:rPr>
                <w:sz w:val="24"/>
                <w:szCs w:val="24"/>
              </w:rPr>
              <w:t xml:space="preserve"> atención a los académicos que así lo soliciten para la revisión y/o corrección en el sistema.</w:t>
            </w:r>
          </w:p>
        </w:tc>
      </w:tr>
      <w:tr w:rsidR="00BF0539" w:rsidRPr="00056435" w14:paraId="1F01974E"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62693D50" w14:textId="0B09682E" w:rsidR="00BF0539" w:rsidRPr="00056435" w:rsidRDefault="00103392" w:rsidP="00BF0539">
            <w:pPr>
              <w:spacing w:after="0" w:line="240" w:lineRule="auto"/>
              <w:jc w:val="center"/>
              <w:rPr>
                <w:sz w:val="24"/>
                <w:szCs w:val="24"/>
              </w:rPr>
            </w:pPr>
            <w:r w:rsidRPr="00056435">
              <w:rPr>
                <w:sz w:val="24"/>
                <w:szCs w:val="24"/>
              </w:rPr>
              <w:lastRenderedPageBreak/>
              <w:t>14</w:t>
            </w:r>
          </w:p>
        </w:tc>
        <w:tc>
          <w:tcPr>
            <w:tcW w:w="9480" w:type="dxa"/>
            <w:gridSpan w:val="6"/>
            <w:tcBorders>
              <w:top w:val="single" w:sz="4" w:space="0" w:color="000000"/>
              <w:left w:val="single" w:sz="4" w:space="0" w:color="000000"/>
              <w:bottom w:val="single" w:sz="4" w:space="0" w:color="000000"/>
              <w:right w:val="single" w:sz="4" w:space="0" w:color="000000"/>
            </w:tcBorders>
          </w:tcPr>
          <w:p w14:paraId="7A620FB5" w14:textId="1BD6766B" w:rsidR="00BF0539" w:rsidRPr="00056435" w:rsidRDefault="00BF0539" w:rsidP="00BF0539">
            <w:pPr>
              <w:spacing w:after="0"/>
              <w:jc w:val="both"/>
              <w:rPr>
                <w:sz w:val="24"/>
                <w:szCs w:val="24"/>
              </w:rPr>
            </w:pPr>
            <w:r w:rsidRPr="00056435">
              <w:rPr>
                <w:sz w:val="24"/>
                <w:szCs w:val="24"/>
              </w:rPr>
              <w:t>Capacitar al personal que tendrá a su cargo la plantilla académica dentro de la URES, para el manejo del sistema; así como dar a conocer las políticas y normatividad para el proceso de los movimientos.</w:t>
            </w:r>
          </w:p>
        </w:tc>
      </w:tr>
      <w:tr w:rsidR="00BF0539" w:rsidRPr="00056435" w14:paraId="75841809"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1B164B41" w14:textId="5DB14E34" w:rsidR="00BF0539" w:rsidRPr="00056435" w:rsidRDefault="00103392" w:rsidP="00BF0539">
            <w:pPr>
              <w:spacing w:after="0" w:line="240" w:lineRule="auto"/>
              <w:jc w:val="center"/>
              <w:rPr>
                <w:sz w:val="24"/>
                <w:szCs w:val="24"/>
              </w:rPr>
            </w:pPr>
            <w:r w:rsidRPr="00056435">
              <w:rPr>
                <w:sz w:val="24"/>
                <w:szCs w:val="24"/>
              </w:rPr>
              <w:t>15</w:t>
            </w:r>
          </w:p>
        </w:tc>
        <w:tc>
          <w:tcPr>
            <w:tcW w:w="9480" w:type="dxa"/>
            <w:gridSpan w:val="6"/>
            <w:tcBorders>
              <w:top w:val="single" w:sz="4" w:space="0" w:color="000000"/>
              <w:left w:val="single" w:sz="4" w:space="0" w:color="000000"/>
              <w:bottom w:val="single" w:sz="4" w:space="0" w:color="000000"/>
              <w:right w:val="single" w:sz="4" w:space="0" w:color="000000"/>
            </w:tcBorders>
          </w:tcPr>
          <w:p w14:paraId="4151ADC4" w14:textId="7357B57A" w:rsidR="00BF0539" w:rsidRPr="00056435" w:rsidRDefault="00BF0539" w:rsidP="00BF0539">
            <w:pPr>
              <w:spacing w:after="0"/>
              <w:jc w:val="both"/>
              <w:rPr>
                <w:sz w:val="24"/>
                <w:szCs w:val="24"/>
              </w:rPr>
            </w:pPr>
            <w:r w:rsidRPr="00056435">
              <w:rPr>
                <w:sz w:val="24"/>
                <w:szCs w:val="24"/>
              </w:rPr>
              <w:t>Dar atención al usuario Académico o de Confianza, personalmente, vía telefónica, email o WhatsApp.</w:t>
            </w:r>
          </w:p>
        </w:tc>
      </w:tr>
      <w:tr w:rsidR="004143D4" w:rsidRPr="00056435" w14:paraId="6BEFA514"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773B5DE9" w14:textId="33C1525B" w:rsidR="004143D4" w:rsidRPr="00056435" w:rsidRDefault="00103392" w:rsidP="004143D4">
            <w:pPr>
              <w:spacing w:after="0" w:line="240" w:lineRule="auto"/>
              <w:jc w:val="center"/>
              <w:rPr>
                <w:sz w:val="24"/>
                <w:szCs w:val="24"/>
              </w:rPr>
            </w:pPr>
            <w:r w:rsidRPr="00056435">
              <w:rPr>
                <w:sz w:val="24"/>
                <w:szCs w:val="24"/>
              </w:rPr>
              <w:t>16</w:t>
            </w:r>
          </w:p>
        </w:tc>
        <w:tc>
          <w:tcPr>
            <w:tcW w:w="9480" w:type="dxa"/>
            <w:gridSpan w:val="6"/>
            <w:tcBorders>
              <w:top w:val="single" w:sz="4" w:space="0" w:color="000000"/>
              <w:left w:val="single" w:sz="4" w:space="0" w:color="000000"/>
              <w:bottom w:val="single" w:sz="4" w:space="0" w:color="000000"/>
              <w:right w:val="single" w:sz="4" w:space="0" w:color="000000"/>
            </w:tcBorders>
          </w:tcPr>
          <w:p w14:paraId="3B8EAF80" w14:textId="68314BD8" w:rsidR="004143D4" w:rsidRPr="00056435" w:rsidRDefault="004143D4" w:rsidP="004143D4">
            <w:pPr>
              <w:spacing w:after="0"/>
              <w:jc w:val="both"/>
              <w:rPr>
                <w:sz w:val="24"/>
                <w:szCs w:val="24"/>
              </w:rPr>
            </w:pPr>
            <w:r w:rsidRPr="00056435">
              <w:rPr>
                <w:sz w:val="24"/>
                <w:szCs w:val="24"/>
              </w:rPr>
              <w:t>Aplicar los mismos criterios conforme a lo establecido por los Contratos Colectivos de Trabajo.</w:t>
            </w:r>
          </w:p>
        </w:tc>
      </w:tr>
      <w:tr w:rsidR="004143D4" w:rsidRPr="00056435" w14:paraId="3052A276"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6CACF6A8" w14:textId="104AD821" w:rsidR="004143D4" w:rsidRPr="00056435" w:rsidRDefault="00103392" w:rsidP="004143D4">
            <w:pPr>
              <w:spacing w:after="0" w:line="240" w:lineRule="auto"/>
              <w:jc w:val="center"/>
              <w:rPr>
                <w:sz w:val="24"/>
                <w:szCs w:val="24"/>
              </w:rPr>
            </w:pPr>
            <w:r w:rsidRPr="00056435">
              <w:rPr>
                <w:sz w:val="24"/>
                <w:szCs w:val="24"/>
              </w:rPr>
              <w:t>17</w:t>
            </w:r>
          </w:p>
        </w:tc>
        <w:tc>
          <w:tcPr>
            <w:tcW w:w="9480" w:type="dxa"/>
            <w:gridSpan w:val="6"/>
            <w:tcBorders>
              <w:top w:val="single" w:sz="4" w:space="0" w:color="000000"/>
              <w:left w:val="single" w:sz="4" w:space="0" w:color="000000"/>
              <w:bottom w:val="single" w:sz="4" w:space="0" w:color="000000"/>
              <w:right w:val="single" w:sz="4" w:space="0" w:color="000000"/>
            </w:tcBorders>
          </w:tcPr>
          <w:p w14:paraId="427F7FB2" w14:textId="7788435E" w:rsidR="004143D4" w:rsidRPr="00056435" w:rsidRDefault="004143D4" w:rsidP="004143D4">
            <w:pPr>
              <w:spacing w:after="0"/>
              <w:jc w:val="both"/>
              <w:rPr>
                <w:sz w:val="24"/>
                <w:szCs w:val="24"/>
              </w:rPr>
            </w:pPr>
            <w:r w:rsidRPr="00056435">
              <w:rPr>
                <w:sz w:val="24"/>
                <w:szCs w:val="24"/>
              </w:rPr>
              <w:t>Tener comunicación entre Coordinadoras para la aplicación de incidencias de académicos, cuando éste se encuentre adscrito en más de una URES o con más contrataciones.</w:t>
            </w:r>
            <w:r w:rsidR="00E41DD8" w:rsidRPr="00056435">
              <w:rPr>
                <w:sz w:val="24"/>
                <w:szCs w:val="24"/>
              </w:rPr>
              <w:t xml:space="preserve"> </w:t>
            </w:r>
            <w:r w:rsidRPr="00056435">
              <w:rPr>
                <w:sz w:val="24"/>
                <w:szCs w:val="24"/>
              </w:rPr>
              <w:t>(permisos sin goce, incapacidad, jubilaciones etc.)</w:t>
            </w:r>
          </w:p>
        </w:tc>
      </w:tr>
      <w:tr w:rsidR="00103392" w:rsidRPr="00056435" w14:paraId="49D94DCE" w14:textId="77777777" w:rsidTr="00E21A89">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79F01A9D" w14:textId="0C42DBDE" w:rsidR="00103392" w:rsidRPr="00056435" w:rsidRDefault="00103392" w:rsidP="00103392">
            <w:pPr>
              <w:spacing w:after="0" w:line="240" w:lineRule="auto"/>
              <w:jc w:val="center"/>
              <w:rPr>
                <w:sz w:val="24"/>
                <w:szCs w:val="24"/>
              </w:rPr>
            </w:pPr>
            <w:r w:rsidRPr="00056435">
              <w:rPr>
                <w:sz w:val="24"/>
                <w:szCs w:val="24"/>
              </w:rPr>
              <w:t>18</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0B39F785" w14:textId="3374417B" w:rsidR="00103392" w:rsidRPr="00056435" w:rsidRDefault="00103392" w:rsidP="00103392">
            <w:pPr>
              <w:spacing w:after="0"/>
              <w:jc w:val="both"/>
              <w:rPr>
                <w:sz w:val="24"/>
                <w:szCs w:val="24"/>
              </w:rPr>
            </w:pPr>
            <w:r w:rsidRPr="00056435">
              <w:rPr>
                <w:sz w:val="24"/>
                <w:szCs w:val="24"/>
              </w:rPr>
              <w:t>Considerar las observaciones presentadas con anterioridad por la Contraloría General para evitar incurrir de nuevo en ellas.</w:t>
            </w:r>
          </w:p>
        </w:tc>
      </w:tr>
      <w:tr w:rsidR="00103392" w:rsidRPr="00056435" w14:paraId="0F4981E0"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1508E088" w14:textId="2D74374D" w:rsidR="00103392" w:rsidRPr="00056435" w:rsidRDefault="00103392" w:rsidP="00103392">
            <w:pPr>
              <w:spacing w:after="0" w:line="240" w:lineRule="auto"/>
              <w:jc w:val="center"/>
              <w:rPr>
                <w:sz w:val="24"/>
                <w:szCs w:val="24"/>
              </w:rPr>
            </w:pPr>
            <w:r w:rsidRPr="00056435">
              <w:rPr>
                <w:sz w:val="24"/>
                <w:szCs w:val="24"/>
              </w:rPr>
              <w:t>19</w:t>
            </w:r>
          </w:p>
        </w:tc>
        <w:tc>
          <w:tcPr>
            <w:tcW w:w="9480" w:type="dxa"/>
            <w:gridSpan w:val="6"/>
            <w:tcBorders>
              <w:top w:val="single" w:sz="4" w:space="0" w:color="000000"/>
              <w:left w:val="single" w:sz="4" w:space="0" w:color="000000"/>
              <w:bottom w:val="single" w:sz="4" w:space="0" w:color="000000"/>
              <w:right w:val="single" w:sz="4" w:space="0" w:color="000000"/>
            </w:tcBorders>
          </w:tcPr>
          <w:p w14:paraId="109A6CB8" w14:textId="0E00E154" w:rsidR="00103392" w:rsidRPr="00056435" w:rsidRDefault="00103392" w:rsidP="00103392">
            <w:pPr>
              <w:spacing w:after="0"/>
              <w:jc w:val="both"/>
              <w:rPr>
                <w:sz w:val="24"/>
                <w:szCs w:val="24"/>
              </w:rPr>
            </w:pPr>
            <w:r w:rsidRPr="00056435">
              <w:rPr>
                <w:sz w:val="24"/>
                <w:szCs w:val="24"/>
              </w:rPr>
              <w:t>Analizar y dar seguimiento a las observaciones detectadas por la Contraloría General y en su caso hacer la corrección para su solventación.</w:t>
            </w:r>
          </w:p>
        </w:tc>
      </w:tr>
      <w:tr w:rsidR="00103392" w:rsidRPr="00056435" w14:paraId="68D1ABA6"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039CFB04" w14:textId="146F4773" w:rsidR="00103392" w:rsidRPr="00056435" w:rsidRDefault="00103392" w:rsidP="00103392">
            <w:pPr>
              <w:spacing w:after="0" w:line="240" w:lineRule="auto"/>
              <w:jc w:val="center"/>
              <w:rPr>
                <w:sz w:val="24"/>
                <w:szCs w:val="24"/>
              </w:rPr>
            </w:pPr>
            <w:r w:rsidRPr="00056435">
              <w:rPr>
                <w:sz w:val="24"/>
                <w:szCs w:val="24"/>
              </w:rPr>
              <w:t>20</w:t>
            </w:r>
          </w:p>
        </w:tc>
        <w:tc>
          <w:tcPr>
            <w:tcW w:w="9480" w:type="dxa"/>
            <w:gridSpan w:val="6"/>
            <w:tcBorders>
              <w:top w:val="single" w:sz="4" w:space="0" w:color="000000"/>
              <w:left w:val="single" w:sz="4" w:space="0" w:color="000000"/>
              <w:bottom w:val="single" w:sz="4" w:space="0" w:color="000000"/>
              <w:right w:val="single" w:sz="4" w:space="0" w:color="000000"/>
            </w:tcBorders>
          </w:tcPr>
          <w:p w14:paraId="38567BA1" w14:textId="52D11E98" w:rsidR="00103392" w:rsidRPr="00056435" w:rsidRDefault="00103392" w:rsidP="00103392">
            <w:pPr>
              <w:spacing w:after="0"/>
              <w:jc w:val="both"/>
              <w:rPr>
                <w:sz w:val="24"/>
                <w:szCs w:val="24"/>
              </w:rPr>
            </w:pPr>
            <w:r w:rsidRPr="00056435">
              <w:rPr>
                <w:sz w:val="24"/>
                <w:szCs w:val="24"/>
              </w:rPr>
              <w:t>Solventar observaciones detectadas por la Auditoría Superior de la Federación.</w:t>
            </w:r>
          </w:p>
        </w:tc>
      </w:tr>
      <w:tr w:rsidR="004143D4" w:rsidRPr="00056435" w14:paraId="7CFC58D1"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309F8B85" w14:textId="0075D732" w:rsidR="004143D4" w:rsidRPr="00056435" w:rsidRDefault="00103392" w:rsidP="004143D4">
            <w:pPr>
              <w:spacing w:after="0" w:line="240" w:lineRule="auto"/>
              <w:jc w:val="center"/>
              <w:rPr>
                <w:sz w:val="24"/>
                <w:szCs w:val="24"/>
              </w:rPr>
            </w:pPr>
            <w:r w:rsidRPr="00056435">
              <w:rPr>
                <w:sz w:val="24"/>
                <w:szCs w:val="24"/>
              </w:rPr>
              <w:t>21</w:t>
            </w:r>
          </w:p>
        </w:tc>
        <w:tc>
          <w:tcPr>
            <w:tcW w:w="9480" w:type="dxa"/>
            <w:gridSpan w:val="6"/>
            <w:tcBorders>
              <w:top w:val="single" w:sz="4" w:space="0" w:color="000000"/>
              <w:left w:val="single" w:sz="4" w:space="0" w:color="000000"/>
              <w:bottom w:val="single" w:sz="4" w:space="0" w:color="000000"/>
              <w:right w:val="single" w:sz="4" w:space="0" w:color="000000"/>
            </w:tcBorders>
          </w:tcPr>
          <w:p w14:paraId="73B835FE" w14:textId="2A1CBFF9" w:rsidR="004143D4" w:rsidRPr="00056435" w:rsidRDefault="004143D4" w:rsidP="004143D4">
            <w:pPr>
              <w:spacing w:after="0"/>
              <w:jc w:val="both"/>
              <w:rPr>
                <w:sz w:val="24"/>
                <w:szCs w:val="24"/>
              </w:rPr>
            </w:pPr>
            <w:r w:rsidRPr="00056435">
              <w:rPr>
                <w:sz w:val="24"/>
                <w:szCs w:val="24"/>
              </w:rPr>
              <w:t>Revisar que no se incurra administrativamente en violaciones a los Contratos Colectivos de Trabajo.</w:t>
            </w:r>
          </w:p>
        </w:tc>
      </w:tr>
      <w:tr w:rsidR="004143D4" w:rsidRPr="00056435" w14:paraId="6DDE1976" w14:textId="77777777" w:rsidTr="00FF1DE6">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6275825A" w14:textId="43170073" w:rsidR="004143D4" w:rsidRPr="00056435" w:rsidRDefault="00590529" w:rsidP="004143D4">
            <w:pPr>
              <w:spacing w:after="0" w:line="240" w:lineRule="auto"/>
              <w:jc w:val="center"/>
              <w:rPr>
                <w:sz w:val="24"/>
                <w:szCs w:val="24"/>
              </w:rPr>
            </w:pPr>
            <w:r w:rsidRPr="00056435">
              <w:rPr>
                <w:sz w:val="24"/>
                <w:szCs w:val="24"/>
              </w:rPr>
              <w:t>22</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5116AC55" w14:textId="2BFD728C" w:rsidR="004143D4" w:rsidRPr="00056435" w:rsidRDefault="004143D4" w:rsidP="004143D4">
            <w:pPr>
              <w:spacing w:after="0"/>
              <w:jc w:val="both"/>
              <w:rPr>
                <w:sz w:val="24"/>
                <w:szCs w:val="24"/>
              </w:rPr>
            </w:pPr>
            <w:r w:rsidRPr="00056435">
              <w:rPr>
                <w:sz w:val="24"/>
                <w:szCs w:val="24"/>
              </w:rPr>
              <w:t>Desempeñar todas las actividades inherentes al puesto, cargo, departamento y/o área conforme a la normativa vigente y aplicable en materia y todas aquellas que le asigne su jefe inmediato.</w:t>
            </w:r>
          </w:p>
        </w:tc>
      </w:tr>
      <w:tr w:rsidR="00D07DEF" w:rsidRPr="00056435" w14:paraId="03094612" w14:textId="77777777">
        <w:trPr>
          <w:gridAfter w:val="1"/>
          <w:wAfter w:w="18" w:type="dxa"/>
          <w:trHeight w:val="287"/>
        </w:trPr>
        <w:tc>
          <w:tcPr>
            <w:tcW w:w="425" w:type="dxa"/>
            <w:tcBorders>
              <w:top w:val="single" w:sz="4" w:space="0" w:color="000000"/>
              <w:left w:val="nil"/>
              <w:bottom w:val="nil"/>
              <w:right w:val="nil"/>
            </w:tcBorders>
            <w:vAlign w:val="center"/>
          </w:tcPr>
          <w:p w14:paraId="03F3C080" w14:textId="77777777" w:rsidR="00D07DEF" w:rsidRPr="00056435" w:rsidRDefault="00D07DEF" w:rsidP="00D94D6A">
            <w:pPr>
              <w:spacing w:after="0"/>
              <w:rPr>
                <w:sz w:val="24"/>
                <w:szCs w:val="24"/>
              </w:rPr>
            </w:pPr>
          </w:p>
        </w:tc>
        <w:tc>
          <w:tcPr>
            <w:tcW w:w="9480" w:type="dxa"/>
            <w:gridSpan w:val="6"/>
            <w:tcBorders>
              <w:top w:val="single" w:sz="4" w:space="0" w:color="000000"/>
              <w:left w:val="nil"/>
              <w:bottom w:val="nil"/>
              <w:right w:val="nil"/>
            </w:tcBorders>
            <w:vAlign w:val="center"/>
          </w:tcPr>
          <w:p w14:paraId="392CB42F" w14:textId="23746434" w:rsidR="00D07DEF" w:rsidRPr="00056435" w:rsidRDefault="00D07DEF" w:rsidP="00D94D6A">
            <w:pPr>
              <w:spacing w:after="0" w:line="240" w:lineRule="auto"/>
              <w:jc w:val="both"/>
              <w:rPr>
                <w:sz w:val="24"/>
                <w:szCs w:val="24"/>
              </w:rPr>
            </w:pPr>
          </w:p>
        </w:tc>
      </w:tr>
      <w:tr w:rsidR="00D07DEF" w:rsidRPr="00056435" w14:paraId="2D15D6C2"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15D1CF99" w14:textId="77777777" w:rsidR="00D07DEF" w:rsidRPr="00056435" w:rsidRDefault="00025397">
            <w:pPr>
              <w:spacing w:after="0"/>
              <w:jc w:val="center"/>
              <w:rPr>
                <w:b/>
                <w:sz w:val="24"/>
                <w:szCs w:val="24"/>
              </w:rPr>
            </w:pPr>
            <w:r w:rsidRPr="00056435">
              <w:rPr>
                <w:b/>
                <w:sz w:val="24"/>
                <w:szCs w:val="24"/>
              </w:rPr>
              <w:t>ESPECIFICACIÓN DEL PUESTO</w:t>
            </w:r>
          </w:p>
        </w:tc>
      </w:tr>
      <w:tr w:rsidR="00D07DEF" w:rsidRPr="00056435" w14:paraId="61117C03"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39DCA778" w14:textId="326C62CE" w:rsidR="00D07DEF" w:rsidRPr="00056435" w:rsidRDefault="00025397" w:rsidP="001D2E8E">
            <w:pPr>
              <w:rPr>
                <w:sz w:val="24"/>
                <w:szCs w:val="24"/>
              </w:rPr>
            </w:pPr>
            <w:r w:rsidRPr="00056435">
              <w:rPr>
                <w:b/>
                <w:sz w:val="24"/>
                <w:szCs w:val="24"/>
              </w:rPr>
              <w:t>ESCOLARIDAD:</w:t>
            </w:r>
            <w:r w:rsidR="001D2E8E" w:rsidRPr="00056435">
              <w:rPr>
                <w:sz w:val="24"/>
                <w:szCs w:val="24"/>
              </w:rPr>
              <w:t xml:space="preserve"> Licenciatura en área afín.</w:t>
            </w:r>
          </w:p>
        </w:tc>
      </w:tr>
      <w:tr w:rsidR="00D07DEF" w:rsidRPr="00056435" w14:paraId="0BFAEF7B"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76CF5BA0" w14:textId="03173C33" w:rsidR="00D07DEF" w:rsidRPr="00056435" w:rsidRDefault="00025397">
            <w:pPr>
              <w:rPr>
                <w:sz w:val="24"/>
                <w:szCs w:val="24"/>
              </w:rPr>
            </w:pPr>
            <w:r w:rsidRPr="00056435">
              <w:rPr>
                <w:b/>
                <w:sz w:val="24"/>
                <w:szCs w:val="24"/>
              </w:rPr>
              <w:t>EXPERIENCIA:</w:t>
            </w:r>
            <w:r w:rsidRPr="00056435">
              <w:rPr>
                <w:sz w:val="24"/>
                <w:szCs w:val="24"/>
              </w:rPr>
              <w:t xml:space="preserve"> 2 años en área de Administración de Recursos Humanos</w:t>
            </w:r>
            <w:r w:rsidR="001D2E8E" w:rsidRPr="00056435">
              <w:rPr>
                <w:sz w:val="24"/>
                <w:szCs w:val="24"/>
              </w:rPr>
              <w:t>.</w:t>
            </w:r>
          </w:p>
        </w:tc>
      </w:tr>
      <w:tr w:rsidR="00D07DEF" w:rsidRPr="00056435" w14:paraId="109EEF4B" w14:textId="77777777">
        <w:trPr>
          <w:trHeight w:val="380"/>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34C1F9F5" w14:textId="77777777" w:rsidR="00D07DEF" w:rsidRPr="00056435" w:rsidRDefault="00025397">
            <w:pPr>
              <w:spacing w:after="0"/>
              <w:jc w:val="center"/>
              <w:rPr>
                <w:b/>
                <w:sz w:val="24"/>
                <w:szCs w:val="24"/>
              </w:rPr>
            </w:pPr>
            <w:r w:rsidRPr="00056435">
              <w:rPr>
                <w:b/>
                <w:sz w:val="24"/>
                <w:szCs w:val="24"/>
              </w:rPr>
              <w:t>CONOCIMIENTOS Y HABILIDADES</w:t>
            </w:r>
          </w:p>
        </w:tc>
      </w:tr>
      <w:tr w:rsidR="00D07DEF" w:rsidRPr="00056435" w14:paraId="7626CBC9" w14:textId="77777777">
        <w:trPr>
          <w:trHeight w:val="318"/>
        </w:trPr>
        <w:tc>
          <w:tcPr>
            <w:tcW w:w="425" w:type="dxa"/>
            <w:tcBorders>
              <w:top w:val="single" w:sz="4" w:space="0" w:color="000000"/>
              <w:left w:val="single" w:sz="4" w:space="0" w:color="000000"/>
              <w:bottom w:val="single" w:sz="4" w:space="0" w:color="000000"/>
              <w:right w:val="single" w:sz="4" w:space="0" w:color="000000"/>
            </w:tcBorders>
            <w:vAlign w:val="center"/>
          </w:tcPr>
          <w:p w14:paraId="3C4EC811" w14:textId="77777777" w:rsidR="00D07DEF" w:rsidRPr="00056435" w:rsidRDefault="00025397">
            <w:pPr>
              <w:spacing w:after="0" w:line="240" w:lineRule="auto"/>
              <w:jc w:val="center"/>
              <w:rPr>
                <w:sz w:val="24"/>
                <w:szCs w:val="24"/>
              </w:rPr>
            </w:pPr>
            <w:r w:rsidRPr="00056435">
              <w:rPr>
                <w:sz w:val="24"/>
                <w:szCs w:val="24"/>
              </w:rPr>
              <w:t>1</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355E1A61" w14:textId="65985642" w:rsidR="00D07DEF" w:rsidRPr="00056435" w:rsidRDefault="00025397">
            <w:pPr>
              <w:spacing w:after="0" w:line="240" w:lineRule="auto"/>
              <w:rPr>
                <w:sz w:val="24"/>
                <w:szCs w:val="24"/>
              </w:rPr>
            </w:pPr>
            <w:r w:rsidRPr="00056435">
              <w:rPr>
                <w:sz w:val="24"/>
                <w:szCs w:val="24"/>
              </w:rPr>
              <w:t>Habilidad para el m</w:t>
            </w:r>
            <w:r w:rsidR="00E41DD8" w:rsidRPr="00056435">
              <w:rPr>
                <w:sz w:val="24"/>
                <w:szCs w:val="24"/>
              </w:rPr>
              <w:t>anejo de las relaciones humanas</w:t>
            </w:r>
          </w:p>
        </w:tc>
      </w:tr>
      <w:tr w:rsidR="00D07DEF" w:rsidRPr="00056435" w14:paraId="71F1EB96" w14:textId="77777777">
        <w:trPr>
          <w:trHeight w:val="181"/>
        </w:trPr>
        <w:tc>
          <w:tcPr>
            <w:tcW w:w="425" w:type="dxa"/>
            <w:tcBorders>
              <w:top w:val="single" w:sz="4" w:space="0" w:color="000000"/>
              <w:left w:val="single" w:sz="4" w:space="0" w:color="000000"/>
              <w:bottom w:val="single" w:sz="4" w:space="0" w:color="000000"/>
              <w:right w:val="single" w:sz="4" w:space="0" w:color="000000"/>
            </w:tcBorders>
            <w:vAlign w:val="center"/>
          </w:tcPr>
          <w:p w14:paraId="4964C1F9" w14:textId="77777777" w:rsidR="00D07DEF" w:rsidRPr="00056435" w:rsidRDefault="00025397">
            <w:pPr>
              <w:spacing w:after="0" w:line="240" w:lineRule="auto"/>
              <w:jc w:val="center"/>
              <w:rPr>
                <w:sz w:val="24"/>
                <w:szCs w:val="24"/>
              </w:rPr>
            </w:pPr>
            <w:r w:rsidRPr="00056435">
              <w:rPr>
                <w:sz w:val="24"/>
                <w:szCs w:val="24"/>
              </w:rPr>
              <w:t>2</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39725349" w14:textId="38E9AED9" w:rsidR="00D07DEF" w:rsidRPr="00056435" w:rsidRDefault="00025397">
            <w:pPr>
              <w:spacing w:after="0" w:line="240" w:lineRule="auto"/>
              <w:rPr>
                <w:sz w:val="24"/>
                <w:szCs w:val="24"/>
              </w:rPr>
            </w:pPr>
            <w:r w:rsidRPr="00056435">
              <w:rPr>
                <w:sz w:val="24"/>
                <w:szCs w:val="24"/>
              </w:rPr>
              <w:t xml:space="preserve">Conocimiento de los </w:t>
            </w:r>
            <w:r w:rsidR="00E41DD8" w:rsidRPr="00056435">
              <w:rPr>
                <w:sz w:val="24"/>
                <w:szCs w:val="24"/>
              </w:rPr>
              <w:t>Contratos Colectivos de Trabajo</w:t>
            </w:r>
          </w:p>
        </w:tc>
      </w:tr>
      <w:tr w:rsidR="00D07DEF" w:rsidRPr="00056435" w14:paraId="16BD65B5"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685C0148" w14:textId="5C28C4DC" w:rsidR="00D07DEF" w:rsidRPr="00056435" w:rsidRDefault="001D2E8E">
            <w:pPr>
              <w:spacing w:after="0" w:line="240" w:lineRule="auto"/>
              <w:jc w:val="center"/>
              <w:rPr>
                <w:sz w:val="24"/>
                <w:szCs w:val="24"/>
              </w:rPr>
            </w:pPr>
            <w:r w:rsidRPr="00056435">
              <w:rPr>
                <w:sz w:val="24"/>
                <w:szCs w:val="24"/>
              </w:rPr>
              <w:t>3</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2CAA2796" w14:textId="3CCA8490" w:rsidR="00D07DEF" w:rsidRPr="00056435" w:rsidRDefault="00E41DD8">
            <w:pPr>
              <w:spacing w:after="0" w:line="240" w:lineRule="auto"/>
              <w:rPr>
                <w:sz w:val="24"/>
                <w:szCs w:val="24"/>
              </w:rPr>
            </w:pPr>
            <w:r w:rsidRPr="00056435">
              <w:rPr>
                <w:sz w:val="24"/>
                <w:szCs w:val="24"/>
              </w:rPr>
              <w:t>Trabajo en equipo</w:t>
            </w:r>
          </w:p>
        </w:tc>
      </w:tr>
      <w:tr w:rsidR="001D2E8E" w:rsidRPr="00056435" w14:paraId="5FDB1FAA"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01621B28" w14:textId="231505FD" w:rsidR="001D2E8E" w:rsidRPr="00056435" w:rsidRDefault="001D2E8E" w:rsidP="001D2E8E">
            <w:pPr>
              <w:spacing w:after="0" w:line="240" w:lineRule="auto"/>
              <w:jc w:val="center"/>
              <w:rPr>
                <w:sz w:val="24"/>
                <w:szCs w:val="24"/>
              </w:rPr>
            </w:pPr>
            <w:r w:rsidRPr="00056435">
              <w:rPr>
                <w:sz w:val="24"/>
                <w:szCs w:val="24"/>
              </w:rPr>
              <w:t>4</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2BB87E89" w14:textId="0A857CA7" w:rsidR="001D2E8E" w:rsidRPr="00056435" w:rsidRDefault="001D2E8E" w:rsidP="001D2E8E">
            <w:pPr>
              <w:spacing w:after="0" w:line="240" w:lineRule="auto"/>
              <w:rPr>
                <w:sz w:val="24"/>
                <w:szCs w:val="24"/>
              </w:rPr>
            </w:pPr>
            <w:r w:rsidRPr="00056435">
              <w:rPr>
                <w:sz w:val="24"/>
                <w:szCs w:val="24"/>
              </w:rPr>
              <w:t>Capacidad de análisis</w:t>
            </w:r>
          </w:p>
        </w:tc>
      </w:tr>
      <w:tr w:rsidR="001D2E8E" w:rsidRPr="00056435" w14:paraId="43A5BC59"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2E5E4B2A" w14:textId="78937B1F" w:rsidR="001D2E8E" w:rsidRPr="00056435" w:rsidRDefault="001D2E8E" w:rsidP="001D2E8E">
            <w:pPr>
              <w:spacing w:after="0" w:line="240" w:lineRule="auto"/>
              <w:jc w:val="center"/>
              <w:rPr>
                <w:sz w:val="24"/>
                <w:szCs w:val="24"/>
              </w:rPr>
            </w:pPr>
            <w:r w:rsidRPr="00056435">
              <w:rPr>
                <w:sz w:val="24"/>
                <w:szCs w:val="24"/>
              </w:rPr>
              <w:t>5</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727668F7" w14:textId="3E0BCF5C" w:rsidR="001D2E8E" w:rsidRPr="00056435" w:rsidRDefault="001D2E8E" w:rsidP="001D2E8E">
            <w:pPr>
              <w:spacing w:after="0" w:line="240" w:lineRule="auto"/>
              <w:rPr>
                <w:sz w:val="24"/>
                <w:szCs w:val="24"/>
              </w:rPr>
            </w:pPr>
            <w:r w:rsidRPr="00056435">
              <w:rPr>
                <w:sz w:val="24"/>
                <w:szCs w:val="24"/>
              </w:rPr>
              <w:t>Comunicación</w:t>
            </w:r>
          </w:p>
        </w:tc>
      </w:tr>
      <w:tr w:rsidR="001D2E8E" w:rsidRPr="00056435" w14:paraId="3E99C019"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39FF2EFC" w14:textId="4CE747A7" w:rsidR="001D2E8E" w:rsidRPr="00056435" w:rsidRDefault="001D2E8E" w:rsidP="001D2E8E">
            <w:pPr>
              <w:spacing w:after="0" w:line="240" w:lineRule="auto"/>
              <w:jc w:val="center"/>
              <w:rPr>
                <w:sz w:val="24"/>
                <w:szCs w:val="24"/>
              </w:rPr>
            </w:pPr>
            <w:r w:rsidRPr="00056435">
              <w:rPr>
                <w:sz w:val="24"/>
                <w:szCs w:val="24"/>
              </w:rPr>
              <w:t>6</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0DBA4946" w14:textId="661EDB34" w:rsidR="001D2E8E" w:rsidRPr="00056435" w:rsidRDefault="001D2E8E" w:rsidP="001D2E8E">
            <w:pPr>
              <w:spacing w:after="0" w:line="240" w:lineRule="auto"/>
              <w:rPr>
                <w:sz w:val="24"/>
                <w:szCs w:val="24"/>
              </w:rPr>
            </w:pPr>
            <w:r w:rsidRPr="00056435">
              <w:rPr>
                <w:sz w:val="24"/>
                <w:szCs w:val="24"/>
              </w:rPr>
              <w:t>Ético y profesional</w:t>
            </w:r>
          </w:p>
        </w:tc>
      </w:tr>
      <w:tr w:rsidR="001D2E8E" w:rsidRPr="00056435" w14:paraId="35434810"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340DA4B5" w14:textId="5FB4A104" w:rsidR="001D2E8E" w:rsidRPr="00056435" w:rsidRDefault="001D2E8E" w:rsidP="001D2E8E">
            <w:pPr>
              <w:spacing w:after="0" w:line="240" w:lineRule="auto"/>
              <w:jc w:val="center"/>
              <w:rPr>
                <w:sz w:val="24"/>
                <w:szCs w:val="24"/>
              </w:rPr>
            </w:pPr>
            <w:r w:rsidRPr="00056435">
              <w:rPr>
                <w:sz w:val="24"/>
                <w:szCs w:val="24"/>
              </w:rPr>
              <w:t>7</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0A74934B" w14:textId="48CC517A" w:rsidR="001D2E8E" w:rsidRPr="00056435" w:rsidRDefault="001D2E8E" w:rsidP="001D2E8E">
            <w:pPr>
              <w:spacing w:after="0" w:line="240" w:lineRule="auto"/>
              <w:rPr>
                <w:sz w:val="24"/>
                <w:szCs w:val="24"/>
              </w:rPr>
            </w:pPr>
            <w:r w:rsidRPr="00056435">
              <w:rPr>
                <w:sz w:val="24"/>
                <w:szCs w:val="24"/>
              </w:rPr>
              <w:t>Amabilidad</w:t>
            </w:r>
          </w:p>
        </w:tc>
      </w:tr>
      <w:tr w:rsidR="001D2E8E" w:rsidRPr="00056435" w14:paraId="1E6167D5"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4533FFD6" w14:textId="2F91FE01" w:rsidR="001D2E8E" w:rsidRPr="00056435" w:rsidRDefault="001D2E8E" w:rsidP="001D2E8E">
            <w:pPr>
              <w:spacing w:after="0" w:line="240" w:lineRule="auto"/>
              <w:jc w:val="center"/>
              <w:rPr>
                <w:sz w:val="24"/>
                <w:szCs w:val="24"/>
              </w:rPr>
            </w:pPr>
            <w:r w:rsidRPr="00056435">
              <w:rPr>
                <w:sz w:val="24"/>
                <w:szCs w:val="24"/>
              </w:rPr>
              <w:t>8</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76EA879C" w14:textId="615E8B43" w:rsidR="001D2E8E" w:rsidRPr="00056435" w:rsidRDefault="001D2E8E" w:rsidP="001D2E8E">
            <w:pPr>
              <w:spacing w:after="0" w:line="240" w:lineRule="auto"/>
              <w:rPr>
                <w:sz w:val="24"/>
                <w:szCs w:val="24"/>
              </w:rPr>
            </w:pPr>
            <w:r w:rsidRPr="00056435">
              <w:rPr>
                <w:sz w:val="24"/>
                <w:szCs w:val="24"/>
              </w:rPr>
              <w:t>Capacidad de análisis</w:t>
            </w:r>
          </w:p>
        </w:tc>
      </w:tr>
      <w:tr w:rsidR="00D07DEF" w:rsidRPr="00056435" w14:paraId="5A76FAFD"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7AF39DC7" w14:textId="351FDA2C" w:rsidR="00D07DEF" w:rsidRPr="00056435" w:rsidRDefault="001D2E8E">
            <w:pPr>
              <w:spacing w:after="0" w:line="240" w:lineRule="auto"/>
              <w:jc w:val="center"/>
              <w:rPr>
                <w:sz w:val="24"/>
                <w:szCs w:val="24"/>
              </w:rPr>
            </w:pPr>
            <w:r w:rsidRPr="00056435">
              <w:rPr>
                <w:sz w:val="24"/>
                <w:szCs w:val="24"/>
              </w:rPr>
              <w:t>9</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6EF8D101" w14:textId="4D3605A6" w:rsidR="00D07DEF" w:rsidRPr="00056435" w:rsidRDefault="00025397">
            <w:pPr>
              <w:spacing w:after="0" w:line="240" w:lineRule="auto"/>
              <w:rPr>
                <w:sz w:val="24"/>
                <w:szCs w:val="24"/>
              </w:rPr>
            </w:pPr>
            <w:r w:rsidRPr="00056435">
              <w:rPr>
                <w:sz w:val="24"/>
                <w:szCs w:val="24"/>
              </w:rPr>
              <w:t>Ca</w:t>
            </w:r>
            <w:r w:rsidR="00E41DD8" w:rsidRPr="00056435">
              <w:rPr>
                <w:sz w:val="24"/>
                <w:szCs w:val="24"/>
              </w:rPr>
              <w:t>pacidad de trabajo bajo presión</w:t>
            </w:r>
          </w:p>
        </w:tc>
      </w:tr>
      <w:tr w:rsidR="00D07DEF" w:rsidRPr="00056435" w14:paraId="42CC8CD1"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21879DD8" w14:textId="39FD23B4" w:rsidR="00D07DEF" w:rsidRPr="00056435" w:rsidRDefault="001D2E8E">
            <w:pPr>
              <w:spacing w:after="0" w:line="240" w:lineRule="auto"/>
              <w:jc w:val="center"/>
              <w:rPr>
                <w:sz w:val="24"/>
                <w:szCs w:val="24"/>
              </w:rPr>
            </w:pPr>
            <w:r w:rsidRPr="00056435">
              <w:rPr>
                <w:sz w:val="24"/>
                <w:szCs w:val="24"/>
              </w:rPr>
              <w:t>10</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6ABF2A74" w14:textId="50523B86" w:rsidR="00D07DEF" w:rsidRPr="00056435" w:rsidRDefault="00025397">
            <w:pPr>
              <w:spacing w:after="0" w:line="240" w:lineRule="auto"/>
              <w:rPr>
                <w:sz w:val="24"/>
                <w:szCs w:val="24"/>
              </w:rPr>
            </w:pPr>
            <w:r w:rsidRPr="00056435">
              <w:rPr>
                <w:sz w:val="24"/>
                <w:szCs w:val="24"/>
              </w:rPr>
              <w:t>Hab</w:t>
            </w:r>
            <w:r w:rsidR="00E41DD8" w:rsidRPr="00056435">
              <w:rPr>
                <w:sz w:val="24"/>
                <w:szCs w:val="24"/>
              </w:rPr>
              <w:t>ilidad en la toma de decisiones</w:t>
            </w:r>
          </w:p>
        </w:tc>
      </w:tr>
      <w:tr w:rsidR="00D07DEF" w:rsidRPr="00056435" w14:paraId="0D7ED1A7"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3C42FE40" w14:textId="7FD00043" w:rsidR="00D07DEF" w:rsidRPr="00056435" w:rsidRDefault="001D2E8E">
            <w:pPr>
              <w:spacing w:after="0" w:line="240" w:lineRule="auto"/>
              <w:jc w:val="center"/>
              <w:rPr>
                <w:sz w:val="24"/>
                <w:szCs w:val="24"/>
              </w:rPr>
            </w:pPr>
            <w:r w:rsidRPr="00056435">
              <w:rPr>
                <w:sz w:val="24"/>
                <w:szCs w:val="24"/>
              </w:rPr>
              <w:t>11</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7120AC4C" w14:textId="2411CE6C" w:rsidR="00D07DEF" w:rsidRPr="00056435" w:rsidRDefault="00025397">
            <w:pPr>
              <w:spacing w:after="0" w:line="240" w:lineRule="auto"/>
              <w:rPr>
                <w:sz w:val="24"/>
                <w:szCs w:val="24"/>
              </w:rPr>
            </w:pPr>
            <w:r w:rsidRPr="00056435">
              <w:rPr>
                <w:sz w:val="24"/>
                <w:szCs w:val="24"/>
              </w:rPr>
              <w:t xml:space="preserve">Manejo de programas Word, Excel, </w:t>
            </w:r>
            <w:proofErr w:type="spellStart"/>
            <w:r w:rsidRPr="00056435">
              <w:rPr>
                <w:sz w:val="24"/>
                <w:szCs w:val="24"/>
              </w:rPr>
              <w:t>Power</w:t>
            </w:r>
            <w:proofErr w:type="spellEnd"/>
            <w:r w:rsidRPr="00056435">
              <w:rPr>
                <w:sz w:val="24"/>
                <w:szCs w:val="24"/>
              </w:rPr>
              <w:t xml:space="preserve"> Point,</w:t>
            </w:r>
            <w:r w:rsidR="00E41DD8" w:rsidRPr="00056435">
              <w:rPr>
                <w:sz w:val="24"/>
                <w:szCs w:val="24"/>
              </w:rPr>
              <w:t xml:space="preserve"> Business </w:t>
            </w:r>
            <w:proofErr w:type="spellStart"/>
            <w:r w:rsidR="00E41DD8" w:rsidRPr="00056435">
              <w:rPr>
                <w:sz w:val="24"/>
                <w:szCs w:val="24"/>
              </w:rPr>
              <w:t>Objects</w:t>
            </w:r>
            <w:proofErr w:type="spellEnd"/>
            <w:r w:rsidR="00E41DD8" w:rsidRPr="00056435">
              <w:rPr>
                <w:sz w:val="24"/>
                <w:szCs w:val="24"/>
              </w:rPr>
              <w:t xml:space="preserve">, SIIA y </w:t>
            </w:r>
            <w:proofErr w:type="spellStart"/>
            <w:r w:rsidR="00E41DD8" w:rsidRPr="00056435">
              <w:rPr>
                <w:sz w:val="24"/>
                <w:szCs w:val="24"/>
              </w:rPr>
              <w:t>Shake</w:t>
            </w:r>
            <w:proofErr w:type="spellEnd"/>
          </w:p>
        </w:tc>
      </w:tr>
      <w:tr w:rsidR="00D07DEF" w:rsidRPr="00056435" w14:paraId="5A32B436" w14:textId="77777777" w:rsidTr="00D94D6A">
        <w:trPr>
          <w:trHeight w:val="1878"/>
        </w:trPr>
        <w:tc>
          <w:tcPr>
            <w:tcW w:w="9923" w:type="dxa"/>
            <w:gridSpan w:val="8"/>
            <w:tcBorders>
              <w:top w:val="single" w:sz="4" w:space="0" w:color="000000"/>
              <w:left w:val="nil"/>
              <w:bottom w:val="single" w:sz="4" w:space="0" w:color="000000"/>
              <w:right w:val="nil"/>
            </w:tcBorders>
            <w:vAlign w:val="center"/>
          </w:tcPr>
          <w:p w14:paraId="553DB8D3" w14:textId="77777777" w:rsidR="00D07DEF" w:rsidRPr="00056435" w:rsidRDefault="00D07DEF" w:rsidP="00D94D6A">
            <w:pPr>
              <w:spacing w:after="0"/>
              <w:jc w:val="center"/>
              <w:rPr>
                <w:b/>
                <w:sz w:val="24"/>
                <w:szCs w:val="24"/>
              </w:rPr>
            </w:pPr>
          </w:p>
          <w:tbl>
            <w:tblPr>
              <w:tblStyle w:val="88"/>
              <w:tblW w:w="98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9276"/>
            </w:tblGrid>
            <w:tr w:rsidR="00D07DEF" w:rsidRPr="00056435" w14:paraId="5E27B81F" w14:textId="77777777">
              <w:tc>
                <w:tcPr>
                  <w:tcW w:w="9843" w:type="dxa"/>
                  <w:gridSpan w:val="2"/>
                  <w:shd w:val="clear" w:color="auto" w:fill="C00000"/>
                </w:tcPr>
                <w:p w14:paraId="3BE86998" w14:textId="77777777" w:rsidR="00D07DEF" w:rsidRPr="00056435" w:rsidRDefault="00025397">
                  <w:pPr>
                    <w:jc w:val="center"/>
                    <w:rPr>
                      <w:b/>
                      <w:sz w:val="24"/>
                      <w:szCs w:val="24"/>
                    </w:rPr>
                  </w:pPr>
                  <w:r w:rsidRPr="00056435">
                    <w:rPr>
                      <w:b/>
                      <w:sz w:val="24"/>
                      <w:szCs w:val="24"/>
                    </w:rPr>
                    <w:t>COMPETENCIAS</w:t>
                  </w:r>
                </w:p>
              </w:tc>
            </w:tr>
            <w:tr w:rsidR="00D07DEF" w:rsidRPr="00056435" w14:paraId="4C9A8C2E" w14:textId="77777777">
              <w:tc>
                <w:tcPr>
                  <w:tcW w:w="567" w:type="dxa"/>
                </w:tcPr>
                <w:p w14:paraId="34CF572D" w14:textId="77777777" w:rsidR="00D07DEF" w:rsidRPr="00056435" w:rsidRDefault="00025397">
                  <w:pPr>
                    <w:jc w:val="center"/>
                    <w:rPr>
                      <w:sz w:val="24"/>
                      <w:szCs w:val="24"/>
                    </w:rPr>
                  </w:pPr>
                  <w:r w:rsidRPr="00056435">
                    <w:rPr>
                      <w:sz w:val="24"/>
                      <w:szCs w:val="24"/>
                    </w:rPr>
                    <w:t>1</w:t>
                  </w:r>
                </w:p>
              </w:tc>
              <w:tc>
                <w:tcPr>
                  <w:tcW w:w="9276" w:type="dxa"/>
                </w:tcPr>
                <w:p w14:paraId="115031FE" w14:textId="63FF35E8" w:rsidR="00D07DEF" w:rsidRPr="00056435" w:rsidRDefault="00025397">
                  <w:pPr>
                    <w:rPr>
                      <w:sz w:val="24"/>
                      <w:szCs w:val="24"/>
                    </w:rPr>
                  </w:pPr>
                  <w:r w:rsidRPr="00056435">
                    <w:rPr>
                      <w:sz w:val="24"/>
                      <w:szCs w:val="24"/>
                    </w:rPr>
                    <w:t>EC0105 Atención al ciudadano en el sector público</w:t>
                  </w:r>
                  <w:r w:rsidR="00297E4A" w:rsidRPr="00056435">
                    <w:rPr>
                      <w:sz w:val="24"/>
                      <w:szCs w:val="24"/>
                    </w:rPr>
                    <w:t>.</w:t>
                  </w:r>
                </w:p>
              </w:tc>
            </w:tr>
            <w:tr w:rsidR="00D07DEF" w:rsidRPr="00056435" w14:paraId="1B58F2FC" w14:textId="77777777">
              <w:tc>
                <w:tcPr>
                  <w:tcW w:w="567" w:type="dxa"/>
                </w:tcPr>
                <w:p w14:paraId="60008F4F" w14:textId="77777777" w:rsidR="00D07DEF" w:rsidRPr="00056435" w:rsidRDefault="00025397">
                  <w:pPr>
                    <w:jc w:val="center"/>
                    <w:rPr>
                      <w:sz w:val="24"/>
                      <w:szCs w:val="24"/>
                    </w:rPr>
                  </w:pPr>
                  <w:r w:rsidRPr="00056435">
                    <w:rPr>
                      <w:sz w:val="24"/>
                      <w:szCs w:val="24"/>
                    </w:rPr>
                    <w:t>2</w:t>
                  </w:r>
                </w:p>
              </w:tc>
              <w:tc>
                <w:tcPr>
                  <w:tcW w:w="9276" w:type="dxa"/>
                </w:tcPr>
                <w:p w14:paraId="1086B84C" w14:textId="77777777" w:rsidR="00D07DEF" w:rsidRPr="00056435" w:rsidRDefault="00025397">
                  <w:pPr>
                    <w:rPr>
                      <w:sz w:val="24"/>
                      <w:szCs w:val="24"/>
                    </w:rPr>
                  </w:pPr>
                  <w:r w:rsidRPr="00056435">
                    <w:rPr>
                      <w:sz w:val="24"/>
                      <w:szCs w:val="24"/>
                    </w:rPr>
                    <w:t>EC0157 Manejo de internet y correo electrónico.</w:t>
                  </w:r>
                </w:p>
              </w:tc>
            </w:tr>
            <w:tr w:rsidR="00D07DEF" w:rsidRPr="00056435" w14:paraId="1C556194" w14:textId="77777777">
              <w:tc>
                <w:tcPr>
                  <w:tcW w:w="567" w:type="dxa"/>
                </w:tcPr>
                <w:p w14:paraId="3E6E69F1" w14:textId="77777777" w:rsidR="00D07DEF" w:rsidRPr="00056435" w:rsidRDefault="00025397">
                  <w:pPr>
                    <w:jc w:val="center"/>
                    <w:rPr>
                      <w:sz w:val="24"/>
                      <w:szCs w:val="24"/>
                    </w:rPr>
                  </w:pPr>
                  <w:r w:rsidRPr="00056435">
                    <w:rPr>
                      <w:sz w:val="24"/>
                      <w:szCs w:val="24"/>
                    </w:rPr>
                    <w:t>3</w:t>
                  </w:r>
                </w:p>
              </w:tc>
              <w:tc>
                <w:tcPr>
                  <w:tcW w:w="9276" w:type="dxa"/>
                </w:tcPr>
                <w:p w14:paraId="2CE30577" w14:textId="50C4009D" w:rsidR="00D07DEF" w:rsidRPr="00056435" w:rsidRDefault="00025397">
                  <w:pPr>
                    <w:rPr>
                      <w:sz w:val="24"/>
                      <w:szCs w:val="24"/>
                    </w:rPr>
                  </w:pPr>
                  <w:r w:rsidRPr="00056435">
                    <w:rPr>
                      <w:sz w:val="24"/>
                      <w:szCs w:val="24"/>
                    </w:rPr>
                    <w:t>EC0782 Aplicación de habilidades genéricas para la competitividad laboral</w:t>
                  </w:r>
                  <w:r w:rsidR="00297E4A" w:rsidRPr="00056435">
                    <w:rPr>
                      <w:sz w:val="24"/>
                      <w:szCs w:val="24"/>
                    </w:rPr>
                    <w:t>.</w:t>
                  </w:r>
                </w:p>
              </w:tc>
            </w:tr>
            <w:tr w:rsidR="00D07DEF" w:rsidRPr="00056435" w14:paraId="49FF0B82" w14:textId="77777777">
              <w:tc>
                <w:tcPr>
                  <w:tcW w:w="9843" w:type="dxa"/>
                  <w:gridSpan w:val="2"/>
                  <w:shd w:val="clear" w:color="auto" w:fill="C00000"/>
                </w:tcPr>
                <w:p w14:paraId="128D18DA" w14:textId="77777777" w:rsidR="00D07DEF" w:rsidRPr="00056435" w:rsidRDefault="00025397">
                  <w:pPr>
                    <w:jc w:val="center"/>
                    <w:rPr>
                      <w:b/>
                      <w:sz w:val="24"/>
                      <w:szCs w:val="24"/>
                    </w:rPr>
                  </w:pPr>
                  <w:r w:rsidRPr="00056435">
                    <w:rPr>
                      <w:b/>
                      <w:sz w:val="24"/>
                      <w:szCs w:val="24"/>
                    </w:rPr>
                    <w:t>RELACIONES</w:t>
                  </w:r>
                </w:p>
              </w:tc>
            </w:tr>
          </w:tbl>
          <w:p w14:paraId="5869496D" w14:textId="77777777" w:rsidR="00D07DEF" w:rsidRPr="00056435" w:rsidRDefault="00025397" w:rsidP="00D94D6A">
            <w:pPr>
              <w:spacing w:after="0" w:line="240" w:lineRule="auto"/>
              <w:jc w:val="center"/>
              <w:rPr>
                <w:b/>
                <w:sz w:val="24"/>
                <w:szCs w:val="24"/>
              </w:rPr>
            </w:pPr>
            <w:r w:rsidRPr="00056435">
              <w:rPr>
                <w:b/>
                <w:sz w:val="24"/>
                <w:szCs w:val="24"/>
              </w:rPr>
              <w:t>INTERNAS</w:t>
            </w:r>
          </w:p>
        </w:tc>
      </w:tr>
      <w:tr w:rsidR="00D07DEF" w:rsidRPr="00056435" w14:paraId="248D512E" w14:textId="77777777" w:rsidTr="00474B9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66385EBF" w14:textId="77777777" w:rsidR="00D07DEF" w:rsidRPr="00056435" w:rsidRDefault="00025397" w:rsidP="00474B9F">
            <w:pPr>
              <w:spacing w:after="0" w:line="240" w:lineRule="auto"/>
              <w:jc w:val="center"/>
              <w:rPr>
                <w:sz w:val="24"/>
                <w:szCs w:val="24"/>
              </w:rPr>
            </w:pPr>
            <w:r w:rsidRPr="00056435">
              <w:rPr>
                <w:sz w:val="24"/>
                <w:szCs w:val="24"/>
              </w:rPr>
              <w:t>1</w:t>
            </w:r>
          </w:p>
        </w:tc>
        <w:tc>
          <w:tcPr>
            <w:tcW w:w="9413" w:type="dxa"/>
            <w:gridSpan w:val="5"/>
            <w:tcBorders>
              <w:top w:val="single" w:sz="4" w:space="0" w:color="000000"/>
              <w:left w:val="single" w:sz="4" w:space="0" w:color="000000"/>
              <w:bottom w:val="single" w:sz="4" w:space="0" w:color="000000"/>
              <w:right w:val="single" w:sz="4" w:space="0" w:color="000000"/>
            </w:tcBorders>
          </w:tcPr>
          <w:p w14:paraId="1B97AB24" w14:textId="77777777" w:rsidR="00D07DEF" w:rsidRPr="00056435" w:rsidRDefault="00025397">
            <w:pPr>
              <w:spacing w:after="0" w:line="240" w:lineRule="auto"/>
              <w:rPr>
                <w:sz w:val="24"/>
                <w:szCs w:val="24"/>
              </w:rPr>
            </w:pPr>
            <w:r w:rsidRPr="00056435">
              <w:rPr>
                <w:sz w:val="24"/>
                <w:szCs w:val="24"/>
              </w:rPr>
              <w:t>Administración Central</w:t>
            </w:r>
          </w:p>
        </w:tc>
      </w:tr>
      <w:tr w:rsidR="003F5B1C" w:rsidRPr="00056435" w14:paraId="3A5366B8" w14:textId="77777777" w:rsidTr="00474B9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5C702807" w14:textId="77777777" w:rsidR="003F5B1C" w:rsidRPr="00056435" w:rsidRDefault="003F5B1C" w:rsidP="003F5B1C">
            <w:pPr>
              <w:spacing w:after="0" w:line="240" w:lineRule="auto"/>
              <w:jc w:val="center"/>
              <w:rPr>
                <w:sz w:val="24"/>
                <w:szCs w:val="24"/>
              </w:rPr>
            </w:pPr>
            <w:r w:rsidRPr="00056435">
              <w:rPr>
                <w:sz w:val="24"/>
                <w:szCs w:val="24"/>
              </w:rPr>
              <w:lastRenderedPageBreak/>
              <w:t>2</w:t>
            </w:r>
          </w:p>
        </w:tc>
        <w:tc>
          <w:tcPr>
            <w:tcW w:w="9413" w:type="dxa"/>
            <w:gridSpan w:val="5"/>
            <w:tcBorders>
              <w:top w:val="single" w:sz="4" w:space="0" w:color="000000"/>
              <w:left w:val="single" w:sz="4" w:space="0" w:color="000000"/>
              <w:bottom w:val="single" w:sz="4" w:space="0" w:color="000000"/>
              <w:right w:val="single" w:sz="4" w:space="0" w:color="000000"/>
            </w:tcBorders>
          </w:tcPr>
          <w:p w14:paraId="55BC77F9" w14:textId="16026BC5" w:rsidR="003F5B1C" w:rsidRPr="00056435" w:rsidRDefault="003F5B1C" w:rsidP="003F5B1C">
            <w:pPr>
              <w:spacing w:after="0" w:line="240" w:lineRule="auto"/>
              <w:rPr>
                <w:sz w:val="24"/>
                <w:szCs w:val="24"/>
              </w:rPr>
            </w:pPr>
            <w:r w:rsidRPr="00056435">
              <w:rPr>
                <w:sz w:val="24"/>
                <w:szCs w:val="24"/>
              </w:rPr>
              <w:t>Directivos de las Escuelas, Facultades</w:t>
            </w:r>
            <w:r w:rsidR="00590529" w:rsidRPr="00056435">
              <w:rPr>
                <w:sz w:val="24"/>
                <w:szCs w:val="24"/>
              </w:rPr>
              <w:t xml:space="preserve"> e Institutos de la Universidad</w:t>
            </w:r>
          </w:p>
        </w:tc>
      </w:tr>
      <w:tr w:rsidR="003F5B1C" w:rsidRPr="00056435" w14:paraId="6D3F89EF" w14:textId="77777777" w:rsidTr="00474B9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2C9883D3" w14:textId="77777777" w:rsidR="003F5B1C" w:rsidRPr="00056435" w:rsidRDefault="003F5B1C" w:rsidP="003F5B1C">
            <w:pPr>
              <w:spacing w:after="0" w:line="240" w:lineRule="auto"/>
              <w:jc w:val="center"/>
              <w:rPr>
                <w:sz w:val="24"/>
                <w:szCs w:val="24"/>
              </w:rPr>
            </w:pPr>
            <w:r w:rsidRPr="00056435">
              <w:rPr>
                <w:sz w:val="24"/>
                <w:szCs w:val="24"/>
              </w:rPr>
              <w:t>3</w:t>
            </w:r>
          </w:p>
        </w:tc>
        <w:tc>
          <w:tcPr>
            <w:tcW w:w="9413" w:type="dxa"/>
            <w:gridSpan w:val="5"/>
            <w:tcBorders>
              <w:top w:val="single" w:sz="4" w:space="0" w:color="000000"/>
              <w:left w:val="single" w:sz="4" w:space="0" w:color="000000"/>
              <w:bottom w:val="single" w:sz="4" w:space="0" w:color="000000"/>
              <w:right w:val="single" w:sz="4" w:space="0" w:color="000000"/>
            </w:tcBorders>
          </w:tcPr>
          <w:p w14:paraId="72060D77" w14:textId="77777777" w:rsidR="003F5B1C" w:rsidRPr="00056435" w:rsidRDefault="003F5B1C" w:rsidP="003F5B1C">
            <w:pPr>
              <w:spacing w:after="0" w:line="240" w:lineRule="auto"/>
              <w:rPr>
                <w:sz w:val="24"/>
                <w:szCs w:val="24"/>
              </w:rPr>
            </w:pPr>
            <w:r w:rsidRPr="00056435">
              <w:rPr>
                <w:sz w:val="24"/>
                <w:szCs w:val="24"/>
              </w:rPr>
              <w:t>Todas las dependencias de la UJED</w:t>
            </w:r>
          </w:p>
        </w:tc>
      </w:tr>
      <w:tr w:rsidR="003F5B1C" w:rsidRPr="00056435" w14:paraId="6195395D" w14:textId="77777777" w:rsidTr="00474B9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399B91D5" w14:textId="77777777" w:rsidR="003F5B1C" w:rsidRPr="00056435" w:rsidRDefault="003F5B1C" w:rsidP="003F5B1C">
            <w:pPr>
              <w:spacing w:after="0" w:line="240" w:lineRule="auto"/>
              <w:jc w:val="center"/>
              <w:rPr>
                <w:sz w:val="24"/>
                <w:szCs w:val="24"/>
              </w:rPr>
            </w:pPr>
            <w:r w:rsidRPr="00056435">
              <w:rPr>
                <w:sz w:val="24"/>
                <w:szCs w:val="24"/>
              </w:rPr>
              <w:t>4</w:t>
            </w:r>
          </w:p>
        </w:tc>
        <w:tc>
          <w:tcPr>
            <w:tcW w:w="9413" w:type="dxa"/>
            <w:gridSpan w:val="5"/>
            <w:tcBorders>
              <w:top w:val="single" w:sz="4" w:space="0" w:color="000000"/>
              <w:left w:val="single" w:sz="4" w:space="0" w:color="000000"/>
              <w:bottom w:val="single" w:sz="4" w:space="0" w:color="000000"/>
              <w:right w:val="single" w:sz="4" w:space="0" w:color="000000"/>
            </w:tcBorders>
          </w:tcPr>
          <w:p w14:paraId="20366389" w14:textId="77777777" w:rsidR="003F5B1C" w:rsidRPr="00056435" w:rsidRDefault="003F5B1C" w:rsidP="003F5B1C">
            <w:pPr>
              <w:spacing w:after="0"/>
              <w:rPr>
                <w:sz w:val="24"/>
                <w:szCs w:val="24"/>
              </w:rPr>
            </w:pPr>
            <w:r w:rsidRPr="00056435">
              <w:rPr>
                <w:sz w:val="24"/>
                <w:szCs w:val="24"/>
              </w:rPr>
              <w:t>Sindicatos</w:t>
            </w:r>
          </w:p>
        </w:tc>
      </w:tr>
      <w:tr w:rsidR="00D07DEF" w:rsidRPr="00056435" w14:paraId="3E33CEF4" w14:textId="77777777">
        <w:trPr>
          <w:trHeight w:val="329"/>
        </w:trPr>
        <w:tc>
          <w:tcPr>
            <w:tcW w:w="9923" w:type="dxa"/>
            <w:gridSpan w:val="8"/>
            <w:tcBorders>
              <w:top w:val="single" w:sz="4" w:space="0" w:color="000000"/>
              <w:left w:val="single" w:sz="4" w:space="0" w:color="000000"/>
              <w:bottom w:val="single" w:sz="4" w:space="0" w:color="000000"/>
              <w:right w:val="single" w:sz="4" w:space="0" w:color="000000"/>
            </w:tcBorders>
            <w:vAlign w:val="center"/>
          </w:tcPr>
          <w:p w14:paraId="34C68046" w14:textId="77777777" w:rsidR="00D07DEF" w:rsidRPr="00056435" w:rsidRDefault="00025397">
            <w:pPr>
              <w:spacing w:after="0" w:line="240" w:lineRule="auto"/>
              <w:jc w:val="center"/>
              <w:rPr>
                <w:b/>
                <w:sz w:val="24"/>
                <w:szCs w:val="24"/>
              </w:rPr>
            </w:pPr>
            <w:r w:rsidRPr="00056435">
              <w:rPr>
                <w:b/>
                <w:sz w:val="24"/>
                <w:szCs w:val="24"/>
              </w:rPr>
              <w:t>EXTERNAS</w:t>
            </w:r>
          </w:p>
        </w:tc>
      </w:tr>
      <w:tr w:rsidR="00D07DEF" w:rsidRPr="00056435" w14:paraId="49269171" w14:textId="77777777" w:rsidTr="00474B9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64973217" w14:textId="77777777" w:rsidR="00D07DEF" w:rsidRPr="00056435" w:rsidRDefault="00025397">
            <w:pPr>
              <w:spacing w:after="0" w:line="240" w:lineRule="auto"/>
              <w:jc w:val="center"/>
              <w:rPr>
                <w:sz w:val="24"/>
                <w:szCs w:val="24"/>
              </w:rPr>
            </w:pPr>
            <w:r w:rsidRPr="00056435">
              <w:rPr>
                <w:sz w:val="24"/>
                <w:szCs w:val="24"/>
              </w:rPr>
              <w:t>1</w:t>
            </w:r>
          </w:p>
        </w:tc>
        <w:tc>
          <w:tcPr>
            <w:tcW w:w="9413" w:type="dxa"/>
            <w:gridSpan w:val="5"/>
            <w:tcBorders>
              <w:top w:val="single" w:sz="4" w:space="0" w:color="000000"/>
              <w:left w:val="single" w:sz="4" w:space="0" w:color="000000"/>
              <w:bottom w:val="single" w:sz="4" w:space="0" w:color="000000"/>
              <w:right w:val="single" w:sz="4" w:space="0" w:color="000000"/>
            </w:tcBorders>
          </w:tcPr>
          <w:p w14:paraId="17699930" w14:textId="33EF8599" w:rsidR="00D07DEF" w:rsidRPr="00056435" w:rsidRDefault="001D2E8E">
            <w:pPr>
              <w:spacing w:after="0" w:line="240" w:lineRule="auto"/>
              <w:rPr>
                <w:sz w:val="24"/>
                <w:szCs w:val="24"/>
              </w:rPr>
            </w:pPr>
            <w:r w:rsidRPr="00056435">
              <w:rPr>
                <w:sz w:val="24"/>
                <w:szCs w:val="24"/>
              </w:rPr>
              <w:t>N/A</w:t>
            </w:r>
          </w:p>
        </w:tc>
      </w:tr>
    </w:tbl>
    <w:p w14:paraId="408A1DF0" w14:textId="77777777" w:rsidR="00D07DEF" w:rsidRPr="00056435" w:rsidRDefault="00D07DEF" w:rsidP="00375EEE">
      <w:pPr>
        <w:spacing w:after="0" w:line="240" w:lineRule="auto"/>
        <w:rPr>
          <w:sz w:val="24"/>
          <w:szCs w:val="24"/>
        </w:rPr>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95245A" w:rsidRPr="00056435" w14:paraId="2B1E5A23" w14:textId="77777777" w:rsidTr="00B15903">
        <w:tc>
          <w:tcPr>
            <w:tcW w:w="3544" w:type="dxa"/>
            <w:vMerge w:val="restart"/>
            <w:tcBorders>
              <w:right w:val="single" w:sz="4" w:space="0" w:color="auto"/>
            </w:tcBorders>
            <w:shd w:val="clear" w:color="auto" w:fill="C00000"/>
          </w:tcPr>
          <w:p w14:paraId="0DAB4BB8" w14:textId="77777777" w:rsidR="0095245A" w:rsidRPr="00056435" w:rsidRDefault="0095245A" w:rsidP="00B15903">
            <w:pPr>
              <w:widowControl w:val="0"/>
              <w:spacing w:line="276" w:lineRule="auto"/>
              <w:jc w:val="center"/>
              <w:rPr>
                <w:sz w:val="24"/>
                <w:szCs w:val="24"/>
              </w:rPr>
            </w:pPr>
            <w:r w:rsidRPr="00056435">
              <w:rPr>
                <w:b/>
                <w:sz w:val="24"/>
                <w:szCs w:val="24"/>
              </w:rPr>
              <w:t>NOMBRE Y FIRMA DE LA PERSONA QUE AUTORIZA</w:t>
            </w:r>
          </w:p>
        </w:tc>
        <w:tc>
          <w:tcPr>
            <w:tcW w:w="425" w:type="dxa"/>
            <w:tcBorders>
              <w:top w:val="nil"/>
              <w:left w:val="single" w:sz="4" w:space="0" w:color="auto"/>
              <w:bottom w:val="nil"/>
              <w:right w:val="single" w:sz="4" w:space="0" w:color="auto"/>
            </w:tcBorders>
          </w:tcPr>
          <w:p w14:paraId="7F8488EA" w14:textId="77777777" w:rsidR="0095245A" w:rsidRPr="00056435" w:rsidRDefault="0095245A" w:rsidP="00B15903">
            <w:pPr>
              <w:widowControl w:val="0"/>
              <w:spacing w:line="276" w:lineRule="auto"/>
              <w:rPr>
                <w:sz w:val="24"/>
                <w:szCs w:val="24"/>
              </w:rPr>
            </w:pPr>
          </w:p>
        </w:tc>
        <w:tc>
          <w:tcPr>
            <w:tcW w:w="3233" w:type="dxa"/>
            <w:vMerge w:val="restart"/>
            <w:tcBorders>
              <w:left w:val="single" w:sz="4" w:space="0" w:color="auto"/>
              <w:right w:val="single" w:sz="4" w:space="0" w:color="auto"/>
            </w:tcBorders>
            <w:shd w:val="clear" w:color="auto" w:fill="C00000"/>
          </w:tcPr>
          <w:p w14:paraId="1A856642" w14:textId="77777777" w:rsidR="0095245A" w:rsidRPr="00056435" w:rsidRDefault="0095245A" w:rsidP="00B15903">
            <w:pPr>
              <w:widowControl w:val="0"/>
              <w:spacing w:line="276" w:lineRule="auto"/>
              <w:jc w:val="center"/>
              <w:rPr>
                <w:sz w:val="24"/>
                <w:szCs w:val="24"/>
              </w:rPr>
            </w:pPr>
            <w:r w:rsidRPr="00056435">
              <w:rPr>
                <w:b/>
                <w:sz w:val="24"/>
                <w:szCs w:val="24"/>
              </w:rPr>
              <w:t>NOMBRE Y FIRMA DEL TRABAJADOR</w:t>
            </w:r>
          </w:p>
        </w:tc>
        <w:tc>
          <w:tcPr>
            <w:tcW w:w="282" w:type="dxa"/>
            <w:tcBorders>
              <w:top w:val="nil"/>
              <w:left w:val="single" w:sz="4" w:space="0" w:color="auto"/>
              <w:bottom w:val="nil"/>
              <w:right w:val="single" w:sz="4" w:space="0" w:color="auto"/>
            </w:tcBorders>
          </w:tcPr>
          <w:p w14:paraId="0AB09F29" w14:textId="77777777" w:rsidR="0095245A" w:rsidRPr="00056435" w:rsidRDefault="0095245A" w:rsidP="00B15903">
            <w:pPr>
              <w:widowControl w:val="0"/>
              <w:spacing w:line="276" w:lineRule="auto"/>
              <w:rPr>
                <w:sz w:val="24"/>
                <w:szCs w:val="24"/>
              </w:rPr>
            </w:pPr>
          </w:p>
        </w:tc>
        <w:tc>
          <w:tcPr>
            <w:tcW w:w="2448" w:type="dxa"/>
            <w:gridSpan w:val="3"/>
            <w:tcBorders>
              <w:left w:val="single" w:sz="4" w:space="0" w:color="auto"/>
            </w:tcBorders>
            <w:shd w:val="clear" w:color="auto" w:fill="C00000"/>
            <w:vAlign w:val="center"/>
          </w:tcPr>
          <w:p w14:paraId="34D6AFAD" w14:textId="77777777" w:rsidR="0095245A" w:rsidRPr="00056435" w:rsidRDefault="0095245A" w:rsidP="00B15903">
            <w:pPr>
              <w:widowControl w:val="0"/>
              <w:spacing w:line="276" w:lineRule="auto"/>
              <w:jc w:val="center"/>
              <w:rPr>
                <w:sz w:val="24"/>
                <w:szCs w:val="24"/>
              </w:rPr>
            </w:pPr>
            <w:r w:rsidRPr="00056435">
              <w:rPr>
                <w:b/>
                <w:sz w:val="24"/>
                <w:szCs w:val="24"/>
              </w:rPr>
              <w:t>FECHA</w:t>
            </w:r>
          </w:p>
        </w:tc>
      </w:tr>
      <w:tr w:rsidR="0095245A" w:rsidRPr="00056435" w14:paraId="382B0EE6" w14:textId="77777777" w:rsidTr="00B15903">
        <w:tc>
          <w:tcPr>
            <w:tcW w:w="3544" w:type="dxa"/>
            <w:vMerge/>
            <w:tcBorders>
              <w:right w:val="single" w:sz="4" w:space="0" w:color="auto"/>
            </w:tcBorders>
            <w:shd w:val="clear" w:color="auto" w:fill="C00000"/>
          </w:tcPr>
          <w:p w14:paraId="4674C5D5" w14:textId="77777777" w:rsidR="0095245A" w:rsidRPr="00056435" w:rsidRDefault="0095245A" w:rsidP="00B15903">
            <w:pPr>
              <w:widowControl w:val="0"/>
              <w:spacing w:line="276" w:lineRule="auto"/>
              <w:rPr>
                <w:sz w:val="24"/>
                <w:szCs w:val="24"/>
              </w:rPr>
            </w:pPr>
          </w:p>
        </w:tc>
        <w:tc>
          <w:tcPr>
            <w:tcW w:w="425" w:type="dxa"/>
            <w:tcBorders>
              <w:top w:val="nil"/>
              <w:left w:val="single" w:sz="4" w:space="0" w:color="auto"/>
              <w:bottom w:val="nil"/>
              <w:right w:val="single" w:sz="4" w:space="0" w:color="auto"/>
            </w:tcBorders>
          </w:tcPr>
          <w:p w14:paraId="08D66369" w14:textId="77777777" w:rsidR="0095245A" w:rsidRPr="00056435" w:rsidRDefault="0095245A" w:rsidP="00B15903">
            <w:pPr>
              <w:widowControl w:val="0"/>
              <w:spacing w:line="276" w:lineRule="auto"/>
              <w:rPr>
                <w:sz w:val="24"/>
                <w:szCs w:val="24"/>
              </w:rPr>
            </w:pPr>
          </w:p>
        </w:tc>
        <w:tc>
          <w:tcPr>
            <w:tcW w:w="3233" w:type="dxa"/>
            <w:vMerge/>
            <w:tcBorders>
              <w:left w:val="single" w:sz="4" w:space="0" w:color="auto"/>
              <w:right w:val="single" w:sz="4" w:space="0" w:color="auto"/>
            </w:tcBorders>
            <w:shd w:val="clear" w:color="auto" w:fill="C00000"/>
          </w:tcPr>
          <w:p w14:paraId="23B05D42" w14:textId="77777777" w:rsidR="0095245A" w:rsidRPr="00056435" w:rsidRDefault="0095245A" w:rsidP="00B15903">
            <w:pPr>
              <w:widowControl w:val="0"/>
              <w:spacing w:line="276" w:lineRule="auto"/>
              <w:rPr>
                <w:sz w:val="24"/>
                <w:szCs w:val="24"/>
              </w:rPr>
            </w:pPr>
          </w:p>
        </w:tc>
        <w:tc>
          <w:tcPr>
            <w:tcW w:w="282" w:type="dxa"/>
            <w:tcBorders>
              <w:top w:val="nil"/>
              <w:left w:val="single" w:sz="4" w:space="0" w:color="auto"/>
              <w:bottom w:val="nil"/>
              <w:right w:val="single" w:sz="4" w:space="0" w:color="auto"/>
            </w:tcBorders>
          </w:tcPr>
          <w:p w14:paraId="3FF6639A" w14:textId="77777777" w:rsidR="0095245A" w:rsidRPr="00056435" w:rsidRDefault="0095245A" w:rsidP="00B15903">
            <w:pPr>
              <w:widowControl w:val="0"/>
              <w:spacing w:line="276" w:lineRule="auto"/>
              <w:rPr>
                <w:sz w:val="24"/>
                <w:szCs w:val="24"/>
              </w:rPr>
            </w:pPr>
          </w:p>
        </w:tc>
        <w:tc>
          <w:tcPr>
            <w:tcW w:w="849" w:type="dxa"/>
            <w:tcBorders>
              <w:left w:val="single" w:sz="4" w:space="0" w:color="auto"/>
            </w:tcBorders>
            <w:shd w:val="clear" w:color="auto" w:fill="C00000"/>
            <w:vAlign w:val="center"/>
          </w:tcPr>
          <w:p w14:paraId="6A57CE61" w14:textId="77777777" w:rsidR="0095245A" w:rsidRPr="00056435" w:rsidRDefault="0095245A" w:rsidP="00B15903">
            <w:pPr>
              <w:jc w:val="center"/>
              <w:rPr>
                <w:b/>
                <w:sz w:val="24"/>
                <w:szCs w:val="24"/>
              </w:rPr>
            </w:pPr>
            <w:r w:rsidRPr="00056435">
              <w:rPr>
                <w:b/>
                <w:sz w:val="24"/>
                <w:szCs w:val="24"/>
              </w:rPr>
              <w:t>DÍA</w:t>
            </w:r>
          </w:p>
        </w:tc>
        <w:tc>
          <w:tcPr>
            <w:tcW w:w="849" w:type="dxa"/>
            <w:shd w:val="clear" w:color="auto" w:fill="C00000"/>
            <w:vAlign w:val="center"/>
          </w:tcPr>
          <w:p w14:paraId="45954B5C" w14:textId="77777777" w:rsidR="0095245A" w:rsidRPr="00056435" w:rsidRDefault="0095245A" w:rsidP="00B15903">
            <w:pPr>
              <w:jc w:val="center"/>
              <w:rPr>
                <w:b/>
                <w:sz w:val="24"/>
                <w:szCs w:val="24"/>
              </w:rPr>
            </w:pPr>
            <w:r w:rsidRPr="00056435">
              <w:rPr>
                <w:b/>
                <w:sz w:val="24"/>
                <w:szCs w:val="24"/>
              </w:rPr>
              <w:t>MES</w:t>
            </w:r>
          </w:p>
        </w:tc>
        <w:tc>
          <w:tcPr>
            <w:tcW w:w="750" w:type="dxa"/>
            <w:shd w:val="clear" w:color="auto" w:fill="C00000"/>
            <w:vAlign w:val="center"/>
          </w:tcPr>
          <w:p w14:paraId="0B78E663" w14:textId="77777777" w:rsidR="0095245A" w:rsidRPr="00056435" w:rsidRDefault="0095245A" w:rsidP="00B15903">
            <w:pPr>
              <w:jc w:val="center"/>
              <w:rPr>
                <w:b/>
                <w:sz w:val="24"/>
                <w:szCs w:val="24"/>
              </w:rPr>
            </w:pPr>
            <w:r w:rsidRPr="00056435">
              <w:rPr>
                <w:b/>
                <w:sz w:val="24"/>
                <w:szCs w:val="24"/>
              </w:rPr>
              <w:t>AÑO</w:t>
            </w:r>
          </w:p>
        </w:tc>
      </w:tr>
      <w:tr w:rsidR="0095245A" w:rsidRPr="00056435" w14:paraId="16E2D398" w14:textId="77777777" w:rsidTr="00553772">
        <w:trPr>
          <w:trHeight w:val="1513"/>
        </w:trPr>
        <w:tc>
          <w:tcPr>
            <w:tcW w:w="3544" w:type="dxa"/>
            <w:tcBorders>
              <w:right w:val="single" w:sz="4" w:space="0" w:color="auto"/>
            </w:tcBorders>
            <w:vAlign w:val="bottom"/>
          </w:tcPr>
          <w:p w14:paraId="241EF530" w14:textId="77777777" w:rsidR="008A1B44" w:rsidRPr="00056435" w:rsidRDefault="00A63137" w:rsidP="002C026A">
            <w:pPr>
              <w:jc w:val="center"/>
            </w:pPr>
            <w:r w:rsidRPr="00056435">
              <w:t>Dr</w:t>
            </w:r>
            <w:r w:rsidR="002C026A" w:rsidRPr="00056435">
              <w:t xml:space="preserve">a. Paola </w:t>
            </w:r>
            <w:proofErr w:type="spellStart"/>
            <w:r w:rsidR="002C026A" w:rsidRPr="00056435">
              <w:t>Yamilet</w:t>
            </w:r>
            <w:proofErr w:type="spellEnd"/>
            <w:r w:rsidR="002C026A" w:rsidRPr="00056435">
              <w:t xml:space="preserve"> Herrera Cortés</w:t>
            </w:r>
          </w:p>
          <w:p w14:paraId="56EC3A0F" w14:textId="5E48A641" w:rsidR="002C026A" w:rsidRPr="00056435" w:rsidRDefault="002C026A" w:rsidP="002C026A">
            <w:pPr>
              <w:jc w:val="center"/>
            </w:pPr>
          </w:p>
        </w:tc>
        <w:tc>
          <w:tcPr>
            <w:tcW w:w="425" w:type="dxa"/>
            <w:tcBorders>
              <w:top w:val="nil"/>
              <w:left w:val="single" w:sz="4" w:space="0" w:color="auto"/>
              <w:bottom w:val="nil"/>
              <w:right w:val="single" w:sz="4" w:space="0" w:color="auto"/>
            </w:tcBorders>
            <w:vAlign w:val="bottom"/>
          </w:tcPr>
          <w:p w14:paraId="3F7C41B1" w14:textId="77777777" w:rsidR="0095245A" w:rsidRPr="00056435" w:rsidRDefault="0095245A" w:rsidP="00D94D6A">
            <w:pPr>
              <w:widowControl w:val="0"/>
              <w:jc w:val="center"/>
            </w:pPr>
          </w:p>
        </w:tc>
        <w:tc>
          <w:tcPr>
            <w:tcW w:w="3233" w:type="dxa"/>
            <w:tcBorders>
              <w:left w:val="single" w:sz="4" w:space="0" w:color="auto"/>
              <w:right w:val="single" w:sz="4" w:space="0" w:color="auto"/>
            </w:tcBorders>
            <w:vAlign w:val="bottom"/>
          </w:tcPr>
          <w:p w14:paraId="444FFA0A" w14:textId="77777777" w:rsidR="0095245A" w:rsidRPr="00056435" w:rsidRDefault="0095245A" w:rsidP="002C026A">
            <w:pPr>
              <w:widowControl w:val="0"/>
              <w:jc w:val="center"/>
            </w:pPr>
            <w:r w:rsidRPr="00056435">
              <w:t>Le</w:t>
            </w:r>
            <w:r w:rsidR="002C026A" w:rsidRPr="00056435">
              <w:t>ticia Guadalupe Velasco Blanco</w:t>
            </w:r>
          </w:p>
          <w:p w14:paraId="158B90AD" w14:textId="71402172" w:rsidR="002C026A" w:rsidRPr="00056435" w:rsidRDefault="002C026A" w:rsidP="002C026A">
            <w:pPr>
              <w:widowControl w:val="0"/>
              <w:jc w:val="center"/>
            </w:pPr>
          </w:p>
        </w:tc>
        <w:tc>
          <w:tcPr>
            <w:tcW w:w="282" w:type="dxa"/>
            <w:tcBorders>
              <w:top w:val="nil"/>
              <w:left w:val="single" w:sz="4" w:space="0" w:color="auto"/>
              <w:bottom w:val="nil"/>
              <w:right w:val="single" w:sz="4" w:space="0" w:color="auto"/>
            </w:tcBorders>
          </w:tcPr>
          <w:p w14:paraId="2639F772" w14:textId="77777777" w:rsidR="0095245A" w:rsidRPr="00056435" w:rsidRDefault="0095245A" w:rsidP="00D94D6A">
            <w:pPr>
              <w:widowControl w:val="0"/>
            </w:pPr>
          </w:p>
        </w:tc>
        <w:tc>
          <w:tcPr>
            <w:tcW w:w="849" w:type="dxa"/>
            <w:tcBorders>
              <w:left w:val="single" w:sz="4" w:space="0" w:color="auto"/>
            </w:tcBorders>
            <w:vAlign w:val="center"/>
          </w:tcPr>
          <w:p w14:paraId="18D6858A" w14:textId="77777777" w:rsidR="0095245A" w:rsidRPr="00056435" w:rsidRDefault="0095245A" w:rsidP="00D94D6A">
            <w:pPr>
              <w:jc w:val="center"/>
            </w:pPr>
            <w:r w:rsidRPr="00056435">
              <w:t>07</w:t>
            </w:r>
          </w:p>
        </w:tc>
        <w:tc>
          <w:tcPr>
            <w:tcW w:w="849" w:type="dxa"/>
            <w:vAlign w:val="center"/>
          </w:tcPr>
          <w:p w14:paraId="78CDD0A7" w14:textId="42459BB3" w:rsidR="0095245A" w:rsidRPr="00056435" w:rsidRDefault="00590529" w:rsidP="00D94D6A">
            <w:pPr>
              <w:jc w:val="center"/>
            </w:pPr>
            <w:r w:rsidRPr="00056435">
              <w:t>08</w:t>
            </w:r>
          </w:p>
        </w:tc>
        <w:tc>
          <w:tcPr>
            <w:tcW w:w="750" w:type="dxa"/>
            <w:vAlign w:val="center"/>
          </w:tcPr>
          <w:p w14:paraId="0ACA887D" w14:textId="77777777" w:rsidR="0095245A" w:rsidRPr="00056435" w:rsidRDefault="0095245A" w:rsidP="00D94D6A">
            <w:pPr>
              <w:jc w:val="center"/>
            </w:pPr>
            <w:r w:rsidRPr="00056435">
              <w:t>2022</w:t>
            </w:r>
          </w:p>
        </w:tc>
      </w:tr>
    </w:tbl>
    <w:p w14:paraId="14D7A8EB" w14:textId="5CCC3B25" w:rsidR="00D07DEF" w:rsidRPr="00056435" w:rsidRDefault="00025397">
      <w:r w:rsidRPr="00056435">
        <w:br w:type="page"/>
      </w:r>
    </w:p>
    <w:p w14:paraId="2205ED75" w14:textId="77777777" w:rsidR="00D94D6A" w:rsidRPr="00056435" w:rsidRDefault="00D94D6A" w:rsidP="00D94D6A">
      <w:pPr>
        <w:spacing w:after="0" w:line="240" w:lineRule="auto"/>
        <w:rPr>
          <w:sz w:val="24"/>
          <w:szCs w:val="24"/>
        </w:rPr>
      </w:pPr>
    </w:p>
    <w:tbl>
      <w:tblPr>
        <w:tblStyle w:val="85"/>
        <w:tblW w:w="9923" w:type="dxa"/>
        <w:tblInd w:w="-497" w:type="dxa"/>
        <w:tblLayout w:type="fixed"/>
        <w:tblLook w:val="0400" w:firstRow="0" w:lastRow="0" w:firstColumn="0" w:lastColumn="0" w:noHBand="0" w:noVBand="1"/>
      </w:tblPr>
      <w:tblGrid>
        <w:gridCol w:w="425"/>
        <w:gridCol w:w="67"/>
        <w:gridCol w:w="2060"/>
        <w:gridCol w:w="2108"/>
        <w:gridCol w:w="18"/>
        <w:gridCol w:w="2126"/>
        <w:gridCol w:w="3101"/>
        <w:gridCol w:w="18"/>
      </w:tblGrid>
      <w:tr w:rsidR="00D07DEF" w:rsidRPr="00056435" w14:paraId="16F06D9F" w14:textId="77777777">
        <w:trPr>
          <w:trHeight w:val="289"/>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14:paraId="3077FD1D" w14:textId="77777777" w:rsidR="00D07DEF" w:rsidRPr="00056435" w:rsidRDefault="00025397">
            <w:pPr>
              <w:jc w:val="center"/>
              <w:rPr>
                <w:b/>
                <w:sz w:val="24"/>
                <w:szCs w:val="24"/>
              </w:rPr>
            </w:pPr>
            <w:r w:rsidRPr="00056435">
              <w:rPr>
                <w:b/>
                <w:noProof/>
                <w:sz w:val="24"/>
                <w:szCs w:val="24"/>
              </w:rPr>
              <w:drawing>
                <wp:inline distT="0" distB="0" distL="0" distR="0" wp14:anchorId="7C3A9436" wp14:editId="6E54D0CD">
                  <wp:extent cx="1566005" cy="691740"/>
                  <wp:effectExtent l="0" t="0" r="0" b="0"/>
                  <wp:docPr id="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566005" cy="691740"/>
                          </a:xfrm>
                          <a:prstGeom prst="rect">
                            <a:avLst/>
                          </a:prstGeom>
                          <a:ln/>
                        </pic:spPr>
                      </pic:pic>
                    </a:graphicData>
                  </a:graphic>
                </wp:inline>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06360ECA" w14:textId="77777777" w:rsidR="00D07DEF" w:rsidRPr="00056435" w:rsidRDefault="00025397">
            <w:pPr>
              <w:spacing w:after="0"/>
              <w:jc w:val="center"/>
              <w:rPr>
                <w:b/>
                <w:sz w:val="24"/>
                <w:szCs w:val="24"/>
              </w:rPr>
            </w:pPr>
            <w:r w:rsidRPr="00056435">
              <w:rPr>
                <w:b/>
                <w:sz w:val="24"/>
                <w:szCs w:val="24"/>
              </w:rPr>
              <w:t>DESCRIPCIÓN DE PUESTOS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62E21946" w14:textId="77777777" w:rsidR="00D07DEF" w:rsidRPr="00056435" w:rsidRDefault="00025397" w:rsidP="00D94D6A">
            <w:pPr>
              <w:spacing w:after="0" w:line="240" w:lineRule="auto"/>
              <w:rPr>
                <w:b/>
                <w:sz w:val="24"/>
                <w:szCs w:val="24"/>
              </w:rPr>
            </w:pPr>
            <w:r w:rsidRPr="00056435">
              <w:rPr>
                <w:b/>
                <w:sz w:val="24"/>
                <w:szCs w:val="24"/>
              </w:rPr>
              <w:t>RSGC5.3,A</w:t>
            </w:r>
          </w:p>
        </w:tc>
      </w:tr>
      <w:tr w:rsidR="00D07DEF" w:rsidRPr="00056435" w14:paraId="309B9AAC"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20AA226A"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39F6F215" w14:textId="41D9C58C" w:rsidR="00D07DEF" w:rsidRPr="00056435" w:rsidRDefault="00297E4A" w:rsidP="00905E55">
            <w:pPr>
              <w:pStyle w:val="Ttulo2"/>
              <w:spacing w:before="0" w:line="240" w:lineRule="auto"/>
              <w:jc w:val="center"/>
              <w:rPr>
                <w:rFonts w:ascii="Times New Roman" w:eastAsia="Times New Roman" w:hAnsi="Times New Roman" w:cs="Times New Roman"/>
                <w:color w:val="000000"/>
                <w:sz w:val="24"/>
                <w:szCs w:val="24"/>
              </w:rPr>
            </w:pPr>
            <w:bookmarkStart w:id="33" w:name="_Toc122346577"/>
            <w:r w:rsidRPr="00056435">
              <w:rPr>
                <w:rFonts w:ascii="Times New Roman" w:eastAsia="Times New Roman" w:hAnsi="Times New Roman" w:cs="Times New Roman"/>
                <w:color w:val="auto"/>
                <w:sz w:val="24"/>
                <w:szCs w:val="24"/>
              </w:rPr>
              <w:t xml:space="preserve">Coordinador </w:t>
            </w:r>
            <w:r w:rsidR="00025397" w:rsidRPr="00056435">
              <w:rPr>
                <w:rFonts w:ascii="Times New Roman" w:eastAsia="Times New Roman" w:hAnsi="Times New Roman" w:cs="Times New Roman"/>
                <w:color w:val="000000"/>
                <w:sz w:val="24"/>
                <w:szCs w:val="24"/>
              </w:rPr>
              <w:t>de Personal Académico</w:t>
            </w:r>
            <w:bookmarkEnd w:id="33"/>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51B1E499" w14:textId="34ACC25A" w:rsidR="00D07DEF" w:rsidRPr="00056435" w:rsidRDefault="00025397">
            <w:pPr>
              <w:spacing w:after="0" w:line="240" w:lineRule="auto"/>
              <w:rPr>
                <w:b/>
                <w:sz w:val="24"/>
                <w:szCs w:val="24"/>
              </w:rPr>
            </w:pPr>
            <w:r w:rsidRPr="00056435">
              <w:rPr>
                <w:b/>
                <w:sz w:val="24"/>
                <w:szCs w:val="24"/>
              </w:rPr>
              <w:t xml:space="preserve">Fecha: </w:t>
            </w:r>
            <w:r w:rsidR="00553772" w:rsidRPr="00056435">
              <w:rPr>
                <w:sz w:val="24"/>
                <w:szCs w:val="24"/>
              </w:rPr>
              <w:t>07/08</w:t>
            </w:r>
            <w:r w:rsidRPr="00056435">
              <w:rPr>
                <w:sz w:val="24"/>
                <w:szCs w:val="24"/>
              </w:rPr>
              <w:t>/2022</w:t>
            </w:r>
          </w:p>
        </w:tc>
      </w:tr>
      <w:tr w:rsidR="00D07DEF" w:rsidRPr="00056435" w14:paraId="6C1E3C2D" w14:textId="77777777">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5C899133"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24942DC4"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63AC82AE" w14:textId="77777777" w:rsidR="00D07DEF" w:rsidRPr="00056435" w:rsidRDefault="00025397">
            <w:pPr>
              <w:spacing w:after="0" w:line="240" w:lineRule="auto"/>
              <w:rPr>
                <w:b/>
                <w:sz w:val="24"/>
                <w:szCs w:val="24"/>
              </w:rPr>
            </w:pPr>
            <w:r w:rsidRPr="00056435">
              <w:rPr>
                <w:b/>
                <w:sz w:val="24"/>
                <w:szCs w:val="24"/>
              </w:rPr>
              <w:t xml:space="preserve">Edición: </w:t>
            </w:r>
            <w:r w:rsidRPr="00056435">
              <w:rPr>
                <w:sz w:val="24"/>
                <w:szCs w:val="24"/>
              </w:rPr>
              <w:t>01</w:t>
            </w:r>
          </w:p>
        </w:tc>
      </w:tr>
      <w:tr w:rsidR="00D07DEF" w:rsidRPr="00056435" w14:paraId="73F5A95D"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5EF78AEC"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5999743F"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6F0D8008" w14:textId="4DF2E809" w:rsidR="00D07DEF" w:rsidRPr="00056435" w:rsidRDefault="00025397">
            <w:pPr>
              <w:spacing w:after="0" w:line="240" w:lineRule="auto"/>
              <w:rPr>
                <w:b/>
                <w:sz w:val="24"/>
                <w:szCs w:val="24"/>
              </w:rPr>
            </w:pPr>
            <w:r w:rsidRPr="00056435">
              <w:rPr>
                <w:b/>
                <w:sz w:val="24"/>
                <w:szCs w:val="24"/>
              </w:rPr>
              <w:t xml:space="preserve">Página: </w:t>
            </w:r>
            <w:r w:rsidR="00553772" w:rsidRPr="00056435">
              <w:rPr>
                <w:sz w:val="24"/>
                <w:szCs w:val="24"/>
              </w:rPr>
              <w:t>1-3</w:t>
            </w:r>
          </w:p>
        </w:tc>
      </w:tr>
      <w:tr w:rsidR="00D07DEF" w:rsidRPr="00056435" w14:paraId="3F842A8D" w14:textId="77777777">
        <w:trPr>
          <w:trHeight w:val="298"/>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326F5BBB" w14:textId="6A22CEAE" w:rsidR="00D07DEF" w:rsidRPr="00056435" w:rsidRDefault="00025397">
            <w:pPr>
              <w:spacing w:after="0"/>
              <w:jc w:val="both"/>
              <w:rPr>
                <w:b/>
                <w:sz w:val="24"/>
                <w:szCs w:val="24"/>
              </w:rPr>
            </w:pPr>
            <w:r w:rsidRPr="00056435">
              <w:rPr>
                <w:b/>
                <w:sz w:val="24"/>
                <w:szCs w:val="24"/>
              </w:rPr>
              <w:t xml:space="preserve">Unidad: Dirección de Desarrollo y Gestión de Recursos </w:t>
            </w:r>
            <w:r w:rsidR="00E41DD8" w:rsidRPr="00056435">
              <w:rPr>
                <w:b/>
                <w:sz w:val="24"/>
                <w:szCs w:val="24"/>
              </w:rPr>
              <w:t>Humanos</w:t>
            </w:r>
          </w:p>
        </w:tc>
        <w:tc>
          <w:tcPr>
            <w:tcW w:w="5263"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751EF404" w14:textId="7B993B0F" w:rsidR="00D07DEF" w:rsidRPr="00056435" w:rsidRDefault="00025397">
            <w:pPr>
              <w:spacing w:after="0"/>
              <w:rPr>
                <w:b/>
                <w:sz w:val="24"/>
                <w:szCs w:val="24"/>
              </w:rPr>
            </w:pPr>
            <w:r w:rsidRPr="00056435">
              <w:rPr>
                <w:b/>
                <w:sz w:val="24"/>
                <w:szCs w:val="24"/>
              </w:rPr>
              <w:t>Área: Coordinación de Personal académico</w:t>
            </w:r>
          </w:p>
        </w:tc>
      </w:tr>
      <w:tr w:rsidR="00D07DEF" w:rsidRPr="00056435" w14:paraId="466283A9"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4C6128AE" w14:textId="77777777" w:rsidR="00D07DEF" w:rsidRPr="00056435" w:rsidRDefault="00025397">
            <w:pPr>
              <w:spacing w:after="0"/>
              <w:jc w:val="center"/>
              <w:rPr>
                <w:b/>
                <w:sz w:val="24"/>
                <w:szCs w:val="24"/>
              </w:rPr>
            </w:pPr>
            <w:r w:rsidRPr="00056435">
              <w:rPr>
                <w:b/>
                <w:sz w:val="24"/>
                <w:szCs w:val="24"/>
              </w:rPr>
              <w:t>IDENTIFICACIÓN DEL PUESTO</w:t>
            </w:r>
          </w:p>
        </w:tc>
      </w:tr>
      <w:tr w:rsidR="00D07DEF" w:rsidRPr="00056435" w14:paraId="3A63C465" w14:textId="77777777">
        <w:trPr>
          <w:trHeight w:val="298"/>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4C61CC2D" w14:textId="77777777" w:rsidR="00D07DEF" w:rsidRPr="00056435" w:rsidRDefault="00025397">
            <w:pPr>
              <w:spacing w:after="0"/>
              <w:jc w:val="center"/>
              <w:rPr>
                <w:b/>
                <w:sz w:val="24"/>
                <w:szCs w:val="24"/>
              </w:rPr>
            </w:pPr>
            <w:r w:rsidRPr="00056435">
              <w:rPr>
                <w:b/>
                <w:sz w:val="24"/>
                <w:szCs w:val="24"/>
              </w:rPr>
              <w:t>NOMBRE DEL PUESTO</w:t>
            </w:r>
          </w:p>
        </w:tc>
        <w:tc>
          <w:tcPr>
            <w:tcW w:w="5245" w:type="dxa"/>
            <w:gridSpan w:val="3"/>
            <w:tcBorders>
              <w:top w:val="single" w:sz="4" w:space="0" w:color="000000"/>
              <w:left w:val="nil"/>
              <w:bottom w:val="single" w:sz="4" w:space="0" w:color="000000"/>
              <w:right w:val="single" w:sz="4" w:space="0" w:color="000000"/>
            </w:tcBorders>
            <w:shd w:val="clear" w:color="auto" w:fill="C00000"/>
            <w:vAlign w:val="center"/>
          </w:tcPr>
          <w:p w14:paraId="5EE2B5C2" w14:textId="77777777" w:rsidR="00D07DEF" w:rsidRPr="00056435" w:rsidRDefault="00025397">
            <w:pPr>
              <w:spacing w:after="0"/>
              <w:jc w:val="center"/>
              <w:rPr>
                <w:b/>
                <w:sz w:val="24"/>
                <w:szCs w:val="24"/>
              </w:rPr>
            </w:pPr>
            <w:r w:rsidRPr="00056435">
              <w:rPr>
                <w:b/>
                <w:sz w:val="24"/>
                <w:szCs w:val="24"/>
              </w:rPr>
              <w:t>No. DE PERSONAS EN EL PUESTO</w:t>
            </w:r>
          </w:p>
        </w:tc>
      </w:tr>
      <w:tr w:rsidR="00D07DEF" w:rsidRPr="00056435" w14:paraId="771A64A2" w14:textId="77777777">
        <w:trPr>
          <w:trHeight w:val="271"/>
        </w:trPr>
        <w:tc>
          <w:tcPr>
            <w:tcW w:w="4678" w:type="dxa"/>
            <w:gridSpan w:val="5"/>
            <w:tcBorders>
              <w:top w:val="single" w:sz="4" w:space="0" w:color="000000"/>
              <w:left w:val="single" w:sz="4" w:space="0" w:color="000000"/>
              <w:bottom w:val="single" w:sz="4" w:space="0" w:color="000000"/>
              <w:right w:val="single" w:sz="4" w:space="0" w:color="000000"/>
            </w:tcBorders>
            <w:vAlign w:val="center"/>
          </w:tcPr>
          <w:p w14:paraId="20722644" w14:textId="77777777" w:rsidR="00D07DEF" w:rsidRPr="00056435" w:rsidRDefault="00025397">
            <w:pPr>
              <w:spacing w:after="0"/>
              <w:jc w:val="center"/>
              <w:rPr>
                <w:b/>
                <w:sz w:val="24"/>
                <w:szCs w:val="24"/>
              </w:rPr>
            </w:pPr>
            <w:r w:rsidRPr="00056435">
              <w:rPr>
                <w:b/>
                <w:sz w:val="24"/>
                <w:szCs w:val="24"/>
              </w:rPr>
              <w:t>Coordinación de Personal Académico</w:t>
            </w:r>
          </w:p>
        </w:tc>
        <w:tc>
          <w:tcPr>
            <w:tcW w:w="5245" w:type="dxa"/>
            <w:gridSpan w:val="3"/>
            <w:tcBorders>
              <w:top w:val="single" w:sz="4" w:space="0" w:color="000000"/>
              <w:left w:val="nil"/>
              <w:bottom w:val="single" w:sz="4" w:space="0" w:color="000000"/>
              <w:right w:val="single" w:sz="4" w:space="0" w:color="000000"/>
            </w:tcBorders>
            <w:vAlign w:val="center"/>
          </w:tcPr>
          <w:p w14:paraId="5632D4CB" w14:textId="77777777" w:rsidR="00D07DEF" w:rsidRPr="00056435" w:rsidRDefault="00025397">
            <w:pPr>
              <w:spacing w:after="0"/>
              <w:jc w:val="center"/>
              <w:rPr>
                <w:b/>
                <w:sz w:val="24"/>
                <w:szCs w:val="24"/>
              </w:rPr>
            </w:pPr>
            <w:r w:rsidRPr="00056435">
              <w:rPr>
                <w:b/>
                <w:sz w:val="24"/>
                <w:szCs w:val="24"/>
              </w:rPr>
              <w:t>1</w:t>
            </w:r>
          </w:p>
        </w:tc>
      </w:tr>
      <w:tr w:rsidR="00D07DEF" w:rsidRPr="00056435" w14:paraId="18016441"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4A93827A" w14:textId="77777777" w:rsidR="00D07DEF" w:rsidRPr="00056435" w:rsidRDefault="00025397">
            <w:pPr>
              <w:spacing w:after="0"/>
              <w:jc w:val="center"/>
              <w:rPr>
                <w:b/>
                <w:sz w:val="24"/>
                <w:szCs w:val="24"/>
              </w:rPr>
            </w:pPr>
            <w:r w:rsidRPr="00056435">
              <w:rPr>
                <w:b/>
                <w:sz w:val="24"/>
                <w:szCs w:val="24"/>
              </w:rPr>
              <w:t>TRAMO DE CONTROL</w:t>
            </w:r>
          </w:p>
        </w:tc>
      </w:tr>
      <w:tr w:rsidR="00D07DEF" w:rsidRPr="00056435" w14:paraId="453BDA42"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86FD49A" w14:textId="00706B5F" w:rsidR="00D07DEF" w:rsidRPr="00056435" w:rsidRDefault="00025397" w:rsidP="00E41DD8">
            <w:pPr>
              <w:jc w:val="both"/>
              <w:rPr>
                <w:sz w:val="24"/>
                <w:szCs w:val="24"/>
              </w:rPr>
            </w:pPr>
            <w:r w:rsidRPr="00056435">
              <w:rPr>
                <w:b/>
                <w:sz w:val="24"/>
                <w:szCs w:val="24"/>
              </w:rPr>
              <w:t xml:space="preserve">REPORTA A: </w:t>
            </w:r>
            <w:r w:rsidRPr="00056435">
              <w:rPr>
                <w:sz w:val="24"/>
                <w:szCs w:val="24"/>
              </w:rPr>
              <w:t>Subdirectora</w:t>
            </w:r>
            <w:r w:rsidR="00297E4A" w:rsidRPr="00056435">
              <w:rPr>
                <w:sz w:val="24"/>
                <w:szCs w:val="24"/>
              </w:rPr>
              <w:t>.</w:t>
            </w:r>
          </w:p>
        </w:tc>
      </w:tr>
      <w:tr w:rsidR="00D07DEF" w:rsidRPr="00056435" w14:paraId="02FFE707"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2430E64D" w14:textId="4D832683" w:rsidR="00D07DEF" w:rsidRPr="00056435" w:rsidRDefault="00025397">
            <w:pPr>
              <w:jc w:val="both"/>
              <w:rPr>
                <w:sz w:val="24"/>
                <w:szCs w:val="24"/>
              </w:rPr>
            </w:pPr>
            <w:r w:rsidRPr="00056435">
              <w:rPr>
                <w:b/>
                <w:sz w:val="24"/>
                <w:szCs w:val="24"/>
              </w:rPr>
              <w:t xml:space="preserve">SUPERVISA A: </w:t>
            </w:r>
            <w:r w:rsidR="00297E4A" w:rsidRPr="00056435">
              <w:rPr>
                <w:sz w:val="24"/>
                <w:szCs w:val="24"/>
              </w:rPr>
              <w:t xml:space="preserve"> </w:t>
            </w:r>
            <w:r w:rsidR="00553772" w:rsidRPr="00056435">
              <w:rPr>
                <w:sz w:val="24"/>
                <w:szCs w:val="24"/>
              </w:rPr>
              <w:t>N/A.</w:t>
            </w:r>
          </w:p>
        </w:tc>
      </w:tr>
      <w:tr w:rsidR="00D07DEF" w:rsidRPr="00056435" w14:paraId="18E468F0"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2E4E9CDC" w14:textId="71574561" w:rsidR="00D07DEF" w:rsidRPr="00056435" w:rsidRDefault="00025397">
            <w:pPr>
              <w:jc w:val="both"/>
              <w:rPr>
                <w:sz w:val="24"/>
                <w:szCs w:val="24"/>
              </w:rPr>
            </w:pPr>
            <w:r w:rsidRPr="00056435">
              <w:rPr>
                <w:b/>
                <w:sz w:val="24"/>
                <w:szCs w:val="24"/>
              </w:rPr>
              <w:t xml:space="preserve">DESCRIPCIÓN GENERAL: </w:t>
            </w:r>
            <w:r w:rsidRPr="00056435">
              <w:rPr>
                <w:sz w:val="24"/>
                <w:szCs w:val="24"/>
              </w:rPr>
              <w:t>Revisa</w:t>
            </w:r>
            <w:r w:rsidR="00297E4A" w:rsidRPr="00056435">
              <w:rPr>
                <w:sz w:val="24"/>
                <w:szCs w:val="24"/>
              </w:rPr>
              <w:t>r</w:t>
            </w:r>
            <w:r w:rsidRPr="00056435">
              <w:rPr>
                <w:sz w:val="24"/>
                <w:szCs w:val="24"/>
              </w:rPr>
              <w:t>, valida</w:t>
            </w:r>
            <w:r w:rsidR="00297E4A" w:rsidRPr="00056435">
              <w:rPr>
                <w:sz w:val="24"/>
                <w:szCs w:val="24"/>
              </w:rPr>
              <w:t>r</w:t>
            </w:r>
            <w:r w:rsidRPr="00056435">
              <w:rPr>
                <w:sz w:val="24"/>
                <w:szCs w:val="24"/>
              </w:rPr>
              <w:t xml:space="preserve"> y autoriza</w:t>
            </w:r>
            <w:r w:rsidR="00297E4A" w:rsidRPr="00056435">
              <w:rPr>
                <w:sz w:val="24"/>
                <w:szCs w:val="24"/>
              </w:rPr>
              <w:t>r</w:t>
            </w:r>
            <w:r w:rsidRPr="00056435">
              <w:rPr>
                <w:sz w:val="24"/>
                <w:szCs w:val="24"/>
              </w:rPr>
              <w:t xml:space="preserve"> con base a la normativa vigente las plantillas y movimientos de nómina del personal académico y confianza con el fin de mantener actualizada la situación laboral de los trab</w:t>
            </w:r>
            <w:r w:rsidR="00474B9F" w:rsidRPr="00056435">
              <w:rPr>
                <w:sz w:val="24"/>
                <w:szCs w:val="24"/>
              </w:rPr>
              <w:t>ajadores de la UJED en el SIIA.</w:t>
            </w:r>
          </w:p>
        </w:tc>
      </w:tr>
      <w:tr w:rsidR="00D07DEF" w:rsidRPr="00056435" w14:paraId="788CBCAB" w14:textId="77777777">
        <w:trPr>
          <w:trHeight w:val="294"/>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0D9A6E78" w14:textId="77777777" w:rsidR="00D07DEF" w:rsidRPr="00056435" w:rsidRDefault="00025397" w:rsidP="001D2E8E">
            <w:pPr>
              <w:spacing w:after="0"/>
              <w:jc w:val="center"/>
              <w:rPr>
                <w:b/>
                <w:sz w:val="24"/>
                <w:szCs w:val="24"/>
              </w:rPr>
            </w:pPr>
            <w:r w:rsidRPr="00056435">
              <w:rPr>
                <w:b/>
                <w:sz w:val="24"/>
                <w:szCs w:val="24"/>
              </w:rPr>
              <w:t>ESPECÍFICA</w:t>
            </w:r>
          </w:p>
        </w:tc>
      </w:tr>
      <w:tr w:rsidR="00D07DEF" w:rsidRPr="00056435" w14:paraId="06A214B3" w14:textId="77777777">
        <w:trPr>
          <w:gridAfter w:val="1"/>
          <w:wAfter w:w="18" w:type="dxa"/>
          <w:trHeight w:val="274"/>
        </w:trPr>
        <w:tc>
          <w:tcPr>
            <w:tcW w:w="425" w:type="dxa"/>
            <w:tcBorders>
              <w:top w:val="single" w:sz="4" w:space="0" w:color="000000"/>
              <w:left w:val="single" w:sz="4" w:space="0" w:color="000000"/>
              <w:bottom w:val="single" w:sz="4" w:space="0" w:color="000000"/>
              <w:right w:val="single" w:sz="4" w:space="0" w:color="000000"/>
            </w:tcBorders>
            <w:vAlign w:val="center"/>
          </w:tcPr>
          <w:p w14:paraId="4A2EEC79" w14:textId="77777777" w:rsidR="00D07DEF" w:rsidRPr="00056435" w:rsidRDefault="00025397">
            <w:pPr>
              <w:spacing w:after="0" w:line="240" w:lineRule="auto"/>
              <w:jc w:val="center"/>
              <w:rPr>
                <w:sz w:val="24"/>
                <w:szCs w:val="24"/>
              </w:rPr>
            </w:pPr>
            <w:r w:rsidRPr="00056435">
              <w:rPr>
                <w:sz w:val="24"/>
                <w:szCs w:val="24"/>
              </w:rPr>
              <w:t>1</w:t>
            </w:r>
          </w:p>
        </w:tc>
        <w:tc>
          <w:tcPr>
            <w:tcW w:w="9480" w:type="dxa"/>
            <w:gridSpan w:val="6"/>
            <w:tcBorders>
              <w:top w:val="single" w:sz="4" w:space="0" w:color="000000"/>
              <w:left w:val="single" w:sz="4" w:space="0" w:color="000000"/>
              <w:bottom w:val="single" w:sz="4" w:space="0" w:color="000000"/>
              <w:right w:val="single" w:sz="4" w:space="0" w:color="000000"/>
            </w:tcBorders>
          </w:tcPr>
          <w:p w14:paraId="0532BDA5" w14:textId="3C0D9E43" w:rsidR="00D07DEF" w:rsidRPr="00056435" w:rsidRDefault="00025397" w:rsidP="0047139F">
            <w:pPr>
              <w:spacing w:after="0" w:line="240" w:lineRule="auto"/>
              <w:jc w:val="both"/>
              <w:rPr>
                <w:sz w:val="24"/>
                <w:szCs w:val="24"/>
              </w:rPr>
            </w:pPr>
            <w:r w:rsidRPr="00056435">
              <w:rPr>
                <w:sz w:val="24"/>
                <w:szCs w:val="24"/>
              </w:rPr>
              <w:t>Revisa</w:t>
            </w:r>
            <w:r w:rsidR="00297E4A" w:rsidRPr="00056435">
              <w:rPr>
                <w:sz w:val="24"/>
                <w:szCs w:val="24"/>
              </w:rPr>
              <w:t>r</w:t>
            </w:r>
            <w:r w:rsidRPr="00056435">
              <w:rPr>
                <w:sz w:val="24"/>
                <w:szCs w:val="24"/>
              </w:rPr>
              <w:t xml:space="preserve"> las plantillas de personal académico, mandos medios y superiores y confianza de la URES que integran la UJED.</w:t>
            </w:r>
          </w:p>
        </w:tc>
      </w:tr>
      <w:tr w:rsidR="00D07DEF" w:rsidRPr="00056435" w14:paraId="4B310F07" w14:textId="77777777">
        <w:trPr>
          <w:gridAfter w:val="1"/>
          <w:wAfter w:w="18" w:type="dxa"/>
          <w:trHeight w:val="271"/>
        </w:trPr>
        <w:tc>
          <w:tcPr>
            <w:tcW w:w="425" w:type="dxa"/>
            <w:tcBorders>
              <w:top w:val="single" w:sz="4" w:space="0" w:color="000000"/>
              <w:left w:val="single" w:sz="4" w:space="0" w:color="000000"/>
              <w:bottom w:val="single" w:sz="4" w:space="0" w:color="000000"/>
              <w:right w:val="single" w:sz="4" w:space="0" w:color="000000"/>
            </w:tcBorders>
            <w:vAlign w:val="center"/>
          </w:tcPr>
          <w:p w14:paraId="1300BB85" w14:textId="77777777" w:rsidR="00D07DEF" w:rsidRPr="00056435" w:rsidRDefault="00025397">
            <w:pPr>
              <w:spacing w:after="0" w:line="240" w:lineRule="auto"/>
              <w:jc w:val="center"/>
              <w:rPr>
                <w:sz w:val="24"/>
                <w:szCs w:val="24"/>
              </w:rPr>
            </w:pPr>
            <w:r w:rsidRPr="00056435">
              <w:rPr>
                <w:sz w:val="24"/>
                <w:szCs w:val="24"/>
              </w:rPr>
              <w:t>2</w:t>
            </w:r>
          </w:p>
        </w:tc>
        <w:tc>
          <w:tcPr>
            <w:tcW w:w="9480" w:type="dxa"/>
            <w:gridSpan w:val="6"/>
            <w:tcBorders>
              <w:top w:val="single" w:sz="4" w:space="0" w:color="000000"/>
              <w:left w:val="single" w:sz="4" w:space="0" w:color="000000"/>
              <w:bottom w:val="single" w:sz="4" w:space="0" w:color="000000"/>
              <w:right w:val="single" w:sz="4" w:space="0" w:color="000000"/>
            </w:tcBorders>
          </w:tcPr>
          <w:p w14:paraId="1E26A267" w14:textId="11073176" w:rsidR="00D07DEF" w:rsidRPr="00056435" w:rsidRDefault="00025397" w:rsidP="001D2E8E">
            <w:pPr>
              <w:spacing w:after="0" w:line="240" w:lineRule="auto"/>
              <w:jc w:val="both"/>
              <w:rPr>
                <w:sz w:val="24"/>
                <w:szCs w:val="24"/>
              </w:rPr>
            </w:pPr>
            <w:r w:rsidRPr="00056435">
              <w:rPr>
                <w:sz w:val="24"/>
                <w:szCs w:val="24"/>
              </w:rPr>
              <w:t>Analiza</w:t>
            </w:r>
            <w:r w:rsidR="00297E4A" w:rsidRPr="00056435">
              <w:rPr>
                <w:sz w:val="24"/>
                <w:szCs w:val="24"/>
              </w:rPr>
              <w:t>r</w:t>
            </w:r>
            <w:r w:rsidRPr="00056435">
              <w:rPr>
                <w:sz w:val="24"/>
                <w:szCs w:val="24"/>
              </w:rPr>
              <w:t xml:space="preserve">, </w:t>
            </w:r>
            <w:r w:rsidR="00297E4A" w:rsidRPr="00056435">
              <w:rPr>
                <w:sz w:val="24"/>
                <w:szCs w:val="24"/>
              </w:rPr>
              <w:t>corregir, sugerir</w:t>
            </w:r>
            <w:r w:rsidRPr="00056435">
              <w:rPr>
                <w:sz w:val="24"/>
                <w:szCs w:val="24"/>
              </w:rPr>
              <w:t xml:space="preserve"> y modifica</w:t>
            </w:r>
            <w:r w:rsidR="00297E4A" w:rsidRPr="00056435">
              <w:rPr>
                <w:sz w:val="24"/>
                <w:szCs w:val="24"/>
              </w:rPr>
              <w:t>r</w:t>
            </w:r>
            <w:r w:rsidRPr="00056435">
              <w:rPr>
                <w:sz w:val="24"/>
                <w:szCs w:val="24"/>
              </w:rPr>
              <w:t xml:space="preserve"> los registros en el SIIA correspondiente a la revisión de plantillas en coordinación con los responsab</w:t>
            </w:r>
            <w:r w:rsidR="00297E4A" w:rsidRPr="00056435">
              <w:rPr>
                <w:sz w:val="24"/>
                <w:szCs w:val="24"/>
              </w:rPr>
              <w:t>les de las Unidades A</w:t>
            </w:r>
            <w:r w:rsidR="0047139F" w:rsidRPr="00056435">
              <w:rPr>
                <w:sz w:val="24"/>
                <w:szCs w:val="24"/>
              </w:rPr>
              <w:t>cadémicas.</w:t>
            </w:r>
          </w:p>
        </w:tc>
      </w:tr>
      <w:tr w:rsidR="00D07DEF" w:rsidRPr="00056435" w14:paraId="5E97E524" w14:textId="77777777">
        <w:trPr>
          <w:gridAfter w:val="1"/>
          <w:wAfter w:w="18" w:type="dxa"/>
          <w:trHeight w:val="193"/>
        </w:trPr>
        <w:tc>
          <w:tcPr>
            <w:tcW w:w="425" w:type="dxa"/>
            <w:tcBorders>
              <w:top w:val="single" w:sz="4" w:space="0" w:color="000000"/>
              <w:left w:val="single" w:sz="4" w:space="0" w:color="000000"/>
              <w:bottom w:val="single" w:sz="4" w:space="0" w:color="000000"/>
              <w:right w:val="single" w:sz="4" w:space="0" w:color="000000"/>
            </w:tcBorders>
            <w:vAlign w:val="center"/>
          </w:tcPr>
          <w:p w14:paraId="341A4F91" w14:textId="77777777" w:rsidR="00D07DEF" w:rsidRPr="00056435" w:rsidRDefault="00025397">
            <w:pPr>
              <w:spacing w:after="0" w:line="240" w:lineRule="auto"/>
              <w:jc w:val="center"/>
              <w:rPr>
                <w:sz w:val="24"/>
                <w:szCs w:val="24"/>
              </w:rPr>
            </w:pPr>
            <w:r w:rsidRPr="00056435">
              <w:rPr>
                <w:sz w:val="24"/>
                <w:szCs w:val="24"/>
              </w:rPr>
              <w:t>3</w:t>
            </w:r>
          </w:p>
        </w:tc>
        <w:tc>
          <w:tcPr>
            <w:tcW w:w="9480" w:type="dxa"/>
            <w:gridSpan w:val="6"/>
            <w:tcBorders>
              <w:top w:val="single" w:sz="4" w:space="0" w:color="000000"/>
              <w:left w:val="single" w:sz="4" w:space="0" w:color="000000"/>
              <w:bottom w:val="single" w:sz="4" w:space="0" w:color="000000"/>
              <w:right w:val="single" w:sz="4" w:space="0" w:color="000000"/>
            </w:tcBorders>
          </w:tcPr>
          <w:p w14:paraId="706B4736" w14:textId="230353D5" w:rsidR="00D07DEF" w:rsidRPr="00056435" w:rsidRDefault="00025397" w:rsidP="0047139F">
            <w:pPr>
              <w:spacing w:after="0" w:line="240" w:lineRule="auto"/>
              <w:jc w:val="both"/>
              <w:rPr>
                <w:sz w:val="24"/>
                <w:szCs w:val="24"/>
              </w:rPr>
            </w:pPr>
            <w:r w:rsidRPr="00056435">
              <w:rPr>
                <w:sz w:val="24"/>
                <w:szCs w:val="24"/>
              </w:rPr>
              <w:t>Autoriza</w:t>
            </w:r>
            <w:r w:rsidR="00297E4A" w:rsidRPr="00056435">
              <w:rPr>
                <w:sz w:val="24"/>
                <w:szCs w:val="24"/>
              </w:rPr>
              <w:t>r</w:t>
            </w:r>
            <w:r w:rsidRPr="00056435">
              <w:rPr>
                <w:sz w:val="24"/>
                <w:szCs w:val="24"/>
              </w:rPr>
              <w:t xml:space="preserve"> y elabora</w:t>
            </w:r>
            <w:r w:rsidR="00297E4A" w:rsidRPr="00056435">
              <w:rPr>
                <w:sz w:val="24"/>
                <w:szCs w:val="24"/>
              </w:rPr>
              <w:t>r</w:t>
            </w:r>
            <w:r w:rsidRPr="00056435">
              <w:rPr>
                <w:sz w:val="24"/>
                <w:szCs w:val="24"/>
              </w:rPr>
              <w:t xml:space="preserve"> movimientos de nómina pertinentes a la situación laboral del personal de la Universidad.</w:t>
            </w:r>
          </w:p>
        </w:tc>
      </w:tr>
      <w:tr w:rsidR="00D07DEF" w:rsidRPr="00056435" w14:paraId="663943C4" w14:textId="77777777">
        <w:trPr>
          <w:gridAfter w:val="1"/>
          <w:wAfter w:w="18" w:type="dxa"/>
          <w:trHeight w:val="220"/>
        </w:trPr>
        <w:tc>
          <w:tcPr>
            <w:tcW w:w="425" w:type="dxa"/>
            <w:tcBorders>
              <w:top w:val="single" w:sz="4" w:space="0" w:color="000000"/>
              <w:left w:val="single" w:sz="4" w:space="0" w:color="000000"/>
              <w:bottom w:val="single" w:sz="4" w:space="0" w:color="000000"/>
              <w:right w:val="single" w:sz="4" w:space="0" w:color="000000"/>
            </w:tcBorders>
            <w:vAlign w:val="center"/>
          </w:tcPr>
          <w:p w14:paraId="043E801B" w14:textId="77777777" w:rsidR="00D07DEF" w:rsidRPr="00056435" w:rsidRDefault="00025397">
            <w:pPr>
              <w:spacing w:after="0" w:line="240" w:lineRule="auto"/>
              <w:jc w:val="center"/>
              <w:rPr>
                <w:sz w:val="24"/>
                <w:szCs w:val="24"/>
              </w:rPr>
            </w:pPr>
            <w:r w:rsidRPr="00056435">
              <w:rPr>
                <w:sz w:val="24"/>
                <w:szCs w:val="24"/>
              </w:rPr>
              <w:t>4</w:t>
            </w:r>
          </w:p>
        </w:tc>
        <w:tc>
          <w:tcPr>
            <w:tcW w:w="9480" w:type="dxa"/>
            <w:gridSpan w:val="6"/>
            <w:tcBorders>
              <w:top w:val="single" w:sz="4" w:space="0" w:color="000000"/>
              <w:left w:val="single" w:sz="4" w:space="0" w:color="000000"/>
              <w:bottom w:val="single" w:sz="4" w:space="0" w:color="000000"/>
              <w:right w:val="single" w:sz="4" w:space="0" w:color="000000"/>
            </w:tcBorders>
          </w:tcPr>
          <w:p w14:paraId="6CC5401B" w14:textId="7D05A10D" w:rsidR="00D07DEF" w:rsidRPr="00056435" w:rsidRDefault="00025397" w:rsidP="0047139F">
            <w:pPr>
              <w:spacing w:after="0" w:line="240" w:lineRule="auto"/>
              <w:jc w:val="both"/>
              <w:rPr>
                <w:sz w:val="24"/>
                <w:szCs w:val="24"/>
              </w:rPr>
            </w:pPr>
            <w:r w:rsidRPr="00056435">
              <w:rPr>
                <w:sz w:val="24"/>
                <w:szCs w:val="24"/>
              </w:rPr>
              <w:t>Archiva</w:t>
            </w:r>
            <w:r w:rsidR="00297E4A" w:rsidRPr="00056435">
              <w:rPr>
                <w:sz w:val="24"/>
                <w:szCs w:val="24"/>
              </w:rPr>
              <w:t>r</w:t>
            </w:r>
            <w:r w:rsidRPr="00056435">
              <w:rPr>
                <w:sz w:val="24"/>
                <w:szCs w:val="24"/>
              </w:rPr>
              <w:t xml:space="preserve"> los movimientos generados en la carpeta de la URES correspondiente y verifica</w:t>
            </w:r>
            <w:r w:rsidR="00297E4A" w:rsidRPr="00056435">
              <w:rPr>
                <w:sz w:val="24"/>
                <w:szCs w:val="24"/>
              </w:rPr>
              <w:t>r</w:t>
            </w:r>
            <w:r w:rsidRPr="00056435">
              <w:rPr>
                <w:sz w:val="24"/>
                <w:szCs w:val="24"/>
              </w:rPr>
              <w:t xml:space="preserve"> en nóm</w:t>
            </w:r>
            <w:r w:rsidR="00553772" w:rsidRPr="00056435">
              <w:rPr>
                <w:sz w:val="24"/>
                <w:szCs w:val="24"/>
              </w:rPr>
              <w:t xml:space="preserve">ina la aplicación de los mismos </w:t>
            </w:r>
            <w:r w:rsidR="00E30D49" w:rsidRPr="00056435">
              <w:rPr>
                <w:sz w:val="24"/>
                <w:szCs w:val="24"/>
              </w:rPr>
              <w:t>(percepciones y deducciones)</w:t>
            </w:r>
            <w:r w:rsidR="00553772" w:rsidRPr="00056435">
              <w:rPr>
                <w:sz w:val="24"/>
                <w:szCs w:val="24"/>
              </w:rPr>
              <w:t>.</w:t>
            </w:r>
          </w:p>
        </w:tc>
      </w:tr>
      <w:tr w:rsidR="00D07DEF" w:rsidRPr="00056435" w14:paraId="66A3033E"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3DE9AF10" w14:textId="77777777" w:rsidR="00D07DEF" w:rsidRPr="00056435" w:rsidRDefault="00025397">
            <w:pPr>
              <w:spacing w:after="0" w:line="240" w:lineRule="auto"/>
              <w:jc w:val="center"/>
              <w:rPr>
                <w:sz w:val="24"/>
                <w:szCs w:val="24"/>
              </w:rPr>
            </w:pPr>
            <w:r w:rsidRPr="00056435">
              <w:rPr>
                <w:sz w:val="24"/>
                <w:szCs w:val="24"/>
              </w:rPr>
              <w:t>5</w:t>
            </w:r>
          </w:p>
        </w:tc>
        <w:tc>
          <w:tcPr>
            <w:tcW w:w="9480" w:type="dxa"/>
            <w:gridSpan w:val="6"/>
            <w:tcBorders>
              <w:top w:val="single" w:sz="4" w:space="0" w:color="000000"/>
              <w:left w:val="single" w:sz="4" w:space="0" w:color="000000"/>
              <w:bottom w:val="single" w:sz="4" w:space="0" w:color="000000"/>
              <w:right w:val="single" w:sz="4" w:space="0" w:color="000000"/>
            </w:tcBorders>
          </w:tcPr>
          <w:p w14:paraId="48EDD220" w14:textId="5C0077B7" w:rsidR="00D07DEF" w:rsidRPr="00056435" w:rsidRDefault="00025397" w:rsidP="0047139F">
            <w:pPr>
              <w:spacing w:after="0" w:line="240" w:lineRule="auto"/>
              <w:jc w:val="both"/>
              <w:rPr>
                <w:sz w:val="24"/>
                <w:szCs w:val="24"/>
              </w:rPr>
            </w:pPr>
            <w:r w:rsidRPr="00056435">
              <w:rPr>
                <w:sz w:val="24"/>
                <w:szCs w:val="24"/>
              </w:rPr>
              <w:t>Elabora</w:t>
            </w:r>
            <w:r w:rsidR="00297E4A" w:rsidRPr="00056435">
              <w:rPr>
                <w:sz w:val="24"/>
                <w:szCs w:val="24"/>
              </w:rPr>
              <w:t>r</w:t>
            </w:r>
            <w:r w:rsidR="00E30D49" w:rsidRPr="00056435">
              <w:rPr>
                <w:sz w:val="24"/>
                <w:szCs w:val="24"/>
              </w:rPr>
              <w:t xml:space="preserve"> Nombramientos del personal y</w:t>
            </w:r>
            <w:r w:rsidR="00297E4A" w:rsidRPr="00056435">
              <w:rPr>
                <w:sz w:val="24"/>
                <w:szCs w:val="24"/>
              </w:rPr>
              <w:t xml:space="preserve"> expedir</w:t>
            </w:r>
            <w:r w:rsidRPr="00056435">
              <w:rPr>
                <w:sz w:val="24"/>
                <w:szCs w:val="24"/>
              </w:rPr>
              <w:t xml:space="preserve"> constancias de Servicio a solicitud del trabajador</w:t>
            </w:r>
            <w:r w:rsidR="00553772" w:rsidRPr="00056435">
              <w:rPr>
                <w:sz w:val="24"/>
                <w:szCs w:val="24"/>
              </w:rPr>
              <w:t>.</w:t>
            </w:r>
          </w:p>
        </w:tc>
      </w:tr>
      <w:tr w:rsidR="00D07DEF" w:rsidRPr="00056435" w14:paraId="7C389674"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16C057C3" w14:textId="77777777" w:rsidR="00D07DEF" w:rsidRPr="00056435" w:rsidRDefault="00025397">
            <w:pPr>
              <w:spacing w:after="0" w:line="240" w:lineRule="auto"/>
              <w:jc w:val="center"/>
              <w:rPr>
                <w:sz w:val="24"/>
                <w:szCs w:val="24"/>
              </w:rPr>
            </w:pPr>
            <w:r w:rsidRPr="00056435">
              <w:rPr>
                <w:sz w:val="24"/>
                <w:szCs w:val="24"/>
              </w:rPr>
              <w:t>6</w:t>
            </w:r>
          </w:p>
        </w:tc>
        <w:tc>
          <w:tcPr>
            <w:tcW w:w="9480" w:type="dxa"/>
            <w:gridSpan w:val="6"/>
            <w:tcBorders>
              <w:top w:val="single" w:sz="4" w:space="0" w:color="000000"/>
              <w:left w:val="single" w:sz="4" w:space="0" w:color="000000"/>
              <w:bottom w:val="single" w:sz="4" w:space="0" w:color="000000"/>
              <w:right w:val="single" w:sz="4" w:space="0" w:color="000000"/>
            </w:tcBorders>
          </w:tcPr>
          <w:p w14:paraId="6BF39F71" w14:textId="1B3E9236" w:rsidR="00D07DEF" w:rsidRPr="00056435" w:rsidRDefault="00025397" w:rsidP="00E30D49">
            <w:pPr>
              <w:spacing w:after="0" w:line="240" w:lineRule="auto"/>
              <w:jc w:val="both"/>
              <w:rPr>
                <w:sz w:val="24"/>
                <w:szCs w:val="24"/>
              </w:rPr>
            </w:pPr>
            <w:r w:rsidRPr="00056435">
              <w:rPr>
                <w:sz w:val="24"/>
                <w:szCs w:val="24"/>
              </w:rPr>
              <w:t>Realiza</w:t>
            </w:r>
            <w:r w:rsidR="00297E4A" w:rsidRPr="00056435">
              <w:rPr>
                <w:sz w:val="24"/>
                <w:szCs w:val="24"/>
              </w:rPr>
              <w:t>r</w:t>
            </w:r>
            <w:r w:rsidRPr="00056435">
              <w:rPr>
                <w:sz w:val="24"/>
                <w:szCs w:val="24"/>
              </w:rPr>
              <w:t xml:space="preserve"> las actividades inherentes a la </w:t>
            </w:r>
            <w:r w:rsidR="00E30D49" w:rsidRPr="00056435">
              <w:rPr>
                <w:sz w:val="24"/>
                <w:szCs w:val="24"/>
              </w:rPr>
              <w:t>actualización de la situación</w:t>
            </w:r>
            <w:r w:rsidRPr="00056435">
              <w:rPr>
                <w:sz w:val="24"/>
                <w:szCs w:val="24"/>
              </w:rPr>
              <w:t xml:space="preserve"> laboral del R</w:t>
            </w:r>
            <w:r w:rsidR="00553772" w:rsidRPr="00056435">
              <w:rPr>
                <w:sz w:val="24"/>
                <w:szCs w:val="24"/>
              </w:rPr>
              <w:t>ecurso Humano de la Universidad.</w:t>
            </w:r>
          </w:p>
        </w:tc>
      </w:tr>
      <w:tr w:rsidR="00D07DEF" w:rsidRPr="00056435" w14:paraId="3E892384"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21F0C944" w14:textId="77777777" w:rsidR="00D07DEF" w:rsidRPr="00056435" w:rsidRDefault="00025397">
            <w:pPr>
              <w:spacing w:after="0" w:line="240" w:lineRule="auto"/>
              <w:jc w:val="center"/>
              <w:rPr>
                <w:sz w:val="24"/>
                <w:szCs w:val="24"/>
              </w:rPr>
            </w:pPr>
            <w:r w:rsidRPr="00056435">
              <w:rPr>
                <w:sz w:val="24"/>
                <w:szCs w:val="24"/>
              </w:rPr>
              <w:t>7</w:t>
            </w:r>
          </w:p>
        </w:tc>
        <w:tc>
          <w:tcPr>
            <w:tcW w:w="9480" w:type="dxa"/>
            <w:gridSpan w:val="6"/>
            <w:tcBorders>
              <w:top w:val="single" w:sz="4" w:space="0" w:color="000000"/>
              <w:left w:val="single" w:sz="4" w:space="0" w:color="000000"/>
              <w:bottom w:val="single" w:sz="4" w:space="0" w:color="000000"/>
              <w:right w:val="single" w:sz="4" w:space="0" w:color="000000"/>
            </w:tcBorders>
          </w:tcPr>
          <w:p w14:paraId="2D66098D" w14:textId="29286863" w:rsidR="00D07DEF" w:rsidRPr="00056435" w:rsidRDefault="00025397" w:rsidP="0047139F">
            <w:pPr>
              <w:spacing w:after="0" w:line="240" w:lineRule="auto"/>
              <w:jc w:val="both"/>
              <w:rPr>
                <w:sz w:val="24"/>
                <w:szCs w:val="24"/>
              </w:rPr>
            </w:pPr>
            <w:r w:rsidRPr="00056435">
              <w:rPr>
                <w:sz w:val="24"/>
                <w:szCs w:val="24"/>
              </w:rPr>
              <w:t>Participa</w:t>
            </w:r>
            <w:r w:rsidR="00297E4A" w:rsidRPr="00056435">
              <w:rPr>
                <w:sz w:val="24"/>
                <w:szCs w:val="24"/>
              </w:rPr>
              <w:t>r</w:t>
            </w:r>
            <w:r w:rsidRPr="00056435">
              <w:rPr>
                <w:sz w:val="24"/>
                <w:szCs w:val="24"/>
              </w:rPr>
              <w:t xml:space="preserve"> en las Comisiones de Calificación del Personal Académico o Administrativo cuando se le designe.</w:t>
            </w:r>
          </w:p>
        </w:tc>
      </w:tr>
      <w:tr w:rsidR="00D07DEF" w:rsidRPr="00056435" w14:paraId="6D849EA8"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2E2448C2" w14:textId="77777777" w:rsidR="00D07DEF" w:rsidRPr="00056435" w:rsidRDefault="00025397">
            <w:pPr>
              <w:spacing w:after="0" w:line="240" w:lineRule="auto"/>
              <w:jc w:val="center"/>
              <w:rPr>
                <w:sz w:val="24"/>
                <w:szCs w:val="24"/>
              </w:rPr>
            </w:pPr>
            <w:r w:rsidRPr="00056435">
              <w:rPr>
                <w:sz w:val="24"/>
                <w:szCs w:val="24"/>
              </w:rPr>
              <w:t>8</w:t>
            </w:r>
          </w:p>
        </w:tc>
        <w:tc>
          <w:tcPr>
            <w:tcW w:w="9480" w:type="dxa"/>
            <w:gridSpan w:val="6"/>
            <w:tcBorders>
              <w:top w:val="single" w:sz="4" w:space="0" w:color="000000"/>
              <w:left w:val="single" w:sz="4" w:space="0" w:color="000000"/>
              <w:bottom w:val="single" w:sz="4" w:space="0" w:color="000000"/>
              <w:right w:val="single" w:sz="4" w:space="0" w:color="000000"/>
            </w:tcBorders>
          </w:tcPr>
          <w:p w14:paraId="41081118" w14:textId="0E3969B9" w:rsidR="00D07DEF" w:rsidRPr="00056435" w:rsidRDefault="00025397" w:rsidP="0047139F">
            <w:pPr>
              <w:spacing w:after="0" w:line="240" w:lineRule="auto"/>
              <w:jc w:val="both"/>
              <w:rPr>
                <w:sz w:val="24"/>
                <w:szCs w:val="24"/>
              </w:rPr>
            </w:pPr>
            <w:r w:rsidRPr="00056435">
              <w:rPr>
                <w:sz w:val="24"/>
                <w:szCs w:val="24"/>
              </w:rPr>
              <w:t>Prepara</w:t>
            </w:r>
            <w:r w:rsidR="00297E4A" w:rsidRPr="00056435">
              <w:rPr>
                <w:sz w:val="24"/>
                <w:szCs w:val="24"/>
              </w:rPr>
              <w:t>r</w:t>
            </w:r>
            <w:r w:rsidRPr="00056435">
              <w:rPr>
                <w:sz w:val="24"/>
                <w:szCs w:val="24"/>
              </w:rPr>
              <w:t xml:space="preserve"> información para el otorgamiento de las prestaciones del personal de la UJED.</w:t>
            </w:r>
          </w:p>
        </w:tc>
      </w:tr>
      <w:tr w:rsidR="00D07DEF" w:rsidRPr="00056435" w14:paraId="25BB0EB4"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13C7842D" w14:textId="77777777" w:rsidR="00D07DEF" w:rsidRPr="00056435" w:rsidRDefault="00025397">
            <w:pPr>
              <w:spacing w:after="0" w:line="240" w:lineRule="auto"/>
              <w:jc w:val="center"/>
              <w:rPr>
                <w:sz w:val="24"/>
                <w:szCs w:val="24"/>
              </w:rPr>
            </w:pPr>
            <w:r w:rsidRPr="00056435">
              <w:rPr>
                <w:sz w:val="24"/>
                <w:szCs w:val="24"/>
              </w:rPr>
              <w:t>9</w:t>
            </w:r>
          </w:p>
        </w:tc>
        <w:tc>
          <w:tcPr>
            <w:tcW w:w="9480" w:type="dxa"/>
            <w:gridSpan w:val="6"/>
            <w:tcBorders>
              <w:top w:val="single" w:sz="4" w:space="0" w:color="000000"/>
              <w:left w:val="single" w:sz="4" w:space="0" w:color="000000"/>
              <w:bottom w:val="single" w:sz="4" w:space="0" w:color="000000"/>
              <w:right w:val="single" w:sz="4" w:space="0" w:color="000000"/>
            </w:tcBorders>
          </w:tcPr>
          <w:p w14:paraId="6826709C" w14:textId="397E5ABD" w:rsidR="00D07DEF" w:rsidRPr="00056435" w:rsidRDefault="00E30D49" w:rsidP="0047139F">
            <w:pPr>
              <w:spacing w:after="0" w:line="240" w:lineRule="auto"/>
              <w:jc w:val="both"/>
              <w:rPr>
                <w:sz w:val="24"/>
                <w:szCs w:val="24"/>
              </w:rPr>
            </w:pPr>
            <w:r w:rsidRPr="00056435">
              <w:rPr>
                <w:sz w:val="24"/>
                <w:szCs w:val="24"/>
              </w:rPr>
              <w:t>Revisar</w:t>
            </w:r>
            <w:r w:rsidR="00025397" w:rsidRPr="00056435">
              <w:rPr>
                <w:sz w:val="24"/>
                <w:szCs w:val="24"/>
              </w:rPr>
              <w:t xml:space="preserve"> en el </w:t>
            </w:r>
            <w:r w:rsidR="00297E4A" w:rsidRPr="00056435">
              <w:rPr>
                <w:sz w:val="24"/>
                <w:szCs w:val="24"/>
              </w:rPr>
              <w:t>área de Recursos Humanos a las U</w:t>
            </w:r>
            <w:r w:rsidR="00025397" w:rsidRPr="00056435">
              <w:rPr>
                <w:sz w:val="24"/>
                <w:szCs w:val="24"/>
              </w:rPr>
              <w:t>nidades que integran la Universidad.</w:t>
            </w:r>
          </w:p>
        </w:tc>
      </w:tr>
      <w:tr w:rsidR="00D07DEF" w:rsidRPr="00056435" w14:paraId="40FE7A18"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142FD6CD" w14:textId="77777777" w:rsidR="00D07DEF" w:rsidRPr="00056435" w:rsidRDefault="00025397">
            <w:pPr>
              <w:spacing w:after="0" w:line="240" w:lineRule="auto"/>
              <w:jc w:val="center"/>
              <w:rPr>
                <w:sz w:val="24"/>
                <w:szCs w:val="24"/>
              </w:rPr>
            </w:pPr>
            <w:r w:rsidRPr="00056435">
              <w:rPr>
                <w:sz w:val="24"/>
                <w:szCs w:val="24"/>
              </w:rPr>
              <w:t>10</w:t>
            </w:r>
          </w:p>
        </w:tc>
        <w:tc>
          <w:tcPr>
            <w:tcW w:w="9480" w:type="dxa"/>
            <w:gridSpan w:val="6"/>
            <w:tcBorders>
              <w:top w:val="single" w:sz="4" w:space="0" w:color="000000"/>
              <w:left w:val="single" w:sz="4" w:space="0" w:color="000000"/>
              <w:bottom w:val="single" w:sz="4" w:space="0" w:color="000000"/>
              <w:right w:val="single" w:sz="4" w:space="0" w:color="000000"/>
            </w:tcBorders>
          </w:tcPr>
          <w:p w14:paraId="0A502DEC" w14:textId="7462FFA6" w:rsidR="00D07DEF" w:rsidRPr="00056435" w:rsidRDefault="00025397" w:rsidP="0047139F">
            <w:pPr>
              <w:spacing w:after="0"/>
              <w:jc w:val="both"/>
              <w:rPr>
                <w:sz w:val="24"/>
                <w:szCs w:val="24"/>
              </w:rPr>
            </w:pPr>
            <w:r w:rsidRPr="00056435">
              <w:rPr>
                <w:sz w:val="24"/>
                <w:szCs w:val="24"/>
              </w:rPr>
              <w:t>Prepara</w:t>
            </w:r>
            <w:r w:rsidR="00297E4A" w:rsidRPr="00056435">
              <w:rPr>
                <w:sz w:val="24"/>
                <w:szCs w:val="24"/>
              </w:rPr>
              <w:t>r</w:t>
            </w:r>
            <w:r w:rsidRPr="00056435">
              <w:rPr>
                <w:sz w:val="24"/>
                <w:szCs w:val="24"/>
              </w:rPr>
              <w:t xml:space="preserve"> información solicitada sobre situaciones especiales y particulares del Recurso Humano de la Universidad como apoyo para la toma de decisiones de la DDGRH.</w:t>
            </w:r>
          </w:p>
        </w:tc>
      </w:tr>
      <w:tr w:rsidR="003E53E6" w:rsidRPr="00056435" w14:paraId="2BD3E9B8"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7D9ECFDE" w14:textId="77777777" w:rsidR="003E53E6" w:rsidRPr="00056435" w:rsidRDefault="003E53E6" w:rsidP="003E53E6">
            <w:pPr>
              <w:spacing w:after="0" w:line="240" w:lineRule="auto"/>
              <w:jc w:val="center"/>
              <w:rPr>
                <w:sz w:val="24"/>
                <w:szCs w:val="24"/>
              </w:rPr>
            </w:pPr>
            <w:r w:rsidRPr="00056435">
              <w:rPr>
                <w:sz w:val="24"/>
                <w:szCs w:val="24"/>
              </w:rPr>
              <w:t>11</w:t>
            </w:r>
          </w:p>
        </w:tc>
        <w:tc>
          <w:tcPr>
            <w:tcW w:w="9480" w:type="dxa"/>
            <w:gridSpan w:val="6"/>
            <w:tcBorders>
              <w:top w:val="single" w:sz="4" w:space="0" w:color="000000"/>
              <w:left w:val="single" w:sz="4" w:space="0" w:color="000000"/>
              <w:bottom w:val="single" w:sz="4" w:space="0" w:color="000000"/>
              <w:right w:val="single" w:sz="4" w:space="0" w:color="000000"/>
            </w:tcBorders>
          </w:tcPr>
          <w:p w14:paraId="50998018" w14:textId="4A7BD8C4" w:rsidR="003E53E6" w:rsidRPr="00056435" w:rsidRDefault="003E53E6" w:rsidP="003E53E6">
            <w:pPr>
              <w:spacing w:after="0"/>
              <w:jc w:val="both"/>
              <w:rPr>
                <w:sz w:val="24"/>
                <w:szCs w:val="24"/>
              </w:rPr>
            </w:pPr>
            <w:r w:rsidRPr="00056435">
              <w:rPr>
                <w:sz w:val="24"/>
                <w:szCs w:val="24"/>
              </w:rPr>
              <w:t xml:space="preserve">Revisar que se pague correctamente a los trabajadores de la </w:t>
            </w:r>
            <w:r w:rsidR="0078622C" w:rsidRPr="00056435">
              <w:rPr>
                <w:sz w:val="24"/>
                <w:szCs w:val="24"/>
              </w:rPr>
              <w:t>UJED</w:t>
            </w:r>
            <w:r w:rsidRPr="00056435">
              <w:rPr>
                <w:sz w:val="24"/>
                <w:szCs w:val="24"/>
              </w:rPr>
              <w:t>, apegados a los contratos colectivos de trabajo</w:t>
            </w:r>
            <w:r w:rsidR="00553772" w:rsidRPr="00056435">
              <w:rPr>
                <w:sz w:val="24"/>
                <w:szCs w:val="24"/>
              </w:rPr>
              <w:t>.</w:t>
            </w:r>
          </w:p>
        </w:tc>
      </w:tr>
      <w:tr w:rsidR="003E53E6" w:rsidRPr="00056435" w14:paraId="322C342E"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62247625" w14:textId="72CBEAB5" w:rsidR="003E53E6" w:rsidRPr="00056435" w:rsidRDefault="003E53E6" w:rsidP="003E53E6">
            <w:pPr>
              <w:spacing w:after="0" w:line="240" w:lineRule="auto"/>
              <w:jc w:val="center"/>
              <w:rPr>
                <w:sz w:val="24"/>
                <w:szCs w:val="24"/>
              </w:rPr>
            </w:pPr>
            <w:r w:rsidRPr="00056435">
              <w:rPr>
                <w:sz w:val="24"/>
                <w:szCs w:val="24"/>
              </w:rPr>
              <w:t>12</w:t>
            </w:r>
          </w:p>
        </w:tc>
        <w:tc>
          <w:tcPr>
            <w:tcW w:w="9480" w:type="dxa"/>
            <w:gridSpan w:val="6"/>
            <w:tcBorders>
              <w:top w:val="single" w:sz="4" w:space="0" w:color="000000"/>
              <w:left w:val="single" w:sz="4" w:space="0" w:color="000000"/>
              <w:bottom w:val="single" w:sz="4" w:space="0" w:color="000000"/>
              <w:right w:val="single" w:sz="4" w:space="0" w:color="000000"/>
            </w:tcBorders>
          </w:tcPr>
          <w:p w14:paraId="2BD5550A" w14:textId="285A9195" w:rsidR="003E53E6" w:rsidRPr="00056435" w:rsidRDefault="003E53E6" w:rsidP="003E53E6">
            <w:pPr>
              <w:spacing w:after="0"/>
              <w:jc w:val="both"/>
              <w:rPr>
                <w:sz w:val="24"/>
                <w:szCs w:val="24"/>
              </w:rPr>
            </w:pPr>
            <w:r w:rsidRPr="00056435">
              <w:rPr>
                <w:sz w:val="24"/>
                <w:szCs w:val="24"/>
              </w:rPr>
              <w:t>Revisar la pre- nómina en todos los conceptos de percepciones y deducciones, verificando que la incidencia realizada está siendo pagada correctamente con</w:t>
            </w:r>
            <w:r w:rsidR="0078622C" w:rsidRPr="00056435">
              <w:rPr>
                <w:sz w:val="24"/>
                <w:szCs w:val="24"/>
              </w:rPr>
              <w:t>forme a la legislación vigente.</w:t>
            </w:r>
          </w:p>
        </w:tc>
      </w:tr>
      <w:tr w:rsidR="00D07DEF" w:rsidRPr="00056435" w14:paraId="6180B88A"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7BB9F8E1" w14:textId="12166A75" w:rsidR="00D07DEF" w:rsidRPr="00056435" w:rsidRDefault="00A36542">
            <w:pPr>
              <w:spacing w:after="0" w:line="240" w:lineRule="auto"/>
              <w:jc w:val="center"/>
              <w:rPr>
                <w:sz w:val="24"/>
                <w:szCs w:val="24"/>
              </w:rPr>
            </w:pPr>
            <w:r w:rsidRPr="00056435">
              <w:rPr>
                <w:sz w:val="24"/>
                <w:szCs w:val="24"/>
              </w:rPr>
              <w:t>13</w:t>
            </w:r>
          </w:p>
        </w:tc>
        <w:tc>
          <w:tcPr>
            <w:tcW w:w="9480" w:type="dxa"/>
            <w:gridSpan w:val="6"/>
            <w:tcBorders>
              <w:top w:val="single" w:sz="4" w:space="0" w:color="000000"/>
              <w:left w:val="single" w:sz="4" w:space="0" w:color="000000"/>
              <w:bottom w:val="single" w:sz="4" w:space="0" w:color="000000"/>
              <w:right w:val="single" w:sz="4" w:space="0" w:color="000000"/>
            </w:tcBorders>
          </w:tcPr>
          <w:p w14:paraId="288DC30E" w14:textId="19F792CB" w:rsidR="00D07DEF" w:rsidRPr="00056435" w:rsidRDefault="00025397" w:rsidP="0047139F">
            <w:pPr>
              <w:spacing w:after="0"/>
              <w:jc w:val="both"/>
              <w:rPr>
                <w:sz w:val="24"/>
                <w:szCs w:val="24"/>
              </w:rPr>
            </w:pPr>
            <w:r w:rsidRPr="00056435">
              <w:rPr>
                <w:sz w:val="24"/>
                <w:szCs w:val="24"/>
              </w:rPr>
              <w:t>Capacita</w:t>
            </w:r>
            <w:r w:rsidR="00B572AA" w:rsidRPr="00056435">
              <w:rPr>
                <w:sz w:val="24"/>
                <w:szCs w:val="24"/>
              </w:rPr>
              <w:t>r</w:t>
            </w:r>
            <w:r w:rsidRPr="00056435">
              <w:rPr>
                <w:sz w:val="24"/>
                <w:szCs w:val="24"/>
              </w:rPr>
              <w:t xml:space="preserve"> al personal de nuevo ingreso encargado</w:t>
            </w:r>
            <w:r w:rsidR="00E30D49" w:rsidRPr="00056435">
              <w:rPr>
                <w:sz w:val="24"/>
                <w:szCs w:val="24"/>
              </w:rPr>
              <w:t xml:space="preserve"> de las plantillas académicas, </w:t>
            </w:r>
            <w:r w:rsidRPr="00056435">
              <w:rPr>
                <w:sz w:val="24"/>
                <w:szCs w:val="24"/>
              </w:rPr>
              <w:t>sobre cómo cargar la información y elaboración de contratos del personal académico en sistema.</w:t>
            </w:r>
          </w:p>
        </w:tc>
      </w:tr>
      <w:tr w:rsidR="00D07DEF" w:rsidRPr="00056435" w14:paraId="68A0A62F"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223478C6" w14:textId="322A13F2" w:rsidR="00D07DEF" w:rsidRPr="00056435" w:rsidRDefault="00A36542">
            <w:pPr>
              <w:spacing w:after="0" w:line="240" w:lineRule="auto"/>
              <w:jc w:val="center"/>
              <w:rPr>
                <w:sz w:val="24"/>
                <w:szCs w:val="24"/>
              </w:rPr>
            </w:pPr>
            <w:r w:rsidRPr="00056435">
              <w:rPr>
                <w:sz w:val="24"/>
                <w:szCs w:val="24"/>
              </w:rPr>
              <w:lastRenderedPageBreak/>
              <w:t>14</w:t>
            </w:r>
            <w:r w:rsidR="00025397" w:rsidRPr="00056435">
              <w:rPr>
                <w:sz w:val="24"/>
                <w:szCs w:val="24"/>
              </w:rPr>
              <w:t xml:space="preserve"> </w:t>
            </w:r>
          </w:p>
        </w:tc>
        <w:tc>
          <w:tcPr>
            <w:tcW w:w="9480" w:type="dxa"/>
            <w:gridSpan w:val="6"/>
            <w:tcBorders>
              <w:top w:val="single" w:sz="4" w:space="0" w:color="000000"/>
              <w:left w:val="single" w:sz="4" w:space="0" w:color="000000"/>
              <w:bottom w:val="single" w:sz="4" w:space="0" w:color="000000"/>
              <w:right w:val="single" w:sz="4" w:space="0" w:color="000000"/>
            </w:tcBorders>
          </w:tcPr>
          <w:p w14:paraId="520A1A52" w14:textId="763B1938" w:rsidR="00D07DEF" w:rsidRPr="00056435" w:rsidRDefault="00025397" w:rsidP="0047139F">
            <w:pPr>
              <w:spacing w:after="0"/>
              <w:jc w:val="both"/>
              <w:rPr>
                <w:sz w:val="24"/>
                <w:szCs w:val="24"/>
              </w:rPr>
            </w:pPr>
            <w:r w:rsidRPr="00056435">
              <w:rPr>
                <w:sz w:val="24"/>
                <w:szCs w:val="24"/>
              </w:rPr>
              <w:t>Brinda</w:t>
            </w:r>
            <w:r w:rsidR="00B572AA" w:rsidRPr="00056435">
              <w:rPr>
                <w:sz w:val="24"/>
                <w:szCs w:val="24"/>
              </w:rPr>
              <w:t>r</w:t>
            </w:r>
            <w:r w:rsidRPr="00056435">
              <w:rPr>
                <w:sz w:val="24"/>
                <w:szCs w:val="24"/>
              </w:rPr>
              <w:t xml:space="preserve"> aseso</w:t>
            </w:r>
            <w:r w:rsidR="0047139F" w:rsidRPr="00056435">
              <w:rPr>
                <w:sz w:val="24"/>
                <w:szCs w:val="24"/>
              </w:rPr>
              <w:t>ría vía telefónica y/o personal</w:t>
            </w:r>
            <w:r w:rsidRPr="00056435">
              <w:rPr>
                <w:sz w:val="24"/>
                <w:szCs w:val="24"/>
              </w:rPr>
              <w:t xml:space="preserve"> a los usuarios del Portal de personal UJED, para la im</w:t>
            </w:r>
            <w:r w:rsidR="00474B9F" w:rsidRPr="00056435">
              <w:rPr>
                <w:sz w:val="24"/>
                <w:szCs w:val="24"/>
              </w:rPr>
              <w:t>presión de sus talones de pago.</w:t>
            </w:r>
          </w:p>
        </w:tc>
      </w:tr>
      <w:tr w:rsidR="00D07DEF" w:rsidRPr="00056435" w14:paraId="0ECA2CB6"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76145693" w14:textId="6D43FF9F" w:rsidR="00D07DEF" w:rsidRPr="00056435" w:rsidRDefault="00A36542">
            <w:pPr>
              <w:spacing w:after="0" w:line="240" w:lineRule="auto"/>
              <w:jc w:val="center"/>
              <w:rPr>
                <w:sz w:val="24"/>
                <w:szCs w:val="24"/>
              </w:rPr>
            </w:pPr>
            <w:r w:rsidRPr="00056435">
              <w:rPr>
                <w:sz w:val="24"/>
                <w:szCs w:val="24"/>
              </w:rPr>
              <w:t>15</w:t>
            </w:r>
            <w:r w:rsidR="00025397" w:rsidRPr="00056435">
              <w:rPr>
                <w:sz w:val="24"/>
                <w:szCs w:val="24"/>
              </w:rPr>
              <w:t xml:space="preserve"> </w:t>
            </w:r>
          </w:p>
        </w:tc>
        <w:tc>
          <w:tcPr>
            <w:tcW w:w="9480" w:type="dxa"/>
            <w:gridSpan w:val="6"/>
            <w:tcBorders>
              <w:top w:val="single" w:sz="4" w:space="0" w:color="000000"/>
              <w:left w:val="single" w:sz="4" w:space="0" w:color="000000"/>
              <w:bottom w:val="single" w:sz="4" w:space="0" w:color="000000"/>
              <w:right w:val="single" w:sz="4" w:space="0" w:color="000000"/>
            </w:tcBorders>
          </w:tcPr>
          <w:p w14:paraId="054A4F20" w14:textId="40B84039" w:rsidR="00D07DEF" w:rsidRPr="00056435" w:rsidRDefault="00025397" w:rsidP="0047139F">
            <w:pPr>
              <w:spacing w:after="0"/>
              <w:jc w:val="both"/>
              <w:rPr>
                <w:sz w:val="24"/>
                <w:szCs w:val="24"/>
              </w:rPr>
            </w:pPr>
            <w:r w:rsidRPr="00056435">
              <w:rPr>
                <w:sz w:val="24"/>
                <w:szCs w:val="24"/>
              </w:rPr>
              <w:t>Realiza</w:t>
            </w:r>
            <w:r w:rsidR="00B572AA" w:rsidRPr="00056435">
              <w:rPr>
                <w:sz w:val="24"/>
                <w:szCs w:val="24"/>
              </w:rPr>
              <w:t>r</w:t>
            </w:r>
            <w:r w:rsidRPr="00056435">
              <w:rPr>
                <w:sz w:val="24"/>
                <w:szCs w:val="24"/>
              </w:rPr>
              <w:t xml:space="preserve"> el proceso de Inducción </w:t>
            </w:r>
            <w:r w:rsidR="00B572AA" w:rsidRPr="00056435">
              <w:rPr>
                <w:sz w:val="24"/>
                <w:szCs w:val="24"/>
              </w:rPr>
              <w:t>al Personal de nuevo ingreso y c</w:t>
            </w:r>
            <w:r w:rsidRPr="00056435">
              <w:rPr>
                <w:sz w:val="24"/>
                <w:szCs w:val="24"/>
              </w:rPr>
              <w:t>apacitación del sistema de calidad</w:t>
            </w:r>
            <w:r w:rsidR="00B572AA" w:rsidRPr="00056435">
              <w:rPr>
                <w:sz w:val="24"/>
                <w:szCs w:val="24"/>
              </w:rPr>
              <w:t>.</w:t>
            </w:r>
          </w:p>
        </w:tc>
      </w:tr>
      <w:tr w:rsidR="00D07DEF" w:rsidRPr="00056435" w14:paraId="2D3BF796"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7D21EA6D" w14:textId="067FDD97" w:rsidR="00D07DEF" w:rsidRPr="00056435" w:rsidRDefault="00A36542">
            <w:pPr>
              <w:spacing w:after="0" w:line="240" w:lineRule="auto"/>
              <w:jc w:val="center"/>
              <w:rPr>
                <w:sz w:val="24"/>
                <w:szCs w:val="24"/>
              </w:rPr>
            </w:pPr>
            <w:r w:rsidRPr="00056435">
              <w:rPr>
                <w:sz w:val="24"/>
                <w:szCs w:val="24"/>
              </w:rPr>
              <w:t>16</w:t>
            </w:r>
          </w:p>
        </w:tc>
        <w:tc>
          <w:tcPr>
            <w:tcW w:w="9480" w:type="dxa"/>
            <w:gridSpan w:val="6"/>
            <w:tcBorders>
              <w:top w:val="single" w:sz="4" w:space="0" w:color="000000"/>
              <w:left w:val="single" w:sz="4" w:space="0" w:color="000000"/>
              <w:bottom w:val="single" w:sz="4" w:space="0" w:color="000000"/>
              <w:right w:val="single" w:sz="4" w:space="0" w:color="000000"/>
            </w:tcBorders>
          </w:tcPr>
          <w:p w14:paraId="192B4D2A" w14:textId="3C24471C" w:rsidR="00D07DEF" w:rsidRPr="00056435" w:rsidRDefault="00025397" w:rsidP="0047139F">
            <w:pPr>
              <w:spacing w:after="0"/>
              <w:jc w:val="both"/>
              <w:rPr>
                <w:sz w:val="24"/>
                <w:szCs w:val="24"/>
              </w:rPr>
            </w:pPr>
            <w:r w:rsidRPr="00056435">
              <w:rPr>
                <w:sz w:val="24"/>
                <w:szCs w:val="24"/>
              </w:rPr>
              <w:t>Revisa</w:t>
            </w:r>
            <w:r w:rsidR="00B572AA" w:rsidRPr="00056435">
              <w:rPr>
                <w:sz w:val="24"/>
                <w:szCs w:val="24"/>
              </w:rPr>
              <w:t>r</w:t>
            </w:r>
            <w:r w:rsidRPr="00056435">
              <w:rPr>
                <w:sz w:val="24"/>
                <w:szCs w:val="24"/>
              </w:rPr>
              <w:t xml:space="preserve"> y valida</w:t>
            </w:r>
            <w:r w:rsidR="00B572AA" w:rsidRPr="00056435">
              <w:rPr>
                <w:sz w:val="24"/>
                <w:szCs w:val="24"/>
              </w:rPr>
              <w:t>r</w:t>
            </w:r>
            <w:r w:rsidRPr="00056435">
              <w:rPr>
                <w:sz w:val="24"/>
                <w:szCs w:val="24"/>
              </w:rPr>
              <w:t xml:space="preserve"> las plantillas enviada</w:t>
            </w:r>
            <w:r w:rsidR="00B572AA" w:rsidRPr="00056435">
              <w:rPr>
                <w:sz w:val="24"/>
                <w:szCs w:val="24"/>
              </w:rPr>
              <w:t>s por la D</w:t>
            </w:r>
            <w:r w:rsidR="0047139F" w:rsidRPr="00056435">
              <w:rPr>
                <w:sz w:val="24"/>
                <w:szCs w:val="24"/>
              </w:rPr>
              <w:t>i</w:t>
            </w:r>
            <w:r w:rsidR="00B572AA" w:rsidRPr="00056435">
              <w:rPr>
                <w:sz w:val="24"/>
                <w:szCs w:val="24"/>
              </w:rPr>
              <w:t>rección Institucional de P</w:t>
            </w:r>
            <w:r w:rsidR="0047139F" w:rsidRPr="00056435">
              <w:rPr>
                <w:sz w:val="24"/>
                <w:szCs w:val="24"/>
              </w:rPr>
              <w:t>osgrado</w:t>
            </w:r>
            <w:r w:rsidR="00B572AA" w:rsidRPr="00056435">
              <w:rPr>
                <w:sz w:val="24"/>
                <w:szCs w:val="24"/>
              </w:rPr>
              <w:t xml:space="preserve"> e Investigación</w:t>
            </w:r>
            <w:r w:rsidR="0047139F" w:rsidRPr="00056435">
              <w:rPr>
                <w:sz w:val="24"/>
                <w:szCs w:val="24"/>
              </w:rPr>
              <w:t xml:space="preserve"> </w:t>
            </w:r>
            <w:r w:rsidRPr="00056435">
              <w:rPr>
                <w:sz w:val="24"/>
                <w:szCs w:val="24"/>
              </w:rPr>
              <w:t>para los ca</w:t>
            </w:r>
            <w:r w:rsidR="0047139F" w:rsidRPr="00056435">
              <w:rPr>
                <w:sz w:val="24"/>
                <w:szCs w:val="24"/>
              </w:rPr>
              <w:t>ndidatos y renovaciones a SNI (</w:t>
            </w:r>
            <w:r w:rsidRPr="00056435">
              <w:rPr>
                <w:sz w:val="24"/>
                <w:szCs w:val="24"/>
              </w:rPr>
              <w:t>Siste</w:t>
            </w:r>
            <w:r w:rsidR="0047139F" w:rsidRPr="00056435">
              <w:rPr>
                <w:sz w:val="24"/>
                <w:szCs w:val="24"/>
              </w:rPr>
              <w:t>ma Nacional de Investigadores).</w:t>
            </w:r>
          </w:p>
        </w:tc>
      </w:tr>
      <w:tr w:rsidR="00987FE3" w:rsidRPr="00056435" w14:paraId="4BBDEA32"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1C8BF5F2" w14:textId="690A96D2" w:rsidR="00987FE3" w:rsidRPr="00056435" w:rsidRDefault="00A36542" w:rsidP="00987FE3">
            <w:pPr>
              <w:spacing w:after="0" w:line="240" w:lineRule="auto"/>
              <w:jc w:val="center"/>
              <w:rPr>
                <w:sz w:val="24"/>
                <w:szCs w:val="24"/>
              </w:rPr>
            </w:pPr>
            <w:r w:rsidRPr="00056435">
              <w:rPr>
                <w:sz w:val="24"/>
                <w:szCs w:val="24"/>
              </w:rPr>
              <w:t>17</w:t>
            </w:r>
          </w:p>
        </w:tc>
        <w:tc>
          <w:tcPr>
            <w:tcW w:w="9480" w:type="dxa"/>
            <w:gridSpan w:val="6"/>
            <w:tcBorders>
              <w:top w:val="single" w:sz="4" w:space="0" w:color="000000"/>
              <w:left w:val="single" w:sz="4" w:space="0" w:color="000000"/>
              <w:bottom w:val="single" w:sz="4" w:space="0" w:color="000000"/>
              <w:right w:val="single" w:sz="4" w:space="0" w:color="000000"/>
            </w:tcBorders>
          </w:tcPr>
          <w:p w14:paraId="40670880" w14:textId="6825D82C" w:rsidR="00987FE3" w:rsidRPr="00056435" w:rsidRDefault="00987FE3" w:rsidP="00987FE3">
            <w:pPr>
              <w:spacing w:after="0"/>
              <w:jc w:val="both"/>
              <w:rPr>
                <w:color w:val="70AD47" w:themeColor="accent6"/>
                <w:sz w:val="24"/>
                <w:szCs w:val="24"/>
              </w:rPr>
            </w:pPr>
            <w:r w:rsidRPr="00056435">
              <w:rPr>
                <w:sz w:val="24"/>
                <w:szCs w:val="24"/>
              </w:rPr>
              <w:t>Capacitar al personal que tendrá a su cargo la plantilla académica dentro de la URES, para el manejo del sistema; así como dar a conocer las políticas y normatividad para el proceso de los movimientos.</w:t>
            </w:r>
          </w:p>
        </w:tc>
      </w:tr>
      <w:tr w:rsidR="00987FE3" w:rsidRPr="00056435" w14:paraId="51EA34AC"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4FCE55E2" w14:textId="4F5354D9" w:rsidR="00987FE3" w:rsidRPr="00056435" w:rsidRDefault="00A36542" w:rsidP="00987FE3">
            <w:pPr>
              <w:spacing w:after="0" w:line="240" w:lineRule="auto"/>
              <w:jc w:val="center"/>
              <w:rPr>
                <w:sz w:val="24"/>
                <w:szCs w:val="24"/>
              </w:rPr>
            </w:pPr>
            <w:r w:rsidRPr="00056435">
              <w:rPr>
                <w:sz w:val="24"/>
                <w:szCs w:val="24"/>
              </w:rPr>
              <w:t>18</w:t>
            </w:r>
          </w:p>
        </w:tc>
        <w:tc>
          <w:tcPr>
            <w:tcW w:w="9480" w:type="dxa"/>
            <w:gridSpan w:val="6"/>
            <w:tcBorders>
              <w:top w:val="single" w:sz="4" w:space="0" w:color="000000"/>
              <w:left w:val="single" w:sz="4" w:space="0" w:color="000000"/>
              <w:bottom w:val="single" w:sz="4" w:space="0" w:color="000000"/>
              <w:right w:val="single" w:sz="4" w:space="0" w:color="000000"/>
            </w:tcBorders>
          </w:tcPr>
          <w:p w14:paraId="39C19126" w14:textId="334508E9" w:rsidR="00987FE3" w:rsidRPr="00056435" w:rsidRDefault="00987FE3" w:rsidP="00987FE3">
            <w:pPr>
              <w:spacing w:after="0"/>
              <w:jc w:val="both"/>
              <w:rPr>
                <w:color w:val="70AD47" w:themeColor="accent6"/>
                <w:sz w:val="24"/>
                <w:szCs w:val="24"/>
              </w:rPr>
            </w:pPr>
            <w:r w:rsidRPr="00056435">
              <w:rPr>
                <w:sz w:val="24"/>
                <w:szCs w:val="24"/>
              </w:rPr>
              <w:t>Dar atención al usuario Académico o de Confianza, personalmente, vía telefónica, email o WhatsApp.</w:t>
            </w:r>
          </w:p>
        </w:tc>
      </w:tr>
      <w:tr w:rsidR="003E53E6" w:rsidRPr="00056435" w14:paraId="603D827E"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2ABFBCFC" w14:textId="41CE0E82" w:rsidR="003E53E6" w:rsidRPr="00056435" w:rsidRDefault="00A36542" w:rsidP="003E53E6">
            <w:pPr>
              <w:spacing w:after="0" w:line="240" w:lineRule="auto"/>
              <w:jc w:val="center"/>
              <w:rPr>
                <w:sz w:val="24"/>
                <w:szCs w:val="24"/>
              </w:rPr>
            </w:pPr>
            <w:r w:rsidRPr="00056435">
              <w:rPr>
                <w:sz w:val="24"/>
                <w:szCs w:val="24"/>
              </w:rPr>
              <w:t>19</w:t>
            </w:r>
          </w:p>
        </w:tc>
        <w:tc>
          <w:tcPr>
            <w:tcW w:w="9480" w:type="dxa"/>
            <w:gridSpan w:val="6"/>
            <w:tcBorders>
              <w:top w:val="single" w:sz="4" w:space="0" w:color="000000"/>
              <w:left w:val="single" w:sz="4" w:space="0" w:color="000000"/>
              <w:bottom w:val="single" w:sz="4" w:space="0" w:color="000000"/>
              <w:right w:val="single" w:sz="4" w:space="0" w:color="000000"/>
            </w:tcBorders>
          </w:tcPr>
          <w:p w14:paraId="18C1DCBA" w14:textId="3D881F41" w:rsidR="003E53E6" w:rsidRPr="00056435" w:rsidRDefault="003E53E6" w:rsidP="003E53E6">
            <w:pPr>
              <w:spacing w:after="0"/>
              <w:jc w:val="both"/>
            </w:pPr>
            <w:r w:rsidRPr="00056435">
              <w:rPr>
                <w:sz w:val="24"/>
                <w:szCs w:val="24"/>
              </w:rPr>
              <w:t>Aplicar los mismos criterios conforme a lo establecido por los Contratos Colectivos de Trabajo.</w:t>
            </w:r>
          </w:p>
        </w:tc>
      </w:tr>
      <w:tr w:rsidR="003E53E6" w:rsidRPr="00056435" w14:paraId="47DBE0BF"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04190302" w14:textId="7817E0E5" w:rsidR="003E53E6" w:rsidRPr="00056435" w:rsidRDefault="00A36542" w:rsidP="003E53E6">
            <w:pPr>
              <w:spacing w:after="0" w:line="240" w:lineRule="auto"/>
              <w:jc w:val="center"/>
              <w:rPr>
                <w:sz w:val="24"/>
                <w:szCs w:val="24"/>
              </w:rPr>
            </w:pPr>
            <w:r w:rsidRPr="00056435">
              <w:rPr>
                <w:sz w:val="24"/>
                <w:szCs w:val="24"/>
              </w:rPr>
              <w:t>20</w:t>
            </w:r>
          </w:p>
        </w:tc>
        <w:tc>
          <w:tcPr>
            <w:tcW w:w="9480" w:type="dxa"/>
            <w:gridSpan w:val="6"/>
            <w:tcBorders>
              <w:top w:val="single" w:sz="4" w:space="0" w:color="000000"/>
              <w:left w:val="single" w:sz="4" w:space="0" w:color="000000"/>
              <w:bottom w:val="single" w:sz="4" w:space="0" w:color="000000"/>
              <w:right w:val="single" w:sz="4" w:space="0" w:color="000000"/>
            </w:tcBorders>
          </w:tcPr>
          <w:p w14:paraId="4E9511E2" w14:textId="737F1F3B" w:rsidR="003E53E6" w:rsidRPr="00056435" w:rsidRDefault="003E53E6" w:rsidP="003E53E6">
            <w:pPr>
              <w:spacing w:after="0"/>
              <w:jc w:val="both"/>
            </w:pPr>
            <w:r w:rsidRPr="00056435">
              <w:rPr>
                <w:sz w:val="24"/>
                <w:szCs w:val="24"/>
              </w:rPr>
              <w:t>Tener comunicación entre Coordinadoras para la aplicación de incidencias de académicos, cuando éste se encuentre adscrito en más de un</w:t>
            </w:r>
            <w:r w:rsidR="00553772" w:rsidRPr="00056435">
              <w:rPr>
                <w:sz w:val="24"/>
                <w:szCs w:val="24"/>
              </w:rPr>
              <w:t xml:space="preserve">a URES o con más contrataciones </w:t>
            </w:r>
            <w:r w:rsidRPr="00056435">
              <w:rPr>
                <w:sz w:val="24"/>
                <w:szCs w:val="24"/>
              </w:rPr>
              <w:t>(permisos sin goce, incapacidad, jubilaciones etc.)</w:t>
            </w:r>
            <w:r w:rsidR="00553772" w:rsidRPr="00056435">
              <w:rPr>
                <w:sz w:val="24"/>
                <w:szCs w:val="24"/>
              </w:rPr>
              <w:t>.</w:t>
            </w:r>
          </w:p>
        </w:tc>
      </w:tr>
      <w:tr w:rsidR="00A36542" w:rsidRPr="00056435" w14:paraId="0D60EDDC" w14:textId="77777777" w:rsidTr="00E21A89">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6EBED983" w14:textId="2E3AB97E" w:rsidR="00A36542" w:rsidRPr="00056435" w:rsidRDefault="00A36542" w:rsidP="00A36542">
            <w:pPr>
              <w:spacing w:after="0" w:line="240" w:lineRule="auto"/>
              <w:jc w:val="center"/>
              <w:rPr>
                <w:sz w:val="24"/>
                <w:szCs w:val="24"/>
              </w:rPr>
            </w:pPr>
            <w:r w:rsidRPr="00056435">
              <w:rPr>
                <w:sz w:val="24"/>
                <w:szCs w:val="24"/>
              </w:rPr>
              <w:t>21</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2AAB6C27" w14:textId="70D2CC15" w:rsidR="00A36542" w:rsidRPr="00056435" w:rsidRDefault="00A36542" w:rsidP="00A36542">
            <w:pPr>
              <w:spacing w:after="0"/>
              <w:jc w:val="both"/>
              <w:rPr>
                <w:sz w:val="24"/>
                <w:szCs w:val="24"/>
              </w:rPr>
            </w:pPr>
            <w:r w:rsidRPr="00056435">
              <w:rPr>
                <w:sz w:val="24"/>
                <w:szCs w:val="24"/>
              </w:rPr>
              <w:t>Considerar las observaciones presentadas con anterioridad por la Contraloría General para evitar incurrir de nuevo en ellas.</w:t>
            </w:r>
          </w:p>
        </w:tc>
      </w:tr>
      <w:tr w:rsidR="00A36542" w:rsidRPr="00056435" w14:paraId="25713F0C"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1010D13D" w14:textId="556EB320" w:rsidR="00A36542" w:rsidRPr="00056435" w:rsidRDefault="00A36542" w:rsidP="00A36542">
            <w:pPr>
              <w:spacing w:after="0" w:line="240" w:lineRule="auto"/>
              <w:jc w:val="center"/>
              <w:rPr>
                <w:sz w:val="24"/>
                <w:szCs w:val="24"/>
              </w:rPr>
            </w:pPr>
            <w:r w:rsidRPr="00056435">
              <w:rPr>
                <w:sz w:val="24"/>
                <w:szCs w:val="24"/>
              </w:rPr>
              <w:t>22</w:t>
            </w:r>
          </w:p>
        </w:tc>
        <w:tc>
          <w:tcPr>
            <w:tcW w:w="9480" w:type="dxa"/>
            <w:gridSpan w:val="6"/>
            <w:tcBorders>
              <w:top w:val="single" w:sz="4" w:space="0" w:color="000000"/>
              <w:left w:val="single" w:sz="4" w:space="0" w:color="000000"/>
              <w:bottom w:val="single" w:sz="4" w:space="0" w:color="000000"/>
              <w:right w:val="single" w:sz="4" w:space="0" w:color="000000"/>
            </w:tcBorders>
          </w:tcPr>
          <w:p w14:paraId="7037BD97" w14:textId="61EC42E1" w:rsidR="00A36542" w:rsidRPr="00056435" w:rsidRDefault="00A36542" w:rsidP="00A36542">
            <w:pPr>
              <w:spacing w:after="0"/>
              <w:jc w:val="both"/>
              <w:rPr>
                <w:sz w:val="24"/>
                <w:szCs w:val="24"/>
              </w:rPr>
            </w:pPr>
            <w:r w:rsidRPr="00056435">
              <w:rPr>
                <w:sz w:val="24"/>
                <w:szCs w:val="24"/>
              </w:rPr>
              <w:t>Analizar y dar seguimiento a las observaciones detectadas por la Contraloría General y en su caso hacer la corrección para su solventación.</w:t>
            </w:r>
          </w:p>
        </w:tc>
      </w:tr>
      <w:tr w:rsidR="00A36542" w:rsidRPr="00056435" w14:paraId="4C1A1DA5"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6CCA5816" w14:textId="6B5ED428" w:rsidR="00A36542" w:rsidRPr="00056435" w:rsidRDefault="00A36542" w:rsidP="00A36542">
            <w:pPr>
              <w:spacing w:after="0" w:line="240" w:lineRule="auto"/>
              <w:jc w:val="center"/>
              <w:rPr>
                <w:sz w:val="24"/>
                <w:szCs w:val="24"/>
              </w:rPr>
            </w:pPr>
            <w:r w:rsidRPr="00056435">
              <w:rPr>
                <w:sz w:val="24"/>
                <w:szCs w:val="24"/>
              </w:rPr>
              <w:t>23</w:t>
            </w:r>
          </w:p>
        </w:tc>
        <w:tc>
          <w:tcPr>
            <w:tcW w:w="9480" w:type="dxa"/>
            <w:gridSpan w:val="6"/>
            <w:tcBorders>
              <w:top w:val="single" w:sz="4" w:space="0" w:color="000000"/>
              <w:left w:val="single" w:sz="4" w:space="0" w:color="000000"/>
              <w:bottom w:val="single" w:sz="4" w:space="0" w:color="000000"/>
              <w:right w:val="single" w:sz="4" w:space="0" w:color="000000"/>
            </w:tcBorders>
          </w:tcPr>
          <w:p w14:paraId="29A222B4" w14:textId="3FCE9851" w:rsidR="00A36542" w:rsidRPr="00056435" w:rsidRDefault="00A36542" w:rsidP="00A36542">
            <w:pPr>
              <w:spacing w:after="0"/>
              <w:jc w:val="both"/>
              <w:rPr>
                <w:sz w:val="24"/>
                <w:szCs w:val="24"/>
              </w:rPr>
            </w:pPr>
            <w:r w:rsidRPr="00056435">
              <w:rPr>
                <w:sz w:val="24"/>
                <w:szCs w:val="24"/>
              </w:rPr>
              <w:t>Solventar observaciones detectadas por la Auditoría Superior de la Federación.</w:t>
            </w:r>
          </w:p>
        </w:tc>
      </w:tr>
      <w:tr w:rsidR="003E53E6" w:rsidRPr="00056435" w14:paraId="6A1765D1"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29E4578F" w14:textId="6641C4C9" w:rsidR="003E53E6" w:rsidRPr="00056435" w:rsidRDefault="00A36542" w:rsidP="003E53E6">
            <w:pPr>
              <w:spacing w:after="0" w:line="240" w:lineRule="auto"/>
              <w:jc w:val="center"/>
              <w:rPr>
                <w:sz w:val="24"/>
                <w:szCs w:val="24"/>
              </w:rPr>
            </w:pPr>
            <w:r w:rsidRPr="00056435">
              <w:rPr>
                <w:sz w:val="24"/>
                <w:szCs w:val="24"/>
              </w:rPr>
              <w:t>24</w:t>
            </w:r>
          </w:p>
        </w:tc>
        <w:tc>
          <w:tcPr>
            <w:tcW w:w="9480" w:type="dxa"/>
            <w:gridSpan w:val="6"/>
            <w:tcBorders>
              <w:top w:val="single" w:sz="4" w:space="0" w:color="000000"/>
              <w:left w:val="single" w:sz="4" w:space="0" w:color="000000"/>
              <w:bottom w:val="single" w:sz="4" w:space="0" w:color="000000"/>
              <w:right w:val="single" w:sz="4" w:space="0" w:color="000000"/>
            </w:tcBorders>
          </w:tcPr>
          <w:p w14:paraId="37FFC438" w14:textId="287D60F9" w:rsidR="003E53E6" w:rsidRPr="00056435" w:rsidRDefault="003E53E6" w:rsidP="003E53E6">
            <w:pPr>
              <w:spacing w:after="0"/>
              <w:jc w:val="both"/>
            </w:pPr>
            <w:r w:rsidRPr="00056435">
              <w:rPr>
                <w:sz w:val="24"/>
                <w:szCs w:val="24"/>
              </w:rPr>
              <w:t>Revisar que no se incurra administrativamente en violaciones a los Contratos Colectivos de Trabajo.</w:t>
            </w:r>
          </w:p>
        </w:tc>
      </w:tr>
      <w:tr w:rsidR="003E53E6" w:rsidRPr="00056435" w14:paraId="2DF6EED3" w14:textId="77777777" w:rsidTr="00FF1DE6">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6A647D0F" w14:textId="1F34E4C6" w:rsidR="003E53E6" w:rsidRPr="00056435" w:rsidRDefault="00A36542" w:rsidP="003E53E6">
            <w:pPr>
              <w:spacing w:after="0" w:line="240" w:lineRule="auto"/>
              <w:jc w:val="center"/>
              <w:rPr>
                <w:sz w:val="24"/>
                <w:szCs w:val="24"/>
              </w:rPr>
            </w:pPr>
            <w:r w:rsidRPr="00056435">
              <w:rPr>
                <w:sz w:val="24"/>
                <w:szCs w:val="24"/>
              </w:rPr>
              <w:t>25</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2C1EA043" w14:textId="6CFE0BA4" w:rsidR="003E53E6" w:rsidRPr="00056435" w:rsidRDefault="003E53E6" w:rsidP="003E53E6">
            <w:pPr>
              <w:spacing w:after="0"/>
              <w:jc w:val="both"/>
            </w:pPr>
            <w:r w:rsidRPr="00056435">
              <w:rPr>
                <w:sz w:val="24"/>
                <w:szCs w:val="24"/>
              </w:rPr>
              <w:t>Desempeñar todas las actividades inherentes al puesto, cargo, departamento y/o área conforme a la normativa vigente y aplicable en materia y todas aquellas que le asigne su jefe inmediato.</w:t>
            </w:r>
          </w:p>
        </w:tc>
      </w:tr>
      <w:tr w:rsidR="003E53E6" w:rsidRPr="00056435" w14:paraId="0B3F51F2" w14:textId="77777777">
        <w:trPr>
          <w:gridAfter w:val="1"/>
          <w:wAfter w:w="18" w:type="dxa"/>
          <w:trHeight w:val="287"/>
        </w:trPr>
        <w:tc>
          <w:tcPr>
            <w:tcW w:w="425" w:type="dxa"/>
            <w:tcBorders>
              <w:top w:val="single" w:sz="4" w:space="0" w:color="000000"/>
              <w:left w:val="nil"/>
              <w:bottom w:val="nil"/>
              <w:right w:val="nil"/>
            </w:tcBorders>
            <w:vAlign w:val="center"/>
          </w:tcPr>
          <w:p w14:paraId="7095F93A" w14:textId="77777777" w:rsidR="003E53E6" w:rsidRPr="00056435" w:rsidRDefault="003E53E6" w:rsidP="003E53E6">
            <w:pPr>
              <w:spacing w:after="0"/>
              <w:rPr>
                <w:sz w:val="24"/>
                <w:szCs w:val="24"/>
              </w:rPr>
            </w:pPr>
          </w:p>
        </w:tc>
        <w:tc>
          <w:tcPr>
            <w:tcW w:w="9480" w:type="dxa"/>
            <w:gridSpan w:val="6"/>
            <w:tcBorders>
              <w:top w:val="single" w:sz="4" w:space="0" w:color="000000"/>
              <w:left w:val="nil"/>
              <w:bottom w:val="nil"/>
              <w:right w:val="nil"/>
            </w:tcBorders>
            <w:vAlign w:val="center"/>
          </w:tcPr>
          <w:p w14:paraId="448707B4" w14:textId="77777777" w:rsidR="003E53E6" w:rsidRPr="00056435" w:rsidRDefault="003E53E6" w:rsidP="003E53E6">
            <w:pPr>
              <w:spacing w:after="0" w:line="240" w:lineRule="auto"/>
              <w:jc w:val="both"/>
              <w:rPr>
                <w:sz w:val="24"/>
                <w:szCs w:val="24"/>
              </w:rPr>
            </w:pPr>
          </w:p>
        </w:tc>
      </w:tr>
      <w:tr w:rsidR="003E53E6" w:rsidRPr="00056435" w14:paraId="43104221"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17376451" w14:textId="77777777" w:rsidR="003E53E6" w:rsidRPr="00056435" w:rsidRDefault="003E53E6" w:rsidP="003E53E6">
            <w:pPr>
              <w:spacing w:after="0"/>
              <w:jc w:val="center"/>
              <w:rPr>
                <w:b/>
                <w:sz w:val="24"/>
                <w:szCs w:val="24"/>
              </w:rPr>
            </w:pPr>
            <w:r w:rsidRPr="00056435">
              <w:rPr>
                <w:b/>
                <w:sz w:val="24"/>
                <w:szCs w:val="24"/>
              </w:rPr>
              <w:t>ESPECIFICACIÓN DEL PUESTO</w:t>
            </w:r>
          </w:p>
        </w:tc>
      </w:tr>
      <w:tr w:rsidR="003E53E6" w:rsidRPr="00056435" w14:paraId="7BD00159"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61C5C97F" w14:textId="343DAF3A" w:rsidR="003E53E6" w:rsidRPr="00056435" w:rsidRDefault="003E53E6" w:rsidP="0092030E">
            <w:pPr>
              <w:rPr>
                <w:sz w:val="24"/>
                <w:szCs w:val="24"/>
              </w:rPr>
            </w:pPr>
            <w:r w:rsidRPr="00056435">
              <w:rPr>
                <w:b/>
                <w:sz w:val="24"/>
                <w:szCs w:val="24"/>
              </w:rPr>
              <w:t xml:space="preserve">ESCOLARIDAD: </w:t>
            </w:r>
            <w:r w:rsidRPr="00056435">
              <w:rPr>
                <w:sz w:val="24"/>
                <w:szCs w:val="24"/>
              </w:rPr>
              <w:t>Licenciatura en área afín</w:t>
            </w:r>
            <w:r w:rsidR="00713114" w:rsidRPr="00056435">
              <w:rPr>
                <w:sz w:val="24"/>
                <w:szCs w:val="24"/>
              </w:rPr>
              <w:t>.</w:t>
            </w:r>
          </w:p>
        </w:tc>
      </w:tr>
      <w:tr w:rsidR="003E53E6" w:rsidRPr="00056435" w14:paraId="60EF12D3"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75D0A8F7" w14:textId="6B270AC5" w:rsidR="003E53E6" w:rsidRPr="00056435" w:rsidRDefault="003E53E6" w:rsidP="003E53E6">
            <w:pPr>
              <w:rPr>
                <w:sz w:val="24"/>
                <w:szCs w:val="24"/>
              </w:rPr>
            </w:pPr>
            <w:r w:rsidRPr="00056435">
              <w:rPr>
                <w:b/>
                <w:sz w:val="24"/>
                <w:szCs w:val="24"/>
              </w:rPr>
              <w:t>EXPERIENCIA:</w:t>
            </w:r>
            <w:r w:rsidRPr="00056435">
              <w:rPr>
                <w:sz w:val="24"/>
                <w:szCs w:val="24"/>
              </w:rPr>
              <w:t xml:space="preserve"> 2 años en área de Administración de Recursos Humanos</w:t>
            </w:r>
            <w:r w:rsidR="0092030E" w:rsidRPr="00056435">
              <w:rPr>
                <w:sz w:val="24"/>
                <w:szCs w:val="24"/>
              </w:rPr>
              <w:t>.</w:t>
            </w:r>
          </w:p>
        </w:tc>
      </w:tr>
      <w:tr w:rsidR="003E53E6" w:rsidRPr="00056435" w14:paraId="20F64C57" w14:textId="77777777" w:rsidTr="00AE7749">
        <w:trPr>
          <w:trHeight w:val="363"/>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4EB215AC" w14:textId="77777777" w:rsidR="003E53E6" w:rsidRPr="00056435" w:rsidRDefault="003E53E6" w:rsidP="003E53E6">
            <w:pPr>
              <w:spacing w:after="0"/>
              <w:jc w:val="center"/>
              <w:rPr>
                <w:b/>
                <w:sz w:val="24"/>
                <w:szCs w:val="24"/>
              </w:rPr>
            </w:pPr>
            <w:r w:rsidRPr="00056435">
              <w:rPr>
                <w:b/>
                <w:sz w:val="24"/>
                <w:szCs w:val="24"/>
              </w:rPr>
              <w:t>CONOCIMIENTOS Y HABILIDADES</w:t>
            </w:r>
          </w:p>
        </w:tc>
      </w:tr>
      <w:tr w:rsidR="003E53E6" w:rsidRPr="00056435" w14:paraId="7E406806" w14:textId="77777777">
        <w:trPr>
          <w:trHeight w:val="318"/>
        </w:trPr>
        <w:tc>
          <w:tcPr>
            <w:tcW w:w="425" w:type="dxa"/>
            <w:tcBorders>
              <w:top w:val="single" w:sz="4" w:space="0" w:color="000000"/>
              <w:left w:val="single" w:sz="4" w:space="0" w:color="000000"/>
              <w:bottom w:val="single" w:sz="4" w:space="0" w:color="000000"/>
              <w:right w:val="single" w:sz="4" w:space="0" w:color="000000"/>
            </w:tcBorders>
            <w:vAlign w:val="center"/>
          </w:tcPr>
          <w:p w14:paraId="23DB6BD1" w14:textId="77777777" w:rsidR="003E53E6" w:rsidRPr="00056435" w:rsidRDefault="003E53E6" w:rsidP="003E53E6">
            <w:pPr>
              <w:spacing w:after="0" w:line="240" w:lineRule="auto"/>
              <w:jc w:val="center"/>
              <w:rPr>
                <w:sz w:val="24"/>
                <w:szCs w:val="24"/>
              </w:rPr>
            </w:pPr>
            <w:r w:rsidRPr="00056435">
              <w:rPr>
                <w:sz w:val="24"/>
                <w:szCs w:val="24"/>
              </w:rPr>
              <w:t>1</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33C3EBF8" w14:textId="426BE69E" w:rsidR="003E53E6" w:rsidRPr="00056435" w:rsidRDefault="003E53E6" w:rsidP="003E53E6">
            <w:pPr>
              <w:spacing w:after="0" w:line="240" w:lineRule="auto"/>
              <w:rPr>
                <w:sz w:val="24"/>
                <w:szCs w:val="24"/>
              </w:rPr>
            </w:pPr>
            <w:r w:rsidRPr="00056435">
              <w:rPr>
                <w:sz w:val="24"/>
                <w:szCs w:val="24"/>
              </w:rPr>
              <w:t>Habilidad para el m</w:t>
            </w:r>
            <w:r w:rsidR="00E41DD8" w:rsidRPr="00056435">
              <w:rPr>
                <w:sz w:val="24"/>
                <w:szCs w:val="24"/>
              </w:rPr>
              <w:t>anejo de las relaciones humanas</w:t>
            </w:r>
          </w:p>
        </w:tc>
      </w:tr>
      <w:tr w:rsidR="003E53E6" w:rsidRPr="00056435" w14:paraId="3A01EFCC" w14:textId="77777777">
        <w:trPr>
          <w:trHeight w:val="181"/>
        </w:trPr>
        <w:tc>
          <w:tcPr>
            <w:tcW w:w="425" w:type="dxa"/>
            <w:tcBorders>
              <w:top w:val="single" w:sz="4" w:space="0" w:color="000000"/>
              <w:left w:val="single" w:sz="4" w:space="0" w:color="000000"/>
              <w:bottom w:val="single" w:sz="4" w:space="0" w:color="000000"/>
              <w:right w:val="single" w:sz="4" w:space="0" w:color="000000"/>
            </w:tcBorders>
            <w:vAlign w:val="center"/>
          </w:tcPr>
          <w:p w14:paraId="07E3B3B5" w14:textId="77777777" w:rsidR="003E53E6" w:rsidRPr="00056435" w:rsidRDefault="003E53E6" w:rsidP="003E53E6">
            <w:pPr>
              <w:spacing w:after="0" w:line="240" w:lineRule="auto"/>
              <w:jc w:val="center"/>
              <w:rPr>
                <w:sz w:val="24"/>
                <w:szCs w:val="24"/>
              </w:rPr>
            </w:pPr>
            <w:r w:rsidRPr="00056435">
              <w:rPr>
                <w:sz w:val="24"/>
                <w:szCs w:val="24"/>
              </w:rPr>
              <w:t>2</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4571CE3E" w14:textId="4CB9B908" w:rsidR="003E53E6" w:rsidRPr="00056435" w:rsidRDefault="003E53E6" w:rsidP="003E53E6">
            <w:pPr>
              <w:spacing w:after="0" w:line="240" w:lineRule="auto"/>
              <w:rPr>
                <w:sz w:val="24"/>
                <w:szCs w:val="24"/>
              </w:rPr>
            </w:pPr>
            <w:r w:rsidRPr="00056435">
              <w:rPr>
                <w:sz w:val="24"/>
                <w:szCs w:val="24"/>
              </w:rPr>
              <w:t>Conocimiento de los Contratos Colectivo</w:t>
            </w:r>
            <w:r w:rsidR="00E41DD8" w:rsidRPr="00056435">
              <w:rPr>
                <w:sz w:val="24"/>
                <w:szCs w:val="24"/>
              </w:rPr>
              <w:t>s de Trabajo</w:t>
            </w:r>
          </w:p>
        </w:tc>
      </w:tr>
      <w:tr w:rsidR="003E53E6" w:rsidRPr="00056435" w14:paraId="5553358C"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53368098" w14:textId="27F70A79" w:rsidR="003E53E6" w:rsidRPr="00056435" w:rsidRDefault="0092030E" w:rsidP="003E53E6">
            <w:pPr>
              <w:spacing w:after="0" w:line="240" w:lineRule="auto"/>
              <w:jc w:val="center"/>
              <w:rPr>
                <w:sz w:val="24"/>
                <w:szCs w:val="24"/>
              </w:rPr>
            </w:pPr>
            <w:r w:rsidRPr="00056435">
              <w:rPr>
                <w:sz w:val="24"/>
                <w:szCs w:val="24"/>
              </w:rPr>
              <w:t>3</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6CF02F4B" w14:textId="6661FA58" w:rsidR="003E53E6" w:rsidRPr="00056435" w:rsidRDefault="00E41DD8" w:rsidP="003E53E6">
            <w:pPr>
              <w:spacing w:after="0" w:line="240" w:lineRule="auto"/>
              <w:rPr>
                <w:sz w:val="24"/>
                <w:szCs w:val="24"/>
              </w:rPr>
            </w:pPr>
            <w:r w:rsidRPr="00056435">
              <w:rPr>
                <w:sz w:val="24"/>
                <w:szCs w:val="24"/>
              </w:rPr>
              <w:t>Trabajo en equipo</w:t>
            </w:r>
          </w:p>
        </w:tc>
      </w:tr>
      <w:tr w:rsidR="0092030E" w:rsidRPr="00056435" w14:paraId="6D2FC1D9"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0B573417" w14:textId="4B597902" w:rsidR="0092030E" w:rsidRPr="00056435" w:rsidRDefault="0092030E" w:rsidP="0092030E">
            <w:pPr>
              <w:spacing w:after="0" w:line="240" w:lineRule="auto"/>
              <w:jc w:val="center"/>
              <w:rPr>
                <w:sz w:val="24"/>
                <w:szCs w:val="24"/>
              </w:rPr>
            </w:pPr>
            <w:r w:rsidRPr="00056435">
              <w:rPr>
                <w:sz w:val="24"/>
                <w:szCs w:val="24"/>
              </w:rPr>
              <w:t>4</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2B761C7D" w14:textId="499D3740" w:rsidR="0092030E" w:rsidRPr="00056435" w:rsidRDefault="0092030E" w:rsidP="0092030E">
            <w:pPr>
              <w:spacing w:after="0" w:line="240" w:lineRule="auto"/>
              <w:rPr>
                <w:sz w:val="24"/>
                <w:szCs w:val="24"/>
              </w:rPr>
            </w:pPr>
            <w:r w:rsidRPr="00056435">
              <w:rPr>
                <w:sz w:val="24"/>
                <w:szCs w:val="24"/>
              </w:rPr>
              <w:t>Capacidad de análisis</w:t>
            </w:r>
          </w:p>
        </w:tc>
      </w:tr>
      <w:tr w:rsidR="0092030E" w:rsidRPr="00056435" w14:paraId="67C794E9"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293E4337" w14:textId="42840C48" w:rsidR="0092030E" w:rsidRPr="00056435" w:rsidRDefault="0092030E" w:rsidP="0092030E">
            <w:pPr>
              <w:spacing w:after="0" w:line="240" w:lineRule="auto"/>
              <w:jc w:val="center"/>
              <w:rPr>
                <w:sz w:val="24"/>
                <w:szCs w:val="24"/>
              </w:rPr>
            </w:pPr>
            <w:r w:rsidRPr="00056435">
              <w:rPr>
                <w:sz w:val="24"/>
                <w:szCs w:val="24"/>
              </w:rPr>
              <w:t>5</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54A562AE" w14:textId="1092F912" w:rsidR="0092030E" w:rsidRPr="00056435" w:rsidRDefault="0092030E" w:rsidP="0092030E">
            <w:pPr>
              <w:spacing w:after="0" w:line="240" w:lineRule="auto"/>
              <w:rPr>
                <w:sz w:val="24"/>
                <w:szCs w:val="24"/>
              </w:rPr>
            </w:pPr>
            <w:r w:rsidRPr="00056435">
              <w:rPr>
                <w:sz w:val="24"/>
                <w:szCs w:val="24"/>
              </w:rPr>
              <w:t>Comunicación</w:t>
            </w:r>
          </w:p>
        </w:tc>
      </w:tr>
      <w:tr w:rsidR="0092030E" w:rsidRPr="00056435" w14:paraId="3E8AB583"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0C71FC85" w14:textId="5ED7F5BB" w:rsidR="0092030E" w:rsidRPr="00056435" w:rsidRDefault="0092030E" w:rsidP="0092030E">
            <w:pPr>
              <w:spacing w:after="0" w:line="240" w:lineRule="auto"/>
              <w:jc w:val="center"/>
              <w:rPr>
                <w:sz w:val="24"/>
                <w:szCs w:val="24"/>
              </w:rPr>
            </w:pPr>
            <w:r w:rsidRPr="00056435">
              <w:rPr>
                <w:sz w:val="24"/>
                <w:szCs w:val="24"/>
              </w:rPr>
              <w:t>6</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0BF12E52" w14:textId="4587D4B5" w:rsidR="0092030E" w:rsidRPr="00056435" w:rsidRDefault="0092030E" w:rsidP="0092030E">
            <w:pPr>
              <w:spacing w:after="0" w:line="240" w:lineRule="auto"/>
              <w:rPr>
                <w:sz w:val="24"/>
                <w:szCs w:val="24"/>
              </w:rPr>
            </w:pPr>
            <w:r w:rsidRPr="00056435">
              <w:rPr>
                <w:sz w:val="24"/>
                <w:szCs w:val="24"/>
              </w:rPr>
              <w:t>Ético y profesional</w:t>
            </w:r>
            <w:r w:rsidR="00553772" w:rsidRPr="00056435">
              <w:rPr>
                <w:sz w:val="24"/>
                <w:szCs w:val="24"/>
              </w:rPr>
              <w:t>.</w:t>
            </w:r>
          </w:p>
        </w:tc>
      </w:tr>
      <w:tr w:rsidR="0092030E" w:rsidRPr="00056435" w14:paraId="379DB227"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3EED4203" w14:textId="1DFADD07" w:rsidR="0092030E" w:rsidRPr="00056435" w:rsidRDefault="0092030E" w:rsidP="0092030E">
            <w:pPr>
              <w:spacing w:after="0" w:line="240" w:lineRule="auto"/>
              <w:jc w:val="center"/>
              <w:rPr>
                <w:sz w:val="24"/>
                <w:szCs w:val="24"/>
              </w:rPr>
            </w:pPr>
            <w:r w:rsidRPr="00056435">
              <w:rPr>
                <w:sz w:val="24"/>
                <w:szCs w:val="24"/>
              </w:rPr>
              <w:t>7</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2F0A4249" w14:textId="06F80E02" w:rsidR="0092030E" w:rsidRPr="00056435" w:rsidRDefault="0092030E" w:rsidP="0092030E">
            <w:pPr>
              <w:spacing w:after="0" w:line="240" w:lineRule="auto"/>
              <w:rPr>
                <w:sz w:val="24"/>
                <w:szCs w:val="24"/>
              </w:rPr>
            </w:pPr>
            <w:r w:rsidRPr="00056435">
              <w:rPr>
                <w:sz w:val="24"/>
                <w:szCs w:val="24"/>
              </w:rPr>
              <w:t>Amabilidad</w:t>
            </w:r>
            <w:r w:rsidR="00553772" w:rsidRPr="00056435">
              <w:rPr>
                <w:sz w:val="24"/>
                <w:szCs w:val="24"/>
              </w:rPr>
              <w:t>.</w:t>
            </w:r>
          </w:p>
        </w:tc>
      </w:tr>
      <w:tr w:rsidR="0092030E" w:rsidRPr="00056435" w14:paraId="5014CBE9"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340DD020" w14:textId="3BFE2412" w:rsidR="0092030E" w:rsidRPr="00056435" w:rsidRDefault="0092030E" w:rsidP="0092030E">
            <w:pPr>
              <w:spacing w:after="0" w:line="240" w:lineRule="auto"/>
              <w:jc w:val="center"/>
              <w:rPr>
                <w:sz w:val="24"/>
                <w:szCs w:val="24"/>
              </w:rPr>
            </w:pPr>
            <w:r w:rsidRPr="00056435">
              <w:rPr>
                <w:sz w:val="24"/>
                <w:szCs w:val="24"/>
              </w:rPr>
              <w:t>8</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10F63325" w14:textId="070C42B9" w:rsidR="0092030E" w:rsidRPr="00056435" w:rsidRDefault="0092030E" w:rsidP="0092030E">
            <w:pPr>
              <w:spacing w:after="0" w:line="240" w:lineRule="auto"/>
              <w:rPr>
                <w:sz w:val="24"/>
                <w:szCs w:val="24"/>
              </w:rPr>
            </w:pPr>
            <w:r w:rsidRPr="00056435">
              <w:rPr>
                <w:sz w:val="24"/>
                <w:szCs w:val="24"/>
              </w:rPr>
              <w:t>Discrecionalidad</w:t>
            </w:r>
          </w:p>
        </w:tc>
      </w:tr>
      <w:tr w:rsidR="003E53E6" w:rsidRPr="00056435" w14:paraId="2A6C2D34"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743A2BE0" w14:textId="4AEB69E5" w:rsidR="003E53E6" w:rsidRPr="00056435" w:rsidRDefault="0092030E" w:rsidP="003E53E6">
            <w:pPr>
              <w:spacing w:after="0" w:line="240" w:lineRule="auto"/>
              <w:jc w:val="center"/>
              <w:rPr>
                <w:sz w:val="24"/>
                <w:szCs w:val="24"/>
              </w:rPr>
            </w:pPr>
            <w:r w:rsidRPr="00056435">
              <w:rPr>
                <w:sz w:val="24"/>
                <w:szCs w:val="24"/>
              </w:rPr>
              <w:t>9</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76B21F6A" w14:textId="2D8A05B8" w:rsidR="003E53E6" w:rsidRPr="00056435" w:rsidRDefault="003E53E6" w:rsidP="003E53E6">
            <w:pPr>
              <w:spacing w:after="0" w:line="240" w:lineRule="auto"/>
              <w:rPr>
                <w:sz w:val="24"/>
                <w:szCs w:val="24"/>
              </w:rPr>
            </w:pPr>
            <w:r w:rsidRPr="00056435">
              <w:rPr>
                <w:sz w:val="24"/>
                <w:szCs w:val="24"/>
              </w:rPr>
              <w:t>Ca</w:t>
            </w:r>
            <w:r w:rsidR="00E41DD8" w:rsidRPr="00056435">
              <w:rPr>
                <w:sz w:val="24"/>
                <w:szCs w:val="24"/>
              </w:rPr>
              <w:t>pacidad de trabajo bajo presión</w:t>
            </w:r>
          </w:p>
        </w:tc>
      </w:tr>
      <w:tr w:rsidR="003E53E6" w:rsidRPr="00056435" w14:paraId="7CD7E652"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130EFBEF" w14:textId="532A4F35" w:rsidR="003E53E6" w:rsidRPr="00056435" w:rsidRDefault="0092030E" w:rsidP="003E53E6">
            <w:pPr>
              <w:spacing w:after="0" w:line="240" w:lineRule="auto"/>
              <w:jc w:val="center"/>
              <w:rPr>
                <w:sz w:val="24"/>
                <w:szCs w:val="24"/>
              </w:rPr>
            </w:pPr>
            <w:r w:rsidRPr="00056435">
              <w:rPr>
                <w:sz w:val="24"/>
                <w:szCs w:val="24"/>
              </w:rPr>
              <w:t>10</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40E3C3B6" w14:textId="59498720" w:rsidR="003E53E6" w:rsidRPr="00056435" w:rsidRDefault="003E53E6" w:rsidP="003E53E6">
            <w:pPr>
              <w:spacing w:after="0" w:line="240" w:lineRule="auto"/>
              <w:rPr>
                <w:sz w:val="24"/>
                <w:szCs w:val="24"/>
              </w:rPr>
            </w:pPr>
            <w:r w:rsidRPr="00056435">
              <w:rPr>
                <w:sz w:val="24"/>
                <w:szCs w:val="24"/>
              </w:rPr>
              <w:t>Hab</w:t>
            </w:r>
            <w:r w:rsidR="00E41DD8" w:rsidRPr="00056435">
              <w:rPr>
                <w:sz w:val="24"/>
                <w:szCs w:val="24"/>
              </w:rPr>
              <w:t>ilidad en la toma de decisiones</w:t>
            </w:r>
          </w:p>
        </w:tc>
      </w:tr>
      <w:tr w:rsidR="003E53E6" w:rsidRPr="00056435" w14:paraId="2B15E960"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01ABC364" w14:textId="6A7ACA58" w:rsidR="003E53E6" w:rsidRPr="00056435" w:rsidRDefault="0092030E" w:rsidP="003E53E6">
            <w:pPr>
              <w:spacing w:after="0" w:line="240" w:lineRule="auto"/>
              <w:jc w:val="center"/>
              <w:rPr>
                <w:sz w:val="24"/>
                <w:szCs w:val="24"/>
              </w:rPr>
            </w:pPr>
            <w:r w:rsidRPr="00056435">
              <w:rPr>
                <w:sz w:val="24"/>
                <w:szCs w:val="24"/>
              </w:rPr>
              <w:t>11</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35738083" w14:textId="2F486A6A" w:rsidR="003E53E6" w:rsidRPr="00056435" w:rsidRDefault="003E53E6" w:rsidP="003E53E6">
            <w:pPr>
              <w:spacing w:after="0" w:line="240" w:lineRule="auto"/>
              <w:rPr>
                <w:sz w:val="24"/>
                <w:szCs w:val="24"/>
              </w:rPr>
            </w:pPr>
            <w:r w:rsidRPr="00056435">
              <w:rPr>
                <w:sz w:val="24"/>
                <w:szCs w:val="24"/>
              </w:rPr>
              <w:t xml:space="preserve">Manejo de programas Word, Excel, </w:t>
            </w:r>
            <w:proofErr w:type="spellStart"/>
            <w:r w:rsidRPr="00056435">
              <w:rPr>
                <w:sz w:val="24"/>
                <w:szCs w:val="24"/>
              </w:rPr>
              <w:t>Power</w:t>
            </w:r>
            <w:proofErr w:type="spellEnd"/>
            <w:r w:rsidRPr="00056435">
              <w:rPr>
                <w:sz w:val="24"/>
                <w:szCs w:val="24"/>
              </w:rPr>
              <w:t xml:space="preserve"> Point,</w:t>
            </w:r>
            <w:r w:rsidR="00E41DD8" w:rsidRPr="00056435">
              <w:rPr>
                <w:sz w:val="24"/>
                <w:szCs w:val="24"/>
              </w:rPr>
              <w:t xml:space="preserve"> Business </w:t>
            </w:r>
            <w:proofErr w:type="spellStart"/>
            <w:r w:rsidR="00E41DD8" w:rsidRPr="00056435">
              <w:rPr>
                <w:sz w:val="24"/>
                <w:szCs w:val="24"/>
              </w:rPr>
              <w:t>Objects</w:t>
            </w:r>
            <w:proofErr w:type="spellEnd"/>
            <w:r w:rsidR="00E41DD8" w:rsidRPr="00056435">
              <w:rPr>
                <w:sz w:val="24"/>
                <w:szCs w:val="24"/>
              </w:rPr>
              <w:t xml:space="preserve">, SIIA y </w:t>
            </w:r>
            <w:proofErr w:type="spellStart"/>
            <w:r w:rsidR="00E41DD8" w:rsidRPr="00056435">
              <w:rPr>
                <w:sz w:val="24"/>
                <w:szCs w:val="24"/>
              </w:rPr>
              <w:t>Shake</w:t>
            </w:r>
            <w:proofErr w:type="spellEnd"/>
          </w:p>
        </w:tc>
      </w:tr>
      <w:tr w:rsidR="003E53E6" w:rsidRPr="00056435" w14:paraId="1553F740" w14:textId="77777777">
        <w:trPr>
          <w:trHeight w:val="162"/>
        </w:trPr>
        <w:tc>
          <w:tcPr>
            <w:tcW w:w="9923" w:type="dxa"/>
            <w:gridSpan w:val="8"/>
            <w:tcBorders>
              <w:top w:val="single" w:sz="4" w:space="0" w:color="000000"/>
              <w:left w:val="nil"/>
              <w:bottom w:val="single" w:sz="4" w:space="0" w:color="000000"/>
              <w:right w:val="nil"/>
            </w:tcBorders>
            <w:vAlign w:val="center"/>
          </w:tcPr>
          <w:p w14:paraId="02A6D2CF" w14:textId="77777777" w:rsidR="003E53E6" w:rsidRPr="00056435" w:rsidRDefault="003E53E6" w:rsidP="003E53E6">
            <w:pPr>
              <w:spacing w:after="0"/>
              <w:jc w:val="center"/>
              <w:rPr>
                <w:b/>
                <w:sz w:val="24"/>
                <w:szCs w:val="24"/>
              </w:rPr>
            </w:pPr>
          </w:p>
          <w:tbl>
            <w:tblPr>
              <w:tblStyle w:val="84"/>
              <w:tblW w:w="98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9276"/>
            </w:tblGrid>
            <w:tr w:rsidR="003E53E6" w:rsidRPr="00056435" w14:paraId="614C9051" w14:textId="77777777">
              <w:tc>
                <w:tcPr>
                  <w:tcW w:w="9843" w:type="dxa"/>
                  <w:gridSpan w:val="2"/>
                  <w:shd w:val="clear" w:color="auto" w:fill="C00000"/>
                </w:tcPr>
                <w:p w14:paraId="54F1F4E3" w14:textId="77777777" w:rsidR="003E53E6" w:rsidRPr="00056435" w:rsidRDefault="003E53E6" w:rsidP="003E53E6">
                  <w:pPr>
                    <w:jc w:val="center"/>
                    <w:rPr>
                      <w:b/>
                      <w:sz w:val="24"/>
                      <w:szCs w:val="24"/>
                    </w:rPr>
                  </w:pPr>
                  <w:r w:rsidRPr="00056435">
                    <w:rPr>
                      <w:b/>
                      <w:sz w:val="24"/>
                      <w:szCs w:val="24"/>
                    </w:rPr>
                    <w:lastRenderedPageBreak/>
                    <w:t>COMPETENCIAS</w:t>
                  </w:r>
                </w:p>
              </w:tc>
            </w:tr>
            <w:tr w:rsidR="003E53E6" w:rsidRPr="00056435" w14:paraId="37F2497A" w14:textId="77777777">
              <w:tc>
                <w:tcPr>
                  <w:tcW w:w="567" w:type="dxa"/>
                </w:tcPr>
                <w:p w14:paraId="51495AD3" w14:textId="77777777" w:rsidR="003E53E6" w:rsidRPr="00056435" w:rsidRDefault="003E53E6" w:rsidP="003E53E6">
                  <w:pPr>
                    <w:jc w:val="center"/>
                    <w:rPr>
                      <w:sz w:val="24"/>
                      <w:szCs w:val="24"/>
                    </w:rPr>
                  </w:pPr>
                  <w:r w:rsidRPr="00056435">
                    <w:rPr>
                      <w:sz w:val="24"/>
                      <w:szCs w:val="24"/>
                    </w:rPr>
                    <w:t>1</w:t>
                  </w:r>
                </w:p>
              </w:tc>
              <w:tc>
                <w:tcPr>
                  <w:tcW w:w="9276" w:type="dxa"/>
                </w:tcPr>
                <w:p w14:paraId="062E43F9" w14:textId="13E8CD20" w:rsidR="003E53E6" w:rsidRPr="00056435" w:rsidRDefault="003E53E6" w:rsidP="003E53E6">
                  <w:pPr>
                    <w:rPr>
                      <w:sz w:val="24"/>
                      <w:szCs w:val="24"/>
                    </w:rPr>
                  </w:pPr>
                  <w:r w:rsidRPr="00056435">
                    <w:rPr>
                      <w:sz w:val="24"/>
                      <w:szCs w:val="24"/>
                    </w:rPr>
                    <w:t>EC0105 Atención al ciudadano en el sector público.</w:t>
                  </w:r>
                </w:p>
              </w:tc>
            </w:tr>
            <w:tr w:rsidR="003E53E6" w:rsidRPr="00056435" w14:paraId="6B7BBB05" w14:textId="77777777">
              <w:tc>
                <w:tcPr>
                  <w:tcW w:w="567" w:type="dxa"/>
                </w:tcPr>
                <w:p w14:paraId="64F992A1" w14:textId="77777777" w:rsidR="003E53E6" w:rsidRPr="00056435" w:rsidRDefault="003E53E6" w:rsidP="003E53E6">
                  <w:pPr>
                    <w:jc w:val="center"/>
                    <w:rPr>
                      <w:sz w:val="24"/>
                      <w:szCs w:val="24"/>
                    </w:rPr>
                  </w:pPr>
                  <w:r w:rsidRPr="00056435">
                    <w:rPr>
                      <w:sz w:val="24"/>
                      <w:szCs w:val="24"/>
                    </w:rPr>
                    <w:t>2</w:t>
                  </w:r>
                </w:p>
              </w:tc>
              <w:tc>
                <w:tcPr>
                  <w:tcW w:w="9276" w:type="dxa"/>
                </w:tcPr>
                <w:p w14:paraId="557B0500" w14:textId="77777777" w:rsidR="003E53E6" w:rsidRPr="00056435" w:rsidRDefault="003E53E6" w:rsidP="003E53E6">
                  <w:pPr>
                    <w:rPr>
                      <w:sz w:val="24"/>
                      <w:szCs w:val="24"/>
                    </w:rPr>
                  </w:pPr>
                  <w:r w:rsidRPr="00056435">
                    <w:rPr>
                      <w:sz w:val="24"/>
                      <w:szCs w:val="24"/>
                    </w:rPr>
                    <w:t>EC0157 Manejo de internet y correo electrónico.</w:t>
                  </w:r>
                </w:p>
              </w:tc>
            </w:tr>
            <w:tr w:rsidR="003E53E6" w:rsidRPr="00056435" w14:paraId="38ADF557" w14:textId="77777777">
              <w:tc>
                <w:tcPr>
                  <w:tcW w:w="567" w:type="dxa"/>
                </w:tcPr>
                <w:p w14:paraId="04C2AFD9" w14:textId="77777777" w:rsidR="003E53E6" w:rsidRPr="00056435" w:rsidRDefault="003E53E6" w:rsidP="003E53E6">
                  <w:pPr>
                    <w:jc w:val="center"/>
                    <w:rPr>
                      <w:sz w:val="24"/>
                      <w:szCs w:val="24"/>
                    </w:rPr>
                  </w:pPr>
                  <w:r w:rsidRPr="00056435">
                    <w:rPr>
                      <w:sz w:val="24"/>
                      <w:szCs w:val="24"/>
                    </w:rPr>
                    <w:t>3</w:t>
                  </w:r>
                </w:p>
              </w:tc>
              <w:tc>
                <w:tcPr>
                  <w:tcW w:w="9276" w:type="dxa"/>
                </w:tcPr>
                <w:p w14:paraId="3BE0C337" w14:textId="6512037D" w:rsidR="003E53E6" w:rsidRPr="00056435" w:rsidRDefault="003E53E6" w:rsidP="003E53E6">
                  <w:pPr>
                    <w:rPr>
                      <w:sz w:val="24"/>
                      <w:szCs w:val="24"/>
                    </w:rPr>
                  </w:pPr>
                  <w:r w:rsidRPr="00056435">
                    <w:rPr>
                      <w:sz w:val="24"/>
                      <w:szCs w:val="24"/>
                    </w:rPr>
                    <w:t>EC0782 Aplicación de habilidades genéricas para la competitividad laboral.</w:t>
                  </w:r>
                </w:p>
              </w:tc>
            </w:tr>
            <w:tr w:rsidR="003E53E6" w:rsidRPr="00056435" w14:paraId="02521640" w14:textId="77777777">
              <w:tc>
                <w:tcPr>
                  <w:tcW w:w="9843" w:type="dxa"/>
                  <w:gridSpan w:val="2"/>
                  <w:shd w:val="clear" w:color="auto" w:fill="C00000"/>
                </w:tcPr>
                <w:p w14:paraId="04A9D4B7" w14:textId="77777777" w:rsidR="003E53E6" w:rsidRPr="00056435" w:rsidRDefault="003E53E6" w:rsidP="003E53E6">
                  <w:pPr>
                    <w:jc w:val="center"/>
                    <w:rPr>
                      <w:b/>
                      <w:sz w:val="24"/>
                      <w:szCs w:val="24"/>
                    </w:rPr>
                  </w:pPr>
                  <w:r w:rsidRPr="00056435">
                    <w:rPr>
                      <w:b/>
                      <w:sz w:val="24"/>
                      <w:szCs w:val="24"/>
                    </w:rPr>
                    <w:t>RELACIONES</w:t>
                  </w:r>
                </w:p>
              </w:tc>
            </w:tr>
          </w:tbl>
          <w:p w14:paraId="222C3758" w14:textId="77777777" w:rsidR="003E53E6" w:rsidRPr="00056435" w:rsidRDefault="003E53E6" w:rsidP="003E53E6">
            <w:pPr>
              <w:spacing w:after="0" w:line="240" w:lineRule="auto"/>
              <w:jc w:val="center"/>
              <w:rPr>
                <w:b/>
                <w:sz w:val="24"/>
                <w:szCs w:val="24"/>
              </w:rPr>
            </w:pPr>
            <w:r w:rsidRPr="00056435">
              <w:rPr>
                <w:b/>
                <w:sz w:val="24"/>
                <w:szCs w:val="24"/>
              </w:rPr>
              <w:t>INTERNAS</w:t>
            </w:r>
          </w:p>
        </w:tc>
      </w:tr>
      <w:tr w:rsidR="003E53E6" w:rsidRPr="00056435" w14:paraId="78AC535F" w14:textId="77777777" w:rsidTr="0047139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51411948" w14:textId="77777777" w:rsidR="003E53E6" w:rsidRPr="00056435" w:rsidRDefault="003E53E6" w:rsidP="003E53E6">
            <w:pPr>
              <w:spacing w:after="0" w:line="240" w:lineRule="auto"/>
              <w:jc w:val="center"/>
              <w:rPr>
                <w:sz w:val="24"/>
                <w:szCs w:val="24"/>
              </w:rPr>
            </w:pPr>
            <w:r w:rsidRPr="00056435">
              <w:rPr>
                <w:sz w:val="24"/>
                <w:szCs w:val="24"/>
              </w:rPr>
              <w:lastRenderedPageBreak/>
              <w:t>1</w:t>
            </w:r>
          </w:p>
        </w:tc>
        <w:tc>
          <w:tcPr>
            <w:tcW w:w="9413" w:type="dxa"/>
            <w:gridSpan w:val="5"/>
            <w:tcBorders>
              <w:top w:val="single" w:sz="4" w:space="0" w:color="000000"/>
              <w:left w:val="single" w:sz="4" w:space="0" w:color="000000"/>
              <w:bottom w:val="single" w:sz="4" w:space="0" w:color="000000"/>
              <w:right w:val="single" w:sz="4" w:space="0" w:color="000000"/>
            </w:tcBorders>
          </w:tcPr>
          <w:p w14:paraId="4973C07D" w14:textId="77777777" w:rsidR="003E53E6" w:rsidRPr="00056435" w:rsidRDefault="003E53E6" w:rsidP="003E53E6">
            <w:pPr>
              <w:spacing w:after="0" w:line="240" w:lineRule="auto"/>
              <w:rPr>
                <w:sz w:val="24"/>
                <w:szCs w:val="24"/>
              </w:rPr>
            </w:pPr>
            <w:r w:rsidRPr="00056435">
              <w:rPr>
                <w:sz w:val="24"/>
                <w:szCs w:val="24"/>
              </w:rPr>
              <w:t>Administración Central</w:t>
            </w:r>
          </w:p>
        </w:tc>
      </w:tr>
      <w:tr w:rsidR="003E53E6" w:rsidRPr="00056435" w14:paraId="4573F0A7" w14:textId="77777777" w:rsidTr="0047139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06076D29" w14:textId="77777777" w:rsidR="003E53E6" w:rsidRPr="00056435" w:rsidRDefault="003E53E6" w:rsidP="003E53E6">
            <w:pPr>
              <w:spacing w:after="0" w:line="240" w:lineRule="auto"/>
              <w:jc w:val="center"/>
              <w:rPr>
                <w:sz w:val="24"/>
                <w:szCs w:val="24"/>
              </w:rPr>
            </w:pPr>
            <w:r w:rsidRPr="00056435">
              <w:rPr>
                <w:sz w:val="24"/>
                <w:szCs w:val="24"/>
              </w:rPr>
              <w:t>2</w:t>
            </w:r>
          </w:p>
        </w:tc>
        <w:tc>
          <w:tcPr>
            <w:tcW w:w="9413" w:type="dxa"/>
            <w:gridSpan w:val="5"/>
            <w:tcBorders>
              <w:top w:val="single" w:sz="4" w:space="0" w:color="000000"/>
              <w:left w:val="single" w:sz="4" w:space="0" w:color="000000"/>
              <w:bottom w:val="single" w:sz="4" w:space="0" w:color="000000"/>
              <w:right w:val="single" w:sz="4" w:space="0" w:color="000000"/>
            </w:tcBorders>
          </w:tcPr>
          <w:p w14:paraId="65F364EE" w14:textId="64C92B6A" w:rsidR="003E53E6" w:rsidRPr="00056435" w:rsidRDefault="003E53E6" w:rsidP="003E53E6">
            <w:pPr>
              <w:spacing w:after="0" w:line="240" w:lineRule="auto"/>
              <w:rPr>
                <w:sz w:val="24"/>
                <w:szCs w:val="24"/>
              </w:rPr>
            </w:pPr>
            <w:r w:rsidRPr="00056435">
              <w:rPr>
                <w:sz w:val="24"/>
                <w:szCs w:val="24"/>
              </w:rPr>
              <w:t>Directivos de las Escuelas, Facultades</w:t>
            </w:r>
            <w:r w:rsidR="00E41DD8" w:rsidRPr="00056435">
              <w:rPr>
                <w:sz w:val="24"/>
                <w:szCs w:val="24"/>
              </w:rPr>
              <w:t xml:space="preserve"> e Institutos de la Universidad</w:t>
            </w:r>
          </w:p>
        </w:tc>
      </w:tr>
      <w:tr w:rsidR="003E53E6" w:rsidRPr="00056435" w14:paraId="45C56F01" w14:textId="77777777" w:rsidTr="0047139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0BE4099E" w14:textId="77777777" w:rsidR="003E53E6" w:rsidRPr="00056435" w:rsidRDefault="003E53E6" w:rsidP="003E53E6">
            <w:pPr>
              <w:spacing w:after="0" w:line="240" w:lineRule="auto"/>
              <w:jc w:val="center"/>
              <w:rPr>
                <w:sz w:val="24"/>
                <w:szCs w:val="24"/>
              </w:rPr>
            </w:pPr>
            <w:r w:rsidRPr="00056435">
              <w:rPr>
                <w:sz w:val="24"/>
                <w:szCs w:val="24"/>
              </w:rPr>
              <w:t>3</w:t>
            </w:r>
          </w:p>
        </w:tc>
        <w:tc>
          <w:tcPr>
            <w:tcW w:w="9413" w:type="dxa"/>
            <w:gridSpan w:val="5"/>
            <w:tcBorders>
              <w:top w:val="single" w:sz="4" w:space="0" w:color="000000"/>
              <w:left w:val="single" w:sz="4" w:space="0" w:color="000000"/>
              <w:bottom w:val="single" w:sz="4" w:space="0" w:color="000000"/>
              <w:right w:val="single" w:sz="4" w:space="0" w:color="000000"/>
            </w:tcBorders>
          </w:tcPr>
          <w:p w14:paraId="4651A8CC" w14:textId="77777777" w:rsidR="003E53E6" w:rsidRPr="00056435" w:rsidRDefault="003E53E6" w:rsidP="003E53E6">
            <w:pPr>
              <w:spacing w:after="0" w:line="240" w:lineRule="auto"/>
              <w:rPr>
                <w:sz w:val="24"/>
                <w:szCs w:val="24"/>
              </w:rPr>
            </w:pPr>
            <w:r w:rsidRPr="00056435">
              <w:rPr>
                <w:sz w:val="24"/>
                <w:szCs w:val="24"/>
              </w:rPr>
              <w:t>Todas las dependencias de la UJED</w:t>
            </w:r>
          </w:p>
        </w:tc>
      </w:tr>
      <w:tr w:rsidR="003E53E6" w:rsidRPr="00056435" w14:paraId="113AA9F8" w14:textId="77777777" w:rsidTr="0047139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42404B7C" w14:textId="77777777" w:rsidR="003E53E6" w:rsidRPr="00056435" w:rsidRDefault="003E53E6" w:rsidP="003E53E6">
            <w:pPr>
              <w:spacing w:after="0" w:line="240" w:lineRule="auto"/>
              <w:jc w:val="center"/>
              <w:rPr>
                <w:sz w:val="24"/>
                <w:szCs w:val="24"/>
              </w:rPr>
            </w:pPr>
            <w:r w:rsidRPr="00056435">
              <w:rPr>
                <w:sz w:val="24"/>
                <w:szCs w:val="24"/>
              </w:rPr>
              <w:t>4</w:t>
            </w:r>
          </w:p>
        </w:tc>
        <w:tc>
          <w:tcPr>
            <w:tcW w:w="9413" w:type="dxa"/>
            <w:gridSpan w:val="5"/>
            <w:tcBorders>
              <w:top w:val="single" w:sz="4" w:space="0" w:color="000000"/>
              <w:left w:val="single" w:sz="4" w:space="0" w:color="000000"/>
              <w:bottom w:val="single" w:sz="4" w:space="0" w:color="000000"/>
              <w:right w:val="single" w:sz="4" w:space="0" w:color="000000"/>
            </w:tcBorders>
          </w:tcPr>
          <w:p w14:paraId="379CB0E2" w14:textId="77777777" w:rsidR="003E53E6" w:rsidRPr="00056435" w:rsidRDefault="003E53E6" w:rsidP="003E53E6">
            <w:pPr>
              <w:spacing w:after="0"/>
              <w:rPr>
                <w:sz w:val="24"/>
                <w:szCs w:val="24"/>
              </w:rPr>
            </w:pPr>
            <w:r w:rsidRPr="00056435">
              <w:rPr>
                <w:sz w:val="24"/>
                <w:szCs w:val="24"/>
              </w:rPr>
              <w:t>Sindicatos</w:t>
            </w:r>
          </w:p>
        </w:tc>
      </w:tr>
      <w:tr w:rsidR="003E53E6" w:rsidRPr="00056435" w14:paraId="4E1B8125" w14:textId="77777777">
        <w:trPr>
          <w:trHeight w:val="329"/>
        </w:trPr>
        <w:tc>
          <w:tcPr>
            <w:tcW w:w="9923" w:type="dxa"/>
            <w:gridSpan w:val="8"/>
            <w:tcBorders>
              <w:top w:val="single" w:sz="4" w:space="0" w:color="000000"/>
              <w:left w:val="single" w:sz="4" w:space="0" w:color="000000"/>
              <w:bottom w:val="single" w:sz="4" w:space="0" w:color="000000"/>
              <w:right w:val="single" w:sz="4" w:space="0" w:color="000000"/>
            </w:tcBorders>
            <w:vAlign w:val="center"/>
          </w:tcPr>
          <w:p w14:paraId="129736BC" w14:textId="77777777" w:rsidR="003E53E6" w:rsidRPr="00056435" w:rsidRDefault="003E53E6" w:rsidP="003E53E6">
            <w:pPr>
              <w:spacing w:after="0" w:line="240" w:lineRule="auto"/>
              <w:jc w:val="center"/>
              <w:rPr>
                <w:b/>
                <w:sz w:val="24"/>
                <w:szCs w:val="24"/>
              </w:rPr>
            </w:pPr>
            <w:r w:rsidRPr="00056435">
              <w:rPr>
                <w:b/>
                <w:sz w:val="24"/>
                <w:szCs w:val="24"/>
              </w:rPr>
              <w:t>EXTERNAS</w:t>
            </w:r>
          </w:p>
        </w:tc>
      </w:tr>
      <w:tr w:rsidR="003E53E6" w:rsidRPr="00056435" w14:paraId="5D957997" w14:textId="77777777" w:rsidTr="0047139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103640C9" w14:textId="77777777" w:rsidR="003E53E6" w:rsidRPr="00056435" w:rsidRDefault="003E53E6" w:rsidP="003E53E6">
            <w:pPr>
              <w:spacing w:after="0" w:line="240" w:lineRule="auto"/>
              <w:jc w:val="center"/>
              <w:rPr>
                <w:sz w:val="24"/>
                <w:szCs w:val="24"/>
              </w:rPr>
            </w:pPr>
            <w:r w:rsidRPr="00056435">
              <w:rPr>
                <w:sz w:val="24"/>
                <w:szCs w:val="24"/>
              </w:rPr>
              <w:t>1</w:t>
            </w:r>
          </w:p>
        </w:tc>
        <w:tc>
          <w:tcPr>
            <w:tcW w:w="9413" w:type="dxa"/>
            <w:gridSpan w:val="5"/>
            <w:tcBorders>
              <w:top w:val="single" w:sz="4" w:space="0" w:color="000000"/>
              <w:left w:val="single" w:sz="4" w:space="0" w:color="000000"/>
              <w:bottom w:val="single" w:sz="4" w:space="0" w:color="000000"/>
              <w:right w:val="single" w:sz="4" w:space="0" w:color="000000"/>
            </w:tcBorders>
          </w:tcPr>
          <w:p w14:paraId="0C60186B" w14:textId="74807A47" w:rsidR="003E53E6" w:rsidRPr="00056435" w:rsidRDefault="007F5F91" w:rsidP="007F5F91">
            <w:pPr>
              <w:spacing w:after="0" w:line="240" w:lineRule="auto"/>
              <w:rPr>
                <w:sz w:val="24"/>
                <w:szCs w:val="24"/>
                <w:highlight w:val="red"/>
              </w:rPr>
            </w:pPr>
            <w:r w:rsidRPr="00056435">
              <w:rPr>
                <w:sz w:val="24"/>
                <w:szCs w:val="24"/>
              </w:rPr>
              <w:t>N/A.</w:t>
            </w:r>
          </w:p>
        </w:tc>
      </w:tr>
    </w:tbl>
    <w:p w14:paraId="19E37854" w14:textId="77777777" w:rsidR="00D07DEF" w:rsidRPr="00056435" w:rsidRDefault="00D07DEF" w:rsidP="00375EEE">
      <w:pPr>
        <w:spacing w:after="0"/>
        <w:rPr>
          <w:sz w:val="24"/>
          <w:szCs w:val="24"/>
        </w:rPr>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95245A" w:rsidRPr="00056435" w14:paraId="49C40DB9" w14:textId="77777777" w:rsidTr="00B15903">
        <w:tc>
          <w:tcPr>
            <w:tcW w:w="3544" w:type="dxa"/>
            <w:vMerge w:val="restart"/>
            <w:tcBorders>
              <w:right w:val="single" w:sz="4" w:space="0" w:color="auto"/>
            </w:tcBorders>
            <w:shd w:val="clear" w:color="auto" w:fill="C00000"/>
          </w:tcPr>
          <w:p w14:paraId="468BDE3F" w14:textId="77777777" w:rsidR="0095245A" w:rsidRPr="00056435" w:rsidRDefault="0095245A" w:rsidP="00B15903">
            <w:pPr>
              <w:widowControl w:val="0"/>
              <w:spacing w:line="276" w:lineRule="auto"/>
              <w:jc w:val="center"/>
              <w:rPr>
                <w:sz w:val="24"/>
                <w:szCs w:val="24"/>
              </w:rPr>
            </w:pPr>
            <w:r w:rsidRPr="00056435">
              <w:rPr>
                <w:b/>
                <w:sz w:val="24"/>
                <w:szCs w:val="24"/>
              </w:rPr>
              <w:t>NOMBRE Y FIRMA DE LA PERSONA QUE AUTORIZA</w:t>
            </w:r>
          </w:p>
        </w:tc>
        <w:tc>
          <w:tcPr>
            <w:tcW w:w="425" w:type="dxa"/>
            <w:tcBorders>
              <w:top w:val="nil"/>
              <w:left w:val="single" w:sz="4" w:space="0" w:color="auto"/>
              <w:bottom w:val="nil"/>
              <w:right w:val="single" w:sz="4" w:space="0" w:color="auto"/>
            </w:tcBorders>
          </w:tcPr>
          <w:p w14:paraId="7ED9E568" w14:textId="77777777" w:rsidR="0095245A" w:rsidRPr="00056435" w:rsidRDefault="0095245A" w:rsidP="00B15903">
            <w:pPr>
              <w:widowControl w:val="0"/>
              <w:spacing w:line="276" w:lineRule="auto"/>
              <w:rPr>
                <w:sz w:val="24"/>
                <w:szCs w:val="24"/>
              </w:rPr>
            </w:pPr>
          </w:p>
        </w:tc>
        <w:tc>
          <w:tcPr>
            <w:tcW w:w="3233" w:type="dxa"/>
            <w:vMerge w:val="restart"/>
            <w:tcBorders>
              <w:left w:val="single" w:sz="4" w:space="0" w:color="auto"/>
              <w:right w:val="single" w:sz="4" w:space="0" w:color="auto"/>
            </w:tcBorders>
            <w:shd w:val="clear" w:color="auto" w:fill="C00000"/>
          </w:tcPr>
          <w:p w14:paraId="0842D4C6" w14:textId="77777777" w:rsidR="0095245A" w:rsidRPr="00056435" w:rsidRDefault="0095245A" w:rsidP="00B15903">
            <w:pPr>
              <w:widowControl w:val="0"/>
              <w:spacing w:line="276" w:lineRule="auto"/>
              <w:jc w:val="center"/>
              <w:rPr>
                <w:sz w:val="24"/>
                <w:szCs w:val="24"/>
              </w:rPr>
            </w:pPr>
            <w:r w:rsidRPr="00056435">
              <w:rPr>
                <w:b/>
                <w:sz w:val="24"/>
                <w:szCs w:val="24"/>
              </w:rPr>
              <w:t>NOMBRE Y FIRMA DEL TRABAJADOR</w:t>
            </w:r>
          </w:p>
        </w:tc>
        <w:tc>
          <w:tcPr>
            <w:tcW w:w="282" w:type="dxa"/>
            <w:tcBorders>
              <w:top w:val="nil"/>
              <w:left w:val="single" w:sz="4" w:space="0" w:color="auto"/>
              <w:bottom w:val="nil"/>
              <w:right w:val="single" w:sz="4" w:space="0" w:color="auto"/>
            </w:tcBorders>
          </w:tcPr>
          <w:p w14:paraId="06E96B80" w14:textId="77777777" w:rsidR="0095245A" w:rsidRPr="00056435" w:rsidRDefault="0095245A" w:rsidP="00B15903">
            <w:pPr>
              <w:widowControl w:val="0"/>
              <w:spacing w:line="276" w:lineRule="auto"/>
              <w:rPr>
                <w:sz w:val="24"/>
                <w:szCs w:val="24"/>
              </w:rPr>
            </w:pPr>
          </w:p>
        </w:tc>
        <w:tc>
          <w:tcPr>
            <w:tcW w:w="2448" w:type="dxa"/>
            <w:gridSpan w:val="3"/>
            <w:tcBorders>
              <w:left w:val="single" w:sz="4" w:space="0" w:color="auto"/>
            </w:tcBorders>
            <w:shd w:val="clear" w:color="auto" w:fill="C00000"/>
            <w:vAlign w:val="center"/>
          </w:tcPr>
          <w:p w14:paraId="43CDD07C" w14:textId="77777777" w:rsidR="0095245A" w:rsidRPr="00056435" w:rsidRDefault="0095245A" w:rsidP="00B15903">
            <w:pPr>
              <w:widowControl w:val="0"/>
              <w:spacing w:line="276" w:lineRule="auto"/>
              <w:jc w:val="center"/>
              <w:rPr>
                <w:sz w:val="24"/>
                <w:szCs w:val="24"/>
              </w:rPr>
            </w:pPr>
            <w:r w:rsidRPr="00056435">
              <w:rPr>
                <w:b/>
                <w:sz w:val="24"/>
                <w:szCs w:val="24"/>
              </w:rPr>
              <w:t>FECHA</w:t>
            </w:r>
          </w:p>
        </w:tc>
      </w:tr>
      <w:tr w:rsidR="0095245A" w:rsidRPr="00056435" w14:paraId="078C5661" w14:textId="77777777" w:rsidTr="00B15903">
        <w:tc>
          <w:tcPr>
            <w:tcW w:w="3544" w:type="dxa"/>
            <w:vMerge/>
            <w:tcBorders>
              <w:right w:val="single" w:sz="4" w:space="0" w:color="auto"/>
            </w:tcBorders>
            <w:shd w:val="clear" w:color="auto" w:fill="C00000"/>
          </w:tcPr>
          <w:p w14:paraId="014F4289" w14:textId="77777777" w:rsidR="0095245A" w:rsidRPr="00056435" w:rsidRDefault="0095245A" w:rsidP="00B15903">
            <w:pPr>
              <w:widowControl w:val="0"/>
              <w:spacing w:line="276" w:lineRule="auto"/>
              <w:rPr>
                <w:sz w:val="24"/>
                <w:szCs w:val="24"/>
              </w:rPr>
            </w:pPr>
          </w:p>
        </w:tc>
        <w:tc>
          <w:tcPr>
            <w:tcW w:w="425" w:type="dxa"/>
            <w:tcBorders>
              <w:top w:val="nil"/>
              <w:left w:val="single" w:sz="4" w:space="0" w:color="auto"/>
              <w:bottom w:val="nil"/>
              <w:right w:val="single" w:sz="4" w:space="0" w:color="auto"/>
            </w:tcBorders>
          </w:tcPr>
          <w:p w14:paraId="58B82A74" w14:textId="77777777" w:rsidR="0095245A" w:rsidRPr="00056435" w:rsidRDefault="0095245A" w:rsidP="00B15903">
            <w:pPr>
              <w:widowControl w:val="0"/>
              <w:spacing w:line="276" w:lineRule="auto"/>
              <w:rPr>
                <w:sz w:val="24"/>
                <w:szCs w:val="24"/>
              </w:rPr>
            </w:pPr>
          </w:p>
        </w:tc>
        <w:tc>
          <w:tcPr>
            <w:tcW w:w="3233" w:type="dxa"/>
            <w:vMerge/>
            <w:tcBorders>
              <w:left w:val="single" w:sz="4" w:space="0" w:color="auto"/>
              <w:right w:val="single" w:sz="4" w:space="0" w:color="auto"/>
            </w:tcBorders>
            <w:shd w:val="clear" w:color="auto" w:fill="C00000"/>
          </w:tcPr>
          <w:p w14:paraId="2C41962F" w14:textId="77777777" w:rsidR="0095245A" w:rsidRPr="00056435" w:rsidRDefault="0095245A" w:rsidP="00B15903">
            <w:pPr>
              <w:widowControl w:val="0"/>
              <w:spacing w:line="276" w:lineRule="auto"/>
              <w:rPr>
                <w:sz w:val="24"/>
                <w:szCs w:val="24"/>
              </w:rPr>
            </w:pPr>
          </w:p>
        </w:tc>
        <w:tc>
          <w:tcPr>
            <w:tcW w:w="282" w:type="dxa"/>
            <w:tcBorders>
              <w:top w:val="nil"/>
              <w:left w:val="single" w:sz="4" w:space="0" w:color="auto"/>
              <w:bottom w:val="nil"/>
              <w:right w:val="single" w:sz="4" w:space="0" w:color="auto"/>
            </w:tcBorders>
          </w:tcPr>
          <w:p w14:paraId="6B2B598B" w14:textId="77777777" w:rsidR="0095245A" w:rsidRPr="00056435" w:rsidRDefault="0095245A" w:rsidP="00B15903">
            <w:pPr>
              <w:widowControl w:val="0"/>
              <w:spacing w:line="276" w:lineRule="auto"/>
              <w:rPr>
                <w:sz w:val="24"/>
                <w:szCs w:val="24"/>
              </w:rPr>
            </w:pPr>
          </w:p>
        </w:tc>
        <w:tc>
          <w:tcPr>
            <w:tcW w:w="849" w:type="dxa"/>
            <w:tcBorders>
              <w:left w:val="single" w:sz="4" w:space="0" w:color="auto"/>
            </w:tcBorders>
            <w:shd w:val="clear" w:color="auto" w:fill="C00000"/>
            <w:vAlign w:val="center"/>
          </w:tcPr>
          <w:p w14:paraId="79172CD8" w14:textId="77777777" w:rsidR="0095245A" w:rsidRPr="00056435" w:rsidRDefault="0095245A" w:rsidP="00B15903">
            <w:pPr>
              <w:jc w:val="center"/>
              <w:rPr>
                <w:b/>
                <w:sz w:val="24"/>
                <w:szCs w:val="24"/>
              </w:rPr>
            </w:pPr>
            <w:r w:rsidRPr="00056435">
              <w:rPr>
                <w:b/>
                <w:sz w:val="24"/>
                <w:szCs w:val="24"/>
              </w:rPr>
              <w:t>DÍA</w:t>
            </w:r>
          </w:p>
        </w:tc>
        <w:tc>
          <w:tcPr>
            <w:tcW w:w="849" w:type="dxa"/>
            <w:shd w:val="clear" w:color="auto" w:fill="C00000"/>
            <w:vAlign w:val="center"/>
          </w:tcPr>
          <w:p w14:paraId="09204459" w14:textId="77777777" w:rsidR="0095245A" w:rsidRPr="00056435" w:rsidRDefault="0095245A" w:rsidP="00B15903">
            <w:pPr>
              <w:jc w:val="center"/>
              <w:rPr>
                <w:b/>
                <w:sz w:val="24"/>
                <w:szCs w:val="24"/>
              </w:rPr>
            </w:pPr>
            <w:r w:rsidRPr="00056435">
              <w:rPr>
                <w:b/>
                <w:sz w:val="24"/>
                <w:szCs w:val="24"/>
              </w:rPr>
              <w:t>MES</w:t>
            </w:r>
          </w:p>
        </w:tc>
        <w:tc>
          <w:tcPr>
            <w:tcW w:w="750" w:type="dxa"/>
            <w:shd w:val="clear" w:color="auto" w:fill="C00000"/>
            <w:vAlign w:val="center"/>
          </w:tcPr>
          <w:p w14:paraId="35EAB0C5" w14:textId="77777777" w:rsidR="0095245A" w:rsidRPr="00056435" w:rsidRDefault="0095245A" w:rsidP="00B15903">
            <w:pPr>
              <w:jc w:val="center"/>
              <w:rPr>
                <w:b/>
                <w:sz w:val="24"/>
                <w:szCs w:val="24"/>
              </w:rPr>
            </w:pPr>
            <w:r w:rsidRPr="00056435">
              <w:rPr>
                <w:b/>
                <w:sz w:val="24"/>
                <w:szCs w:val="24"/>
              </w:rPr>
              <w:t>AÑO</w:t>
            </w:r>
          </w:p>
        </w:tc>
      </w:tr>
      <w:tr w:rsidR="0095245A" w:rsidRPr="00056435" w14:paraId="5FF6EA10" w14:textId="77777777" w:rsidTr="007F5F91">
        <w:trPr>
          <w:trHeight w:val="1640"/>
        </w:trPr>
        <w:tc>
          <w:tcPr>
            <w:tcW w:w="3544" w:type="dxa"/>
            <w:tcBorders>
              <w:right w:val="single" w:sz="4" w:space="0" w:color="auto"/>
            </w:tcBorders>
            <w:vAlign w:val="bottom"/>
          </w:tcPr>
          <w:p w14:paraId="461F04A9" w14:textId="77777777" w:rsidR="0095245A" w:rsidRPr="00056435" w:rsidRDefault="00A63137" w:rsidP="002C026A">
            <w:pPr>
              <w:jc w:val="center"/>
            </w:pPr>
            <w:r w:rsidRPr="00056435">
              <w:t>Dr</w:t>
            </w:r>
            <w:r w:rsidR="002C026A" w:rsidRPr="00056435">
              <w:t xml:space="preserve">a. Paola </w:t>
            </w:r>
            <w:proofErr w:type="spellStart"/>
            <w:r w:rsidR="002C026A" w:rsidRPr="00056435">
              <w:t>Yamilet</w:t>
            </w:r>
            <w:proofErr w:type="spellEnd"/>
            <w:r w:rsidR="002C026A" w:rsidRPr="00056435">
              <w:t xml:space="preserve"> Herrera Cortés</w:t>
            </w:r>
          </w:p>
          <w:p w14:paraId="2FCB255D" w14:textId="4B383390" w:rsidR="002C026A" w:rsidRPr="00056435" w:rsidRDefault="002C026A" w:rsidP="002C026A">
            <w:pPr>
              <w:jc w:val="center"/>
            </w:pPr>
          </w:p>
        </w:tc>
        <w:tc>
          <w:tcPr>
            <w:tcW w:w="425" w:type="dxa"/>
            <w:tcBorders>
              <w:top w:val="nil"/>
              <w:left w:val="single" w:sz="4" w:space="0" w:color="auto"/>
              <w:bottom w:val="nil"/>
              <w:right w:val="single" w:sz="4" w:space="0" w:color="auto"/>
            </w:tcBorders>
            <w:vAlign w:val="bottom"/>
          </w:tcPr>
          <w:p w14:paraId="1F652B7E" w14:textId="77777777" w:rsidR="0095245A" w:rsidRPr="00056435" w:rsidRDefault="0095245A" w:rsidP="00375EEE">
            <w:pPr>
              <w:widowControl w:val="0"/>
              <w:jc w:val="center"/>
            </w:pPr>
          </w:p>
        </w:tc>
        <w:tc>
          <w:tcPr>
            <w:tcW w:w="3233" w:type="dxa"/>
            <w:tcBorders>
              <w:left w:val="single" w:sz="4" w:space="0" w:color="auto"/>
              <w:right w:val="single" w:sz="4" w:space="0" w:color="auto"/>
            </w:tcBorders>
            <w:vAlign w:val="bottom"/>
          </w:tcPr>
          <w:p w14:paraId="152972DD" w14:textId="77777777" w:rsidR="0095245A" w:rsidRPr="00056435" w:rsidRDefault="0095245A" w:rsidP="002C026A">
            <w:pPr>
              <w:widowControl w:val="0"/>
              <w:jc w:val="center"/>
            </w:pPr>
            <w:r w:rsidRPr="00056435">
              <w:t>L.A.R.H. L</w:t>
            </w:r>
            <w:r w:rsidR="002C026A" w:rsidRPr="00056435">
              <w:t>aura Elizabeth González Ramírez</w:t>
            </w:r>
          </w:p>
          <w:p w14:paraId="12682697" w14:textId="2F02B012" w:rsidR="002C026A" w:rsidRPr="00056435" w:rsidRDefault="002C026A" w:rsidP="002C026A">
            <w:pPr>
              <w:widowControl w:val="0"/>
              <w:jc w:val="center"/>
            </w:pPr>
          </w:p>
        </w:tc>
        <w:tc>
          <w:tcPr>
            <w:tcW w:w="282" w:type="dxa"/>
            <w:tcBorders>
              <w:top w:val="nil"/>
              <w:left w:val="single" w:sz="4" w:space="0" w:color="auto"/>
              <w:bottom w:val="nil"/>
              <w:right w:val="single" w:sz="4" w:space="0" w:color="auto"/>
            </w:tcBorders>
          </w:tcPr>
          <w:p w14:paraId="409D17C4" w14:textId="77777777" w:rsidR="0095245A" w:rsidRPr="00056435" w:rsidRDefault="0095245A" w:rsidP="00375EEE">
            <w:pPr>
              <w:widowControl w:val="0"/>
            </w:pPr>
          </w:p>
        </w:tc>
        <w:tc>
          <w:tcPr>
            <w:tcW w:w="849" w:type="dxa"/>
            <w:tcBorders>
              <w:left w:val="single" w:sz="4" w:space="0" w:color="auto"/>
            </w:tcBorders>
            <w:vAlign w:val="center"/>
          </w:tcPr>
          <w:p w14:paraId="65A59AC9" w14:textId="77777777" w:rsidR="0095245A" w:rsidRPr="00056435" w:rsidRDefault="0095245A" w:rsidP="00375EEE">
            <w:pPr>
              <w:jc w:val="center"/>
            </w:pPr>
            <w:r w:rsidRPr="00056435">
              <w:t>07</w:t>
            </w:r>
          </w:p>
        </w:tc>
        <w:tc>
          <w:tcPr>
            <w:tcW w:w="849" w:type="dxa"/>
            <w:vAlign w:val="center"/>
          </w:tcPr>
          <w:p w14:paraId="1D2FF008" w14:textId="026ABD9B" w:rsidR="0095245A" w:rsidRPr="00056435" w:rsidRDefault="00553772" w:rsidP="00375EEE">
            <w:pPr>
              <w:jc w:val="center"/>
            </w:pPr>
            <w:r w:rsidRPr="00056435">
              <w:t>08</w:t>
            </w:r>
          </w:p>
        </w:tc>
        <w:tc>
          <w:tcPr>
            <w:tcW w:w="750" w:type="dxa"/>
            <w:vAlign w:val="center"/>
          </w:tcPr>
          <w:p w14:paraId="531822AB" w14:textId="77777777" w:rsidR="0095245A" w:rsidRPr="00056435" w:rsidRDefault="0095245A" w:rsidP="00375EEE">
            <w:pPr>
              <w:jc w:val="center"/>
            </w:pPr>
            <w:r w:rsidRPr="00056435">
              <w:t>2022</w:t>
            </w:r>
          </w:p>
        </w:tc>
      </w:tr>
    </w:tbl>
    <w:p w14:paraId="6ECB9CC4" w14:textId="77777777" w:rsidR="00D07DEF" w:rsidRPr="00056435" w:rsidRDefault="00025397">
      <w:pPr>
        <w:rPr>
          <w:sz w:val="24"/>
          <w:szCs w:val="24"/>
        </w:rPr>
      </w:pPr>
      <w:r w:rsidRPr="00056435">
        <w:br w:type="page"/>
      </w:r>
    </w:p>
    <w:p w14:paraId="1449FB39" w14:textId="77777777" w:rsidR="00D07DEF" w:rsidRPr="00056435" w:rsidRDefault="00D07DEF" w:rsidP="00375EEE">
      <w:pPr>
        <w:spacing w:after="0" w:line="240" w:lineRule="auto"/>
        <w:rPr>
          <w:sz w:val="24"/>
          <w:szCs w:val="24"/>
        </w:rPr>
      </w:pPr>
    </w:p>
    <w:tbl>
      <w:tblPr>
        <w:tblStyle w:val="81"/>
        <w:tblW w:w="9923" w:type="dxa"/>
        <w:tblInd w:w="-497" w:type="dxa"/>
        <w:tblLayout w:type="fixed"/>
        <w:tblLook w:val="0400" w:firstRow="0" w:lastRow="0" w:firstColumn="0" w:lastColumn="0" w:noHBand="0" w:noVBand="1"/>
      </w:tblPr>
      <w:tblGrid>
        <w:gridCol w:w="425"/>
        <w:gridCol w:w="67"/>
        <w:gridCol w:w="2060"/>
        <w:gridCol w:w="2108"/>
        <w:gridCol w:w="18"/>
        <w:gridCol w:w="2126"/>
        <w:gridCol w:w="3101"/>
        <w:gridCol w:w="18"/>
      </w:tblGrid>
      <w:tr w:rsidR="00D07DEF" w:rsidRPr="00056435" w14:paraId="47FACEEB" w14:textId="77777777">
        <w:trPr>
          <w:trHeight w:val="289"/>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14:paraId="75378276" w14:textId="77777777" w:rsidR="00D07DEF" w:rsidRPr="00056435" w:rsidRDefault="00025397">
            <w:pPr>
              <w:jc w:val="center"/>
              <w:rPr>
                <w:b/>
                <w:sz w:val="24"/>
                <w:szCs w:val="24"/>
              </w:rPr>
            </w:pPr>
            <w:r w:rsidRPr="00056435">
              <w:rPr>
                <w:b/>
                <w:noProof/>
                <w:sz w:val="24"/>
                <w:szCs w:val="24"/>
              </w:rPr>
              <w:drawing>
                <wp:anchor distT="0" distB="0" distL="114300" distR="114300" simplePos="0" relativeHeight="251668480" behindDoc="0" locked="0" layoutInCell="1" allowOverlap="1" wp14:anchorId="77D5A032" wp14:editId="26415A2E">
                  <wp:simplePos x="0" y="0"/>
                  <wp:positionH relativeFrom="column">
                    <wp:posOffset>2156</wp:posOffset>
                  </wp:positionH>
                  <wp:positionV relativeFrom="paragraph">
                    <wp:posOffset>20409</wp:posOffset>
                  </wp:positionV>
                  <wp:extent cx="1574136" cy="695332"/>
                  <wp:effectExtent l="0" t="0" r="0" b="0"/>
                  <wp:wrapNone/>
                  <wp:docPr id="8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1574136" cy="695332"/>
                          </a:xfrm>
                          <a:prstGeom prst="rect">
                            <a:avLst/>
                          </a:prstGeom>
                          <a:ln/>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6D94D104" w14:textId="77777777" w:rsidR="00D07DEF" w:rsidRPr="00056435" w:rsidRDefault="00025397">
            <w:pPr>
              <w:spacing w:after="0"/>
              <w:jc w:val="center"/>
              <w:rPr>
                <w:b/>
                <w:sz w:val="24"/>
                <w:szCs w:val="24"/>
              </w:rPr>
            </w:pPr>
            <w:r w:rsidRPr="00056435">
              <w:rPr>
                <w:b/>
                <w:sz w:val="24"/>
                <w:szCs w:val="24"/>
              </w:rPr>
              <w:t>DESCRIPCIÓN DE PUESTOS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012372E1" w14:textId="77777777" w:rsidR="00D07DEF" w:rsidRPr="00056435" w:rsidRDefault="00025397" w:rsidP="00713114">
            <w:pPr>
              <w:spacing w:after="0" w:line="240" w:lineRule="auto"/>
              <w:rPr>
                <w:b/>
                <w:sz w:val="24"/>
                <w:szCs w:val="24"/>
              </w:rPr>
            </w:pPr>
            <w:r w:rsidRPr="00056435">
              <w:rPr>
                <w:b/>
                <w:sz w:val="24"/>
                <w:szCs w:val="24"/>
              </w:rPr>
              <w:t>RSGC5.3,A</w:t>
            </w:r>
          </w:p>
        </w:tc>
      </w:tr>
      <w:tr w:rsidR="00D07DEF" w:rsidRPr="00056435" w14:paraId="7599DF9E"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7BE0FB83"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011DDCB6" w14:textId="19B7F5A9" w:rsidR="00D07DEF" w:rsidRPr="00056435" w:rsidRDefault="004F1C8C" w:rsidP="00905E55">
            <w:pPr>
              <w:pStyle w:val="Ttulo2"/>
              <w:spacing w:before="0" w:line="240" w:lineRule="auto"/>
              <w:jc w:val="center"/>
              <w:rPr>
                <w:rFonts w:ascii="Times New Roman" w:eastAsia="Times New Roman" w:hAnsi="Times New Roman" w:cs="Times New Roman"/>
                <w:color w:val="000000"/>
                <w:sz w:val="24"/>
                <w:szCs w:val="24"/>
              </w:rPr>
            </w:pPr>
            <w:bookmarkStart w:id="34" w:name="_Toc122346578"/>
            <w:r w:rsidRPr="00056435">
              <w:rPr>
                <w:rFonts w:ascii="Times New Roman" w:eastAsia="Times New Roman" w:hAnsi="Times New Roman" w:cs="Times New Roman"/>
                <w:color w:val="auto"/>
                <w:sz w:val="24"/>
                <w:szCs w:val="24"/>
              </w:rPr>
              <w:t xml:space="preserve">Coordinador </w:t>
            </w:r>
            <w:r w:rsidR="00025397" w:rsidRPr="00056435">
              <w:rPr>
                <w:rFonts w:ascii="Times New Roman" w:eastAsia="Times New Roman" w:hAnsi="Times New Roman" w:cs="Times New Roman"/>
                <w:color w:val="auto"/>
                <w:sz w:val="24"/>
                <w:szCs w:val="24"/>
              </w:rPr>
              <w:t>d</w:t>
            </w:r>
            <w:r w:rsidR="00025397" w:rsidRPr="00056435">
              <w:rPr>
                <w:rFonts w:ascii="Times New Roman" w:eastAsia="Times New Roman" w:hAnsi="Times New Roman" w:cs="Times New Roman"/>
                <w:color w:val="000000"/>
                <w:sz w:val="24"/>
                <w:szCs w:val="24"/>
              </w:rPr>
              <w:t>e Personal Académico</w:t>
            </w:r>
            <w:bookmarkEnd w:id="34"/>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1A8D901" w14:textId="19FDD1B7" w:rsidR="00D07DEF" w:rsidRPr="00056435" w:rsidRDefault="00025397">
            <w:pPr>
              <w:spacing w:after="0" w:line="240" w:lineRule="auto"/>
              <w:rPr>
                <w:b/>
                <w:sz w:val="24"/>
                <w:szCs w:val="24"/>
              </w:rPr>
            </w:pPr>
            <w:r w:rsidRPr="00056435">
              <w:rPr>
                <w:b/>
                <w:sz w:val="24"/>
                <w:szCs w:val="24"/>
              </w:rPr>
              <w:t xml:space="preserve">Fecha: </w:t>
            </w:r>
            <w:r w:rsidRPr="00056435">
              <w:rPr>
                <w:sz w:val="24"/>
                <w:szCs w:val="24"/>
              </w:rPr>
              <w:t>07</w:t>
            </w:r>
            <w:r w:rsidR="00750FA9" w:rsidRPr="00056435">
              <w:rPr>
                <w:sz w:val="24"/>
                <w:szCs w:val="24"/>
              </w:rPr>
              <w:t>/08</w:t>
            </w:r>
            <w:r w:rsidRPr="00056435">
              <w:rPr>
                <w:sz w:val="24"/>
                <w:szCs w:val="24"/>
              </w:rPr>
              <w:t>/2022</w:t>
            </w:r>
          </w:p>
        </w:tc>
      </w:tr>
      <w:tr w:rsidR="00D07DEF" w:rsidRPr="00056435" w14:paraId="2BB6E38F" w14:textId="77777777">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2B249720"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35C681AA"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1B6924D6" w14:textId="77777777" w:rsidR="00D07DEF" w:rsidRPr="00056435" w:rsidRDefault="00025397">
            <w:pPr>
              <w:spacing w:after="0" w:line="240" w:lineRule="auto"/>
              <w:rPr>
                <w:b/>
                <w:sz w:val="24"/>
                <w:szCs w:val="24"/>
              </w:rPr>
            </w:pPr>
            <w:r w:rsidRPr="00056435">
              <w:rPr>
                <w:b/>
                <w:sz w:val="24"/>
                <w:szCs w:val="24"/>
              </w:rPr>
              <w:t xml:space="preserve">Edición: </w:t>
            </w:r>
            <w:r w:rsidRPr="00056435">
              <w:rPr>
                <w:sz w:val="24"/>
                <w:szCs w:val="24"/>
              </w:rPr>
              <w:t>01</w:t>
            </w:r>
          </w:p>
        </w:tc>
      </w:tr>
      <w:tr w:rsidR="00D07DEF" w:rsidRPr="00056435" w14:paraId="77B54656"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2244B92C"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418086C1"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ABE75AC" w14:textId="1B41D43C" w:rsidR="00D07DEF" w:rsidRPr="00056435" w:rsidRDefault="00025397">
            <w:pPr>
              <w:spacing w:after="0" w:line="240" w:lineRule="auto"/>
              <w:rPr>
                <w:b/>
                <w:sz w:val="24"/>
                <w:szCs w:val="24"/>
              </w:rPr>
            </w:pPr>
            <w:r w:rsidRPr="00056435">
              <w:rPr>
                <w:b/>
                <w:sz w:val="24"/>
                <w:szCs w:val="24"/>
              </w:rPr>
              <w:t xml:space="preserve">Página: </w:t>
            </w:r>
            <w:r w:rsidR="00750FA9" w:rsidRPr="00056435">
              <w:rPr>
                <w:sz w:val="24"/>
                <w:szCs w:val="24"/>
              </w:rPr>
              <w:t>1-3</w:t>
            </w:r>
          </w:p>
        </w:tc>
      </w:tr>
      <w:tr w:rsidR="00D07DEF" w:rsidRPr="00056435" w14:paraId="55B4C826" w14:textId="77777777">
        <w:trPr>
          <w:trHeight w:val="298"/>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00583F04" w14:textId="57B2AB9B" w:rsidR="00D07DEF" w:rsidRPr="00056435" w:rsidRDefault="00025397">
            <w:pPr>
              <w:spacing w:after="0"/>
              <w:jc w:val="both"/>
              <w:rPr>
                <w:b/>
                <w:sz w:val="24"/>
                <w:szCs w:val="24"/>
              </w:rPr>
            </w:pPr>
            <w:r w:rsidRPr="00056435">
              <w:rPr>
                <w:b/>
                <w:sz w:val="24"/>
                <w:szCs w:val="24"/>
              </w:rPr>
              <w:t>Unidad: Dirección de Desarroll</w:t>
            </w:r>
            <w:r w:rsidR="00FD691E" w:rsidRPr="00056435">
              <w:rPr>
                <w:b/>
                <w:sz w:val="24"/>
                <w:szCs w:val="24"/>
              </w:rPr>
              <w:t>o y Gestión de Recursos Humanos.</w:t>
            </w:r>
          </w:p>
        </w:tc>
        <w:tc>
          <w:tcPr>
            <w:tcW w:w="5263"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547633F9" w14:textId="77777777" w:rsidR="00D07DEF" w:rsidRPr="00056435" w:rsidRDefault="00025397">
            <w:pPr>
              <w:spacing w:after="0"/>
              <w:rPr>
                <w:b/>
                <w:sz w:val="24"/>
                <w:szCs w:val="24"/>
              </w:rPr>
            </w:pPr>
            <w:r w:rsidRPr="00056435">
              <w:rPr>
                <w:b/>
                <w:sz w:val="24"/>
                <w:szCs w:val="24"/>
              </w:rPr>
              <w:t>Área: Coordinación de Personal Académico</w:t>
            </w:r>
          </w:p>
        </w:tc>
      </w:tr>
      <w:tr w:rsidR="00D07DEF" w:rsidRPr="00056435" w14:paraId="2F58ED5E"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136F493A" w14:textId="77777777" w:rsidR="00D07DEF" w:rsidRPr="00056435" w:rsidRDefault="00025397">
            <w:pPr>
              <w:spacing w:after="0"/>
              <w:jc w:val="center"/>
              <w:rPr>
                <w:b/>
                <w:sz w:val="24"/>
                <w:szCs w:val="24"/>
              </w:rPr>
            </w:pPr>
            <w:r w:rsidRPr="00056435">
              <w:rPr>
                <w:b/>
                <w:sz w:val="24"/>
                <w:szCs w:val="24"/>
              </w:rPr>
              <w:t>IDENTIFICACIÓN DEL PUESTO</w:t>
            </w:r>
          </w:p>
        </w:tc>
      </w:tr>
      <w:tr w:rsidR="00D07DEF" w:rsidRPr="00056435" w14:paraId="6FF725AD" w14:textId="77777777">
        <w:trPr>
          <w:trHeight w:val="298"/>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01970AF1" w14:textId="77777777" w:rsidR="00D07DEF" w:rsidRPr="00056435" w:rsidRDefault="00025397">
            <w:pPr>
              <w:spacing w:after="0"/>
              <w:jc w:val="center"/>
              <w:rPr>
                <w:b/>
                <w:sz w:val="24"/>
                <w:szCs w:val="24"/>
              </w:rPr>
            </w:pPr>
            <w:r w:rsidRPr="00056435">
              <w:rPr>
                <w:b/>
                <w:sz w:val="24"/>
                <w:szCs w:val="24"/>
              </w:rPr>
              <w:t>NOMBRE DEL PUESTO</w:t>
            </w:r>
          </w:p>
        </w:tc>
        <w:tc>
          <w:tcPr>
            <w:tcW w:w="5245" w:type="dxa"/>
            <w:gridSpan w:val="3"/>
            <w:tcBorders>
              <w:top w:val="single" w:sz="4" w:space="0" w:color="000000"/>
              <w:left w:val="nil"/>
              <w:bottom w:val="single" w:sz="4" w:space="0" w:color="000000"/>
              <w:right w:val="single" w:sz="4" w:space="0" w:color="000000"/>
            </w:tcBorders>
            <w:shd w:val="clear" w:color="auto" w:fill="C00000"/>
            <w:vAlign w:val="center"/>
          </w:tcPr>
          <w:p w14:paraId="1A8B6039" w14:textId="77777777" w:rsidR="00D07DEF" w:rsidRPr="00056435" w:rsidRDefault="00025397">
            <w:pPr>
              <w:spacing w:after="0"/>
              <w:jc w:val="center"/>
              <w:rPr>
                <w:b/>
                <w:sz w:val="24"/>
                <w:szCs w:val="24"/>
              </w:rPr>
            </w:pPr>
            <w:r w:rsidRPr="00056435">
              <w:rPr>
                <w:b/>
                <w:sz w:val="24"/>
                <w:szCs w:val="24"/>
              </w:rPr>
              <w:t>No. DE PERSONAS EN EL PUESTO</w:t>
            </w:r>
          </w:p>
        </w:tc>
      </w:tr>
      <w:tr w:rsidR="00D07DEF" w:rsidRPr="00056435" w14:paraId="135BCD06" w14:textId="77777777">
        <w:trPr>
          <w:trHeight w:val="271"/>
        </w:trPr>
        <w:tc>
          <w:tcPr>
            <w:tcW w:w="4678" w:type="dxa"/>
            <w:gridSpan w:val="5"/>
            <w:tcBorders>
              <w:top w:val="single" w:sz="4" w:space="0" w:color="000000"/>
              <w:left w:val="single" w:sz="4" w:space="0" w:color="000000"/>
              <w:bottom w:val="single" w:sz="4" w:space="0" w:color="000000"/>
              <w:right w:val="single" w:sz="4" w:space="0" w:color="000000"/>
            </w:tcBorders>
            <w:vAlign w:val="center"/>
          </w:tcPr>
          <w:p w14:paraId="776D4150" w14:textId="76BF2E00" w:rsidR="00D07DEF" w:rsidRPr="00056435" w:rsidRDefault="004F1C8C">
            <w:pPr>
              <w:spacing w:after="0"/>
              <w:jc w:val="center"/>
              <w:rPr>
                <w:b/>
                <w:sz w:val="24"/>
                <w:szCs w:val="24"/>
              </w:rPr>
            </w:pPr>
            <w:r w:rsidRPr="00056435">
              <w:rPr>
                <w:b/>
                <w:sz w:val="24"/>
                <w:szCs w:val="24"/>
              </w:rPr>
              <w:t xml:space="preserve">Coordinador </w:t>
            </w:r>
            <w:r w:rsidR="00025397" w:rsidRPr="00056435">
              <w:rPr>
                <w:b/>
                <w:sz w:val="24"/>
                <w:szCs w:val="24"/>
              </w:rPr>
              <w:t>de Personal Académico</w:t>
            </w:r>
          </w:p>
        </w:tc>
        <w:tc>
          <w:tcPr>
            <w:tcW w:w="5245" w:type="dxa"/>
            <w:gridSpan w:val="3"/>
            <w:tcBorders>
              <w:top w:val="single" w:sz="4" w:space="0" w:color="000000"/>
              <w:left w:val="nil"/>
              <w:bottom w:val="single" w:sz="4" w:space="0" w:color="000000"/>
              <w:right w:val="single" w:sz="4" w:space="0" w:color="000000"/>
            </w:tcBorders>
            <w:vAlign w:val="center"/>
          </w:tcPr>
          <w:p w14:paraId="356F8C08" w14:textId="77777777" w:rsidR="00D07DEF" w:rsidRPr="00056435" w:rsidRDefault="00025397">
            <w:pPr>
              <w:spacing w:after="0"/>
              <w:jc w:val="center"/>
              <w:rPr>
                <w:b/>
                <w:sz w:val="24"/>
                <w:szCs w:val="24"/>
              </w:rPr>
            </w:pPr>
            <w:r w:rsidRPr="00056435">
              <w:rPr>
                <w:b/>
                <w:sz w:val="24"/>
                <w:szCs w:val="24"/>
              </w:rPr>
              <w:t>1</w:t>
            </w:r>
          </w:p>
        </w:tc>
      </w:tr>
      <w:tr w:rsidR="00D07DEF" w:rsidRPr="00056435" w14:paraId="638F424B"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43D528E9" w14:textId="77777777" w:rsidR="00D07DEF" w:rsidRPr="00056435" w:rsidRDefault="00025397">
            <w:pPr>
              <w:spacing w:after="0"/>
              <w:jc w:val="center"/>
              <w:rPr>
                <w:b/>
                <w:sz w:val="24"/>
                <w:szCs w:val="24"/>
              </w:rPr>
            </w:pPr>
            <w:r w:rsidRPr="00056435">
              <w:rPr>
                <w:b/>
                <w:sz w:val="24"/>
                <w:szCs w:val="24"/>
              </w:rPr>
              <w:t>TRAMO DE CONTROL</w:t>
            </w:r>
          </w:p>
        </w:tc>
      </w:tr>
      <w:tr w:rsidR="00D07DEF" w:rsidRPr="00056435" w14:paraId="33EAE51B"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9EF1450" w14:textId="6AC7F922" w:rsidR="00D07DEF" w:rsidRPr="00056435" w:rsidRDefault="00025397">
            <w:pPr>
              <w:spacing w:after="0"/>
              <w:jc w:val="both"/>
              <w:rPr>
                <w:sz w:val="24"/>
                <w:szCs w:val="24"/>
              </w:rPr>
            </w:pPr>
            <w:r w:rsidRPr="00056435">
              <w:rPr>
                <w:b/>
                <w:sz w:val="24"/>
                <w:szCs w:val="24"/>
              </w:rPr>
              <w:t>REPORTA A:</w:t>
            </w:r>
            <w:r w:rsidRPr="00056435">
              <w:rPr>
                <w:sz w:val="24"/>
                <w:szCs w:val="24"/>
              </w:rPr>
              <w:t xml:space="preserve"> Subdirectora</w:t>
            </w:r>
            <w:r w:rsidR="00843EA7" w:rsidRPr="00056435">
              <w:rPr>
                <w:sz w:val="24"/>
                <w:szCs w:val="24"/>
              </w:rPr>
              <w:t>.</w:t>
            </w:r>
          </w:p>
        </w:tc>
      </w:tr>
      <w:tr w:rsidR="00D07DEF" w:rsidRPr="00056435" w14:paraId="782539BF"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5563FE72" w14:textId="57A37B37" w:rsidR="00D07DEF" w:rsidRPr="00056435" w:rsidRDefault="00025397">
            <w:pPr>
              <w:jc w:val="both"/>
              <w:rPr>
                <w:b/>
                <w:sz w:val="24"/>
                <w:szCs w:val="24"/>
              </w:rPr>
            </w:pPr>
            <w:r w:rsidRPr="00056435">
              <w:rPr>
                <w:b/>
                <w:sz w:val="24"/>
                <w:szCs w:val="24"/>
              </w:rPr>
              <w:t xml:space="preserve">SUPERVISA A: </w:t>
            </w:r>
            <w:r w:rsidR="00843EA7" w:rsidRPr="00056435">
              <w:rPr>
                <w:sz w:val="24"/>
                <w:szCs w:val="24"/>
              </w:rPr>
              <w:t>N//A.</w:t>
            </w:r>
          </w:p>
        </w:tc>
      </w:tr>
      <w:tr w:rsidR="00D07DEF" w:rsidRPr="00056435" w14:paraId="7C5C2B7F"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47254887" w14:textId="1C32334A" w:rsidR="00D07DEF" w:rsidRPr="00056435" w:rsidRDefault="00025397" w:rsidP="0047139F">
            <w:pPr>
              <w:jc w:val="both"/>
              <w:rPr>
                <w:sz w:val="24"/>
                <w:szCs w:val="24"/>
              </w:rPr>
            </w:pPr>
            <w:r w:rsidRPr="00056435">
              <w:rPr>
                <w:b/>
                <w:sz w:val="24"/>
                <w:szCs w:val="24"/>
              </w:rPr>
              <w:t xml:space="preserve">DESCRIPCIÓN GENERAL: </w:t>
            </w:r>
            <w:r w:rsidRPr="00056435">
              <w:rPr>
                <w:sz w:val="24"/>
                <w:szCs w:val="24"/>
              </w:rPr>
              <w:t>Revisa</w:t>
            </w:r>
            <w:r w:rsidR="00843EA7" w:rsidRPr="00056435">
              <w:rPr>
                <w:sz w:val="24"/>
                <w:szCs w:val="24"/>
              </w:rPr>
              <w:t>r</w:t>
            </w:r>
            <w:r w:rsidRPr="00056435">
              <w:rPr>
                <w:sz w:val="24"/>
                <w:szCs w:val="24"/>
              </w:rPr>
              <w:t>, valida</w:t>
            </w:r>
            <w:r w:rsidR="00843EA7" w:rsidRPr="00056435">
              <w:rPr>
                <w:sz w:val="24"/>
                <w:szCs w:val="24"/>
              </w:rPr>
              <w:t>r</w:t>
            </w:r>
            <w:r w:rsidRPr="00056435">
              <w:rPr>
                <w:sz w:val="24"/>
                <w:szCs w:val="24"/>
              </w:rPr>
              <w:t xml:space="preserve"> y autoriza</w:t>
            </w:r>
            <w:r w:rsidR="00843EA7" w:rsidRPr="00056435">
              <w:rPr>
                <w:sz w:val="24"/>
                <w:szCs w:val="24"/>
              </w:rPr>
              <w:t>r</w:t>
            </w:r>
            <w:r w:rsidRPr="00056435">
              <w:rPr>
                <w:sz w:val="24"/>
                <w:szCs w:val="24"/>
              </w:rPr>
              <w:t xml:space="preserve"> con base a la normativa vigente las plantillas y movimientos de nómina del personal académico y confianza con el fin de mantener actualizada la situación laboral de los trabajadores de la UJED en el SIIA.</w:t>
            </w:r>
          </w:p>
        </w:tc>
      </w:tr>
      <w:tr w:rsidR="00D07DEF" w:rsidRPr="00056435" w14:paraId="7A013DD5" w14:textId="77777777">
        <w:trPr>
          <w:trHeight w:val="294"/>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76FD99C6" w14:textId="43354174" w:rsidR="00D07DEF" w:rsidRPr="00056435" w:rsidRDefault="00025397" w:rsidP="00375EEE">
            <w:pPr>
              <w:spacing w:after="0"/>
              <w:jc w:val="center"/>
              <w:rPr>
                <w:b/>
                <w:sz w:val="24"/>
                <w:szCs w:val="24"/>
              </w:rPr>
            </w:pPr>
            <w:r w:rsidRPr="00056435">
              <w:rPr>
                <w:b/>
                <w:sz w:val="24"/>
                <w:szCs w:val="24"/>
              </w:rPr>
              <w:t>ESPECÍFICA</w:t>
            </w:r>
          </w:p>
        </w:tc>
      </w:tr>
      <w:tr w:rsidR="00D07DEF" w:rsidRPr="00056435" w14:paraId="5747921A" w14:textId="77777777">
        <w:trPr>
          <w:gridAfter w:val="1"/>
          <w:wAfter w:w="18" w:type="dxa"/>
          <w:trHeight w:val="274"/>
        </w:trPr>
        <w:tc>
          <w:tcPr>
            <w:tcW w:w="425" w:type="dxa"/>
            <w:tcBorders>
              <w:top w:val="single" w:sz="4" w:space="0" w:color="000000"/>
              <w:left w:val="single" w:sz="4" w:space="0" w:color="000000"/>
              <w:bottom w:val="single" w:sz="4" w:space="0" w:color="000000"/>
              <w:right w:val="single" w:sz="4" w:space="0" w:color="000000"/>
            </w:tcBorders>
            <w:vAlign w:val="center"/>
          </w:tcPr>
          <w:p w14:paraId="1CAE0CCB" w14:textId="77777777" w:rsidR="00D07DEF" w:rsidRPr="00056435" w:rsidRDefault="00025397">
            <w:pPr>
              <w:spacing w:after="0" w:line="240" w:lineRule="auto"/>
              <w:jc w:val="center"/>
              <w:rPr>
                <w:sz w:val="24"/>
                <w:szCs w:val="24"/>
              </w:rPr>
            </w:pPr>
            <w:r w:rsidRPr="00056435">
              <w:rPr>
                <w:sz w:val="24"/>
                <w:szCs w:val="24"/>
              </w:rPr>
              <w:t>1</w:t>
            </w:r>
          </w:p>
        </w:tc>
        <w:tc>
          <w:tcPr>
            <w:tcW w:w="9480" w:type="dxa"/>
            <w:gridSpan w:val="6"/>
            <w:tcBorders>
              <w:top w:val="single" w:sz="4" w:space="0" w:color="000000"/>
              <w:left w:val="single" w:sz="4" w:space="0" w:color="000000"/>
              <w:bottom w:val="single" w:sz="4" w:space="0" w:color="000000"/>
              <w:right w:val="single" w:sz="4" w:space="0" w:color="000000"/>
            </w:tcBorders>
          </w:tcPr>
          <w:p w14:paraId="5C2D7753" w14:textId="4CE66B0F" w:rsidR="00D07DEF" w:rsidRPr="00056435" w:rsidRDefault="00025397" w:rsidP="0047139F">
            <w:pPr>
              <w:spacing w:after="0" w:line="240" w:lineRule="auto"/>
              <w:jc w:val="both"/>
              <w:rPr>
                <w:sz w:val="24"/>
                <w:szCs w:val="24"/>
              </w:rPr>
            </w:pPr>
            <w:r w:rsidRPr="00056435">
              <w:rPr>
                <w:sz w:val="24"/>
                <w:szCs w:val="24"/>
              </w:rPr>
              <w:t>Revisa</w:t>
            </w:r>
            <w:r w:rsidR="00843EA7" w:rsidRPr="00056435">
              <w:rPr>
                <w:sz w:val="24"/>
                <w:szCs w:val="24"/>
              </w:rPr>
              <w:t>r</w:t>
            </w:r>
            <w:r w:rsidRPr="00056435">
              <w:rPr>
                <w:sz w:val="24"/>
                <w:szCs w:val="24"/>
              </w:rPr>
              <w:t xml:space="preserve"> las plantillas de personal académico, mandos medios y superiores y confianza de la URES que integran la UJED.</w:t>
            </w:r>
          </w:p>
        </w:tc>
      </w:tr>
      <w:tr w:rsidR="00D07DEF" w:rsidRPr="00056435" w14:paraId="30FE180C" w14:textId="77777777">
        <w:trPr>
          <w:gridAfter w:val="1"/>
          <w:wAfter w:w="18" w:type="dxa"/>
          <w:trHeight w:val="271"/>
        </w:trPr>
        <w:tc>
          <w:tcPr>
            <w:tcW w:w="425" w:type="dxa"/>
            <w:tcBorders>
              <w:top w:val="single" w:sz="4" w:space="0" w:color="000000"/>
              <w:left w:val="single" w:sz="4" w:space="0" w:color="000000"/>
              <w:bottom w:val="single" w:sz="4" w:space="0" w:color="000000"/>
              <w:right w:val="single" w:sz="4" w:space="0" w:color="000000"/>
            </w:tcBorders>
            <w:vAlign w:val="center"/>
          </w:tcPr>
          <w:p w14:paraId="6FBCDF50" w14:textId="77777777" w:rsidR="00D07DEF" w:rsidRPr="00056435" w:rsidRDefault="00025397">
            <w:pPr>
              <w:spacing w:after="0" w:line="240" w:lineRule="auto"/>
              <w:jc w:val="center"/>
              <w:rPr>
                <w:sz w:val="24"/>
                <w:szCs w:val="24"/>
              </w:rPr>
            </w:pPr>
            <w:r w:rsidRPr="00056435">
              <w:rPr>
                <w:sz w:val="24"/>
                <w:szCs w:val="24"/>
              </w:rPr>
              <w:t>2</w:t>
            </w:r>
          </w:p>
        </w:tc>
        <w:tc>
          <w:tcPr>
            <w:tcW w:w="9480" w:type="dxa"/>
            <w:gridSpan w:val="6"/>
            <w:tcBorders>
              <w:top w:val="single" w:sz="4" w:space="0" w:color="000000"/>
              <w:left w:val="single" w:sz="4" w:space="0" w:color="000000"/>
              <w:bottom w:val="single" w:sz="4" w:space="0" w:color="000000"/>
              <w:right w:val="single" w:sz="4" w:space="0" w:color="000000"/>
            </w:tcBorders>
          </w:tcPr>
          <w:p w14:paraId="3BCFE12C" w14:textId="0620648B" w:rsidR="00D07DEF" w:rsidRPr="00056435" w:rsidRDefault="00025397" w:rsidP="00FF1DE6">
            <w:pPr>
              <w:spacing w:after="0" w:line="240" w:lineRule="auto"/>
              <w:jc w:val="both"/>
              <w:rPr>
                <w:sz w:val="24"/>
                <w:szCs w:val="24"/>
              </w:rPr>
            </w:pPr>
            <w:r w:rsidRPr="00056435">
              <w:rPr>
                <w:sz w:val="24"/>
                <w:szCs w:val="24"/>
              </w:rPr>
              <w:t>Analiza</w:t>
            </w:r>
            <w:r w:rsidR="00843EA7" w:rsidRPr="00056435">
              <w:rPr>
                <w:sz w:val="24"/>
                <w:szCs w:val="24"/>
              </w:rPr>
              <w:t>r</w:t>
            </w:r>
            <w:r w:rsidRPr="00056435">
              <w:rPr>
                <w:sz w:val="24"/>
                <w:szCs w:val="24"/>
              </w:rPr>
              <w:t xml:space="preserve">, </w:t>
            </w:r>
            <w:r w:rsidR="00843EA7" w:rsidRPr="00056435">
              <w:rPr>
                <w:sz w:val="24"/>
                <w:szCs w:val="24"/>
              </w:rPr>
              <w:t xml:space="preserve">corregir, sugerir </w:t>
            </w:r>
            <w:r w:rsidRPr="00056435">
              <w:rPr>
                <w:sz w:val="24"/>
                <w:szCs w:val="24"/>
              </w:rPr>
              <w:t>y modifica los registros en el SIIA correspondiente a la revisión de plantillas en coordinación con los responsab</w:t>
            </w:r>
            <w:r w:rsidR="00843EA7" w:rsidRPr="00056435">
              <w:rPr>
                <w:sz w:val="24"/>
                <w:szCs w:val="24"/>
              </w:rPr>
              <w:t>les de las U</w:t>
            </w:r>
            <w:r w:rsidR="0047139F" w:rsidRPr="00056435">
              <w:rPr>
                <w:sz w:val="24"/>
                <w:szCs w:val="24"/>
              </w:rPr>
              <w:t xml:space="preserve">nidades </w:t>
            </w:r>
            <w:r w:rsidR="00843EA7" w:rsidRPr="00056435">
              <w:rPr>
                <w:sz w:val="24"/>
                <w:szCs w:val="24"/>
              </w:rPr>
              <w:t>A</w:t>
            </w:r>
            <w:r w:rsidR="0047139F" w:rsidRPr="00056435">
              <w:rPr>
                <w:sz w:val="24"/>
                <w:szCs w:val="24"/>
              </w:rPr>
              <w:t>cadémicas.</w:t>
            </w:r>
          </w:p>
        </w:tc>
      </w:tr>
      <w:tr w:rsidR="00D07DEF" w:rsidRPr="00056435" w14:paraId="7102C014" w14:textId="77777777">
        <w:trPr>
          <w:gridAfter w:val="1"/>
          <w:wAfter w:w="18" w:type="dxa"/>
          <w:trHeight w:val="193"/>
        </w:trPr>
        <w:tc>
          <w:tcPr>
            <w:tcW w:w="425" w:type="dxa"/>
            <w:tcBorders>
              <w:top w:val="single" w:sz="4" w:space="0" w:color="000000"/>
              <w:left w:val="single" w:sz="4" w:space="0" w:color="000000"/>
              <w:bottom w:val="single" w:sz="4" w:space="0" w:color="000000"/>
              <w:right w:val="single" w:sz="4" w:space="0" w:color="000000"/>
            </w:tcBorders>
            <w:vAlign w:val="center"/>
          </w:tcPr>
          <w:p w14:paraId="1EED4DA4" w14:textId="77777777" w:rsidR="00D07DEF" w:rsidRPr="00056435" w:rsidRDefault="00025397">
            <w:pPr>
              <w:spacing w:after="0" w:line="240" w:lineRule="auto"/>
              <w:jc w:val="center"/>
              <w:rPr>
                <w:sz w:val="24"/>
                <w:szCs w:val="24"/>
              </w:rPr>
            </w:pPr>
            <w:r w:rsidRPr="00056435">
              <w:rPr>
                <w:sz w:val="24"/>
                <w:szCs w:val="24"/>
              </w:rPr>
              <w:t>3</w:t>
            </w:r>
          </w:p>
        </w:tc>
        <w:tc>
          <w:tcPr>
            <w:tcW w:w="9480" w:type="dxa"/>
            <w:gridSpan w:val="6"/>
            <w:tcBorders>
              <w:top w:val="single" w:sz="4" w:space="0" w:color="000000"/>
              <w:left w:val="single" w:sz="4" w:space="0" w:color="000000"/>
              <w:bottom w:val="single" w:sz="4" w:space="0" w:color="000000"/>
              <w:right w:val="single" w:sz="4" w:space="0" w:color="000000"/>
            </w:tcBorders>
          </w:tcPr>
          <w:p w14:paraId="10C858C9" w14:textId="730760DB" w:rsidR="00D07DEF" w:rsidRPr="00056435" w:rsidRDefault="00025397" w:rsidP="0047139F">
            <w:pPr>
              <w:spacing w:after="0" w:line="240" w:lineRule="auto"/>
              <w:jc w:val="both"/>
              <w:rPr>
                <w:sz w:val="24"/>
                <w:szCs w:val="24"/>
              </w:rPr>
            </w:pPr>
            <w:r w:rsidRPr="00056435">
              <w:rPr>
                <w:sz w:val="24"/>
                <w:szCs w:val="24"/>
              </w:rPr>
              <w:t>Autoriza</w:t>
            </w:r>
            <w:r w:rsidR="00843EA7" w:rsidRPr="00056435">
              <w:rPr>
                <w:sz w:val="24"/>
                <w:szCs w:val="24"/>
              </w:rPr>
              <w:t>r</w:t>
            </w:r>
            <w:r w:rsidRPr="00056435">
              <w:rPr>
                <w:sz w:val="24"/>
                <w:szCs w:val="24"/>
              </w:rPr>
              <w:t xml:space="preserve"> y elabora</w:t>
            </w:r>
            <w:r w:rsidR="00843EA7" w:rsidRPr="00056435">
              <w:rPr>
                <w:sz w:val="24"/>
                <w:szCs w:val="24"/>
              </w:rPr>
              <w:t>r</w:t>
            </w:r>
            <w:r w:rsidRPr="00056435">
              <w:rPr>
                <w:sz w:val="24"/>
                <w:szCs w:val="24"/>
              </w:rPr>
              <w:t xml:space="preserve"> movimientos de nómina pertinentes a la situación laboral del personal de la Universidad.</w:t>
            </w:r>
          </w:p>
        </w:tc>
      </w:tr>
      <w:tr w:rsidR="00D07DEF" w:rsidRPr="00056435" w14:paraId="49AEBBC4" w14:textId="77777777">
        <w:trPr>
          <w:gridAfter w:val="1"/>
          <w:wAfter w:w="18" w:type="dxa"/>
          <w:trHeight w:val="220"/>
        </w:trPr>
        <w:tc>
          <w:tcPr>
            <w:tcW w:w="425" w:type="dxa"/>
            <w:tcBorders>
              <w:top w:val="single" w:sz="4" w:space="0" w:color="000000"/>
              <w:left w:val="single" w:sz="4" w:space="0" w:color="000000"/>
              <w:bottom w:val="single" w:sz="4" w:space="0" w:color="000000"/>
              <w:right w:val="single" w:sz="4" w:space="0" w:color="000000"/>
            </w:tcBorders>
            <w:vAlign w:val="center"/>
          </w:tcPr>
          <w:p w14:paraId="118FADCA" w14:textId="77777777" w:rsidR="00D07DEF" w:rsidRPr="00056435" w:rsidRDefault="00025397">
            <w:pPr>
              <w:spacing w:after="0" w:line="240" w:lineRule="auto"/>
              <w:jc w:val="center"/>
              <w:rPr>
                <w:sz w:val="24"/>
                <w:szCs w:val="24"/>
              </w:rPr>
            </w:pPr>
            <w:r w:rsidRPr="00056435">
              <w:rPr>
                <w:sz w:val="24"/>
                <w:szCs w:val="24"/>
              </w:rPr>
              <w:t>4</w:t>
            </w:r>
          </w:p>
        </w:tc>
        <w:tc>
          <w:tcPr>
            <w:tcW w:w="9480" w:type="dxa"/>
            <w:gridSpan w:val="6"/>
            <w:tcBorders>
              <w:top w:val="single" w:sz="4" w:space="0" w:color="000000"/>
              <w:left w:val="single" w:sz="4" w:space="0" w:color="000000"/>
              <w:bottom w:val="single" w:sz="4" w:space="0" w:color="000000"/>
              <w:right w:val="single" w:sz="4" w:space="0" w:color="000000"/>
            </w:tcBorders>
          </w:tcPr>
          <w:p w14:paraId="500ACEDC" w14:textId="29BCB8D5" w:rsidR="00D07DEF" w:rsidRPr="00056435" w:rsidRDefault="00025397" w:rsidP="0047139F">
            <w:pPr>
              <w:spacing w:after="0" w:line="240" w:lineRule="auto"/>
              <w:jc w:val="both"/>
              <w:rPr>
                <w:sz w:val="24"/>
                <w:szCs w:val="24"/>
              </w:rPr>
            </w:pPr>
            <w:r w:rsidRPr="00056435">
              <w:rPr>
                <w:sz w:val="24"/>
                <w:szCs w:val="24"/>
              </w:rPr>
              <w:t>Archiva</w:t>
            </w:r>
            <w:r w:rsidR="00843EA7" w:rsidRPr="00056435">
              <w:rPr>
                <w:sz w:val="24"/>
                <w:szCs w:val="24"/>
              </w:rPr>
              <w:t>r</w:t>
            </w:r>
            <w:r w:rsidRPr="00056435">
              <w:rPr>
                <w:sz w:val="24"/>
                <w:szCs w:val="24"/>
              </w:rPr>
              <w:t xml:space="preserve"> los movimientos generados en la carpeta de la URES correspondiente y verifica</w:t>
            </w:r>
            <w:r w:rsidR="00843EA7" w:rsidRPr="00056435">
              <w:rPr>
                <w:sz w:val="24"/>
                <w:szCs w:val="24"/>
              </w:rPr>
              <w:t>r</w:t>
            </w:r>
            <w:r w:rsidRPr="00056435">
              <w:rPr>
                <w:sz w:val="24"/>
                <w:szCs w:val="24"/>
              </w:rPr>
              <w:t xml:space="preserve"> en nómina la aplicació</w:t>
            </w:r>
            <w:r w:rsidR="00FF1DE6" w:rsidRPr="00056435">
              <w:rPr>
                <w:sz w:val="24"/>
                <w:szCs w:val="24"/>
              </w:rPr>
              <w:t>n de los mismos (percepciones y deducciones.)</w:t>
            </w:r>
            <w:r w:rsidR="00F92F63" w:rsidRPr="00056435">
              <w:rPr>
                <w:sz w:val="24"/>
                <w:szCs w:val="24"/>
              </w:rPr>
              <w:t>.</w:t>
            </w:r>
          </w:p>
        </w:tc>
      </w:tr>
      <w:tr w:rsidR="00D07DEF" w:rsidRPr="00056435" w14:paraId="13F7808D"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4F6632FB" w14:textId="77777777" w:rsidR="00D07DEF" w:rsidRPr="00056435" w:rsidRDefault="00025397">
            <w:pPr>
              <w:spacing w:after="0" w:line="240" w:lineRule="auto"/>
              <w:jc w:val="center"/>
              <w:rPr>
                <w:sz w:val="24"/>
                <w:szCs w:val="24"/>
              </w:rPr>
            </w:pPr>
            <w:r w:rsidRPr="00056435">
              <w:rPr>
                <w:sz w:val="24"/>
                <w:szCs w:val="24"/>
              </w:rPr>
              <w:t>5</w:t>
            </w:r>
          </w:p>
        </w:tc>
        <w:tc>
          <w:tcPr>
            <w:tcW w:w="9480" w:type="dxa"/>
            <w:gridSpan w:val="6"/>
            <w:tcBorders>
              <w:top w:val="single" w:sz="4" w:space="0" w:color="000000"/>
              <w:left w:val="single" w:sz="4" w:space="0" w:color="000000"/>
              <w:bottom w:val="single" w:sz="4" w:space="0" w:color="000000"/>
              <w:right w:val="single" w:sz="4" w:space="0" w:color="000000"/>
            </w:tcBorders>
          </w:tcPr>
          <w:p w14:paraId="1EBEACCA" w14:textId="76F1F2EF" w:rsidR="00D07DEF" w:rsidRPr="00056435" w:rsidRDefault="00025397" w:rsidP="00FF1DE6">
            <w:pPr>
              <w:spacing w:after="0" w:line="240" w:lineRule="auto"/>
              <w:jc w:val="both"/>
              <w:rPr>
                <w:sz w:val="24"/>
                <w:szCs w:val="24"/>
              </w:rPr>
            </w:pPr>
            <w:r w:rsidRPr="00056435">
              <w:rPr>
                <w:sz w:val="24"/>
                <w:szCs w:val="24"/>
              </w:rPr>
              <w:t>Elabora</w:t>
            </w:r>
            <w:r w:rsidR="00843EA7" w:rsidRPr="00056435">
              <w:rPr>
                <w:sz w:val="24"/>
                <w:szCs w:val="24"/>
              </w:rPr>
              <w:t>r</w:t>
            </w:r>
            <w:r w:rsidRPr="00056435">
              <w:rPr>
                <w:sz w:val="24"/>
                <w:szCs w:val="24"/>
              </w:rPr>
              <w:t xml:space="preserve"> Nombramientos del personal y </w:t>
            </w:r>
            <w:r w:rsidR="00843EA7" w:rsidRPr="00056435">
              <w:rPr>
                <w:sz w:val="24"/>
                <w:szCs w:val="24"/>
              </w:rPr>
              <w:t xml:space="preserve">expedir </w:t>
            </w:r>
            <w:r w:rsidRPr="00056435">
              <w:rPr>
                <w:sz w:val="24"/>
                <w:szCs w:val="24"/>
              </w:rPr>
              <w:t>constancias de Servicio a solicitud del trabajador</w:t>
            </w:r>
            <w:r w:rsidR="00843EA7" w:rsidRPr="00056435">
              <w:rPr>
                <w:sz w:val="24"/>
                <w:szCs w:val="24"/>
              </w:rPr>
              <w:t>.</w:t>
            </w:r>
          </w:p>
        </w:tc>
      </w:tr>
      <w:tr w:rsidR="00D07DEF" w:rsidRPr="00056435" w14:paraId="31234388"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190B596C" w14:textId="77777777" w:rsidR="00D07DEF" w:rsidRPr="00056435" w:rsidRDefault="00025397">
            <w:pPr>
              <w:spacing w:after="0" w:line="240" w:lineRule="auto"/>
              <w:jc w:val="center"/>
              <w:rPr>
                <w:sz w:val="24"/>
                <w:szCs w:val="24"/>
              </w:rPr>
            </w:pPr>
            <w:r w:rsidRPr="00056435">
              <w:rPr>
                <w:sz w:val="24"/>
                <w:szCs w:val="24"/>
              </w:rPr>
              <w:t>6</w:t>
            </w:r>
          </w:p>
        </w:tc>
        <w:tc>
          <w:tcPr>
            <w:tcW w:w="9480" w:type="dxa"/>
            <w:gridSpan w:val="6"/>
            <w:tcBorders>
              <w:top w:val="single" w:sz="4" w:space="0" w:color="000000"/>
              <w:left w:val="single" w:sz="4" w:space="0" w:color="000000"/>
              <w:bottom w:val="single" w:sz="4" w:space="0" w:color="000000"/>
              <w:right w:val="single" w:sz="4" w:space="0" w:color="000000"/>
            </w:tcBorders>
          </w:tcPr>
          <w:p w14:paraId="6372408D" w14:textId="0F9FA68C" w:rsidR="00D07DEF" w:rsidRPr="00056435" w:rsidRDefault="00025397" w:rsidP="0047139F">
            <w:pPr>
              <w:spacing w:after="0" w:line="240" w:lineRule="auto"/>
              <w:jc w:val="both"/>
              <w:rPr>
                <w:sz w:val="24"/>
                <w:szCs w:val="24"/>
              </w:rPr>
            </w:pPr>
            <w:r w:rsidRPr="00056435">
              <w:rPr>
                <w:sz w:val="24"/>
                <w:szCs w:val="24"/>
              </w:rPr>
              <w:t>Realiza</w:t>
            </w:r>
            <w:r w:rsidR="00843EA7" w:rsidRPr="00056435">
              <w:rPr>
                <w:sz w:val="24"/>
                <w:szCs w:val="24"/>
              </w:rPr>
              <w:t>r</w:t>
            </w:r>
            <w:r w:rsidRPr="00056435">
              <w:rPr>
                <w:sz w:val="24"/>
                <w:szCs w:val="24"/>
              </w:rPr>
              <w:t xml:space="preserve"> las actividades inherentes a la</w:t>
            </w:r>
            <w:r w:rsidR="00FF1DE6" w:rsidRPr="00056435">
              <w:rPr>
                <w:sz w:val="24"/>
                <w:szCs w:val="24"/>
              </w:rPr>
              <w:t xml:space="preserve"> actualización de la</w:t>
            </w:r>
            <w:r w:rsidRPr="00056435">
              <w:rPr>
                <w:sz w:val="24"/>
                <w:szCs w:val="24"/>
              </w:rPr>
              <w:t xml:space="preserve"> situación laboral del Recurso Humano de la Universidad.</w:t>
            </w:r>
          </w:p>
        </w:tc>
      </w:tr>
      <w:tr w:rsidR="00D07DEF" w:rsidRPr="00056435" w14:paraId="34E149D4"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30E277DF" w14:textId="77777777" w:rsidR="00D07DEF" w:rsidRPr="00056435" w:rsidRDefault="00025397">
            <w:pPr>
              <w:spacing w:after="0" w:line="240" w:lineRule="auto"/>
              <w:jc w:val="center"/>
              <w:rPr>
                <w:sz w:val="24"/>
                <w:szCs w:val="24"/>
              </w:rPr>
            </w:pPr>
            <w:r w:rsidRPr="00056435">
              <w:rPr>
                <w:sz w:val="24"/>
                <w:szCs w:val="24"/>
              </w:rPr>
              <w:t>7</w:t>
            </w:r>
          </w:p>
        </w:tc>
        <w:tc>
          <w:tcPr>
            <w:tcW w:w="9480" w:type="dxa"/>
            <w:gridSpan w:val="6"/>
            <w:tcBorders>
              <w:top w:val="single" w:sz="4" w:space="0" w:color="000000"/>
              <w:left w:val="single" w:sz="4" w:space="0" w:color="000000"/>
              <w:bottom w:val="single" w:sz="4" w:space="0" w:color="000000"/>
              <w:right w:val="single" w:sz="4" w:space="0" w:color="000000"/>
            </w:tcBorders>
          </w:tcPr>
          <w:p w14:paraId="7B1D7A14" w14:textId="733C50A1" w:rsidR="00D07DEF" w:rsidRPr="00056435" w:rsidRDefault="00025397" w:rsidP="0047139F">
            <w:pPr>
              <w:spacing w:after="0" w:line="240" w:lineRule="auto"/>
              <w:jc w:val="both"/>
              <w:rPr>
                <w:sz w:val="24"/>
                <w:szCs w:val="24"/>
              </w:rPr>
            </w:pPr>
            <w:r w:rsidRPr="00056435">
              <w:rPr>
                <w:sz w:val="24"/>
                <w:szCs w:val="24"/>
              </w:rPr>
              <w:t>Participa</w:t>
            </w:r>
            <w:r w:rsidR="00843EA7" w:rsidRPr="00056435">
              <w:rPr>
                <w:sz w:val="24"/>
                <w:szCs w:val="24"/>
              </w:rPr>
              <w:t>r</w:t>
            </w:r>
            <w:r w:rsidRPr="00056435">
              <w:rPr>
                <w:sz w:val="24"/>
                <w:szCs w:val="24"/>
              </w:rPr>
              <w:t xml:space="preserve"> en las Comisiones de Calificación del Personal Académico cuando se le designe.</w:t>
            </w:r>
          </w:p>
        </w:tc>
      </w:tr>
      <w:tr w:rsidR="00D07DEF" w:rsidRPr="00056435" w14:paraId="4A000827"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41DA0788" w14:textId="77777777" w:rsidR="00D07DEF" w:rsidRPr="00056435" w:rsidRDefault="00025397">
            <w:pPr>
              <w:spacing w:after="0" w:line="240" w:lineRule="auto"/>
              <w:jc w:val="center"/>
              <w:rPr>
                <w:sz w:val="24"/>
                <w:szCs w:val="24"/>
              </w:rPr>
            </w:pPr>
            <w:r w:rsidRPr="00056435">
              <w:rPr>
                <w:sz w:val="24"/>
                <w:szCs w:val="24"/>
              </w:rPr>
              <w:t>8</w:t>
            </w:r>
          </w:p>
        </w:tc>
        <w:tc>
          <w:tcPr>
            <w:tcW w:w="9480" w:type="dxa"/>
            <w:gridSpan w:val="6"/>
            <w:tcBorders>
              <w:top w:val="single" w:sz="4" w:space="0" w:color="000000"/>
              <w:left w:val="single" w:sz="4" w:space="0" w:color="000000"/>
              <w:bottom w:val="single" w:sz="4" w:space="0" w:color="000000"/>
              <w:right w:val="single" w:sz="4" w:space="0" w:color="000000"/>
            </w:tcBorders>
          </w:tcPr>
          <w:p w14:paraId="645FCB1D" w14:textId="2B0E30A4" w:rsidR="00D07DEF" w:rsidRPr="00056435" w:rsidRDefault="00025397" w:rsidP="0047139F">
            <w:pPr>
              <w:spacing w:after="0" w:line="240" w:lineRule="auto"/>
              <w:jc w:val="both"/>
              <w:rPr>
                <w:sz w:val="24"/>
                <w:szCs w:val="24"/>
              </w:rPr>
            </w:pPr>
            <w:r w:rsidRPr="00056435">
              <w:rPr>
                <w:sz w:val="24"/>
                <w:szCs w:val="24"/>
              </w:rPr>
              <w:t>Prepara</w:t>
            </w:r>
            <w:r w:rsidR="00843EA7" w:rsidRPr="00056435">
              <w:rPr>
                <w:sz w:val="24"/>
                <w:szCs w:val="24"/>
              </w:rPr>
              <w:t>r</w:t>
            </w:r>
            <w:r w:rsidRPr="00056435">
              <w:rPr>
                <w:sz w:val="24"/>
                <w:szCs w:val="24"/>
              </w:rPr>
              <w:t xml:space="preserve"> información para el otorgamiento de las prestaciones del personal de la UJED.</w:t>
            </w:r>
          </w:p>
        </w:tc>
      </w:tr>
      <w:tr w:rsidR="00D07DEF" w:rsidRPr="00056435" w14:paraId="197F3032"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7E459A3A" w14:textId="77777777" w:rsidR="00D07DEF" w:rsidRPr="00056435" w:rsidRDefault="00025397">
            <w:pPr>
              <w:spacing w:after="0" w:line="240" w:lineRule="auto"/>
              <w:jc w:val="center"/>
              <w:rPr>
                <w:sz w:val="24"/>
                <w:szCs w:val="24"/>
              </w:rPr>
            </w:pPr>
            <w:r w:rsidRPr="00056435">
              <w:rPr>
                <w:sz w:val="24"/>
                <w:szCs w:val="24"/>
              </w:rPr>
              <w:t>9</w:t>
            </w:r>
          </w:p>
        </w:tc>
        <w:tc>
          <w:tcPr>
            <w:tcW w:w="9480" w:type="dxa"/>
            <w:gridSpan w:val="6"/>
            <w:tcBorders>
              <w:top w:val="single" w:sz="4" w:space="0" w:color="000000"/>
              <w:left w:val="single" w:sz="4" w:space="0" w:color="000000"/>
              <w:bottom w:val="single" w:sz="4" w:space="0" w:color="000000"/>
              <w:right w:val="single" w:sz="4" w:space="0" w:color="000000"/>
            </w:tcBorders>
          </w:tcPr>
          <w:p w14:paraId="4F3AB003" w14:textId="25E1EFDD" w:rsidR="00D07DEF" w:rsidRPr="00056435" w:rsidRDefault="00FF1DE6" w:rsidP="0047139F">
            <w:pPr>
              <w:spacing w:after="0" w:line="240" w:lineRule="auto"/>
              <w:jc w:val="both"/>
              <w:rPr>
                <w:sz w:val="24"/>
                <w:szCs w:val="24"/>
              </w:rPr>
            </w:pPr>
            <w:r w:rsidRPr="00056435">
              <w:rPr>
                <w:sz w:val="24"/>
                <w:szCs w:val="24"/>
              </w:rPr>
              <w:t>Revisar</w:t>
            </w:r>
            <w:r w:rsidR="00025397" w:rsidRPr="00056435">
              <w:rPr>
                <w:sz w:val="24"/>
                <w:szCs w:val="24"/>
              </w:rPr>
              <w:t xml:space="preserve"> en el </w:t>
            </w:r>
            <w:r w:rsidR="00843EA7" w:rsidRPr="00056435">
              <w:rPr>
                <w:sz w:val="24"/>
                <w:szCs w:val="24"/>
              </w:rPr>
              <w:t>área de Recursos Humanos a las U</w:t>
            </w:r>
            <w:r w:rsidR="00025397" w:rsidRPr="00056435">
              <w:rPr>
                <w:sz w:val="24"/>
                <w:szCs w:val="24"/>
              </w:rPr>
              <w:t>nidades que integran la Universidad.</w:t>
            </w:r>
          </w:p>
        </w:tc>
      </w:tr>
      <w:tr w:rsidR="00D07DEF" w:rsidRPr="00056435" w14:paraId="6CC019C7"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3F689E1E" w14:textId="77777777" w:rsidR="00D07DEF" w:rsidRPr="00056435" w:rsidRDefault="00025397">
            <w:pPr>
              <w:spacing w:after="0" w:line="240" w:lineRule="auto"/>
              <w:jc w:val="center"/>
              <w:rPr>
                <w:sz w:val="24"/>
                <w:szCs w:val="24"/>
              </w:rPr>
            </w:pPr>
            <w:r w:rsidRPr="00056435">
              <w:rPr>
                <w:sz w:val="24"/>
                <w:szCs w:val="24"/>
              </w:rPr>
              <w:t>10</w:t>
            </w:r>
          </w:p>
        </w:tc>
        <w:tc>
          <w:tcPr>
            <w:tcW w:w="9480" w:type="dxa"/>
            <w:gridSpan w:val="6"/>
            <w:tcBorders>
              <w:top w:val="single" w:sz="4" w:space="0" w:color="000000"/>
              <w:left w:val="single" w:sz="4" w:space="0" w:color="000000"/>
              <w:bottom w:val="single" w:sz="4" w:space="0" w:color="000000"/>
              <w:right w:val="single" w:sz="4" w:space="0" w:color="000000"/>
            </w:tcBorders>
          </w:tcPr>
          <w:p w14:paraId="2B86C854" w14:textId="3F3A5771" w:rsidR="00D07DEF" w:rsidRPr="00056435" w:rsidRDefault="00025397" w:rsidP="0047139F">
            <w:pPr>
              <w:spacing w:after="0"/>
              <w:jc w:val="both"/>
              <w:rPr>
                <w:sz w:val="24"/>
                <w:szCs w:val="24"/>
              </w:rPr>
            </w:pPr>
            <w:r w:rsidRPr="00056435">
              <w:rPr>
                <w:sz w:val="24"/>
                <w:szCs w:val="24"/>
              </w:rPr>
              <w:t>Prepara</w:t>
            </w:r>
            <w:r w:rsidR="00843EA7" w:rsidRPr="00056435">
              <w:rPr>
                <w:sz w:val="24"/>
                <w:szCs w:val="24"/>
              </w:rPr>
              <w:t>r</w:t>
            </w:r>
            <w:r w:rsidRPr="00056435">
              <w:rPr>
                <w:sz w:val="24"/>
                <w:szCs w:val="24"/>
              </w:rPr>
              <w:t xml:space="preserve"> información solicitada sobre situaciones especiales y particulares del Recurso Humano de la Universidad como apoyo para la toma de decisiones de la DDGRH.</w:t>
            </w:r>
          </w:p>
        </w:tc>
      </w:tr>
      <w:tr w:rsidR="00FF1DE6" w:rsidRPr="00056435" w14:paraId="1EA2A11A"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20A9CA47" w14:textId="77777777" w:rsidR="00FF1DE6" w:rsidRPr="00056435" w:rsidRDefault="00FF1DE6" w:rsidP="00FF1DE6">
            <w:pPr>
              <w:spacing w:after="0" w:line="240" w:lineRule="auto"/>
              <w:jc w:val="center"/>
              <w:rPr>
                <w:sz w:val="24"/>
                <w:szCs w:val="24"/>
              </w:rPr>
            </w:pPr>
            <w:r w:rsidRPr="00056435">
              <w:rPr>
                <w:sz w:val="24"/>
                <w:szCs w:val="24"/>
              </w:rPr>
              <w:t>11</w:t>
            </w:r>
          </w:p>
        </w:tc>
        <w:tc>
          <w:tcPr>
            <w:tcW w:w="9480" w:type="dxa"/>
            <w:gridSpan w:val="6"/>
            <w:tcBorders>
              <w:top w:val="single" w:sz="4" w:space="0" w:color="000000"/>
              <w:left w:val="single" w:sz="4" w:space="0" w:color="000000"/>
              <w:bottom w:val="single" w:sz="4" w:space="0" w:color="000000"/>
              <w:right w:val="single" w:sz="4" w:space="0" w:color="000000"/>
            </w:tcBorders>
          </w:tcPr>
          <w:p w14:paraId="2CC1B752" w14:textId="480B87F0" w:rsidR="00FF1DE6" w:rsidRPr="00056435" w:rsidRDefault="00FF1DE6" w:rsidP="00FF1DE6">
            <w:pPr>
              <w:spacing w:after="0"/>
              <w:jc w:val="both"/>
              <w:rPr>
                <w:sz w:val="24"/>
                <w:szCs w:val="24"/>
              </w:rPr>
            </w:pPr>
            <w:r w:rsidRPr="00056435">
              <w:rPr>
                <w:sz w:val="24"/>
                <w:szCs w:val="24"/>
              </w:rPr>
              <w:t xml:space="preserve">Revisar que se pague correctamente a los trabajadores de la </w:t>
            </w:r>
            <w:r w:rsidR="002E7395" w:rsidRPr="00056435">
              <w:rPr>
                <w:sz w:val="24"/>
                <w:szCs w:val="24"/>
              </w:rPr>
              <w:t>UJED,</w:t>
            </w:r>
            <w:r w:rsidRPr="00056435">
              <w:rPr>
                <w:sz w:val="24"/>
                <w:szCs w:val="24"/>
              </w:rPr>
              <w:t xml:space="preserve"> apegados a los contratos colectivos de trabajo</w:t>
            </w:r>
            <w:r w:rsidR="00F92F63" w:rsidRPr="00056435">
              <w:rPr>
                <w:sz w:val="24"/>
                <w:szCs w:val="24"/>
              </w:rPr>
              <w:t>.</w:t>
            </w:r>
          </w:p>
        </w:tc>
      </w:tr>
      <w:tr w:rsidR="00FF1DE6" w:rsidRPr="00056435" w14:paraId="1AA06713"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5005367C" w14:textId="49091D7D" w:rsidR="00FF1DE6" w:rsidRPr="00056435" w:rsidRDefault="00FF1DE6" w:rsidP="00FF1DE6">
            <w:pPr>
              <w:spacing w:after="0" w:line="240" w:lineRule="auto"/>
              <w:jc w:val="center"/>
              <w:rPr>
                <w:sz w:val="24"/>
                <w:szCs w:val="24"/>
              </w:rPr>
            </w:pPr>
            <w:r w:rsidRPr="00056435">
              <w:rPr>
                <w:sz w:val="24"/>
                <w:szCs w:val="24"/>
              </w:rPr>
              <w:t>12</w:t>
            </w:r>
          </w:p>
        </w:tc>
        <w:tc>
          <w:tcPr>
            <w:tcW w:w="9480" w:type="dxa"/>
            <w:gridSpan w:val="6"/>
            <w:tcBorders>
              <w:top w:val="single" w:sz="4" w:space="0" w:color="000000"/>
              <w:left w:val="single" w:sz="4" w:space="0" w:color="000000"/>
              <w:bottom w:val="single" w:sz="4" w:space="0" w:color="000000"/>
              <w:right w:val="single" w:sz="4" w:space="0" w:color="000000"/>
            </w:tcBorders>
          </w:tcPr>
          <w:p w14:paraId="730825D6" w14:textId="008E5A2A" w:rsidR="00FF1DE6" w:rsidRPr="00056435" w:rsidRDefault="00A36542" w:rsidP="00A36542">
            <w:pPr>
              <w:spacing w:after="0"/>
              <w:jc w:val="both"/>
              <w:rPr>
                <w:sz w:val="24"/>
                <w:szCs w:val="24"/>
              </w:rPr>
            </w:pPr>
            <w:r w:rsidRPr="00056435">
              <w:rPr>
                <w:sz w:val="24"/>
                <w:szCs w:val="24"/>
              </w:rPr>
              <w:t>Revisar la pre-</w:t>
            </w:r>
            <w:r w:rsidR="00FF1DE6" w:rsidRPr="00056435">
              <w:rPr>
                <w:sz w:val="24"/>
                <w:szCs w:val="24"/>
              </w:rPr>
              <w:t>nómina en todos los conceptos de percepciones y deducciones, verificando que la incidencia realizada está siendo pagada correctamente con</w:t>
            </w:r>
            <w:r w:rsidR="0078622C" w:rsidRPr="00056435">
              <w:rPr>
                <w:sz w:val="24"/>
                <w:szCs w:val="24"/>
              </w:rPr>
              <w:t>forme a la legislación vigente.</w:t>
            </w:r>
          </w:p>
        </w:tc>
      </w:tr>
      <w:tr w:rsidR="00987FE3" w:rsidRPr="00056435" w14:paraId="10D137AC"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46E03E4F" w14:textId="2D9A03E3" w:rsidR="00987FE3" w:rsidRPr="00056435" w:rsidRDefault="00FD5095" w:rsidP="00987FE3">
            <w:pPr>
              <w:spacing w:after="0" w:line="240" w:lineRule="auto"/>
              <w:jc w:val="center"/>
              <w:rPr>
                <w:sz w:val="24"/>
                <w:szCs w:val="24"/>
              </w:rPr>
            </w:pPr>
            <w:r w:rsidRPr="00056435">
              <w:rPr>
                <w:sz w:val="24"/>
                <w:szCs w:val="24"/>
              </w:rPr>
              <w:t>13</w:t>
            </w:r>
          </w:p>
        </w:tc>
        <w:tc>
          <w:tcPr>
            <w:tcW w:w="9480" w:type="dxa"/>
            <w:gridSpan w:val="6"/>
            <w:tcBorders>
              <w:top w:val="single" w:sz="4" w:space="0" w:color="000000"/>
              <w:left w:val="single" w:sz="4" w:space="0" w:color="000000"/>
              <w:bottom w:val="single" w:sz="4" w:space="0" w:color="000000"/>
              <w:right w:val="single" w:sz="4" w:space="0" w:color="000000"/>
            </w:tcBorders>
          </w:tcPr>
          <w:p w14:paraId="23C3278E" w14:textId="3C4C1E36" w:rsidR="00987FE3" w:rsidRPr="00056435" w:rsidRDefault="00987FE3" w:rsidP="00987FE3">
            <w:pPr>
              <w:spacing w:after="0"/>
              <w:jc w:val="both"/>
              <w:rPr>
                <w:sz w:val="24"/>
                <w:szCs w:val="24"/>
              </w:rPr>
            </w:pPr>
            <w:r w:rsidRPr="00056435">
              <w:rPr>
                <w:sz w:val="24"/>
                <w:szCs w:val="24"/>
              </w:rPr>
              <w:t>Capacitar al personal que tendrá a su cargo la plantilla académica dentro de la URES, para el manejo del sistema; así como dar a conocer las políticas y normatividad para el proceso de los movimientos.</w:t>
            </w:r>
          </w:p>
        </w:tc>
      </w:tr>
      <w:tr w:rsidR="00987FE3" w:rsidRPr="00056435" w14:paraId="363D1990"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45518718" w14:textId="6F3172AC" w:rsidR="00987FE3" w:rsidRPr="00056435" w:rsidRDefault="00FD5095" w:rsidP="00987FE3">
            <w:pPr>
              <w:spacing w:after="0" w:line="240" w:lineRule="auto"/>
              <w:jc w:val="center"/>
              <w:rPr>
                <w:sz w:val="24"/>
                <w:szCs w:val="24"/>
              </w:rPr>
            </w:pPr>
            <w:r w:rsidRPr="00056435">
              <w:rPr>
                <w:sz w:val="24"/>
                <w:szCs w:val="24"/>
              </w:rPr>
              <w:t>14</w:t>
            </w:r>
          </w:p>
        </w:tc>
        <w:tc>
          <w:tcPr>
            <w:tcW w:w="9480" w:type="dxa"/>
            <w:gridSpan w:val="6"/>
            <w:tcBorders>
              <w:top w:val="single" w:sz="4" w:space="0" w:color="000000"/>
              <w:left w:val="single" w:sz="4" w:space="0" w:color="000000"/>
              <w:bottom w:val="single" w:sz="4" w:space="0" w:color="000000"/>
              <w:right w:val="single" w:sz="4" w:space="0" w:color="000000"/>
            </w:tcBorders>
          </w:tcPr>
          <w:p w14:paraId="63B873BE" w14:textId="77AC0039" w:rsidR="00987FE3" w:rsidRPr="00056435" w:rsidRDefault="00987FE3" w:rsidP="00987FE3">
            <w:pPr>
              <w:spacing w:after="0"/>
              <w:jc w:val="both"/>
              <w:rPr>
                <w:sz w:val="24"/>
                <w:szCs w:val="24"/>
              </w:rPr>
            </w:pPr>
            <w:r w:rsidRPr="00056435">
              <w:rPr>
                <w:sz w:val="24"/>
                <w:szCs w:val="24"/>
              </w:rPr>
              <w:t>Dar atención al usuario Académico o de Confianza, personalmente, vía telefónica, email o WhatsApp.</w:t>
            </w:r>
          </w:p>
        </w:tc>
      </w:tr>
      <w:tr w:rsidR="0078622C" w:rsidRPr="00056435" w14:paraId="312B8E60"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69E550A5" w14:textId="6DF6EDD0" w:rsidR="0078622C" w:rsidRPr="00056435" w:rsidRDefault="00FD5095" w:rsidP="0078622C">
            <w:pPr>
              <w:spacing w:after="0" w:line="240" w:lineRule="auto"/>
              <w:jc w:val="center"/>
              <w:rPr>
                <w:sz w:val="24"/>
                <w:szCs w:val="24"/>
              </w:rPr>
            </w:pPr>
            <w:r w:rsidRPr="00056435">
              <w:rPr>
                <w:sz w:val="24"/>
                <w:szCs w:val="24"/>
              </w:rPr>
              <w:lastRenderedPageBreak/>
              <w:t>15</w:t>
            </w:r>
          </w:p>
        </w:tc>
        <w:tc>
          <w:tcPr>
            <w:tcW w:w="9480" w:type="dxa"/>
            <w:gridSpan w:val="6"/>
            <w:tcBorders>
              <w:top w:val="single" w:sz="4" w:space="0" w:color="000000"/>
              <w:left w:val="single" w:sz="4" w:space="0" w:color="000000"/>
              <w:bottom w:val="single" w:sz="4" w:space="0" w:color="000000"/>
              <w:right w:val="single" w:sz="4" w:space="0" w:color="000000"/>
            </w:tcBorders>
          </w:tcPr>
          <w:p w14:paraId="1D53C14E" w14:textId="25EF5A1D" w:rsidR="0078622C" w:rsidRPr="00056435" w:rsidRDefault="0078622C" w:rsidP="0078622C">
            <w:pPr>
              <w:spacing w:after="0"/>
              <w:jc w:val="both"/>
              <w:rPr>
                <w:sz w:val="24"/>
                <w:szCs w:val="24"/>
              </w:rPr>
            </w:pPr>
            <w:r w:rsidRPr="00056435">
              <w:rPr>
                <w:sz w:val="24"/>
                <w:szCs w:val="24"/>
              </w:rPr>
              <w:t>Aplicar los mismos criterios conforme a lo establecido por los Contratos Colectivos de Trabajo.</w:t>
            </w:r>
          </w:p>
        </w:tc>
      </w:tr>
      <w:tr w:rsidR="0078622C" w:rsidRPr="00056435" w14:paraId="2BF9B659"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506BD6C4" w14:textId="17336B6C" w:rsidR="0078622C" w:rsidRPr="00056435" w:rsidRDefault="00FD5095" w:rsidP="0078622C">
            <w:pPr>
              <w:spacing w:after="0" w:line="240" w:lineRule="auto"/>
              <w:jc w:val="center"/>
              <w:rPr>
                <w:sz w:val="24"/>
                <w:szCs w:val="24"/>
              </w:rPr>
            </w:pPr>
            <w:r w:rsidRPr="00056435">
              <w:rPr>
                <w:sz w:val="24"/>
                <w:szCs w:val="24"/>
              </w:rPr>
              <w:t>16</w:t>
            </w:r>
          </w:p>
        </w:tc>
        <w:tc>
          <w:tcPr>
            <w:tcW w:w="9480" w:type="dxa"/>
            <w:gridSpan w:val="6"/>
            <w:tcBorders>
              <w:top w:val="single" w:sz="4" w:space="0" w:color="000000"/>
              <w:left w:val="single" w:sz="4" w:space="0" w:color="000000"/>
              <w:bottom w:val="single" w:sz="4" w:space="0" w:color="000000"/>
              <w:right w:val="single" w:sz="4" w:space="0" w:color="000000"/>
            </w:tcBorders>
          </w:tcPr>
          <w:p w14:paraId="541B0773" w14:textId="1C5B9EC9" w:rsidR="0078622C" w:rsidRPr="00056435" w:rsidRDefault="0078622C" w:rsidP="0078622C">
            <w:pPr>
              <w:spacing w:after="0"/>
              <w:jc w:val="both"/>
              <w:rPr>
                <w:sz w:val="24"/>
                <w:szCs w:val="24"/>
              </w:rPr>
            </w:pPr>
            <w:r w:rsidRPr="00056435">
              <w:rPr>
                <w:sz w:val="24"/>
                <w:szCs w:val="24"/>
              </w:rPr>
              <w:t>Tener comunicación entre Coordinadoras para la aplicación de incidencias de académicos, cuando éste se encuentre adscrito en más de un</w:t>
            </w:r>
            <w:r w:rsidR="00750FA9" w:rsidRPr="00056435">
              <w:rPr>
                <w:sz w:val="24"/>
                <w:szCs w:val="24"/>
              </w:rPr>
              <w:t xml:space="preserve">a URES o con más contrataciones </w:t>
            </w:r>
            <w:r w:rsidRPr="00056435">
              <w:rPr>
                <w:sz w:val="24"/>
                <w:szCs w:val="24"/>
              </w:rPr>
              <w:t>(permisos sin goce, incapacidad, jubilaciones etc.)</w:t>
            </w:r>
            <w:r w:rsidR="00750FA9" w:rsidRPr="00056435">
              <w:rPr>
                <w:sz w:val="24"/>
                <w:szCs w:val="24"/>
              </w:rPr>
              <w:t>.</w:t>
            </w:r>
          </w:p>
        </w:tc>
      </w:tr>
      <w:tr w:rsidR="00FD5095" w:rsidRPr="00056435" w14:paraId="0FD98034" w14:textId="77777777" w:rsidTr="00E21A89">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404D9E02" w14:textId="2A6ED4E0" w:rsidR="00FD5095" w:rsidRPr="00056435" w:rsidRDefault="00FD5095" w:rsidP="00FD5095">
            <w:pPr>
              <w:spacing w:after="0" w:line="240" w:lineRule="auto"/>
              <w:jc w:val="center"/>
              <w:rPr>
                <w:sz w:val="24"/>
                <w:szCs w:val="24"/>
              </w:rPr>
            </w:pPr>
            <w:r w:rsidRPr="00056435">
              <w:rPr>
                <w:sz w:val="24"/>
                <w:szCs w:val="24"/>
              </w:rPr>
              <w:t>17</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7CB39148" w14:textId="51B786C3" w:rsidR="00FD5095" w:rsidRPr="00056435" w:rsidRDefault="00FD5095" w:rsidP="00FD5095">
            <w:pPr>
              <w:spacing w:after="0"/>
              <w:jc w:val="both"/>
              <w:rPr>
                <w:sz w:val="24"/>
                <w:szCs w:val="24"/>
              </w:rPr>
            </w:pPr>
            <w:r w:rsidRPr="00056435">
              <w:rPr>
                <w:sz w:val="24"/>
                <w:szCs w:val="24"/>
              </w:rPr>
              <w:t>Considerar las observaciones presentadas con anterioridad por la Contraloría General para evitar incurrir de nuevo en ellas.</w:t>
            </w:r>
          </w:p>
        </w:tc>
      </w:tr>
      <w:tr w:rsidR="00FD5095" w:rsidRPr="00056435" w14:paraId="1FA2CA83"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2EF3D237" w14:textId="64FCB453" w:rsidR="00FD5095" w:rsidRPr="00056435" w:rsidRDefault="00FD5095" w:rsidP="00FD5095">
            <w:pPr>
              <w:spacing w:after="0" w:line="240" w:lineRule="auto"/>
              <w:jc w:val="center"/>
              <w:rPr>
                <w:sz w:val="24"/>
                <w:szCs w:val="24"/>
              </w:rPr>
            </w:pPr>
            <w:r w:rsidRPr="00056435">
              <w:rPr>
                <w:sz w:val="24"/>
                <w:szCs w:val="24"/>
              </w:rPr>
              <w:t>18</w:t>
            </w:r>
          </w:p>
        </w:tc>
        <w:tc>
          <w:tcPr>
            <w:tcW w:w="9480" w:type="dxa"/>
            <w:gridSpan w:val="6"/>
            <w:tcBorders>
              <w:top w:val="single" w:sz="4" w:space="0" w:color="000000"/>
              <w:left w:val="single" w:sz="4" w:space="0" w:color="000000"/>
              <w:bottom w:val="single" w:sz="4" w:space="0" w:color="000000"/>
              <w:right w:val="single" w:sz="4" w:space="0" w:color="000000"/>
            </w:tcBorders>
          </w:tcPr>
          <w:p w14:paraId="5AD45A8D" w14:textId="08B9D9A2" w:rsidR="00FD5095" w:rsidRPr="00056435" w:rsidRDefault="00FD5095" w:rsidP="00FD5095">
            <w:pPr>
              <w:spacing w:after="0"/>
              <w:jc w:val="both"/>
              <w:rPr>
                <w:sz w:val="24"/>
                <w:szCs w:val="24"/>
              </w:rPr>
            </w:pPr>
            <w:r w:rsidRPr="00056435">
              <w:rPr>
                <w:sz w:val="24"/>
                <w:szCs w:val="24"/>
              </w:rPr>
              <w:t>Analizar y dar seguimiento a las observaciones detectadas por la Contraloría General y en su caso hacer la corrección para su solventación.</w:t>
            </w:r>
          </w:p>
        </w:tc>
      </w:tr>
      <w:tr w:rsidR="00FD5095" w:rsidRPr="00056435" w14:paraId="73ED82FE"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7FE63C99" w14:textId="1979DAD6" w:rsidR="00FD5095" w:rsidRPr="00056435" w:rsidRDefault="00FD5095" w:rsidP="00FD5095">
            <w:pPr>
              <w:spacing w:after="0" w:line="240" w:lineRule="auto"/>
              <w:jc w:val="center"/>
              <w:rPr>
                <w:sz w:val="24"/>
                <w:szCs w:val="24"/>
              </w:rPr>
            </w:pPr>
            <w:r w:rsidRPr="00056435">
              <w:rPr>
                <w:sz w:val="24"/>
                <w:szCs w:val="24"/>
              </w:rPr>
              <w:t>19</w:t>
            </w:r>
          </w:p>
        </w:tc>
        <w:tc>
          <w:tcPr>
            <w:tcW w:w="9480" w:type="dxa"/>
            <w:gridSpan w:val="6"/>
            <w:tcBorders>
              <w:top w:val="single" w:sz="4" w:space="0" w:color="000000"/>
              <w:left w:val="single" w:sz="4" w:space="0" w:color="000000"/>
              <w:bottom w:val="single" w:sz="4" w:space="0" w:color="000000"/>
              <w:right w:val="single" w:sz="4" w:space="0" w:color="000000"/>
            </w:tcBorders>
          </w:tcPr>
          <w:p w14:paraId="3EAFA8DA" w14:textId="5CDED9D1" w:rsidR="00FD5095" w:rsidRPr="00056435" w:rsidRDefault="00FD5095" w:rsidP="00FD5095">
            <w:pPr>
              <w:spacing w:after="0"/>
              <w:jc w:val="both"/>
              <w:rPr>
                <w:sz w:val="24"/>
                <w:szCs w:val="24"/>
              </w:rPr>
            </w:pPr>
            <w:r w:rsidRPr="00056435">
              <w:rPr>
                <w:sz w:val="24"/>
                <w:szCs w:val="24"/>
              </w:rPr>
              <w:t>Solventar observaciones detectadas por la Auditoría Superior de la Federación.</w:t>
            </w:r>
          </w:p>
        </w:tc>
      </w:tr>
      <w:tr w:rsidR="0078622C" w:rsidRPr="00056435" w14:paraId="76D03F1B"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344FBB1E" w14:textId="26F4412E" w:rsidR="0078622C" w:rsidRPr="00056435" w:rsidRDefault="00FD5095" w:rsidP="0078622C">
            <w:pPr>
              <w:spacing w:after="0" w:line="240" w:lineRule="auto"/>
              <w:jc w:val="center"/>
              <w:rPr>
                <w:sz w:val="24"/>
                <w:szCs w:val="24"/>
              </w:rPr>
            </w:pPr>
            <w:r w:rsidRPr="00056435">
              <w:rPr>
                <w:sz w:val="24"/>
                <w:szCs w:val="24"/>
              </w:rPr>
              <w:t>20</w:t>
            </w:r>
          </w:p>
        </w:tc>
        <w:tc>
          <w:tcPr>
            <w:tcW w:w="9480" w:type="dxa"/>
            <w:gridSpan w:val="6"/>
            <w:tcBorders>
              <w:top w:val="single" w:sz="4" w:space="0" w:color="000000"/>
              <w:left w:val="single" w:sz="4" w:space="0" w:color="000000"/>
              <w:bottom w:val="single" w:sz="4" w:space="0" w:color="000000"/>
              <w:right w:val="single" w:sz="4" w:space="0" w:color="000000"/>
            </w:tcBorders>
          </w:tcPr>
          <w:p w14:paraId="71CA3E98" w14:textId="71E8E19A" w:rsidR="0078622C" w:rsidRPr="00056435" w:rsidRDefault="0078622C" w:rsidP="0078622C">
            <w:pPr>
              <w:spacing w:after="0"/>
              <w:jc w:val="both"/>
              <w:rPr>
                <w:sz w:val="24"/>
                <w:szCs w:val="24"/>
              </w:rPr>
            </w:pPr>
            <w:r w:rsidRPr="00056435">
              <w:rPr>
                <w:sz w:val="24"/>
                <w:szCs w:val="24"/>
              </w:rPr>
              <w:t>Revisar que no se incurra administrativamente en violaciones a los Contratos Colectivos de Trabajo.</w:t>
            </w:r>
          </w:p>
        </w:tc>
      </w:tr>
      <w:tr w:rsidR="0078622C" w:rsidRPr="00056435" w14:paraId="5F776286" w14:textId="77777777" w:rsidTr="005D040D">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4ED227DA" w14:textId="2FC4A01D" w:rsidR="0078622C" w:rsidRPr="00056435" w:rsidRDefault="00FD5095" w:rsidP="0078622C">
            <w:pPr>
              <w:spacing w:after="0" w:line="240" w:lineRule="auto"/>
              <w:jc w:val="center"/>
              <w:rPr>
                <w:sz w:val="24"/>
                <w:szCs w:val="24"/>
              </w:rPr>
            </w:pPr>
            <w:r w:rsidRPr="00056435">
              <w:rPr>
                <w:sz w:val="24"/>
                <w:szCs w:val="24"/>
              </w:rPr>
              <w:t>21</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6F4FB248" w14:textId="0E23CE87" w:rsidR="0078622C" w:rsidRPr="00056435" w:rsidRDefault="0078622C" w:rsidP="0078622C">
            <w:pPr>
              <w:spacing w:after="0"/>
              <w:jc w:val="both"/>
              <w:rPr>
                <w:sz w:val="24"/>
                <w:szCs w:val="24"/>
              </w:rPr>
            </w:pPr>
            <w:r w:rsidRPr="00056435">
              <w:rPr>
                <w:sz w:val="24"/>
                <w:szCs w:val="24"/>
              </w:rPr>
              <w:t>Desempeñar todas las actividades inherentes al puesto, cargo, departamento y/o área conforme a la normativa vigente y aplicable en materia y todas aquellas que le asigne su jefe inmediato.</w:t>
            </w:r>
          </w:p>
        </w:tc>
      </w:tr>
      <w:tr w:rsidR="00D07DEF" w:rsidRPr="00056435" w14:paraId="73B5BCFA" w14:textId="77777777">
        <w:trPr>
          <w:gridAfter w:val="1"/>
          <w:wAfter w:w="18" w:type="dxa"/>
          <w:trHeight w:val="287"/>
        </w:trPr>
        <w:tc>
          <w:tcPr>
            <w:tcW w:w="425" w:type="dxa"/>
            <w:tcBorders>
              <w:top w:val="single" w:sz="4" w:space="0" w:color="000000"/>
              <w:left w:val="nil"/>
              <w:bottom w:val="nil"/>
              <w:right w:val="nil"/>
            </w:tcBorders>
            <w:vAlign w:val="center"/>
          </w:tcPr>
          <w:p w14:paraId="52C02A13" w14:textId="5B6AD853" w:rsidR="00D07DEF" w:rsidRPr="00056435" w:rsidRDefault="00D07DEF" w:rsidP="00375EEE">
            <w:pPr>
              <w:spacing w:after="0" w:line="240" w:lineRule="auto"/>
              <w:rPr>
                <w:sz w:val="24"/>
                <w:szCs w:val="24"/>
              </w:rPr>
            </w:pPr>
          </w:p>
        </w:tc>
        <w:tc>
          <w:tcPr>
            <w:tcW w:w="9480" w:type="dxa"/>
            <w:gridSpan w:val="6"/>
            <w:tcBorders>
              <w:top w:val="single" w:sz="4" w:space="0" w:color="000000"/>
              <w:left w:val="nil"/>
              <w:bottom w:val="nil"/>
              <w:right w:val="nil"/>
            </w:tcBorders>
            <w:vAlign w:val="center"/>
          </w:tcPr>
          <w:p w14:paraId="311AFF02" w14:textId="77777777" w:rsidR="00D07DEF" w:rsidRPr="00056435" w:rsidRDefault="00D07DEF" w:rsidP="00375EEE">
            <w:pPr>
              <w:spacing w:after="0" w:line="240" w:lineRule="auto"/>
              <w:jc w:val="both"/>
              <w:rPr>
                <w:sz w:val="24"/>
                <w:szCs w:val="24"/>
              </w:rPr>
            </w:pPr>
          </w:p>
        </w:tc>
      </w:tr>
      <w:tr w:rsidR="00D07DEF" w:rsidRPr="00056435" w14:paraId="3F595F3E"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1E1FA714" w14:textId="77777777" w:rsidR="00D07DEF" w:rsidRPr="00056435" w:rsidRDefault="00025397" w:rsidP="00375EEE">
            <w:pPr>
              <w:spacing w:after="0"/>
              <w:jc w:val="center"/>
              <w:rPr>
                <w:b/>
                <w:sz w:val="24"/>
                <w:szCs w:val="24"/>
              </w:rPr>
            </w:pPr>
            <w:r w:rsidRPr="00056435">
              <w:rPr>
                <w:b/>
                <w:sz w:val="24"/>
                <w:szCs w:val="24"/>
              </w:rPr>
              <w:t>ESPECIFICACIÓN DEL PUESTO</w:t>
            </w:r>
          </w:p>
        </w:tc>
      </w:tr>
      <w:tr w:rsidR="00D07DEF" w:rsidRPr="00056435" w14:paraId="5176B2DE"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62A7911B" w14:textId="112A7199" w:rsidR="00D07DEF" w:rsidRPr="00056435" w:rsidRDefault="00025397">
            <w:pPr>
              <w:rPr>
                <w:sz w:val="24"/>
                <w:szCs w:val="24"/>
              </w:rPr>
            </w:pPr>
            <w:r w:rsidRPr="00056435">
              <w:rPr>
                <w:b/>
                <w:sz w:val="24"/>
                <w:szCs w:val="24"/>
              </w:rPr>
              <w:t>ESCOLAR</w:t>
            </w:r>
            <w:r w:rsidR="0078622C" w:rsidRPr="00056435">
              <w:rPr>
                <w:b/>
                <w:sz w:val="24"/>
                <w:szCs w:val="24"/>
              </w:rPr>
              <w:t>IDAD:</w:t>
            </w:r>
            <w:r w:rsidR="0078622C" w:rsidRPr="00056435">
              <w:rPr>
                <w:sz w:val="24"/>
                <w:szCs w:val="24"/>
              </w:rPr>
              <w:t xml:space="preserve"> Licenciatura en área afín.</w:t>
            </w:r>
          </w:p>
        </w:tc>
      </w:tr>
      <w:tr w:rsidR="00D07DEF" w:rsidRPr="00056435" w14:paraId="38521C32"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51B8C45E" w14:textId="2454C6B6" w:rsidR="00D07DEF" w:rsidRPr="00056435" w:rsidRDefault="00025397">
            <w:pPr>
              <w:rPr>
                <w:sz w:val="24"/>
                <w:szCs w:val="24"/>
              </w:rPr>
            </w:pPr>
            <w:r w:rsidRPr="00056435">
              <w:rPr>
                <w:b/>
                <w:sz w:val="24"/>
                <w:szCs w:val="24"/>
              </w:rPr>
              <w:t>EXPERIENCIA:</w:t>
            </w:r>
            <w:r w:rsidRPr="00056435">
              <w:rPr>
                <w:sz w:val="24"/>
                <w:szCs w:val="24"/>
              </w:rPr>
              <w:t xml:space="preserve"> 2 años en área de Administración de Recursos Humanos</w:t>
            </w:r>
            <w:r w:rsidR="0078622C" w:rsidRPr="00056435">
              <w:rPr>
                <w:sz w:val="24"/>
                <w:szCs w:val="24"/>
              </w:rPr>
              <w:t>.</w:t>
            </w:r>
          </w:p>
        </w:tc>
      </w:tr>
      <w:tr w:rsidR="00D07DEF" w:rsidRPr="00056435" w14:paraId="310C92E4" w14:textId="77777777">
        <w:trPr>
          <w:trHeight w:val="416"/>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41108008" w14:textId="77777777" w:rsidR="00D07DEF" w:rsidRPr="00056435" w:rsidRDefault="00025397">
            <w:pPr>
              <w:spacing w:after="0"/>
              <w:jc w:val="center"/>
              <w:rPr>
                <w:b/>
                <w:sz w:val="24"/>
                <w:szCs w:val="24"/>
              </w:rPr>
            </w:pPr>
            <w:r w:rsidRPr="00056435">
              <w:rPr>
                <w:b/>
                <w:sz w:val="24"/>
                <w:szCs w:val="24"/>
              </w:rPr>
              <w:t>CONOCIMIENTOS Y HABILIDADES</w:t>
            </w:r>
          </w:p>
        </w:tc>
      </w:tr>
      <w:tr w:rsidR="00D07DEF" w:rsidRPr="00056435" w14:paraId="1D3FE3F6" w14:textId="77777777">
        <w:trPr>
          <w:trHeight w:val="318"/>
        </w:trPr>
        <w:tc>
          <w:tcPr>
            <w:tcW w:w="425" w:type="dxa"/>
            <w:tcBorders>
              <w:top w:val="single" w:sz="4" w:space="0" w:color="000000"/>
              <w:left w:val="single" w:sz="4" w:space="0" w:color="000000"/>
              <w:bottom w:val="single" w:sz="4" w:space="0" w:color="000000"/>
              <w:right w:val="single" w:sz="4" w:space="0" w:color="000000"/>
            </w:tcBorders>
            <w:vAlign w:val="center"/>
          </w:tcPr>
          <w:p w14:paraId="4A6C0274" w14:textId="77777777" w:rsidR="00D07DEF" w:rsidRPr="00056435" w:rsidRDefault="00025397">
            <w:pPr>
              <w:spacing w:after="0" w:line="240" w:lineRule="auto"/>
              <w:jc w:val="center"/>
              <w:rPr>
                <w:sz w:val="24"/>
                <w:szCs w:val="24"/>
              </w:rPr>
            </w:pPr>
            <w:r w:rsidRPr="00056435">
              <w:rPr>
                <w:sz w:val="24"/>
                <w:szCs w:val="24"/>
              </w:rPr>
              <w:t>1</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2CA6FCE0" w14:textId="08AFDCE6" w:rsidR="00D07DEF" w:rsidRPr="00056435" w:rsidRDefault="00025397">
            <w:pPr>
              <w:spacing w:after="0" w:line="240" w:lineRule="auto"/>
              <w:rPr>
                <w:sz w:val="24"/>
                <w:szCs w:val="24"/>
              </w:rPr>
            </w:pPr>
            <w:r w:rsidRPr="00056435">
              <w:rPr>
                <w:sz w:val="24"/>
                <w:szCs w:val="24"/>
              </w:rPr>
              <w:t>Habilidad para el m</w:t>
            </w:r>
            <w:r w:rsidR="00F92F63" w:rsidRPr="00056435">
              <w:rPr>
                <w:sz w:val="24"/>
                <w:szCs w:val="24"/>
              </w:rPr>
              <w:t>anejo de las relaciones humanas</w:t>
            </w:r>
          </w:p>
        </w:tc>
      </w:tr>
      <w:tr w:rsidR="00D07DEF" w:rsidRPr="00056435" w14:paraId="68488390" w14:textId="77777777">
        <w:trPr>
          <w:trHeight w:val="181"/>
        </w:trPr>
        <w:tc>
          <w:tcPr>
            <w:tcW w:w="425" w:type="dxa"/>
            <w:tcBorders>
              <w:top w:val="single" w:sz="4" w:space="0" w:color="000000"/>
              <w:left w:val="single" w:sz="4" w:space="0" w:color="000000"/>
              <w:bottom w:val="single" w:sz="4" w:space="0" w:color="000000"/>
              <w:right w:val="single" w:sz="4" w:space="0" w:color="000000"/>
            </w:tcBorders>
            <w:vAlign w:val="center"/>
          </w:tcPr>
          <w:p w14:paraId="37190BE4" w14:textId="77777777" w:rsidR="00D07DEF" w:rsidRPr="00056435" w:rsidRDefault="00025397">
            <w:pPr>
              <w:spacing w:after="0" w:line="240" w:lineRule="auto"/>
              <w:jc w:val="center"/>
              <w:rPr>
                <w:sz w:val="24"/>
                <w:szCs w:val="24"/>
              </w:rPr>
            </w:pPr>
            <w:r w:rsidRPr="00056435">
              <w:rPr>
                <w:sz w:val="24"/>
                <w:szCs w:val="24"/>
              </w:rPr>
              <w:t>2</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56E9F428" w14:textId="46A5247E" w:rsidR="00D07DEF" w:rsidRPr="00056435" w:rsidRDefault="00025397">
            <w:pPr>
              <w:spacing w:after="0" w:line="240" w:lineRule="auto"/>
              <w:rPr>
                <w:sz w:val="24"/>
                <w:szCs w:val="24"/>
              </w:rPr>
            </w:pPr>
            <w:r w:rsidRPr="00056435">
              <w:rPr>
                <w:sz w:val="24"/>
                <w:szCs w:val="24"/>
              </w:rPr>
              <w:t xml:space="preserve">Conocimiento de los </w:t>
            </w:r>
            <w:r w:rsidR="00F92F63" w:rsidRPr="00056435">
              <w:rPr>
                <w:sz w:val="24"/>
                <w:szCs w:val="24"/>
              </w:rPr>
              <w:t>Contratos Colectivos de Trabajo</w:t>
            </w:r>
          </w:p>
        </w:tc>
      </w:tr>
      <w:tr w:rsidR="00D07DEF" w:rsidRPr="00056435" w14:paraId="39176C5A"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0D3CD4AF" w14:textId="41815FAE" w:rsidR="00D07DEF" w:rsidRPr="00056435" w:rsidRDefault="0078622C">
            <w:pPr>
              <w:spacing w:after="0" w:line="240" w:lineRule="auto"/>
              <w:jc w:val="center"/>
              <w:rPr>
                <w:sz w:val="24"/>
                <w:szCs w:val="24"/>
              </w:rPr>
            </w:pPr>
            <w:r w:rsidRPr="00056435">
              <w:rPr>
                <w:sz w:val="24"/>
                <w:szCs w:val="24"/>
              </w:rPr>
              <w:t>3</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71B7F3F8" w14:textId="6B12070D" w:rsidR="00D07DEF" w:rsidRPr="00056435" w:rsidRDefault="00F92F63">
            <w:pPr>
              <w:spacing w:after="0" w:line="240" w:lineRule="auto"/>
              <w:rPr>
                <w:sz w:val="24"/>
                <w:szCs w:val="24"/>
              </w:rPr>
            </w:pPr>
            <w:r w:rsidRPr="00056435">
              <w:rPr>
                <w:sz w:val="24"/>
                <w:szCs w:val="24"/>
              </w:rPr>
              <w:t>Trabajo en equipo</w:t>
            </w:r>
          </w:p>
        </w:tc>
      </w:tr>
      <w:tr w:rsidR="0078622C" w:rsidRPr="00056435" w14:paraId="5C3E5156"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5832191C" w14:textId="23E1044F" w:rsidR="0078622C" w:rsidRPr="00056435" w:rsidRDefault="0078622C" w:rsidP="0078622C">
            <w:pPr>
              <w:spacing w:after="0" w:line="240" w:lineRule="auto"/>
              <w:jc w:val="center"/>
              <w:rPr>
                <w:sz w:val="24"/>
                <w:szCs w:val="24"/>
              </w:rPr>
            </w:pPr>
            <w:r w:rsidRPr="00056435">
              <w:rPr>
                <w:sz w:val="24"/>
                <w:szCs w:val="24"/>
              </w:rPr>
              <w:t>4</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14FA2A88" w14:textId="2F85E716" w:rsidR="0078622C" w:rsidRPr="00056435" w:rsidRDefault="0078622C" w:rsidP="0078622C">
            <w:pPr>
              <w:spacing w:after="0" w:line="240" w:lineRule="auto"/>
              <w:rPr>
                <w:sz w:val="24"/>
                <w:szCs w:val="24"/>
              </w:rPr>
            </w:pPr>
            <w:r w:rsidRPr="00056435">
              <w:rPr>
                <w:sz w:val="24"/>
                <w:szCs w:val="24"/>
              </w:rPr>
              <w:t>Capacidad de análisis</w:t>
            </w:r>
          </w:p>
        </w:tc>
      </w:tr>
      <w:tr w:rsidR="0078622C" w:rsidRPr="00056435" w14:paraId="0CED0528"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177C4F03" w14:textId="0A6F0945" w:rsidR="0078622C" w:rsidRPr="00056435" w:rsidRDefault="0078622C" w:rsidP="0078622C">
            <w:pPr>
              <w:spacing w:after="0" w:line="240" w:lineRule="auto"/>
              <w:jc w:val="center"/>
              <w:rPr>
                <w:sz w:val="24"/>
                <w:szCs w:val="24"/>
              </w:rPr>
            </w:pPr>
            <w:r w:rsidRPr="00056435">
              <w:rPr>
                <w:sz w:val="24"/>
                <w:szCs w:val="24"/>
              </w:rPr>
              <w:t>5</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16EFE9E7" w14:textId="3EFF145A" w:rsidR="0078622C" w:rsidRPr="00056435" w:rsidRDefault="0078622C" w:rsidP="0078622C">
            <w:pPr>
              <w:spacing w:after="0" w:line="240" w:lineRule="auto"/>
              <w:rPr>
                <w:sz w:val="24"/>
                <w:szCs w:val="24"/>
              </w:rPr>
            </w:pPr>
            <w:r w:rsidRPr="00056435">
              <w:rPr>
                <w:sz w:val="24"/>
                <w:szCs w:val="24"/>
              </w:rPr>
              <w:t>Comunicación</w:t>
            </w:r>
          </w:p>
        </w:tc>
      </w:tr>
      <w:tr w:rsidR="0078622C" w:rsidRPr="00056435" w14:paraId="0A928CDD"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1245ABAC" w14:textId="60C342E1" w:rsidR="0078622C" w:rsidRPr="00056435" w:rsidRDefault="0078622C" w:rsidP="0078622C">
            <w:pPr>
              <w:spacing w:after="0" w:line="240" w:lineRule="auto"/>
              <w:jc w:val="center"/>
              <w:rPr>
                <w:sz w:val="24"/>
                <w:szCs w:val="24"/>
              </w:rPr>
            </w:pPr>
            <w:r w:rsidRPr="00056435">
              <w:rPr>
                <w:sz w:val="24"/>
                <w:szCs w:val="24"/>
              </w:rPr>
              <w:t>6</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15D79597" w14:textId="5ABCA6F9" w:rsidR="0078622C" w:rsidRPr="00056435" w:rsidRDefault="0078622C" w:rsidP="0078622C">
            <w:pPr>
              <w:spacing w:after="0" w:line="240" w:lineRule="auto"/>
              <w:rPr>
                <w:sz w:val="24"/>
                <w:szCs w:val="24"/>
              </w:rPr>
            </w:pPr>
            <w:r w:rsidRPr="00056435">
              <w:rPr>
                <w:sz w:val="24"/>
                <w:szCs w:val="24"/>
              </w:rPr>
              <w:t>Ético y profesional</w:t>
            </w:r>
          </w:p>
        </w:tc>
      </w:tr>
      <w:tr w:rsidR="0078622C" w:rsidRPr="00056435" w14:paraId="57511151"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335D4DEE" w14:textId="3DE98F06" w:rsidR="0078622C" w:rsidRPr="00056435" w:rsidRDefault="0078622C" w:rsidP="0078622C">
            <w:pPr>
              <w:spacing w:after="0" w:line="240" w:lineRule="auto"/>
              <w:jc w:val="center"/>
              <w:rPr>
                <w:sz w:val="24"/>
                <w:szCs w:val="24"/>
              </w:rPr>
            </w:pPr>
            <w:r w:rsidRPr="00056435">
              <w:rPr>
                <w:sz w:val="24"/>
                <w:szCs w:val="24"/>
              </w:rPr>
              <w:t>7</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1D8375F6" w14:textId="125E75FA" w:rsidR="0078622C" w:rsidRPr="00056435" w:rsidRDefault="0078622C" w:rsidP="0078622C">
            <w:pPr>
              <w:spacing w:after="0" w:line="240" w:lineRule="auto"/>
              <w:rPr>
                <w:sz w:val="24"/>
                <w:szCs w:val="24"/>
              </w:rPr>
            </w:pPr>
            <w:r w:rsidRPr="00056435">
              <w:rPr>
                <w:sz w:val="24"/>
                <w:szCs w:val="24"/>
              </w:rPr>
              <w:t>Amabilidad</w:t>
            </w:r>
          </w:p>
        </w:tc>
      </w:tr>
      <w:tr w:rsidR="0078622C" w:rsidRPr="00056435" w14:paraId="3A8845A1"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1EA52367" w14:textId="4420B87D" w:rsidR="0078622C" w:rsidRPr="00056435" w:rsidRDefault="0078622C" w:rsidP="0078622C">
            <w:pPr>
              <w:spacing w:after="0" w:line="240" w:lineRule="auto"/>
              <w:jc w:val="center"/>
              <w:rPr>
                <w:sz w:val="24"/>
                <w:szCs w:val="24"/>
              </w:rPr>
            </w:pPr>
            <w:r w:rsidRPr="00056435">
              <w:rPr>
                <w:sz w:val="24"/>
                <w:szCs w:val="24"/>
              </w:rPr>
              <w:t>8</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404BE475" w14:textId="4CE0B14A" w:rsidR="0078622C" w:rsidRPr="00056435" w:rsidRDefault="0078622C" w:rsidP="0078622C">
            <w:pPr>
              <w:spacing w:after="0" w:line="240" w:lineRule="auto"/>
              <w:rPr>
                <w:sz w:val="24"/>
                <w:szCs w:val="24"/>
              </w:rPr>
            </w:pPr>
            <w:r w:rsidRPr="00056435">
              <w:rPr>
                <w:sz w:val="24"/>
                <w:szCs w:val="24"/>
              </w:rPr>
              <w:t>Discrecionalidad</w:t>
            </w:r>
          </w:p>
        </w:tc>
      </w:tr>
      <w:tr w:rsidR="00D07DEF" w:rsidRPr="00056435" w14:paraId="4A638E98"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52A48AE4" w14:textId="0AA870CF" w:rsidR="00D07DEF" w:rsidRPr="00056435" w:rsidRDefault="0078622C">
            <w:pPr>
              <w:spacing w:after="0" w:line="240" w:lineRule="auto"/>
              <w:jc w:val="center"/>
              <w:rPr>
                <w:sz w:val="24"/>
                <w:szCs w:val="24"/>
              </w:rPr>
            </w:pPr>
            <w:r w:rsidRPr="00056435">
              <w:rPr>
                <w:sz w:val="24"/>
                <w:szCs w:val="24"/>
              </w:rPr>
              <w:t>9</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0D7130A3" w14:textId="3BCF390B" w:rsidR="00D07DEF" w:rsidRPr="00056435" w:rsidRDefault="00025397">
            <w:pPr>
              <w:spacing w:after="0" w:line="240" w:lineRule="auto"/>
              <w:rPr>
                <w:sz w:val="24"/>
                <w:szCs w:val="24"/>
              </w:rPr>
            </w:pPr>
            <w:r w:rsidRPr="00056435">
              <w:rPr>
                <w:sz w:val="24"/>
                <w:szCs w:val="24"/>
              </w:rPr>
              <w:t>Ca</w:t>
            </w:r>
            <w:r w:rsidR="00F92F63" w:rsidRPr="00056435">
              <w:rPr>
                <w:sz w:val="24"/>
                <w:szCs w:val="24"/>
              </w:rPr>
              <w:t>pacidad de trabajo bajo presión</w:t>
            </w:r>
          </w:p>
        </w:tc>
      </w:tr>
      <w:tr w:rsidR="00D07DEF" w:rsidRPr="00056435" w14:paraId="44B39161"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68622B97" w14:textId="2807E4B2" w:rsidR="00D07DEF" w:rsidRPr="00056435" w:rsidRDefault="0078622C">
            <w:pPr>
              <w:spacing w:after="0" w:line="240" w:lineRule="auto"/>
              <w:jc w:val="center"/>
              <w:rPr>
                <w:sz w:val="24"/>
                <w:szCs w:val="24"/>
              </w:rPr>
            </w:pPr>
            <w:r w:rsidRPr="00056435">
              <w:rPr>
                <w:sz w:val="24"/>
                <w:szCs w:val="24"/>
              </w:rPr>
              <w:t>10</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192F3FE9" w14:textId="0D4247E1" w:rsidR="00D07DEF" w:rsidRPr="00056435" w:rsidRDefault="00025397">
            <w:pPr>
              <w:spacing w:after="0" w:line="240" w:lineRule="auto"/>
              <w:rPr>
                <w:sz w:val="24"/>
                <w:szCs w:val="24"/>
              </w:rPr>
            </w:pPr>
            <w:r w:rsidRPr="00056435">
              <w:rPr>
                <w:sz w:val="24"/>
                <w:szCs w:val="24"/>
              </w:rPr>
              <w:t>Hab</w:t>
            </w:r>
            <w:r w:rsidR="00F92F63" w:rsidRPr="00056435">
              <w:rPr>
                <w:sz w:val="24"/>
                <w:szCs w:val="24"/>
              </w:rPr>
              <w:t>ilidad en la toma de decisiones</w:t>
            </w:r>
          </w:p>
        </w:tc>
      </w:tr>
      <w:tr w:rsidR="00D07DEF" w:rsidRPr="00056435" w14:paraId="16CBF535"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37DD17DF" w14:textId="55F2466C" w:rsidR="00D07DEF" w:rsidRPr="00056435" w:rsidRDefault="0078622C">
            <w:pPr>
              <w:spacing w:after="0" w:line="240" w:lineRule="auto"/>
              <w:jc w:val="center"/>
              <w:rPr>
                <w:sz w:val="24"/>
                <w:szCs w:val="24"/>
              </w:rPr>
            </w:pPr>
            <w:r w:rsidRPr="00056435">
              <w:rPr>
                <w:sz w:val="24"/>
                <w:szCs w:val="24"/>
              </w:rPr>
              <w:t>11</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37E9937D" w14:textId="2F00D0E3" w:rsidR="00D07DEF" w:rsidRPr="00056435" w:rsidRDefault="00025397">
            <w:pPr>
              <w:spacing w:after="0" w:line="240" w:lineRule="auto"/>
              <w:rPr>
                <w:sz w:val="24"/>
                <w:szCs w:val="24"/>
              </w:rPr>
            </w:pPr>
            <w:r w:rsidRPr="00056435">
              <w:rPr>
                <w:sz w:val="24"/>
                <w:szCs w:val="24"/>
              </w:rPr>
              <w:t xml:space="preserve">Manejo de programas Word, Excel, </w:t>
            </w:r>
            <w:proofErr w:type="spellStart"/>
            <w:r w:rsidRPr="00056435">
              <w:rPr>
                <w:sz w:val="24"/>
                <w:szCs w:val="24"/>
              </w:rPr>
              <w:t>Power</w:t>
            </w:r>
            <w:proofErr w:type="spellEnd"/>
            <w:r w:rsidRPr="00056435">
              <w:rPr>
                <w:sz w:val="24"/>
                <w:szCs w:val="24"/>
              </w:rPr>
              <w:t xml:space="preserve"> Point,</w:t>
            </w:r>
            <w:r w:rsidR="00F92F63" w:rsidRPr="00056435">
              <w:rPr>
                <w:sz w:val="24"/>
                <w:szCs w:val="24"/>
              </w:rPr>
              <w:t xml:space="preserve"> Business </w:t>
            </w:r>
            <w:proofErr w:type="spellStart"/>
            <w:r w:rsidR="00F92F63" w:rsidRPr="00056435">
              <w:rPr>
                <w:sz w:val="24"/>
                <w:szCs w:val="24"/>
              </w:rPr>
              <w:t>Objects</w:t>
            </w:r>
            <w:proofErr w:type="spellEnd"/>
            <w:r w:rsidR="00F92F63" w:rsidRPr="00056435">
              <w:rPr>
                <w:sz w:val="24"/>
                <w:szCs w:val="24"/>
              </w:rPr>
              <w:t xml:space="preserve">, SIIA y </w:t>
            </w:r>
            <w:proofErr w:type="spellStart"/>
            <w:r w:rsidR="00F92F63" w:rsidRPr="00056435">
              <w:rPr>
                <w:sz w:val="24"/>
                <w:szCs w:val="24"/>
              </w:rPr>
              <w:t>Shake</w:t>
            </w:r>
            <w:proofErr w:type="spellEnd"/>
          </w:p>
        </w:tc>
      </w:tr>
      <w:tr w:rsidR="00D07DEF" w:rsidRPr="00056435" w14:paraId="02140038" w14:textId="77777777">
        <w:trPr>
          <w:trHeight w:val="162"/>
        </w:trPr>
        <w:tc>
          <w:tcPr>
            <w:tcW w:w="9923" w:type="dxa"/>
            <w:gridSpan w:val="8"/>
            <w:tcBorders>
              <w:top w:val="single" w:sz="4" w:space="0" w:color="000000"/>
              <w:left w:val="nil"/>
              <w:bottom w:val="single" w:sz="4" w:space="0" w:color="000000"/>
              <w:right w:val="nil"/>
            </w:tcBorders>
            <w:vAlign w:val="center"/>
          </w:tcPr>
          <w:p w14:paraId="298AC115" w14:textId="77777777" w:rsidR="00D07DEF" w:rsidRPr="00056435" w:rsidRDefault="00D07DEF" w:rsidP="00375EEE">
            <w:pPr>
              <w:spacing w:after="0" w:line="240" w:lineRule="auto"/>
              <w:jc w:val="center"/>
              <w:rPr>
                <w:b/>
                <w:sz w:val="24"/>
                <w:szCs w:val="24"/>
              </w:rPr>
            </w:pPr>
          </w:p>
          <w:tbl>
            <w:tblPr>
              <w:tblStyle w:val="80"/>
              <w:tblW w:w="98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9276"/>
            </w:tblGrid>
            <w:tr w:rsidR="00D07DEF" w:rsidRPr="00056435" w14:paraId="57F5B5CA" w14:textId="77777777">
              <w:tc>
                <w:tcPr>
                  <w:tcW w:w="9843" w:type="dxa"/>
                  <w:gridSpan w:val="2"/>
                  <w:shd w:val="clear" w:color="auto" w:fill="C00000"/>
                </w:tcPr>
                <w:p w14:paraId="4B1DF967" w14:textId="77777777" w:rsidR="00D07DEF" w:rsidRPr="00056435" w:rsidRDefault="00025397">
                  <w:pPr>
                    <w:jc w:val="center"/>
                    <w:rPr>
                      <w:b/>
                      <w:sz w:val="24"/>
                      <w:szCs w:val="24"/>
                    </w:rPr>
                  </w:pPr>
                  <w:r w:rsidRPr="00056435">
                    <w:rPr>
                      <w:b/>
                      <w:sz w:val="24"/>
                      <w:szCs w:val="24"/>
                    </w:rPr>
                    <w:t>COMPETENCIAS</w:t>
                  </w:r>
                </w:p>
              </w:tc>
            </w:tr>
            <w:tr w:rsidR="00D07DEF" w:rsidRPr="00056435" w14:paraId="7E541BF9" w14:textId="77777777">
              <w:tc>
                <w:tcPr>
                  <w:tcW w:w="567" w:type="dxa"/>
                </w:tcPr>
                <w:p w14:paraId="084BEA44" w14:textId="77777777" w:rsidR="00D07DEF" w:rsidRPr="00056435" w:rsidRDefault="00025397">
                  <w:pPr>
                    <w:jc w:val="center"/>
                    <w:rPr>
                      <w:sz w:val="24"/>
                      <w:szCs w:val="24"/>
                    </w:rPr>
                  </w:pPr>
                  <w:r w:rsidRPr="00056435">
                    <w:rPr>
                      <w:sz w:val="24"/>
                      <w:szCs w:val="24"/>
                    </w:rPr>
                    <w:t>1</w:t>
                  </w:r>
                </w:p>
              </w:tc>
              <w:tc>
                <w:tcPr>
                  <w:tcW w:w="9276" w:type="dxa"/>
                </w:tcPr>
                <w:p w14:paraId="6366EB0C" w14:textId="6DB435DD" w:rsidR="00D07DEF" w:rsidRPr="00056435" w:rsidRDefault="00025397">
                  <w:pPr>
                    <w:rPr>
                      <w:sz w:val="24"/>
                      <w:szCs w:val="24"/>
                    </w:rPr>
                  </w:pPr>
                  <w:r w:rsidRPr="00056435">
                    <w:rPr>
                      <w:sz w:val="24"/>
                      <w:szCs w:val="24"/>
                    </w:rPr>
                    <w:t>EC0105 Atención al ciudadano en el sector público</w:t>
                  </w:r>
                  <w:r w:rsidR="004E34C9" w:rsidRPr="00056435">
                    <w:rPr>
                      <w:sz w:val="24"/>
                      <w:szCs w:val="24"/>
                    </w:rPr>
                    <w:t>.</w:t>
                  </w:r>
                </w:p>
              </w:tc>
            </w:tr>
            <w:tr w:rsidR="00D07DEF" w:rsidRPr="00056435" w14:paraId="098F2B0F" w14:textId="77777777">
              <w:tc>
                <w:tcPr>
                  <w:tcW w:w="567" w:type="dxa"/>
                </w:tcPr>
                <w:p w14:paraId="7BC21FE1" w14:textId="77777777" w:rsidR="00D07DEF" w:rsidRPr="00056435" w:rsidRDefault="00025397">
                  <w:pPr>
                    <w:jc w:val="center"/>
                    <w:rPr>
                      <w:sz w:val="24"/>
                      <w:szCs w:val="24"/>
                    </w:rPr>
                  </w:pPr>
                  <w:r w:rsidRPr="00056435">
                    <w:rPr>
                      <w:sz w:val="24"/>
                      <w:szCs w:val="24"/>
                    </w:rPr>
                    <w:t>2</w:t>
                  </w:r>
                </w:p>
              </w:tc>
              <w:tc>
                <w:tcPr>
                  <w:tcW w:w="9276" w:type="dxa"/>
                </w:tcPr>
                <w:p w14:paraId="614E07D4" w14:textId="08DAF979" w:rsidR="00D07DEF" w:rsidRPr="00056435" w:rsidRDefault="00025397">
                  <w:pPr>
                    <w:rPr>
                      <w:sz w:val="24"/>
                      <w:szCs w:val="24"/>
                    </w:rPr>
                  </w:pPr>
                  <w:r w:rsidRPr="00056435">
                    <w:rPr>
                      <w:sz w:val="24"/>
                      <w:szCs w:val="24"/>
                    </w:rPr>
                    <w:t>EC0157 Manejo de internet y correo electrónico.</w:t>
                  </w:r>
                </w:p>
              </w:tc>
            </w:tr>
            <w:tr w:rsidR="00D07DEF" w:rsidRPr="00056435" w14:paraId="56F2281F" w14:textId="77777777">
              <w:tc>
                <w:tcPr>
                  <w:tcW w:w="567" w:type="dxa"/>
                </w:tcPr>
                <w:p w14:paraId="54738629" w14:textId="77777777" w:rsidR="00D07DEF" w:rsidRPr="00056435" w:rsidRDefault="00025397">
                  <w:pPr>
                    <w:jc w:val="center"/>
                    <w:rPr>
                      <w:sz w:val="24"/>
                      <w:szCs w:val="24"/>
                    </w:rPr>
                  </w:pPr>
                  <w:r w:rsidRPr="00056435">
                    <w:rPr>
                      <w:sz w:val="24"/>
                      <w:szCs w:val="24"/>
                    </w:rPr>
                    <w:t>3</w:t>
                  </w:r>
                </w:p>
              </w:tc>
              <w:tc>
                <w:tcPr>
                  <w:tcW w:w="9276" w:type="dxa"/>
                </w:tcPr>
                <w:p w14:paraId="6EEEB712" w14:textId="08208A57" w:rsidR="00D07DEF" w:rsidRPr="00056435" w:rsidRDefault="00025397">
                  <w:pPr>
                    <w:rPr>
                      <w:sz w:val="24"/>
                      <w:szCs w:val="24"/>
                    </w:rPr>
                  </w:pPr>
                  <w:r w:rsidRPr="00056435">
                    <w:rPr>
                      <w:sz w:val="24"/>
                      <w:szCs w:val="24"/>
                    </w:rPr>
                    <w:t>EC0782 Aplicación de habilidades genéricas para la competitividad laboral</w:t>
                  </w:r>
                  <w:r w:rsidR="004E34C9" w:rsidRPr="00056435">
                    <w:rPr>
                      <w:sz w:val="24"/>
                      <w:szCs w:val="24"/>
                    </w:rPr>
                    <w:t>.</w:t>
                  </w:r>
                </w:p>
              </w:tc>
            </w:tr>
            <w:tr w:rsidR="00D07DEF" w:rsidRPr="00056435" w14:paraId="6DE0B740" w14:textId="77777777">
              <w:tc>
                <w:tcPr>
                  <w:tcW w:w="9843" w:type="dxa"/>
                  <w:gridSpan w:val="2"/>
                  <w:shd w:val="clear" w:color="auto" w:fill="C00000"/>
                </w:tcPr>
                <w:p w14:paraId="22FA0D66" w14:textId="77777777" w:rsidR="00D07DEF" w:rsidRPr="00056435" w:rsidRDefault="00025397">
                  <w:pPr>
                    <w:jc w:val="center"/>
                    <w:rPr>
                      <w:b/>
                      <w:sz w:val="24"/>
                      <w:szCs w:val="24"/>
                    </w:rPr>
                  </w:pPr>
                  <w:r w:rsidRPr="00056435">
                    <w:rPr>
                      <w:b/>
                      <w:sz w:val="24"/>
                      <w:szCs w:val="24"/>
                    </w:rPr>
                    <w:t>RELACIONES</w:t>
                  </w:r>
                </w:p>
              </w:tc>
            </w:tr>
          </w:tbl>
          <w:p w14:paraId="60E3111A" w14:textId="77777777" w:rsidR="00D07DEF" w:rsidRPr="00056435" w:rsidRDefault="00025397" w:rsidP="00375EEE">
            <w:pPr>
              <w:spacing w:after="0" w:line="240" w:lineRule="auto"/>
              <w:jc w:val="center"/>
              <w:rPr>
                <w:b/>
                <w:sz w:val="24"/>
                <w:szCs w:val="24"/>
              </w:rPr>
            </w:pPr>
            <w:r w:rsidRPr="00056435">
              <w:rPr>
                <w:b/>
                <w:sz w:val="24"/>
                <w:szCs w:val="24"/>
              </w:rPr>
              <w:t>INTERNAS</w:t>
            </w:r>
          </w:p>
        </w:tc>
      </w:tr>
      <w:tr w:rsidR="00D07DEF" w:rsidRPr="00056435" w14:paraId="0AA04DF8" w14:textId="77777777" w:rsidTr="0047139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54591BCA" w14:textId="77777777" w:rsidR="00D07DEF" w:rsidRPr="00056435" w:rsidRDefault="00025397" w:rsidP="0047139F">
            <w:pPr>
              <w:spacing w:after="0" w:line="240" w:lineRule="auto"/>
              <w:jc w:val="center"/>
              <w:rPr>
                <w:sz w:val="24"/>
                <w:szCs w:val="24"/>
              </w:rPr>
            </w:pPr>
            <w:r w:rsidRPr="00056435">
              <w:rPr>
                <w:sz w:val="24"/>
                <w:szCs w:val="24"/>
              </w:rPr>
              <w:t>1</w:t>
            </w:r>
          </w:p>
        </w:tc>
        <w:tc>
          <w:tcPr>
            <w:tcW w:w="9413" w:type="dxa"/>
            <w:gridSpan w:val="5"/>
            <w:tcBorders>
              <w:top w:val="single" w:sz="4" w:space="0" w:color="000000"/>
              <w:left w:val="single" w:sz="4" w:space="0" w:color="000000"/>
              <w:bottom w:val="single" w:sz="4" w:space="0" w:color="000000"/>
              <w:right w:val="single" w:sz="4" w:space="0" w:color="000000"/>
            </w:tcBorders>
          </w:tcPr>
          <w:p w14:paraId="798BFE1B" w14:textId="77777777" w:rsidR="00D07DEF" w:rsidRPr="00056435" w:rsidRDefault="00025397">
            <w:pPr>
              <w:spacing w:after="0" w:line="240" w:lineRule="auto"/>
              <w:rPr>
                <w:sz w:val="24"/>
                <w:szCs w:val="24"/>
              </w:rPr>
            </w:pPr>
            <w:r w:rsidRPr="00056435">
              <w:rPr>
                <w:sz w:val="24"/>
                <w:szCs w:val="24"/>
              </w:rPr>
              <w:t>Administración Central</w:t>
            </w:r>
          </w:p>
        </w:tc>
      </w:tr>
      <w:tr w:rsidR="003F5B1C" w:rsidRPr="00056435" w14:paraId="4407AC9A" w14:textId="77777777" w:rsidTr="0047139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42DBD5D2" w14:textId="6367DF4E" w:rsidR="003F5B1C" w:rsidRPr="00056435" w:rsidRDefault="0078622C" w:rsidP="003F5B1C">
            <w:pPr>
              <w:spacing w:after="0" w:line="240" w:lineRule="auto"/>
              <w:jc w:val="center"/>
              <w:rPr>
                <w:sz w:val="24"/>
                <w:szCs w:val="24"/>
              </w:rPr>
            </w:pPr>
            <w:r w:rsidRPr="00056435">
              <w:rPr>
                <w:sz w:val="24"/>
                <w:szCs w:val="24"/>
              </w:rPr>
              <w:t>2</w:t>
            </w:r>
          </w:p>
        </w:tc>
        <w:tc>
          <w:tcPr>
            <w:tcW w:w="9413" w:type="dxa"/>
            <w:gridSpan w:val="5"/>
            <w:tcBorders>
              <w:top w:val="single" w:sz="4" w:space="0" w:color="000000"/>
              <w:left w:val="single" w:sz="4" w:space="0" w:color="000000"/>
              <w:bottom w:val="single" w:sz="4" w:space="0" w:color="000000"/>
              <w:right w:val="single" w:sz="4" w:space="0" w:color="000000"/>
            </w:tcBorders>
          </w:tcPr>
          <w:p w14:paraId="06A6B202" w14:textId="1F666D9C" w:rsidR="003F5B1C" w:rsidRPr="00056435" w:rsidRDefault="003F5B1C" w:rsidP="003F5B1C">
            <w:pPr>
              <w:spacing w:after="0" w:line="240" w:lineRule="auto"/>
              <w:rPr>
                <w:sz w:val="24"/>
                <w:szCs w:val="24"/>
              </w:rPr>
            </w:pPr>
            <w:r w:rsidRPr="00056435">
              <w:rPr>
                <w:sz w:val="24"/>
                <w:szCs w:val="24"/>
              </w:rPr>
              <w:t>Directivos de las Escuelas, Facultades</w:t>
            </w:r>
            <w:r w:rsidR="00F92F63" w:rsidRPr="00056435">
              <w:rPr>
                <w:sz w:val="24"/>
                <w:szCs w:val="24"/>
              </w:rPr>
              <w:t xml:space="preserve"> e Institutos de la Universidad</w:t>
            </w:r>
          </w:p>
        </w:tc>
      </w:tr>
      <w:tr w:rsidR="003F5B1C" w:rsidRPr="00056435" w14:paraId="49B2352E" w14:textId="77777777" w:rsidTr="0047139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75755A6C" w14:textId="22EE99EA" w:rsidR="003F5B1C" w:rsidRPr="00056435" w:rsidRDefault="0078622C" w:rsidP="003F5B1C">
            <w:pPr>
              <w:spacing w:after="0" w:line="240" w:lineRule="auto"/>
              <w:jc w:val="center"/>
              <w:rPr>
                <w:sz w:val="24"/>
                <w:szCs w:val="24"/>
              </w:rPr>
            </w:pPr>
            <w:r w:rsidRPr="00056435">
              <w:rPr>
                <w:sz w:val="24"/>
                <w:szCs w:val="24"/>
              </w:rPr>
              <w:t>3</w:t>
            </w:r>
          </w:p>
        </w:tc>
        <w:tc>
          <w:tcPr>
            <w:tcW w:w="9413" w:type="dxa"/>
            <w:gridSpan w:val="5"/>
            <w:tcBorders>
              <w:top w:val="single" w:sz="4" w:space="0" w:color="000000"/>
              <w:left w:val="single" w:sz="4" w:space="0" w:color="000000"/>
              <w:bottom w:val="single" w:sz="4" w:space="0" w:color="000000"/>
              <w:right w:val="single" w:sz="4" w:space="0" w:color="000000"/>
            </w:tcBorders>
          </w:tcPr>
          <w:p w14:paraId="321AD034" w14:textId="77777777" w:rsidR="003F5B1C" w:rsidRPr="00056435" w:rsidRDefault="003F5B1C" w:rsidP="003F5B1C">
            <w:pPr>
              <w:spacing w:after="0" w:line="240" w:lineRule="auto"/>
              <w:rPr>
                <w:sz w:val="24"/>
                <w:szCs w:val="24"/>
              </w:rPr>
            </w:pPr>
            <w:r w:rsidRPr="00056435">
              <w:rPr>
                <w:sz w:val="24"/>
                <w:szCs w:val="24"/>
              </w:rPr>
              <w:t>Todas las dependencias de la UJED</w:t>
            </w:r>
          </w:p>
        </w:tc>
      </w:tr>
      <w:tr w:rsidR="003F5B1C" w:rsidRPr="00056435" w14:paraId="4DC53C78" w14:textId="77777777" w:rsidTr="0047139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54AEFAD4" w14:textId="36937309" w:rsidR="003F5B1C" w:rsidRPr="00056435" w:rsidRDefault="0078622C" w:rsidP="003F5B1C">
            <w:pPr>
              <w:spacing w:after="0" w:line="240" w:lineRule="auto"/>
              <w:jc w:val="center"/>
              <w:rPr>
                <w:sz w:val="24"/>
                <w:szCs w:val="24"/>
              </w:rPr>
            </w:pPr>
            <w:r w:rsidRPr="00056435">
              <w:rPr>
                <w:sz w:val="24"/>
                <w:szCs w:val="24"/>
              </w:rPr>
              <w:t>4</w:t>
            </w:r>
          </w:p>
        </w:tc>
        <w:tc>
          <w:tcPr>
            <w:tcW w:w="9413" w:type="dxa"/>
            <w:gridSpan w:val="5"/>
            <w:tcBorders>
              <w:top w:val="single" w:sz="4" w:space="0" w:color="000000"/>
              <w:left w:val="single" w:sz="4" w:space="0" w:color="000000"/>
              <w:bottom w:val="single" w:sz="4" w:space="0" w:color="000000"/>
              <w:right w:val="single" w:sz="4" w:space="0" w:color="000000"/>
            </w:tcBorders>
          </w:tcPr>
          <w:p w14:paraId="57D97E0A" w14:textId="77777777" w:rsidR="003F5B1C" w:rsidRPr="00056435" w:rsidRDefault="003F5B1C" w:rsidP="003F5B1C">
            <w:pPr>
              <w:spacing w:after="0"/>
              <w:rPr>
                <w:sz w:val="24"/>
                <w:szCs w:val="24"/>
              </w:rPr>
            </w:pPr>
            <w:r w:rsidRPr="00056435">
              <w:rPr>
                <w:sz w:val="24"/>
                <w:szCs w:val="24"/>
              </w:rPr>
              <w:t>Sindicatos</w:t>
            </w:r>
          </w:p>
        </w:tc>
      </w:tr>
      <w:tr w:rsidR="003F5B1C" w:rsidRPr="00056435" w14:paraId="7A8FAB90" w14:textId="77777777">
        <w:trPr>
          <w:trHeight w:val="329"/>
        </w:trPr>
        <w:tc>
          <w:tcPr>
            <w:tcW w:w="9923" w:type="dxa"/>
            <w:gridSpan w:val="8"/>
            <w:tcBorders>
              <w:top w:val="single" w:sz="4" w:space="0" w:color="000000"/>
              <w:left w:val="single" w:sz="4" w:space="0" w:color="000000"/>
              <w:bottom w:val="single" w:sz="4" w:space="0" w:color="000000"/>
              <w:right w:val="single" w:sz="4" w:space="0" w:color="000000"/>
            </w:tcBorders>
            <w:vAlign w:val="center"/>
          </w:tcPr>
          <w:p w14:paraId="22ADA495" w14:textId="77777777" w:rsidR="003F5B1C" w:rsidRPr="00056435" w:rsidRDefault="003F5B1C" w:rsidP="003F5B1C">
            <w:pPr>
              <w:spacing w:after="0" w:line="240" w:lineRule="auto"/>
              <w:jc w:val="center"/>
              <w:rPr>
                <w:b/>
                <w:sz w:val="24"/>
                <w:szCs w:val="24"/>
              </w:rPr>
            </w:pPr>
            <w:r w:rsidRPr="00056435">
              <w:rPr>
                <w:b/>
                <w:sz w:val="24"/>
                <w:szCs w:val="24"/>
              </w:rPr>
              <w:t>EXTERNAS</w:t>
            </w:r>
          </w:p>
        </w:tc>
      </w:tr>
      <w:tr w:rsidR="003F5B1C" w:rsidRPr="00056435" w14:paraId="2FCEF8C3" w14:textId="77777777" w:rsidTr="0047139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74B59F6E" w14:textId="77777777" w:rsidR="003F5B1C" w:rsidRPr="00056435" w:rsidRDefault="003F5B1C" w:rsidP="003F5B1C">
            <w:pPr>
              <w:spacing w:after="0" w:line="240" w:lineRule="auto"/>
              <w:jc w:val="center"/>
              <w:rPr>
                <w:sz w:val="24"/>
                <w:szCs w:val="24"/>
              </w:rPr>
            </w:pPr>
            <w:r w:rsidRPr="00056435">
              <w:rPr>
                <w:sz w:val="24"/>
                <w:szCs w:val="24"/>
              </w:rPr>
              <w:t>1</w:t>
            </w:r>
          </w:p>
        </w:tc>
        <w:tc>
          <w:tcPr>
            <w:tcW w:w="9413" w:type="dxa"/>
            <w:gridSpan w:val="5"/>
            <w:tcBorders>
              <w:top w:val="single" w:sz="4" w:space="0" w:color="000000"/>
              <w:left w:val="single" w:sz="4" w:space="0" w:color="000000"/>
              <w:bottom w:val="single" w:sz="4" w:space="0" w:color="000000"/>
              <w:right w:val="single" w:sz="4" w:space="0" w:color="000000"/>
            </w:tcBorders>
          </w:tcPr>
          <w:p w14:paraId="76B2435B" w14:textId="47503C7E" w:rsidR="003F5B1C" w:rsidRPr="00056435" w:rsidRDefault="001F1742" w:rsidP="003F5B1C">
            <w:pPr>
              <w:spacing w:after="0" w:line="240" w:lineRule="auto"/>
              <w:rPr>
                <w:sz w:val="24"/>
                <w:szCs w:val="24"/>
                <w:highlight w:val="red"/>
              </w:rPr>
            </w:pPr>
            <w:r w:rsidRPr="00056435">
              <w:rPr>
                <w:sz w:val="24"/>
                <w:szCs w:val="24"/>
              </w:rPr>
              <w:t>N/A</w:t>
            </w:r>
          </w:p>
        </w:tc>
      </w:tr>
    </w:tbl>
    <w:p w14:paraId="1F809F99" w14:textId="77777777" w:rsidR="00D07DEF" w:rsidRPr="00056435" w:rsidRDefault="00D07DEF" w:rsidP="00375EEE">
      <w:pPr>
        <w:spacing w:after="0"/>
        <w:rPr>
          <w:sz w:val="24"/>
          <w:szCs w:val="24"/>
        </w:rPr>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95245A" w:rsidRPr="00056435" w14:paraId="43B9BA9A" w14:textId="77777777" w:rsidTr="00B15903">
        <w:tc>
          <w:tcPr>
            <w:tcW w:w="3544" w:type="dxa"/>
            <w:vMerge w:val="restart"/>
            <w:tcBorders>
              <w:right w:val="single" w:sz="4" w:space="0" w:color="auto"/>
            </w:tcBorders>
            <w:shd w:val="clear" w:color="auto" w:fill="C00000"/>
          </w:tcPr>
          <w:p w14:paraId="24776988" w14:textId="77777777" w:rsidR="0095245A" w:rsidRPr="00056435" w:rsidRDefault="0095245A" w:rsidP="00B15903">
            <w:pPr>
              <w:widowControl w:val="0"/>
              <w:spacing w:line="276" w:lineRule="auto"/>
              <w:jc w:val="center"/>
              <w:rPr>
                <w:sz w:val="24"/>
                <w:szCs w:val="24"/>
              </w:rPr>
            </w:pPr>
            <w:r w:rsidRPr="00056435">
              <w:rPr>
                <w:b/>
                <w:sz w:val="24"/>
                <w:szCs w:val="24"/>
              </w:rPr>
              <w:t>NOMBRE Y FIRMA DE LA PERSONA QUE AUTORIZA</w:t>
            </w:r>
          </w:p>
        </w:tc>
        <w:tc>
          <w:tcPr>
            <w:tcW w:w="425" w:type="dxa"/>
            <w:tcBorders>
              <w:top w:val="nil"/>
              <w:left w:val="single" w:sz="4" w:space="0" w:color="auto"/>
              <w:bottom w:val="nil"/>
              <w:right w:val="single" w:sz="4" w:space="0" w:color="auto"/>
            </w:tcBorders>
          </w:tcPr>
          <w:p w14:paraId="14183BAF" w14:textId="77777777" w:rsidR="0095245A" w:rsidRPr="00056435" w:rsidRDefault="0095245A" w:rsidP="00B15903">
            <w:pPr>
              <w:widowControl w:val="0"/>
              <w:spacing w:line="276" w:lineRule="auto"/>
              <w:rPr>
                <w:sz w:val="24"/>
                <w:szCs w:val="24"/>
              </w:rPr>
            </w:pPr>
          </w:p>
        </w:tc>
        <w:tc>
          <w:tcPr>
            <w:tcW w:w="3233" w:type="dxa"/>
            <w:vMerge w:val="restart"/>
            <w:tcBorders>
              <w:left w:val="single" w:sz="4" w:space="0" w:color="auto"/>
              <w:right w:val="single" w:sz="4" w:space="0" w:color="auto"/>
            </w:tcBorders>
            <w:shd w:val="clear" w:color="auto" w:fill="C00000"/>
          </w:tcPr>
          <w:p w14:paraId="00B661AC" w14:textId="77777777" w:rsidR="0095245A" w:rsidRPr="00056435" w:rsidRDefault="0095245A" w:rsidP="00B15903">
            <w:pPr>
              <w:widowControl w:val="0"/>
              <w:spacing w:line="276" w:lineRule="auto"/>
              <w:jc w:val="center"/>
              <w:rPr>
                <w:sz w:val="24"/>
                <w:szCs w:val="24"/>
              </w:rPr>
            </w:pPr>
            <w:r w:rsidRPr="00056435">
              <w:rPr>
                <w:b/>
                <w:sz w:val="24"/>
                <w:szCs w:val="24"/>
              </w:rPr>
              <w:t>NOMBRE Y FIRMA DEL TRABAJADOR</w:t>
            </w:r>
          </w:p>
        </w:tc>
        <w:tc>
          <w:tcPr>
            <w:tcW w:w="282" w:type="dxa"/>
            <w:tcBorders>
              <w:top w:val="nil"/>
              <w:left w:val="single" w:sz="4" w:space="0" w:color="auto"/>
              <w:bottom w:val="nil"/>
              <w:right w:val="single" w:sz="4" w:space="0" w:color="auto"/>
            </w:tcBorders>
          </w:tcPr>
          <w:p w14:paraId="6FCDC6B1" w14:textId="77777777" w:rsidR="0095245A" w:rsidRPr="00056435" w:rsidRDefault="0095245A" w:rsidP="00B15903">
            <w:pPr>
              <w:widowControl w:val="0"/>
              <w:spacing w:line="276" w:lineRule="auto"/>
              <w:rPr>
                <w:sz w:val="24"/>
                <w:szCs w:val="24"/>
              </w:rPr>
            </w:pPr>
          </w:p>
        </w:tc>
        <w:tc>
          <w:tcPr>
            <w:tcW w:w="2448" w:type="dxa"/>
            <w:gridSpan w:val="3"/>
            <w:tcBorders>
              <w:left w:val="single" w:sz="4" w:space="0" w:color="auto"/>
            </w:tcBorders>
            <w:shd w:val="clear" w:color="auto" w:fill="C00000"/>
            <w:vAlign w:val="center"/>
          </w:tcPr>
          <w:p w14:paraId="444C71E2" w14:textId="77777777" w:rsidR="0095245A" w:rsidRPr="00056435" w:rsidRDefault="0095245A" w:rsidP="00B15903">
            <w:pPr>
              <w:widowControl w:val="0"/>
              <w:spacing w:line="276" w:lineRule="auto"/>
              <w:jc w:val="center"/>
              <w:rPr>
                <w:sz w:val="24"/>
                <w:szCs w:val="24"/>
              </w:rPr>
            </w:pPr>
            <w:r w:rsidRPr="00056435">
              <w:rPr>
                <w:b/>
                <w:sz w:val="24"/>
                <w:szCs w:val="24"/>
              </w:rPr>
              <w:t>FECHA</w:t>
            </w:r>
          </w:p>
        </w:tc>
      </w:tr>
      <w:tr w:rsidR="0095245A" w:rsidRPr="00056435" w14:paraId="48C02EE5" w14:textId="77777777" w:rsidTr="00B15903">
        <w:tc>
          <w:tcPr>
            <w:tcW w:w="3544" w:type="dxa"/>
            <w:vMerge/>
            <w:tcBorders>
              <w:right w:val="single" w:sz="4" w:space="0" w:color="auto"/>
            </w:tcBorders>
            <w:shd w:val="clear" w:color="auto" w:fill="C00000"/>
          </w:tcPr>
          <w:p w14:paraId="47387512" w14:textId="77777777" w:rsidR="0095245A" w:rsidRPr="00056435" w:rsidRDefault="0095245A" w:rsidP="00B15903">
            <w:pPr>
              <w:widowControl w:val="0"/>
              <w:spacing w:line="276" w:lineRule="auto"/>
              <w:rPr>
                <w:sz w:val="24"/>
                <w:szCs w:val="24"/>
              </w:rPr>
            </w:pPr>
          </w:p>
        </w:tc>
        <w:tc>
          <w:tcPr>
            <w:tcW w:w="425" w:type="dxa"/>
            <w:tcBorders>
              <w:top w:val="nil"/>
              <w:left w:val="single" w:sz="4" w:space="0" w:color="auto"/>
              <w:bottom w:val="nil"/>
              <w:right w:val="single" w:sz="4" w:space="0" w:color="auto"/>
            </w:tcBorders>
          </w:tcPr>
          <w:p w14:paraId="5BF0062F" w14:textId="77777777" w:rsidR="0095245A" w:rsidRPr="00056435" w:rsidRDefault="0095245A" w:rsidP="00B15903">
            <w:pPr>
              <w:widowControl w:val="0"/>
              <w:spacing w:line="276" w:lineRule="auto"/>
              <w:rPr>
                <w:sz w:val="24"/>
                <w:szCs w:val="24"/>
              </w:rPr>
            </w:pPr>
          </w:p>
        </w:tc>
        <w:tc>
          <w:tcPr>
            <w:tcW w:w="3233" w:type="dxa"/>
            <w:vMerge/>
            <w:tcBorders>
              <w:left w:val="single" w:sz="4" w:space="0" w:color="auto"/>
              <w:right w:val="single" w:sz="4" w:space="0" w:color="auto"/>
            </w:tcBorders>
            <w:shd w:val="clear" w:color="auto" w:fill="C00000"/>
          </w:tcPr>
          <w:p w14:paraId="222A2054" w14:textId="77777777" w:rsidR="0095245A" w:rsidRPr="00056435" w:rsidRDefault="0095245A" w:rsidP="00B15903">
            <w:pPr>
              <w:widowControl w:val="0"/>
              <w:spacing w:line="276" w:lineRule="auto"/>
              <w:rPr>
                <w:sz w:val="24"/>
                <w:szCs w:val="24"/>
              </w:rPr>
            </w:pPr>
          </w:p>
        </w:tc>
        <w:tc>
          <w:tcPr>
            <w:tcW w:w="282" w:type="dxa"/>
            <w:tcBorders>
              <w:top w:val="nil"/>
              <w:left w:val="single" w:sz="4" w:space="0" w:color="auto"/>
              <w:bottom w:val="nil"/>
              <w:right w:val="single" w:sz="4" w:space="0" w:color="auto"/>
            </w:tcBorders>
          </w:tcPr>
          <w:p w14:paraId="4526F588" w14:textId="77777777" w:rsidR="0095245A" w:rsidRPr="00056435" w:rsidRDefault="0095245A" w:rsidP="00B15903">
            <w:pPr>
              <w:widowControl w:val="0"/>
              <w:spacing w:line="276" w:lineRule="auto"/>
              <w:rPr>
                <w:sz w:val="24"/>
                <w:szCs w:val="24"/>
              </w:rPr>
            </w:pPr>
          </w:p>
        </w:tc>
        <w:tc>
          <w:tcPr>
            <w:tcW w:w="849" w:type="dxa"/>
            <w:tcBorders>
              <w:left w:val="single" w:sz="4" w:space="0" w:color="auto"/>
            </w:tcBorders>
            <w:shd w:val="clear" w:color="auto" w:fill="C00000"/>
            <w:vAlign w:val="center"/>
          </w:tcPr>
          <w:p w14:paraId="02A63308" w14:textId="77777777" w:rsidR="0095245A" w:rsidRPr="00056435" w:rsidRDefault="0095245A" w:rsidP="00B15903">
            <w:pPr>
              <w:jc w:val="center"/>
              <w:rPr>
                <w:b/>
                <w:sz w:val="24"/>
                <w:szCs w:val="24"/>
              </w:rPr>
            </w:pPr>
            <w:r w:rsidRPr="00056435">
              <w:rPr>
                <w:b/>
                <w:sz w:val="24"/>
                <w:szCs w:val="24"/>
              </w:rPr>
              <w:t>DÍA</w:t>
            </w:r>
          </w:p>
        </w:tc>
        <w:tc>
          <w:tcPr>
            <w:tcW w:w="849" w:type="dxa"/>
            <w:shd w:val="clear" w:color="auto" w:fill="C00000"/>
            <w:vAlign w:val="center"/>
          </w:tcPr>
          <w:p w14:paraId="3D007E77" w14:textId="77777777" w:rsidR="0095245A" w:rsidRPr="00056435" w:rsidRDefault="0095245A" w:rsidP="00B15903">
            <w:pPr>
              <w:jc w:val="center"/>
              <w:rPr>
                <w:b/>
                <w:sz w:val="24"/>
                <w:szCs w:val="24"/>
              </w:rPr>
            </w:pPr>
            <w:r w:rsidRPr="00056435">
              <w:rPr>
                <w:b/>
                <w:sz w:val="24"/>
                <w:szCs w:val="24"/>
              </w:rPr>
              <w:t>MES</w:t>
            </w:r>
          </w:p>
        </w:tc>
        <w:tc>
          <w:tcPr>
            <w:tcW w:w="750" w:type="dxa"/>
            <w:shd w:val="clear" w:color="auto" w:fill="C00000"/>
            <w:vAlign w:val="center"/>
          </w:tcPr>
          <w:p w14:paraId="57007CCA" w14:textId="77777777" w:rsidR="0095245A" w:rsidRPr="00056435" w:rsidRDefault="0095245A" w:rsidP="00B15903">
            <w:pPr>
              <w:jc w:val="center"/>
              <w:rPr>
                <w:b/>
                <w:sz w:val="24"/>
                <w:szCs w:val="24"/>
              </w:rPr>
            </w:pPr>
            <w:r w:rsidRPr="00056435">
              <w:rPr>
                <w:b/>
                <w:sz w:val="24"/>
                <w:szCs w:val="24"/>
              </w:rPr>
              <w:t>AÑO</w:t>
            </w:r>
          </w:p>
        </w:tc>
      </w:tr>
      <w:tr w:rsidR="0095245A" w:rsidRPr="00056435" w14:paraId="252EBB02" w14:textId="77777777" w:rsidTr="00375EEE">
        <w:trPr>
          <w:trHeight w:val="1224"/>
        </w:trPr>
        <w:tc>
          <w:tcPr>
            <w:tcW w:w="3544" w:type="dxa"/>
            <w:tcBorders>
              <w:right w:val="single" w:sz="4" w:space="0" w:color="auto"/>
            </w:tcBorders>
            <w:vAlign w:val="bottom"/>
          </w:tcPr>
          <w:p w14:paraId="0B43B820" w14:textId="77777777" w:rsidR="0095245A" w:rsidRPr="00056435" w:rsidRDefault="0095245A" w:rsidP="002C026A">
            <w:pPr>
              <w:jc w:val="center"/>
            </w:pPr>
            <w:r w:rsidRPr="00056435">
              <w:t>M.F</w:t>
            </w:r>
            <w:r w:rsidR="002C026A" w:rsidRPr="00056435">
              <w:t>. Víctor Manuel Aguilar Barraza</w:t>
            </w:r>
          </w:p>
          <w:p w14:paraId="4CA0D645" w14:textId="35835AEB" w:rsidR="002C026A" w:rsidRPr="00056435" w:rsidRDefault="002C026A" w:rsidP="002C026A">
            <w:pPr>
              <w:jc w:val="center"/>
            </w:pPr>
          </w:p>
        </w:tc>
        <w:tc>
          <w:tcPr>
            <w:tcW w:w="425" w:type="dxa"/>
            <w:tcBorders>
              <w:top w:val="nil"/>
              <w:left w:val="single" w:sz="4" w:space="0" w:color="auto"/>
              <w:bottom w:val="nil"/>
              <w:right w:val="single" w:sz="4" w:space="0" w:color="auto"/>
            </w:tcBorders>
            <w:vAlign w:val="bottom"/>
          </w:tcPr>
          <w:p w14:paraId="5148F5A6" w14:textId="77777777" w:rsidR="0095245A" w:rsidRPr="00056435" w:rsidRDefault="0095245A" w:rsidP="00375EEE">
            <w:pPr>
              <w:widowControl w:val="0"/>
              <w:jc w:val="center"/>
            </w:pPr>
          </w:p>
        </w:tc>
        <w:tc>
          <w:tcPr>
            <w:tcW w:w="3233" w:type="dxa"/>
            <w:tcBorders>
              <w:left w:val="single" w:sz="4" w:space="0" w:color="auto"/>
              <w:right w:val="single" w:sz="4" w:space="0" w:color="auto"/>
            </w:tcBorders>
            <w:vAlign w:val="bottom"/>
          </w:tcPr>
          <w:p w14:paraId="52F4E52C" w14:textId="77777777" w:rsidR="0095245A" w:rsidRPr="00056435" w:rsidRDefault="001D569D" w:rsidP="002C026A">
            <w:pPr>
              <w:widowControl w:val="0"/>
              <w:jc w:val="center"/>
            </w:pPr>
            <w:r w:rsidRPr="00056435">
              <w:t xml:space="preserve">Lic. </w:t>
            </w:r>
            <w:r w:rsidR="002C026A" w:rsidRPr="00056435">
              <w:t>Erika Patricia Villa Cato</w:t>
            </w:r>
          </w:p>
          <w:p w14:paraId="7704C050" w14:textId="0465DDA6" w:rsidR="002C026A" w:rsidRPr="00056435" w:rsidRDefault="002C026A" w:rsidP="002C026A">
            <w:pPr>
              <w:widowControl w:val="0"/>
              <w:jc w:val="center"/>
            </w:pPr>
          </w:p>
        </w:tc>
        <w:tc>
          <w:tcPr>
            <w:tcW w:w="282" w:type="dxa"/>
            <w:tcBorders>
              <w:top w:val="nil"/>
              <w:left w:val="single" w:sz="4" w:space="0" w:color="auto"/>
              <w:bottom w:val="nil"/>
              <w:right w:val="single" w:sz="4" w:space="0" w:color="auto"/>
            </w:tcBorders>
          </w:tcPr>
          <w:p w14:paraId="0C52A331" w14:textId="77777777" w:rsidR="0095245A" w:rsidRPr="00056435" w:rsidRDefault="0095245A" w:rsidP="00375EEE">
            <w:pPr>
              <w:widowControl w:val="0"/>
            </w:pPr>
          </w:p>
        </w:tc>
        <w:tc>
          <w:tcPr>
            <w:tcW w:w="849" w:type="dxa"/>
            <w:tcBorders>
              <w:left w:val="single" w:sz="4" w:space="0" w:color="auto"/>
            </w:tcBorders>
            <w:vAlign w:val="center"/>
          </w:tcPr>
          <w:p w14:paraId="594B5874" w14:textId="77777777" w:rsidR="0095245A" w:rsidRPr="00056435" w:rsidRDefault="0095245A" w:rsidP="00375EEE">
            <w:pPr>
              <w:jc w:val="center"/>
            </w:pPr>
            <w:r w:rsidRPr="00056435">
              <w:t>07</w:t>
            </w:r>
          </w:p>
        </w:tc>
        <w:tc>
          <w:tcPr>
            <w:tcW w:w="849" w:type="dxa"/>
            <w:vAlign w:val="center"/>
          </w:tcPr>
          <w:p w14:paraId="3A8D492F" w14:textId="017098F9" w:rsidR="0095245A" w:rsidRPr="00056435" w:rsidRDefault="00750FA9" w:rsidP="00375EEE">
            <w:pPr>
              <w:jc w:val="center"/>
            </w:pPr>
            <w:r w:rsidRPr="00056435">
              <w:t>08</w:t>
            </w:r>
          </w:p>
        </w:tc>
        <w:tc>
          <w:tcPr>
            <w:tcW w:w="750" w:type="dxa"/>
            <w:vAlign w:val="center"/>
          </w:tcPr>
          <w:p w14:paraId="593D7141" w14:textId="77777777" w:rsidR="0095245A" w:rsidRPr="00056435" w:rsidRDefault="0095245A" w:rsidP="00375EEE">
            <w:pPr>
              <w:jc w:val="center"/>
            </w:pPr>
            <w:r w:rsidRPr="00056435">
              <w:t>2022</w:t>
            </w:r>
          </w:p>
        </w:tc>
      </w:tr>
    </w:tbl>
    <w:p w14:paraId="1633D10B" w14:textId="23C0D425" w:rsidR="00D07DEF" w:rsidRPr="00056435" w:rsidRDefault="00025397">
      <w:r w:rsidRPr="00056435">
        <w:br w:type="page"/>
      </w:r>
    </w:p>
    <w:p w14:paraId="37974EE8" w14:textId="77777777" w:rsidR="00375EEE" w:rsidRPr="00056435" w:rsidRDefault="00375EEE" w:rsidP="00375EEE">
      <w:pPr>
        <w:spacing w:after="0"/>
        <w:rPr>
          <w:sz w:val="24"/>
          <w:szCs w:val="24"/>
        </w:rPr>
      </w:pPr>
    </w:p>
    <w:tbl>
      <w:tblPr>
        <w:tblStyle w:val="77"/>
        <w:tblW w:w="9923" w:type="dxa"/>
        <w:tblInd w:w="-497" w:type="dxa"/>
        <w:tblLayout w:type="fixed"/>
        <w:tblLook w:val="0400" w:firstRow="0" w:lastRow="0" w:firstColumn="0" w:lastColumn="0" w:noHBand="0" w:noVBand="1"/>
      </w:tblPr>
      <w:tblGrid>
        <w:gridCol w:w="425"/>
        <w:gridCol w:w="67"/>
        <w:gridCol w:w="2060"/>
        <w:gridCol w:w="2108"/>
        <w:gridCol w:w="18"/>
        <w:gridCol w:w="2126"/>
        <w:gridCol w:w="3101"/>
        <w:gridCol w:w="18"/>
      </w:tblGrid>
      <w:tr w:rsidR="00D07DEF" w:rsidRPr="00056435" w14:paraId="4AA94611" w14:textId="77777777">
        <w:trPr>
          <w:trHeight w:val="289"/>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14:paraId="5CE75EE6" w14:textId="77777777" w:rsidR="00D07DEF" w:rsidRPr="00056435" w:rsidRDefault="00025397">
            <w:pPr>
              <w:jc w:val="center"/>
              <w:rPr>
                <w:b/>
                <w:sz w:val="24"/>
                <w:szCs w:val="24"/>
              </w:rPr>
            </w:pPr>
            <w:r w:rsidRPr="00056435">
              <w:rPr>
                <w:b/>
                <w:noProof/>
                <w:sz w:val="24"/>
                <w:szCs w:val="24"/>
              </w:rPr>
              <w:drawing>
                <wp:anchor distT="0" distB="0" distL="114300" distR="114300" simplePos="0" relativeHeight="251669504" behindDoc="0" locked="0" layoutInCell="1" allowOverlap="1" wp14:anchorId="073D419B" wp14:editId="34D4032C">
                  <wp:simplePos x="0" y="0"/>
                  <wp:positionH relativeFrom="column">
                    <wp:posOffset>2156</wp:posOffset>
                  </wp:positionH>
                  <wp:positionV relativeFrom="paragraph">
                    <wp:posOffset>-4194</wp:posOffset>
                  </wp:positionV>
                  <wp:extent cx="1574136" cy="695332"/>
                  <wp:effectExtent l="0" t="0" r="0" b="0"/>
                  <wp:wrapNone/>
                  <wp:docPr id="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1574136" cy="695332"/>
                          </a:xfrm>
                          <a:prstGeom prst="rect">
                            <a:avLst/>
                          </a:prstGeom>
                          <a:ln/>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33307778" w14:textId="77777777" w:rsidR="00D07DEF" w:rsidRPr="00056435" w:rsidRDefault="00025397">
            <w:pPr>
              <w:spacing w:after="0"/>
              <w:jc w:val="center"/>
              <w:rPr>
                <w:b/>
                <w:sz w:val="24"/>
                <w:szCs w:val="24"/>
              </w:rPr>
            </w:pPr>
            <w:r w:rsidRPr="00056435">
              <w:rPr>
                <w:b/>
                <w:sz w:val="24"/>
                <w:szCs w:val="24"/>
              </w:rPr>
              <w:t>DESCRIPCIÓN DE PUESTOS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65640F3B" w14:textId="77777777" w:rsidR="00D07DEF" w:rsidRPr="00056435" w:rsidRDefault="00025397" w:rsidP="00375EEE">
            <w:pPr>
              <w:spacing w:after="0" w:line="240" w:lineRule="auto"/>
              <w:rPr>
                <w:b/>
                <w:sz w:val="24"/>
                <w:szCs w:val="24"/>
              </w:rPr>
            </w:pPr>
            <w:r w:rsidRPr="00056435">
              <w:rPr>
                <w:b/>
                <w:sz w:val="24"/>
                <w:szCs w:val="24"/>
              </w:rPr>
              <w:t>RSGC5.3,A</w:t>
            </w:r>
          </w:p>
        </w:tc>
      </w:tr>
      <w:tr w:rsidR="00D07DEF" w:rsidRPr="00056435" w14:paraId="0B1E8144"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5AF1C8C6" w14:textId="77777777" w:rsidR="00D07DEF" w:rsidRPr="00056435" w:rsidRDefault="00D07DEF">
            <w:pPr>
              <w:widowControl w:val="0"/>
              <w:spacing w:after="0" w:line="276" w:lineRule="auto"/>
              <w:rPr>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08B04287" w14:textId="53226909" w:rsidR="00D07DEF" w:rsidRPr="00056435" w:rsidRDefault="004E34C9" w:rsidP="00375EEE">
            <w:pPr>
              <w:pStyle w:val="Ttulo2"/>
              <w:spacing w:before="0" w:line="240" w:lineRule="auto"/>
              <w:jc w:val="center"/>
              <w:rPr>
                <w:rFonts w:ascii="Times New Roman" w:eastAsia="Times New Roman" w:hAnsi="Times New Roman" w:cs="Times New Roman"/>
                <w:color w:val="000000"/>
                <w:sz w:val="24"/>
                <w:szCs w:val="24"/>
              </w:rPr>
            </w:pPr>
            <w:bookmarkStart w:id="35" w:name="_heading=h.khr5jx3yexjz" w:colFirst="0" w:colLast="0"/>
            <w:bookmarkStart w:id="36" w:name="_Toc122346579"/>
            <w:bookmarkEnd w:id="35"/>
            <w:r w:rsidRPr="00056435">
              <w:rPr>
                <w:rFonts w:ascii="Times New Roman" w:eastAsia="Times New Roman" w:hAnsi="Times New Roman" w:cs="Times New Roman"/>
                <w:color w:val="auto"/>
                <w:sz w:val="24"/>
                <w:szCs w:val="24"/>
              </w:rPr>
              <w:t xml:space="preserve">Coordinador </w:t>
            </w:r>
            <w:r w:rsidR="00025397" w:rsidRPr="00056435">
              <w:rPr>
                <w:rFonts w:ascii="Times New Roman" w:eastAsia="Times New Roman" w:hAnsi="Times New Roman" w:cs="Times New Roman"/>
                <w:color w:val="auto"/>
                <w:sz w:val="24"/>
                <w:szCs w:val="24"/>
              </w:rPr>
              <w:t>de Personal Académico</w:t>
            </w:r>
            <w:bookmarkEnd w:id="36"/>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6CF4EC6A" w14:textId="333AA275" w:rsidR="00D07DEF" w:rsidRPr="00056435" w:rsidRDefault="00025397">
            <w:pPr>
              <w:spacing w:after="0" w:line="240" w:lineRule="auto"/>
              <w:rPr>
                <w:b/>
                <w:sz w:val="24"/>
                <w:szCs w:val="24"/>
              </w:rPr>
            </w:pPr>
            <w:r w:rsidRPr="00056435">
              <w:rPr>
                <w:b/>
                <w:sz w:val="24"/>
                <w:szCs w:val="24"/>
              </w:rPr>
              <w:t xml:space="preserve">Fecha: </w:t>
            </w:r>
            <w:r w:rsidR="00750FA9" w:rsidRPr="00056435">
              <w:rPr>
                <w:sz w:val="24"/>
                <w:szCs w:val="24"/>
              </w:rPr>
              <w:t>07/08</w:t>
            </w:r>
            <w:r w:rsidRPr="00056435">
              <w:rPr>
                <w:sz w:val="24"/>
                <w:szCs w:val="24"/>
              </w:rPr>
              <w:t>/2022</w:t>
            </w:r>
          </w:p>
        </w:tc>
      </w:tr>
      <w:tr w:rsidR="00D07DEF" w:rsidRPr="00056435" w14:paraId="219D1BAD" w14:textId="77777777">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2C51D0C4" w14:textId="77777777" w:rsidR="00D07DEF" w:rsidRPr="00056435" w:rsidRDefault="00D07DEF">
            <w:pPr>
              <w:widowControl w:val="0"/>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59C2B87B" w14:textId="77777777" w:rsidR="00D07DEF" w:rsidRPr="00056435" w:rsidRDefault="00D07DEF">
            <w:pPr>
              <w:widowControl w:val="0"/>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1E2C3940" w14:textId="77777777" w:rsidR="00D07DEF" w:rsidRPr="00056435" w:rsidRDefault="00025397">
            <w:pPr>
              <w:spacing w:after="0" w:line="240" w:lineRule="auto"/>
              <w:rPr>
                <w:b/>
                <w:sz w:val="24"/>
                <w:szCs w:val="24"/>
              </w:rPr>
            </w:pPr>
            <w:r w:rsidRPr="00056435">
              <w:rPr>
                <w:b/>
                <w:sz w:val="24"/>
                <w:szCs w:val="24"/>
              </w:rPr>
              <w:t xml:space="preserve">Edición: </w:t>
            </w:r>
            <w:r w:rsidRPr="00056435">
              <w:rPr>
                <w:sz w:val="24"/>
                <w:szCs w:val="24"/>
              </w:rPr>
              <w:t>01</w:t>
            </w:r>
          </w:p>
        </w:tc>
      </w:tr>
      <w:tr w:rsidR="00D07DEF" w:rsidRPr="00056435" w14:paraId="28FEB830"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233B8401" w14:textId="77777777" w:rsidR="00D07DEF" w:rsidRPr="00056435" w:rsidRDefault="00D07DEF">
            <w:pPr>
              <w:widowControl w:val="0"/>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3D43F121" w14:textId="77777777" w:rsidR="00D07DEF" w:rsidRPr="00056435" w:rsidRDefault="00D07DEF">
            <w:pPr>
              <w:widowControl w:val="0"/>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28665DD" w14:textId="73ADCE30" w:rsidR="00D07DEF" w:rsidRPr="00056435" w:rsidRDefault="00025397">
            <w:pPr>
              <w:spacing w:after="0" w:line="240" w:lineRule="auto"/>
              <w:rPr>
                <w:b/>
                <w:sz w:val="24"/>
                <w:szCs w:val="24"/>
              </w:rPr>
            </w:pPr>
            <w:r w:rsidRPr="00056435">
              <w:rPr>
                <w:b/>
                <w:sz w:val="24"/>
                <w:szCs w:val="24"/>
              </w:rPr>
              <w:t xml:space="preserve">Página: </w:t>
            </w:r>
            <w:r w:rsidR="00F73CA6" w:rsidRPr="00056435">
              <w:rPr>
                <w:sz w:val="24"/>
                <w:szCs w:val="24"/>
              </w:rPr>
              <w:t>1-3</w:t>
            </w:r>
          </w:p>
        </w:tc>
      </w:tr>
      <w:tr w:rsidR="00D07DEF" w:rsidRPr="00056435" w14:paraId="139281FC" w14:textId="77777777">
        <w:trPr>
          <w:trHeight w:val="298"/>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4EECC84D" w14:textId="27083D38" w:rsidR="00D07DEF" w:rsidRPr="00056435" w:rsidRDefault="00025397">
            <w:pPr>
              <w:spacing w:after="0"/>
              <w:jc w:val="both"/>
              <w:rPr>
                <w:b/>
                <w:sz w:val="24"/>
                <w:szCs w:val="24"/>
              </w:rPr>
            </w:pPr>
            <w:r w:rsidRPr="00056435">
              <w:rPr>
                <w:b/>
                <w:sz w:val="24"/>
                <w:szCs w:val="24"/>
              </w:rPr>
              <w:t xml:space="preserve"> Unidad: Dirección de Desarrollo y Gestión de Recursos </w:t>
            </w:r>
            <w:r w:rsidR="001F1742" w:rsidRPr="00056435">
              <w:rPr>
                <w:b/>
                <w:sz w:val="24"/>
                <w:szCs w:val="24"/>
              </w:rPr>
              <w:t>Humanos</w:t>
            </w:r>
          </w:p>
        </w:tc>
        <w:tc>
          <w:tcPr>
            <w:tcW w:w="5263"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6CCD1B05" w14:textId="77777777" w:rsidR="00D07DEF" w:rsidRPr="00056435" w:rsidRDefault="00025397">
            <w:pPr>
              <w:spacing w:after="0"/>
              <w:rPr>
                <w:b/>
                <w:sz w:val="24"/>
                <w:szCs w:val="24"/>
              </w:rPr>
            </w:pPr>
            <w:r w:rsidRPr="00056435">
              <w:rPr>
                <w:b/>
                <w:sz w:val="24"/>
                <w:szCs w:val="24"/>
              </w:rPr>
              <w:t>Área: Coordinación de Personal Académico</w:t>
            </w:r>
          </w:p>
        </w:tc>
      </w:tr>
      <w:tr w:rsidR="00D07DEF" w:rsidRPr="00056435" w14:paraId="415F6FB2"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76915B10" w14:textId="77777777" w:rsidR="00D07DEF" w:rsidRPr="00056435" w:rsidRDefault="00025397">
            <w:pPr>
              <w:spacing w:after="0"/>
              <w:jc w:val="center"/>
              <w:rPr>
                <w:b/>
                <w:sz w:val="24"/>
                <w:szCs w:val="24"/>
              </w:rPr>
            </w:pPr>
            <w:r w:rsidRPr="00056435">
              <w:rPr>
                <w:b/>
                <w:sz w:val="24"/>
                <w:szCs w:val="24"/>
              </w:rPr>
              <w:t>IDENTIFICACIÓN DEL PUESTO</w:t>
            </w:r>
          </w:p>
        </w:tc>
      </w:tr>
      <w:tr w:rsidR="00D07DEF" w:rsidRPr="00056435" w14:paraId="68976648" w14:textId="77777777">
        <w:trPr>
          <w:trHeight w:val="298"/>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054CD550" w14:textId="77777777" w:rsidR="00D07DEF" w:rsidRPr="00056435" w:rsidRDefault="00025397">
            <w:pPr>
              <w:spacing w:after="0"/>
              <w:jc w:val="center"/>
              <w:rPr>
                <w:b/>
                <w:sz w:val="24"/>
                <w:szCs w:val="24"/>
              </w:rPr>
            </w:pPr>
            <w:r w:rsidRPr="00056435">
              <w:rPr>
                <w:b/>
                <w:sz w:val="24"/>
                <w:szCs w:val="24"/>
              </w:rPr>
              <w:t>NOMBRE DEL PUESTO</w:t>
            </w:r>
          </w:p>
        </w:tc>
        <w:tc>
          <w:tcPr>
            <w:tcW w:w="5245" w:type="dxa"/>
            <w:gridSpan w:val="3"/>
            <w:tcBorders>
              <w:top w:val="single" w:sz="4" w:space="0" w:color="000000"/>
              <w:left w:val="nil"/>
              <w:bottom w:val="single" w:sz="4" w:space="0" w:color="000000"/>
              <w:right w:val="single" w:sz="4" w:space="0" w:color="000000"/>
            </w:tcBorders>
            <w:shd w:val="clear" w:color="auto" w:fill="C00000"/>
            <w:vAlign w:val="center"/>
          </w:tcPr>
          <w:p w14:paraId="6FA002C6" w14:textId="77777777" w:rsidR="00D07DEF" w:rsidRPr="00056435" w:rsidRDefault="00025397">
            <w:pPr>
              <w:spacing w:after="0"/>
              <w:jc w:val="center"/>
              <w:rPr>
                <w:b/>
                <w:sz w:val="24"/>
                <w:szCs w:val="24"/>
              </w:rPr>
            </w:pPr>
            <w:r w:rsidRPr="00056435">
              <w:rPr>
                <w:b/>
                <w:sz w:val="24"/>
                <w:szCs w:val="24"/>
              </w:rPr>
              <w:t>No. DE PERSONAS EN EL PUESTO</w:t>
            </w:r>
          </w:p>
        </w:tc>
      </w:tr>
      <w:tr w:rsidR="00D07DEF" w:rsidRPr="00056435" w14:paraId="63D1D48F" w14:textId="77777777">
        <w:trPr>
          <w:trHeight w:val="271"/>
        </w:trPr>
        <w:tc>
          <w:tcPr>
            <w:tcW w:w="4678" w:type="dxa"/>
            <w:gridSpan w:val="5"/>
            <w:tcBorders>
              <w:top w:val="single" w:sz="4" w:space="0" w:color="000000"/>
              <w:left w:val="single" w:sz="4" w:space="0" w:color="000000"/>
              <w:bottom w:val="single" w:sz="4" w:space="0" w:color="000000"/>
              <w:right w:val="single" w:sz="4" w:space="0" w:color="000000"/>
            </w:tcBorders>
            <w:vAlign w:val="center"/>
          </w:tcPr>
          <w:p w14:paraId="133BB7D8" w14:textId="67376B21" w:rsidR="00D07DEF" w:rsidRPr="00056435" w:rsidRDefault="004E34C9">
            <w:pPr>
              <w:spacing w:after="0"/>
              <w:jc w:val="center"/>
              <w:rPr>
                <w:b/>
                <w:sz w:val="24"/>
                <w:szCs w:val="24"/>
              </w:rPr>
            </w:pPr>
            <w:r w:rsidRPr="00056435">
              <w:rPr>
                <w:b/>
                <w:sz w:val="24"/>
                <w:szCs w:val="24"/>
              </w:rPr>
              <w:t xml:space="preserve">Coordinador </w:t>
            </w:r>
            <w:r w:rsidR="00025397" w:rsidRPr="00056435">
              <w:rPr>
                <w:b/>
                <w:sz w:val="24"/>
                <w:szCs w:val="24"/>
              </w:rPr>
              <w:t xml:space="preserve"> de Personal Académico</w:t>
            </w:r>
          </w:p>
        </w:tc>
        <w:tc>
          <w:tcPr>
            <w:tcW w:w="5245" w:type="dxa"/>
            <w:gridSpan w:val="3"/>
            <w:tcBorders>
              <w:top w:val="single" w:sz="4" w:space="0" w:color="000000"/>
              <w:left w:val="nil"/>
              <w:bottom w:val="single" w:sz="4" w:space="0" w:color="000000"/>
              <w:right w:val="single" w:sz="4" w:space="0" w:color="000000"/>
            </w:tcBorders>
            <w:vAlign w:val="center"/>
          </w:tcPr>
          <w:p w14:paraId="75088B38" w14:textId="77777777" w:rsidR="00D07DEF" w:rsidRPr="00056435" w:rsidRDefault="00025397">
            <w:pPr>
              <w:spacing w:after="0"/>
              <w:jc w:val="center"/>
              <w:rPr>
                <w:b/>
                <w:sz w:val="24"/>
                <w:szCs w:val="24"/>
              </w:rPr>
            </w:pPr>
            <w:r w:rsidRPr="00056435">
              <w:rPr>
                <w:b/>
                <w:sz w:val="24"/>
                <w:szCs w:val="24"/>
              </w:rPr>
              <w:t>1</w:t>
            </w:r>
          </w:p>
        </w:tc>
      </w:tr>
      <w:tr w:rsidR="00D07DEF" w:rsidRPr="00056435" w14:paraId="0512B78A"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03D45D7A" w14:textId="77777777" w:rsidR="00D07DEF" w:rsidRPr="00056435" w:rsidRDefault="00025397">
            <w:pPr>
              <w:spacing w:after="0"/>
              <w:jc w:val="center"/>
              <w:rPr>
                <w:b/>
                <w:sz w:val="24"/>
                <w:szCs w:val="24"/>
              </w:rPr>
            </w:pPr>
            <w:r w:rsidRPr="00056435">
              <w:rPr>
                <w:b/>
                <w:sz w:val="24"/>
                <w:szCs w:val="24"/>
              </w:rPr>
              <w:t>TRAMO DE CONTROL</w:t>
            </w:r>
          </w:p>
        </w:tc>
      </w:tr>
      <w:tr w:rsidR="00D07DEF" w:rsidRPr="00056435" w14:paraId="3E607666"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3A17CEAC" w14:textId="36B2F81A" w:rsidR="00D07DEF" w:rsidRPr="00056435" w:rsidRDefault="00025397">
            <w:pPr>
              <w:spacing w:after="0"/>
              <w:jc w:val="both"/>
              <w:rPr>
                <w:sz w:val="24"/>
                <w:szCs w:val="24"/>
              </w:rPr>
            </w:pPr>
            <w:r w:rsidRPr="00056435">
              <w:rPr>
                <w:b/>
                <w:sz w:val="24"/>
                <w:szCs w:val="24"/>
              </w:rPr>
              <w:t>REPORTA A:</w:t>
            </w:r>
            <w:r w:rsidRPr="00056435">
              <w:rPr>
                <w:sz w:val="24"/>
                <w:szCs w:val="24"/>
              </w:rPr>
              <w:t xml:space="preserve"> Subdirectora</w:t>
            </w:r>
            <w:r w:rsidR="004E34C9" w:rsidRPr="00056435">
              <w:rPr>
                <w:sz w:val="24"/>
                <w:szCs w:val="24"/>
              </w:rPr>
              <w:t>.</w:t>
            </w:r>
          </w:p>
        </w:tc>
      </w:tr>
      <w:tr w:rsidR="00D07DEF" w:rsidRPr="00056435" w14:paraId="5C2024EE"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15AAFFB3" w14:textId="3FD06D18" w:rsidR="00D07DEF" w:rsidRPr="00056435" w:rsidRDefault="00025397">
            <w:pPr>
              <w:jc w:val="both"/>
              <w:rPr>
                <w:b/>
                <w:sz w:val="24"/>
                <w:szCs w:val="24"/>
              </w:rPr>
            </w:pPr>
            <w:r w:rsidRPr="00056435">
              <w:rPr>
                <w:b/>
                <w:sz w:val="24"/>
                <w:szCs w:val="24"/>
              </w:rPr>
              <w:t xml:space="preserve">SUPERVISA A: </w:t>
            </w:r>
            <w:r w:rsidR="004E34C9" w:rsidRPr="00056435">
              <w:rPr>
                <w:sz w:val="24"/>
                <w:szCs w:val="24"/>
              </w:rPr>
              <w:t>N/A.</w:t>
            </w:r>
          </w:p>
        </w:tc>
      </w:tr>
      <w:tr w:rsidR="00D07DEF" w:rsidRPr="00056435" w14:paraId="1F3124D5"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5835B36C" w14:textId="2DDBAD7F" w:rsidR="00D07DEF" w:rsidRPr="00056435" w:rsidRDefault="00025397">
            <w:pPr>
              <w:jc w:val="both"/>
              <w:rPr>
                <w:sz w:val="24"/>
                <w:szCs w:val="24"/>
              </w:rPr>
            </w:pPr>
            <w:r w:rsidRPr="00056435">
              <w:rPr>
                <w:b/>
                <w:sz w:val="24"/>
                <w:szCs w:val="24"/>
              </w:rPr>
              <w:t xml:space="preserve">DESCRIPCIÓN GENERAL: </w:t>
            </w:r>
            <w:r w:rsidRPr="00056435">
              <w:rPr>
                <w:sz w:val="24"/>
                <w:szCs w:val="24"/>
              </w:rPr>
              <w:t>Revisa</w:t>
            </w:r>
            <w:r w:rsidR="004E34C9" w:rsidRPr="00056435">
              <w:rPr>
                <w:sz w:val="24"/>
                <w:szCs w:val="24"/>
              </w:rPr>
              <w:t>r</w:t>
            </w:r>
            <w:r w:rsidRPr="00056435">
              <w:rPr>
                <w:sz w:val="24"/>
                <w:szCs w:val="24"/>
              </w:rPr>
              <w:t>, valida</w:t>
            </w:r>
            <w:r w:rsidR="004E34C9" w:rsidRPr="00056435">
              <w:rPr>
                <w:sz w:val="24"/>
                <w:szCs w:val="24"/>
              </w:rPr>
              <w:t>r</w:t>
            </w:r>
            <w:r w:rsidRPr="00056435">
              <w:rPr>
                <w:sz w:val="24"/>
                <w:szCs w:val="24"/>
              </w:rPr>
              <w:t xml:space="preserve"> y autoriza</w:t>
            </w:r>
            <w:r w:rsidR="004E34C9" w:rsidRPr="00056435">
              <w:rPr>
                <w:sz w:val="24"/>
                <w:szCs w:val="24"/>
              </w:rPr>
              <w:t>r</w:t>
            </w:r>
            <w:r w:rsidRPr="00056435">
              <w:rPr>
                <w:sz w:val="24"/>
                <w:szCs w:val="24"/>
              </w:rPr>
              <w:t xml:space="preserve"> con base a la normativa vigente las plantillas y movimientos de nómina del personal académico y confianza con el fin de mantener actualizada la situación laboral de los trab</w:t>
            </w:r>
            <w:r w:rsidR="0047139F" w:rsidRPr="00056435">
              <w:rPr>
                <w:sz w:val="24"/>
                <w:szCs w:val="24"/>
              </w:rPr>
              <w:t>ajadores de la UJED en el SIIA.</w:t>
            </w:r>
          </w:p>
        </w:tc>
      </w:tr>
      <w:tr w:rsidR="00D07DEF" w:rsidRPr="00056435" w14:paraId="3B95C682" w14:textId="77777777">
        <w:trPr>
          <w:trHeight w:val="294"/>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3B5EB6C0" w14:textId="4B03F649" w:rsidR="00D07DEF" w:rsidRPr="00056435" w:rsidRDefault="00025397" w:rsidP="00375EEE">
            <w:pPr>
              <w:spacing w:after="0" w:line="240" w:lineRule="auto"/>
              <w:jc w:val="center"/>
              <w:rPr>
                <w:b/>
                <w:sz w:val="24"/>
                <w:szCs w:val="24"/>
              </w:rPr>
            </w:pPr>
            <w:r w:rsidRPr="00056435">
              <w:rPr>
                <w:b/>
                <w:sz w:val="24"/>
                <w:szCs w:val="24"/>
              </w:rPr>
              <w:t>ESPECÍFICA</w:t>
            </w:r>
          </w:p>
        </w:tc>
      </w:tr>
      <w:tr w:rsidR="00D07DEF" w:rsidRPr="00056435" w14:paraId="5C262FAD" w14:textId="77777777">
        <w:trPr>
          <w:gridAfter w:val="1"/>
          <w:wAfter w:w="18" w:type="dxa"/>
          <w:trHeight w:val="274"/>
        </w:trPr>
        <w:tc>
          <w:tcPr>
            <w:tcW w:w="425" w:type="dxa"/>
            <w:tcBorders>
              <w:top w:val="single" w:sz="4" w:space="0" w:color="000000"/>
              <w:left w:val="single" w:sz="4" w:space="0" w:color="000000"/>
              <w:bottom w:val="single" w:sz="4" w:space="0" w:color="000000"/>
              <w:right w:val="single" w:sz="4" w:space="0" w:color="000000"/>
            </w:tcBorders>
            <w:vAlign w:val="center"/>
          </w:tcPr>
          <w:p w14:paraId="7BED2C22" w14:textId="77777777" w:rsidR="00D07DEF" w:rsidRPr="00056435" w:rsidRDefault="00025397">
            <w:pPr>
              <w:spacing w:after="0" w:line="240" w:lineRule="auto"/>
              <w:jc w:val="center"/>
              <w:rPr>
                <w:sz w:val="24"/>
                <w:szCs w:val="24"/>
              </w:rPr>
            </w:pPr>
            <w:r w:rsidRPr="00056435">
              <w:rPr>
                <w:sz w:val="24"/>
                <w:szCs w:val="24"/>
              </w:rPr>
              <w:t>1</w:t>
            </w:r>
          </w:p>
        </w:tc>
        <w:tc>
          <w:tcPr>
            <w:tcW w:w="9480" w:type="dxa"/>
            <w:gridSpan w:val="6"/>
            <w:tcBorders>
              <w:top w:val="single" w:sz="4" w:space="0" w:color="000000"/>
              <w:left w:val="single" w:sz="4" w:space="0" w:color="000000"/>
              <w:bottom w:val="single" w:sz="4" w:space="0" w:color="000000"/>
              <w:right w:val="single" w:sz="4" w:space="0" w:color="000000"/>
            </w:tcBorders>
          </w:tcPr>
          <w:p w14:paraId="54C31C6C" w14:textId="72E0265F" w:rsidR="00D07DEF" w:rsidRPr="00056435" w:rsidRDefault="00025397" w:rsidP="0047139F">
            <w:pPr>
              <w:spacing w:after="0" w:line="240" w:lineRule="auto"/>
              <w:jc w:val="both"/>
              <w:rPr>
                <w:sz w:val="24"/>
                <w:szCs w:val="24"/>
              </w:rPr>
            </w:pPr>
            <w:r w:rsidRPr="00056435">
              <w:rPr>
                <w:sz w:val="24"/>
                <w:szCs w:val="24"/>
              </w:rPr>
              <w:t>Revisa</w:t>
            </w:r>
            <w:r w:rsidR="004E34C9" w:rsidRPr="00056435">
              <w:rPr>
                <w:sz w:val="24"/>
                <w:szCs w:val="24"/>
              </w:rPr>
              <w:t>r</w:t>
            </w:r>
            <w:r w:rsidRPr="00056435">
              <w:rPr>
                <w:sz w:val="24"/>
                <w:szCs w:val="24"/>
              </w:rPr>
              <w:t xml:space="preserve"> las plantillas de personal académico, mandos medios y superiores y confianza de la URES que integran la UJED.</w:t>
            </w:r>
          </w:p>
        </w:tc>
      </w:tr>
      <w:tr w:rsidR="00D07DEF" w:rsidRPr="00056435" w14:paraId="31958E60" w14:textId="77777777">
        <w:trPr>
          <w:gridAfter w:val="1"/>
          <w:wAfter w:w="18" w:type="dxa"/>
          <w:trHeight w:val="271"/>
        </w:trPr>
        <w:tc>
          <w:tcPr>
            <w:tcW w:w="425" w:type="dxa"/>
            <w:tcBorders>
              <w:top w:val="single" w:sz="4" w:space="0" w:color="000000"/>
              <w:left w:val="single" w:sz="4" w:space="0" w:color="000000"/>
              <w:bottom w:val="single" w:sz="4" w:space="0" w:color="000000"/>
              <w:right w:val="single" w:sz="4" w:space="0" w:color="000000"/>
            </w:tcBorders>
            <w:vAlign w:val="center"/>
          </w:tcPr>
          <w:p w14:paraId="3FFFF4E3" w14:textId="77777777" w:rsidR="00D07DEF" w:rsidRPr="00056435" w:rsidRDefault="00025397">
            <w:pPr>
              <w:spacing w:after="0" w:line="240" w:lineRule="auto"/>
              <w:jc w:val="center"/>
              <w:rPr>
                <w:sz w:val="24"/>
                <w:szCs w:val="24"/>
              </w:rPr>
            </w:pPr>
            <w:r w:rsidRPr="00056435">
              <w:rPr>
                <w:sz w:val="24"/>
                <w:szCs w:val="24"/>
              </w:rPr>
              <w:t>2</w:t>
            </w:r>
          </w:p>
        </w:tc>
        <w:tc>
          <w:tcPr>
            <w:tcW w:w="9480" w:type="dxa"/>
            <w:gridSpan w:val="6"/>
            <w:tcBorders>
              <w:top w:val="single" w:sz="4" w:space="0" w:color="000000"/>
              <w:left w:val="single" w:sz="4" w:space="0" w:color="000000"/>
              <w:bottom w:val="single" w:sz="4" w:space="0" w:color="000000"/>
              <w:right w:val="single" w:sz="4" w:space="0" w:color="000000"/>
            </w:tcBorders>
          </w:tcPr>
          <w:p w14:paraId="596277AA" w14:textId="0342EE4B" w:rsidR="00D07DEF" w:rsidRPr="00056435" w:rsidRDefault="00025397" w:rsidP="00AE2200">
            <w:pPr>
              <w:spacing w:after="0" w:line="240" w:lineRule="auto"/>
              <w:jc w:val="both"/>
              <w:rPr>
                <w:sz w:val="24"/>
                <w:szCs w:val="24"/>
              </w:rPr>
            </w:pPr>
            <w:r w:rsidRPr="00056435">
              <w:rPr>
                <w:sz w:val="24"/>
                <w:szCs w:val="24"/>
              </w:rPr>
              <w:t>Analiza</w:t>
            </w:r>
            <w:r w:rsidR="004E34C9" w:rsidRPr="00056435">
              <w:rPr>
                <w:sz w:val="24"/>
                <w:szCs w:val="24"/>
              </w:rPr>
              <w:t>r</w:t>
            </w:r>
            <w:r w:rsidRPr="00056435">
              <w:rPr>
                <w:sz w:val="24"/>
                <w:szCs w:val="24"/>
              </w:rPr>
              <w:t xml:space="preserve">, </w:t>
            </w:r>
            <w:r w:rsidR="004E34C9" w:rsidRPr="00056435">
              <w:rPr>
                <w:sz w:val="24"/>
                <w:szCs w:val="24"/>
              </w:rPr>
              <w:t>corregir, sugerir</w:t>
            </w:r>
            <w:r w:rsidRPr="00056435">
              <w:rPr>
                <w:sz w:val="24"/>
                <w:szCs w:val="24"/>
              </w:rPr>
              <w:t xml:space="preserve"> y modifica</w:t>
            </w:r>
            <w:r w:rsidR="004E34C9" w:rsidRPr="00056435">
              <w:rPr>
                <w:sz w:val="24"/>
                <w:szCs w:val="24"/>
              </w:rPr>
              <w:t>r</w:t>
            </w:r>
            <w:r w:rsidRPr="00056435">
              <w:rPr>
                <w:sz w:val="24"/>
                <w:szCs w:val="24"/>
              </w:rPr>
              <w:t xml:space="preserve"> los registros en el SIIA correspondiente a la revisión de plantillas en coordinación con los responsab</w:t>
            </w:r>
            <w:r w:rsidR="004E34C9" w:rsidRPr="00056435">
              <w:rPr>
                <w:sz w:val="24"/>
                <w:szCs w:val="24"/>
              </w:rPr>
              <w:t>les de las Unidades A</w:t>
            </w:r>
            <w:r w:rsidR="0047139F" w:rsidRPr="00056435">
              <w:rPr>
                <w:sz w:val="24"/>
                <w:szCs w:val="24"/>
              </w:rPr>
              <w:t>cadémicas.</w:t>
            </w:r>
          </w:p>
        </w:tc>
      </w:tr>
      <w:tr w:rsidR="00D07DEF" w:rsidRPr="00056435" w14:paraId="4FB69BFB" w14:textId="77777777">
        <w:trPr>
          <w:gridAfter w:val="1"/>
          <w:wAfter w:w="18" w:type="dxa"/>
          <w:trHeight w:val="193"/>
        </w:trPr>
        <w:tc>
          <w:tcPr>
            <w:tcW w:w="425" w:type="dxa"/>
            <w:tcBorders>
              <w:top w:val="single" w:sz="4" w:space="0" w:color="000000"/>
              <w:left w:val="single" w:sz="4" w:space="0" w:color="000000"/>
              <w:bottom w:val="single" w:sz="4" w:space="0" w:color="000000"/>
              <w:right w:val="single" w:sz="4" w:space="0" w:color="000000"/>
            </w:tcBorders>
            <w:vAlign w:val="center"/>
          </w:tcPr>
          <w:p w14:paraId="5183B5A4" w14:textId="77777777" w:rsidR="00D07DEF" w:rsidRPr="00056435" w:rsidRDefault="00025397">
            <w:pPr>
              <w:spacing w:after="0" w:line="240" w:lineRule="auto"/>
              <w:jc w:val="center"/>
              <w:rPr>
                <w:sz w:val="24"/>
                <w:szCs w:val="24"/>
              </w:rPr>
            </w:pPr>
            <w:r w:rsidRPr="00056435">
              <w:rPr>
                <w:sz w:val="24"/>
                <w:szCs w:val="24"/>
              </w:rPr>
              <w:t>3</w:t>
            </w:r>
          </w:p>
        </w:tc>
        <w:tc>
          <w:tcPr>
            <w:tcW w:w="9480" w:type="dxa"/>
            <w:gridSpan w:val="6"/>
            <w:tcBorders>
              <w:top w:val="single" w:sz="4" w:space="0" w:color="000000"/>
              <w:left w:val="single" w:sz="4" w:space="0" w:color="000000"/>
              <w:bottom w:val="single" w:sz="4" w:space="0" w:color="000000"/>
              <w:right w:val="single" w:sz="4" w:space="0" w:color="000000"/>
            </w:tcBorders>
          </w:tcPr>
          <w:p w14:paraId="44DC3A55" w14:textId="63F18877" w:rsidR="00D07DEF" w:rsidRPr="00056435" w:rsidRDefault="00025397" w:rsidP="0047139F">
            <w:pPr>
              <w:spacing w:after="0" w:line="240" w:lineRule="auto"/>
              <w:jc w:val="both"/>
              <w:rPr>
                <w:sz w:val="24"/>
                <w:szCs w:val="24"/>
              </w:rPr>
            </w:pPr>
            <w:r w:rsidRPr="00056435">
              <w:rPr>
                <w:sz w:val="24"/>
                <w:szCs w:val="24"/>
              </w:rPr>
              <w:t>Autoriza</w:t>
            </w:r>
            <w:r w:rsidR="004E34C9" w:rsidRPr="00056435">
              <w:rPr>
                <w:sz w:val="24"/>
                <w:szCs w:val="24"/>
              </w:rPr>
              <w:t>r</w:t>
            </w:r>
            <w:r w:rsidRPr="00056435">
              <w:rPr>
                <w:sz w:val="24"/>
                <w:szCs w:val="24"/>
              </w:rPr>
              <w:t xml:space="preserve"> y elabora</w:t>
            </w:r>
            <w:r w:rsidR="004E34C9" w:rsidRPr="00056435">
              <w:rPr>
                <w:sz w:val="24"/>
                <w:szCs w:val="24"/>
              </w:rPr>
              <w:t>r</w:t>
            </w:r>
            <w:r w:rsidRPr="00056435">
              <w:rPr>
                <w:sz w:val="24"/>
                <w:szCs w:val="24"/>
              </w:rPr>
              <w:t xml:space="preserve"> movimientos de nómina pertinentes a la situación laboral del personal de la Universidad.</w:t>
            </w:r>
          </w:p>
        </w:tc>
      </w:tr>
      <w:tr w:rsidR="00D07DEF" w:rsidRPr="00056435" w14:paraId="178904BA" w14:textId="77777777">
        <w:trPr>
          <w:gridAfter w:val="1"/>
          <w:wAfter w:w="18" w:type="dxa"/>
          <w:trHeight w:val="220"/>
        </w:trPr>
        <w:tc>
          <w:tcPr>
            <w:tcW w:w="425" w:type="dxa"/>
            <w:tcBorders>
              <w:top w:val="single" w:sz="4" w:space="0" w:color="000000"/>
              <w:left w:val="single" w:sz="4" w:space="0" w:color="000000"/>
              <w:bottom w:val="single" w:sz="4" w:space="0" w:color="000000"/>
              <w:right w:val="single" w:sz="4" w:space="0" w:color="000000"/>
            </w:tcBorders>
            <w:vAlign w:val="center"/>
          </w:tcPr>
          <w:p w14:paraId="2B8AC281" w14:textId="77777777" w:rsidR="00D07DEF" w:rsidRPr="00056435" w:rsidRDefault="00025397">
            <w:pPr>
              <w:spacing w:after="0" w:line="240" w:lineRule="auto"/>
              <w:jc w:val="center"/>
              <w:rPr>
                <w:sz w:val="24"/>
                <w:szCs w:val="24"/>
              </w:rPr>
            </w:pPr>
            <w:r w:rsidRPr="00056435">
              <w:rPr>
                <w:sz w:val="24"/>
                <w:szCs w:val="24"/>
              </w:rPr>
              <w:t>4</w:t>
            </w:r>
          </w:p>
        </w:tc>
        <w:tc>
          <w:tcPr>
            <w:tcW w:w="9480" w:type="dxa"/>
            <w:gridSpan w:val="6"/>
            <w:tcBorders>
              <w:top w:val="single" w:sz="4" w:space="0" w:color="000000"/>
              <w:left w:val="single" w:sz="4" w:space="0" w:color="000000"/>
              <w:bottom w:val="single" w:sz="4" w:space="0" w:color="000000"/>
              <w:right w:val="single" w:sz="4" w:space="0" w:color="000000"/>
            </w:tcBorders>
          </w:tcPr>
          <w:p w14:paraId="05548BEF" w14:textId="45705801" w:rsidR="00D07DEF" w:rsidRPr="00056435" w:rsidRDefault="00025397" w:rsidP="0047139F">
            <w:pPr>
              <w:spacing w:after="0" w:line="240" w:lineRule="auto"/>
              <w:jc w:val="both"/>
              <w:rPr>
                <w:sz w:val="24"/>
                <w:szCs w:val="24"/>
              </w:rPr>
            </w:pPr>
            <w:r w:rsidRPr="00056435">
              <w:rPr>
                <w:sz w:val="24"/>
                <w:szCs w:val="24"/>
              </w:rPr>
              <w:t>Archiva</w:t>
            </w:r>
            <w:r w:rsidR="004E34C9" w:rsidRPr="00056435">
              <w:rPr>
                <w:sz w:val="24"/>
                <w:szCs w:val="24"/>
              </w:rPr>
              <w:t>r</w:t>
            </w:r>
            <w:r w:rsidRPr="00056435">
              <w:rPr>
                <w:sz w:val="24"/>
                <w:szCs w:val="24"/>
              </w:rPr>
              <w:t xml:space="preserve"> los movimientos generados en la carpeta de la URES correspondiente y verifica</w:t>
            </w:r>
            <w:r w:rsidR="004E34C9" w:rsidRPr="00056435">
              <w:rPr>
                <w:sz w:val="24"/>
                <w:szCs w:val="24"/>
              </w:rPr>
              <w:t>r</w:t>
            </w:r>
            <w:r w:rsidRPr="00056435">
              <w:rPr>
                <w:sz w:val="24"/>
                <w:szCs w:val="24"/>
              </w:rPr>
              <w:t xml:space="preserve"> en nóm</w:t>
            </w:r>
            <w:r w:rsidR="002E7395" w:rsidRPr="00056435">
              <w:rPr>
                <w:sz w:val="24"/>
                <w:szCs w:val="24"/>
              </w:rPr>
              <w:t>ina la aplicación de los mismos (percepciones y deducciones).</w:t>
            </w:r>
          </w:p>
        </w:tc>
      </w:tr>
      <w:tr w:rsidR="00D07DEF" w:rsidRPr="00056435" w14:paraId="698F67F4"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7E87102F" w14:textId="77777777" w:rsidR="00D07DEF" w:rsidRPr="00056435" w:rsidRDefault="00025397">
            <w:pPr>
              <w:spacing w:after="0" w:line="240" w:lineRule="auto"/>
              <w:jc w:val="center"/>
              <w:rPr>
                <w:sz w:val="24"/>
                <w:szCs w:val="24"/>
              </w:rPr>
            </w:pPr>
            <w:r w:rsidRPr="00056435">
              <w:rPr>
                <w:sz w:val="24"/>
                <w:szCs w:val="24"/>
              </w:rPr>
              <w:t>5</w:t>
            </w:r>
          </w:p>
        </w:tc>
        <w:tc>
          <w:tcPr>
            <w:tcW w:w="9480" w:type="dxa"/>
            <w:gridSpan w:val="6"/>
            <w:tcBorders>
              <w:top w:val="single" w:sz="4" w:space="0" w:color="000000"/>
              <w:left w:val="single" w:sz="4" w:space="0" w:color="000000"/>
              <w:bottom w:val="single" w:sz="4" w:space="0" w:color="000000"/>
              <w:right w:val="single" w:sz="4" w:space="0" w:color="000000"/>
            </w:tcBorders>
          </w:tcPr>
          <w:p w14:paraId="1E84D941" w14:textId="59BA19E2" w:rsidR="00D07DEF" w:rsidRPr="00056435" w:rsidRDefault="00025397" w:rsidP="0047139F">
            <w:pPr>
              <w:spacing w:after="0" w:line="240" w:lineRule="auto"/>
              <w:jc w:val="both"/>
              <w:rPr>
                <w:sz w:val="24"/>
                <w:szCs w:val="24"/>
              </w:rPr>
            </w:pPr>
            <w:r w:rsidRPr="00056435">
              <w:rPr>
                <w:sz w:val="24"/>
                <w:szCs w:val="24"/>
              </w:rPr>
              <w:t>Elabora</w:t>
            </w:r>
            <w:r w:rsidR="004E34C9" w:rsidRPr="00056435">
              <w:rPr>
                <w:sz w:val="24"/>
                <w:szCs w:val="24"/>
              </w:rPr>
              <w:t>r</w:t>
            </w:r>
            <w:r w:rsidR="002E7395" w:rsidRPr="00056435">
              <w:rPr>
                <w:sz w:val="24"/>
                <w:szCs w:val="24"/>
              </w:rPr>
              <w:t xml:space="preserve"> n</w:t>
            </w:r>
            <w:r w:rsidRPr="00056435">
              <w:rPr>
                <w:sz w:val="24"/>
                <w:szCs w:val="24"/>
              </w:rPr>
              <w:t xml:space="preserve">ombramientos del personal y </w:t>
            </w:r>
            <w:r w:rsidR="004E34C9" w:rsidRPr="00056435">
              <w:rPr>
                <w:sz w:val="24"/>
                <w:szCs w:val="24"/>
              </w:rPr>
              <w:t xml:space="preserve">expedir </w:t>
            </w:r>
            <w:r w:rsidRPr="00056435">
              <w:rPr>
                <w:sz w:val="24"/>
                <w:szCs w:val="24"/>
              </w:rPr>
              <w:t>constancias de Servicio a solicitud del trabajador</w:t>
            </w:r>
            <w:r w:rsidR="004E34C9" w:rsidRPr="00056435">
              <w:rPr>
                <w:sz w:val="24"/>
                <w:szCs w:val="24"/>
              </w:rPr>
              <w:t>.</w:t>
            </w:r>
          </w:p>
        </w:tc>
      </w:tr>
      <w:tr w:rsidR="00D07DEF" w:rsidRPr="00056435" w14:paraId="006E2DB4"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3D93F793" w14:textId="77777777" w:rsidR="00D07DEF" w:rsidRPr="00056435" w:rsidRDefault="00025397">
            <w:pPr>
              <w:spacing w:after="0" w:line="240" w:lineRule="auto"/>
              <w:jc w:val="center"/>
              <w:rPr>
                <w:sz w:val="24"/>
                <w:szCs w:val="24"/>
              </w:rPr>
            </w:pPr>
            <w:r w:rsidRPr="00056435">
              <w:rPr>
                <w:sz w:val="24"/>
                <w:szCs w:val="24"/>
              </w:rPr>
              <w:t>6</w:t>
            </w:r>
          </w:p>
        </w:tc>
        <w:tc>
          <w:tcPr>
            <w:tcW w:w="9480" w:type="dxa"/>
            <w:gridSpan w:val="6"/>
            <w:tcBorders>
              <w:top w:val="single" w:sz="4" w:space="0" w:color="000000"/>
              <w:left w:val="single" w:sz="4" w:space="0" w:color="000000"/>
              <w:bottom w:val="single" w:sz="4" w:space="0" w:color="000000"/>
              <w:right w:val="single" w:sz="4" w:space="0" w:color="000000"/>
            </w:tcBorders>
          </w:tcPr>
          <w:p w14:paraId="708D8682" w14:textId="3EC123BE" w:rsidR="00D07DEF" w:rsidRPr="00056435" w:rsidRDefault="00025397" w:rsidP="0047139F">
            <w:pPr>
              <w:spacing w:after="0" w:line="240" w:lineRule="auto"/>
              <w:jc w:val="both"/>
              <w:rPr>
                <w:sz w:val="24"/>
                <w:szCs w:val="24"/>
              </w:rPr>
            </w:pPr>
            <w:r w:rsidRPr="00056435">
              <w:rPr>
                <w:sz w:val="24"/>
                <w:szCs w:val="24"/>
              </w:rPr>
              <w:t>Realiza</w:t>
            </w:r>
            <w:r w:rsidR="004E34C9" w:rsidRPr="00056435">
              <w:rPr>
                <w:sz w:val="24"/>
                <w:szCs w:val="24"/>
              </w:rPr>
              <w:t>r</w:t>
            </w:r>
            <w:r w:rsidRPr="00056435">
              <w:rPr>
                <w:sz w:val="24"/>
                <w:szCs w:val="24"/>
              </w:rPr>
              <w:t xml:space="preserve"> las actividades inherentes a la </w:t>
            </w:r>
            <w:r w:rsidR="007F25FB" w:rsidRPr="00056435">
              <w:rPr>
                <w:sz w:val="24"/>
                <w:szCs w:val="24"/>
              </w:rPr>
              <w:t xml:space="preserve">actualización de la </w:t>
            </w:r>
            <w:r w:rsidRPr="00056435">
              <w:rPr>
                <w:sz w:val="24"/>
                <w:szCs w:val="24"/>
              </w:rPr>
              <w:t>situación laboral del Recurso Humano de la Universidad.</w:t>
            </w:r>
          </w:p>
        </w:tc>
      </w:tr>
      <w:tr w:rsidR="00D07DEF" w:rsidRPr="00056435" w14:paraId="7259E1CE"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1DDC0B43" w14:textId="77777777" w:rsidR="00D07DEF" w:rsidRPr="00056435" w:rsidRDefault="00025397">
            <w:pPr>
              <w:spacing w:after="0" w:line="240" w:lineRule="auto"/>
              <w:jc w:val="center"/>
              <w:rPr>
                <w:sz w:val="24"/>
                <w:szCs w:val="24"/>
              </w:rPr>
            </w:pPr>
            <w:r w:rsidRPr="00056435">
              <w:rPr>
                <w:sz w:val="24"/>
                <w:szCs w:val="24"/>
              </w:rPr>
              <w:t>7</w:t>
            </w:r>
          </w:p>
        </w:tc>
        <w:tc>
          <w:tcPr>
            <w:tcW w:w="9480" w:type="dxa"/>
            <w:gridSpan w:val="6"/>
            <w:tcBorders>
              <w:top w:val="single" w:sz="4" w:space="0" w:color="000000"/>
              <w:left w:val="single" w:sz="4" w:space="0" w:color="000000"/>
              <w:bottom w:val="single" w:sz="4" w:space="0" w:color="000000"/>
              <w:right w:val="single" w:sz="4" w:space="0" w:color="000000"/>
            </w:tcBorders>
          </w:tcPr>
          <w:p w14:paraId="1DA8DE03" w14:textId="7F8648CF" w:rsidR="00D07DEF" w:rsidRPr="00056435" w:rsidRDefault="00025397" w:rsidP="0047139F">
            <w:pPr>
              <w:spacing w:after="0" w:line="240" w:lineRule="auto"/>
              <w:jc w:val="both"/>
              <w:rPr>
                <w:sz w:val="24"/>
                <w:szCs w:val="24"/>
              </w:rPr>
            </w:pPr>
            <w:r w:rsidRPr="00056435">
              <w:rPr>
                <w:sz w:val="24"/>
                <w:szCs w:val="24"/>
              </w:rPr>
              <w:t>Participa</w:t>
            </w:r>
            <w:r w:rsidR="004E34C9" w:rsidRPr="00056435">
              <w:rPr>
                <w:sz w:val="24"/>
                <w:szCs w:val="24"/>
              </w:rPr>
              <w:t>r</w:t>
            </w:r>
            <w:r w:rsidRPr="00056435">
              <w:rPr>
                <w:sz w:val="24"/>
                <w:szCs w:val="24"/>
              </w:rPr>
              <w:t xml:space="preserve"> en las Comisiones de Calificación del Personal Académico y Administrativo cuando se le designe.</w:t>
            </w:r>
          </w:p>
        </w:tc>
      </w:tr>
      <w:tr w:rsidR="00D07DEF" w:rsidRPr="00056435" w14:paraId="0846C3EE"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7D3893AE" w14:textId="77777777" w:rsidR="00D07DEF" w:rsidRPr="00056435" w:rsidRDefault="00025397">
            <w:pPr>
              <w:spacing w:after="0" w:line="240" w:lineRule="auto"/>
              <w:jc w:val="center"/>
              <w:rPr>
                <w:sz w:val="24"/>
                <w:szCs w:val="24"/>
              </w:rPr>
            </w:pPr>
            <w:r w:rsidRPr="00056435">
              <w:rPr>
                <w:sz w:val="24"/>
                <w:szCs w:val="24"/>
              </w:rPr>
              <w:t>8</w:t>
            </w:r>
          </w:p>
        </w:tc>
        <w:tc>
          <w:tcPr>
            <w:tcW w:w="9480" w:type="dxa"/>
            <w:gridSpan w:val="6"/>
            <w:tcBorders>
              <w:top w:val="single" w:sz="4" w:space="0" w:color="000000"/>
              <w:left w:val="single" w:sz="4" w:space="0" w:color="000000"/>
              <w:bottom w:val="single" w:sz="4" w:space="0" w:color="000000"/>
              <w:right w:val="single" w:sz="4" w:space="0" w:color="000000"/>
            </w:tcBorders>
          </w:tcPr>
          <w:p w14:paraId="7E867BC2" w14:textId="7BF91669" w:rsidR="00D07DEF" w:rsidRPr="00056435" w:rsidRDefault="00025397" w:rsidP="0047139F">
            <w:pPr>
              <w:spacing w:after="0" w:line="240" w:lineRule="auto"/>
              <w:jc w:val="both"/>
              <w:rPr>
                <w:sz w:val="24"/>
                <w:szCs w:val="24"/>
              </w:rPr>
            </w:pPr>
            <w:r w:rsidRPr="00056435">
              <w:rPr>
                <w:sz w:val="24"/>
                <w:szCs w:val="24"/>
              </w:rPr>
              <w:t>Prepara</w:t>
            </w:r>
            <w:r w:rsidR="004E34C9" w:rsidRPr="00056435">
              <w:rPr>
                <w:sz w:val="24"/>
                <w:szCs w:val="24"/>
              </w:rPr>
              <w:t>r</w:t>
            </w:r>
            <w:r w:rsidRPr="00056435">
              <w:rPr>
                <w:sz w:val="24"/>
                <w:szCs w:val="24"/>
              </w:rPr>
              <w:t xml:space="preserve"> información para el otorgamiento de las prestaciones del personal de la UJED.</w:t>
            </w:r>
          </w:p>
        </w:tc>
      </w:tr>
      <w:tr w:rsidR="00D07DEF" w:rsidRPr="00056435" w14:paraId="6280C3F8"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1DD73E15" w14:textId="77777777" w:rsidR="00D07DEF" w:rsidRPr="00056435" w:rsidRDefault="00025397">
            <w:pPr>
              <w:spacing w:after="0" w:line="240" w:lineRule="auto"/>
              <w:jc w:val="center"/>
              <w:rPr>
                <w:sz w:val="24"/>
                <w:szCs w:val="24"/>
              </w:rPr>
            </w:pPr>
            <w:r w:rsidRPr="00056435">
              <w:rPr>
                <w:sz w:val="24"/>
                <w:szCs w:val="24"/>
              </w:rPr>
              <w:t>9</w:t>
            </w:r>
          </w:p>
        </w:tc>
        <w:tc>
          <w:tcPr>
            <w:tcW w:w="9480" w:type="dxa"/>
            <w:gridSpan w:val="6"/>
            <w:tcBorders>
              <w:top w:val="single" w:sz="4" w:space="0" w:color="000000"/>
              <w:left w:val="single" w:sz="4" w:space="0" w:color="000000"/>
              <w:bottom w:val="single" w:sz="4" w:space="0" w:color="000000"/>
              <w:right w:val="single" w:sz="4" w:space="0" w:color="000000"/>
            </w:tcBorders>
          </w:tcPr>
          <w:p w14:paraId="65755D14" w14:textId="6EA9D8A2" w:rsidR="00D07DEF" w:rsidRPr="00056435" w:rsidRDefault="007F25FB" w:rsidP="0047139F">
            <w:pPr>
              <w:spacing w:after="0" w:line="240" w:lineRule="auto"/>
              <w:jc w:val="both"/>
              <w:rPr>
                <w:sz w:val="24"/>
                <w:szCs w:val="24"/>
              </w:rPr>
            </w:pPr>
            <w:r w:rsidRPr="00056435">
              <w:rPr>
                <w:sz w:val="24"/>
                <w:szCs w:val="24"/>
              </w:rPr>
              <w:t>Revisar</w:t>
            </w:r>
            <w:r w:rsidR="00025397" w:rsidRPr="00056435">
              <w:rPr>
                <w:sz w:val="24"/>
                <w:szCs w:val="24"/>
              </w:rPr>
              <w:t xml:space="preserve"> en el </w:t>
            </w:r>
            <w:r w:rsidR="004E34C9" w:rsidRPr="00056435">
              <w:rPr>
                <w:sz w:val="24"/>
                <w:szCs w:val="24"/>
              </w:rPr>
              <w:t>área de Recursos Humanos a las U</w:t>
            </w:r>
            <w:r w:rsidR="00025397" w:rsidRPr="00056435">
              <w:rPr>
                <w:sz w:val="24"/>
                <w:szCs w:val="24"/>
              </w:rPr>
              <w:t>nidades que integran la Universidad.</w:t>
            </w:r>
          </w:p>
        </w:tc>
      </w:tr>
      <w:tr w:rsidR="00D07DEF" w:rsidRPr="00056435" w14:paraId="745419C7"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00EAFD08" w14:textId="77777777" w:rsidR="00D07DEF" w:rsidRPr="00056435" w:rsidRDefault="00025397">
            <w:pPr>
              <w:spacing w:after="0" w:line="240" w:lineRule="auto"/>
              <w:jc w:val="center"/>
              <w:rPr>
                <w:sz w:val="24"/>
                <w:szCs w:val="24"/>
              </w:rPr>
            </w:pPr>
            <w:r w:rsidRPr="00056435">
              <w:rPr>
                <w:sz w:val="24"/>
                <w:szCs w:val="24"/>
              </w:rPr>
              <w:t>10</w:t>
            </w:r>
          </w:p>
        </w:tc>
        <w:tc>
          <w:tcPr>
            <w:tcW w:w="9480" w:type="dxa"/>
            <w:gridSpan w:val="6"/>
            <w:tcBorders>
              <w:top w:val="single" w:sz="4" w:space="0" w:color="000000"/>
              <w:left w:val="single" w:sz="4" w:space="0" w:color="000000"/>
              <w:bottom w:val="single" w:sz="4" w:space="0" w:color="000000"/>
              <w:right w:val="single" w:sz="4" w:space="0" w:color="000000"/>
            </w:tcBorders>
          </w:tcPr>
          <w:p w14:paraId="51F9B9A7" w14:textId="4203942E" w:rsidR="00D07DEF" w:rsidRPr="00056435" w:rsidRDefault="00025397" w:rsidP="0047139F">
            <w:pPr>
              <w:spacing w:after="0"/>
              <w:jc w:val="both"/>
              <w:rPr>
                <w:sz w:val="24"/>
                <w:szCs w:val="24"/>
              </w:rPr>
            </w:pPr>
            <w:r w:rsidRPr="00056435">
              <w:rPr>
                <w:sz w:val="24"/>
                <w:szCs w:val="24"/>
              </w:rPr>
              <w:t>Prepara</w:t>
            </w:r>
            <w:r w:rsidR="004E34C9" w:rsidRPr="00056435">
              <w:rPr>
                <w:sz w:val="24"/>
                <w:szCs w:val="24"/>
              </w:rPr>
              <w:t>r</w:t>
            </w:r>
            <w:r w:rsidRPr="00056435">
              <w:rPr>
                <w:sz w:val="24"/>
                <w:szCs w:val="24"/>
              </w:rPr>
              <w:t xml:space="preserve"> información solicitada sobre situaciones especiales y particulares del Recurso Humano de la Universidad como apoyo para la toma de decisiones de la DDGRH.</w:t>
            </w:r>
          </w:p>
        </w:tc>
      </w:tr>
      <w:tr w:rsidR="007F25FB" w:rsidRPr="00056435" w14:paraId="42D85BF8"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596DD1FD" w14:textId="77777777" w:rsidR="007F25FB" w:rsidRPr="00056435" w:rsidRDefault="007F25FB" w:rsidP="007F25FB">
            <w:pPr>
              <w:spacing w:after="0" w:line="240" w:lineRule="auto"/>
              <w:jc w:val="center"/>
              <w:rPr>
                <w:sz w:val="24"/>
                <w:szCs w:val="24"/>
              </w:rPr>
            </w:pPr>
            <w:r w:rsidRPr="00056435">
              <w:rPr>
                <w:sz w:val="24"/>
                <w:szCs w:val="24"/>
              </w:rPr>
              <w:t>11</w:t>
            </w:r>
          </w:p>
        </w:tc>
        <w:tc>
          <w:tcPr>
            <w:tcW w:w="9480" w:type="dxa"/>
            <w:gridSpan w:val="6"/>
            <w:tcBorders>
              <w:top w:val="single" w:sz="4" w:space="0" w:color="000000"/>
              <w:left w:val="single" w:sz="4" w:space="0" w:color="000000"/>
              <w:bottom w:val="single" w:sz="4" w:space="0" w:color="000000"/>
              <w:right w:val="single" w:sz="4" w:space="0" w:color="000000"/>
            </w:tcBorders>
          </w:tcPr>
          <w:p w14:paraId="651DC9EC" w14:textId="266F8405" w:rsidR="007F25FB" w:rsidRPr="00056435" w:rsidRDefault="007F25FB" w:rsidP="007F25FB">
            <w:pPr>
              <w:spacing w:after="0"/>
              <w:jc w:val="both"/>
              <w:rPr>
                <w:sz w:val="24"/>
                <w:szCs w:val="24"/>
              </w:rPr>
            </w:pPr>
            <w:r w:rsidRPr="00056435">
              <w:rPr>
                <w:sz w:val="24"/>
                <w:szCs w:val="24"/>
              </w:rPr>
              <w:t>Revisar que se pague correctamente a los trabajadores de la UJED, apegados a los contratos colectivos de trabajo</w:t>
            </w:r>
            <w:r w:rsidR="002C026A" w:rsidRPr="00056435">
              <w:rPr>
                <w:sz w:val="24"/>
                <w:szCs w:val="24"/>
              </w:rPr>
              <w:t>.</w:t>
            </w:r>
          </w:p>
        </w:tc>
      </w:tr>
      <w:tr w:rsidR="007F25FB" w:rsidRPr="00056435" w14:paraId="58070AF7"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03A936C6" w14:textId="648347C1" w:rsidR="007F25FB" w:rsidRPr="00056435" w:rsidRDefault="007F25FB" w:rsidP="007F25FB">
            <w:pPr>
              <w:spacing w:after="0" w:line="240" w:lineRule="auto"/>
              <w:jc w:val="center"/>
              <w:rPr>
                <w:sz w:val="24"/>
                <w:szCs w:val="24"/>
              </w:rPr>
            </w:pPr>
            <w:r w:rsidRPr="00056435">
              <w:rPr>
                <w:sz w:val="24"/>
                <w:szCs w:val="24"/>
              </w:rPr>
              <w:t>12</w:t>
            </w:r>
          </w:p>
        </w:tc>
        <w:tc>
          <w:tcPr>
            <w:tcW w:w="9480" w:type="dxa"/>
            <w:gridSpan w:val="6"/>
            <w:tcBorders>
              <w:top w:val="single" w:sz="4" w:space="0" w:color="000000"/>
              <w:left w:val="single" w:sz="4" w:space="0" w:color="000000"/>
              <w:bottom w:val="single" w:sz="4" w:space="0" w:color="000000"/>
              <w:right w:val="single" w:sz="4" w:space="0" w:color="000000"/>
            </w:tcBorders>
          </w:tcPr>
          <w:p w14:paraId="0DA6EE0C" w14:textId="38F0E279" w:rsidR="007F25FB" w:rsidRPr="00056435" w:rsidRDefault="003D600A" w:rsidP="007F25FB">
            <w:pPr>
              <w:spacing w:after="0"/>
              <w:jc w:val="both"/>
              <w:rPr>
                <w:sz w:val="24"/>
                <w:szCs w:val="24"/>
              </w:rPr>
            </w:pPr>
            <w:r w:rsidRPr="00056435">
              <w:rPr>
                <w:sz w:val="24"/>
                <w:szCs w:val="24"/>
              </w:rPr>
              <w:t>Revisar la pre-</w:t>
            </w:r>
            <w:r w:rsidR="007F25FB" w:rsidRPr="00056435">
              <w:rPr>
                <w:sz w:val="24"/>
                <w:szCs w:val="24"/>
              </w:rPr>
              <w:t>nómina en todos los conceptos de percepciones y deducciones, verificando que la incidencia realizada está siendo pagada correctamente conforme a la legislación vigente.</w:t>
            </w:r>
          </w:p>
        </w:tc>
      </w:tr>
      <w:tr w:rsidR="00D07DEF" w:rsidRPr="00056435" w14:paraId="30D8D8E9"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3409DC73" w14:textId="18DFFC51" w:rsidR="00D07DEF" w:rsidRPr="00056435" w:rsidRDefault="007F01F4">
            <w:pPr>
              <w:spacing w:after="0" w:line="240" w:lineRule="auto"/>
              <w:jc w:val="center"/>
              <w:rPr>
                <w:sz w:val="24"/>
                <w:szCs w:val="24"/>
              </w:rPr>
            </w:pPr>
            <w:r w:rsidRPr="00056435">
              <w:rPr>
                <w:sz w:val="24"/>
                <w:szCs w:val="24"/>
              </w:rPr>
              <w:t>13</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795AF0E7" w14:textId="5E88B8A3" w:rsidR="00D07DEF" w:rsidRPr="00056435" w:rsidRDefault="00025397" w:rsidP="0047139F">
            <w:pPr>
              <w:spacing w:after="0" w:line="240" w:lineRule="auto"/>
              <w:jc w:val="both"/>
              <w:rPr>
                <w:sz w:val="24"/>
                <w:szCs w:val="24"/>
              </w:rPr>
            </w:pPr>
            <w:r w:rsidRPr="00056435">
              <w:rPr>
                <w:sz w:val="24"/>
                <w:szCs w:val="24"/>
              </w:rPr>
              <w:t>Realiza</w:t>
            </w:r>
            <w:r w:rsidR="004E34C9" w:rsidRPr="00056435">
              <w:rPr>
                <w:sz w:val="24"/>
                <w:szCs w:val="24"/>
              </w:rPr>
              <w:t>r</w:t>
            </w:r>
            <w:r w:rsidRPr="00056435">
              <w:rPr>
                <w:sz w:val="24"/>
                <w:szCs w:val="24"/>
              </w:rPr>
              <w:t xml:space="preserve"> el proceso de análisis de reconocimiento de Antigüed</w:t>
            </w:r>
            <w:r w:rsidR="007F25FB" w:rsidRPr="00056435">
              <w:rPr>
                <w:sz w:val="24"/>
                <w:szCs w:val="24"/>
              </w:rPr>
              <w:t>ad del personal Administrativo.</w:t>
            </w:r>
          </w:p>
        </w:tc>
      </w:tr>
      <w:tr w:rsidR="00D07DEF" w:rsidRPr="00056435" w14:paraId="4C32014B"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0A063A64" w14:textId="3DDB84FA" w:rsidR="00D07DEF" w:rsidRPr="00056435" w:rsidRDefault="007F01F4">
            <w:pPr>
              <w:spacing w:after="0" w:line="240" w:lineRule="auto"/>
              <w:jc w:val="center"/>
              <w:rPr>
                <w:sz w:val="24"/>
                <w:szCs w:val="24"/>
              </w:rPr>
            </w:pPr>
            <w:r w:rsidRPr="00056435">
              <w:rPr>
                <w:sz w:val="24"/>
                <w:szCs w:val="24"/>
              </w:rPr>
              <w:t>14</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2BFAB657" w14:textId="61AF25DE" w:rsidR="00D07DEF" w:rsidRPr="00056435" w:rsidRDefault="00025397" w:rsidP="0047139F">
            <w:pPr>
              <w:spacing w:after="0" w:line="240" w:lineRule="auto"/>
              <w:jc w:val="both"/>
              <w:rPr>
                <w:sz w:val="24"/>
                <w:szCs w:val="24"/>
              </w:rPr>
            </w:pPr>
            <w:r w:rsidRPr="00056435">
              <w:rPr>
                <w:sz w:val="24"/>
                <w:szCs w:val="24"/>
              </w:rPr>
              <w:t>Realiza</w:t>
            </w:r>
            <w:r w:rsidR="004E34C9" w:rsidRPr="00056435">
              <w:rPr>
                <w:sz w:val="24"/>
                <w:szCs w:val="24"/>
              </w:rPr>
              <w:t>r</w:t>
            </w:r>
            <w:r w:rsidRPr="00056435">
              <w:rPr>
                <w:sz w:val="24"/>
                <w:szCs w:val="24"/>
              </w:rPr>
              <w:t xml:space="preserve"> modificación de datos básicos y específicos de los empleados en SHAKE e informar a Tesorería </w:t>
            </w:r>
            <w:r w:rsidR="004E34C9" w:rsidRPr="00056435">
              <w:rPr>
                <w:sz w:val="24"/>
                <w:szCs w:val="24"/>
              </w:rPr>
              <w:t xml:space="preserve">General </w:t>
            </w:r>
            <w:r w:rsidRPr="00056435">
              <w:rPr>
                <w:sz w:val="24"/>
                <w:szCs w:val="24"/>
              </w:rPr>
              <w:t>sobre cambios en el RFC del personal que lo solicite.</w:t>
            </w:r>
          </w:p>
        </w:tc>
      </w:tr>
      <w:tr w:rsidR="00D07DEF" w:rsidRPr="00056435" w14:paraId="66A5B26B"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35688458" w14:textId="3B9DA21D" w:rsidR="00D07DEF" w:rsidRPr="00056435" w:rsidRDefault="007F01F4">
            <w:pPr>
              <w:spacing w:after="0" w:line="240" w:lineRule="auto"/>
              <w:jc w:val="center"/>
              <w:rPr>
                <w:sz w:val="24"/>
                <w:szCs w:val="24"/>
              </w:rPr>
            </w:pPr>
            <w:r w:rsidRPr="00056435">
              <w:rPr>
                <w:sz w:val="24"/>
                <w:szCs w:val="24"/>
              </w:rPr>
              <w:t>15</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05AA059B" w14:textId="0E57E566" w:rsidR="00D07DEF" w:rsidRPr="00056435" w:rsidRDefault="00025397" w:rsidP="0047139F">
            <w:pPr>
              <w:spacing w:after="0" w:line="240" w:lineRule="auto"/>
              <w:jc w:val="both"/>
              <w:rPr>
                <w:sz w:val="24"/>
                <w:szCs w:val="24"/>
              </w:rPr>
            </w:pPr>
            <w:r w:rsidRPr="00056435">
              <w:rPr>
                <w:sz w:val="24"/>
                <w:szCs w:val="24"/>
              </w:rPr>
              <w:t>Elabora</w:t>
            </w:r>
            <w:r w:rsidR="004E34C9" w:rsidRPr="00056435">
              <w:rPr>
                <w:sz w:val="24"/>
                <w:szCs w:val="24"/>
              </w:rPr>
              <w:t>r</w:t>
            </w:r>
            <w:r w:rsidRPr="00056435">
              <w:rPr>
                <w:sz w:val="24"/>
                <w:szCs w:val="24"/>
              </w:rPr>
              <w:t>, modifica</w:t>
            </w:r>
            <w:r w:rsidR="004E34C9" w:rsidRPr="00056435">
              <w:rPr>
                <w:sz w:val="24"/>
                <w:szCs w:val="24"/>
              </w:rPr>
              <w:t>r</w:t>
            </w:r>
            <w:r w:rsidRPr="00056435">
              <w:rPr>
                <w:sz w:val="24"/>
                <w:szCs w:val="24"/>
              </w:rPr>
              <w:t xml:space="preserve"> y organiza</w:t>
            </w:r>
            <w:r w:rsidR="004E34C9" w:rsidRPr="00056435">
              <w:rPr>
                <w:sz w:val="24"/>
                <w:szCs w:val="24"/>
              </w:rPr>
              <w:t>r</w:t>
            </w:r>
            <w:r w:rsidRPr="00056435">
              <w:rPr>
                <w:sz w:val="24"/>
                <w:szCs w:val="24"/>
              </w:rPr>
              <w:t xml:space="preserve"> el Control Documental del Sistema de Gestión de Calidad.</w:t>
            </w:r>
          </w:p>
        </w:tc>
      </w:tr>
      <w:tr w:rsidR="00987FE3" w:rsidRPr="00056435" w14:paraId="6ECD1A1B" w14:textId="77777777" w:rsidTr="00D14464">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5DD4F249" w14:textId="634C0CF1" w:rsidR="00987FE3" w:rsidRPr="00056435" w:rsidRDefault="007F01F4" w:rsidP="00987FE3">
            <w:pPr>
              <w:spacing w:after="0" w:line="240" w:lineRule="auto"/>
              <w:jc w:val="center"/>
              <w:rPr>
                <w:sz w:val="24"/>
                <w:szCs w:val="24"/>
              </w:rPr>
            </w:pPr>
            <w:r w:rsidRPr="00056435">
              <w:rPr>
                <w:sz w:val="24"/>
                <w:szCs w:val="24"/>
              </w:rPr>
              <w:lastRenderedPageBreak/>
              <w:t>16</w:t>
            </w:r>
          </w:p>
        </w:tc>
        <w:tc>
          <w:tcPr>
            <w:tcW w:w="9480" w:type="dxa"/>
            <w:gridSpan w:val="6"/>
            <w:tcBorders>
              <w:top w:val="single" w:sz="4" w:space="0" w:color="000000"/>
              <w:left w:val="single" w:sz="4" w:space="0" w:color="000000"/>
              <w:bottom w:val="single" w:sz="4" w:space="0" w:color="000000"/>
              <w:right w:val="single" w:sz="4" w:space="0" w:color="000000"/>
            </w:tcBorders>
          </w:tcPr>
          <w:p w14:paraId="4D5FC9CA" w14:textId="6224B540" w:rsidR="00987FE3" w:rsidRPr="00056435" w:rsidRDefault="00987FE3" w:rsidP="00987FE3">
            <w:pPr>
              <w:spacing w:after="0" w:line="240" w:lineRule="auto"/>
              <w:jc w:val="both"/>
              <w:rPr>
                <w:color w:val="70AD47" w:themeColor="accent6"/>
                <w:sz w:val="24"/>
                <w:szCs w:val="24"/>
              </w:rPr>
            </w:pPr>
            <w:r w:rsidRPr="00056435">
              <w:rPr>
                <w:sz w:val="24"/>
                <w:szCs w:val="24"/>
              </w:rPr>
              <w:t>Capacitar al personal que tendrá a su cargo la plantilla académica dentro de la URES, para el manejo del sistema; así como dar a conocer las políticas y normatividad para el proceso de los movimientos.</w:t>
            </w:r>
          </w:p>
        </w:tc>
      </w:tr>
      <w:tr w:rsidR="00987FE3" w:rsidRPr="00056435" w14:paraId="0E3B0D37" w14:textId="77777777" w:rsidTr="00D14464">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4D6F61D6" w14:textId="527780DB" w:rsidR="00987FE3" w:rsidRPr="00056435" w:rsidRDefault="00987FE3" w:rsidP="000C0C5A">
            <w:pPr>
              <w:spacing w:after="0" w:line="240" w:lineRule="auto"/>
              <w:jc w:val="center"/>
              <w:rPr>
                <w:sz w:val="24"/>
                <w:szCs w:val="24"/>
              </w:rPr>
            </w:pPr>
            <w:r w:rsidRPr="00056435">
              <w:rPr>
                <w:sz w:val="24"/>
                <w:szCs w:val="24"/>
              </w:rPr>
              <w:t>1</w:t>
            </w:r>
            <w:r w:rsidR="007F01F4" w:rsidRPr="00056435">
              <w:rPr>
                <w:sz w:val="24"/>
                <w:szCs w:val="24"/>
              </w:rPr>
              <w:t>7</w:t>
            </w:r>
          </w:p>
        </w:tc>
        <w:tc>
          <w:tcPr>
            <w:tcW w:w="9480" w:type="dxa"/>
            <w:gridSpan w:val="6"/>
            <w:tcBorders>
              <w:top w:val="single" w:sz="4" w:space="0" w:color="000000"/>
              <w:left w:val="single" w:sz="4" w:space="0" w:color="000000"/>
              <w:bottom w:val="single" w:sz="4" w:space="0" w:color="000000"/>
              <w:right w:val="single" w:sz="4" w:space="0" w:color="000000"/>
            </w:tcBorders>
          </w:tcPr>
          <w:p w14:paraId="45093B77" w14:textId="7B33E53B" w:rsidR="00987FE3" w:rsidRPr="00056435" w:rsidRDefault="00987FE3" w:rsidP="00987FE3">
            <w:pPr>
              <w:spacing w:after="0" w:line="240" w:lineRule="auto"/>
              <w:jc w:val="both"/>
              <w:rPr>
                <w:color w:val="70AD47" w:themeColor="accent6"/>
                <w:sz w:val="24"/>
                <w:szCs w:val="24"/>
              </w:rPr>
            </w:pPr>
            <w:r w:rsidRPr="00056435">
              <w:rPr>
                <w:sz w:val="24"/>
                <w:szCs w:val="24"/>
              </w:rPr>
              <w:t>Dar atención al usuario Académico o de Confianza, personalmente, vía telefónica, email o WhatsApp.</w:t>
            </w:r>
          </w:p>
        </w:tc>
      </w:tr>
      <w:tr w:rsidR="007F25FB" w:rsidRPr="00056435" w14:paraId="2FAEAE58" w14:textId="77777777" w:rsidTr="005D040D">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4DA51CCC" w14:textId="19FE88B3" w:rsidR="007F25FB" w:rsidRPr="00056435" w:rsidRDefault="007F01F4" w:rsidP="007F25FB">
            <w:pPr>
              <w:spacing w:after="0" w:line="240" w:lineRule="auto"/>
              <w:jc w:val="center"/>
              <w:rPr>
                <w:sz w:val="24"/>
                <w:szCs w:val="24"/>
              </w:rPr>
            </w:pPr>
            <w:r w:rsidRPr="00056435">
              <w:rPr>
                <w:sz w:val="24"/>
                <w:szCs w:val="24"/>
              </w:rPr>
              <w:t>18</w:t>
            </w:r>
          </w:p>
        </w:tc>
        <w:tc>
          <w:tcPr>
            <w:tcW w:w="9480" w:type="dxa"/>
            <w:gridSpan w:val="6"/>
            <w:tcBorders>
              <w:top w:val="single" w:sz="4" w:space="0" w:color="000000"/>
              <w:left w:val="single" w:sz="4" w:space="0" w:color="000000"/>
              <w:bottom w:val="single" w:sz="4" w:space="0" w:color="000000"/>
              <w:right w:val="single" w:sz="4" w:space="0" w:color="000000"/>
            </w:tcBorders>
          </w:tcPr>
          <w:p w14:paraId="524EAF7A" w14:textId="0264F7F6" w:rsidR="007F25FB" w:rsidRPr="00056435" w:rsidRDefault="007F25FB" w:rsidP="007F25FB">
            <w:pPr>
              <w:spacing w:after="0" w:line="240" w:lineRule="auto"/>
              <w:jc w:val="both"/>
              <w:rPr>
                <w:sz w:val="24"/>
                <w:szCs w:val="24"/>
              </w:rPr>
            </w:pPr>
            <w:r w:rsidRPr="00056435">
              <w:rPr>
                <w:sz w:val="24"/>
                <w:szCs w:val="24"/>
              </w:rPr>
              <w:t>Aplicar los mismos criterios conforme a lo establecido por los Contratos Colectivos de Trabajo.</w:t>
            </w:r>
          </w:p>
        </w:tc>
      </w:tr>
      <w:tr w:rsidR="007F25FB" w:rsidRPr="00056435" w14:paraId="7B03CE42" w14:textId="77777777" w:rsidTr="005D040D">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3E000163" w14:textId="1A09C9DB" w:rsidR="007F25FB" w:rsidRPr="00056435" w:rsidRDefault="007F01F4" w:rsidP="007F25FB">
            <w:pPr>
              <w:spacing w:after="0" w:line="240" w:lineRule="auto"/>
              <w:jc w:val="center"/>
              <w:rPr>
                <w:sz w:val="24"/>
                <w:szCs w:val="24"/>
              </w:rPr>
            </w:pPr>
            <w:r w:rsidRPr="00056435">
              <w:rPr>
                <w:sz w:val="24"/>
                <w:szCs w:val="24"/>
              </w:rPr>
              <w:t>19</w:t>
            </w:r>
          </w:p>
        </w:tc>
        <w:tc>
          <w:tcPr>
            <w:tcW w:w="9480" w:type="dxa"/>
            <w:gridSpan w:val="6"/>
            <w:tcBorders>
              <w:top w:val="single" w:sz="4" w:space="0" w:color="000000"/>
              <w:left w:val="single" w:sz="4" w:space="0" w:color="000000"/>
              <w:bottom w:val="single" w:sz="4" w:space="0" w:color="000000"/>
              <w:right w:val="single" w:sz="4" w:space="0" w:color="000000"/>
            </w:tcBorders>
          </w:tcPr>
          <w:p w14:paraId="2141F940" w14:textId="083E3A19" w:rsidR="007F25FB" w:rsidRPr="00056435" w:rsidRDefault="007F25FB" w:rsidP="007F25FB">
            <w:pPr>
              <w:spacing w:after="0" w:line="240" w:lineRule="auto"/>
              <w:jc w:val="both"/>
              <w:rPr>
                <w:sz w:val="24"/>
                <w:szCs w:val="24"/>
              </w:rPr>
            </w:pPr>
            <w:r w:rsidRPr="00056435">
              <w:rPr>
                <w:sz w:val="24"/>
                <w:szCs w:val="24"/>
              </w:rPr>
              <w:t>Tener comunicación entre Coordinadoras para la aplicación de incidencias de académicos, cuando éste se encuentre adscrito en más de un</w:t>
            </w:r>
            <w:r w:rsidR="00750FA9" w:rsidRPr="00056435">
              <w:rPr>
                <w:sz w:val="24"/>
                <w:szCs w:val="24"/>
              </w:rPr>
              <w:t xml:space="preserve">a URES o con más contrataciones </w:t>
            </w:r>
            <w:r w:rsidRPr="00056435">
              <w:rPr>
                <w:sz w:val="24"/>
                <w:szCs w:val="24"/>
              </w:rPr>
              <w:t>(permisos sin goce, incapacidad, jubilaciones etc.)</w:t>
            </w:r>
            <w:r w:rsidR="00750FA9" w:rsidRPr="00056435">
              <w:rPr>
                <w:sz w:val="24"/>
                <w:szCs w:val="24"/>
              </w:rPr>
              <w:t>.</w:t>
            </w:r>
          </w:p>
        </w:tc>
      </w:tr>
      <w:tr w:rsidR="004C17E8" w:rsidRPr="00056435" w14:paraId="588EE7EE" w14:textId="77777777" w:rsidTr="00E21A89">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719C9F87" w14:textId="10552333" w:rsidR="004C17E8" w:rsidRPr="00056435" w:rsidRDefault="007F01F4" w:rsidP="004C17E8">
            <w:pPr>
              <w:spacing w:after="0" w:line="240" w:lineRule="auto"/>
              <w:jc w:val="center"/>
              <w:rPr>
                <w:sz w:val="24"/>
                <w:szCs w:val="24"/>
              </w:rPr>
            </w:pPr>
            <w:r w:rsidRPr="00056435">
              <w:rPr>
                <w:sz w:val="24"/>
                <w:szCs w:val="24"/>
              </w:rPr>
              <w:t>20</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20A0EC1D" w14:textId="48B9C79F" w:rsidR="004C17E8" w:rsidRPr="00056435" w:rsidRDefault="004C17E8" w:rsidP="004C17E8">
            <w:pPr>
              <w:spacing w:after="0" w:line="240" w:lineRule="auto"/>
              <w:jc w:val="both"/>
              <w:rPr>
                <w:sz w:val="24"/>
                <w:szCs w:val="24"/>
              </w:rPr>
            </w:pPr>
            <w:r w:rsidRPr="00056435">
              <w:rPr>
                <w:sz w:val="24"/>
                <w:szCs w:val="24"/>
              </w:rPr>
              <w:t>Considerar las observaciones presentadas con anterioridad por la Contraloría General para evitar incurrir de nuevo en ellas.</w:t>
            </w:r>
          </w:p>
        </w:tc>
      </w:tr>
      <w:tr w:rsidR="004C17E8" w:rsidRPr="00056435" w14:paraId="51E913D1" w14:textId="77777777" w:rsidTr="005D040D">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18AFF21D" w14:textId="4E1AFDDD" w:rsidR="004C17E8" w:rsidRPr="00056435" w:rsidRDefault="007F01F4" w:rsidP="004C17E8">
            <w:pPr>
              <w:spacing w:after="0" w:line="240" w:lineRule="auto"/>
              <w:jc w:val="center"/>
              <w:rPr>
                <w:sz w:val="24"/>
                <w:szCs w:val="24"/>
              </w:rPr>
            </w:pPr>
            <w:r w:rsidRPr="00056435">
              <w:rPr>
                <w:sz w:val="24"/>
                <w:szCs w:val="24"/>
              </w:rPr>
              <w:t>21</w:t>
            </w:r>
          </w:p>
        </w:tc>
        <w:tc>
          <w:tcPr>
            <w:tcW w:w="9480" w:type="dxa"/>
            <w:gridSpan w:val="6"/>
            <w:tcBorders>
              <w:top w:val="single" w:sz="4" w:space="0" w:color="000000"/>
              <w:left w:val="single" w:sz="4" w:space="0" w:color="000000"/>
              <w:bottom w:val="single" w:sz="4" w:space="0" w:color="000000"/>
              <w:right w:val="single" w:sz="4" w:space="0" w:color="000000"/>
            </w:tcBorders>
          </w:tcPr>
          <w:p w14:paraId="30E81136" w14:textId="1A2C074A" w:rsidR="004C17E8" w:rsidRPr="00056435" w:rsidRDefault="004C17E8" w:rsidP="004C17E8">
            <w:pPr>
              <w:spacing w:after="0" w:line="240" w:lineRule="auto"/>
              <w:jc w:val="both"/>
              <w:rPr>
                <w:sz w:val="24"/>
                <w:szCs w:val="24"/>
              </w:rPr>
            </w:pPr>
            <w:r w:rsidRPr="00056435">
              <w:rPr>
                <w:sz w:val="24"/>
                <w:szCs w:val="24"/>
              </w:rPr>
              <w:t>Analizar y dar seguimiento a las observaciones detectadas por la Contraloría General y en su caso hacer la corrección para su solventación.</w:t>
            </w:r>
          </w:p>
        </w:tc>
      </w:tr>
      <w:tr w:rsidR="004C17E8" w:rsidRPr="00056435" w14:paraId="129E6080" w14:textId="77777777" w:rsidTr="005D040D">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51A0BF2B" w14:textId="626C6EF8" w:rsidR="004C17E8" w:rsidRPr="00056435" w:rsidRDefault="007F01F4" w:rsidP="004C17E8">
            <w:pPr>
              <w:spacing w:after="0" w:line="240" w:lineRule="auto"/>
              <w:jc w:val="center"/>
              <w:rPr>
                <w:sz w:val="24"/>
                <w:szCs w:val="24"/>
              </w:rPr>
            </w:pPr>
            <w:r w:rsidRPr="00056435">
              <w:rPr>
                <w:sz w:val="24"/>
                <w:szCs w:val="24"/>
              </w:rPr>
              <w:t>22</w:t>
            </w:r>
          </w:p>
        </w:tc>
        <w:tc>
          <w:tcPr>
            <w:tcW w:w="9480" w:type="dxa"/>
            <w:gridSpan w:val="6"/>
            <w:tcBorders>
              <w:top w:val="single" w:sz="4" w:space="0" w:color="000000"/>
              <w:left w:val="single" w:sz="4" w:space="0" w:color="000000"/>
              <w:bottom w:val="single" w:sz="4" w:space="0" w:color="000000"/>
              <w:right w:val="single" w:sz="4" w:space="0" w:color="000000"/>
            </w:tcBorders>
          </w:tcPr>
          <w:p w14:paraId="1ED2A8B1" w14:textId="26206445" w:rsidR="004C17E8" w:rsidRPr="00056435" w:rsidRDefault="004C17E8" w:rsidP="004C17E8">
            <w:pPr>
              <w:spacing w:after="0" w:line="240" w:lineRule="auto"/>
              <w:jc w:val="both"/>
              <w:rPr>
                <w:sz w:val="24"/>
                <w:szCs w:val="24"/>
              </w:rPr>
            </w:pPr>
            <w:r w:rsidRPr="00056435">
              <w:rPr>
                <w:sz w:val="24"/>
                <w:szCs w:val="24"/>
              </w:rPr>
              <w:t>Solventar observaciones detectadas por la Auditoría Superior de la Federación.</w:t>
            </w:r>
          </w:p>
        </w:tc>
      </w:tr>
      <w:tr w:rsidR="007F25FB" w:rsidRPr="00056435" w14:paraId="5B62A74F" w14:textId="77777777" w:rsidTr="005D040D">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58317741" w14:textId="2A059F6A" w:rsidR="007F25FB" w:rsidRPr="00056435" w:rsidRDefault="007F01F4" w:rsidP="007F25FB">
            <w:pPr>
              <w:spacing w:after="0" w:line="240" w:lineRule="auto"/>
              <w:jc w:val="center"/>
              <w:rPr>
                <w:sz w:val="24"/>
                <w:szCs w:val="24"/>
              </w:rPr>
            </w:pPr>
            <w:r w:rsidRPr="00056435">
              <w:rPr>
                <w:sz w:val="24"/>
                <w:szCs w:val="24"/>
              </w:rPr>
              <w:t>23</w:t>
            </w:r>
          </w:p>
        </w:tc>
        <w:tc>
          <w:tcPr>
            <w:tcW w:w="9480" w:type="dxa"/>
            <w:gridSpan w:val="6"/>
            <w:tcBorders>
              <w:top w:val="single" w:sz="4" w:space="0" w:color="000000"/>
              <w:left w:val="single" w:sz="4" w:space="0" w:color="000000"/>
              <w:bottom w:val="single" w:sz="4" w:space="0" w:color="000000"/>
              <w:right w:val="single" w:sz="4" w:space="0" w:color="000000"/>
            </w:tcBorders>
          </w:tcPr>
          <w:p w14:paraId="7CB8DF7D" w14:textId="7EAAB9DE" w:rsidR="007F25FB" w:rsidRPr="00056435" w:rsidRDefault="007F25FB" w:rsidP="007F25FB">
            <w:pPr>
              <w:spacing w:after="0" w:line="240" w:lineRule="auto"/>
              <w:jc w:val="both"/>
              <w:rPr>
                <w:sz w:val="24"/>
                <w:szCs w:val="24"/>
              </w:rPr>
            </w:pPr>
            <w:r w:rsidRPr="00056435">
              <w:rPr>
                <w:sz w:val="24"/>
                <w:szCs w:val="24"/>
              </w:rPr>
              <w:t>Revisar que no se incurra administrativamente en violaciones a los Contratos Colectivos de Trabajo.</w:t>
            </w:r>
          </w:p>
        </w:tc>
      </w:tr>
      <w:tr w:rsidR="007F25FB" w:rsidRPr="00056435" w14:paraId="604F2335"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777F77EC" w14:textId="360B6784" w:rsidR="007F25FB" w:rsidRPr="00056435" w:rsidRDefault="007F01F4" w:rsidP="007F25FB">
            <w:pPr>
              <w:spacing w:after="0" w:line="240" w:lineRule="auto"/>
              <w:jc w:val="center"/>
              <w:rPr>
                <w:sz w:val="24"/>
                <w:szCs w:val="24"/>
              </w:rPr>
            </w:pPr>
            <w:r w:rsidRPr="00056435">
              <w:rPr>
                <w:sz w:val="24"/>
                <w:szCs w:val="24"/>
              </w:rPr>
              <w:t>24</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702897A9" w14:textId="76A96CBC" w:rsidR="007F25FB" w:rsidRPr="00056435" w:rsidRDefault="007F25FB" w:rsidP="007F25FB">
            <w:pPr>
              <w:spacing w:after="0" w:line="240" w:lineRule="auto"/>
              <w:jc w:val="both"/>
              <w:rPr>
                <w:sz w:val="24"/>
                <w:szCs w:val="24"/>
              </w:rPr>
            </w:pPr>
            <w:r w:rsidRPr="00056435">
              <w:rPr>
                <w:sz w:val="24"/>
                <w:szCs w:val="24"/>
              </w:rPr>
              <w:t>Desempeñar todas las actividades inherentes al puesto, cargo, departamento y/o área conforme a la normativa vigente y aplicable en materia y todas aquellas que le asigne su jefe inmediato.</w:t>
            </w:r>
          </w:p>
        </w:tc>
      </w:tr>
      <w:tr w:rsidR="007F25FB" w:rsidRPr="00056435" w14:paraId="4FC9443B" w14:textId="77777777">
        <w:trPr>
          <w:gridAfter w:val="1"/>
          <w:wAfter w:w="18" w:type="dxa"/>
          <w:trHeight w:val="287"/>
        </w:trPr>
        <w:tc>
          <w:tcPr>
            <w:tcW w:w="425" w:type="dxa"/>
            <w:tcBorders>
              <w:top w:val="single" w:sz="4" w:space="0" w:color="000000"/>
              <w:left w:val="nil"/>
              <w:bottom w:val="nil"/>
              <w:right w:val="nil"/>
            </w:tcBorders>
            <w:vAlign w:val="center"/>
          </w:tcPr>
          <w:p w14:paraId="39B72DC2" w14:textId="77777777" w:rsidR="007F25FB" w:rsidRPr="00056435" w:rsidRDefault="007F25FB" w:rsidP="00375EEE">
            <w:pPr>
              <w:spacing w:after="0" w:line="240" w:lineRule="auto"/>
              <w:rPr>
                <w:sz w:val="24"/>
                <w:szCs w:val="24"/>
              </w:rPr>
            </w:pPr>
          </w:p>
        </w:tc>
        <w:tc>
          <w:tcPr>
            <w:tcW w:w="9480" w:type="dxa"/>
            <w:gridSpan w:val="6"/>
            <w:tcBorders>
              <w:top w:val="single" w:sz="4" w:space="0" w:color="000000"/>
              <w:left w:val="nil"/>
              <w:bottom w:val="nil"/>
              <w:right w:val="nil"/>
            </w:tcBorders>
            <w:vAlign w:val="center"/>
          </w:tcPr>
          <w:p w14:paraId="436333DB" w14:textId="77777777" w:rsidR="007F25FB" w:rsidRPr="00056435" w:rsidRDefault="007F25FB" w:rsidP="00375EEE">
            <w:pPr>
              <w:spacing w:after="0" w:line="240" w:lineRule="auto"/>
              <w:jc w:val="both"/>
              <w:rPr>
                <w:sz w:val="24"/>
                <w:szCs w:val="24"/>
              </w:rPr>
            </w:pPr>
          </w:p>
        </w:tc>
      </w:tr>
      <w:tr w:rsidR="00D07DEF" w:rsidRPr="00056435" w14:paraId="28A0F165"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6D5D1FFC" w14:textId="77777777" w:rsidR="00D07DEF" w:rsidRPr="00056435" w:rsidRDefault="00025397" w:rsidP="00375EEE">
            <w:pPr>
              <w:spacing w:after="0" w:line="240" w:lineRule="auto"/>
              <w:jc w:val="center"/>
              <w:rPr>
                <w:b/>
                <w:sz w:val="24"/>
                <w:szCs w:val="24"/>
              </w:rPr>
            </w:pPr>
            <w:r w:rsidRPr="00056435">
              <w:rPr>
                <w:b/>
                <w:sz w:val="24"/>
                <w:szCs w:val="24"/>
              </w:rPr>
              <w:t>ESPECIFICACIÓN DEL PUESTO</w:t>
            </w:r>
          </w:p>
        </w:tc>
      </w:tr>
      <w:tr w:rsidR="00D07DEF" w:rsidRPr="00056435" w14:paraId="23207687"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41598A6E" w14:textId="6FC13E99" w:rsidR="00D07DEF" w:rsidRPr="00056435" w:rsidRDefault="00025397" w:rsidP="007F25FB">
            <w:pPr>
              <w:rPr>
                <w:sz w:val="24"/>
                <w:szCs w:val="24"/>
              </w:rPr>
            </w:pPr>
            <w:r w:rsidRPr="00056435">
              <w:rPr>
                <w:b/>
                <w:sz w:val="24"/>
                <w:szCs w:val="24"/>
              </w:rPr>
              <w:t>ESCOLARIDAD:</w:t>
            </w:r>
            <w:r w:rsidRPr="00056435">
              <w:rPr>
                <w:sz w:val="24"/>
                <w:szCs w:val="24"/>
              </w:rPr>
              <w:t xml:space="preserve"> Licenciatura en área afín</w:t>
            </w:r>
            <w:r w:rsidR="007F25FB" w:rsidRPr="00056435">
              <w:rPr>
                <w:sz w:val="24"/>
                <w:szCs w:val="24"/>
              </w:rPr>
              <w:t>.</w:t>
            </w:r>
          </w:p>
        </w:tc>
      </w:tr>
      <w:tr w:rsidR="00D07DEF" w:rsidRPr="00056435" w14:paraId="730AEDB0"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2F6FE758" w14:textId="267D1BEB" w:rsidR="00D07DEF" w:rsidRPr="00056435" w:rsidRDefault="00025397">
            <w:pPr>
              <w:rPr>
                <w:sz w:val="24"/>
                <w:szCs w:val="24"/>
              </w:rPr>
            </w:pPr>
            <w:r w:rsidRPr="00056435">
              <w:rPr>
                <w:b/>
                <w:sz w:val="24"/>
                <w:szCs w:val="24"/>
              </w:rPr>
              <w:t>EXPERIENCIA:</w:t>
            </w:r>
            <w:r w:rsidRPr="00056435">
              <w:rPr>
                <w:sz w:val="24"/>
                <w:szCs w:val="24"/>
              </w:rPr>
              <w:t xml:space="preserve"> 2 años en área de Administración de Recursos Humanos</w:t>
            </w:r>
            <w:r w:rsidR="004E34C9" w:rsidRPr="00056435">
              <w:rPr>
                <w:sz w:val="24"/>
                <w:szCs w:val="24"/>
              </w:rPr>
              <w:t>.</w:t>
            </w:r>
          </w:p>
        </w:tc>
      </w:tr>
      <w:tr w:rsidR="00D07DEF" w:rsidRPr="00056435" w14:paraId="057B4ADE" w14:textId="77777777">
        <w:trPr>
          <w:trHeight w:val="416"/>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054D6729" w14:textId="77777777" w:rsidR="00D07DEF" w:rsidRPr="00056435" w:rsidRDefault="00025397">
            <w:pPr>
              <w:spacing w:after="0"/>
              <w:jc w:val="center"/>
              <w:rPr>
                <w:b/>
                <w:sz w:val="24"/>
                <w:szCs w:val="24"/>
              </w:rPr>
            </w:pPr>
            <w:r w:rsidRPr="00056435">
              <w:rPr>
                <w:b/>
                <w:sz w:val="24"/>
                <w:szCs w:val="24"/>
              </w:rPr>
              <w:t>CONOCIMIENTOS Y HABILIDADES</w:t>
            </w:r>
          </w:p>
        </w:tc>
      </w:tr>
      <w:tr w:rsidR="00D07DEF" w:rsidRPr="00056435" w14:paraId="035418BC" w14:textId="77777777">
        <w:trPr>
          <w:trHeight w:val="318"/>
        </w:trPr>
        <w:tc>
          <w:tcPr>
            <w:tcW w:w="425" w:type="dxa"/>
            <w:tcBorders>
              <w:top w:val="single" w:sz="4" w:space="0" w:color="000000"/>
              <w:left w:val="single" w:sz="4" w:space="0" w:color="000000"/>
              <w:bottom w:val="single" w:sz="4" w:space="0" w:color="000000"/>
              <w:right w:val="single" w:sz="4" w:space="0" w:color="000000"/>
            </w:tcBorders>
            <w:vAlign w:val="center"/>
          </w:tcPr>
          <w:p w14:paraId="65F3D840" w14:textId="77777777" w:rsidR="00D07DEF" w:rsidRPr="00056435" w:rsidRDefault="00025397">
            <w:pPr>
              <w:spacing w:after="0" w:line="240" w:lineRule="auto"/>
              <w:jc w:val="center"/>
              <w:rPr>
                <w:sz w:val="24"/>
                <w:szCs w:val="24"/>
              </w:rPr>
            </w:pPr>
            <w:r w:rsidRPr="00056435">
              <w:rPr>
                <w:sz w:val="24"/>
                <w:szCs w:val="24"/>
              </w:rPr>
              <w:t>1</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56BBF287" w14:textId="77777777" w:rsidR="00D07DEF" w:rsidRPr="00056435" w:rsidRDefault="00025397">
            <w:pPr>
              <w:spacing w:after="0" w:line="240" w:lineRule="auto"/>
              <w:rPr>
                <w:sz w:val="24"/>
                <w:szCs w:val="24"/>
              </w:rPr>
            </w:pPr>
            <w:r w:rsidRPr="00056435">
              <w:rPr>
                <w:sz w:val="24"/>
                <w:szCs w:val="24"/>
              </w:rPr>
              <w:t>Habilidad para el manejo de las relaciones humanas.</w:t>
            </w:r>
          </w:p>
        </w:tc>
      </w:tr>
      <w:tr w:rsidR="00D07DEF" w:rsidRPr="00056435" w14:paraId="240FF2F9" w14:textId="77777777">
        <w:trPr>
          <w:trHeight w:val="181"/>
        </w:trPr>
        <w:tc>
          <w:tcPr>
            <w:tcW w:w="425" w:type="dxa"/>
            <w:tcBorders>
              <w:top w:val="single" w:sz="4" w:space="0" w:color="000000"/>
              <w:left w:val="single" w:sz="4" w:space="0" w:color="000000"/>
              <w:bottom w:val="single" w:sz="4" w:space="0" w:color="000000"/>
              <w:right w:val="single" w:sz="4" w:space="0" w:color="000000"/>
            </w:tcBorders>
            <w:vAlign w:val="center"/>
          </w:tcPr>
          <w:p w14:paraId="4C45A928" w14:textId="77777777" w:rsidR="00D07DEF" w:rsidRPr="00056435" w:rsidRDefault="00025397">
            <w:pPr>
              <w:spacing w:after="0" w:line="240" w:lineRule="auto"/>
              <w:jc w:val="center"/>
              <w:rPr>
                <w:sz w:val="24"/>
                <w:szCs w:val="24"/>
              </w:rPr>
            </w:pPr>
            <w:r w:rsidRPr="00056435">
              <w:rPr>
                <w:sz w:val="24"/>
                <w:szCs w:val="24"/>
              </w:rPr>
              <w:t>2</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27773A9A" w14:textId="77777777" w:rsidR="00D07DEF" w:rsidRPr="00056435" w:rsidRDefault="00025397">
            <w:pPr>
              <w:spacing w:after="0" w:line="240" w:lineRule="auto"/>
              <w:rPr>
                <w:sz w:val="24"/>
                <w:szCs w:val="24"/>
              </w:rPr>
            </w:pPr>
            <w:r w:rsidRPr="00056435">
              <w:rPr>
                <w:sz w:val="24"/>
                <w:szCs w:val="24"/>
              </w:rPr>
              <w:t>Conocimiento de los Contratos Colectivos de Trabajo.</w:t>
            </w:r>
          </w:p>
        </w:tc>
      </w:tr>
      <w:tr w:rsidR="00D07DEF" w:rsidRPr="00056435" w14:paraId="09C6F877"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497E24B2" w14:textId="2840ACB1" w:rsidR="00D07DEF" w:rsidRPr="00056435" w:rsidRDefault="0042647F">
            <w:pPr>
              <w:spacing w:after="0" w:line="240" w:lineRule="auto"/>
              <w:jc w:val="center"/>
              <w:rPr>
                <w:sz w:val="24"/>
                <w:szCs w:val="24"/>
              </w:rPr>
            </w:pPr>
            <w:r w:rsidRPr="00056435">
              <w:rPr>
                <w:sz w:val="24"/>
                <w:szCs w:val="24"/>
              </w:rPr>
              <w:t>3</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0752AD17" w14:textId="77777777" w:rsidR="00D07DEF" w:rsidRPr="00056435" w:rsidRDefault="00025397">
            <w:pPr>
              <w:spacing w:after="0" w:line="240" w:lineRule="auto"/>
              <w:rPr>
                <w:sz w:val="24"/>
                <w:szCs w:val="24"/>
              </w:rPr>
            </w:pPr>
            <w:r w:rsidRPr="00056435">
              <w:rPr>
                <w:sz w:val="24"/>
                <w:szCs w:val="24"/>
              </w:rPr>
              <w:t>Trabajo en equipo.</w:t>
            </w:r>
          </w:p>
        </w:tc>
      </w:tr>
      <w:tr w:rsidR="0042647F" w:rsidRPr="00056435" w14:paraId="405408BF"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5C990BDF" w14:textId="0D602CA3" w:rsidR="0042647F" w:rsidRPr="00056435" w:rsidRDefault="0042647F" w:rsidP="0042647F">
            <w:pPr>
              <w:spacing w:after="0" w:line="240" w:lineRule="auto"/>
              <w:jc w:val="center"/>
              <w:rPr>
                <w:sz w:val="24"/>
                <w:szCs w:val="24"/>
              </w:rPr>
            </w:pPr>
            <w:r w:rsidRPr="00056435">
              <w:rPr>
                <w:sz w:val="24"/>
                <w:szCs w:val="24"/>
              </w:rPr>
              <w:t>4</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76694A4B" w14:textId="56477951" w:rsidR="0042647F" w:rsidRPr="00056435" w:rsidRDefault="0042647F" w:rsidP="0042647F">
            <w:pPr>
              <w:spacing w:after="0" w:line="240" w:lineRule="auto"/>
              <w:rPr>
                <w:sz w:val="24"/>
                <w:szCs w:val="24"/>
              </w:rPr>
            </w:pPr>
            <w:r w:rsidRPr="00056435">
              <w:rPr>
                <w:sz w:val="24"/>
                <w:szCs w:val="24"/>
              </w:rPr>
              <w:t>Capacidad de análisis</w:t>
            </w:r>
            <w:r w:rsidR="00750FA9" w:rsidRPr="00056435">
              <w:rPr>
                <w:sz w:val="24"/>
                <w:szCs w:val="24"/>
              </w:rPr>
              <w:t>.</w:t>
            </w:r>
          </w:p>
        </w:tc>
      </w:tr>
      <w:tr w:rsidR="0042647F" w:rsidRPr="00056435" w14:paraId="71032999"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38D9C38F" w14:textId="3D9D3425" w:rsidR="0042647F" w:rsidRPr="00056435" w:rsidRDefault="0042647F" w:rsidP="0042647F">
            <w:pPr>
              <w:spacing w:after="0" w:line="240" w:lineRule="auto"/>
              <w:jc w:val="center"/>
              <w:rPr>
                <w:sz w:val="24"/>
                <w:szCs w:val="24"/>
              </w:rPr>
            </w:pPr>
            <w:r w:rsidRPr="00056435">
              <w:rPr>
                <w:sz w:val="24"/>
                <w:szCs w:val="24"/>
              </w:rPr>
              <w:t>5</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15301786" w14:textId="0F060706" w:rsidR="0042647F" w:rsidRPr="00056435" w:rsidRDefault="0042647F" w:rsidP="0042647F">
            <w:pPr>
              <w:spacing w:after="0" w:line="240" w:lineRule="auto"/>
              <w:rPr>
                <w:sz w:val="24"/>
                <w:szCs w:val="24"/>
              </w:rPr>
            </w:pPr>
            <w:r w:rsidRPr="00056435">
              <w:rPr>
                <w:sz w:val="24"/>
                <w:szCs w:val="24"/>
              </w:rPr>
              <w:t>Comunicación</w:t>
            </w:r>
            <w:r w:rsidR="00750FA9" w:rsidRPr="00056435">
              <w:rPr>
                <w:sz w:val="24"/>
                <w:szCs w:val="24"/>
              </w:rPr>
              <w:t>.</w:t>
            </w:r>
          </w:p>
        </w:tc>
      </w:tr>
      <w:tr w:rsidR="0042647F" w:rsidRPr="00056435" w14:paraId="2AA51ACF"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744F1CD1" w14:textId="52E63B7E" w:rsidR="0042647F" w:rsidRPr="00056435" w:rsidRDefault="0042647F" w:rsidP="0042647F">
            <w:pPr>
              <w:spacing w:after="0" w:line="240" w:lineRule="auto"/>
              <w:jc w:val="center"/>
              <w:rPr>
                <w:sz w:val="24"/>
                <w:szCs w:val="24"/>
              </w:rPr>
            </w:pPr>
            <w:r w:rsidRPr="00056435">
              <w:rPr>
                <w:sz w:val="24"/>
                <w:szCs w:val="24"/>
              </w:rPr>
              <w:t>6</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1A11743D" w14:textId="7548288C" w:rsidR="0042647F" w:rsidRPr="00056435" w:rsidRDefault="0042647F" w:rsidP="0042647F">
            <w:pPr>
              <w:spacing w:after="0" w:line="240" w:lineRule="auto"/>
              <w:rPr>
                <w:sz w:val="24"/>
                <w:szCs w:val="24"/>
              </w:rPr>
            </w:pPr>
            <w:r w:rsidRPr="00056435">
              <w:rPr>
                <w:sz w:val="24"/>
                <w:szCs w:val="24"/>
              </w:rPr>
              <w:t>Ético y profesional</w:t>
            </w:r>
            <w:r w:rsidR="00750FA9" w:rsidRPr="00056435">
              <w:rPr>
                <w:sz w:val="24"/>
                <w:szCs w:val="24"/>
              </w:rPr>
              <w:t>.</w:t>
            </w:r>
          </w:p>
        </w:tc>
      </w:tr>
      <w:tr w:rsidR="0042647F" w:rsidRPr="00056435" w14:paraId="12DB5810"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7758D222" w14:textId="6585389F" w:rsidR="0042647F" w:rsidRPr="00056435" w:rsidRDefault="0042647F" w:rsidP="0042647F">
            <w:pPr>
              <w:spacing w:after="0" w:line="240" w:lineRule="auto"/>
              <w:jc w:val="center"/>
              <w:rPr>
                <w:sz w:val="24"/>
                <w:szCs w:val="24"/>
              </w:rPr>
            </w:pPr>
            <w:r w:rsidRPr="00056435">
              <w:rPr>
                <w:sz w:val="24"/>
                <w:szCs w:val="24"/>
              </w:rPr>
              <w:t>7</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25824D47" w14:textId="6C488BFA" w:rsidR="0042647F" w:rsidRPr="00056435" w:rsidRDefault="0042647F" w:rsidP="0042647F">
            <w:pPr>
              <w:spacing w:after="0" w:line="240" w:lineRule="auto"/>
              <w:rPr>
                <w:sz w:val="24"/>
                <w:szCs w:val="24"/>
              </w:rPr>
            </w:pPr>
            <w:r w:rsidRPr="00056435">
              <w:rPr>
                <w:sz w:val="24"/>
                <w:szCs w:val="24"/>
              </w:rPr>
              <w:t>Amabilidad</w:t>
            </w:r>
            <w:r w:rsidR="00750FA9" w:rsidRPr="00056435">
              <w:rPr>
                <w:sz w:val="24"/>
                <w:szCs w:val="24"/>
              </w:rPr>
              <w:t>.</w:t>
            </w:r>
          </w:p>
        </w:tc>
      </w:tr>
      <w:tr w:rsidR="0042647F" w:rsidRPr="00056435" w14:paraId="10D908AD"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5321050F" w14:textId="42DA2286" w:rsidR="0042647F" w:rsidRPr="00056435" w:rsidRDefault="0042647F" w:rsidP="0042647F">
            <w:pPr>
              <w:spacing w:after="0" w:line="240" w:lineRule="auto"/>
              <w:jc w:val="center"/>
              <w:rPr>
                <w:sz w:val="24"/>
                <w:szCs w:val="24"/>
              </w:rPr>
            </w:pPr>
            <w:r w:rsidRPr="00056435">
              <w:rPr>
                <w:sz w:val="24"/>
                <w:szCs w:val="24"/>
              </w:rPr>
              <w:t>8</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34CBFDEC" w14:textId="362EDF3F" w:rsidR="0042647F" w:rsidRPr="00056435" w:rsidRDefault="0042647F" w:rsidP="0042647F">
            <w:pPr>
              <w:spacing w:after="0" w:line="240" w:lineRule="auto"/>
              <w:rPr>
                <w:sz w:val="24"/>
                <w:szCs w:val="24"/>
              </w:rPr>
            </w:pPr>
            <w:r w:rsidRPr="00056435">
              <w:rPr>
                <w:sz w:val="24"/>
                <w:szCs w:val="24"/>
              </w:rPr>
              <w:t>Discrecionalidad</w:t>
            </w:r>
            <w:r w:rsidR="00750FA9" w:rsidRPr="00056435">
              <w:rPr>
                <w:sz w:val="24"/>
                <w:szCs w:val="24"/>
              </w:rPr>
              <w:t>.</w:t>
            </w:r>
          </w:p>
        </w:tc>
      </w:tr>
      <w:tr w:rsidR="00D07DEF" w:rsidRPr="00056435" w14:paraId="6B5EFC86"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3136AE0B" w14:textId="702D1E75" w:rsidR="00D07DEF" w:rsidRPr="00056435" w:rsidRDefault="0042647F">
            <w:pPr>
              <w:spacing w:after="0" w:line="240" w:lineRule="auto"/>
              <w:jc w:val="center"/>
              <w:rPr>
                <w:sz w:val="24"/>
                <w:szCs w:val="24"/>
              </w:rPr>
            </w:pPr>
            <w:r w:rsidRPr="00056435">
              <w:rPr>
                <w:sz w:val="24"/>
                <w:szCs w:val="24"/>
              </w:rPr>
              <w:t>9</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19BFBA69" w14:textId="77777777" w:rsidR="00D07DEF" w:rsidRPr="00056435" w:rsidRDefault="00025397">
            <w:pPr>
              <w:spacing w:after="0" w:line="240" w:lineRule="auto"/>
              <w:rPr>
                <w:sz w:val="24"/>
                <w:szCs w:val="24"/>
              </w:rPr>
            </w:pPr>
            <w:r w:rsidRPr="00056435">
              <w:rPr>
                <w:sz w:val="24"/>
                <w:szCs w:val="24"/>
              </w:rPr>
              <w:t>Capacidad de trabajo bajo presión.</w:t>
            </w:r>
          </w:p>
        </w:tc>
      </w:tr>
      <w:tr w:rsidR="00D07DEF" w:rsidRPr="00056435" w14:paraId="1219EDA9"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360A8B3B" w14:textId="00B53A46" w:rsidR="00D07DEF" w:rsidRPr="00056435" w:rsidRDefault="0042647F">
            <w:pPr>
              <w:spacing w:after="0" w:line="240" w:lineRule="auto"/>
              <w:jc w:val="center"/>
              <w:rPr>
                <w:sz w:val="24"/>
                <w:szCs w:val="24"/>
              </w:rPr>
            </w:pPr>
            <w:r w:rsidRPr="00056435">
              <w:rPr>
                <w:sz w:val="24"/>
                <w:szCs w:val="24"/>
              </w:rPr>
              <w:t>10</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4D8C154C" w14:textId="77777777" w:rsidR="00D07DEF" w:rsidRPr="00056435" w:rsidRDefault="00025397">
            <w:pPr>
              <w:spacing w:after="0" w:line="240" w:lineRule="auto"/>
              <w:rPr>
                <w:sz w:val="24"/>
                <w:szCs w:val="24"/>
              </w:rPr>
            </w:pPr>
            <w:r w:rsidRPr="00056435">
              <w:rPr>
                <w:sz w:val="24"/>
                <w:szCs w:val="24"/>
              </w:rPr>
              <w:t>Habilidad en la toma de decisiones.</w:t>
            </w:r>
          </w:p>
        </w:tc>
      </w:tr>
      <w:tr w:rsidR="00D07DEF" w:rsidRPr="00056435" w14:paraId="40C50502"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07BF3933" w14:textId="10987865" w:rsidR="00D07DEF" w:rsidRPr="00056435" w:rsidRDefault="0042647F">
            <w:pPr>
              <w:spacing w:after="0" w:line="240" w:lineRule="auto"/>
              <w:jc w:val="center"/>
              <w:rPr>
                <w:sz w:val="24"/>
                <w:szCs w:val="24"/>
              </w:rPr>
            </w:pPr>
            <w:r w:rsidRPr="00056435">
              <w:rPr>
                <w:sz w:val="24"/>
                <w:szCs w:val="24"/>
              </w:rPr>
              <w:t>11</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4E0213F9" w14:textId="77777777" w:rsidR="00D07DEF" w:rsidRPr="00056435" w:rsidRDefault="00025397">
            <w:pPr>
              <w:spacing w:after="0" w:line="240" w:lineRule="auto"/>
              <w:rPr>
                <w:sz w:val="24"/>
                <w:szCs w:val="24"/>
              </w:rPr>
            </w:pPr>
            <w:r w:rsidRPr="00056435">
              <w:rPr>
                <w:sz w:val="24"/>
                <w:szCs w:val="24"/>
              </w:rPr>
              <w:t xml:space="preserve">Manejo de programas Word, Excel, </w:t>
            </w:r>
            <w:proofErr w:type="spellStart"/>
            <w:r w:rsidRPr="00056435">
              <w:rPr>
                <w:sz w:val="24"/>
                <w:szCs w:val="24"/>
              </w:rPr>
              <w:t>Power</w:t>
            </w:r>
            <w:proofErr w:type="spellEnd"/>
            <w:r w:rsidRPr="00056435">
              <w:rPr>
                <w:sz w:val="24"/>
                <w:szCs w:val="24"/>
              </w:rPr>
              <w:t xml:space="preserve"> Point, Business </w:t>
            </w:r>
            <w:proofErr w:type="spellStart"/>
            <w:r w:rsidRPr="00056435">
              <w:rPr>
                <w:sz w:val="24"/>
                <w:szCs w:val="24"/>
              </w:rPr>
              <w:t>Objects</w:t>
            </w:r>
            <w:proofErr w:type="spellEnd"/>
            <w:r w:rsidRPr="00056435">
              <w:rPr>
                <w:sz w:val="24"/>
                <w:szCs w:val="24"/>
              </w:rPr>
              <w:t xml:space="preserve">, SIIA y </w:t>
            </w:r>
            <w:proofErr w:type="spellStart"/>
            <w:r w:rsidRPr="00056435">
              <w:rPr>
                <w:sz w:val="24"/>
                <w:szCs w:val="24"/>
              </w:rPr>
              <w:t>Shake</w:t>
            </w:r>
            <w:proofErr w:type="spellEnd"/>
            <w:r w:rsidRPr="00056435">
              <w:rPr>
                <w:sz w:val="24"/>
                <w:szCs w:val="24"/>
              </w:rPr>
              <w:t>.</w:t>
            </w:r>
          </w:p>
        </w:tc>
      </w:tr>
      <w:tr w:rsidR="00D07DEF" w:rsidRPr="00056435" w14:paraId="0A3ADE59" w14:textId="77777777">
        <w:trPr>
          <w:trHeight w:val="162"/>
        </w:trPr>
        <w:tc>
          <w:tcPr>
            <w:tcW w:w="9923" w:type="dxa"/>
            <w:gridSpan w:val="8"/>
            <w:tcBorders>
              <w:top w:val="single" w:sz="4" w:space="0" w:color="000000"/>
              <w:left w:val="nil"/>
              <w:bottom w:val="single" w:sz="4" w:space="0" w:color="000000"/>
              <w:right w:val="nil"/>
            </w:tcBorders>
            <w:vAlign w:val="center"/>
          </w:tcPr>
          <w:p w14:paraId="615DF77D" w14:textId="77777777" w:rsidR="00D07DEF" w:rsidRPr="00056435" w:rsidRDefault="00D07DEF" w:rsidP="00375EEE">
            <w:pPr>
              <w:spacing w:after="0"/>
              <w:jc w:val="center"/>
              <w:rPr>
                <w:b/>
                <w:sz w:val="24"/>
                <w:szCs w:val="24"/>
              </w:rPr>
            </w:pPr>
          </w:p>
          <w:tbl>
            <w:tblPr>
              <w:tblStyle w:val="76"/>
              <w:tblW w:w="98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9276"/>
            </w:tblGrid>
            <w:tr w:rsidR="00D07DEF" w:rsidRPr="00056435" w14:paraId="444A90D5" w14:textId="77777777">
              <w:tc>
                <w:tcPr>
                  <w:tcW w:w="9843" w:type="dxa"/>
                  <w:gridSpan w:val="2"/>
                  <w:shd w:val="clear" w:color="auto" w:fill="C00000"/>
                </w:tcPr>
                <w:p w14:paraId="6CEC6779" w14:textId="77777777" w:rsidR="00D07DEF" w:rsidRPr="00056435" w:rsidRDefault="00025397">
                  <w:pPr>
                    <w:jc w:val="center"/>
                    <w:rPr>
                      <w:b/>
                      <w:sz w:val="24"/>
                      <w:szCs w:val="24"/>
                    </w:rPr>
                  </w:pPr>
                  <w:r w:rsidRPr="00056435">
                    <w:rPr>
                      <w:b/>
                      <w:sz w:val="24"/>
                      <w:szCs w:val="24"/>
                    </w:rPr>
                    <w:t>COMPETENCIAS</w:t>
                  </w:r>
                </w:p>
              </w:tc>
            </w:tr>
            <w:tr w:rsidR="00D07DEF" w:rsidRPr="00056435" w14:paraId="50505F7C" w14:textId="77777777">
              <w:tc>
                <w:tcPr>
                  <w:tcW w:w="567" w:type="dxa"/>
                </w:tcPr>
                <w:p w14:paraId="7BA3093A" w14:textId="77777777" w:rsidR="00D07DEF" w:rsidRPr="00056435" w:rsidRDefault="00025397">
                  <w:pPr>
                    <w:jc w:val="center"/>
                    <w:rPr>
                      <w:sz w:val="24"/>
                      <w:szCs w:val="24"/>
                    </w:rPr>
                  </w:pPr>
                  <w:r w:rsidRPr="00056435">
                    <w:rPr>
                      <w:sz w:val="24"/>
                      <w:szCs w:val="24"/>
                    </w:rPr>
                    <w:t>1</w:t>
                  </w:r>
                </w:p>
              </w:tc>
              <w:tc>
                <w:tcPr>
                  <w:tcW w:w="9276" w:type="dxa"/>
                </w:tcPr>
                <w:p w14:paraId="38A5EBB5" w14:textId="28A4DC8A" w:rsidR="00D07DEF" w:rsidRPr="00056435" w:rsidRDefault="00025397">
                  <w:pPr>
                    <w:rPr>
                      <w:sz w:val="24"/>
                      <w:szCs w:val="24"/>
                    </w:rPr>
                  </w:pPr>
                  <w:r w:rsidRPr="00056435">
                    <w:rPr>
                      <w:sz w:val="24"/>
                      <w:szCs w:val="24"/>
                    </w:rPr>
                    <w:t>EC0105 Atención al ciudadano en el sector público</w:t>
                  </w:r>
                  <w:r w:rsidR="004E34C9" w:rsidRPr="00056435">
                    <w:rPr>
                      <w:sz w:val="24"/>
                      <w:szCs w:val="24"/>
                    </w:rPr>
                    <w:t>.</w:t>
                  </w:r>
                </w:p>
              </w:tc>
            </w:tr>
            <w:tr w:rsidR="00D07DEF" w:rsidRPr="00056435" w14:paraId="01AA893A" w14:textId="77777777">
              <w:tc>
                <w:tcPr>
                  <w:tcW w:w="567" w:type="dxa"/>
                </w:tcPr>
                <w:p w14:paraId="366C04FE" w14:textId="77777777" w:rsidR="00D07DEF" w:rsidRPr="00056435" w:rsidRDefault="00025397">
                  <w:pPr>
                    <w:jc w:val="center"/>
                    <w:rPr>
                      <w:sz w:val="24"/>
                      <w:szCs w:val="24"/>
                    </w:rPr>
                  </w:pPr>
                  <w:r w:rsidRPr="00056435">
                    <w:rPr>
                      <w:sz w:val="24"/>
                      <w:szCs w:val="24"/>
                    </w:rPr>
                    <w:t>2</w:t>
                  </w:r>
                </w:p>
              </w:tc>
              <w:tc>
                <w:tcPr>
                  <w:tcW w:w="9276" w:type="dxa"/>
                </w:tcPr>
                <w:p w14:paraId="69086228" w14:textId="77777777" w:rsidR="00D07DEF" w:rsidRPr="00056435" w:rsidRDefault="00025397">
                  <w:pPr>
                    <w:rPr>
                      <w:sz w:val="24"/>
                      <w:szCs w:val="24"/>
                    </w:rPr>
                  </w:pPr>
                  <w:r w:rsidRPr="00056435">
                    <w:rPr>
                      <w:sz w:val="24"/>
                      <w:szCs w:val="24"/>
                    </w:rPr>
                    <w:t>EC0157 Manejo de internet y correo electrónico.</w:t>
                  </w:r>
                </w:p>
              </w:tc>
            </w:tr>
            <w:tr w:rsidR="00D07DEF" w:rsidRPr="00056435" w14:paraId="2E14544B" w14:textId="77777777">
              <w:tc>
                <w:tcPr>
                  <w:tcW w:w="567" w:type="dxa"/>
                </w:tcPr>
                <w:p w14:paraId="065F30BE" w14:textId="77777777" w:rsidR="00D07DEF" w:rsidRPr="00056435" w:rsidRDefault="00025397">
                  <w:pPr>
                    <w:jc w:val="center"/>
                    <w:rPr>
                      <w:sz w:val="24"/>
                      <w:szCs w:val="24"/>
                    </w:rPr>
                  </w:pPr>
                  <w:r w:rsidRPr="00056435">
                    <w:rPr>
                      <w:sz w:val="24"/>
                      <w:szCs w:val="24"/>
                    </w:rPr>
                    <w:t>3</w:t>
                  </w:r>
                </w:p>
              </w:tc>
              <w:tc>
                <w:tcPr>
                  <w:tcW w:w="9276" w:type="dxa"/>
                </w:tcPr>
                <w:p w14:paraId="0CDDA51F" w14:textId="57AD6FA0" w:rsidR="00D07DEF" w:rsidRPr="00056435" w:rsidRDefault="00025397">
                  <w:pPr>
                    <w:rPr>
                      <w:sz w:val="24"/>
                      <w:szCs w:val="24"/>
                    </w:rPr>
                  </w:pPr>
                  <w:r w:rsidRPr="00056435">
                    <w:rPr>
                      <w:sz w:val="24"/>
                      <w:szCs w:val="24"/>
                    </w:rPr>
                    <w:t>EC0782 Aplicación de habilidades genéricas para la competitividad laboral</w:t>
                  </w:r>
                  <w:r w:rsidR="004E34C9" w:rsidRPr="00056435">
                    <w:rPr>
                      <w:sz w:val="24"/>
                      <w:szCs w:val="24"/>
                    </w:rPr>
                    <w:t>.</w:t>
                  </w:r>
                </w:p>
              </w:tc>
            </w:tr>
            <w:tr w:rsidR="00D07DEF" w:rsidRPr="00056435" w14:paraId="623580A0" w14:textId="77777777">
              <w:tc>
                <w:tcPr>
                  <w:tcW w:w="9843" w:type="dxa"/>
                  <w:gridSpan w:val="2"/>
                  <w:shd w:val="clear" w:color="auto" w:fill="C00000"/>
                </w:tcPr>
                <w:p w14:paraId="5CF29B1D" w14:textId="77777777" w:rsidR="00D07DEF" w:rsidRPr="00056435" w:rsidRDefault="00025397">
                  <w:pPr>
                    <w:jc w:val="center"/>
                    <w:rPr>
                      <w:b/>
                      <w:sz w:val="24"/>
                      <w:szCs w:val="24"/>
                    </w:rPr>
                  </w:pPr>
                  <w:r w:rsidRPr="00056435">
                    <w:rPr>
                      <w:b/>
                      <w:sz w:val="24"/>
                      <w:szCs w:val="24"/>
                    </w:rPr>
                    <w:t>RELACIONES</w:t>
                  </w:r>
                </w:p>
              </w:tc>
            </w:tr>
          </w:tbl>
          <w:p w14:paraId="399452D7" w14:textId="77777777" w:rsidR="00D07DEF" w:rsidRPr="00056435" w:rsidRDefault="00025397" w:rsidP="00375EEE">
            <w:pPr>
              <w:spacing w:after="0" w:line="240" w:lineRule="auto"/>
              <w:jc w:val="center"/>
              <w:rPr>
                <w:b/>
                <w:sz w:val="24"/>
                <w:szCs w:val="24"/>
              </w:rPr>
            </w:pPr>
            <w:r w:rsidRPr="00056435">
              <w:rPr>
                <w:b/>
                <w:sz w:val="24"/>
                <w:szCs w:val="24"/>
              </w:rPr>
              <w:t>INTERNAS</w:t>
            </w:r>
          </w:p>
        </w:tc>
      </w:tr>
      <w:tr w:rsidR="00D07DEF" w:rsidRPr="00056435" w14:paraId="0F289DD2" w14:textId="77777777" w:rsidTr="0047139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0F70A073" w14:textId="77777777" w:rsidR="00D07DEF" w:rsidRPr="00056435" w:rsidRDefault="00025397" w:rsidP="0047139F">
            <w:pPr>
              <w:spacing w:after="0" w:line="240" w:lineRule="auto"/>
              <w:jc w:val="center"/>
              <w:rPr>
                <w:sz w:val="24"/>
                <w:szCs w:val="24"/>
              </w:rPr>
            </w:pPr>
            <w:r w:rsidRPr="00056435">
              <w:rPr>
                <w:sz w:val="24"/>
                <w:szCs w:val="24"/>
              </w:rPr>
              <w:t>1</w:t>
            </w:r>
          </w:p>
        </w:tc>
        <w:tc>
          <w:tcPr>
            <w:tcW w:w="9413" w:type="dxa"/>
            <w:gridSpan w:val="5"/>
            <w:tcBorders>
              <w:top w:val="single" w:sz="4" w:space="0" w:color="000000"/>
              <w:left w:val="single" w:sz="4" w:space="0" w:color="000000"/>
              <w:bottom w:val="single" w:sz="4" w:space="0" w:color="000000"/>
              <w:right w:val="single" w:sz="4" w:space="0" w:color="000000"/>
            </w:tcBorders>
          </w:tcPr>
          <w:p w14:paraId="6EC82461" w14:textId="77777777" w:rsidR="00D07DEF" w:rsidRPr="00056435" w:rsidRDefault="00025397">
            <w:pPr>
              <w:spacing w:after="0" w:line="240" w:lineRule="auto"/>
              <w:rPr>
                <w:sz w:val="24"/>
                <w:szCs w:val="24"/>
              </w:rPr>
            </w:pPr>
            <w:r w:rsidRPr="00056435">
              <w:rPr>
                <w:sz w:val="24"/>
                <w:szCs w:val="24"/>
              </w:rPr>
              <w:t>Administración Central</w:t>
            </w:r>
          </w:p>
        </w:tc>
      </w:tr>
      <w:tr w:rsidR="003F5B1C" w:rsidRPr="00056435" w14:paraId="7D9927D1" w14:textId="77777777" w:rsidTr="0047139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243B2914" w14:textId="77777777" w:rsidR="003F5B1C" w:rsidRPr="00056435" w:rsidRDefault="003F5B1C" w:rsidP="003F5B1C">
            <w:pPr>
              <w:spacing w:after="0" w:line="240" w:lineRule="auto"/>
              <w:jc w:val="center"/>
              <w:rPr>
                <w:sz w:val="24"/>
                <w:szCs w:val="24"/>
              </w:rPr>
            </w:pPr>
            <w:r w:rsidRPr="00056435">
              <w:rPr>
                <w:sz w:val="24"/>
                <w:szCs w:val="24"/>
              </w:rPr>
              <w:t>2</w:t>
            </w:r>
          </w:p>
        </w:tc>
        <w:tc>
          <w:tcPr>
            <w:tcW w:w="9413" w:type="dxa"/>
            <w:gridSpan w:val="5"/>
            <w:tcBorders>
              <w:top w:val="single" w:sz="4" w:space="0" w:color="000000"/>
              <w:left w:val="single" w:sz="4" w:space="0" w:color="000000"/>
              <w:bottom w:val="single" w:sz="4" w:space="0" w:color="000000"/>
              <w:right w:val="single" w:sz="4" w:space="0" w:color="000000"/>
            </w:tcBorders>
          </w:tcPr>
          <w:p w14:paraId="0CA3A90E" w14:textId="04948BA1" w:rsidR="003F5B1C" w:rsidRPr="00056435" w:rsidRDefault="003F5B1C" w:rsidP="003F5B1C">
            <w:pPr>
              <w:spacing w:after="0" w:line="240" w:lineRule="auto"/>
              <w:rPr>
                <w:sz w:val="24"/>
                <w:szCs w:val="24"/>
              </w:rPr>
            </w:pPr>
            <w:r w:rsidRPr="00056435">
              <w:rPr>
                <w:sz w:val="24"/>
                <w:szCs w:val="24"/>
              </w:rPr>
              <w:t>Directivos de las Escuelas, Facultades</w:t>
            </w:r>
            <w:r w:rsidR="00F73CA6" w:rsidRPr="00056435">
              <w:rPr>
                <w:sz w:val="24"/>
                <w:szCs w:val="24"/>
              </w:rPr>
              <w:t xml:space="preserve"> e Institutos de la Universidad</w:t>
            </w:r>
          </w:p>
        </w:tc>
      </w:tr>
      <w:tr w:rsidR="003F5B1C" w:rsidRPr="00056435" w14:paraId="65D2F920" w14:textId="77777777" w:rsidTr="0047139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779983CB" w14:textId="77777777" w:rsidR="003F5B1C" w:rsidRPr="00056435" w:rsidRDefault="003F5B1C" w:rsidP="003F5B1C">
            <w:pPr>
              <w:spacing w:after="0" w:line="240" w:lineRule="auto"/>
              <w:jc w:val="center"/>
              <w:rPr>
                <w:sz w:val="24"/>
                <w:szCs w:val="24"/>
              </w:rPr>
            </w:pPr>
            <w:r w:rsidRPr="00056435">
              <w:rPr>
                <w:sz w:val="24"/>
                <w:szCs w:val="24"/>
              </w:rPr>
              <w:lastRenderedPageBreak/>
              <w:t>3</w:t>
            </w:r>
          </w:p>
        </w:tc>
        <w:tc>
          <w:tcPr>
            <w:tcW w:w="9413" w:type="dxa"/>
            <w:gridSpan w:val="5"/>
            <w:tcBorders>
              <w:top w:val="single" w:sz="4" w:space="0" w:color="000000"/>
              <w:left w:val="single" w:sz="4" w:space="0" w:color="000000"/>
              <w:bottom w:val="single" w:sz="4" w:space="0" w:color="000000"/>
              <w:right w:val="single" w:sz="4" w:space="0" w:color="000000"/>
            </w:tcBorders>
          </w:tcPr>
          <w:p w14:paraId="57620126" w14:textId="77777777" w:rsidR="003F5B1C" w:rsidRPr="00056435" w:rsidRDefault="003F5B1C" w:rsidP="003F5B1C">
            <w:pPr>
              <w:spacing w:after="0" w:line="240" w:lineRule="auto"/>
              <w:rPr>
                <w:sz w:val="24"/>
                <w:szCs w:val="24"/>
              </w:rPr>
            </w:pPr>
            <w:r w:rsidRPr="00056435">
              <w:rPr>
                <w:sz w:val="24"/>
                <w:szCs w:val="24"/>
              </w:rPr>
              <w:t>Todas las dependencias de la UJED</w:t>
            </w:r>
          </w:p>
        </w:tc>
      </w:tr>
      <w:tr w:rsidR="003F5B1C" w:rsidRPr="00056435" w14:paraId="6AA09B6E" w14:textId="77777777" w:rsidTr="0047139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69AC3729" w14:textId="77777777" w:rsidR="003F5B1C" w:rsidRPr="00056435" w:rsidRDefault="003F5B1C" w:rsidP="003F5B1C">
            <w:pPr>
              <w:spacing w:after="0" w:line="240" w:lineRule="auto"/>
              <w:jc w:val="center"/>
              <w:rPr>
                <w:sz w:val="24"/>
                <w:szCs w:val="24"/>
              </w:rPr>
            </w:pPr>
            <w:r w:rsidRPr="00056435">
              <w:rPr>
                <w:sz w:val="24"/>
                <w:szCs w:val="24"/>
              </w:rPr>
              <w:t>4</w:t>
            </w:r>
          </w:p>
        </w:tc>
        <w:tc>
          <w:tcPr>
            <w:tcW w:w="9413" w:type="dxa"/>
            <w:gridSpan w:val="5"/>
            <w:tcBorders>
              <w:top w:val="single" w:sz="4" w:space="0" w:color="000000"/>
              <w:left w:val="single" w:sz="4" w:space="0" w:color="000000"/>
              <w:bottom w:val="single" w:sz="4" w:space="0" w:color="000000"/>
              <w:right w:val="single" w:sz="4" w:space="0" w:color="000000"/>
            </w:tcBorders>
          </w:tcPr>
          <w:p w14:paraId="0ECD0760" w14:textId="77777777" w:rsidR="003F5B1C" w:rsidRPr="00056435" w:rsidRDefault="003F5B1C" w:rsidP="003F5B1C">
            <w:pPr>
              <w:spacing w:after="0"/>
              <w:rPr>
                <w:sz w:val="24"/>
                <w:szCs w:val="24"/>
              </w:rPr>
            </w:pPr>
            <w:r w:rsidRPr="00056435">
              <w:rPr>
                <w:sz w:val="24"/>
                <w:szCs w:val="24"/>
              </w:rPr>
              <w:t>Sindicatos</w:t>
            </w:r>
          </w:p>
        </w:tc>
      </w:tr>
      <w:tr w:rsidR="00D07DEF" w:rsidRPr="00056435" w14:paraId="417E012D" w14:textId="77777777">
        <w:trPr>
          <w:trHeight w:val="329"/>
        </w:trPr>
        <w:tc>
          <w:tcPr>
            <w:tcW w:w="9923" w:type="dxa"/>
            <w:gridSpan w:val="8"/>
            <w:tcBorders>
              <w:top w:val="single" w:sz="4" w:space="0" w:color="000000"/>
              <w:left w:val="single" w:sz="4" w:space="0" w:color="000000"/>
              <w:bottom w:val="single" w:sz="4" w:space="0" w:color="000000"/>
              <w:right w:val="single" w:sz="4" w:space="0" w:color="000000"/>
            </w:tcBorders>
            <w:vAlign w:val="center"/>
          </w:tcPr>
          <w:p w14:paraId="2E77B596" w14:textId="77777777" w:rsidR="00D07DEF" w:rsidRPr="00056435" w:rsidRDefault="00025397">
            <w:pPr>
              <w:spacing w:after="0" w:line="240" w:lineRule="auto"/>
              <w:jc w:val="center"/>
              <w:rPr>
                <w:b/>
                <w:sz w:val="24"/>
                <w:szCs w:val="24"/>
              </w:rPr>
            </w:pPr>
            <w:r w:rsidRPr="00056435">
              <w:rPr>
                <w:b/>
                <w:sz w:val="24"/>
                <w:szCs w:val="24"/>
              </w:rPr>
              <w:t>EXTERNAS</w:t>
            </w:r>
          </w:p>
        </w:tc>
      </w:tr>
      <w:tr w:rsidR="00D07DEF" w:rsidRPr="00056435" w14:paraId="382CC7B8" w14:textId="77777777" w:rsidTr="0042647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19FFF258" w14:textId="77777777" w:rsidR="00D07DEF" w:rsidRPr="00056435" w:rsidRDefault="00025397">
            <w:pPr>
              <w:spacing w:after="0" w:line="240" w:lineRule="auto"/>
              <w:jc w:val="center"/>
              <w:rPr>
                <w:sz w:val="24"/>
                <w:szCs w:val="24"/>
              </w:rPr>
            </w:pPr>
            <w:r w:rsidRPr="00056435">
              <w:rPr>
                <w:sz w:val="24"/>
                <w:szCs w:val="24"/>
              </w:rPr>
              <w:t>1</w:t>
            </w:r>
          </w:p>
        </w:tc>
        <w:tc>
          <w:tcPr>
            <w:tcW w:w="9413" w:type="dxa"/>
            <w:gridSpan w:val="5"/>
            <w:tcBorders>
              <w:top w:val="single" w:sz="4" w:space="0" w:color="000000"/>
              <w:left w:val="single" w:sz="4" w:space="0" w:color="000000"/>
              <w:bottom w:val="single" w:sz="4" w:space="0" w:color="000000"/>
              <w:right w:val="single" w:sz="4" w:space="0" w:color="000000"/>
            </w:tcBorders>
            <w:shd w:val="clear" w:color="auto" w:fill="auto"/>
          </w:tcPr>
          <w:p w14:paraId="0B00C907" w14:textId="7470F0FB" w:rsidR="00D07DEF" w:rsidRPr="00056435" w:rsidRDefault="0042647F">
            <w:pPr>
              <w:spacing w:after="0" w:line="240" w:lineRule="auto"/>
              <w:rPr>
                <w:sz w:val="24"/>
                <w:szCs w:val="24"/>
              </w:rPr>
            </w:pPr>
            <w:r w:rsidRPr="00056435">
              <w:rPr>
                <w:sz w:val="24"/>
                <w:szCs w:val="24"/>
              </w:rPr>
              <w:t>N/A.</w:t>
            </w:r>
          </w:p>
        </w:tc>
      </w:tr>
    </w:tbl>
    <w:p w14:paraId="12639CF1" w14:textId="77777777" w:rsidR="00D07DEF" w:rsidRPr="00056435" w:rsidRDefault="00D07DEF" w:rsidP="00375EEE">
      <w:pPr>
        <w:spacing w:after="0"/>
        <w:rPr>
          <w:sz w:val="24"/>
          <w:szCs w:val="24"/>
        </w:rPr>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95245A" w:rsidRPr="00056435" w14:paraId="786E60E9" w14:textId="77777777" w:rsidTr="00B15903">
        <w:tc>
          <w:tcPr>
            <w:tcW w:w="3544" w:type="dxa"/>
            <w:vMerge w:val="restart"/>
            <w:tcBorders>
              <w:right w:val="single" w:sz="4" w:space="0" w:color="auto"/>
            </w:tcBorders>
            <w:shd w:val="clear" w:color="auto" w:fill="C00000"/>
          </w:tcPr>
          <w:p w14:paraId="1288857F" w14:textId="77777777" w:rsidR="0095245A" w:rsidRPr="00056435" w:rsidRDefault="0095245A" w:rsidP="00B15903">
            <w:pPr>
              <w:widowControl w:val="0"/>
              <w:spacing w:line="276" w:lineRule="auto"/>
              <w:jc w:val="center"/>
              <w:rPr>
                <w:sz w:val="24"/>
                <w:szCs w:val="24"/>
              </w:rPr>
            </w:pPr>
            <w:r w:rsidRPr="00056435">
              <w:rPr>
                <w:b/>
                <w:sz w:val="24"/>
                <w:szCs w:val="24"/>
              </w:rPr>
              <w:t>NOMBRE Y FIRMA DE LA PERSONA QUE AUTORIZA</w:t>
            </w:r>
          </w:p>
        </w:tc>
        <w:tc>
          <w:tcPr>
            <w:tcW w:w="425" w:type="dxa"/>
            <w:tcBorders>
              <w:top w:val="nil"/>
              <w:left w:val="single" w:sz="4" w:space="0" w:color="auto"/>
              <w:bottom w:val="nil"/>
              <w:right w:val="single" w:sz="4" w:space="0" w:color="auto"/>
            </w:tcBorders>
          </w:tcPr>
          <w:p w14:paraId="1A76189B" w14:textId="77777777" w:rsidR="0095245A" w:rsidRPr="00056435" w:rsidRDefault="0095245A" w:rsidP="00B15903">
            <w:pPr>
              <w:widowControl w:val="0"/>
              <w:spacing w:line="276" w:lineRule="auto"/>
              <w:rPr>
                <w:sz w:val="24"/>
                <w:szCs w:val="24"/>
              </w:rPr>
            </w:pPr>
          </w:p>
        </w:tc>
        <w:tc>
          <w:tcPr>
            <w:tcW w:w="3233" w:type="dxa"/>
            <w:vMerge w:val="restart"/>
            <w:tcBorders>
              <w:left w:val="single" w:sz="4" w:space="0" w:color="auto"/>
              <w:right w:val="single" w:sz="4" w:space="0" w:color="auto"/>
            </w:tcBorders>
            <w:shd w:val="clear" w:color="auto" w:fill="C00000"/>
          </w:tcPr>
          <w:p w14:paraId="3F9AA004" w14:textId="77777777" w:rsidR="0095245A" w:rsidRPr="00056435" w:rsidRDefault="0095245A" w:rsidP="00B15903">
            <w:pPr>
              <w:widowControl w:val="0"/>
              <w:spacing w:line="276" w:lineRule="auto"/>
              <w:jc w:val="center"/>
              <w:rPr>
                <w:sz w:val="24"/>
                <w:szCs w:val="24"/>
              </w:rPr>
            </w:pPr>
            <w:r w:rsidRPr="00056435">
              <w:rPr>
                <w:b/>
                <w:sz w:val="24"/>
                <w:szCs w:val="24"/>
              </w:rPr>
              <w:t>NOMBRE Y FIRMA DEL TRABAJADOR</w:t>
            </w:r>
          </w:p>
        </w:tc>
        <w:tc>
          <w:tcPr>
            <w:tcW w:w="282" w:type="dxa"/>
            <w:tcBorders>
              <w:top w:val="nil"/>
              <w:left w:val="single" w:sz="4" w:space="0" w:color="auto"/>
              <w:bottom w:val="nil"/>
              <w:right w:val="single" w:sz="4" w:space="0" w:color="auto"/>
            </w:tcBorders>
          </w:tcPr>
          <w:p w14:paraId="29F98BA7" w14:textId="77777777" w:rsidR="0095245A" w:rsidRPr="00056435" w:rsidRDefault="0095245A" w:rsidP="00B15903">
            <w:pPr>
              <w:widowControl w:val="0"/>
              <w:spacing w:line="276" w:lineRule="auto"/>
              <w:rPr>
                <w:sz w:val="24"/>
                <w:szCs w:val="24"/>
              </w:rPr>
            </w:pPr>
          </w:p>
        </w:tc>
        <w:tc>
          <w:tcPr>
            <w:tcW w:w="2448" w:type="dxa"/>
            <w:gridSpan w:val="3"/>
            <w:tcBorders>
              <w:left w:val="single" w:sz="4" w:space="0" w:color="auto"/>
            </w:tcBorders>
            <w:shd w:val="clear" w:color="auto" w:fill="C00000"/>
            <w:vAlign w:val="center"/>
          </w:tcPr>
          <w:p w14:paraId="656F431B" w14:textId="77777777" w:rsidR="0095245A" w:rsidRPr="00056435" w:rsidRDefault="0095245A" w:rsidP="00B15903">
            <w:pPr>
              <w:widowControl w:val="0"/>
              <w:spacing w:line="276" w:lineRule="auto"/>
              <w:jc w:val="center"/>
              <w:rPr>
                <w:sz w:val="24"/>
                <w:szCs w:val="24"/>
              </w:rPr>
            </w:pPr>
            <w:r w:rsidRPr="00056435">
              <w:rPr>
                <w:b/>
                <w:sz w:val="24"/>
                <w:szCs w:val="24"/>
              </w:rPr>
              <w:t>FECHA</w:t>
            </w:r>
          </w:p>
        </w:tc>
      </w:tr>
      <w:tr w:rsidR="0095245A" w:rsidRPr="00056435" w14:paraId="640CEF47" w14:textId="77777777" w:rsidTr="00B15903">
        <w:tc>
          <w:tcPr>
            <w:tcW w:w="3544" w:type="dxa"/>
            <w:vMerge/>
            <w:tcBorders>
              <w:right w:val="single" w:sz="4" w:space="0" w:color="auto"/>
            </w:tcBorders>
            <w:shd w:val="clear" w:color="auto" w:fill="C00000"/>
          </w:tcPr>
          <w:p w14:paraId="3D88BF62" w14:textId="77777777" w:rsidR="0095245A" w:rsidRPr="00056435" w:rsidRDefault="0095245A" w:rsidP="00B15903">
            <w:pPr>
              <w:widowControl w:val="0"/>
              <w:spacing w:line="276" w:lineRule="auto"/>
              <w:rPr>
                <w:sz w:val="24"/>
                <w:szCs w:val="24"/>
              </w:rPr>
            </w:pPr>
          </w:p>
        </w:tc>
        <w:tc>
          <w:tcPr>
            <w:tcW w:w="425" w:type="dxa"/>
            <w:tcBorders>
              <w:top w:val="nil"/>
              <w:left w:val="single" w:sz="4" w:space="0" w:color="auto"/>
              <w:bottom w:val="nil"/>
              <w:right w:val="single" w:sz="4" w:space="0" w:color="auto"/>
            </w:tcBorders>
          </w:tcPr>
          <w:p w14:paraId="4222EC71" w14:textId="77777777" w:rsidR="0095245A" w:rsidRPr="00056435" w:rsidRDefault="0095245A" w:rsidP="00B15903">
            <w:pPr>
              <w:widowControl w:val="0"/>
              <w:spacing w:line="276" w:lineRule="auto"/>
              <w:rPr>
                <w:sz w:val="24"/>
                <w:szCs w:val="24"/>
              </w:rPr>
            </w:pPr>
          </w:p>
        </w:tc>
        <w:tc>
          <w:tcPr>
            <w:tcW w:w="3233" w:type="dxa"/>
            <w:vMerge/>
            <w:tcBorders>
              <w:left w:val="single" w:sz="4" w:space="0" w:color="auto"/>
              <w:right w:val="single" w:sz="4" w:space="0" w:color="auto"/>
            </w:tcBorders>
            <w:shd w:val="clear" w:color="auto" w:fill="C00000"/>
          </w:tcPr>
          <w:p w14:paraId="50D57CB9" w14:textId="77777777" w:rsidR="0095245A" w:rsidRPr="00056435" w:rsidRDefault="0095245A" w:rsidP="00B15903">
            <w:pPr>
              <w:widowControl w:val="0"/>
              <w:spacing w:line="276" w:lineRule="auto"/>
              <w:rPr>
                <w:sz w:val="24"/>
                <w:szCs w:val="24"/>
              </w:rPr>
            </w:pPr>
          </w:p>
        </w:tc>
        <w:tc>
          <w:tcPr>
            <w:tcW w:w="282" w:type="dxa"/>
            <w:tcBorders>
              <w:top w:val="nil"/>
              <w:left w:val="single" w:sz="4" w:space="0" w:color="auto"/>
              <w:bottom w:val="nil"/>
              <w:right w:val="single" w:sz="4" w:space="0" w:color="auto"/>
            </w:tcBorders>
          </w:tcPr>
          <w:p w14:paraId="291E9E99" w14:textId="77777777" w:rsidR="0095245A" w:rsidRPr="00056435" w:rsidRDefault="0095245A" w:rsidP="00B15903">
            <w:pPr>
              <w:widowControl w:val="0"/>
              <w:spacing w:line="276" w:lineRule="auto"/>
              <w:rPr>
                <w:sz w:val="24"/>
                <w:szCs w:val="24"/>
              </w:rPr>
            </w:pPr>
          </w:p>
        </w:tc>
        <w:tc>
          <w:tcPr>
            <w:tcW w:w="849" w:type="dxa"/>
            <w:tcBorders>
              <w:left w:val="single" w:sz="4" w:space="0" w:color="auto"/>
            </w:tcBorders>
            <w:shd w:val="clear" w:color="auto" w:fill="C00000"/>
            <w:vAlign w:val="center"/>
          </w:tcPr>
          <w:p w14:paraId="16B721CF" w14:textId="77777777" w:rsidR="0095245A" w:rsidRPr="00056435" w:rsidRDefault="0095245A" w:rsidP="00B15903">
            <w:pPr>
              <w:jc w:val="center"/>
              <w:rPr>
                <w:b/>
                <w:sz w:val="24"/>
                <w:szCs w:val="24"/>
              </w:rPr>
            </w:pPr>
            <w:r w:rsidRPr="00056435">
              <w:rPr>
                <w:b/>
                <w:sz w:val="24"/>
                <w:szCs w:val="24"/>
              </w:rPr>
              <w:t>DÍA</w:t>
            </w:r>
          </w:p>
        </w:tc>
        <w:tc>
          <w:tcPr>
            <w:tcW w:w="849" w:type="dxa"/>
            <w:shd w:val="clear" w:color="auto" w:fill="C00000"/>
            <w:vAlign w:val="center"/>
          </w:tcPr>
          <w:p w14:paraId="0A98CDF5" w14:textId="77777777" w:rsidR="0095245A" w:rsidRPr="00056435" w:rsidRDefault="0095245A" w:rsidP="00B15903">
            <w:pPr>
              <w:jc w:val="center"/>
              <w:rPr>
                <w:b/>
                <w:sz w:val="24"/>
                <w:szCs w:val="24"/>
              </w:rPr>
            </w:pPr>
            <w:r w:rsidRPr="00056435">
              <w:rPr>
                <w:b/>
                <w:sz w:val="24"/>
                <w:szCs w:val="24"/>
              </w:rPr>
              <w:t>MES</w:t>
            </w:r>
          </w:p>
        </w:tc>
        <w:tc>
          <w:tcPr>
            <w:tcW w:w="750" w:type="dxa"/>
            <w:shd w:val="clear" w:color="auto" w:fill="C00000"/>
            <w:vAlign w:val="center"/>
          </w:tcPr>
          <w:p w14:paraId="2321D59F" w14:textId="77777777" w:rsidR="0095245A" w:rsidRPr="00056435" w:rsidRDefault="0095245A" w:rsidP="00B15903">
            <w:pPr>
              <w:jc w:val="center"/>
              <w:rPr>
                <w:b/>
                <w:sz w:val="24"/>
                <w:szCs w:val="24"/>
              </w:rPr>
            </w:pPr>
            <w:r w:rsidRPr="00056435">
              <w:rPr>
                <w:b/>
                <w:sz w:val="24"/>
                <w:szCs w:val="24"/>
              </w:rPr>
              <w:t>AÑO</w:t>
            </w:r>
          </w:p>
        </w:tc>
      </w:tr>
      <w:tr w:rsidR="0095245A" w:rsidRPr="00056435" w14:paraId="1A64073A" w14:textId="77777777" w:rsidTr="0042647F">
        <w:trPr>
          <w:trHeight w:val="1505"/>
        </w:trPr>
        <w:tc>
          <w:tcPr>
            <w:tcW w:w="3544" w:type="dxa"/>
            <w:tcBorders>
              <w:right w:val="single" w:sz="4" w:space="0" w:color="auto"/>
            </w:tcBorders>
            <w:vAlign w:val="bottom"/>
          </w:tcPr>
          <w:p w14:paraId="1F1BE1A9" w14:textId="77777777" w:rsidR="0095245A" w:rsidRPr="00056435" w:rsidRDefault="0095245A" w:rsidP="002C026A">
            <w:pPr>
              <w:jc w:val="center"/>
            </w:pPr>
            <w:r w:rsidRPr="00056435">
              <w:t>M.F</w:t>
            </w:r>
            <w:r w:rsidR="002C026A" w:rsidRPr="00056435">
              <w:t>. Víctor Manuel Aguilar Barraza</w:t>
            </w:r>
          </w:p>
          <w:p w14:paraId="5FC9CF7D" w14:textId="1808A7D9" w:rsidR="002C026A" w:rsidRPr="00056435" w:rsidRDefault="002C026A" w:rsidP="002C026A">
            <w:pPr>
              <w:jc w:val="center"/>
            </w:pPr>
          </w:p>
        </w:tc>
        <w:tc>
          <w:tcPr>
            <w:tcW w:w="425" w:type="dxa"/>
            <w:tcBorders>
              <w:top w:val="nil"/>
              <w:left w:val="single" w:sz="4" w:space="0" w:color="auto"/>
              <w:bottom w:val="nil"/>
              <w:right w:val="single" w:sz="4" w:space="0" w:color="auto"/>
            </w:tcBorders>
            <w:vAlign w:val="bottom"/>
          </w:tcPr>
          <w:p w14:paraId="5C29DFDA" w14:textId="77777777" w:rsidR="0095245A" w:rsidRPr="00056435" w:rsidRDefault="0095245A" w:rsidP="00375EEE">
            <w:pPr>
              <w:widowControl w:val="0"/>
              <w:jc w:val="center"/>
            </w:pPr>
          </w:p>
        </w:tc>
        <w:tc>
          <w:tcPr>
            <w:tcW w:w="3233" w:type="dxa"/>
            <w:tcBorders>
              <w:left w:val="single" w:sz="4" w:space="0" w:color="auto"/>
              <w:right w:val="single" w:sz="4" w:space="0" w:color="auto"/>
            </w:tcBorders>
            <w:vAlign w:val="bottom"/>
          </w:tcPr>
          <w:p w14:paraId="261B2915" w14:textId="77777777" w:rsidR="0095245A" w:rsidRPr="00056435" w:rsidRDefault="009F441F" w:rsidP="002C026A">
            <w:pPr>
              <w:widowControl w:val="0"/>
              <w:jc w:val="center"/>
            </w:pPr>
            <w:r w:rsidRPr="00056435">
              <w:t xml:space="preserve">L.P. </w:t>
            </w:r>
            <w:r w:rsidR="002C026A" w:rsidRPr="00056435">
              <w:t>Grecia Elena Valdez Luna</w:t>
            </w:r>
          </w:p>
          <w:p w14:paraId="4D7D882F" w14:textId="00DC7FB0" w:rsidR="002C026A" w:rsidRPr="00056435" w:rsidRDefault="002C026A" w:rsidP="002C026A">
            <w:pPr>
              <w:widowControl w:val="0"/>
              <w:jc w:val="center"/>
            </w:pPr>
          </w:p>
        </w:tc>
        <w:tc>
          <w:tcPr>
            <w:tcW w:w="282" w:type="dxa"/>
            <w:tcBorders>
              <w:top w:val="nil"/>
              <w:left w:val="single" w:sz="4" w:space="0" w:color="auto"/>
              <w:bottom w:val="nil"/>
              <w:right w:val="single" w:sz="4" w:space="0" w:color="auto"/>
            </w:tcBorders>
          </w:tcPr>
          <w:p w14:paraId="63DE52AE" w14:textId="77777777" w:rsidR="0095245A" w:rsidRPr="00056435" w:rsidRDefault="0095245A" w:rsidP="00375EEE">
            <w:pPr>
              <w:widowControl w:val="0"/>
            </w:pPr>
          </w:p>
        </w:tc>
        <w:tc>
          <w:tcPr>
            <w:tcW w:w="849" w:type="dxa"/>
            <w:tcBorders>
              <w:left w:val="single" w:sz="4" w:space="0" w:color="auto"/>
            </w:tcBorders>
            <w:vAlign w:val="center"/>
          </w:tcPr>
          <w:p w14:paraId="6316D4B8" w14:textId="77777777" w:rsidR="0095245A" w:rsidRPr="00056435" w:rsidRDefault="0095245A" w:rsidP="00375EEE">
            <w:pPr>
              <w:jc w:val="center"/>
            </w:pPr>
            <w:r w:rsidRPr="00056435">
              <w:t>07</w:t>
            </w:r>
          </w:p>
        </w:tc>
        <w:tc>
          <w:tcPr>
            <w:tcW w:w="849" w:type="dxa"/>
            <w:vAlign w:val="center"/>
          </w:tcPr>
          <w:p w14:paraId="7DEB8C2E" w14:textId="1C5FBF7C" w:rsidR="0095245A" w:rsidRPr="00056435" w:rsidRDefault="00F73CA6" w:rsidP="00375EEE">
            <w:pPr>
              <w:jc w:val="center"/>
            </w:pPr>
            <w:r w:rsidRPr="00056435">
              <w:t>08</w:t>
            </w:r>
          </w:p>
        </w:tc>
        <w:tc>
          <w:tcPr>
            <w:tcW w:w="750" w:type="dxa"/>
            <w:vAlign w:val="center"/>
          </w:tcPr>
          <w:p w14:paraId="506DABC8" w14:textId="77777777" w:rsidR="0095245A" w:rsidRPr="00056435" w:rsidRDefault="0095245A" w:rsidP="00B15903">
            <w:pPr>
              <w:jc w:val="center"/>
              <w:rPr>
                <w:sz w:val="24"/>
                <w:szCs w:val="24"/>
              </w:rPr>
            </w:pPr>
            <w:r w:rsidRPr="00056435">
              <w:rPr>
                <w:sz w:val="24"/>
                <w:szCs w:val="24"/>
              </w:rPr>
              <w:t>2022</w:t>
            </w:r>
          </w:p>
        </w:tc>
      </w:tr>
    </w:tbl>
    <w:p w14:paraId="0A76014F" w14:textId="15596D59" w:rsidR="00D07DEF" w:rsidRPr="00056435" w:rsidRDefault="00025397" w:rsidP="00375EEE">
      <w:pPr>
        <w:spacing w:after="0"/>
      </w:pPr>
      <w:r w:rsidRPr="00056435">
        <w:br w:type="page"/>
      </w:r>
    </w:p>
    <w:p w14:paraId="22C4AFC6" w14:textId="77777777" w:rsidR="00375EEE" w:rsidRPr="00056435" w:rsidRDefault="00375EEE" w:rsidP="00375EEE">
      <w:pPr>
        <w:spacing w:after="0"/>
        <w:rPr>
          <w:sz w:val="24"/>
          <w:szCs w:val="24"/>
        </w:rPr>
      </w:pPr>
    </w:p>
    <w:tbl>
      <w:tblPr>
        <w:tblStyle w:val="73"/>
        <w:tblW w:w="9919" w:type="dxa"/>
        <w:tblInd w:w="-497" w:type="dxa"/>
        <w:tblLayout w:type="fixed"/>
        <w:tblLook w:val="0400" w:firstRow="0" w:lastRow="0" w:firstColumn="0" w:lastColumn="0" w:noHBand="0" w:noVBand="1"/>
      </w:tblPr>
      <w:tblGrid>
        <w:gridCol w:w="388"/>
        <w:gridCol w:w="104"/>
        <w:gridCol w:w="2056"/>
        <w:gridCol w:w="2108"/>
        <w:gridCol w:w="18"/>
        <w:gridCol w:w="2126"/>
        <w:gridCol w:w="3101"/>
        <w:gridCol w:w="18"/>
      </w:tblGrid>
      <w:tr w:rsidR="00D07DEF" w:rsidRPr="00056435" w14:paraId="186B5631" w14:textId="77777777">
        <w:trPr>
          <w:trHeight w:val="289"/>
        </w:trPr>
        <w:tc>
          <w:tcPr>
            <w:tcW w:w="2548" w:type="dxa"/>
            <w:gridSpan w:val="3"/>
            <w:vMerge w:val="restart"/>
            <w:tcBorders>
              <w:top w:val="single" w:sz="4" w:space="0" w:color="000000"/>
              <w:left w:val="single" w:sz="4" w:space="0" w:color="000000"/>
              <w:right w:val="single" w:sz="4" w:space="0" w:color="000000"/>
            </w:tcBorders>
            <w:shd w:val="clear" w:color="auto" w:fill="FFFFFF"/>
            <w:vAlign w:val="center"/>
          </w:tcPr>
          <w:p w14:paraId="6C1CE0E1" w14:textId="77777777" w:rsidR="00D07DEF" w:rsidRPr="00056435" w:rsidRDefault="00025397">
            <w:pPr>
              <w:jc w:val="center"/>
              <w:rPr>
                <w:b/>
                <w:sz w:val="24"/>
                <w:szCs w:val="24"/>
              </w:rPr>
            </w:pPr>
            <w:r w:rsidRPr="00056435">
              <w:rPr>
                <w:b/>
                <w:noProof/>
                <w:sz w:val="24"/>
                <w:szCs w:val="24"/>
              </w:rPr>
              <w:drawing>
                <wp:anchor distT="0" distB="0" distL="114300" distR="114300" simplePos="0" relativeHeight="251670528" behindDoc="0" locked="0" layoutInCell="1" allowOverlap="1" wp14:anchorId="30325C93" wp14:editId="4D1CBB04">
                  <wp:simplePos x="0" y="0"/>
                  <wp:positionH relativeFrom="column">
                    <wp:posOffset>2156</wp:posOffset>
                  </wp:positionH>
                  <wp:positionV relativeFrom="paragraph">
                    <wp:posOffset>-4194</wp:posOffset>
                  </wp:positionV>
                  <wp:extent cx="1595648" cy="704834"/>
                  <wp:effectExtent l="0" t="0" r="5080" b="0"/>
                  <wp:wrapNone/>
                  <wp:docPr id="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1595648" cy="704834"/>
                          </a:xfrm>
                          <a:prstGeom prst="rect">
                            <a:avLst/>
                          </a:prstGeom>
                          <a:ln/>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2AEC05E2" w14:textId="77777777" w:rsidR="00D07DEF" w:rsidRPr="00056435" w:rsidRDefault="00025397">
            <w:pPr>
              <w:spacing w:after="0"/>
              <w:jc w:val="center"/>
              <w:rPr>
                <w:b/>
                <w:sz w:val="24"/>
                <w:szCs w:val="24"/>
              </w:rPr>
            </w:pPr>
            <w:r w:rsidRPr="00056435">
              <w:rPr>
                <w:b/>
                <w:sz w:val="24"/>
                <w:szCs w:val="24"/>
              </w:rPr>
              <w:t>DESCRIPCIÓN DE PUESTOS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3BAA898A" w14:textId="77777777" w:rsidR="00D07DEF" w:rsidRPr="00056435" w:rsidRDefault="00025397" w:rsidP="00375EEE">
            <w:pPr>
              <w:spacing w:after="0" w:line="240" w:lineRule="auto"/>
              <w:rPr>
                <w:b/>
                <w:sz w:val="24"/>
                <w:szCs w:val="24"/>
              </w:rPr>
            </w:pPr>
            <w:r w:rsidRPr="00056435">
              <w:rPr>
                <w:b/>
                <w:sz w:val="24"/>
                <w:szCs w:val="24"/>
              </w:rPr>
              <w:t>RSGC5.3,A</w:t>
            </w:r>
          </w:p>
        </w:tc>
      </w:tr>
      <w:tr w:rsidR="00D07DEF" w:rsidRPr="00056435" w14:paraId="5ECDCF5E" w14:textId="77777777">
        <w:trPr>
          <w:trHeight w:val="298"/>
        </w:trPr>
        <w:tc>
          <w:tcPr>
            <w:tcW w:w="2548" w:type="dxa"/>
            <w:gridSpan w:val="3"/>
            <w:vMerge/>
            <w:tcBorders>
              <w:top w:val="single" w:sz="4" w:space="0" w:color="000000"/>
              <w:left w:val="single" w:sz="4" w:space="0" w:color="000000"/>
              <w:right w:val="single" w:sz="4" w:space="0" w:color="000000"/>
            </w:tcBorders>
            <w:shd w:val="clear" w:color="auto" w:fill="FFFFFF"/>
            <w:vAlign w:val="center"/>
          </w:tcPr>
          <w:p w14:paraId="68D64E38"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0083B1EF" w14:textId="0EA36D9D" w:rsidR="00D07DEF" w:rsidRPr="00056435" w:rsidRDefault="004E34C9" w:rsidP="0042647F">
            <w:pPr>
              <w:pStyle w:val="Ttulo2"/>
              <w:spacing w:before="0" w:line="240" w:lineRule="auto"/>
              <w:jc w:val="center"/>
              <w:rPr>
                <w:rFonts w:ascii="Times New Roman" w:eastAsia="Times New Roman" w:hAnsi="Times New Roman" w:cs="Times New Roman"/>
                <w:color w:val="000000"/>
                <w:sz w:val="24"/>
                <w:szCs w:val="24"/>
              </w:rPr>
            </w:pPr>
            <w:bookmarkStart w:id="37" w:name="_Toc122346580"/>
            <w:r w:rsidRPr="00056435">
              <w:rPr>
                <w:rFonts w:ascii="Times New Roman" w:eastAsia="Times New Roman" w:hAnsi="Times New Roman" w:cs="Times New Roman"/>
                <w:color w:val="auto"/>
                <w:sz w:val="24"/>
                <w:szCs w:val="24"/>
              </w:rPr>
              <w:t>Coordinador</w:t>
            </w:r>
            <w:r w:rsidR="00025397" w:rsidRPr="00056435">
              <w:rPr>
                <w:rFonts w:ascii="Times New Roman" w:eastAsia="Times New Roman" w:hAnsi="Times New Roman" w:cs="Times New Roman"/>
                <w:color w:val="auto"/>
                <w:sz w:val="24"/>
                <w:szCs w:val="24"/>
              </w:rPr>
              <w:t xml:space="preserve"> de Personal Administrativo</w:t>
            </w:r>
            <w:bookmarkEnd w:id="37"/>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574DCD67" w14:textId="147D4CE9" w:rsidR="00D07DEF" w:rsidRPr="00056435" w:rsidRDefault="00025397" w:rsidP="00F73CA6">
            <w:pPr>
              <w:spacing w:after="0" w:line="240" w:lineRule="auto"/>
              <w:rPr>
                <w:b/>
                <w:sz w:val="24"/>
                <w:szCs w:val="24"/>
              </w:rPr>
            </w:pPr>
            <w:r w:rsidRPr="00056435">
              <w:rPr>
                <w:b/>
                <w:sz w:val="24"/>
                <w:szCs w:val="24"/>
              </w:rPr>
              <w:t xml:space="preserve">Fecha: </w:t>
            </w:r>
            <w:r w:rsidRPr="00056435">
              <w:rPr>
                <w:sz w:val="24"/>
                <w:szCs w:val="24"/>
              </w:rPr>
              <w:t>07/0</w:t>
            </w:r>
            <w:r w:rsidR="00F73CA6" w:rsidRPr="00056435">
              <w:rPr>
                <w:sz w:val="24"/>
                <w:szCs w:val="24"/>
              </w:rPr>
              <w:t>8</w:t>
            </w:r>
            <w:r w:rsidRPr="00056435">
              <w:rPr>
                <w:sz w:val="24"/>
                <w:szCs w:val="24"/>
              </w:rPr>
              <w:t>/2022</w:t>
            </w:r>
          </w:p>
        </w:tc>
      </w:tr>
      <w:tr w:rsidR="00D07DEF" w:rsidRPr="00056435" w14:paraId="69479D2D" w14:textId="77777777">
        <w:trPr>
          <w:trHeight w:val="274"/>
        </w:trPr>
        <w:tc>
          <w:tcPr>
            <w:tcW w:w="2548" w:type="dxa"/>
            <w:gridSpan w:val="3"/>
            <w:vMerge/>
            <w:tcBorders>
              <w:top w:val="single" w:sz="4" w:space="0" w:color="000000"/>
              <w:left w:val="single" w:sz="4" w:space="0" w:color="000000"/>
              <w:right w:val="single" w:sz="4" w:space="0" w:color="000000"/>
            </w:tcBorders>
            <w:shd w:val="clear" w:color="auto" w:fill="FFFFFF"/>
            <w:vAlign w:val="center"/>
          </w:tcPr>
          <w:p w14:paraId="1899447C"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4AE4FBC6"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4D9BB3A5" w14:textId="77777777" w:rsidR="00D07DEF" w:rsidRPr="00056435" w:rsidRDefault="00025397">
            <w:pPr>
              <w:spacing w:after="0" w:line="240" w:lineRule="auto"/>
              <w:rPr>
                <w:b/>
                <w:sz w:val="24"/>
                <w:szCs w:val="24"/>
              </w:rPr>
            </w:pPr>
            <w:r w:rsidRPr="00056435">
              <w:rPr>
                <w:b/>
                <w:sz w:val="24"/>
                <w:szCs w:val="24"/>
              </w:rPr>
              <w:t xml:space="preserve">Edición: </w:t>
            </w:r>
            <w:r w:rsidRPr="00056435">
              <w:rPr>
                <w:sz w:val="24"/>
                <w:szCs w:val="24"/>
              </w:rPr>
              <w:t>01</w:t>
            </w:r>
          </w:p>
        </w:tc>
      </w:tr>
      <w:tr w:rsidR="00D07DEF" w:rsidRPr="00056435" w14:paraId="342DEFA9" w14:textId="77777777">
        <w:trPr>
          <w:trHeight w:val="298"/>
        </w:trPr>
        <w:tc>
          <w:tcPr>
            <w:tcW w:w="2548" w:type="dxa"/>
            <w:gridSpan w:val="3"/>
            <w:vMerge/>
            <w:tcBorders>
              <w:top w:val="single" w:sz="4" w:space="0" w:color="000000"/>
              <w:left w:val="single" w:sz="4" w:space="0" w:color="000000"/>
              <w:right w:val="single" w:sz="4" w:space="0" w:color="000000"/>
            </w:tcBorders>
            <w:shd w:val="clear" w:color="auto" w:fill="FFFFFF"/>
            <w:vAlign w:val="center"/>
          </w:tcPr>
          <w:p w14:paraId="7B65B830"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0857F869"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31E18812" w14:textId="70898585" w:rsidR="00D07DEF" w:rsidRPr="00056435" w:rsidRDefault="00025397">
            <w:pPr>
              <w:spacing w:after="0" w:line="240" w:lineRule="auto"/>
              <w:rPr>
                <w:b/>
                <w:sz w:val="24"/>
                <w:szCs w:val="24"/>
              </w:rPr>
            </w:pPr>
            <w:r w:rsidRPr="00056435">
              <w:rPr>
                <w:b/>
                <w:sz w:val="24"/>
                <w:szCs w:val="24"/>
              </w:rPr>
              <w:t xml:space="preserve">Página: </w:t>
            </w:r>
            <w:r w:rsidR="00F73CA6" w:rsidRPr="00056435">
              <w:rPr>
                <w:sz w:val="24"/>
                <w:szCs w:val="24"/>
              </w:rPr>
              <w:t>1-3</w:t>
            </w:r>
          </w:p>
        </w:tc>
      </w:tr>
      <w:tr w:rsidR="00D07DEF" w:rsidRPr="00056435" w14:paraId="6A2A0CB8" w14:textId="77777777">
        <w:trPr>
          <w:trHeight w:val="298"/>
        </w:trPr>
        <w:tc>
          <w:tcPr>
            <w:tcW w:w="4656"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614FE70E" w14:textId="62903672" w:rsidR="00D07DEF" w:rsidRPr="00056435" w:rsidRDefault="00025397">
            <w:pPr>
              <w:spacing w:after="0"/>
              <w:jc w:val="both"/>
              <w:rPr>
                <w:b/>
                <w:sz w:val="24"/>
                <w:szCs w:val="24"/>
              </w:rPr>
            </w:pPr>
            <w:r w:rsidRPr="00056435">
              <w:rPr>
                <w:b/>
                <w:sz w:val="24"/>
                <w:szCs w:val="24"/>
              </w:rPr>
              <w:t xml:space="preserve"> Unidad: Dirección de Desarroll</w:t>
            </w:r>
            <w:r w:rsidR="0042647F" w:rsidRPr="00056435">
              <w:rPr>
                <w:b/>
                <w:sz w:val="24"/>
                <w:szCs w:val="24"/>
              </w:rPr>
              <w:t>o y Gestión de Recursos Humanos.</w:t>
            </w:r>
          </w:p>
        </w:tc>
        <w:tc>
          <w:tcPr>
            <w:tcW w:w="5263"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515FFAEC" w14:textId="51859B90" w:rsidR="00D07DEF" w:rsidRPr="00056435" w:rsidRDefault="00025397">
            <w:pPr>
              <w:spacing w:after="0"/>
              <w:rPr>
                <w:b/>
                <w:sz w:val="24"/>
                <w:szCs w:val="24"/>
              </w:rPr>
            </w:pPr>
            <w:r w:rsidRPr="00056435">
              <w:rPr>
                <w:b/>
                <w:sz w:val="24"/>
                <w:szCs w:val="24"/>
              </w:rPr>
              <w:t>Área: Coordinación de Personal Administrativo</w:t>
            </w:r>
            <w:r w:rsidR="0042647F" w:rsidRPr="00056435">
              <w:rPr>
                <w:b/>
                <w:sz w:val="24"/>
                <w:szCs w:val="24"/>
              </w:rPr>
              <w:t>.</w:t>
            </w:r>
          </w:p>
        </w:tc>
      </w:tr>
      <w:tr w:rsidR="00D07DEF" w:rsidRPr="00056435" w14:paraId="5521F7B3" w14:textId="77777777">
        <w:trPr>
          <w:trHeight w:val="298"/>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6A36D8A4" w14:textId="77777777" w:rsidR="00D07DEF" w:rsidRPr="00056435" w:rsidRDefault="00025397">
            <w:pPr>
              <w:spacing w:after="0"/>
              <w:jc w:val="center"/>
              <w:rPr>
                <w:b/>
                <w:sz w:val="24"/>
                <w:szCs w:val="24"/>
              </w:rPr>
            </w:pPr>
            <w:r w:rsidRPr="00056435">
              <w:rPr>
                <w:b/>
                <w:sz w:val="24"/>
                <w:szCs w:val="24"/>
              </w:rPr>
              <w:t>IDENTIFICACIÓN DEL PUESTO</w:t>
            </w:r>
          </w:p>
        </w:tc>
      </w:tr>
      <w:tr w:rsidR="00D07DEF" w:rsidRPr="00056435" w14:paraId="3AFFC02A" w14:textId="77777777">
        <w:trPr>
          <w:trHeight w:val="298"/>
        </w:trPr>
        <w:tc>
          <w:tcPr>
            <w:tcW w:w="4674"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13286BFE" w14:textId="77777777" w:rsidR="00D07DEF" w:rsidRPr="00056435" w:rsidRDefault="00025397">
            <w:pPr>
              <w:spacing w:after="0"/>
              <w:jc w:val="center"/>
              <w:rPr>
                <w:b/>
                <w:sz w:val="24"/>
                <w:szCs w:val="24"/>
              </w:rPr>
            </w:pPr>
            <w:r w:rsidRPr="00056435">
              <w:rPr>
                <w:b/>
                <w:sz w:val="24"/>
                <w:szCs w:val="24"/>
              </w:rPr>
              <w:t>NOMBRE DEL PUESTO</w:t>
            </w:r>
          </w:p>
        </w:tc>
        <w:tc>
          <w:tcPr>
            <w:tcW w:w="5245" w:type="dxa"/>
            <w:gridSpan w:val="3"/>
            <w:tcBorders>
              <w:top w:val="single" w:sz="4" w:space="0" w:color="000000"/>
              <w:left w:val="nil"/>
              <w:bottom w:val="single" w:sz="4" w:space="0" w:color="000000"/>
              <w:right w:val="single" w:sz="4" w:space="0" w:color="000000"/>
            </w:tcBorders>
            <w:shd w:val="clear" w:color="auto" w:fill="C00000"/>
            <w:vAlign w:val="center"/>
          </w:tcPr>
          <w:p w14:paraId="10C39A36" w14:textId="77777777" w:rsidR="00D07DEF" w:rsidRPr="00056435" w:rsidRDefault="00025397">
            <w:pPr>
              <w:spacing w:after="0"/>
              <w:jc w:val="center"/>
              <w:rPr>
                <w:b/>
                <w:sz w:val="24"/>
                <w:szCs w:val="24"/>
              </w:rPr>
            </w:pPr>
            <w:r w:rsidRPr="00056435">
              <w:rPr>
                <w:b/>
                <w:sz w:val="24"/>
                <w:szCs w:val="24"/>
              </w:rPr>
              <w:t>No. DE PERSONAS EN EL PUESTO</w:t>
            </w:r>
          </w:p>
        </w:tc>
      </w:tr>
      <w:tr w:rsidR="00D07DEF" w:rsidRPr="00056435" w14:paraId="4AE78562" w14:textId="77777777">
        <w:trPr>
          <w:trHeight w:val="271"/>
        </w:trPr>
        <w:tc>
          <w:tcPr>
            <w:tcW w:w="4674" w:type="dxa"/>
            <w:gridSpan w:val="5"/>
            <w:tcBorders>
              <w:top w:val="single" w:sz="4" w:space="0" w:color="000000"/>
              <w:left w:val="single" w:sz="4" w:space="0" w:color="000000"/>
              <w:bottom w:val="single" w:sz="4" w:space="0" w:color="000000"/>
              <w:right w:val="single" w:sz="4" w:space="0" w:color="000000"/>
            </w:tcBorders>
            <w:vAlign w:val="center"/>
          </w:tcPr>
          <w:p w14:paraId="007BEE18" w14:textId="0A7BB925" w:rsidR="00D07DEF" w:rsidRPr="00056435" w:rsidRDefault="004E34C9" w:rsidP="0042647F">
            <w:pPr>
              <w:spacing w:after="0"/>
              <w:rPr>
                <w:b/>
                <w:sz w:val="24"/>
                <w:szCs w:val="24"/>
              </w:rPr>
            </w:pPr>
            <w:r w:rsidRPr="00056435">
              <w:rPr>
                <w:b/>
                <w:sz w:val="24"/>
                <w:szCs w:val="24"/>
              </w:rPr>
              <w:t xml:space="preserve">Coordinador </w:t>
            </w:r>
            <w:r w:rsidR="00025397" w:rsidRPr="00056435">
              <w:rPr>
                <w:b/>
                <w:sz w:val="24"/>
                <w:szCs w:val="24"/>
              </w:rPr>
              <w:t>de Personal Administrativo</w:t>
            </w:r>
          </w:p>
        </w:tc>
        <w:tc>
          <w:tcPr>
            <w:tcW w:w="5245" w:type="dxa"/>
            <w:gridSpan w:val="3"/>
            <w:tcBorders>
              <w:top w:val="single" w:sz="4" w:space="0" w:color="000000"/>
              <w:left w:val="nil"/>
              <w:bottom w:val="single" w:sz="4" w:space="0" w:color="000000"/>
              <w:right w:val="single" w:sz="4" w:space="0" w:color="000000"/>
            </w:tcBorders>
            <w:vAlign w:val="center"/>
          </w:tcPr>
          <w:p w14:paraId="2D69B23C" w14:textId="77777777" w:rsidR="00D07DEF" w:rsidRPr="00056435" w:rsidRDefault="00025397">
            <w:pPr>
              <w:spacing w:after="0"/>
              <w:jc w:val="center"/>
              <w:rPr>
                <w:b/>
                <w:sz w:val="24"/>
                <w:szCs w:val="24"/>
              </w:rPr>
            </w:pPr>
            <w:r w:rsidRPr="00056435">
              <w:rPr>
                <w:b/>
                <w:sz w:val="24"/>
                <w:szCs w:val="24"/>
              </w:rPr>
              <w:t>1</w:t>
            </w:r>
          </w:p>
        </w:tc>
      </w:tr>
      <w:tr w:rsidR="00D07DEF" w:rsidRPr="00056435" w14:paraId="03659781" w14:textId="77777777">
        <w:trPr>
          <w:trHeight w:val="360"/>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2EF4E0EC" w14:textId="77777777" w:rsidR="00D07DEF" w:rsidRPr="00056435" w:rsidRDefault="00025397">
            <w:pPr>
              <w:spacing w:after="0"/>
              <w:jc w:val="center"/>
              <w:rPr>
                <w:b/>
                <w:sz w:val="24"/>
                <w:szCs w:val="24"/>
              </w:rPr>
            </w:pPr>
            <w:r w:rsidRPr="00056435">
              <w:rPr>
                <w:b/>
                <w:sz w:val="24"/>
                <w:szCs w:val="24"/>
              </w:rPr>
              <w:t>TRAMO DE CONTROL</w:t>
            </w:r>
          </w:p>
        </w:tc>
      </w:tr>
      <w:tr w:rsidR="00D07DEF" w:rsidRPr="00056435" w14:paraId="08E6AC68" w14:textId="77777777">
        <w:trPr>
          <w:trHeight w:val="298"/>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6B71D434" w14:textId="22284D46" w:rsidR="00D07DEF" w:rsidRPr="00056435" w:rsidRDefault="00025397">
            <w:pPr>
              <w:spacing w:line="240" w:lineRule="auto"/>
              <w:jc w:val="both"/>
              <w:rPr>
                <w:sz w:val="24"/>
                <w:szCs w:val="24"/>
              </w:rPr>
            </w:pPr>
            <w:r w:rsidRPr="00056435">
              <w:rPr>
                <w:b/>
                <w:sz w:val="24"/>
                <w:szCs w:val="24"/>
              </w:rPr>
              <w:t>REPORTA A:</w:t>
            </w:r>
            <w:r w:rsidRPr="00056435">
              <w:rPr>
                <w:sz w:val="24"/>
                <w:szCs w:val="24"/>
              </w:rPr>
              <w:t xml:space="preserve"> Subdirectora</w:t>
            </w:r>
            <w:r w:rsidR="004E34C9" w:rsidRPr="00056435">
              <w:rPr>
                <w:sz w:val="24"/>
                <w:szCs w:val="24"/>
              </w:rPr>
              <w:t>.</w:t>
            </w:r>
          </w:p>
        </w:tc>
      </w:tr>
      <w:tr w:rsidR="00D07DEF" w:rsidRPr="00056435" w14:paraId="43805B57" w14:textId="77777777">
        <w:trPr>
          <w:trHeight w:val="298"/>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1470B945" w14:textId="3CCEA973" w:rsidR="00D07DEF" w:rsidRPr="00056435" w:rsidRDefault="00025397">
            <w:pPr>
              <w:jc w:val="both"/>
              <w:rPr>
                <w:sz w:val="24"/>
                <w:szCs w:val="24"/>
              </w:rPr>
            </w:pPr>
            <w:r w:rsidRPr="00056435">
              <w:rPr>
                <w:b/>
                <w:sz w:val="24"/>
                <w:szCs w:val="24"/>
              </w:rPr>
              <w:t>SUPERVISA A:</w:t>
            </w:r>
            <w:r w:rsidR="004E34C9" w:rsidRPr="00056435">
              <w:rPr>
                <w:sz w:val="24"/>
                <w:szCs w:val="24"/>
              </w:rPr>
              <w:t xml:space="preserve"> Secretarias de Á</w:t>
            </w:r>
            <w:r w:rsidRPr="00056435">
              <w:rPr>
                <w:sz w:val="24"/>
                <w:szCs w:val="24"/>
              </w:rPr>
              <w:t>rea, Apoyo Administrativo, Responsable de P</w:t>
            </w:r>
            <w:r w:rsidR="0047139F" w:rsidRPr="00056435">
              <w:rPr>
                <w:sz w:val="24"/>
                <w:szCs w:val="24"/>
              </w:rPr>
              <w:t>ersonal Administrativo Eventual.</w:t>
            </w:r>
          </w:p>
        </w:tc>
      </w:tr>
      <w:tr w:rsidR="00D07DEF" w:rsidRPr="00056435" w14:paraId="74308572" w14:textId="77777777">
        <w:trPr>
          <w:trHeight w:val="298"/>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2E3CF930" w14:textId="2E0DF6D7" w:rsidR="00D07DEF" w:rsidRPr="00056435" w:rsidRDefault="00025397">
            <w:pPr>
              <w:jc w:val="both"/>
              <w:rPr>
                <w:sz w:val="24"/>
                <w:szCs w:val="24"/>
              </w:rPr>
            </w:pPr>
            <w:r w:rsidRPr="00056435">
              <w:rPr>
                <w:b/>
                <w:sz w:val="24"/>
                <w:szCs w:val="24"/>
              </w:rPr>
              <w:t>DESCRIPCIÓN GENERAL:</w:t>
            </w:r>
            <w:r w:rsidRPr="00056435">
              <w:rPr>
                <w:sz w:val="24"/>
                <w:szCs w:val="24"/>
              </w:rPr>
              <w:t xml:space="preserve">  Revisa</w:t>
            </w:r>
            <w:r w:rsidR="002710B7" w:rsidRPr="00056435">
              <w:rPr>
                <w:sz w:val="24"/>
                <w:szCs w:val="24"/>
              </w:rPr>
              <w:t>r</w:t>
            </w:r>
            <w:r w:rsidRPr="00056435">
              <w:rPr>
                <w:sz w:val="24"/>
                <w:szCs w:val="24"/>
              </w:rPr>
              <w:t>, valida</w:t>
            </w:r>
            <w:r w:rsidR="002710B7" w:rsidRPr="00056435">
              <w:rPr>
                <w:sz w:val="24"/>
                <w:szCs w:val="24"/>
              </w:rPr>
              <w:t>r</w:t>
            </w:r>
            <w:r w:rsidRPr="00056435">
              <w:rPr>
                <w:sz w:val="24"/>
                <w:szCs w:val="24"/>
              </w:rPr>
              <w:t xml:space="preserve"> y autoriza</w:t>
            </w:r>
            <w:r w:rsidR="002710B7" w:rsidRPr="00056435">
              <w:rPr>
                <w:sz w:val="24"/>
                <w:szCs w:val="24"/>
              </w:rPr>
              <w:t>r</w:t>
            </w:r>
            <w:r w:rsidRPr="00056435">
              <w:rPr>
                <w:sz w:val="24"/>
                <w:szCs w:val="24"/>
              </w:rPr>
              <w:t xml:space="preserve"> con base a la normativa vigente los movimientos de nómina del personal administrativo con el fin de mantener actualizada la situación laboral de los trab</w:t>
            </w:r>
            <w:r w:rsidR="0047139F" w:rsidRPr="00056435">
              <w:rPr>
                <w:sz w:val="24"/>
                <w:szCs w:val="24"/>
              </w:rPr>
              <w:t>ajadores de la UJED en el SIIA.</w:t>
            </w:r>
          </w:p>
        </w:tc>
      </w:tr>
      <w:tr w:rsidR="00D07DEF" w:rsidRPr="00056435" w14:paraId="2F913A27" w14:textId="77777777">
        <w:trPr>
          <w:trHeight w:val="294"/>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047C4C8C" w14:textId="77777777" w:rsidR="00D07DEF" w:rsidRPr="00056435" w:rsidRDefault="00025397">
            <w:pPr>
              <w:spacing w:after="0"/>
              <w:jc w:val="center"/>
              <w:rPr>
                <w:b/>
                <w:sz w:val="24"/>
                <w:szCs w:val="24"/>
              </w:rPr>
            </w:pPr>
            <w:r w:rsidRPr="00056435">
              <w:rPr>
                <w:b/>
                <w:sz w:val="24"/>
                <w:szCs w:val="24"/>
              </w:rPr>
              <w:t>DESCRIPCIÓN ESPECÍFICA</w:t>
            </w:r>
          </w:p>
        </w:tc>
      </w:tr>
      <w:tr w:rsidR="00D07DEF" w:rsidRPr="00056435" w14:paraId="4A95338F" w14:textId="77777777">
        <w:trPr>
          <w:gridAfter w:val="1"/>
          <w:wAfter w:w="18" w:type="dxa"/>
          <w:trHeight w:val="274"/>
        </w:trPr>
        <w:tc>
          <w:tcPr>
            <w:tcW w:w="388" w:type="dxa"/>
            <w:tcBorders>
              <w:top w:val="single" w:sz="4" w:space="0" w:color="000000"/>
              <w:left w:val="single" w:sz="4" w:space="0" w:color="000000"/>
              <w:bottom w:val="single" w:sz="4" w:space="0" w:color="000000"/>
              <w:right w:val="single" w:sz="4" w:space="0" w:color="000000"/>
            </w:tcBorders>
            <w:vAlign w:val="center"/>
          </w:tcPr>
          <w:p w14:paraId="7170B2D9" w14:textId="77777777" w:rsidR="00D07DEF" w:rsidRPr="00056435" w:rsidRDefault="00025397">
            <w:pPr>
              <w:spacing w:after="0" w:line="240" w:lineRule="auto"/>
              <w:jc w:val="center"/>
              <w:rPr>
                <w:sz w:val="24"/>
                <w:szCs w:val="24"/>
              </w:rPr>
            </w:pPr>
            <w:r w:rsidRPr="00056435">
              <w:rPr>
                <w:sz w:val="24"/>
                <w:szCs w:val="24"/>
              </w:rPr>
              <w:t>1</w:t>
            </w:r>
          </w:p>
        </w:tc>
        <w:tc>
          <w:tcPr>
            <w:tcW w:w="9513" w:type="dxa"/>
            <w:gridSpan w:val="6"/>
            <w:tcBorders>
              <w:top w:val="single" w:sz="4" w:space="0" w:color="000000"/>
              <w:left w:val="single" w:sz="4" w:space="0" w:color="000000"/>
              <w:bottom w:val="single" w:sz="4" w:space="0" w:color="000000"/>
              <w:right w:val="single" w:sz="4" w:space="0" w:color="000000"/>
            </w:tcBorders>
          </w:tcPr>
          <w:p w14:paraId="0B8A1004" w14:textId="264ACA3C" w:rsidR="00D07DEF" w:rsidRPr="00056435" w:rsidRDefault="00025397" w:rsidP="0042647F">
            <w:pPr>
              <w:spacing w:after="0" w:line="240" w:lineRule="auto"/>
              <w:jc w:val="both"/>
              <w:rPr>
                <w:sz w:val="24"/>
                <w:szCs w:val="24"/>
              </w:rPr>
            </w:pPr>
            <w:r w:rsidRPr="00056435">
              <w:rPr>
                <w:sz w:val="24"/>
                <w:szCs w:val="24"/>
              </w:rPr>
              <w:t>Analiza</w:t>
            </w:r>
            <w:r w:rsidR="002710B7" w:rsidRPr="00056435">
              <w:rPr>
                <w:sz w:val="24"/>
                <w:szCs w:val="24"/>
              </w:rPr>
              <w:t>r</w:t>
            </w:r>
            <w:r w:rsidRPr="00056435">
              <w:rPr>
                <w:sz w:val="24"/>
                <w:szCs w:val="24"/>
              </w:rPr>
              <w:t xml:space="preserve">, </w:t>
            </w:r>
            <w:r w:rsidR="002710B7" w:rsidRPr="00056435">
              <w:rPr>
                <w:sz w:val="24"/>
                <w:szCs w:val="24"/>
              </w:rPr>
              <w:t>corregir , sugerir</w:t>
            </w:r>
            <w:r w:rsidRPr="00056435">
              <w:rPr>
                <w:sz w:val="24"/>
                <w:szCs w:val="24"/>
              </w:rPr>
              <w:t xml:space="preserve"> y modifica</w:t>
            </w:r>
            <w:r w:rsidR="002710B7" w:rsidRPr="00056435">
              <w:rPr>
                <w:sz w:val="24"/>
                <w:szCs w:val="24"/>
              </w:rPr>
              <w:t>r</w:t>
            </w:r>
            <w:r w:rsidRPr="00056435">
              <w:rPr>
                <w:sz w:val="24"/>
                <w:szCs w:val="24"/>
              </w:rPr>
              <w:t xml:space="preserve"> los registros en el SIIA correspondiente al personal administrativo en coordinación con los r</w:t>
            </w:r>
            <w:r w:rsidR="002710B7" w:rsidRPr="00056435">
              <w:rPr>
                <w:sz w:val="24"/>
                <w:szCs w:val="24"/>
              </w:rPr>
              <w:t>esponsables de las Unidades Responsables.</w:t>
            </w:r>
          </w:p>
        </w:tc>
      </w:tr>
      <w:tr w:rsidR="00D07DEF" w:rsidRPr="00056435" w14:paraId="2DE1597C" w14:textId="77777777">
        <w:trPr>
          <w:gridAfter w:val="1"/>
          <w:wAfter w:w="18" w:type="dxa"/>
          <w:trHeight w:val="271"/>
        </w:trPr>
        <w:tc>
          <w:tcPr>
            <w:tcW w:w="388" w:type="dxa"/>
            <w:tcBorders>
              <w:top w:val="single" w:sz="4" w:space="0" w:color="000000"/>
              <w:left w:val="single" w:sz="4" w:space="0" w:color="000000"/>
              <w:bottom w:val="single" w:sz="4" w:space="0" w:color="000000"/>
              <w:right w:val="single" w:sz="4" w:space="0" w:color="000000"/>
            </w:tcBorders>
            <w:vAlign w:val="center"/>
          </w:tcPr>
          <w:p w14:paraId="58E7C113" w14:textId="77777777" w:rsidR="00D07DEF" w:rsidRPr="00056435" w:rsidRDefault="00025397">
            <w:pPr>
              <w:spacing w:after="0" w:line="240" w:lineRule="auto"/>
              <w:jc w:val="center"/>
              <w:rPr>
                <w:sz w:val="24"/>
                <w:szCs w:val="24"/>
              </w:rPr>
            </w:pPr>
            <w:r w:rsidRPr="00056435">
              <w:rPr>
                <w:sz w:val="24"/>
                <w:szCs w:val="24"/>
              </w:rPr>
              <w:t>2</w:t>
            </w:r>
          </w:p>
        </w:tc>
        <w:tc>
          <w:tcPr>
            <w:tcW w:w="9513" w:type="dxa"/>
            <w:gridSpan w:val="6"/>
            <w:tcBorders>
              <w:top w:val="single" w:sz="4" w:space="0" w:color="000000"/>
              <w:left w:val="single" w:sz="4" w:space="0" w:color="000000"/>
              <w:bottom w:val="single" w:sz="4" w:space="0" w:color="000000"/>
              <w:right w:val="single" w:sz="4" w:space="0" w:color="000000"/>
            </w:tcBorders>
          </w:tcPr>
          <w:p w14:paraId="4DE6E4B9" w14:textId="2C498EEF" w:rsidR="00D07DEF" w:rsidRPr="00056435" w:rsidRDefault="00025397">
            <w:pPr>
              <w:spacing w:after="0" w:line="240" w:lineRule="auto"/>
              <w:jc w:val="both"/>
              <w:rPr>
                <w:sz w:val="24"/>
                <w:szCs w:val="24"/>
              </w:rPr>
            </w:pPr>
            <w:r w:rsidRPr="00056435">
              <w:rPr>
                <w:sz w:val="24"/>
                <w:szCs w:val="24"/>
              </w:rPr>
              <w:t>Autoriza</w:t>
            </w:r>
            <w:r w:rsidR="002710B7" w:rsidRPr="00056435">
              <w:rPr>
                <w:sz w:val="24"/>
                <w:szCs w:val="24"/>
              </w:rPr>
              <w:t>r</w:t>
            </w:r>
            <w:r w:rsidRPr="00056435">
              <w:rPr>
                <w:sz w:val="24"/>
                <w:szCs w:val="24"/>
              </w:rPr>
              <w:t xml:space="preserve"> y elabora</w:t>
            </w:r>
            <w:r w:rsidR="002710B7" w:rsidRPr="00056435">
              <w:rPr>
                <w:sz w:val="24"/>
                <w:szCs w:val="24"/>
              </w:rPr>
              <w:t>r</w:t>
            </w:r>
            <w:r w:rsidRPr="00056435">
              <w:rPr>
                <w:sz w:val="24"/>
                <w:szCs w:val="24"/>
              </w:rPr>
              <w:t xml:space="preserve"> movimientos de nómina pertinentes a la situación laboral del personal administrativo de la Universidad.</w:t>
            </w:r>
          </w:p>
        </w:tc>
      </w:tr>
      <w:tr w:rsidR="00810A42" w:rsidRPr="00056435" w14:paraId="46B439A7" w14:textId="77777777">
        <w:trPr>
          <w:gridAfter w:val="1"/>
          <w:wAfter w:w="18" w:type="dxa"/>
          <w:trHeight w:val="271"/>
        </w:trPr>
        <w:tc>
          <w:tcPr>
            <w:tcW w:w="388" w:type="dxa"/>
            <w:tcBorders>
              <w:top w:val="single" w:sz="4" w:space="0" w:color="000000"/>
              <w:left w:val="single" w:sz="4" w:space="0" w:color="000000"/>
              <w:bottom w:val="single" w:sz="4" w:space="0" w:color="000000"/>
              <w:right w:val="single" w:sz="4" w:space="0" w:color="000000"/>
            </w:tcBorders>
            <w:vAlign w:val="center"/>
          </w:tcPr>
          <w:p w14:paraId="18C7872B" w14:textId="2A2C165E" w:rsidR="00810A42" w:rsidRPr="00056435" w:rsidRDefault="003D600A">
            <w:pPr>
              <w:spacing w:after="0" w:line="240" w:lineRule="auto"/>
              <w:jc w:val="center"/>
              <w:rPr>
                <w:sz w:val="24"/>
                <w:szCs w:val="24"/>
              </w:rPr>
            </w:pPr>
            <w:r w:rsidRPr="00056435">
              <w:rPr>
                <w:sz w:val="24"/>
                <w:szCs w:val="24"/>
              </w:rPr>
              <w:t>3</w:t>
            </w:r>
          </w:p>
        </w:tc>
        <w:tc>
          <w:tcPr>
            <w:tcW w:w="9513" w:type="dxa"/>
            <w:gridSpan w:val="6"/>
            <w:tcBorders>
              <w:top w:val="single" w:sz="4" w:space="0" w:color="000000"/>
              <w:left w:val="single" w:sz="4" w:space="0" w:color="000000"/>
              <w:bottom w:val="single" w:sz="4" w:space="0" w:color="000000"/>
              <w:right w:val="single" w:sz="4" w:space="0" w:color="000000"/>
            </w:tcBorders>
          </w:tcPr>
          <w:p w14:paraId="39993C89" w14:textId="719FE595" w:rsidR="00810A42" w:rsidRPr="00056435" w:rsidRDefault="00810A42" w:rsidP="00810A42">
            <w:pPr>
              <w:spacing w:after="0" w:line="240" w:lineRule="auto"/>
              <w:jc w:val="both"/>
              <w:rPr>
                <w:sz w:val="24"/>
                <w:szCs w:val="24"/>
              </w:rPr>
            </w:pPr>
            <w:r w:rsidRPr="00056435">
              <w:rPr>
                <w:sz w:val="24"/>
                <w:szCs w:val="24"/>
              </w:rPr>
              <w:t xml:space="preserve">Registrar en el </w:t>
            </w:r>
            <w:r w:rsidR="00CA14E5" w:rsidRPr="00056435">
              <w:rPr>
                <w:sz w:val="24"/>
                <w:szCs w:val="24"/>
              </w:rPr>
              <w:t>SIIA</w:t>
            </w:r>
            <w:r w:rsidRPr="00056435">
              <w:rPr>
                <w:sz w:val="24"/>
                <w:szCs w:val="24"/>
              </w:rPr>
              <w:t xml:space="preserve"> todas las incidencias de personal administrativo de base y eventual.</w:t>
            </w:r>
          </w:p>
        </w:tc>
      </w:tr>
      <w:tr w:rsidR="00E10AB8" w:rsidRPr="00056435" w14:paraId="1F74DC48" w14:textId="77777777">
        <w:trPr>
          <w:gridAfter w:val="1"/>
          <w:wAfter w:w="18" w:type="dxa"/>
          <w:trHeight w:val="271"/>
        </w:trPr>
        <w:tc>
          <w:tcPr>
            <w:tcW w:w="388" w:type="dxa"/>
            <w:tcBorders>
              <w:top w:val="single" w:sz="4" w:space="0" w:color="000000"/>
              <w:left w:val="single" w:sz="4" w:space="0" w:color="000000"/>
              <w:bottom w:val="single" w:sz="4" w:space="0" w:color="000000"/>
              <w:right w:val="single" w:sz="4" w:space="0" w:color="000000"/>
            </w:tcBorders>
            <w:vAlign w:val="center"/>
          </w:tcPr>
          <w:p w14:paraId="16428AD3" w14:textId="7862E764" w:rsidR="00E10AB8" w:rsidRPr="00056435" w:rsidRDefault="003D600A">
            <w:pPr>
              <w:spacing w:after="0" w:line="240" w:lineRule="auto"/>
              <w:jc w:val="center"/>
              <w:rPr>
                <w:sz w:val="24"/>
                <w:szCs w:val="24"/>
              </w:rPr>
            </w:pPr>
            <w:r w:rsidRPr="00056435">
              <w:rPr>
                <w:sz w:val="24"/>
                <w:szCs w:val="24"/>
              </w:rPr>
              <w:t>4</w:t>
            </w:r>
          </w:p>
        </w:tc>
        <w:tc>
          <w:tcPr>
            <w:tcW w:w="9513" w:type="dxa"/>
            <w:gridSpan w:val="6"/>
            <w:tcBorders>
              <w:top w:val="single" w:sz="4" w:space="0" w:color="000000"/>
              <w:left w:val="single" w:sz="4" w:space="0" w:color="000000"/>
              <w:bottom w:val="single" w:sz="4" w:space="0" w:color="000000"/>
              <w:right w:val="single" w:sz="4" w:space="0" w:color="000000"/>
            </w:tcBorders>
          </w:tcPr>
          <w:p w14:paraId="11D47ABA" w14:textId="536D3AC4" w:rsidR="00E10AB8" w:rsidRPr="00056435" w:rsidRDefault="00E10AB8">
            <w:pPr>
              <w:spacing w:after="0" w:line="240" w:lineRule="auto"/>
              <w:jc w:val="both"/>
              <w:rPr>
                <w:sz w:val="24"/>
                <w:szCs w:val="24"/>
              </w:rPr>
            </w:pPr>
            <w:r w:rsidRPr="00056435">
              <w:rPr>
                <w:sz w:val="24"/>
                <w:szCs w:val="24"/>
              </w:rPr>
              <w:t xml:space="preserve">Revisar </w:t>
            </w:r>
            <w:r w:rsidR="003D600A" w:rsidRPr="00056435">
              <w:rPr>
                <w:sz w:val="24"/>
                <w:szCs w:val="24"/>
              </w:rPr>
              <w:t>en la pre-</w:t>
            </w:r>
            <w:r w:rsidR="005B6BDA" w:rsidRPr="00056435">
              <w:rPr>
                <w:sz w:val="24"/>
                <w:szCs w:val="24"/>
              </w:rPr>
              <w:t xml:space="preserve">nómina </w:t>
            </w:r>
            <w:r w:rsidRPr="00056435">
              <w:rPr>
                <w:sz w:val="24"/>
                <w:szCs w:val="24"/>
              </w:rPr>
              <w:t xml:space="preserve">que </w:t>
            </w:r>
            <w:r w:rsidR="005B6BDA" w:rsidRPr="00056435">
              <w:rPr>
                <w:sz w:val="24"/>
                <w:szCs w:val="24"/>
              </w:rPr>
              <w:t xml:space="preserve">al </w:t>
            </w:r>
            <w:r w:rsidRPr="00056435">
              <w:rPr>
                <w:sz w:val="24"/>
                <w:szCs w:val="24"/>
              </w:rPr>
              <w:t>personal administrativo se le está pagando correctamente todas sus percepciones y deducciones conforme a los contratos colectivos de trabajo.</w:t>
            </w:r>
          </w:p>
        </w:tc>
      </w:tr>
      <w:tr w:rsidR="00D07DEF" w:rsidRPr="00056435" w14:paraId="7E04EA21" w14:textId="77777777">
        <w:trPr>
          <w:gridAfter w:val="1"/>
          <w:wAfter w:w="18" w:type="dxa"/>
          <w:trHeight w:val="193"/>
        </w:trPr>
        <w:tc>
          <w:tcPr>
            <w:tcW w:w="388" w:type="dxa"/>
            <w:tcBorders>
              <w:top w:val="single" w:sz="4" w:space="0" w:color="000000"/>
              <w:left w:val="single" w:sz="4" w:space="0" w:color="000000"/>
              <w:bottom w:val="single" w:sz="4" w:space="0" w:color="000000"/>
              <w:right w:val="single" w:sz="4" w:space="0" w:color="000000"/>
            </w:tcBorders>
            <w:vAlign w:val="center"/>
          </w:tcPr>
          <w:p w14:paraId="3932C071" w14:textId="5B5AB770" w:rsidR="00D07DEF" w:rsidRPr="00056435" w:rsidRDefault="003D600A">
            <w:pPr>
              <w:spacing w:after="0" w:line="240" w:lineRule="auto"/>
              <w:jc w:val="center"/>
              <w:rPr>
                <w:sz w:val="24"/>
                <w:szCs w:val="24"/>
              </w:rPr>
            </w:pPr>
            <w:r w:rsidRPr="00056435">
              <w:rPr>
                <w:sz w:val="24"/>
                <w:szCs w:val="24"/>
              </w:rPr>
              <w:t>5</w:t>
            </w:r>
          </w:p>
        </w:tc>
        <w:tc>
          <w:tcPr>
            <w:tcW w:w="9513" w:type="dxa"/>
            <w:gridSpan w:val="6"/>
            <w:tcBorders>
              <w:top w:val="single" w:sz="4" w:space="0" w:color="000000"/>
              <w:left w:val="single" w:sz="4" w:space="0" w:color="000000"/>
              <w:bottom w:val="single" w:sz="4" w:space="0" w:color="000000"/>
              <w:right w:val="single" w:sz="4" w:space="0" w:color="000000"/>
            </w:tcBorders>
          </w:tcPr>
          <w:p w14:paraId="6B0D7315" w14:textId="36E9567F" w:rsidR="00D07DEF" w:rsidRPr="00056435" w:rsidRDefault="00025397">
            <w:pPr>
              <w:spacing w:after="0" w:line="240" w:lineRule="auto"/>
              <w:jc w:val="both"/>
              <w:rPr>
                <w:sz w:val="24"/>
                <w:szCs w:val="24"/>
              </w:rPr>
            </w:pPr>
            <w:r w:rsidRPr="00056435">
              <w:rPr>
                <w:sz w:val="24"/>
                <w:szCs w:val="24"/>
              </w:rPr>
              <w:t>Archiva</w:t>
            </w:r>
            <w:r w:rsidR="002710B7" w:rsidRPr="00056435">
              <w:rPr>
                <w:sz w:val="24"/>
                <w:szCs w:val="24"/>
              </w:rPr>
              <w:t>r</w:t>
            </w:r>
            <w:r w:rsidRPr="00056435">
              <w:rPr>
                <w:sz w:val="24"/>
                <w:szCs w:val="24"/>
              </w:rPr>
              <w:t xml:space="preserve"> los movimientos generados en la carpeta de la URES correspondiente y verifica</w:t>
            </w:r>
            <w:r w:rsidR="002710B7" w:rsidRPr="00056435">
              <w:rPr>
                <w:sz w:val="24"/>
                <w:szCs w:val="24"/>
              </w:rPr>
              <w:t>r</w:t>
            </w:r>
            <w:r w:rsidRPr="00056435">
              <w:rPr>
                <w:sz w:val="24"/>
                <w:szCs w:val="24"/>
              </w:rPr>
              <w:t xml:space="preserve"> en nómina la aplicación de los mismos.</w:t>
            </w:r>
          </w:p>
        </w:tc>
      </w:tr>
      <w:tr w:rsidR="00295868" w:rsidRPr="00056435" w14:paraId="2D416131" w14:textId="77777777">
        <w:trPr>
          <w:gridAfter w:val="1"/>
          <w:wAfter w:w="18" w:type="dxa"/>
          <w:trHeight w:val="193"/>
        </w:trPr>
        <w:tc>
          <w:tcPr>
            <w:tcW w:w="388" w:type="dxa"/>
            <w:tcBorders>
              <w:top w:val="single" w:sz="4" w:space="0" w:color="000000"/>
              <w:left w:val="single" w:sz="4" w:space="0" w:color="000000"/>
              <w:bottom w:val="single" w:sz="4" w:space="0" w:color="000000"/>
              <w:right w:val="single" w:sz="4" w:space="0" w:color="000000"/>
            </w:tcBorders>
            <w:vAlign w:val="center"/>
          </w:tcPr>
          <w:p w14:paraId="341DADC6" w14:textId="423C30B5" w:rsidR="00295868" w:rsidRPr="00056435" w:rsidRDefault="003D600A">
            <w:pPr>
              <w:spacing w:after="0" w:line="240" w:lineRule="auto"/>
              <w:jc w:val="center"/>
              <w:rPr>
                <w:sz w:val="24"/>
                <w:szCs w:val="24"/>
              </w:rPr>
            </w:pPr>
            <w:r w:rsidRPr="00056435">
              <w:rPr>
                <w:sz w:val="24"/>
                <w:szCs w:val="24"/>
              </w:rPr>
              <w:t>6</w:t>
            </w:r>
          </w:p>
        </w:tc>
        <w:tc>
          <w:tcPr>
            <w:tcW w:w="9513" w:type="dxa"/>
            <w:gridSpan w:val="6"/>
            <w:tcBorders>
              <w:top w:val="single" w:sz="4" w:space="0" w:color="000000"/>
              <w:left w:val="single" w:sz="4" w:space="0" w:color="000000"/>
              <w:bottom w:val="single" w:sz="4" w:space="0" w:color="000000"/>
              <w:right w:val="single" w:sz="4" w:space="0" w:color="000000"/>
            </w:tcBorders>
          </w:tcPr>
          <w:p w14:paraId="71A049F0" w14:textId="734A2D46" w:rsidR="00295868" w:rsidRPr="00056435" w:rsidRDefault="00295868">
            <w:pPr>
              <w:spacing w:after="0" w:line="240" w:lineRule="auto"/>
              <w:jc w:val="both"/>
              <w:rPr>
                <w:sz w:val="24"/>
                <w:szCs w:val="24"/>
              </w:rPr>
            </w:pPr>
            <w:r w:rsidRPr="00056435">
              <w:rPr>
                <w:sz w:val="24"/>
                <w:szCs w:val="24"/>
              </w:rPr>
              <w:t xml:space="preserve">Dar seguimiento y aplicar las incidencias en tiempo y forma que son emitidas por las diferentes dependencias de la </w:t>
            </w:r>
            <w:r w:rsidR="00CA14E5" w:rsidRPr="00056435">
              <w:rPr>
                <w:sz w:val="24"/>
                <w:szCs w:val="24"/>
              </w:rPr>
              <w:t>UJED</w:t>
            </w:r>
            <w:r w:rsidRPr="00056435">
              <w:rPr>
                <w:sz w:val="24"/>
                <w:szCs w:val="24"/>
              </w:rPr>
              <w:t>.</w:t>
            </w:r>
          </w:p>
        </w:tc>
      </w:tr>
      <w:tr w:rsidR="00D07DEF" w:rsidRPr="00056435" w14:paraId="4C694639" w14:textId="77777777">
        <w:trPr>
          <w:gridAfter w:val="1"/>
          <w:wAfter w:w="18" w:type="dxa"/>
          <w:trHeight w:val="220"/>
        </w:trPr>
        <w:tc>
          <w:tcPr>
            <w:tcW w:w="388" w:type="dxa"/>
            <w:tcBorders>
              <w:top w:val="single" w:sz="4" w:space="0" w:color="000000"/>
              <w:left w:val="single" w:sz="4" w:space="0" w:color="000000"/>
              <w:bottom w:val="single" w:sz="4" w:space="0" w:color="000000"/>
              <w:right w:val="single" w:sz="4" w:space="0" w:color="000000"/>
            </w:tcBorders>
            <w:vAlign w:val="center"/>
          </w:tcPr>
          <w:p w14:paraId="1D96FDC9" w14:textId="0F007B26" w:rsidR="00D07DEF" w:rsidRPr="00056435" w:rsidRDefault="003D600A">
            <w:pPr>
              <w:spacing w:after="0" w:line="240" w:lineRule="auto"/>
              <w:jc w:val="center"/>
              <w:rPr>
                <w:sz w:val="24"/>
                <w:szCs w:val="24"/>
              </w:rPr>
            </w:pPr>
            <w:r w:rsidRPr="00056435">
              <w:rPr>
                <w:sz w:val="24"/>
                <w:szCs w:val="24"/>
              </w:rPr>
              <w:t>7</w:t>
            </w:r>
          </w:p>
        </w:tc>
        <w:tc>
          <w:tcPr>
            <w:tcW w:w="9513" w:type="dxa"/>
            <w:gridSpan w:val="6"/>
            <w:tcBorders>
              <w:top w:val="single" w:sz="4" w:space="0" w:color="000000"/>
              <w:left w:val="single" w:sz="4" w:space="0" w:color="000000"/>
              <w:bottom w:val="single" w:sz="4" w:space="0" w:color="000000"/>
              <w:right w:val="single" w:sz="4" w:space="0" w:color="000000"/>
            </w:tcBorders>
          </w:tcPr>
          <w:p w14:paraId="4492BCFE" w14:textId="3787AA60" w:rsidR="00D07DEF" w:rsidRPr="00056435" w:rsidRDefault="002710B7">
            <w:pPr>
              <w:spacing w:after="0" w:line="240" w:lineRule="auto"/>
              <w:jc w:val="both"/>
              <w:rPr>
                <w:sz w:val="24"/>
                <w:szCs w:val="24"/>
              </w:rPr>
            </w:pPr>
            <w:r w:rsidRPr="00056435">
              <w:rPr>
                <w:sz w:val="24"/>
                <w:szCs w:val="24"/>
              </w:rPr>
              <w:t>Expedir</w:t>
            </w:r>
            <w:r w:rsidR="00025397" w:rsidRPr="00056435">
              <w:rPr>
                <w:sz w:val="24"/>
                <w:szCs w:val="24"/>
              </w:rPr>
              <w:t xml:space="preserve"> constancias de Servicio a solicitud del trabajador</w:t>
            </w:r>
            <w:r w:rsidR="00F92F63" w:rsidRPr="00056435">
              <w:rPr>
                <w:sz w:val="24"/>
                <w:szCs w:val="24"/>
              </w:rPr>
              <w:t>.</w:t>
            </w:r>
          </w:p>
        </w:tc>
      </w:tr>
      <w:tr w:rsidR="00406E16" w:rsidRPr="00056435" w14:paraId="07A94EFA" w14:textId="77777777">
        <w:trPr>
          <w:gridAfter w:val="1"/>
          <w:wAfter w:w="18" w:type="dxa"/>
          <w:trHeight w:val="220"/>
        </w:trPr>
        <w:tc>
          <w:tcPr>
            <w:tcW w:w="388" w:type="dxa"/>
            <w:tcBorders>
              <w:top w:val="single" w:sz="4" w:space="0" w:color="000000"/>
              <w:left w:val="single" w:sz="4" w:space="0" w:color="000000"/>
              <w:bottom w:val="single" w:sz="4" w:space="0" w:color="000000"/>
              <w:right w:val="single" w:sz="4" w:space="0" w:color="000000"/>
            </w:tcBorders>
            <w:vAlign w:val="center"/>
          </w:tcPr>
          <w:p w14:paraId="644F1E48" w14:textId="20811961" w:rsidR="00406E16" w:rsidRPr="00056435" w:rsidRDefault="003D600A">
            <w:pPr>
              <w:spacing w:after="0" w:line="240" w:lineRule="auto"/>
              <w:jc w:val="center"/>
              <w:rPr>
                <w:sz w:val="24"/>
                <w:szCs w:val="24"/>
              </w:rPr>
            </w:pPr>
            <w:r w:rsidRPr="00056435">
              <w:rPr>
                <w:sz w:val="24"/>
                <w:szCs w:val="24"/>
              </w:rPr>
              <w:t>8</w:t>
            </w:r>
          </w:p>
        </w:tc>
        <w:tc>
          <w:tcPr>
            <w:tcW w:w="9513" w:type="dxa"/>
            <w:gridSpan w:val="6"/>
            <w:tcBorders>
              <w:top w:val="single" w:sz="4" w:space="0" w:color="000000"/>
              <w:left w:val="single" w:sz="4" w:space="0" w:color="000000"/>
              <w:bottom w:val="single" w:sz="4" w:space="0" w:color="000000"/>
              <w:right w:val="single" w:sz="4" w:space="0" w:color="000000"/>
            </w:tcBorders>
          </w:tcPr>
          <w:p w14:paraId="4A49AE1C" w14:textId="7BC75C47" w:rsidR="00406E16" w:rsidRPr="00056435" w:rsidRDefault="00406E16" w:rsidP="00406E16">
            <w:pPr>
              <w:spacing w:after="0" w:line="240" w:lineRule="auto"/>
              <w:jc w:val="both"/>
              <w:rPr>
                <w:sz w:val="24"/>
                <w:szCs w:val="24"/>
                <w:highlight w:val="red"/>
              </w:rPr>
            </w:pPr>
            <w:r w:rsidRPr="00056435">
              <w:rPr>
                <w:sz w:val="24"/>
                <w:szCs w:val="24"/>
              </w:rPr>
              <w:t>Estar en comunicación continua con el responsable del proceso de personal administrativo eventual al momento de realizar las cadenas y/o sustituciones.</w:t>
            </w:r>
          </w:p>
        </w:tc>
      </w:tr>
      <w:tr w:rsidR="00D07DEF" w:rsidRPr="00056435" w14:paraId="41804DC3" w14:textId="77777777">
        <w:trPr>
          <w:gridAfter w:val="1"/>
          <w:wAfter w:w="18" w:type="dxa"/>
          <w:trHeight w:val="223"/>
        </w:trPr>
        <w:tc>
          <w:tcPr>
            <w:tcW w:w="388" w:type="dxa"/>
            <w:tcBorders>
              <w:top w:val="single" w:sz="4" w:space="0" w:color="000000"/>
              <w:left w:val="single" w:sz="4" w:space="0" w:color="000000"/>
              <w:bottom w:val="single" w:sz="4" w:space="0" w:color="000000"/>
              <w:right w:val="single" w:sz="4" w:space="0" w:color="000000"/>
            </w:tcBorders>
            <w:vAlign w:val="center"/>
          </w:tcPr>
          <w:p w14:paraId="7DB7CC66" w14:textId="4DFFD35E" w:rsidR="00D07DEF" w:rsidRPr="00056435" w:rsidRDefault="003D600A">
            <w:pPr>
              <w:spacing w:after="0" w:line="240" w:lineRule="auto"/>
              <w:jc w:val="center"/>
              <w:rPr>
                <w:sz w:val="24"/>
                <w:szCs w:val="24"/>
              </w:rPr>
            </w:pPr>
            <w:r w:rsidRPr="00056435">
              <w:rPr>
                <w:sz w:val="24"/>
                <w:szCs w:val="24"/>
              </w:rPr>
              <w:t>9</w:t>
            </w:r>
          </w:p>
        </w:tc>
        <w:tc>
          <w:tcPr>
            <w:tcW w:w="9513" w:type="dxa"/>
            <w:gridSpan w:val="6"/>
            <w:tcBorders>
              <w:top w:val="single" w:sz="4" w:space="0" w:color="000000"/>
              <w:left w:val="single" w:sz="4" w:space="0" w:color="000000"/>
              <w:bottom w:val="single" w:sz="4" w:space="0" w:color="000000"/>
              <w:right w:val="single" w:sz="4" w:space="0" w:color="000000"/>
            </w:tcBorders>
          </w:tcPr>
          <w:p w14:paraId="0F296124" w14:textId="1270F632" w:rsidR="00D07DEF" w:rsidRPr="00056435" w:rsidRDefault="00025397">
            <w:pPr>
              <w:spacing w:after="0" w:line="240" w:lineRule="auto"/>
              <w:jc w:val="both"/>
              <w:rPr>
                <w:sz w:val="24"/>
                <w:szCs w:val="24"/>
              </w:rPr>
            </w:pPr>
            <w:r w:rsidRPr="00056435">
              <w:rPr>
                <w:sz w:val="24"/>
                <w:szCs w:val="24"/>
              </w:rPr>
              <w:t>Realiza</w:t>
            </w:r>
            <w:r w:rsidR="002710B7" w:rsidRPr="00056435">
              <w:rPr>
                <w:sz w:val="24"/>
                <w:szCs w:val="24"/>
              </w:rPr>
              <w:t>r</w:t>
            </w:r>
            <w:r w:rsidRPr="00056435">
              <w:rPr>
                <w:sz w:val="24"/>
                <w:szCs w:val="24"/>
              </w:rPr>
              <w:t xml:space="preserve"> las actividades inherentes a la situación laboral del Recurso Humano de la Universidad.</w:t>
            </w:r>
          </w:p>
        </w:tc>
      </w:tr>
      <w:tr w:rsidR="00D07DEF" w:rsidRPr="00056435" w14:paraId="358F425D" w14:textId="77777777">
        <w:trPr>
          <w:gridAfter w:val="1"/>
          <w:wAfter w:w="18" w:type="dxa"/>
          <w:trHeight w:val="223"/>
        </w:trPr>
        <w:tc>
          <w:tcPr>
            <w:tcW w:w="388" w:type="dxa"/>
            <w:tcBorders>
              <w:top w:val="single" w:sz="4" w:space="0" w:color="000000"/>
              <w:left w:val="single" w:sz="4" w:space="0" w:color="000000"/>
              <w:bottom w:val="single" w:sz="4" w:space="0" w:color="000000"/>
              <w:right w:val="single" w:sz="4" w:space="0" w:color="000000"/>
            </w:tcBorders>
            <w:vAlign w:val="center"/>
          </w:tcPr>
          <w:p w14:paraId="723407B4" w14:textId="406688E7" w:rsidR="00D07DEF" w:rsidRPr="00056435" w:rsidRDefault="003D600A">
            <w:pPr>
              <w:spacing w:after="0" w:line="240" w:lineRule="auto"/>
              <w:jc w:val="center"/>
              <w:rPr>
                <w:sz w:val="24"/>
                <w:szCs w:val="24"/>
              </w:rPr>
            </w:pPr>
            <w:r w:rsidRPr="00056435">
              <w:rPr>
                <w:sz w:val="24"/>
                <w:szCs w:val="24"/>
              </w:rPr>
              <w:t>10</w:t>
            </w:r>
          </w:p>
        </w:tc>
        <w:tc>
          <w:tcPr>
            <w:tcW w:w="9513" w:type="dxa"/>
            <w:gridSpan w:val="6"/>
            <w:tcBorders>
              <w:top w:val="single" w:sz="4" w:space="0" w:color="000000"/>
              <w:left w:val="single" w:sz="4" w:space="0" w:color="000000"/>
              <w:bottom w:val="single" w:sz="4" w:space="0" w:color="000000"/>
              <w:right w:val="single" w:sz="4" w:space="0" w:color="000000"/>
            </w:tcBorders>
          </w:tcPr>
          <w:p w14:paraId="51188ABD" w14:textId="6AA00142" w:rsidR="00D07DEF" w:rsidRPr="00056435" w:rsidRDefault="002710B7">
            <w:pPr>
              <w:spacing w:after="0" w:line="240" w:lineRule="auto"/>
              <w:jc w:val="both"/>
              <w:rPr>
                <w:sz w:val="24"/>
                <w:szCs w:val="24"/>
              </w:rPr>
            </w:pPr>
            <w:r w:rsidRPr="00056435">
              <w:rPr>
                <w:sz w:val="24"/>
                <w:szCs w:val="24"/>
              </w:rPr>
              <w:t>Atender</w:t>
            </w:r>
            <w:r w:rsidR="00025397" w:rsidRPr="00056435">
              <w:rPr>
                <w:sz w:val="24"/>
                <w:szCs w:val="24"/>
              </w:rPr>
              <w:t xml:space="preserve"> al personal administrativo de base y eventual quincenal de manera personal y por teléfono</w:t>
            </w:r>
            <w:r w:rsidR="00F92F63" w:rsidRPr="00056435">
              <w:rPr>
                <w:sz w:val="24"/>
                <w:szCs w:val="24"/>
              </w:rPr>
              <w:t>.</w:t>
            </w:r>
          </w:p>
        </w:tc>
      </w:tr>
      <w:tr w:rsidR="003D600A" w:rsidRPr="00056435" w14:paraId="1878319F" w14:textId="77777777">
        <w:trPr>
          <w:gridAfter w:val="1"/>
          <w:wAfter w:w="18" w:type="dxa"/>
          <w:trHeight w:val="223"/>
        </w:trPr>
        <w:tc>
          <w:tcPr>
            <w:tcW w:w="388" w:type="dxa"/>
            <w:tcBorders>
              <w:top w:val="single" w:sz="4" w:space="0" w:color="000000"/>
              <w:left w:val="single" w:sz="4" w:space="0" w:color="000000"/>
              <w:bottom w:val="single" w:sz="4" w:space="0" w:color="000000"/>
              <w:right w:val="single" w:sz="4" w:space="0" w:color="000000"/>
            </w:tcBorders>
            <w:vAlign w:val="center"/>
          </w:tcPr>
          <w:p w14:paraId="4AD87B97" w14:textId="118FCC96" w:rsidR="003D600A" w:rsidRPr="00056435" w:rsidRDefault="003D600A" w:rsidP="003D600A">
            <w:pPr>
              <w:spacing w:after="0" w:line="240" w:lineRule="auto"/>
              <w:jc w:val="center"/>
              <w:rPr>
                <w:sz w:val="24"/>
                <w:szCs w:val="24"/>
              </w:rPr>
            </w:pPr>
            <w:r w:rsidRPr="00056435">
              <w:rPr>
                <w:sz w:val="24"/>
                <w:szCs w:val="24"/>
              </w:rPr>
              <w:t>11</w:t>
            </w:r>
          </w:p>
        </w:tc>
        <w:tc>
          <w:tcPr>
            <w:tcW w:w="9513" w:type="dxa"/>
            <w:gridSpan w:val="6"/>
            <w:tcBorders>
              <w:top w:val="single" w:sz="4" w:space="0" w:color="000000"/>
              <w:left w:val="single" w:sz="4" w:space="0" w:color="000000"/>
              <w:bottom w:val="single" w:sz="4" w:space="0" w:color="000000"/>
              <w:right w:val="single" w:sz="4" w:space="0" w:color="000000"/>
            </w:tcBorders>
          </w:tcPr>
          <w:p w14:paraId="6E0A33F5" w14:textId="175D3FC2" w:rsidR="003D600A" w:rsidRPr="00056435" w:rsidRDefault="003D600A" w:rsidP="003D600A">
            <w:pPr>
              <w:spacing w:after="0" w:line="240" w:lineRule="auto"/>
              <w:jc w:val="both"/>
              <w:rPr>
                <w:sz w:val="24"/>
                <w:szCs w:val="24"/>
              </w:rPr>
            </w:pPr>
            <w:r w:rsidRPr="00056435">
              <w:rPr>
                <w:sz w:val="24"/>
                <w:szCs w:val="24"/>
              </w:rPr>
              <w:t>Revisar que se pague correctamente a los trabajadores de la UJED, apegados a los contratos colectivos de trabajo</w:t>
            </w:r>
            <w:r w:rsidR="00F92F63" w:rsidRPr="00056435">
              <w:rPr>
                <w:sz w:val="24"/>
                <w:szCs w:val="24"/>
              </w:rPr>
              <w:t>.</w:t>
            </w:r>
          </w:p>
        </w:tc>
      </w:tr>
      <w:tr w:rsidR="003D600A" w:rsidRPr="00056435" w14:paraId="12E76729" w14:textId="77777777">
        <w:trPr>
          <w:gridAfter w:val="1"/>
          <w:wAfter w:w="18" w:type="dxa"/>
          <w:trHeight w:val="223"/>
        </w:trPr>
        <w:tc>
          <w:tcPr>
            <w:tcW w:w="388" w:type="dxa"/>
            <w:tcBorders>
              <w:top w:val="single" w:sz="4" w:space="0" w:color="000000"/>
              <w:left w:val="single" w:sz="4" w:space="0" w:color="000000"/>
              <w:bottom w:val="single" w:sz="4" w:space="0" w:color="000000"/>
              <w:right w:val="single" w:sz="4" w:space="0" w:color="000000"/>
            </w:tcBorders>
            <w:vAlign w:val="center"/>
          </w:tcPr>
          <w:p w14:paraId="4700A276" w14:textId="56334BE3" w:rsidR="003D600A" w:rsidRPr="00056435" w:rsidRDefault="003D600A" w:rsidP="003D600A">
            <w:pPr>
              <w:spacing w:after="0" w:line="240" w:lineRule="auto"/>
              <w:jc w:val="center"/>
              <w:rPr>
                <w:sz w:val="24"/>
                <w:szCs w:val="24"/>
              </w:rPr>
            </w:pPr>
            <w:r w:rsidRPr="00056435">
              <w:rPr>
                <w:sz w:val="24"/>
                <w:szCs w:val="24"/>
              </w:rPr>
              <w:t>12</w:t>
            </w:r>
          </w:p>
        </w:tc>
        <w:tc>
          <w:tcPr>
            <w:tcW w:w="9513" w:type="dxa"/>
            <w:gridSpan w:val="6"/>
            <w:tcBorders>
              <w:top w:val="single" w:sz="4" w:space="0" w:color="000000"/>
              <w:left w:val="single" w:sz="4" w:space="0" w:color="000000"/>
              <w:bottom w:val="single" w:sz="4" w:space="0" w:color="000000"/>
              <w:right w:val="single" w:sz="4" w:space="0" w:color="000000"/>
            </w:tcBorders>
          </w:tcPr>
          <w:p w14:paraId="7E65652D" w14:textId="1873196C" w:rsidR="003D600A" w:rsidRPr="00056435" w:rsidRDefault="003D600A" w:rsidP="003D600A">
            <w:pPr>
              <w:spacing w:after="0" w:line="240" w:lineRule="auto"/>
              <w:jc w:val="both"/>
              <w:rPr>
                <w:sz w:val="24"/>
                <w:szCs w:val="24"/>
              </w:rPr>
            </w:pPr>
            <w:r w:rsidRPr="00056435">
              <w:rPr>
                <w:sz w:val="24"/>
                <w:szCs w:val="24"/>
              </w:rPr>
              <w:t>Revisar la pre-nómina en todos los conceptos de percepciones y deducciones, verificando que la incidencia realizada está siendo pagada correctamente conforme a la legislación vigente.</w:t>
            </w:r>
          </w:p>
        </w:tc>
      </w:tr>
      <w:tr w:rsidR="00763A1D" w:rsidRPr="00056435" w14:paraId="222A6604" w14:textId="77777777" w:rsidTr="00E21A89">
        <w:trPr>
          <w:gridAfter w:val="1"/>
          <w:wAfter w:w="18" w:type="dxa"/>
          <w:trHeight w:val="223"/>
        </w:trPr>
        <w:tc>
          <w:tcPr>
            <w:tcW w:w="388" w:type="dxa"/>
            <w:tcBorders>
              <w:top w:val="single" w:sz="4" w:space="0" w:color="000000"/>
              <w:left w:val="single" w:sz="4" w:space="0" w:color="000000"/>
              <w:bottom w:val="single" w:sz="4" w:space="0" w:color="000000"/>
              <w:right w:val="single" w:sz="4" w:space="0" w:color="000000"/>
            </w:tcBorders>
            <w:vAlign w:val="center"/>
          </w:tcPr>
          <w:p w14:paraId="6C7885C4" w14:textId="6E93C93E" w:rsidR="00763A1D" w:rsidRPr="00056435" w:rsidRDefault="00763A1D" w:rsidP="00763A1D">
            <w:pPr>
              <w:spacing w:after="0" w:line="240" w:lineRule="auto"/>
              <w:jc w:val="center"/>
              <w:rPr>
                <w:sz w:val="24"/>
                <w:szCs w:val="24"/>
              </w:rPr>
            </w:pPr>
            <w:r w:rsidRPr="00056435">
              <w:rPr>
                <w:sz w:val="24"/>
                <w:szCs w:val="24"/>
              </w:rPr>
              <w:t>13</w:t>
            </w:r>
          </w:p>
        </w:tc>
        <w:tc>
          <w:tcPr>
            <w:tcW w:w="9513" w:type="dxa"/>
            <w:gridSpan w:val="6"/>
            <w:tcBorders>
              <w:top w:val="single" w:sz="4" w:space="0" w:color="000000"/>
              <w:left w:val="single" w:sz="4" w:space="0" w:color="000000"/>
              <w:bottom w:val="single" w:sz="4" w:space="0" w:color="000000"/>
              <w:right w:val="single" w:sz="4" w:space="0" w:color="000000"/>
            </w:tcBorders>
            <w:vAlign w:val="center"/>
          </w:tcPr>
          <w:p w14:paraId="66B0A803" w14:textId="0E14BA7F" w:rsidR="00763A1D" w:rsidRPr="00056435" w:rsidRDefault="00763A1D" w:rsidP="00763A1D">
            <w:pPr>
              <w:spacing w:after="0" w:line="240" w:lineRule="auto"/>
              <w:jc w:val="both"/>
              <w:rPr>
                <w:sz w:val="24"/>
                <w:szCs w:val="24"/>
              </w:rPr>
            </w:pPr>
            <w:r w:rsidRPr="00056435">
              <w:rPr>
                <w:sz w:val="24"/>
                <w:szCs w:val="24"/>
              </w:rPr>
              <w:t>Considerar las observaciones presentadas con anterioridad por la Contraloría General para evitar incurrir de nuevo en ellas.</w:t>
            </w:r>
          </w:p>
        </w:tc>
      </w:tr>
      <w:tr w:rsidR="00763A1D" w:rsidRPr="00056435" w14:paraId="37C2F403" w14:textId="77777777">
        <w:trPr>
          <w:gridAfter w:val="1"/>
          <w:wAfter w:w="18" w:type="dxa"/>
          <w:trHeight w:val="223"/>
        </w:trPr>
        <w:tc>
          <w:tcPr>
            <w:tcW w:w="388" w:type="dxa"/>
            <w:tcBorders>
              <w:top w:val="single" w:sz="4" w:space="0" w:color="000000"/>
              <w:left w:val="single" w:sz="4" w:space="0" w:color="000000"/>
              <w:bottom w:val="single" w:sz="4" w:space="0" w:color="000000"/>
              <w:right w:val="single" w:sz="4" w:space="0" w:color="000000"/>
            </w:tcBorders>
            <w:vAlign w:val="center"/>
          </w:tcPr>
          <w:p w14:paraId="2B7C427B" w14:textId="252A0A37" w:rsidR="00763A1D" w:rsidRPr="00056435" w:rsidRDefault="00763A1D" w:rsidP="00763A1D">
            <w:pPr>
              <w:spacing w:after="0" w:line="240" w:lineRule="auto"/>
              <w:jc w:val="center"/>
              <w:rPr>
                <w:sz w:val="24"/>
                <w:szCs w:val="24"/>
              </w:rPr>
            </w:pPr>
            <w:r w:rsidRPr="00056435">
              <w:rPr>
                <w:sz w:val="24"/>
                <w:szCs w:val="24"/>
              </w:rPr>
              <w:t>14</w:t>
            </w:r>
          </w:p>
        </w:tc>
        <w:tc>
          <w:tcPr>
            <w:tcW w:w="9513" w:type="dxa"/>
            <w:gridSpan w:val="6"/>
            <w:tcBorders>
              <w:top w:val="single" w:sz="4" w:space="0" w:color="000000"/>
              <w:left w:val="single" w:sz="4" w:space="0" w:color="000000"/>
              <w:bottom w:val="single" w:sz="4" w:space="0" w:color="000000"/>
              <w:right w:val="single" w:sz="4" w:space="0" w:color="000000"/>
            </w:tcBorders>
          </w:tcPr>
          <w:p w14:paraId="590F3722" w14:textId="4C43564E" w:rsidR="00763A1D" w:rsidRPr="00056435" w:rsidRDefault="00763A1D" w:rsidP="00763A1D">
            <w:pPr>
              <w:spacing w:after="0" w:line="240" w:lineRule="auto"/>
              <w:jc w:val="both"/>
              <w:rPr>
                <w:sz w:val="24"/>
                <w:szCs w:val="24"/>
              </w:rPr>
            </w:pPr>
            <w:r w:rsidRPr="00056435">
              <w:rPr>
                <w:sz w:val="24"/>
                <w:szCs w:val="24"/>
              </w:rPr>
              <w:t>Analizar y dar seguimiento a las observaciones detectadas por la Contraloría General y en su caso hacer la corrección para su solventación.</w:t>
            </w:r>
          </w:p>
        </w:tc>
      </w:tr>
      <w:tr w:rsidR="00763A1D" w:rsidRPr="00056435" w14:paraId="07A94FDC" w14:textId="77777777">
        <w:trPr>
          <w:gridAfter w:val="1"/>
          <w:wAfter w:w="18" w:type="dxa"/>
          <w:trHeight w:val="223"/>
        </w:trPr>
        <w:tc>
          <w:tcPr>
            <w:tcW w:w="388" w:type="dxa"/>
            <w:tcBorders>
              <w:top w:val="single" w:sz="4" w:space="0" w:color="000000"/>
              <w:left w:val="single" w:sz="4" w:space="0" w:color="000000"/>
              <w:bottom w:val="single" w:sz="4" w:space="0" w:color="000000"/>
              <w:right w:val="single" w:sz="4" w:space="0" w:color="000000"/>
            </w:tcBorders>
            <w:vAlign w:val="center"/>
          </w:tcPr>
          <w:p w14:paraId="2DCDA803" w14:textId="3BF4D4E4" w:rsidR="00763A1D" w:rsidRPr="00056435" w:rsidRDefault="00763A1D" w:rsidP="00763A1D">
            <w:pPr>
              <w:spacing w:after="0" w:line="240" w:lineRule="auto"/>
              <w:jc w:val="center"/>
              <w:rPr>
                <w:sz w:val="24"/>
                <w:szCs w:val="24"/>
              </w:rPr>
            </w:pPr>
            <w:r w:rsidRPr="00056435">
              <w:rPr>
                <w:sz w:val="24"/>
                <w:szCs w:val="24"/>
              </w:rPr>
              <w:lastRenderedPageBreak/>
              <w:t>15</w:t>
            </w:r>
          </w:p>
        </w:tc>
        <w:tc>
          <w:tcPr>
            <w:tcW w:w="9513" w:type="dxa"/>
            <w:gridSpan w:val="6"/>
            <w:tcBorders>
              <w:top w:val="single" w:sz="4" w:space="0" w:color="000000"/>
              <w:left w:val="single" w:sz="4" w:space="0" w:color="000000"/>
              <w:bottom w:val="single" w:sz="4" w:space="0" w:color="000000"/>
              <w:right w:val="single" w:sz="4" w:space="0" w:color="000000"/>
            </w:tcBorders>
          </w:tcPr>
          <w:p w14:paraId="45B33948" w14:textId="4E52C2B4" w:rsidR="00763A1D" w:rsidRPr="00056435" w:rsidRDefault="00763A1D" w:rsidP="00763A1D">
            <w:pPr>
              <w:spacing w:after="0" w:line="240" w:lineRule="auto"/>
              <w:jc w:val="both"/>
              <w:rPr>
                <w:sz w:val="24"/>
                <w:szCs w:val="24"/>
              </w:rPr>
            </w:pPr>
            <w:r w:rsidRPr="00056435">
              <w:rPr>
                <w:sz w:val="24"/>
                <w:szCs w:val="24"/>
              </w:rPr>
              <w:t>Solventar observaciones detectadas por la Auditoría Superior de la Federación.</w:t>
            </w:r>
          </w:p>
        </w:tc>
      </w:tr>
      <w:tr w:rsidR="00763A1D" w:rsidRPr="00056435" w14:paraId="1887CD61" w14:textId="77777777">
        <w:trPr>
          <w:gridAfter w:val="1"/>
          <w:wAfter w:w="18" w:type="dxa"/>
          <w:trHeight w:val="223"/>
        </w:trPr>
        <w:tc>
          <w:tcPr>
            <w:tcW w:w="388" w:type="dxa"/>
            <w:tcBorders>
              <w:top w:val="single" w:sz="4" w:space="0" w:color="000000"/>
              <w:left w:val="single" w:sz="4" w:space="0" w:color="000000"/>
              <w:bottom w:val="single" w:sz="4" w:space="0" w:color="000000"/>
              <w:right w:val="single" w:sz="4" w:space="0" w:color="000000"/>
            </w:tcBorders>
            <w:vAlign w:val="center"/>
          </w:tcPr>
          <w:p w14:paraId="61209B92" w14:textId="5C443331" w:rsidR="00763A1D" w:rsidRPr="00056435" w:rsidRDefault="002818CE" w:rsidP="00763A1D">
            <w:pPr>
              <w:spacing w:after="0" w:line="240" w:lineRule="auto"/>
              <w:jc w:val="center"/>
              <w:rPr>
                <w:sz w:val="24"/>
                <w:szCs w:val="24"/>
              </w:rPr>
            </w:pPr>
            <w:r w:rsidRPr="00056435">
              <w:rPr>
                <w:sz w:val="24"/>
                <w:szCs w:val="24"/>
              </w:rPr>
              <w:t>16</w:t>
            </w:r>
          </w:p>
        </w:tc>
        <w:tc>
          <w:tcPr>
            <w:tcW w:w="9513" w:type="dxa"/>
            <w:gridSpan w:val="6"/>
            <w:tcBorders>
              <w:top w:val="single" w:sz="4" w:space="0" w:color="000000"/>
              <w:left w:val="single" w:sz="4" w:space="0" w:color="000000"/>
              <w:bottom w:val="single" w:sz="4" w:space="0" w:color="000000"/>
              <w:right w:val="single" w:sz="4" w:space="0" w:color="000000"/>
            </w:tcBorders>
          </w:tcPr>
          <w:p w14:paraId="3AFD0A7A" w14:textId="63089236" w:rsidR="00763A1D" w:rsidRPr="00056435" w:rsidRDefault="00763A1D" w:rsidP="00763A1D">
            <w:pPr>
              <w:spacing w:after="0" w:line="240" w:lineRule="auto"/>
              <w:jc w:val="both"/>
              <w:rPr>
                <w:sz w:val="24"/>
                <w:szCs w:val="24"/>
              </w:rPr>
            </w:pPr>
            <w:r w:rsidRPr="00056435">
              <w:rPr>
                <w:sz w:val="24"/>
                <w:szCs w:val="24"/>
              </w:rPr>
              <w:t>Participar en la Comisión Mixta de Escalafón y Promoción del Personal Administrativo cuando se le designe.</w:t>
            </w:r>
          </w:p>
        </w:tc>
      </w:tr>
      <w:tr w:rsidR="00763A1D" w:rsidRPr="00056435" w14:paraId="1189A158" w14:textId="77777777">
        <w:trPr>
          <w:gridAfter w:val="1"/>
          <w:wAfter w:w="18" w:type="dxa"/>
          <w:trHeight w:val="223"/>
        </w:trPr>
        <w:tc>
          <w:tcPr>
            <w:tcW w:w="388" w:type="dxa"/>
            <w:tcBorders>
              <w:top w:val="single" w:sz="4" w:space="0" w:color="000000"/>
              <w:left w:val="single" w:sz="4" w:space="0" w:color="000000"/>
              <w:bottom w:val="single" w:sz="4" w:space="0" w:color="000000"/>
              <w:right w:val="single" w:sz="4" w:space="0" w:color="000000"/>
            </w:tcBorders>
            <w:vAlign w:val="center"/>
          </w:tcPr>
          <w:p w14:paraId="2CDEBAA9" w14:textId="2D092C2F" w:rsidR="00763A1D" w:rsidRPr="00056435" w:rsidRDefault="002818CE" w:rsidP="00763A1D">
            <w:pPr>
              <w:spacing w:after="0" w:line="240" w:lineRule="auto"/>
              <w:jc w:val="center"/>
              <w:rPr>
                <w:sz w:val="24"/>
                <w:szCs w:val="24"/>
              </w:rPr>
            </w:pPr>
            <w:r w:rsidRPr="00056435">
              <w:rPr>
                <w:sz w:val="24"/>
                <w:szCs w:val="24"/>
              </w:rPr>
              <w:t>17</w:t>
            </w:r>
          </w:p>
        </w:tc>
        <w:tc>
          <w:tcPr>
            <w:tcW w:w="9513" w:type="dxa"/>
            <w:gridSpan w:val="6"/>
            <w:tcBorders>
              <w:top w:val="single" w:sz="4" w:space="0" w:color="000000"/>
              <w:left w:val="single" w:sz="4" w:space="0" w:color="000000"/>
              <w:bottom w:val="single" w:sz="4" w:space="0" w:color="000000"/>
              <w:right w:val="single" w:sz="4" w:space="0" w:color="000000"/>
            </w:tcBorders>
          </w:tcPr>
          <w:p w14:paraId="77ABB69D" w14:textId="69402EBC" w:rsidR="00763A1D" w:rsidRPr="00056435" w:rsidRDefault="00763A1D" w:rsidP="00763A1D">
            <w:pPr>
              <w:spacing w:after="0" w:line="240" w:lineRule="auto"/>
              <w:jc w:val="both"/>
              <w:rPr>
                <w:sz w:val="24"/>
                <w:szCs w:val="24"/>
              </w:rPr>
            </w:pPr>
            <w:r w:rsidRPr="00056435">
              <w:rPr>
                <w:sz w:val="24"/>
                <w:szCs w:val="24"/>
              </w:rPr>
              <w:t>Preparar información para el otorgamiento de las prestaciones del personal administrativo de la UJED.</w:t>
            </w:r>
          </w:p>
        </w:tc>
      </w:tr>
      <w:tr w:rsidR="00763A1D" w:rsidRPr="00056435" w14:paraId="07023D24" w14:textId="77777777">
        <w:trPr>
          <w:gridAfter w:val="1"/>
          <w:wAfter w:w="18" w:type="dxa"/>
          <w:trHeight w:val="223"/>
        </w:trPr>
        <w:tc>
          <w:tcPr>
            <w:tcW w:w="388" w:type="dxa"/>
            <w:tcBorders>
              <w:top w:val="single" w:sz="4" w:space="0" w:color="000000"/>
              <w:left w:val="single" w:sz="4" w:space="0" w:color="000000"/>
              <w:bottom w:val="single" w:sz="4" w:space="0" w:color="000000"/>
              <w:right w:val="single" w:sz="4" w:space="0" w:color="000000"/>
            </w:tcBorders>
            <w:vAlign w:val="center"/>
          </w:tcPr>
          <w:p w14:paraId="67FF6DA1" w14:textId="1A4F4E35" w:rsidR="00763A1D" w:rsidRPr="00056435" w:rsidRDefault="002818CE" w:rsidP="00763A1D">
            <w:pPr>
              <w:spacing w:after="0" w:line="240" w:lineRule="auto"/>
              <w:jc w:val="center"/>
              <w:rPr>
                <w:sz w:val="24"/>
                <w:szCs w:val="24"/>
              </w:rPr>
            </w:pPr>
            <w:r w:rsidRPr="00056435">
              <w:rPr>
                <w:sz w:val="24"/>
                <w:szCs w:val="24"/>
              </w:rPr>
              <w:t>18</w:t>
            </w:r>
          </w:p>
        </w:tc>
        <w:tc>
          <w:tcPr>
            <w:tcW w:w="9513" w:type="dxa"/>
            <w:gridSpan w:val="6"/>
            <w:tcBorders>
              <w:top w:val="single" w:sz="4" w:space="0" w:color="000000"/>
              <w:left w:val="single" w:sz="4" w:space="0" w:color="000000"/>
              <w:bottom w:val="single" w:sz="4" w:space="0" w:color="000000"/>
              <w:right w:val="single" w:sz="4" w:space="0" w:color="000000"/>
            </w:tcBorders>
          </w:tcPr>
          <w:p w14:paraId="4D1DB053" w14:textId="1FC49398" w:rsidR="00763A1D" w:rsidRPr="00056435" w:rsidRDefault="00763A1D" w:rsidP="00763A1D">
            <w:pPr>
              <w:spacing w:after="0" w:line="240" w:lineRule="auto"/>
              <w:jc w:val="both"/>
              <w:rPr>
                <w:sz w:val="24"/>
                <w:szCs w:val="24"/>
              </w:rPr>
            </w:pPr>
            <w:r w:rsidRPr="00056435">
              <w:rPr>
                <w:sz w:val="24"/>
                <w:szCs w:val="24"/>
              </w:rPr>
              <w:t>Revisar en el área de Recursos Humanos a las Unidades que integran la Universidad.</w:t>
            </w:r>
          </w:p>
        </w:tc>
      </w:tr>
      <w:tr w:rsidR="00763A1D" w:rsidRPr="00056435" w14:paraId="7565F626" w14:textId="77777777">
        <w:trPr>
          <w:gridAfter w:val="1"/>
          <w:wAfter w:w="18" w:type="dxa"/>
          <w:trHeight w:val="223"/>
        </w:trPr>
        <w:tc>
          <w:tcPr>
            <w:tcW w:w="388" w:type="dxa"/>
            <w:tcBorders>
              <w:top w:val="single" w:sz="4" w:space="0" w:color="000000"/>
              <w:left w:val="single" w:sz="4" w:space="0" w:color="000000"/>
              <w:bottom w:val="single" w:sz="4" w:space="0" w:color="000000"/>
              <w:right w:val="single" w:sz="4" w:space="0" w:color="000000"/>
            </w:tcBorders>
            <w:vAlign w:val="center"/>
          </w:tcPr>
          <w:p w14:paraId="7BF05183" w14:textId="28CBE9C4" w:rsidR="00763A1D" w:rsidRPr="00056435" w:rsidRDefault="002818CE" w:rsidP="00763A1D">
            <w:pPr>
              <w:spacing w:after="0" w:line="240" w:lineRule="auto"/>
              <w:jc w:val="center"/>
              <w:rPr>
                <w:sz w:val="24"/>
                <w:szCs w:val="24"/>
              </w:rPr>
            </w:pPr>
            <w:r w:rsidRPr="00056435">
              <w:rPr>
                <w:sz w:val="24"/>
                <w:szCs w:val="24"/>
              </w:rPr>
              <w:t>19</w:t>
            </w:r>
          </w:p>
        </w:tc>
        <w:tc>
          <w:tcPr>
            <w:tcW w:w="9513" w:type="dxa"/>
            <w:gridSpan w:val="6"/>
            <w:tcBorders>
              <w:top w:val="single" w:sz="4" w:space="0" w:color="000000"/>
              <w:left w:val="single" w:sz="4" w:space="0" w:color="000000"/>
              <w:bottom w:val="single" w:sz="4" w:space="0" w:color="000000"/>
              <w:right w:val="single" w:sz="4" w:space="0" w:color="000000"/>
            </w:tcBorders>
          </w:tcPr>
          <w:p w14:paraId="4D73FAB6" w14:textId="1358E194" w:rsidR="00763A1D" w:rsidRPr="00056435" w:rsidRDefault="00763A1D" w:rsidP="00763A1D">
            <w:pPr>
              <w:spacing w:after="0"/>
              <w:jc w:val="both"/>
              <w:rPr>
                <w:sz w:val="24"/>
                <w:szCs w:val="24"/>
              </w:rPr>
            </w:pPr>
            <w:r w:rsidRPr="00056435">
              <w:rPr>
                <w:sz w:val="24"/>
                <w:szCs w:val="24"/>
              </w:rPr>
              <w:t>Preparar información solicitada sobre situaciones especiales y particulares del Recurso Humano de la Universidad como apoyo para la toma de decisiones de la DDGRH.</w:t>
            </w:r>
          </w:p>
        </w:tc>
      </w:tr>
      <w:tr w:rsidR="00763A1D" w:rsidRPr="00056435" w14:paraId="37EF06D4" w14:textId="77777777">
        <w:trPr>
          <w:gridAfter w:val="1"/>
          <w:wAfter w:w="18" w:type="dxa"/>
          <w:trHeight w:val="223"/>
        </w:trPr>
        <w:tc>
          <w:tcPr>
            <w:tcW w:w="388" w:type="dxa"/>
            <w:tcBorders>
              <w:top w:val="single" w:sz="4" w:space="0" w:color="000000"/>
              <w:left w:val="single" w:sz="4" w:space="0" w:color="000000"/>
              <w:bottom w:val="single" w:sz="4" w:space="0" w:color="000000"/>
              <w:right w:val="single" w:sz="4" w:space="0" w:color="000000"/>
            </w:tcBorders>
            <w:vAlign w:val="center"/>
          </w:tcPr>
          <w:p w14:paraId="40764DC7" w14:textId="18A59E88" w:rsidR="00763A1D" w:rsidRPr="00056435" w:rsidRDefault="002818CE" w:rsidP="00763A1D">
            <w:pPr>
              <w:spacing w:after="0" w:line="240" w:lineRule="auto"/>
              <w:jc w:val="center"/>
              <w:rPr>
                <w:sz w:val="24"/>
                <w:szCs w:val="24"/>
              </w:rPr>
            </w:pPr>
            <w:r w:rsidRPr="00056435">
              <w:rPr>
                <w:sz w:val="24"/>
                <w:szCs w:val="24"/>
              </w:rPr>
              <w:t>20</w:t>
            </w:r>
          </w:p>
        </w:tc>
        <w:tc>
          <w:tcPr>
            <w:tcW w:w="9513" w:type="dxa"/>
            <w:gridSpan w:val="6"/>
            <w:tcBorders>
              <w:top w:val="single" w:sz="4" w:space="0" w:color="000000"/>
              <w:left w:val="single" w:sz="4" w:space="0" w:color="000000"/>
              <w:bottom w:val="single" w:sz="4" w:space="0" w:color="000000"/>
              <w:right w:val="single" w:sz="4" w:space="0" w:color="000000"/>
            </w:tcBorders>
          </w:tcPr>
          <w:p w14:paraId="1592B323" w14:textId="688D083C" w:rsidR="00763A1D" w:rsidRPr="00056435" w:rsidRDefault="00763A1D" w:rsidP="00763A1D">
            <w:pPr>
              <w:spacing w:after="0"/>
              <w:jc w:val="both"/>
              <w:rPr>
                <w:sz w:val="24"/>
                <w:szCs w:val="24"/>
              </w:rPr>
            </w:pPr>
            <w:r w:rsidRPr="00056435">
              <w:rPr>
                <w:sz w:val="24"/>
                <w:szCs w:val="24"/>
              </w:rPr>
              <w:t>Capacitar al personal que tendrá a su cargo la plantilla académica dentro de la URES, para el manejo del sistema; así como dar a conocer las políticas y normatividad para el proceso de los movimientos.</w:t>
            </w:r>
          </w:p>
        </w:tc>
      </w:tr>
      <w:tr w:rsidR="00763A1D" w:rsidRPr="00056435" w14:paraId="282A6676" w14:textId="77777777">
        <w:trPr>
          <w:gridAfter w:val="1"/>
          <w:wAfter w:w="18" w:type="dxa"/>
          <w:trHeight w:val="223"/>
        </w:trPr>
        <w:tc>
          <w:tcPr>
            <w:tcW w:w="388" w:type="dxa"/>
            <w:tcBorders>
              <w:top w:val="single" w:sz="4" w:space="0" w:color="000000"/>
              <w:left w:val="single" w:sz="4" w:space="0" w:color="000000"/>
              <w:bottom w:val="single" w:sz="4" w:space="0" w:color="000000"/>
              <w:right w:val="single" w:sz="4" w:space="0" w:color="000000"/>
            </w:tcBorders>
            <w:vAlign w:val="center"/>
          </w:tcPr>
          <w:p w14:paraId="67E5C6EF" w14:textId="49D6F16E" w:rsidR="00763A1D" w:rsidRPr="00056435" w:rsidRDefault="002818CE" w:rsidP="00763A1D">
            <w:pPr>
              <w:spacing w:after="0" w:line="240" w:lineRule="auto"/>
              <w:jc w:val="center"/>
              <w:rPr>
                <w:sz w:val="24"/>
                <w:szCs w:val="24"/>
              </w:rPr>
            </w:pPr>
            <w:r w:rsidRPr="00056435">
              <w:rPr>
                <w:sz w:val="24"/>
                <w:szCs w:val="24"/>
              </w:rPr>
              <w:t>21</w:t>
            </w:r>
          </w:p>
        </w:tc>
        <w:tc>
          <w:tcPr>
            <w:tcW w:w="9513" w:type="dxa"/>
            <w:gridSpan w:val="6"/>
            <w:tcBorders>
              <w:top w:val="single" w:sz="4" w:space="0" w:color="000000"/>
              <w:left w:val="single" w:sz="4" w:space="0" w:color="000000"/>
              <w:bottom w:val="single" w:sz="4" w:space="0" w:color="000000"/>
              <w:right w:val="single" w:sz="4" w:space="0" w:color="000000"/>
            </w:tcBorders>
          </w:tcPr>
          <w:p w14:paraId="750DA972" w14:textId="5F147134" w:rsidR="00763A1D" w:rsidRPr="00056435" w:rsidRDefault="00763A1D" w:rsidP="00763A1D">
            <w:pPr>
              <w:spacing w:after="0"/>
              <w:jc w:val="both"/>
              <w:rPr>
                <w:sz w:val="24"/>
                <w:szCs w:val="24"/>
              </w:rPr>
            </w:pPr>
            <w:r w:rsidRPr="00056435">
              <w:rPr>
                <w:sz w:val="24"/>
                <w:szCs w:val="24"/>
              </w:rPr>
              <w:t>Dar atención al usuario Académico o de Confianza, personalmente, vía telefónica, email o WhatsApp.</w:t>
            </w:r>
          </w:p>
        </w:tc>
      </w:tr>
      <w:tr w:rsidR="00763A1D" w:rsidRPr="00056435" w14:paraId="3999D568" w14:textId="77777777">
        <w:trPr>
          <w:gridAfter w:val="1"/>
          <w:wAfter w:w="18" w:type="dxa"/>
          <w:trHeight w:val="223"/>
        </w:trPr>
        <w:tc>
          <w:tcPr>
            <w:tcW w:w="388" w:type="dxa"/>
            <w:tcBorders>
              <w:top w:val="single" w:sz="4" w:space="0" w:color="000000"/>
              <w:left w:val="single" w:sz="4" w:space="0" w:color="000000"/>
              <w:bottom w:val="single" w:sz="4" w:space="0" w:color="000000"/>
              <w:right w:val="single" w:sz="4" w:space="0" w:color="000000"/>
            </w:tcBorders>
            <w:vAlign w:val="center"/>
          </w:tcPr>
          <w:p w14:paraId="3B5E726F" w14:textId="39A52756" w:rsidR="00763A1D" w:rsidRPr="00056435" w:rsidRDefault="002818CE" w:rsidP="00763A1D">
            <w:pPr>
              <w:spacing w:after="0" w:line="240" w:lineRule="auto"/>
              <w:jc w:val="center"/>
              <w:rPr>
                <w:sz w:val="24"/>
                <w:szCs w:val="24"/>
              </w:rPr>
            </w:pPr>
            <w:r w:rsidRPr="00056435">
              <w:rPr>
                <w:sz w:val="24"/>
                <w:szCs w:val="24"/>
              </w:rPr>
              <w:t>22</w:t>
            </w:r>
          </w:p>
        </w:tc>
        <w:tc>
          <w:tcPr>
            <w:tcW w:w="9513" w:type="dxa"/>
            <w:gridSpan w:val="6"/>
            <w:tcBorders>
              <w:top w:val="single" w:sz="4" w:space="0" w:color="000000"/>
              <w:left w:val="single" w:sz="4" w:space="0" w:color="000000"/>
              <w:bottom w:val="single" w:sz="4" w:space="0" w:color="000000"/>
              <w:right w:val="single" w:sz="4" w:space="0" w:color="000000"/>
            </w:tcBorders>
          </w:tcPr>
          <w:p w14:paraId="3158E018" w14:textId="15C01935" w:rsidR="00763A1D" w:rsidRPr="00056435" w:rsidRDefault="00763A1D" w:rsidP="00763A1D">
            <w:pPr>
              <w:spacing w:after="0"/>
              <w:jc w:val="both"/>
              <w:rPr>
                <w:sz w:val="24"/>
                <w:szCs w:val="24"/>
              </w:rPr>
            </w:pPr>
            <w:r w:rsidRPr="00056435">
              <w:rPr>
                <w:sz w:val="24"/>
                <w:szCs w:val="24"/>
              </w:rPr>
              <w:t>Aplicar los mismos criterios conforme a lo establecido por los Contratos Colectivos de Trabajo.</w:t>
            </w:r>
          </w:p>
        </w:tc>
      </w:tr>
      <w:tr w:rsidR="00763A1D" w:rsidRPr="00056435" w14:paraId="4471CF34" w14:textId="77777777">
        <w:trPr>
          <w:gridAfter w:val="1"/>
          <w:wAfter w:w="18" w:type="dxa"/>
          <w:trHeight w:val="223"/>
        </w:trPr>
        <w:tc>
          <w:tcPr>
            <w:tcW w:w="388" w:type="dxa"/>
            <w:tcBorders>
              <w:top w:val="single" w:sz="4" w:space="0" w:color="000000"/>
              <w:left w:val="single" w:sz="4" w:space="0" w:color="000000"/>
              <w:bottom w:val="single" w:sz="4" w:space="0" w:color="000000"/>
              <w:right w:val="single" w:sz="4" w:space="0" w:color="000000"/>
            </w:tcBorders>
            <w:vAlign w:val="center"/>
          </w:tcPr>
          <w:p w14:paraId="260192F5" w14:textId="3101AA37" w:rsidR="00763A1D" w:rsidRPr="00056435" w:rsidRDefault="00763A1D" w:rsidP="00763A1D">
            <w:pPr>
              <w:spacing w:after="0" w:line="240" w:lineRule="auto"/>
              <w:jc w:val="center"/>
              <w:rPr>
                <w:sz w:val="24"/>
                <w:szCs w:val="24"/>
              </w:rPr>
            </w:pPr>
            <w:r w:rsidRPr="00056435">
              <w:rPr>
                <w:sz w:val="24"/>
                <w:szCs w:val="24"/>
              </w:rPr>
              <w:t>23</w:t>
            </w:r>
          </w:p>
        </w:tc>
        <w:tc>
          <w:tcPr>
            <w:tcW w:w="9513" w:type="dxa"/>
            <w:gridSpan w:val="6"/>
            <w:tcBorders>
              <w:top w:val="single" w:sz="4" w:space="0" w:color="000000"/>
              <w:left w:val="single" w:sz="4" w:space="0" w:color="000000"/>
              <w:bottom w:val="single" w:sz="4" w:space="0" w:color="000000"/>
              <w:right w:val="single" w:sz="4" w:space="0" w:color="000000"/>
            </w:tcBorders>
          </w:tcPr>
          <w:p w14:paraId="256F9347" w14:textId="01C0C23B" w:rsidR="00763A1D" w:rsidRPr="00056435" w:rsidRDefault="00763A1D" w:rsidP="00763A1D">
            <w:pPr>
              <w:spacing w:after="0"/>
              <w:jc w:val="both"/>
              <w:rPr>
                <w:sz w:val="24"/>
                <w:szCs w:val="24"/>
              </w:rPr>
            </w:pPr>
            <w:r w:rsidRPr="00056435">
              <w:rPr>
                <w:sz w:val="24"/>
                <w:szCs w:val="24"/>
              </w:rPr>
              <w:t>Revisar que no se incurra administrativamente en violaciones a los Contratos Colectivos de Trabajo.</w:t>
            </w:r>
          </w:p>
        </w:tc>
      </w:tr>
      <w:tr w:rsidR="00763A1D" w:rsidRPr="00056435" w14:paraId="0490D7BF" w14:textId="77777777" w:rsidTr="005D040D">
        <w:trPr>
          <w:gridAfter w:val="1"/>
          <w:wAfter w:w="18" w:type="dxa"/>
          <w:trHeight w:val="223"/>
        </w:trPr>
        <w:tc>
          <w:tcPr>
            <w:tcW w:w="388" w:type="dxa"/>
            <w:tcBorders>
              <w:top w:val="single" w:sz="4" w:space="0" w:color="000000"/>
              <w:left w:val="single" w:sz="4" w:space="0" w:color="000000"/>
              <w:bottom w:val="single" w:sz="4" w:space="0" w:color="000000"/>
              <w:right w:val="single" w:sz="4" w:space="0" w:color="000000"/>
            </w:tcBorders>
            <w:vAlign w:val="center"/>
          </w:tcPr>
          <w:p w14:paraId="0149A8C7" w14:textId="730DA233" w:rsidR="00763A1D" w:rsidRPr="00056435" w:rsidRDefault="00763A1D" w:rsidP="00763A1D">
            <w:pPr>
              <w:spacing w:after="0" w:line="240" w:lineRule="auto"/>
              <w:jc w:val="center"/>
              <w:rPr>
                <w:sz w:val="24"/>
                <w:szCs w:val="24"/>
              </w:rPr>
            </w:pPr>
            <w:r w:rsidRPr="00056435">
              <w:rPr>
                <w:sz w:val="24"/>
                <w:szCs w:val="24"/>
              </w:rPr>
              <w:t>24</w:t>
            </w:r>
          </w:p>
        </w:tc>
        <w:tc>
          <w:tcPr>
            <w:tcW w:w="9513" w:type="dxa"/>
            <w:gridSpan w:val="6"/>
            <w:tcBorders>
              <w:top w:val="single" w:sz="4" w:space="0" w:color="000000"/>
              <w:left w:val="single" w:sz="4" w:space="0" w:color="000000"/>
              <w:bottom w:val="single" w:sz="4" w:space="0" w:color="000000"/>
              <w:right w:val="single" w:sz="4" w:space="0" w:color="000000"/>
            </w:tcBorders>
            <w:vAlign w:val="center"/>
          </w:tcPr>
          <w:p w14:paraId="01DC896D" w14:textId="5AE80D73" w:rsidR="00763A1D" w:rsidRPr="00056435" w:rsidRDefault="00763A1D" w:rsidP="00763A1D">
            <w:pPr>
              <w:spacing w:after="0"/>
              <w:jc w:val="both"/>
              <w:rPr>
                <w:sz w:val="24"/>
                <w:szCs w:val="24"/>
              </w:rPr>
            </w:pPr>
            <w:r w:rsidRPr="00056435">
              <w:rPr>
                <w:sz w:val="24"/>
                <w:szCs w:val="24"/>
              </w:rPr>
              <w:t>Desempeñar todas las actividades inherentes al puesto, cargo, departamento y/o área conforme a la normativa vigente y aplicable en materia y todas aquellas que le asigne su jefe inmediato.</w:t>
            </w:r>
          </w:p>
        </w:tc>
      </w:tr>
      <w:tr w:rsidR="00763A1D" w:rsidRPr="00056435" w14:paraId="67D8A87B" w14:textId="77777777">
        <w:trPr>
          <w:gridAfter w:val="1"/>
          <w:wAfter w:w="18" w:type="dxa"/>
          <w:trHeight w:val="287"/>
        </w:trPr>
        <w:tc>
          <w:tcPr>
            <w:tcW w:w="388" w:type="dxa"/>
            <w:tcBorders>
              <w:top w:val="single" w:sz="4" w:space="0" w:color="000000"/>
              <w:left w:val="nil"/>
              <w:bottom w:val="nil"/>
              <w:right w:val="nil"/>
            </w:tcBorders>
            <w:vAlign w:val="center"/>
          </w:tcPr>
          <w:p w14:paraId="63A10E6F" w14:textId="77777777" w:rsidR="00763A1D" w:rsidRPr="00056435" w:rsidRDefault="00763A1D" w:rsidP="00763A1D">
            <w:pPr>
              <w:spacing w:after="0" w:line="240" w:lineRule="auto"/>
              <w:rPr>
                <w:sz w:val="24"/>
                <w:szCs w:val="24"/>
              </w:rPr>
            </w:pPr>
          </w:p>
        </w:tc>
        <w:tc>
          <w:tcPr>
            <w:tcW w:w="9513" w:type="dxa"/>
            <w:gridSpan w:val="6"/>
            <w:tcBorders>
              <w:top w:val="single" w:sz="4" w:space="0" w:color="000000"/>
              <w:left w:val="nil"/>
              <w:bottom w:val="nil"/>
              <w:right w:val="nil"/>
            </w:tcBorders>
            <w:vAlign w:val="center"/>
          </w:tcPr>
          <w:p w14:paraId="34B39144" w14:textId="77777777" w:rsidR="00763A1D" w:rsidRPr="00056435" w:rsidRDefault="00763A1D" w:rsidP="00763A1D">
            <w:pPr>
              <w:spacing w:after="0" w:line="240" w:lineRule="auto"/>
              <w:jc w:val="both"/>
              <w:rPr>
                <w:sz w:val="24"/>
                <w:szCs w:val="24"/>
              </w:rPr>
            </w:pPr>
          </w:p>
        </w:tc>
      </w:tr>
      <w:tr w:rsidR="00763A1D" w:rsidRPr="00056435" w14:paraId="70EA23FC" w14:textId="77777777">
        <w:trPr>
          <w:trHeight w:val="298"/>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7DC45B29" w14:textId="77777777" w:rsidR="00763A1D" w:rsidRPr="00056435" w:rsidRDefault="00763A1D" w:rsidP="00763A1D">
            <w:pPr>
              <w:spacing w:after="0"/>
              <w:jc w:val="center"/>
              <w:rPr>
                <w:b/>
                <w:sz w:val="24"/>
                <w:szCs w:val="24"/>
              </w:rPr>
            </w:pPr>
            <w:r w:rsidRPr="00056435">
              <w:rPr>
                <w:b/>
                <w:sz w:val="24"/>
                <w:szCs w:val="24"/>
              </w:rPr>
              <w:t>ESPECIFICACIÓN DEL PUESTO</w:t>
            </w:r>
          </w:p>
        </w:tc>
      </w:tr>
      <w:tr w:rsidR="00763A1D" w:rsidRPr="00056435" w14:paraId="24B1FB16" w14:textId="77777777">
        <w:trPr>
          <w:trHeight w:val="298"/>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6173708F" w14:textId="27374E6E" w:rsidR="00763A1D" w:rsidRPr="00056435" w:rsidRDefault="00763A1D" w:rsidP="00763A1D">
            <w:pPr>
              <w:rPr>
                <w:sz w:val="24"/>
                <w:szCs w:val="24"/>
              </w:rPr>
            </w:pPr>
            <w:r w:rsidRPr="00056435">
              <w:rPr>
                <w:b/>
                <w:sz w:val="24"/>
                <w:szCs w:val="24"/>
              </w:rPr>
              <w:t>ESCOLARIDAD:</w:t>
            </w:r>
            <w:r w:rsidRPr="00056435">
              <w:rPr>
                <w:sz w:val="24"/>
                <w:szCs w:val="24"/>
              </w:rPr>
              <w:t xml:space="preserve"> Licenciatura en área afín.</w:t>
            </w:r>
          </w:p>
        </w:tc>
      </w:tr>
      <w:tr w:rsidR="00763A1D" w:rsidRPr="00056435" w14:paraId="4F506FAA" w14:textId="77777777">
        <w:trPr>
          <w:trHeight w:val="298"/>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5AFA4C5D" w14:textId="0FC89EC4" w:rsidR="00763A1D" w:rsidRPr="00056435" w:rsidRDefault="00763A1D" w:rsidP="00763A1D">
            <w:pPr>
              <w:rPr>
                <w:sz w:val="24"/>
                <w:szCs w:val="24"/>
              </w:rPr>
            </w:pPr>
            <w:r w:rsidRPr="00056435">
              <w:rPr>
                <w:b/>
                <w:sz w:val="24"/>
                <w:szCs w:val="24"/>
              </w:rPr>
              <w:t>EXPERIENCIA:</w:t>
            </w:r>
            <w:r w:rsidRPr="00056435">
              <w:rPr>
                <w:sz w:val="24"/>
                <w:szCs w:val="24"/>
              </w:rPr>
              <w:t xml:space="preserve"> 2 años en área de Administración de Recursos Humanos.</w:t>
            </w:r>
          </w:p>
        </w:tc>
      </w:tr>
      <w:tr w:rsidR="00763A1D" w:rsidRPr="00056435" w14:paraId="2236E4DA" w14:textId="77777777" w:rsidTr="00CA14E5">
        <w:trPr>
          <w:trHeight w:val="343"/>
        </w:trPr>
        <w:tc>
          <w:tcPr>
            <w:tcW w:w="9919"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5BD8AB77" w14:textId="77777777" w:rsidR="00763A1D" w:rsidRPr="00056435" w:rsidRDefault="00763A1D" w:rsidP="00763A1D">
            <w:pPr>
              <w:spacing w:after="0"/>
              <w:jc w:val="center"/>
              <w:rPr>
                <w:b/>
                <w:sz w:val="24"/>
                <w:szCs w:val="24"/>
              </w:rPr>
            </w:pPr>
            <w:r w:rsidRPr="00056435">
              <w:rPr>
                <w:b/>
                <w:sz w:val="24"/>
                <w:szCs w:val="24"/>
              </w:rPr>
              <w:t>CONOCIMIENTOS Y HABILIDADES</w:t>
            </w:r>
          </w:p>
        </w:tc>
      </w:tr>
      <w:tr w:rsidR="00763A1D" w:rsidRPr="00056435" w14:paraId="6DB28F97" w14:textId="77777777">
        <w:trPr>
          <w:trHeight w:val="318"/>
        </w:trPr>
        <w:tc>
          <w:tcPr>
            <w:tcW w:w="388" w:type="dxa"/>
            <w:tcBorders>
              <w:top w:val="single" w:sz="4" w:space="0" w:color="000000"/>
              <w:left w:val="single" w:sz="4" w:space="0" w:color="000000"/>
              <w:bottom w:val="single" w:sz="4" w:space="0" w:color="000000"/>
              <w:right w:val="single" w:sz="4" w:space="0" w:color="000000"/>
            </w:tcBorders>
            <w:vAlign w:val="center"/>
          </w:tcPr>
          <w:p w14:paraId="2EF632E6" w14:textId="77777777" w:rsidR="00763A1D" w:rsidRPr="00056435" w:rsidRDefault="00763A1D" w:rsidP="00763A1D">
            <w:pPr>
              <w:spacing w:after="0" w:line="240" w:lineRule="auto"/>
              <w:jc w:val="center"/>
              <w:rPr>
                <w:sz w:val="24"/>
                <w:szCs w:val="24"/>
              </w:rPr>
            </w:pPr>
            <w:r w:rsidRPr="00056435">
              <w:rPr>
                <w:sz w:val="24"/>
                <w:szCs w:val="24"/>
              </w:rPr>
              <w:t>1</w:t>
            </w:r>
          </w:p>
        </w:tc>
        <w:tc>
          <w:tcPr>
            <w:tcW w:w="9531" w:type="dxa"/>
            <w:gridSpan w:val="7"/>
            <w:tcBorders>
              <w:top w:val="single" w:sz="4" w:space="0" w:color="000000"/>
              <w:left w:val="single" w:sz="4" w:space="0" w:color="000000"/>
              <w:bottom w:val="single" w:sz="4" w:space="0" w:color="000000"/>
              <w:right w:val="single" w:sz="4" w:space="0" w:color="000000"/>
            </w:tcBorders>
            <w:vAlign w:val="center"/>
          </w:tcPr>
          <w:p w14:paraId="360B61C5" w14:textId="77777777" w:rsidR="00763A1D" w:rsidRPr="00056435" w:rsidRDefault="00763A1D" w:rsidP="00763A1D">
            <w:pPr>
              <w:spacing w:after="0" w:line="240" w:lineRule="auto"/>
              <w:rPr>
                <w:sz w:val="24"/>
                <w:szCs w:val="24"/>
              </w:rPr>
            </w:pPr>
            <w:r w:rsidRPr="00056435">
              <w:rPr>
                <w:sz w:val="24"/>
                <w:szCs w:val="24"/>
              </w:rPr>
              <w:t>Habilidad para el manejo de las relaciones humanas</w:t>
            </w:r>
          </w:p>
        </w:tc>
      </w:tr>
      <w:tr w:rsidR="00763A1D" w:rsidRPr="00056435" w14:paraId="1A9CD6E8" w14:textId="77777777">
        <w:trPr>
          <w:trHeight w:val="181"/>
        </w:trPr>
        <w:tc>
          <w:tcPr>
            <w:tcW w:w="388" w:type="dxa"/>
            <w:tcBorders>
              <w:top w:val="single" w:sz="4" w:space="0" w:color="000000"/>
              <w:left w:val="single" w:sz="4" w:space="0" w:color="000000"/>
              <w:bottom w:val="single" w:sz="4" w:space="0" w:color="000000"/>
              <w:right w:val="single" w:sz="4" w:space="0" w:color="000000"/>
            </w:tcBorders>
            <w:vAlign w:val="center"/>
          </w:tcPr>
          <w:p w14:paraId="763B8991" w14:textId="77777777" w:rsidR="00763A1D" w:rsidRPr="00056435" w:rsidRDefault="00763A1D" w:rsidP="00763A1D">
            <w:pPr>
              <w:spacing w:after="0" w:line="240" w:lineRule="auto"/>
              <w:jc w:val="center"/>
              <w:rPr>
                <w:sz w:val="24"/>
                <w:szCs w:val="24"/>
              </w:rPr>
            </w:pPr>
            <w:r w:rsidRPr="00056435">
              <w:rPr>
                <w:sz w:val="24"/>
                <w:szCs w:val="24"/>
              </w:rPr>
              <w:t>2</w:t>
            </w:r>
          </w:p>
        </w:tc>
        <w:tc>
          <w:tcPr>
            <w:tcW w:w="9531" w:type="dxa"/>
            <w:gridSpan w:val="7"/>
            <w:tcBorders>
              <w:top w:val="single" w:sz="4" w:space="0" w:color="000000"/>
              <w:left w:val="single" w:sz="4" w:space="0" w:color="000000"/>
              <w:bottom w:val="single" w:sz="4" w:space="0" w:color="000000"/>
              <w:right w:val="single" w:sz="4" w:space="0" w:color="000000"/>
            </w:tcBorders>
            <w:vAlign w:val="center"/>
          </w:tcPr>
          <w:p w14:paraId="6519674D" w14:textId="77777777" w:rsidR="00763A1D" w:rsidRPr="00056435" w:rsidRDefault="00763A1D" w:rsidP="00763A1D">
            <w:pPr>
              <w:spacing w:after="0" w:line="240" w:lineRule="auto"/>
              <w:rPr>
                <w:sz w:val="24"/>
                <w:szCs w:val="24"/>
              </w:rPr>
            </w:pPr>
            <w:r w:rsidRPr="00056435">
              <w:rPr>
                <w:sz w:val="24"/>
                <w:szCs w:val="24"/>
              </w:rPr>
              <w:t>Conocimiento de los Contratos Colectivos de Trabajo</w:t>
            </w:r>
          </w:p>
        </w:tc>
      </w:tr>
      <w:tr w:rsidR="00763A1D" w:rsidRPr="00056435" w14:paraId="4942FFAD" w14:textId="77777777">
        <w:trPr>
          <w:trHeight w:val="181"/>
        </w:trPr>
        <w:tc>
          <w:tcPr>
            <w:tcW w:w="388" w:type="dxa"/>
            <w:tcBorders>
              <w:top w:val="single" w:sz="4" w:space="0" w:color="000000"/>
              <w:left w:val="single" w:sz="4" w:space="0" w:color="000000"/>
              <w:bottom w:val="single" w:sz="4" w:space="0" w:color="000000"/>
              <w:right w:val="single" w:sz="4" w:space="0" w:color="000000"/>
            </w:tcBorders>
            <w:vAlign w:val="center"/>
          </w:tcPr>
          <w:p w14:paraId="75221411" w14:textId="7E624644" w:rsidR="00763A1D" w:rsidRPr="00056435" w:rsidRDefault="00763A1D" w:rsidP="00763A1D">
            <w:pPr>
              <w:spacing w:after="0" w:line="240" w:lineRule="auto"/>
              <w:jc w:val="center"/>
              <w:rPr>
                <w:sz w:val="24"/>
                <w:szCs w:val="24"/>
              </w:rPr>
            </w:pPr>
            <w:r w:rsidRPr="00056435">
              <w:rPr>
                <w:sz w:val="24"/>
                <w:szCs w:val="24"/>
              </w:rPr>
              <w:t>3</w:t>
            </w:r>
          </w:p>
        </w:tc>
        <w:tc>
          <w:tcPr>
            <w:tcW w:w="9531" w:type="dxa"/>
            <w:gridSpan w:val="7"/>
            <w:tcBorders>
              <w:top w:val="single" w:sz="4" w:space="0" w:color="000000"/>
              <w:left w:val="single" w:sz="4" w:space="0" w:color="000000"/>
              <w:bottom w:val="single" w:sz="4" w:space="0" w:color="000000"/>
              <w:right w:val="single" w:sz="4" w:space="0" w:color="000000"/>
            </w:tcBorders>
            <w:vAlign w:val="center"/>
          </w:tcPr>
          <w:p w14:paraId="3768C464" w14:textId="14AFC4F2" w:rsidR="00763A1D" w:rsidRPr="00056435" w:rsidRDefault="00763A1D" w:rsidP="00763A1D">
            <w:pPr>
              <w:spacing w:after="0" w:line="240" w:lineRule="auto"/>
              <w:rPr>
                <w:sz w:val="24"/>
                <w:szCs w:val="24"/>
              </w:rPr>
            </w:pPr>
            <w:r w:rsidRPr="00056435">
              <w:rPr>
                <w:sz w:val="24"/>
                <w:szCs w:val="24"/>
              </w:rPr>
              <w:t>Trabajo en equipo</w:t>
            </w:r>
          </w:p>
        </w:tc>
      </w:tr>
      <w:tr w:rsidR="00763A1D" w:rsidRPr="00056435" w14:paraId="2BC94F0F" w14:textId="77777777">
        <w:trPr>
          <w:trHeight w:val="270"/>
        </w:trPr>
        <w:tc>
          <w:tcPr>
            <w:tcW w:w="388" w:type="dxa"/>
            <w:tcBorders>
              <w:top w:val="single" w:sz="4" w:space="0" w:color="000000"/>
              <w:left w:val="single" w:sz="4" w:space="0" w:color="000000"/>
              <w:bottom w:val="single" w:sz="4" w:space="0" w:color="000000"/>
              <w:right w:val="single" w:sz="4" w:space="0" w:color="000000"/>
            </w:tcBorders>
            <w:vAlign w:val="center"/>
          </w:tcPr>
          <w:p w14:paraId="06F88C82" w14:textId="26CA99BF" w:rsidR="00763A1D" w:rsidRPr="00056435" w:rsidRDefault="00763A1D" w:rsidP="00763A1D">
            <w:pPr>
              <w:spacing w:after="0" w:line="240" w:lineRule="auto"/>
              <w:jc w:val="center"/>
              <w:rPr>
                <w:sz w:val="24"/>
                <w:szCs w:val="24"/>
              </w:rPr>
            </w:pPr>
            <w:r w:rsidRPr="00056435">
              <w:rPr>
                <w:sz w:val="24"/>
                <w:szCs w:val="24"/>
              </w:rPr>
              <w:t>4</w:t>
            </w:r>
          </w:p>
        </w:tc>
        <w:tc>
          <w:tcPr>
            <w:tcW w:w="9531" w:type="dxa"/>
            <w:gridSpan w:val="7"/>
            <w:tcBorders>
              <w:top w:val="single" w:sz="4" w:space="0" w:color="000000"/>
              <w:left w:val="single" w:sz="4" w:space="0" w:color="000000"/>
              <w:bottom w:val="single" w:sz="4" w:space="0" w:color="000000"/>
              <w:right w:val="single" w:sz="4" w:space="0" w:color="000000"/>
            </w:tcBorders>
            <w:vAlign w:val="center"/>
          </w:tcPr>
          <w:p w14:paraId="08331C17" w14:textId="0FCF1DA5" w:rsidR="00763A1D" w:rsidRPr="00056435" w:rsidRDefault="00763A1D" w:rsidP="00763A1D">
            <w:pPr>
              <w:spacing w:after="0" w:line="240" w:lineRule="auto"/>
              <w:rPr>
                <w:sz w:val="24"/>
                <w:szCs w:val="24"/>
                <w:highlight w:val="red"/>
              </w:rPr>
            </w:pPr>
            <w:r w:rsidRPr="00056435">
              <w:rPr>
                <w:sz w:val="24"/>
                <w:szCs w:val="24"/>
              </w:rPr>
              <w:t>Capacidad de análisis</w:t>
            </w:r>
          </w:p>
        </w:tc>
      </w:tr>
      <w:tr w:rsidR="00763A1D" w:rsidRPr="00056435" w14:paraId="4C002B2F" w14:textId="77777777">
        <w:trPr>
          <w:trHeight w:val="236"/>
        </w:trPr>
        <w:tc>
          <w:tcPr>
            <w:tcW w:w="388" w:type="dxa"/>
            <w:tcBorders>
              <w:top w:val="single" w:sz="4" w:space="0" w:color="000000"/>
              <w:left w:val="single" w:sz="4" w:space="0" w:color="000000"/>
              <w:bottom w:val="single" w:sz="4" w:space="0" w:color="000000"/>
              <w:right w:val="single" w:sz="4" w:space="0" w:color="000000"/>
            </w:tcBorders>
            <w:vAlign w:val="center"/>
          </w:tcPr>
          <w:p w14:paraId="7F69B25C" w14:textId="307CF7DF" w:rsidR="00763A1D" w:rsidRPr="00056435" w:rsidRDefault="00763A1D" w:rsidP="00763A1D">
            <w:pPr>
              <w:spacing w:after="0" w:line="240" w:lineRule="auto"/>
              <w:jc w:val="center"/>
              <w:rPr>
                <w:sz w:val="24"/>
                <w:szCs w:val="24"/>
              </w:rPr>
            </w:pPr>
            <w:r w:rsidRPr="00056435">
              <w:rPr>
                <w:sz w:val="24"/>
                <w:szCs w:val="24"/>
              </w:rPr>
              <w:t>5</w:t>
            </w:r>
          </w:p>
        </w:tc>
        <w:tc>
          <w:tcPr>
            <w:tcW w:w="9531" w:type="dxa"/>
            <w:gridSpan w:val="7"/>
            <w:tcBorders>
              <w:top w:val="single" w:sz="4" w:space="0" w:color="000000"/>
              <w:left w:val="single" w:sz="4" w:space="0" w:color="000000"/>
              <w:bottom w:val="single" w:sz="4" w:space="0" w:color="000000"/>
              <w:right w:val="single" w:sz="4" w:space="0" w:color="000000"/>
            </w:tcBorders>
            <w:vAlign w:val="center"/>
          </w:tcPr>
          <w:p w14:paraId="14EC658A" w14:textId="049FC16B" w:rsidR="00763A1D" w:rsidRPr="00056435" w:rsidRDefault="00763A1D" w:rsidP="00763A1D">
            <w:pPr>
              <w:spacing w:after="0" w:line="240" w:lineRule="auto"/>
              <w:rPr>
                <w:sz w:val="24"/>
                <w:szCs w:val="24"/>
              </w:rPr>
            </w:pPr>
            <w:r w:rsidRPr="00056435">
              <w:rPr>
                <w:sz w:val="24"/>
                <w:szCs w:val="24"/>
              </w:rPr>
              <w:t>Comunicación</w:t>
            </w:r>
          </w:p>
        </w:tc>
      </w:tr>
      <w:tr w:rsidR="00763A1D" w:rsidRPr="00056435" w14:paraId="13F11D16" w14:textId="77777777">
        <w:trPr>
          <w:trHeight w:val="236"/>
        </w:trPr>
        <w:tc>
          <w:tcPr>
            <w:tcW w:w="388" w:type="dxa"/>
            <w:tcBorders>
              <w:top w:val="single" w:sz="4" w:space="0" w:color="000000"/>
              <w:left w:val="single" w:sz="4" w:space="0" w:color="000000"/>
              <w:bottom w:val="single" w:sz="4" w:space="0" w:color="000000"/>
              <w:right w:val="single" w:sz="4" w:space="0" w:color="000000"/>
            </w:tcBorders>
            <w:vAlign w:val="center"/>
          </w:tcPr>
          <w:p w14:paraId="7AA81012" w14:textId="7010BF54" w:rsidR="00763A1D" w:rsidRPr="00056435" w:rsidRDefault="00763A1D" w:rsidP="00763A1D">
            <w:pPr>
              <w:spacing w:after="0" w:line="240" w:lineRule="auto"/>
              <w:jc w:val="center"/>
              <w:rPr>
                <w:sz w:val="24"/>
                <w:szCs w:val="24"/>
              </w:rPr>
            </w:pPr>
            <w:r w:rsidRPr="00056435">
              <w:rPr>
                <w:sz w:val="24"/>
                <w:szCs w:val="24"/>
              </w:rPr>
              <w:t>6</w:t>
            </w:r>
          </w:p>
        </w:tc>
        <w:tc>
          <w:tcPr>
            <w:tcW w:w="9531" w:type="dxa"/>
            <w:gridSpan w:val="7"/>
            <w:tcBorders>
              <w:top w:val="single" w:sz="4" w:space="0" w:color="000000"/>
              <w:left w:val="single" w:sz="4" w:space="0" w:color="000000"/>
              <w:bottom w:val="single" w:sz="4" w:space="0" w:color="000000"/>
              <w:right w:val="single" w:sz="4" w:space="0" w:color="000000"/>
            </w:tcBorders>
            <w:vAlign w:val="center"/>
          </w:tcPr>
          <w:p w14:paraId="1C7D74A8" w14:textId="7FCBE076" w:rsidR="00763A1D" w:rsidRPr="00056435" w:rsidRDefault="00763A1D" w:rsidP="00763A1D">
            <w:pPr>
              <w:spacing w:after="0" w:line="240" w:lineRule="auto"/>
              <w:rPr>
                <w:sz w:val="24"/>
                <w:szCs w:val="24"/>
              </w:rPr>
            </w:pPr>
            <w:r w:rsidRPr="00056435">
              <w:rPr>
                <w:sz w:val="24"/>
                <w:szCs w:val="24"/>
              </w:rPr>
              <w:t>Ético y profesional</w:t>
            </w:r>
          </w:p>
        </w:tc>
      </w:tr>
      <w:tr w:rsidR="00763A1D" w:rsidRPr="00056435" w14:paraId="156EACB7" w14:textId="77777777">
        <w:trPr>
          <w:trHeight w:val="236"/>
        </w:trPr>
        <w:tc>
          <w:tcPr>
            <w:tcW w:w="388" w:type="dxa"/>
            <w:tcBorders>
              <w:top w:val="single" w:sz="4" w:space="0" w:color="000000"/>
              <w:left w:val="single" w:sz="4" w:space="0" w:color="000000"/>
              <w:bottom w:val="single" w:sz="4" w:space="0" w:color="000000"/>
              <w:right w:val="single" w:sz="4" w:space="0" w:color="000000"/>
            </w:tcBorders>
            <w:vAlign w:val="center"/>
          </w:tcPr>
          <w:p w14:paraId="20A5A579" w14:textId="54271AF3" w:rsidR="00763A1D" w:rsidRPr="00056435" w:rsidRDefault="00763A1D" w:rsidP="00763A1D">
            <w:pPr>
              <w:spacing w:after="0" w:line="240" w:lineRule="auto"/>
              <w:jc w:val="center"/>
              <w:rPr>
                <w:sz w:val="24"/>
                <w:szCs w:val="24"/>
              </w:rPr>
            </w:pPr>
            <w:r w:rsidRPr="00056435">
              <w:rPr>
                <w:sz w:val="24"/>
                <w:szCs w:val="24"/>
              </w:rPr>
              <w:t>7</w:t>
            </w:r>
          </w:p>
        </w:tc>
        <w:tc>
          <w:tcPr>
            <w:tcW w:w="9531" w:type="dxa"/>
            <w:gridSpan w:val="7"/>
            <w:tcBorders>
              <w:top w:val="single" w:sz="4" w:space="0" w:color="000000"/>
              <w:left w:val="single" w:sz="4" w:space="0" w:color="000000"/>
              <w:bottom w:val="single" w:sz="4" w:space="0" w:color="000000"/>
              <w:right w:val="single" w:sz="4" w:space="0" w:color="000000"/>
            </w:tcBorders>
            <w:vAlign w:val="center"/>
          </w:tcPr>
          <w:p w14:paraId="0DC9E54E" w14:textId="3CC14351" w:rsidR="00763A1D" w:rsidRPr="00056435" w:rsidRDefault="00763A1D" w:rsidP="00763A1D">
            <w:pPr>
              <w:spacing w:after="0" w:line="240" w:lineRule="auto"/>
              <w:rPr>
                <w:sz w:val="24"/>
                <w:szCs w:val="24"/>
              </w:rPr>
            </w:pPr>
            <w:r w:rsidRPr="00056435">
              <w:rPr>
                <w:sz w:val="24"/>
                <w:szCs w:val="24"/>
              </w:rPr>
              <w:t>Amabilidad</w:t>
            </w:r>
          </w:p>
        </w:tc>
      </w:tr>
      <w:tr w:rsidR="00763A1D" w:rsidRPr="00056435" w14:paraId="29209459" w14:textId="77777777">
        <w:trPr>
          <w:trHeight w:val="236"/>
        </w:trPr>
        <w:tc>
          <w:tcPr>
            <w:tcW w:w="388" w:type="dxa"/>
            <w:tcBorders>
              <w:top w:val="single" w:sz="4" w:space="0" w:color="000000"/>
              <w:left w:val="single" w:sz="4" w:space="0" w:color="000000"/>
              <w:bottom w:val="single" w:sz="4" w:space="0" w:color="000000"/>
              <w:right w:val="single" w:sz="4" w:space="0" w:color="000000"/>
            </w:tcBorders>
            <w:vAlign w:val="center"/>
          </w:tcPr>
          <w:p w14:paraId="51E4B7FB" w14:textId="068F1BA5" w:rsidR="00763A1D" w:rsidRPr="00056435" w:rsidRDefault="00763A1D" w:rsidP="00763A1D">
            <w:pPr>
              <w:spacing w:after="0" w:line="240" w:lineRule="auto"/>
              <w:jc w:val="center"/>
              <w:rPr>
                <w:sz w:val="24"/>
                <w:szCs w:val="24"/>
              </w:rPr>
            </w:pPr>
            <w:r w:rsidRPr="00056435">
              <w:rPr>
                <w:sz w:val="24"/>
                <w:szCs w:val="24"/>
              </w:rPr>
              <w:t>8</w:t>
            </w:r>
          </w:p>
        </w:tc>
        <w:tc>
          <w:tcPr>
            <w:tcW w:w="9531" w:type="dxa"/>
            <w:gridSpan w:val="7"/>
            <w:tcBorders>
              <w:top w:val="single" w:sz="4" w:space="0" w:color="000000"/>
              <w:left w:val="single" w:sz="4" w:space="0" w:color="000000"/>
              <w:bottom w:val="single" w:sz="4" w:space="0" w:color="000000"/>
              <w:right w:val="single" w:sz="4" w:space="0" w:color="000000"/>
            </w:tcBorders>
            <w:vAlign w:val="center"/>
          </w:tcPr>
          <w:p w14:paraId="4E72E74F" w14:textId="5D405AB5" w:rsidR="00763A1D" w:rsidRPr="00056435" w:rsidRDefault="00763A1D" w:rsidP="00763A1D">
            <w:pPr>
              <w:spacing w:after="0" w:line="240" w:lineRule="auto"/>
              <w:rPr>
                <w:sz w:val="24"/>
                <w:szCs w:val="24"/>
              </w:rPr>
            </w:pPr>
            <w:r w:rsidRPr="00056435">
              <w:rPr>
                <w:sz w:val="24"/>
                <w:szCs w:val="24"/>
              </w:rPr>
              <w:t>Discrecionalidad</w:t>
            </w:r>
          </w:p>
        </w:tc>
      </w:tr>
      <w:tr w:rsidR="00763A1D" w:rsidRPr="00056435" w14:paraId="41123B28" w14:textId="77777777">
        <w:trPr>
          <w:trHeight w:val="236"/>
        </w:trPr>
        <w:tc>
          <w:tcPr>
            <w:tcW w:w="388" w:type="dxa"/>
            <w:tcBorders>
              <w:top w:val="single" w:sz="4" w:space="0" w:color="000000"/>
              <w:left w:val="single" w:sz="4" w:space="0" w:color="000000"/>
              <w:bottom w:val="single" w:sz="4" w:space="0" w:color="000000"/>
              <w:right w:val="single" w:sz="4" w:space="0" w:color="000000"/>
            </w:tcBorders>
            <w:vAlign w:val="center"/>
          </w:tcPr>
          <w:p w14:paraId="3D8591ED" w14:textId="3CBCE5CE" w:rsidR="00763A1D" w:rsidRPr="00056435" w:rsidRDefault="00763A1D" w:rsidP="00763A1D">
            <w:pPr>
              <w:spacing w:after="0" w:line="240" w:lineRule="auto"/>
              <w:jc w:val="center"/>
              <w:rPr>
                <w:sz w:val="24"/>
                <w:szCs w:val="24"/>
              </w:rPr>
            </w:pPr>
            <w:r w:rsidRPr="00056435">
              <w:rPr>
                <w:sz w:val="24"/>
                <w:szCs w:val="24"/>
              </w:rPr>
              <w:t>9</w:t>
            </w:r>
          </w:p>
        </w:tc>
        <w:tc>
          <w:tcPr>
            <w:tcW w:w="9531" w:type="dxa"/>
            <w:gridSpan w:val="7"/>
            <w:tcBorders>
              <w:top w:val="single" w:sz="4" w:space="0" w:color="000000"/>
              <w:left w:val="single" w:sz="4" w:space="0" w:color="000000"/>
              <w:bottom w:val="single" w:sz="4" w:space="0" w:color="000000"/>
              <w:right w:val="single" w:sz="4" w:space="0" w:color="000000"/>
            </w:tcBorders>
            <w:vAlign w:val="center"/>
          </w:tcPr>
          <w:p w14:paraId="483C017F" w14:textId="77777777" w:rsidR="00763A1D" w:rsidRPr="00056435" w:rsidRDefault="00763A1D" w:rsidP="00763A1D">
            <w:pPr>
              <w:spacing w:after="0" w:line="240" w:lineRule="auto"/>
              <w:rPr>
                <w:sz w:val="24"/>
                <w:szCs w:val="24"/>
              </w:rPr>
            </w:pPr>
            <w:r w:rsidRPr="00056435">
              <w:rPr>
                <w:sz w:val="24"/>
                <w:szCs w:val="24"/>
              </w:rPr>
              <w:t>Capacidad de trabajo bajo presión</w:t>
            </w:r>
          </w:p>
        </w:tc>
      </w:tr>
      <w:tr w:rsidR="00763A1D" w:rsidRPr="00056435" w14:paraId="5495CC4A" w14:textId="77777777">
        <w:trPr>
          <w:trHeight w:val="236"/>
        </w:trPr>
        <w:tc>
          <w:tcPr>
            <w:tcW w:w="388" w:type="dxa"/>
            <w:tcBorders>
              <w:top w:val="single" w:sz="4" w:space="0" w:color="000000"/>
              <w:left w:val="single" w:sz="4" w:space="0" w:color="000000"/>
              <w:bottom w:val="single" w:sz="4" w:space="0" w:color="000000"/>
              <w:right w:val="single" w:sz="4" w:space="0" w:color="000000"/>
            </w:tcBorders>
            <w:vAlign w:val="center"/>
          </w:tcPr>
          <w:p w14:paraId="73743516" w14:textId="23350DF0" w:rsidR="00763A1D" w:rsidRPr="00056435" w:rsidRDefault="00763A1D" w:rsidP="00763A1D">
            <w:pPr>
              <w:spacing w:after="0" w:line="240" w:lineRule="auto"/>
              <w:jc w:val="center"/>
              <w:rPr>
                <w:sz w:val="24"/>
                <w:szCs w:val="24"/>
              </w:rPr>
            </w:pPr>
            <w:r w:rsidRPr="00056435">
              <w:rPr>
                <w:sz w:val="24"/>
                <w:szCs w:val="24"/>
              </w:rPr>
              <w:t>10</w:t>
            </w:r>
          </w:p>
        </w:tc>
        <w:tc>
          <w:tcPr>
            <w:tcW w:w="9531" w:type="dxa"/>
            <w:gridSpan w:val="7"/>
            <w:tcBorders>
              <w:top w:val="single" w:sz="4" w:space="0" w:color="000000"/>
              <w:left w:val="single" w:sz="4" w:space="0" w:color="000000"/>
              <w:bottom w:val="single" w:sz="4" w:space="0" w:color="000000"/>
              <w:right w:val="single" w:sz="4" w:space="0" w:color="000000"/>
            </w:tcBorders>
            <w:vAlign w:val="center"/>
          </w:tcPr>
          <w:p w14:paraId="4C2578BD" w14:textId="77777777" w:rsidR="00763A1D" w:rsidRPr="00056435" w:rsidRDefault="00763A1D" w:rsidP="00763A1D">
            <w:pPr>
              <w:spacing w:after="0" w:line="240" w:lineRule="auto"/>
              <w:rPr>
                <w:sz w:val="24"/>
                <w:szCs w:val="24"/>
              </w:rPr>
            </w:pPr>
            <w:r w:rsidRPr="00056435">
              <w:rPr>
                <w:sz w:val="24"/>
                <w:szCs w:val="24"/>
              </w:rPr>
              <w:t>Habilidad en la toma de decisiones</w:t>
            </w:r>
          </w:p>
        </w:tc>
      </w:tr>
      <w:tr w:rsidR="00763A1D" w:rsidRPr="00056435" w14:paraId="4B1EA730" w14:textId="77777777">
        <w:trPr>
          <w:trHeight w:val="236"/>
        </w:trPr>
        <w:tc>
          <w:tcPr>
            <w:tcW w:w="388" w:type="dxa"/>
            <w:tcBorders>
              <w:top w:val="single" w:sz="4" w:space="0" w:color="000000"/>
              <w:left w:val="single" w:sz="4" w:space="0" w:color="000000"/>
              <w:bottom w:val="single" w:sz="4" w:space="0" w:color="000000"/>
              <w:right w:val="single" w:sz="4" w:space="0" w:color="000000"/>
            </w:tcBorders>
            <w:vAlign w:val="center"/>
          </w:tcPr>
          <w:p w14:paraId="11CB26BA" w14:textId="0D3E9D4F" w:rsidR="00763A1D" w:rsidRPr="00056435" w:rsidRDefault="00763A1D" w:rsidP="00763A1D">
            <w:pPr>
              <w:spacing w:after="0" w:line="240" w:lineRule="auto"/>
              <w:rPr>
                <w:sz w:val="24"/>
                <w:szCs w:val="24"/>
              </w:rPr>
            </w:pPr>
            <w:r w:rsidRPr="00056435">
              <w:rPr>
                <w:sz w:val="24"/>
                <w:szCs w:val="24"/>
              </w:rPr>
              <w:t>11</w:t>
            </w:r>
          </w:p>
        </w:tc>
        <w:tc>
          <w:tcPr>
            <w:tcW w:w="9531" w:type="dxa"/>
            <w:gridSpan w:val="7"/>
            <w:tcBorders>
              <w:top w:val="single" w:sz="4" w:space="0" w:color="000000"/>
              <w:left w:val="single" w:sz="4" w:space="0" w:color="000000"/>
              <w:bottom w:val="single" w:sz="4" w:space="0" w:color="000000"/>
              <w:right w:val="single" w:sz="4" w:space="0" w:color="000000"/>
            </w:tcBorders>
            <w:vAlign w:val="center"/>
          </w:tcPr>
          <w:p w14:paraId="39995A01" w14:textId="77777777" w:rsidR="00763A1D" w:rsidRPr="00056435" w:rsidRDefault="00763A1D" w:rsidP="00763A1D">
            <w:pPr>
              <w:spacing w:after="0" w:line="240" w:lineRule="auto"/>
              <w:rPr>
                <w:sz w:val="24"/>
                <w:szCs w:val="24"/>
              </w:rPr>
            </w:pPr>
            <w:r w:rsidRPr="00056435">
              <w:rPr>
                <w:sz w:val="24"/>
                <w:szCs w:val="24"/>
              </w:rPr>
              <w:t xml:space="preserve">Manejo de programas Word, Excel, </w:t>
            </w:r>
            <w:proofErr w:type="spellStart"/>
            <w:r w:rsidRPr="00056435">
              <w:rPr>
                <w:sz w:val="24"/>
                <w:szCs w:val="24"/>
              </w:rPr>
              <w:t>Power</w:t>
            </w:r>
            <w:proofErr w:type="spellEnd"/>
            <w:r w:rsidRPr="00056435">
              <w:rPr>
                <w:sz w:val="24"/>
                <w:szCs w:val="24"/>
              </w:rPr>
              <w:t xml:space="preserve"> Point, Business </w:t>
            </w:r>
            <w:proofErr w:type="spellStart"/>
            <w:r w:rsidRPr="00056435">
              <w:rPr>
                <w:sz w:val="24"/>
                <w:szCs w:val="24"/>
              </w:rPr>
              <w:t>Objects</w:t>
            </w:r>
            <w:proofErr w:type="spellEnd"/>
            <w:r w:rsidRPr="00056435">
              <w:rPr>
                <w:sz w:val="24"/>
                <w:szCs w:val="24"/>
              </w:rPr>
              <w:t xml:space="preserve">, SIIA y </w:t>
            </w:r>
            <w:proofErr w:type="spellStart"/>
            <w:r w:rsidRPr="00056435">
              <w:rPr>
                <w:sz w:val="24"/>
                <w:szCs w:val="24"/>
              </w:rPr>
              <w:t>Shake</w:t>
            </w:r>
            <w:proofErr w:type="spellEnd"/>
          </w:p>
        </w:tc>
      </w:tr>
      <w:tr w:rsidR="00763A1D" w:rsidRPr="00056435" w14:paraId="3BCEE440" w14:textId="77777777" w:rsidTr="00CA14E5">
        <w:trPr>
          <w:trHeight w:val="2327"/>
        </w:trPr>
        <w:tc>
          <w:tcPr>
            <w:tcW w:w="9919" w:type="dxa"/>
            <w:gridSpan w:val="8"/>
            <w:tcBorders>
              <w:top w:val="single" w:sz="4" w:space="0" w:color="000000"/>
              <w:left w:val="nil"/>
              <w:bottom w:val="single" w:sz="4" w:space="0" w:color="000000"/>
              <w:right w:val="nil"/>
            </w:tcBorders>
            <w:vAlign w:val="center"/>
          </w:tcPr>
          <w:p w14:paraId="7200B992" w14:textId="77777777" w:rsidR="00763A1D" w:rsidRPr="00056435" w:rsidRDefault="00763A1D" w:rsidP="00763A1D">
            <w:pPr>
              <w:spacing w:after="0"/>
              <w:jc w:val="center"/>
              <w:rPr>
                <w:b/>
                <w:sz w:val="24"/>
                <w:szCs w:val="24"/>
              </w:rPr>
            </w:pPr>
          </w:p>
          <w:tbl>
            <w:tblPr>
              <w:tblStyle w:val="72"/>
              <w:tblW w:w="978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9219"/>
            </w:tblGrid>
            <w:tr w:rsidR="00763A1D" w:rsidRPr="00056435" w14:paraId="350948F6" w14:textId="77777777" w:rsidTr="002C026A">
              <w:trPr>
                <w:trHeight w:val="292"/>
              </w:trPr>
              <w:tc>
                <w:tcPr>
                  <w:tcW w:w="9782" w:type="dxa"/>
                  <w:gridSpan w:val="2"/>
                  <w:shd w:val="clear" w:color="auto" w:fill="C00000"/>
                </w:tcPr>
                <w:p w14:paraId="20DC0DC7" w14:textId="77777777" w:rsidR="00763A1D" w:rsidRPr="00056435" w:rsidRDefault="00763A1D" w:rsidP="00763A1D">
                  <w:pPr>
                    <w:jc w:val="center"/>
                    <w:rPr>
                      <w:b/>
                      <w:sz w:val="24"/>
                      <w:szCs w:val="24"/>
                    </w:rPr>
                  </w:pPr>
                  <w:r w:rsidRPr="00056435">
                    <w:rPr>
                      <w:b/>
                      <w:sz w:val="24"/>
                      <w:szCs w:val="24"/>
                    </w:rPr>
                    <w:t>COMPETENCIAS</w:t>
                  </w:r>
                </w:p>
              </w:tc>
            </w:tr>
            <w:tr w:rsidR="00763A1D" w:rsidRPr="00056435" w14:paraId="514EF906" w14:textId="77777777" w:rsidTr="002C026A">
              <w:trPr>
                <w:trHeight w:val="292"/>
              </w:trPr>
              <w:tc>
                <w:tcPr>
                  <w:tcW w:w="563" w:type="dxa"/>
                </w:tcPr>
                <w:p w14:paraId="4040CBA6" w14:textId="77777777" w:rsidR="00763A1D" w:rsidRPr="00056435" w:rsidRDefault="00763A1D" w:rsidP="00763A1D">
                  <w:pPr>
                    <w:jc w:val="center"/>
                    <w:rPr>
                      <w:sz w:val="24"/>
                      <w:szCs w:val="24"/>
                    </w:rPr>
                  </w:pPr>
                  <w:r w:rsidRPr="00056435">
                    <w:rPr>
                      <w:sz w:val="24"/>
                      <w:szCs w:val="24"/>
                    </w:rPr>
                    <w:t>1</w:t>
                  </w:r>
                </w:p>
              </w:tc>
              <w:tc>
                <w:tcPr>
                  <w:tcW w:w="9219" w:type="dxa"/>
                </w:tcPr>
                <w:p w14:paraId="10D187AF" w14:textId="3625956C" w:rsidR="00763A1D" w:rsidRPr="00056435" w:rsidRDefault="00763A1D" w:rsidP="00763A1D">
                  <w:pPr>
                    <w:tabs>
                      <w:tab w:val="left" w:pos="1230"/>
                      <w:tab w:val="center" w:pos="4530"/>
                    </w:tabs>
                    <w:jc w:val="both"/>
                    <w:rPr>
                      <w:sz w:val="24"/>
                      <w:szCs w:val="24"/>
                      <w:highlight w:val="red"/>
                    </w:rPr>
                  </w:pPr>
                  <w:r w:rsidRPr="00056435">
                    <w:rPr>
                      <w:sz w:val="24"/>
                      <w:szCs w:val="24"/>
                    </w:rPr>
                    <w:t>EC0105 Atención al ciudadano en el sector público.</w:t>
                  </w:r>
                </w:p>
              </w:tc>
            </w:tr>
            <w:tr w:rsidR="00763A1D" w:rsidRPr="00056435" w14:paraId="58194E7D" w14:textId="77777777" w:rsidTr="002C026A">
              <w:trPr>
                <w:trHeight w:val="292"/>
              </w:trPr>
              <w:tc>
                <w:tcPr>
                  <w:tcW w:w="563" w:type="dxa"/>
                </w:tcPr>
                <w:p w14:paraId="5DB43AB6" w14:textId="77777777" w:rsidR="00763A1D" w:rsidRPr="00056435" w:rsidRDefault="00763A1D" w:rsidP="00763A1D">
                  <w:pPr>
                    <w:jc w:val="center"/>
                    <w:rPr>
                      <w:sz w:val="24"/>
                      <w:szCs w:val="24"/>
                    </w:rPr>
                  </w:pPr>
                  <w:r w:rsidRPr="00056435">
                    <w:rPr>
                      <w:sz w:val="24"/>
                      <w:szCs w:val="24"/>
                    </w:rPr>
                    <w:t>2</w:t>
                  </w:r>
                </w:p>
              </w:tc>
              <w:tc>
                <w:tcPr>
                  <w:tcW w:w="9219" w:type="dxa"/>
                </w:tcPr>
                <w:p w14:paraId="663D48A8" w14:textId="77777777" w:rsidR="00763A1D" w:rsidRPr="00056435" w:rsidRDefault="00763A1D" w:rsidP="00763A1D">
                  <w:pPr>
                    <w:rPr>
                      <w:sz w:val="24"/>
                      <w:szCs w:val="24"/>
                    </w:rPr>
                  </w:pPr>
                  <w:r w:rsidRPr="00056435">
                    <w:rPr>
                      <w:sz w:val="24"/>
                      <w:szCs w:val="24"/>
                    </w:rPr>
                    <w:t>EC0553 Comunicación efectiva en el trabajo.</w:t>
                  </w:r>
                </w:p>
              </w:tc>
            </w:tr>
            <w:tr w:rsidR="00763A1D" w:rsidRPr="00056435" w14:paraId="40E29386" w14:textId="77777777" w:rsidTr="002C026A">
              <w:trPr>
                <w:trHeight w:val="292"/>
              </w:trPr>
              <w:tc>
                <w:tcPr>
                  <w:tcW w:w="563" w:type="dxa"/>
                </w:tcPr>
                <w:p w14:paraId="5DE4FC1B" w14:textId="77777777" w:rsidR="00763A1D" w:rsidRPr="00056435" w:rsidRDefault="00763A1D" w:rsidP="00763A1D">
                  <w:pPr>
                    <w:jc w:val="center"/>
                    <w:rPr>
                      <w:sz w:val="24"/>
                      <w:szCs w:val="24"/>
                    </w:rPr>
                  </w:pPr>
                  <w:r w:rsidRPr="00056435">
                    <w:rPr>
                      <w:sz w:val="24"/>
                      <w:szCs w:val="24"/>
                    </w:rPr>
                    <w:t>3</w:t>
                  </w:r>
                </w:p>
              </w:tc>
              <w:tc>
                <w:tcPr>
                  <w:tcW w:w="9219" w:type="dxa"/>
                </w:tcPr>
                <w:p w14:paraId="34A88AD3" w14:textId="77777777" w:rsidR="00763A1D" w:rsidRPr="00056435" w:rsidRDefault="00763A1D" w:rsidP="00763A1D">
                  <w:pPr>
                    <w:rPr>
                      <w:sz w:val="24"/>
                      <w:szCs w:val="24"/>
                    </w:rPr>
                  </w:pPr>
                  <w:r w:rsidRPr="00056435">
                    <w:rPr>
                      <w:sz w:val="24"/>
                      <w:szCs w:val="24"/>
                    </w:rPr>
                    <w:t>EC0782 Aplicación de habilidades genéricas para la competitividad laboral.</w:t>
                  </w:r>
                </w:p>
              </w:tc>
            </w:tr>
            <w:tr w:rsidR="00763A1D" w:rsidRPr="00056435" w14:paraId="3E3C67F9" w14:textId="77777777" w:rsidTr="002C026A">
              <w:trPr>
                <w:trHeight w:val="292"/>
              </w:trPr>
              <w:tc>
                <w:tcPr>
                  <w:tcW w:w="9782" w:type="dxa"/>
                  <w:gridSpan w:val="2"/>
                  <w:shd w:val="clear" w:color="auto" w:fill="C00000"/>
                </w:tcPr>
                <w:p w14:paraId="4F425179" w14:textId="77777777" w:rsidR="00763A1D" w:rsidRPr="00056435" w:rsidRDefault="00763A1D" w:rsidP="00763A1D">
                  <w:pPr>
                    <w:jc w:val="center"/>
                    <w:rPr>
                      <w:b/>
                      <w:sz w:val="24"/>
                      <w:szCs w:val="24"/>
                    </w:rPr>
                  </w:pPr>
                  <w:r w:rsidRPr="00056435">
                    <w:rPr>
                      <w:b/>
                      <w:sz w:val="24"/>
                      <w:szCs w:val="24"/>
                    </w:rPr>
                    <w:t>RELACIONES</w:t>
                  </w:r>
                </w:p>
              </w:tc>
            </w:tr>
          </w:tbl>
          <w:p w14:paraId="2E6D8D35" w14:textId="77777777" w:rsidR="00763A1D" w:rsidRPr="00056435" w:rsidRDefault="00763A1D" w:rsidP="00763A1D">
            <w:pPr>
              <w:spacing w:after="0" w:line="240" w:lineRule="auto"/>
              <w:jc w:val="center"/>
              <w:rPr>
                <w:b/>
                <w:sz w:val="24"/>
                <w:szCs w:val="24"/>
              </w:rPr>
            </w:pPr>
            <w:r w:rsidRPr="00056435">
              <w:rPr>
                <w:b/>
                <w:sz w:val="24"/>
                <w:szCs w:val="24"/>
              </w:rPr>
              <w:t>INTERNAS</w:t>
            </w:r>
          </w:p>
        </w:tc>
      </w:tr>
      <w:tr w:rsidR="00763A1D" w:rsidRPr="00056435" w14:paraId="4281E9E5" w14:textId="77777777" w:rsidTr="0047139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0B17355C" w14:textId="77777777" w:rsidR="00763A1D" w:rsidRPr="00056435" w:rsidRDefault="00763A1D" w:rsidP="00763A1D">
            <w:pPr>
              <w:spacing w:after="0" w:line="240" w:lineRule="auto"/>
              <w:jc w:val="center"/>
              <w:rPr>
                <w:sz w:val="24"/>
                <w:szCs w:val="24"/>
              </w:rPr>
            </w:pPr>
            <w:r w:rsidRPr="00056435">
              <w:rPr>
                <w:sz w:val="24"/>
                <w:szCs w:val="24"/>
              </w:rPr>
              <w:lastRenderedPageBreak/>
              <w:t>1</w:t>
            </w:r>
          </w:p>
        </w:tc>
        <w:tc>
          <w:tcPr>
            <w:tcW w:w="9409" w:type="dxa"/>
            <w:gridSpan w:val="5"/>
            <w:tcBorders>
              <w:top w:val="single" w:sz="4" w:space="0" w:color="000000"/>
              <w:left w:val="single" w:sz="4" w:space="0" w:color="000000"/>
              <w:bottom w:val="single" w:sz="4" w:space="0" w:color="000000"/>
              <w:right w:val="single" w:sz="4" w:space="0" w:color="000000"/>
            </w:tcBorders>
          </w:tcPr>
          <w:p w14:paraId="1466B030" w14:textId="77777777" w:rsidR="00763A1D" w:rsidRPr="00056435" w:rsidRDefault="00763A1D" w:rsidP="00763A1D">
            <w:pPr>
              <w:spacing w:after="0" w:line="240" w:lineRule="auto"/>
              <w:rPr>
                <w:sz w:val="24"/>
                <w:szCs w:val="24"/>
              </w:rPr>
            </w:pPr>
            <w:r w:rsidRPr="00056435">
              <w:rPr>
                <w:sz w:val="24"/>
                <w:szCs w:val="24"/>
              </w:rPr>
              <w:t>Administración Central</w:t>
            </w:r>
          </w:p>
        </w:tc>
      </w:tr>
      <w:tr w:rsidR="00763A1D" w:rsidRPr="00056435" w14:paraId="2162ECF2" w14:textId="77777777" w:rsidTr="0047139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0CF6C279" w14:textId="77777777" w:rsidR="00763A1D" w:rsidRPr="00056435" w:rsidRDefault="00763A1D" w:rsidP="00763A1D">
            <w:pPr>
              <w:spacing w:after="0" w:line="240" w:lineRule="auto"/>
              <w:jc w:val="center"/>
              <w:rPr>
                <w:sz w:val="24"/>
                <w:szCs w:val="24"/>
              </w:rPr>
            </w:pPr>
            <w:r w:rsidRPr="00056435">
              <w:rPr>
                <w:sz w:val="24"/>
                <w:szCs w:val="24"/>
              </w:rPr>
              <w:t>2</w:t>
            </w:r>
          </w:p>
        </w:tc>
        <w:tc>
          <w:tcPr>
            <w:tcW w:w="9409" w:type="dxa"/>
            <w:gridSpan w:val="5"/>
            <w:tcBorders>
              <w:top w:val="single" w:sz="4" w:space="0" w:color="000000"/>
              <w:left w:val="single" w:sz="4" w:space="0" w:color="000000"/>
              <w:bottom w:val="single" w:sz="4" w:space="0" w:color="000000"/>
              <w:right w:val="single" w:sz="4" w:space="0" w:color="000000"/>
            </w:tcBorders>
          </w:tcPr>
          <w:p w14:paraId="718F4BFC" w14:textId="5C3F7B8A" w:rsidR="00763A1D" w:rsidRPr="00056435" w:rsidRDefault="00763A1D" w:rsidP="00763A1D">
            <w:pPr>
              <w:spacing w:after="0" w:line="240" w:lineRule="auto"/>
              <w:rPr>
                <w:sz w:val="24"/>
                <w:szCs w:val="24"/>
              </w:rPr>
            </w:pPr>
            <w:r w:rsidRPr="00056435">
              <w:rPr>
                <w:sz w:val="24"/>
                <w:szCs w:val="24"/>
              </w:rPr>
              <w:t>Directivos de las Escuelas, Facultades e Institutos de</w:t>
            </w:r>
            <w:r w:rsidR="00F73CA6" w:rsidRPr="00056435">
              <w:rPr>
                <w:sz w:val="24"/>
                <w:szCs w:val="24"/>
              </w:rPr>
              <w:t xml:space="preserve"> la Universidad</w:t>
            </w:r>
          </w:p>
        </w:tc>
      </w:tr>
      <w:tr w:rsidR="00763A1D" w:rsidRPr="00056435" w14:paraId="5BC31E7E" w14:textId="77777777" w:rsidTr="0047139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6B28D70E" w14:textId="77777777" w:rsidR="00763A1D" w:rsidRPr="00056435" w:rsidRDefault="00763A1D" w:rsidP="00763A1D">
            <w:pPr>
              <w:spacing w:after="0" w:line="240" w:lineRule="auto"/>
              <w:jc w:val="center"/>
              <w:rPr>
                <w:sz w:val="24"/>
                <w:szCs w:val="24"/>
              </w:rPr>
            </w:pPr>
            <w:r w:rsidRPr="00056435">
              <w:rPr>
                <w:sz w:val="24"/>
                <w:szCs w:val="24"/>
              </w:rPr>
              <w:t>3</w:t>
            </w:r>
          </w:p>
        </w:tc>
        <w:tc>
          <w:tcPr>
            <w:tcW w:w="9409" w:type="dxa"/>
            <w:gridSpan w:val="5"/>
            <w:tcBorders>
              <w:top w:val="single" w:sz="4" w:space="0" w:color="000000"/>
              <w:left w:val="single" w:sz="4" w:space="0" w:color="000000"/>
              <w:bottom w:val="single" w:sz="4" w:space="0" w:color="000000"/>
              <w:right w:val="single" w:sz="4" w:space="0" w:color="000000"/>
            </w:tcBorders>
          </w:tcPr>
          <w:p w14:paraId="18CF1772" w14:textId="77777777" w:rsidR="00763A1D" w:rsidRPr="00056435" w:rsidRDefault="00763A1D" w:rsidP="00763A1D">
            <w:pPr>
              <w:spacing w:after="0" w:line="240" w:lineRule="auto"/>
              <w:rPr>
                <w:sz w:val="24"/>
                <w:szCs w:val="24"/>
              </w:rPr>
            </w:pPr>
            <w:r w:rsidRPr="00056435">
              <w:rPr>
                <w:sz w:val="24"/>
                <w:szCs w:val="24"/>
              </w:rPr>
              <w:t>Todas las dependencias de la UJED</w:t>
            </w:r>
          </w:p>
        </w:tc>
      </w:tr>
      <w:tr w:rsidR="00763A1D" w:rsidRPr="00056435" w14:paraId="6C7C8074" w14:textId="77777777" w:rsidTr="0047139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6775BCCF" w14:textId="77777777" w:rsidR="00763A1D" w:rsidRPr="00056435" w:rsidRDefault="00763A1D" w:rsidP="00763A1D">
            <w:pPr>
              <w:spacing w:after="0" w:line="240" w:lineRule="auto"/>
              <w:jc w:val="center"/>
              <w:rPr>
                <w:sz w:val="24"/>
                <w:szCs w:val="24"/>
              </w:rPr>
            </w:pPr>
            <w:r w:rsidRPr="00056435">
              <w:rPr>
                <w:sz w:val="24"/>
                <w:szCs w:val="24"/>
              </w:rPr>
              <w:t>4</w:t>
            </w:r>
          </w:p>
        </w:tc>
        <w:tc>
          <w:tcPr>
            <w:tcW w:w="9409" w:type="dxa"/>
            <w:gridSpan w:val="5"/>
            <w:tcBorders>
              <w:top w:val="single" w:sz="4" w:space="0" w:color="000000"/>
              <w:left w:val="single" w:sz="4" w:space="0" w:color="000000"/>
              <w:bottom w:val="single" w:sz="4" w:space="0" w:color="000000"/>
              <w:right w:val="single" w:sz="4" w:space="0" w:color="000000"/>
            </w:tcBorders>
          </w:tcPr>
          <w:p w14:paraId="2AD946C3" w14:textId="77777777" w:rsidR="00763A1D" w:rsidRPr="00056435" w:rsidRDefault="00763A1D" w:rsidP="00763A1D">
            <w:pPr>
              <w:spacing w:after="0"/>
              <w:rPr>
                <w:sz w:val="24"/>
                <w:szCs w:val="24"/>
              </w:rPr>
            </w:pPr>
            <w:r w:rsidRPr="00056435">
              <w:rPr>
                <w:sz w:val="24"/>
                <w:szCs w:val="24"/>
              </w:rPr>
              <w:t>Sindicatos</w:t>
            </w:r>
          </w:p>
        </w:tc>
      </w:tr>
      <w:tr w:rsidR="00763A1D" w:rsidRPr="00056435" w14:paraId="0B94CDE6" w14:textId="77777777">
        <w:trPr>
          <w:trHeight w:val="329"/>
        </w:trPr>
        <w:tc>
          <w:tcPr>
            <w:tcW w:w="9919" w:type="dxa"/>
            <w:gridSpan w:val="8"/>
            <w:tcBorders>
              <w:top w:val="single" w:sz="4" w:space="0" w:color="000000"/>
              <w:left w:val="single" w:sz="4" w:space="0" w:color="000000"/>
              <w:bottom w:val="single" w:sz="4" w:space="0" w:color="000000"/>
              <w:right w:val="single" w:sz="4" w:space="0" w:color="000000"/>
            </w:tcBorders>
            <w:vAlign w:val="center"/>
          </w:tcPr>
          <w:p w14:paraId="7F58C544" w14:textId="77777777" w:rsidR="00763A1D" w:rsidRPr="00056435" w:rsidRDefault="00763A1D" w:rsidP="00763A1D">
            <w:pPr>
              <w:spacing w:after="0" w:line="240" w:lineRule="auto"/>
              <w:jc w:val="center"/>
              <w:rPr>
                <w:b/>
                <w:sz w:val="24"/>
                <w:szCs w:val="24"/>
              </w:rPr>
            </w:pPr>
            <w:r w:rsidRPr="00056435">
              <w:rPr>
                <w:b/>
                <w:sz w:val="24"/>
                <w:szCs w:val="24"/>
              </w:rPr>
              <w:t>EXTERNAS</w:t>
            </w:r>
          </w:p>
        </w:tc>
      </w:tr>
      <w:tr w:rsidR="00763A1D" w:rsidRPr="00056435" w14:paraId="77C2CF76" w14:textId="77777777" w:rsidTr="0047139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66AB9E55" w14:textId="77777777" w:rsidR="00763A1D" w:rsidRPr="00056435" w:rsidRDefault="00763A1D" w:rsidP="00763A1D">
            <w:pPr>
              <w:spacing w:after="0" w:line="240" w:lineRule="auto"/>
              <w:jc w:val="center"/>
              <w:rPr>
                <w:sz w:val="24"/>
                <w:szCs w:val="24"/>
              </w:rPr>
            </w:pPr>
            <w:r w:rsidRPr="00056435">
              <w:rPr>
                <w:sz w:val="24"/>
                <w:szCs w:val="24"/>
              </w:rPr>
              <w:t>1</w:t>
            </w:r>
          </w:p>
        </w:tc>
        <w:tc>
          <w:tcPr>
            <w:tcW w:w="9409" w:type="dxa"/>
            <w:gridSpan w:val="5"/>
            <w:tcBorders>
              <w:top w:val="single" w:sz="4" w:space="0" w:color="000000"/>
              <w:left w:val="single" w:sz="4" w:space="0" w:color="000000"/>
              <w:bottom w:val="single" w:sz="4" w:space="0" w:color="000000"/>
              <w:right w:val="single" w:sz="4" w:space="0" w:color="000000"/>
            </w:tcBorders>
          </w:tcPr>
          <w:p w14:paraId="60E62268" w14:textId="6E31CE81" w:rsidR="00763A1D" w:rsidRPr="00056435" w:rsidRDefault="00763A1D" w:rsidP="00763A1D">
            <w:pPr>
              <w:spacing w:after="0" w:line="240" w:lineRule="auto"/>
              <w:rPr>
                <w:sz w:val="24"/>
                <w:szCs w:val="24"/>
                <w:highlight w:val="red"/>
              </w:rPr>
            </w:pPr>
            <w:r w:rsidRPr="00056435">
              <w:rPr>
                <w:sz w:val="24"/>
                <w:szCs w:val="24"/>
              </w:rPr>
              <w:t>N/A</w:t>
            </w:r>
          </w:p>
        </w:tc>
      </w:tr>
    </w:tbl>
    <w:p w14:paraId="5CAFE257" w14:textId="77777777" w:rsidR="00D07DEF" w:rsidRPr="00056435" w:rsidRDefault="00D07DEF" w:rsidP="00CA14E5">
      <w:pPr>
        <w:spacing w:after="0" w:line="240" w:lineRule="auto"/>
        <w:rPr>
          <w:sz w:val="24"/>
          <w:szCs w:val="24"/>
        </w:rPr>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445072" w:rsidRPr="00056435" w14:paraId="4F226BED" w14:textId="77777777" w:rsidTr="00B15903">
        <w:tc>
          <w:tcPr>
            <w:tcW w:w="3544" w:type="dxa"/>
            <w:vMerge w:val="restart"/>
            <w:tcBorders>
              <w:right w:val="single" w:sz="4" w:space="0" w:color="auto"/>
            </w:tcBorders>
            <w:shd w:val="clear" w:color="auto" w:fill="C00000"/>
          </w:tcPr>
          <w:p w14:paraId="628B0DDA" w14:textId="77777777" w:rsidR="00445072" w:rsidRPr="00056435" w:rsidRDefault="00445072" w:rsidP="00B15903">
            <w:pPr>
              <w:widowControl w:val="0"/>
              <w:spacing w:line="276" w:lineRule="auto"/>
              <w:jc w:val="center"/>
              <w:rPr>
                <w:sz w:val="24"/>
                <w:szCs w:val="24"/>
              </w:rPr>
            </w:pPr>
            <w:r w:rsidRPr="00056435">
              <w:rPr>
                <w:b/>
                <w:sz w:val="24"/>
                <w:szCs w:val="24"/>
              </w:rPr>
              <w:t>NOMBRE Y FIRMA DE LA PERSONA QUE AUTORIZA</w:t>
            </w:r>
          </w:p>
        </w:tc>
        <w:tc>
          <w:tcPr>
            <w:tcW w:w="425" w:type="dxa"/>
            <w:tcBorders>
              <w:top w:val="nil"/>
              <w:left w:val="single" w:sz="4" w:space="0" w:color="auto"/>
              <w:bottom w:val="nil"/>
              <w:right w:val="single" w:sz="4" w:space="0" w:color="auto"/>
            </w:tcBorders>
          </w:tcPr>
          <w:p w14:paraId="0B9F53C4" w14:textId="77777777" w:rsidR="00445072" w:rsidRPr="00056435" w:rsidRDefault="00445072" w:rsidP="00B15903">
            <w:pPr>
              <w:widowControl w:val="0"/>
              <w:spacing w:line="276" w:lineRule="auto"/>
              <w:rPr>
                <w:sz w:val="24"/>
                <w:szCs w:val="24"/>
              </w:rPr>
            </w:pPr>
          </w:p>
        </w:tc>
        <w:tc>
          <w:tcPr>
            <w:tcW w:w="3233" w:type="dxa"/>
            <w:vMerge w:val="restart"/>
            <w:tcBorders>
              <w:left w:val="single" w:sz="4" w:space="0" w:color="auto"/>
              <w:right w:val="single" w:sz="4" w:space="0" w:color="auto"/>
            </w:tcBorders>
            <w:shd w:val="clear" w:color="auto" w:fill="C00000"/>
          </w:tcPr>
          <w:p w14:paraId="7A5D4B6F" w14:textId="77777777" w:rsidR="00445072" w:rsidRPr="00056435" w:rsidRDefault="00445072" w:rsidP="00B15903">
            <w:pPr>
              <w:widowControl w:val="0"/>
              <w:spacing w:line="276" w:lineRule="auto"/>
              <w:jc w:val="center"/>
              <w:rPr>
                <w:sz w:val="24"/>
                <w:szCs w:val="24"/>
              </w:rPr>
            </w:pPr>
            <w:r w:rsidRPr="00056435">
              <w:rPr>
                <w:b/>
                <w:sz w:val="24"/>
                <w:szCs w:val="24"/>
              </w:rPr>
              <w:t>NOMBRE Y FIRMA DEL TRABAJADOR</w:t>
            </w:r>
          </w:p>
        </w:tc>
        <w:tc>
          <w:tcPr>
            <w:tcW w:w="282" w:type="dxa"/>
            <w:tcBorders>
              <w:top w:val="nil"/>
              <w:left w:val="single" w:sz="4" w:space="0" w:color="auto"/>
              <w:bottom w:val="nil"/>
              <w:right w:val="single" w:sz="4" w:space="0" w:color="auto"/>
            </w:tcBorders>
          </w:tcPr>
          <w:p w14:paraId="6823DB3B" w14:textId="77777777" w:rsidR="00445072" w:rsidRPr="00056435" w:rsidRDefault="00445072" w:rsidP="00B15903">
            <w:pPr>
              <w:widowControl w:val="0"/>
              <w:spacing w:line="276" w:lineRule="auto"/>
              <w:rPr>
                <w:sz w:val="24"/>
                <w:szCs w:val="24"/>
              </w:rPr>
            </w:pPr>
          </w:p>
        </w:tc>
        <w:tc>
          <w:tcPr>
            <w:tcW w:w="2448" w:type="dxa"/>
            <w:gridSpan w:val="3"/>
            <w:tcBorders>
              <w:left w:val="single" w:sz="4" w:space="0" w:color="auto"/>
            </w:tcBorders>
            <w:shd w:val="clear" w:color="auto" w:fill="C00000"/>
            <w:vAlign w:val="center"/>
          </w:tcPr>
          <w:p w14:paraId="429E54A7" w14:textId="77777777" w:rsidR="00445072" w:rsidRPr="00056435" w:rsidRDefault="00445072" w:rsidP="00B15903">
            <w:pPr>
              <w:widowControl w:val="0"/>
              <w:spacing w:line="276" w:lineRule="auto"/>
              <w:jc w:val="center"/>
              <w:rPr>
                <w:sz w:val="24"/>
                <w:szCs w:val="24"/>
              </w:rPr>
            </w:pPr>
            <w:r w:rsidRPr="00056435">
              <w:rPr>
                <w:b/>
                <w:sz w:val="24"/>
                <w:szCs w:val="24"/>
              </w:rPr>
              <w:t>FECHA</w:t>
            </w:r>
          </w:p>
        </w:tc>
      </w:tr>
      <w:tr w:rsidR="00445072" w:rsidRPr="00056435" w14:paraId="59312892" w14:textId="77777777" w:rsidTr="00B15903">
        <w:tc>
          <w:tcPr>
            <w:tcW w:w="3544" w:type="dxa"/>
            <w:vMerge/>
            <w:tcBorders>
              <w:right w:val="single" w:sz="4" w:space="0" w:color="auto"/>
            </w:tcBorders>
            <w:shd w:val="clear" w:color="auto" w:fill="C00000"/>
          </w:tcPr>
          <w:p w14:paraId="76933418" w14:textId="77777777" w:rsidR="00445072" w:rsidRPr="00056435" w:rsidRDefault="00445072" w:rsidP="00B15903">
            <w:pPr>
              <w:widowControl w:val="0"/>
              <w:spacing w:line="276" w:lineRule="auto"/>
              <w:rPr>
                <w:sz w:val="24"/>
                <w:szCs w:val="24"/>
              </w:rPr>
            </w:pPr>
          </w:p>
        </w:tc>
        <w:tc>
          <w:tcPr>
            <w:tcW w:w="425" w:type="dxa"/>
            <w:tcBorders>
              <w:top w:val="nil"/>
              <w:left w:val="single" w:sz="4" w:space="0" w:color="auto"/>
              <w:bottom w:val="nil"/>
              <w:right w:val="single" w:sz="4" w:space="0" w:color="auto"/>
            </w:tcBorders>
          </w:tcPr>
          <w:p w14:paraId="08426420" w14:textId="77777777" w:rsidR="00445072" w:rsidRPr="00056435" w:rsidRDefault="00445072" w:rsidP="00B15903">
            <w:pPr>
              <w:widowControl w:val="0"/>
              <w:spacing w:line="276" w:lineRule="auto"/>
              <w:rPr>
                <w:sz w:val="24"/>
                <w:szCs w:val="24"/>
              </w:rPr>
            </w:pPr>
          </w:p>
        </w:tc>
        <w:tc>
          <w:tcPr>
            <w:tcW w:w="3233" w:type="dxa"/>
            <w:vMerge/>
            <w:tcBorders>
              <w:left w:val="single" w:sz="4" w:space="0" w:color="auto"/>
              <w:right w:val="single" w:sz="4" w:space="0" w:color="auto"/>
            </w:tcBorders>
            <w:shd w:val="clear" w:color="auto" w:fill="C00000"/>
          </w:tcPr>
          <w:p w14:paraId="7607C636" w14:textId="77777777" w:rsidR="00445072" w:rsidRPr="00056435" w:rsidRDefault="00445072" w:rsidP="00B15903">
            <w:pPr>
              <w:widowControl w:val="0"/>
              <w:spacing w:line="276" w:lineRule="auto"/>
              <w:rPr>
                <w:sz w:val="24"/>
                <w:szCs w:val="24"/>
              </w:rPr>
            </w:pPr>
          </w:p>
        </w:tc>
        <w:tc>
          <w:tcPr>
            <w:tcW w:w="282" w:type="dxa"/>
            <w:tcBorders>
              <w:top w:val="nil"/>
              <w:left w:val="single" w:sz="4" w:space="0" w:color="auto"/>
              <w:bottom w:val="nil"/>
              <w:right w:val="single" w:sz="4" w:space="0" w:color="auto"/>
            </w:tcBorders>
          </w:tcPr>
          <w:p w14:paraId="234BF45D" w14:textId="77777777" w:rsidR="00445072" w:rsidRPr="00056435" w:rsidRDefault="00445072" w:rsidP="00B15903">
            <w:pPr>
              <w:widowControl w:val="0"/>
              <w:spacing w:line="276" w:lineRule="auto"/>
              <w:rPr>
                <w:sz w:val="24"/>
                <w:szCs w:val="24"/>
              </w:rPr>
            </w:pPr>
          </w:p>
        </w:tc>
        <w:tc>
          <w:tcPr>
            <w:tcW w:w="849" w:type="dxa"/>
            <w:tcBorders>
              <w:left w:val="single" w:sz="4" w:space="0" w:color="auto"/>
            </w:tcBorders>
            <w:shd w:val="clear" w:color="auto" w:fill="C00000"/>
            <w:vAlign w:val="center"/>
          </w:tcPr>
          <w:p w14:paraId="33EA593F" w14:textId="77777777" w:rsidR="00445072" w:rsidRPr="00056435" w:rsidRDefault="00445072" w:rsidP="00B15903">
            <w:pPr>
              <w:jc w:val="center"/>
              <w:rPr>
                <w:b/>
                <w:sz w:val="24"/>
                <w:szCs w:val="24"/>
              </w:rPr>
            </w:pPr>
            <w:r w:rsidRPr="00056435">
              <w:rPr>
                <w:b/>
                <w:sz w:val="24"/>
                <w:szCs w:val="24"/>
              </w:rPr>
              <w:t>DÍA</w:t>
            </w:r>
          </w:p>
        </w:tc>
        <w:tc>
          <w:tcPr>
            <w:tcW w:w="849" w:type="dxa"/>
            <w:shd w:val="clear" w:color="auto" w:fill="C00000"/>
            <w:vAlign w:val="center"/>
          </w:tcPr>
          <w:p w14:paraId="406E87F9" w14:textId="77777777" w:rsidR="00445072" w:rsidRPr="00056435" w:rsidRDefault="00445072" w:rsidP="00B15903">
            <w:pPr>
              <w:jc w:val="center"/>
              <w:rPr>
                <w:b/>
                <w:sz w:val="24"/>
                <w:szCs w:val="24"/>
              </w:rPr>
            </w:pPr>
            <w:r w:rsidRPr="00056435">
              <w:rPr>
                <w:b/>
                <w:sz w:val="24"/>
                <w:szCs w:val="24"/>
              </w:rPr>
              <w:t>MES</w:t>
            </w:r>
          </w:p>
        </w:tc>
        <w:tc>
          <w:tcPr>
            <w:tcW w:w="750" w:type="dxa"/>
            <w:shd w:val="clear" w:color="auto" w:fill="C00000"/>
            <w:vAlign w:val="center"/>
          </w:tcPr>
          <w:p w14:paraId="6B633D3C" w14:textId="77777777" w:rsidR="00445072" w:rsidRPr="00056435" w:rsidRDefault="00445072" w:rsidP="00B15903">
            <w:pPr>
              <w:jc w:val="center"/>
              <w:rPr>
                <w:b/>
                <w:sz w:val="24"/>
                <w:szCs w:val="24"/>
              </w:rPr>
            </w:pPr>
            <w:r w:rsidRPr="00056435">
              <w:rPr>
                <w:b/>
                <w:sz w:val="24"/>
                <w:szCs w:val="24"/>
              </w:rPr>
              <w:t>AÑO</w:t>
            </w:r>
          </w:p>
        </w:tc>
      </w:tr>
      <w:tr w:rsidR="00445072" w:rsidRPr="00056435" w14:paraId="7FA5F71C" w14:textId="77777777" w:rsidTr="00987547">
        <w:trPr>
          <w:trHeight w:val="1833"/>
        </w:trPr>
        <w:tc>
          <w:tcPr>
            <w:tcW w:w="3544" w:type="dxa"/>
            <w:tcBorders>
              <w:right w:val="single" w:sz="4" w:space="0" w:color="auto"/>
            </w:tcBorders>
            <w:vAlign w:val="bottom"/>
          </w:tcPr>
          <w:p w14:paraId="59F1265A" w14:textId="77777777" w:rsidR="00AE19FD" w:rsidRPr="00056435" w:rsidRDefault="00273573" w:rsidP="002C026A">
            <w:pPr>
              <w:jc w:val="center"/>
            </w:pPr>
            <w:r w:rsidRPr="00056435">
              <w:t>Dr</w:t>
            </w:r>
            <w:r w:rsidR="002C026A" w:rsidRPr="00056435">
              <w:t xml:space="preserve">a. Paola </w:t>
            </w:r>
            <w:proofErr w:type="spellStart"/>
            <w:r w:rsidR="002C026A" w:rsidRPr="00056435">
              <w:t>Yamilet</w:t>
            </w:r>
            <w:proofErr w:type="spellEnd"/>
            <w:r w:rsidR="002C026A" w:rsidRPr="00056435">
              <w:t xml:space="preserve"> Herrera Cortés</w:t>
            </w:r>
          </w:p>
          <w:p w14:paraId="4BFDDB94" w14:textId="7B03C032" w:rsidR="002C026A" w:rsidRPr="00056435" w:rsidRDefault="002C026A" w:rsidP="002C026A">
            <w:pPr>
              <w:jc w:val="center"/>
            </w:pPr>
          </w:p>
        </w:tc>
        <w:tc>
          <w:tcPr>
            <w:tcW w:w="425" w:type="dxa"/>
            <w:tcBorders>
              <w:top w:val="nil"/>
              <w:left w:val="single" w:sz="4" w:space="0" w:color="auto"/>
              <w:bottom w:val="nil"/>
              <w:right w:val="single" w:sz="4" w:space="0" w:color="auto"/>
            </w:tcBorders>
            <w:vAlign w:val="bottom"/>
          </w:tcPr>
          <w:p w14:paraId="64DD92DB" w14:textId="77777777" w:rsidR="00445072" w:rsidRPr="00056435" w:rsidRDefault="00445072" w:rsidP="00CA14E5">
            <w:pPr>
              <w:widowControl w:val="0"/>
              <w:jc w:val="center"/>
            </w:pPr>
          </w:p>
        </w:tc>
        <w:tc>
          <w:tcPr>
            <w:tcW w:w="3233" w:type="dxa"/>
            <w:tcBorders>
              <w:left w:val="single" w:sz="4" w:space="0" w:color="auto"/>
              <w:right w:val="single" w:sz="4" w:space="0" w:color="auto"/>
            </w:tcBorders>
            <w:vAlign w:val="bottom"/>
          </w:tcPr>
          <w:p w14:paraId="61B4E1FB" w14:textId="77777777" w:rsidR="00445072" w:rsidRPr="00056435" w:rsidRDefault="00445072" w:rsidP="002C026A">
            <w:pPr>
              <w:widowControl w:val="0"/>
              <w:jc w:val="center"/>
            </w:pPr>
            <w:r w:rsidRPr="00056435">
              <w:t>C.P</w:t>
            </w:r>
            <w:r w:rsidR="002C026A" w:rsidRPr="00056435">
              <w:t xml:space="preserve">. </w:t>
            </w:r>
            <w:proofErr w:type="spellStart"/>
            <w:r w:rsidR="002C026A" w:rsidRPr="00056435">
              <w:t>Narda</w:t>
            </w:r>
            <w:proofErr w:type="spellEnd"/>
            <w:r w:rsidR="002C026A" w:rsidRPr="00056435">
              <w:t xml:space="preserve"> Gabriela Soto Núñez</w:t>
            </w:r>
          </w:p>
          <w:p w14:paraId="7AE48D09" w14:textId="2476194A" w:rsidR="002C026A" w:rsidRPr="00056435" w:rsidRDefault="002C026A" w:rsidP="002C026A">
            <w:pPr>
              <w:widowControl w:val="0"/>
              <w:jc w:val="center"/>
            </w:pPr>
          </w:p>
        </w:tc>
        <w:tc>
          <w:tcPr>
            <w:tcW w:w="282" w:type="dxa"/>
            <w:tcBorders>
              <w:top w:val="nil"/>
              <w:left w:val="single" w:sz="4" w:space="0" w:color="auto"/>
              <w:bottom w:val="nil"/>
              <w:right w:val="single" w:sz="4" w:space="0" w:color="auto"/>
            </w:tcBorders>
          </w:tcPr>
          <w:p w14:paraId="2D039A7E" w14:textId="77777777" w:rsidR="00445072" w:rsidRPr="00056435" w:rsidRDefault="00445072" w:rsidP="00CA14E5">
            <w:pPr>
              <w:widowControl w:val="0"/>
            </w:pPr>
          </w:p>
        </w:tc>
        <w:tc>
          <w:tcPr>
            <w:tcW w:w="849" w:type="dxa"/>
            <w:tcBorders>
              <w:left w:val="single" w:sz="4" w:space="0" w:color="auto"/>
            </w:tcBorders>
            <w:vAlign w:val="center"/>
          </w:tcPr>
          <w:p w14:paraId="7E4A8FF0" w14:textId="77777777" w:rsidR="00445072" w:rsidRPr="00056435" w:rsidRDefault="00445072" w:rsidP="00CA14E5">
            <w:pPr>
              <w:jc w:val="center"/>
            </w:pPr>
            <w:r w:rsidRPr="00056435">
              <w:t>07</w:t>
            </w:r>
          </w:p>
        </w:tc>
        <w:tc>
          <w:tcPr>
            <w:tcW w:w="849" w:type="dxa"/>
            <w:vAlign w:val="center"/>
          </w:tcPr>
          <w:p w14:paraId="0D80E4EC" w14:textId="783C727D" w:rsidR="00445072" w:rsidRPr="00056435" w:rsidRDefault="00445072" w:rsidP="00F73CA6">
            <w:pPr>
              <w:jc w:val="center"/>
            </w:pPr>
            <w:r w:rsidRPr="00056435">
              <w:t>0</w:t>
            </w:r>
            <w:r w:rsidR="00F73CA6" w:rsidRPr="00056435">
              <w:t>8</w:t>
            </w:r>
          </w:p>
        </w:tc>
        <w:tc>
          <w:tcPr>
            <w:tcW w:w="750" w:type="dxa"/>
            <w:vAlign w:val="center"/>
          </w:tcPr>
          <w:p w14:paraId="24DAF998" w14:textId="77777777" w:rsidR="00445072" w:rsidRPr="00056435" w:rsidRDefault="00445072" w:rsidP="00CA14E5">
            <w:pPr>
              <w:jc w:val="center"/>
            </w:pPr>
            <w:r w:rsidRPr="00056435">
              <w:t>2022</w:t>
            </w:r>
          </w:p>
        </w:tc>
      </w:tr>
    </w:tbl>
    <w:p w14:paraId="061D1CE3" w14:textId="115C8301" w:rsidR="00D07DEF" w:rsidRPr="00056435" w:rsidRDefault="00025397">
      <w:r w:rsidRPr="00056435">
        <w:br w:type="page"/>
      </w:r>
    </w:p>
    <w:p w14:paraId="251A79FB" w14:textId="416CA6DA" w:rsidR="005A7AB9" w:rsidRPr="00056435" w:rsidRDefault="005A7AB9" w:rsidP="00273573">
      <w:pPr>
        <w:spacing w:after="0" w:line="240" w:lineRule="auto"/>
        <w:rPr>
          <w:sz w:val="32"/>
          <w:szCs w:val="32"/>
        </w:rPr>
      </w:pPr>
    </w:p>
    <w:tbl>
      <w:tblPr>
        <w:tblStyle w:val="69"/>
        <w:tblW w:w="9923" w:type="dxa"/>
        <w:tblInd w:w="-497" w:type="dxa"/>
        <w:tblLayout w:type="fixed"/>
        <w:tblLook w:val="0400" w:firstRow="0" w:lastRow="0" w:firstColumn="0" w:lastColumn="0" w:noHBand="0" w:noVBand="1"/>
      </w:tblPr>
      <w:tblGrid>
        <w:gridCol w:w="425"/>
        <w:gridCol w:w="67"/>
        <w:gridCol w:w="2060"/>
        <w:gridCol w:w="2108"/>
        <w:gridCol w:w="18"/>
        <w:gridCol w:w="2126"/>
        <w:gridCol w:w="3101"/>
        <w:gridCol w:w="18"/>
      </w:tblGrid>
      <w:tr w:rsidR="00D07DEF" w:rsidRPr="00056435" w14:paraId="74E93749" w14:textId="77777777">
        <w:trPr>
          <w:trHeight w:val="289"/>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14:paraId="25E9DE06" w14:textId="77777777" w:rsidR="00D07DEF" w:rsidRPr="00056435" w:rsidRDefault="00025397">
            <w:pPr>
              <w:jc w:val="both"/>
              <w:rPr>
                <w:b/>
                <w:sz w:val="24"/>
                <w:szCs w:val="24"/>
              </w:rPr>
            </w:pPr>
            <w:r w:rsidRPr="00056435">
              <w:rPr>
                <w:b/>
                <w:noProof/>
                <w:sz w:val="24"/>
                <w:szCs w:val="24"/>
              </w:rPr>
              <w:drawing>
                <wp:anchor distT="0" distB="0" distL="114300" distR="114300" simplePos="0" relativeHeight="251671552" behindDoc="0" locked="0" layoutInCell="1" allowOverlap="1" wp14:anchorId="58774397" wp14:editId="392D77C0">
                  <wp:simplePos x="0" y="0"/>
                  <wp:positionH relativeFrom="column">
                    <wp:posOffset>2156</wp:posOffset>
                  </wp:positionH>
                  <wp:positionV relativeFrom="paragraph">
                    <wp:posOffset>4519</wp:posOffset>
                  </wp:positionV>
                  <wp:extent cx="1524000" cy="673100"/>
                  <wp:effectExtent l="0" t="0" r="0" b="0"/>
                  <wp:wrapNone/>
                  <wp:docPr id="8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1524000" cy="673100"/>
                          </a:xfrm>
                          <a:prstGeom prst="rect">
                            <a:avLst/>
                          </a:prstGeom>
                          <a:ln/>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17F75071" w14:textId="77777777" w:rsidR="00D07DEF" w:rsidRPr="00056435" w:rsidRDefault="00025397">
            <w:pPr>
              <w:spacing w:after="0"/>
              <w:jc w:val="center"/>
              <w:rPr>
                <w:b/>
                <w:sz w:val="24"/>
                <w:szCs w:val="24"/>
              </w:rPr>
            </w:pPr>
            <w:r w:rsidRPr="00056435">
              <w:rPr>
                <w:b/>
                <w:sz w:val="24"/>
                <w:szCs w:val="24"/>
              </w:rPr>
              <w:t>DESCRIPCIÓN DE PUESTOS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05D5C4BD" w14:textId="77777777" w:rsidR="00D07DEF" w:rsidRPr="00056435" w:rsidRDefault="00025397" w:rsidP="00CA14E5">
            <w:pPr>
              <w:spacing w:after="0" w:line="240" w:lineRule="auto"/>
              <w:rPr>
                <w:b/>
                <w:sz w:val="24"/>
                <w:szCs w:val="24"/>
              </w:rPr>
            </w:pPr>
            <w:r w:rsidRPr="00056435">
              <w:rPr>
                <w:b/>
                <w:sz w:val="24"/>
                <w:szCs w:val="24"/>
              </w:rPr>
              <w:t>RSGC5.3,A</w:t>
            </w:r>
          </w:p>
        </w:tc>
      </w:tr>
      <w:tr w:rsidR="00D07DEF" w:rsidRPr="00056435" w14:paraId="0B20E241"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31FAE74D"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01885183" w14:textId="0C348A41" w:rsidR="00D07DEF" w:rsidRPr="00056435" w:rsidRDefault="00025397" w:rsidP="00987547">
            <w:pPr>
              <w:pStyle w:val="Ttulo2"/>
              <w:spacing w:before="0" w:line="240" w:lineRule="auto"/>
              <w:jc w:val="center"/>
              <w:rPr>
                <w:rFonts w:ascii="Times New Roman" w:eastAsia="Times New Roman" w:hAnsi="Times New Roman" w:cs="Times New Roman"/>
                <w:color w:val="000000"/>
                <w:sz w:val="24"/>
                <w:szCs w:val="24"/>
              </w:rPr>
            </w:pPr>
            <w:bookmarkStart w:id="38" w:name="_Toc122346581"/>
            <w:r w:rsidRPr="00056435">
              <w:rPr>
                <w:rFonts w:ascii="Times New Roman" w:eastAsia="Times New Roman" w:hAnsi="Times New Roman" w:cs="Times New Roman"/>
                <w:color w:val="000000"/>
                <w:sz w:val="24"/>
                <w:szCs w:val="24"/>
              </w:rPr>
              <w:t>Responsable de Personal Administrativo Eventual</w:t>
            </w:r>
            <w:bookmarkEnd w:id="38"/>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65ABCE94" w14:textId="3E4C898B" w:rsidR="00D07DEF" w:rsidRPr="00056435" w:rsidRDefault="00025397" w:rsidP="00F73CA6">
            <w:pPr>
              <w:spacing w:after="0" w:line="240" w:lineRule="auto"/>
              <w:rPr>
                <w:b/>
                <w:sz w:val="24"/>
                <w:szCs w:val="24"/>
              </w:rPr>
            </w:pPr>
            <w:r w:rsidRPr="00056435">
              <w:rPr>
                <w:b/>
                <w:sz w:val="24"/>
                <w:szCs w:val="24"/>
              </w:rPr>
              <w:t xml:space="preserve">Fecha: </w:t>
            </w:r>
            <w:r w:rsidRPr="00056435">
              <w:rPr>
                <w:sz w:val="24"/>
                <w:szCs w:val="24"/>
              </w:rPr>
              <w:t>07/0</w:t>
            </w:r>
            <w:r w:rsidR="00F73CA6" w:rsidRPr="00056435">
              <w:rPr>
                <w:sz w:val="24"/>
                <w:szCs w:val="24"/>
              </w:rPr>
              <w:t>8</w:t>
            </w:r>
            <w:r w:rsidRPr="00056435">
              <w:rPr>
                <w:sz w:val="24"/>
                <w:szCs w:val="24"/>
              </w:rPr>
              <w:t>/2022</w:t>
            </w:r>
          </w:p>
        </w:tc>
      </w:tr>
      <w:tr w:rsidR="00D07DEF" w:rsidRPr="00056435" w14:paraId="0BC2AF25" w14:textId="77777777">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0794986E"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6AA86C01"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5A445D78" w14:textId="77777777" w:rsidR="00D07DEF" w:rsidRPr="00056435" w:rsidRDefault="00025397">
            <w:pPr>
              <w:spacing w:after="0" w:line="240" w:lineRule="auto"/>
              <w:rPr>
                <w:b/>
                <w:sz w:val="24"/>
                <w:szCs w:val="24"/>
              </w:rPr>
            </w:pPr>
            <w:r w:rsidRPr="00056435">
              <w:rPr>
                <w:b/>
                <w:sz w:val="24"/>
                <w:szCs w:val="24"/>
              </w:rPr>
              <w:t xml:space="preserve">Edición: </w:t>
            </w:r>
            <w:r w:rsidRPr="00056435">
              <w:rPr>
                <w:sz w:val="24"/>
                <w:szCs w:val="24"/>
              </w:rPr>
              <w:t>01</w:t>
            </w:r>
          </w:p>
        </w:tc>
      </w:tr>
      <w:tr w:rsidR="00D07DEF" w:rsidRPr="00056435" w14:paraId="3B71EB9B"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46C5DD28"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2FC222A5"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45B7E8FC" w14:textId="409E9169" w:rsidR="00D07DEF" w:rsidRPr="00056435" w:rsidRDefault="00025397">
            <w:pPr>
              <w:spacing w:after="0" w:line="240" w:lineRule="auto"/>
              <w:rPr>
                <w:b/>
                <w:sz w:val="24"/>
                <w:szCs w:val="24"/>
              </w:rPr>
            </w:pPr>
            <w:r w:rsidRPr="00056435">
              <w:rPr>
                <w:b/>
                <w:sz w:val="24"/>
                <w:szCs w:val="24"/>
              </w:rPr>
              <w:t xml:space="preserve">Página: </w:t>
            </w:r>
            <w:r w:rsidR="00F73CA6" w:rsidRPr="00056435">
              <w:rPr>
                <w:sz w:val="24"/>
                <w:szCs w:val="24"/>
              </w:rPr>
              <w:t>1-3</w:t>
            </w:r>
          </w:p>
        </w:tc>
      </w:tr>
      <w:tr w:rsidR="00D07DEF" w:rsidRPr="00056435" w14:paraId="40F30F5D" w14:textId="77777777">
        <w:trPr>
          <w:trHeight w:val="298"/>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1C686DE8" w14:textId="5F43D411" w:rsidR="00D07DEF" w:rsidRPr="00056435" w:rsidRDefault="00025397" w:rsidP="00273573">
            <w:pPr>
              <w:spacing w:after="0"/>
              <w:jc w:val="both"/>
              <w:rPr>
                <w:b/>
                <w:sz w:val="24"/>
                <w:szCs w:val="24"/>
              </w:rPr>
            </w:pPr>
            <w:r w:rsidRPr="00056435">
              <w:rPr>
                <w:b/>
                <w:sz w:val="24"/>
                <w:szCs w:val="24"/>
              </w:rPr>
              <w:t xml:space="preserve"> Unidad: Dirección de Desarroll</w:t>
            </w:r>
            <w:r w:rsidR="00F92F63" w:rsidRPr="00056435">
              <w:rPr>
                <w:b/>
                <w:sz w:val="24"/>
                <w:szCs w:val="24"/>
              </w:rPr>
              <w:t>o y Gestión de Recursos Humanos</w:t>
            </w:r>
          </w:p>
        </w:tc>
        <w:tc>
          <w:tcPr>
            <w:tcW w:w="5263"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6D4D1387" w14:textId="4785CAFC" w:rsidR="00D07DEF" w:rsidRPr="00056435" w:rsidRDefault="00025397">
            <w:pPr>
              <w:spacing w:after="0"/>
              <w:rPr>
                <w:b/>
                <w:sz w:val="24"/>
                <w:szCs w:val="24"/>
              </w:rPr>
            </w:pPr>
            <w:r w:rsidRPr="00056435">
              <w:rPr>
                <w:b/>
                <w:sz w:val="24"/>
                <w:szCs w:val="24"/>
              </w:rPr>
              <w:t>Área: Coordinación de Personal Administrativo</w:t>
            </w:r>
          </w:p>
        </w:tc>
      </w:tr>
      <w:tr w:rsidR="00D07DEF" w:rsidRPr="00056435" w14:paraId="0FB696C4"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47A13D39" w14:textId="77777777" w:rsidR="00D07DEF" w:rsidRPr="00056435" w:rsidRDefault="00025397">
            <w:pPr>
              <w:spacing w:after="0"/>
              <w:jc w:val="center"/>
              <w:rPr>
                <w:b/>
                <w:sz w:val="24"/>
                <w:szCs w:val="24"/>
              </w:rPr>
            </w:pPr>
            <w:r w:rsidRPr="00056435">
              <w:rPr>
                <w:b/>
                <w:sz w:val="24"/>
                <w:szCs w:val="24"/>
              </w:rPr>
              <w:t>IDENTIFICACIÓN DEL PUESTO</w:t>
            </w:r>
          </w:p>
        </w:tc>
      </w:tr>
      <w:tr w:rsidR="00D07DEF" w:rsidRPr="00056435" w14:paraId="1361E847" w14:textId="77777777">
        <w:trPr>
          <w:trHeight w:val="298"/>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6AC2959F" w14:textId="77777777" w:rsidR="00D07DEF" w:rsidRPr="00056435" w:rsidRDefault="00025397">
            <w:pPr>
              <w:spacing w:after="0"/>
              <w:jc w:val="center"/>
              <w:rPr>
                <w:b/>
                <w:sz w:val="24"/>
                <w:szCs w:val="24"/>
              </w:rPr>
            </w:pPr>
            <w:r w:rsidRPr="00056435">
              <w:rPr>
                <w:b/>
                <w:sz w:val="24"/>
                <w:szCs w:val="24"/>
              </w:rPr>
              <w:t>NOMBRE DEL PUESTO</w:t>
            </w:r>
          </w:p>
        </w:tc>
        <w:tc>
          <w:tcPr>
            <w:tcW w:w="5245" w:type="dxa"/>
            <w:gridSpan w:val="3"/>
            <w:tcBorders>
              <w:top w:val="single" w:sz="4" w:space="0" w:color="000000"/>
              <w:left w:val="nil"/>
              <w:bottom w:val="single" w:sz="4" w:space="0" w:color="000000"/>
              <w:right w:val="single" w:sz="4" w:space="0" w:color="000000"/>
            </w:tcBorders>
            <w:shd w:val="clear" w:color="auto" w:fill="C00000"/>
            <w:vAlign w:val="center"/>
          </w:tcPr>
          <w:p w14:paraId="45F2EC59" w14:textId="77777777" w:rsidR="00D07DEF" w:rsidRPr="00056435" w:rsidRDefault="00025397">
            <w:pPr>
              <w:spacing w:after="0"/>
              <w:jc w:val="center"/>
              <w:rPr>
                <w:b/>
                <w:sz w:val="24"/>
                <w:szCs w:val="24"/>
              </w:rPr>
            </w:pPr>
            <w:r w:rsidRPr="00056435">
              <w:rPr>
                <w:b/>
                <w:sz w:val="24"/>
                <w:szCs w:val="24"/>
              </w:rPr>
              <w:t>No. DE PERSONAS EN EL PUESTO</w:t>
            </w:r>
          </w:p>
        </w:tc>
      </w:tr>
      <w:tr w:rsidR="00D07DEF" w:rsidRPr="00056435" w14:paraId="445CEDEA" w14:textId="77777777">
        <w:trPr>
          <w:trHeight w:val="271"/>
        </w:trPr>
        <w:tc>
          <w:tcPr>
            <w:tcW w:w="4678" w:type="dxa"/>
            <w:gridSpan w:val="5"/>
            <w:tcBorders>
              <w:top w:val="single" w:sz="4" w:space="0" w:color="000000"/>
              <w:left w:val="single" w:sz="4" w:space="0" w:color="000000"/>
              <w:bottom w:val="single" w:sz="4" w:space="0" w:color="000000"/>
              <w:right w:val="single" w:sz="4" w:space="0" w:color="000000"/>
            </w:tcBorders>
            <w:vAlign w:val="center"/>
          </w:tcPr>
          <w:p w14:paraId="2E18AC62" w14:textId="77777777" w:rsidR="00D07DEF" w:rsidRPr="00056435" w:rsidRDefault="00025397">
            <w:pPr>
              <w:spacing w:after="0"/>
              <w:jc w:val="center"/>
              <w:rPr>
                <w:b/>
                <w:sz w:val="24"/>
                <w:szCs w:val="24"/>
              </w:rPr>
            </w:pPr>
            <w:r w:rsidRPr="00056435">
              <w:rPr>
                <w:b/>
                <w:sz w:val="24"/>
                <w:szCs w:val="24"/>
              </w:rPr>
              <w:t>Responsable de Personal Administrativo Eventual</w:t>
            </w:r>
          </w:p>
        </w:tc>
        <w:tc>
          <w:tcPr>
            <w:tcW w:w="5245" w:type="dxa"/>
            <w:gridSpan w:val="3"/>
            <w:tcBorders>
              <w:top w:val="single" w:sz="4" w:space="0" w:color="000000"/>
              <w:left w:val="nil"/>
              <w:bottom w:val="single" w:sz="4" w:space="0" w:color="000000"/>
              <w:right w:val="single" w:sz="4" w:space="0" w:color="000000"/>
            </w:tcBorders>
            <w:vAlign w:val="center"/>
          </w:tcPr>
          <w:p w14:paraId="0399F51C" w14:textId="77777777" w:rsidR="00D07DEF" w:rsidRPr="00056435" w:rsidRDefault="00025397">
            <w:pPr>
              <w:spacing w:after="0"/>
              <w:jc w:val="center"/>
              <w:rPr>
                <w:b/>
                <w:sz w:val="24"/>
                <w:szCs w:val="24"/>
              </w:rPr>
            </w:pPr>
            <w:r w:rsidRPr="00056435">
              <w:rPr>
                <w:b/>
                <w:sz w:val="24"/>
                <w:szCs w:val="24"/>
              </w:rPr>
              <w:t>1</w:t>
            </w:r>
          </w:p>
        </w:tc>
      </w:tr>
      <w:tr w:rsidR="00D07DEF" w:rsidRPr="00056435" w14:paraId="3596529B"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3C20136F" w14:textId="77777777" w:rsidR="00D07DEF" w:rsidRPr="00056435" w:rsidRDefault="00025397">
            <w:pPr>
              <w:spacing w:after="0"/>
              <w:jc w:val="center"/>
              <w:rPr>
                <w:b/>
                <w:sz w:val="24"/>
                <w:szCs w:val="24"/>
              </w:rPr>
            </w:pPr>
            <w:r w:rsidRPr="00056435">
              <w:rPr>
                <w:b/>
                <w:sz w:val="24"/>
                <w:szCs w:val="24"/>
              </w:rPr>
              <w:t>TRAMO DE CONTROL</w:t>
            </w:r>
          </w:p>
        </w:tc>
      </w:tr>
      <w:tr w:rsidR="00D07DEF" w:rsidRPr="00056435" w14:paraId="0BAB0104"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62EBD082" w14:textId="30208109" w:rsidR="00D07DEF" w:rsidRPr="00056435" w:rsidRDefault="00025397" w:rsidP="00F92F63">
            <w:pPr>
              <w:jc w:val="both"/>
              <w:rPr>
                <w:sz w:val="24"/>
                <w:szCs w:val="24"/>
              </w:rPr>
            </w:pPr>
            <w:r w:rsidRPr="00056435">
              <w:rPr>
                <w:b/>
                <w:sz w:val="24"/>
                <w:szCs w:val="24"/>
              </w:rPr>
              <w:t>REPORTA A:</w:t>
            </w:r>
            <w:r w:rsidRPr="00056435">
              <w:rPr>
                <w:sz w:val="24"/>
                <w:szCs w:val="24"/>
              </w:rPr>
              <w:t xml:space="preserve"> Subdirección y Coordinación de Personal Administrativo</w:t>
            </w:r>
            <w:r w:rsidR="00667AD6" w:rsidRPr="00056435">
              <w:rPr>
                <w:sz w:val="24"/>
                <w:szCs w:val="24"/>
              </w:rPr>
              <w:t>.</w:t>
            </w:r>
          </w:p>
        </w:tc>
      </w:tr>
      <w:tr w:rsidR="00D07DEF" w:rsidRPr="00056435" w14:paraId="13673D71"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3A52BE9C" w14:textId="0B1861CD" w:rsidR="00D07DEF" w:rsidRPr="00056435" w:rsidRDefault="00025397" w:rsidP="00273573">
            <w:pPr>
              <w:jc w:val="both"/>
              <w:rPr>
                <w:b/>
                <w:sz w:val="24"/>
                <w:szCs w:val="24"/>
              </w:rPr>
            </w:pPr>
            <w:r w:rsidRPr="00056435">
              <w:rPr>
                <w:b/>
                <w:sz w:val="24"/>
                <w:szCs w:val="24"/>
              </w:rPr>
              <w:t xml:space="preserve">SUPERVISA A: </w:t>
            </w:r>
            <w:r w:rsidR="00667AD6" w:rsidRPr="00056435">
              <w:rPr>
                <w:sz w:val="24"/>
                <w:szCs w:val="24"/>
              </w:rPr>
              <w:t>N/A.</w:t>
            </w:r>
          </w:p>
        </w:tc>
      </w:tr>
      <w:tr w:rsidR="00D07DEF" w:rsidRPr="00056435" w14:paraId="53FCF536"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7AACD890" w14:textId="29B13584" w:rsidR="00D07DEF" w:rsidRPr="00056435" w:rsidRDefault="00025397">
            <w:pPr>
              <w:jc w:val="both"/>
              <w:rPr>
                <w:sz w:val="24"/>
                <w:szCs w:val="24"/>
              </w:rPr>
            </w:pPr>
            <w:r w:rsidRPr="00056435">
              <w:rPr>
                <w:b/>
                <w:sz w:val="24"/>
                <w:szCs w:val="24"/>
              </w:rPr>
              <w:t xml:space="preserve">DESCRIPCIÓN GENERAL: </w:t>
            </w:r>
            <w:r w:rsidRPr="00056435">
              <w:rPr>
                <w:sz w:val="24"/>
                <w:szCs w:val="24"/>
              </w:rPr>
              <w:t>Revisa</w:t>
            </w:r>
            <w:r w:rsidR="00AE2D79" w:rsidRPr="00056435">
              <w:rPr>
                <w:sz w:val="24"/>
                <w:szCs w:val="24"/>
              </w:rPr>
              <w:t>r</w:t>
            </w:r>
            <w:r w:rsidRPr="00056435">
              <w:rPr>
                <w:sz w:val="24"/>
                <w:szCs w:val="24"/>
              </w:rPr>
              <w:t>, valida</w:t>
            </w:r>
            <w:r w:rsidR="00AE2D79" w:rsidRPr="00056435">
              <w:rPr>
                <w:sz w:val="24"/>
                <w:szCs w:val="24"/>
              </w:rPr>
              <w:t>r</w:t>
            </w:r>
            <w:r w:rsidRPr="00056435">
              <w:rPr>
                <w:sz w:val="24"/>
                <w:szCs w:val="24"/>
              </w:rPr>
              <w:t xml:space="preserve"> y autoriza</w:t>
            </w:r>
            <w:r w:rsidR="00AE2D79" w:rsidRPr="00056435">
              <w:rPr>
                <w:sz w:val="24"/>
                <w:szCs w:val="24"/>
              </w:rPr>
              <w:t>r</w:t>
            </w:r>
            <w:r w:rsidRPr="00056435">
              <w:rPr>
                <w:sz w:val="24"/>
                <w:szCs w:val="24"/>
              </w:rPr>
              <w:t xml:space="preserve"> con base a la normativa vigente los movimientos de nómina del personal administrativo eventual con el fin de mantener actualizada la situación laboral de los trab</w:t>
            </w:r>
            <w:r w:rsidR="00987547" w:rsidRPr="00056435">
              <w:rPr>
                <w:sz w:val="24"/>
                <w:szCs w:val="24"/>
              </w:rPr>
              <w:t>ajadores de la UJED en el SIIA.</w:t>
            </w:r>
          </w:p>
        </w:tc>
      </w:tr>
      <w:tr w:rsidR="00D07DEF" w:rsidRPr="00056435" w14:paraId="0CB23086" w14:textId="77777777">
        <w:trPr>
          <w:trHeight w:val="294"/>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2A57FDD9" w14:textId="77777777" w:rsidR="00D07DEF" w:rsidRPr="00056435" w:rsidRDefault="00025397">
            <w:pPr>
              <w:jc w:val="center"/>
              <w:rPr>
                <w:b/>
                <w:sz w:val="24"/>
                <w:szCs w:val="24"/>
              </w:rPr>
            </w:pPr>
            <w:r w:rsidRPr="00056435">
              <w:rPr>
                <w:b/>
                <w:sz w:val="24"/>
                <w:szCs w:val="24"/>
              </w:rPr>
              <w:t>DESCRIPCIÓN ESPECÍFICA</w:t>
            </w:r>
          </w:p>
        </w:tc>
      </w:tr>
      <w:tr w:rsidR="00D07DEF" w:rsidRPr="00056435" w14:paraId="054E334F" w14:textId="77777777">
        <w:trPr>
          <w:gridAfter w:val="1"/>
          <w:wAfter w:w="18" w:type="dxa"/>
          <w:trHeight w:val="274"/>
        </w:trPr>
        <w:tc>
          <w:tcPr>
            <w:tcW w:w="425" w:type="dxa"/>
            <w:tcBorders>
              <w:top w:val="single" w:sz="4" w:space="0" w:color="000000"/>
              <w:left w:val="single" w:sz="4" w:space="0" w:color="000000"/>
              <w:bottom w:val="single" w:sz="4" w:space="0" w:color="000000"/>
              <w:right w:val="single" w:sz="4" w:space="0" w:color="000000"/>
            </w:tcBorders>
            <w:vAlign w:val="center"/>
          </w:tcPr>
          <w:p w14:paraId="2AFC2B1F" w14:textId="77777777" w:rsidR="00D07DEF" w:rsidRPr="00056435" w:rsidRDefault="00025397">
            <w:pPr>
              <w:spacing w:after="0" w:line="240" w:lineRule="auto"/>
              <w:jc w:val="center"/>
              <w:rPr>
                <w:sz w:val="24"/>
                <w:szCs w:val="24"/>
              </w:rPr>
            </w:pPr>
            <w:r w:rsidRPr="00056435">
              <w:rPr>
                <w:sz w:val="24"/>
                <w:szCs w:val="24"/>
              </w:rPr>
              <w:t>1</w:t>
            </w:r>
          </w:p>
        </w:tc>
        <w:tc>
          <w:tcPr>
            <w:tcW w:w="9480" w:type="dxa"/>
            <w:gridSpan w:val="6"/>
            <w:tcBorders>
              <w:top w:val="single" w:sz="4" w:space="0" w:color="000000"/>
              <w:left w:val="single" w:sz="4" w:space="0" w:color="000000"/>
              <w:bottom w:val="single" w:sz="4" w:space="0" w:color="000000"/>
              <w:right w:val="single" w:sz="4" w:space="0" w:color="000000"/>
            </w:tcBorders>
          </w:tcPr>
          <w:p w14:paraId="270EFEB5" w14:textId="2539E04A" w:rsidR="00D07DEF" w:rsidRPr="00056435" w:rsidRDefault="00025397">
            <w:pPr>
              <w:spacing w:after="0" w:line="240" w:lineRule="auto"/>
              <w:jc w:val="both"/>
              <w:rPr>
                <w:sz w:val="24"/>
                <w:szCs w:val="24"/>
              </w:rPr>
            </w:pPr>
            <w:r w:rsidRPr="00056435">
              <w:rPr>
                <w:sz w:val="24"/>
                <w:szCs w:val="24"/>
              </w:rPr>
              <w:t>Revisa</w:t>
            </w:r>
            <w:r w:rsidR="00AE2D79" w:rsidRPr="00056435">
              <w:rPr>
                <w:sz w:val="24"/>
                <w:szCs w:val="24"/>
              </w:rPr>
              <w:t>r</w:t>
            </w:r>
            <w:r w:rsidRPr="00056435">
              <w:rPr>
                <w:sz w:val="24"/>
                <w:szCs w:val="24"/>
              </w:rPr>
              <w:t xml:space="preserve"> las plantillas del Personal Administrativo Eventual de la URES que integran la UJED.</w:t>
            </w:r>
          </w:p>
        </w:tc>
      </w:tr>
      <w:tr w:rsidR="00D07DEF" w:rsidRPr="00056435" w14:paraId="7FC7D850" w14:textId="77777777">
        <w:trPr>
          <w:gridAfter w:val="1"/>
          <w:wAfter w:w="18" w:type="dxa"/>
          <w:trHeight w:val="271"/>
        </w:trPr>
        <w:tc>
          <w:tcPr>
            <w:tcW w:w="425" w:type="dxa"/>
            <w:tcBorders>
              <w:top w:val="single" w:sz="4" w:space="0" w:color="000000"/>
              <w:left w:val="single" w:sz="4" w:space="0" w:color="000000"/>
              <w:bottom w:val="single" w:sz="4" w:space="0" w:color="000000"/>
              <w:right w:val="single" w:sz="4" w:space="0" w:color="000000"/>
            </w:tcBorders>
            <w:vAlign w:val="center"/>
          </w:tcPr>
          <w:p w14:paraId="2413111A" w14:textId="77777777" w:rsidR="00D07DEF" w:rsidRPr="00056435" w:rsidRDefault="00025397">
            <w:pPr>
              <w:spacing w:after="0" w:line="240" w:lineRule="auto"/>
              <w:jc w:val="center"/>
              <w:rPr>
                <w:sz w:val="24"/>
                <w:szCs w:val="24"/>
              </w:rPr>
            </w:pPr>
            <w:r w:rsidRPr="00056435">
              <w:rPr>
                <w:sz w:val="24"/>
                <w:szCs w:val="24"/>
              </w:rPr>
              <w:t>2</w:t>
            </w:r>
          </w:p>
        </w:tc>
        <w:tc>
          <w:tcPr>
            <w:tcW w:w="9480" w:type="dxa"/>
            <w:gridSpan w:val="6"/>
            <w:tcBorders>
              <w:top w:val="single" w:sz="4" w:space="0" w:color="000000"/>
              <w:left w:val="single" w:sz="4" w:space="0" w:color="000000"/>
              <w:bottom w:val="single" w:sz="4" w:space="0" w:color="000000"/>
              <w:right w:val="single" w:sz="4" w:space="0" w:color="000000"/>
            </w:tcBorders>
          </w:tcPr>
          <w:p w14:paraId="0A83DD27" w14:textId="145A25BF" w:rsidR="00D07DEF" w:rsidRPr="00056435" w:rsidRDefault="00025397">
            <w:pPr>
              <w:spacing w:after="0" w:line="240" w:lineRule="auto"/>
              <w:jc w:val="both"/>
              <w:rPr>
                <w:sz w:val="24"/>
                <w:szCs w:val="24"/>
              </w:rPr>
            </w:pPr>
            <w:r w:rsidRPr="00056435">
              <w:rPr>
                <w:sz w:val="24"/>
                <w:szCs w:val="24"/>
              </w:rPr>
              <w:t>Revisa</w:t>
            </w:r>
            <w:r w:rsidR="00AE2D79" w:rsidRPr="00056435">
              <w:rPr>
                <w:sz w:val="24"/>
                <w:szCs w:val="24"/>
              </w:rPr>
              <w:t>r</w:t>
            </w:r>
            <w:r w:rsidRPr="00056435">
              <w:rPr>
                <w:sz w:val="24"/>
                <w:szCs w:val="24"/>
              </w:rPr>
              <w:t xml:space="preserve"> y controla</w:t>
            </w:r>
            <w:r w:rsidR="00AE2D79" w:rsidRPr="00056435">
              <w:rPr>
                <w:sz w:val="24"/>
                <w:szCs w:val="24"/>
              </w:rPr>
              <w:t>r</w:t>
            </w:r>
            <w:r w:rsidRPr="00056435">
              <w:rPr>
                <w:sz w:val="24"/>
                <w:szCs w:val="24"/>
              </w:rPr>
              <w:t xml:space="preserve"> el registro de incidencias de personal administrativo de base y eventual.</w:t>
            </w:r>
          </w:p>
        </w:tc>
      </w:tr>
      <w:tr w:rsidR="00D07DEF" w:rsidRPr="00056435" w14:paraId="14D284A2" w14:textId="77777777">
        <w:trPr>
          <w:gridAfter w:val="1"/>
          <w:wAfter w:w="18" w:type="dxa"/>
          <w:trHeight w:val="540"/>
        </w:trPr>
        <w:tc>
          <w:tcPr>
            <w:tcW w:w="425" w:type="dxa"/>
            <w:tcBorders>
              <w:top w:val="single" w:sz="4" w:space="0" w:color="000000"/>
              <w:left w:val="single" w:sz="4" w:space="0" w:color="000000"/>
              <w:bottom w:val="single" w:sz="4" w:space="0" w:color="000000"/>
              <w:right w:val="single" w:sz="4" w:space="0" w:color="000000"/>
            </w:tcBorders>
            <w:vAlign w:val="center"/>
          </w:tcPr>
          <w:p w14:paraId="30C26947" w14:textId="77777777" w:rsidR="00D07DEF" w:rsidRPr="00056435" w:rsidRDefault="00025397">
            <w:pPr>
              <w:spacing w:after="0" w:line="240" w:lineRule="auto"/>
              <w:jc w:val="center"/>
              <w:rPr>
                <w:sz w:val="24"/>
                <w:szCs w:val="24"/>
              </w:rPr>
            </w:pPr>
            <w:r w:rsidRPr="00056435">
              <w:rPr>
                <w:sz w:val="24"/>
                <w:szCs w:val="24"/>
              </w:rPr>
              <w:t>3</w:t>
            </w:r>
          </w:p>
        </w:tc>
        <w:tc>
          <w:tcPr>
            <w:tcW w:w="9480" w:type="dxa"/>
            <w:gridSpan w:val="6"/>
            <w:tcBorders>
              <w:top w:val="single" w:sz="4" w:space="0" w:color="000000"/>
              <w:left w:val="single" w:sz="4" w:space="0" w:color="000000"/>
              <w:bottom w:val="single" w:sz="4" w:space="0" w:color="000000"/>
              <w:right w:val="single" w:sz="4" w:space="0" w:color="000000"/>
            </w:tcBorders>
          </w:tcPr>
          <w:p w14:paraId="2D4D9825" w14:textId="5A2967C2" w:rsidR="00D07DEF" w:rsidRPr="00056435" w:rsidRDefault="00025397" w:rsidP="00273573">
            <w:pPr>
              <w:spacing w:after="0" w:line="240" w:lineRule="auto"/>
              <w:jc w:val="both"/>
              <w:rPr>
                <w:sz w:val="24"/>
                <w:szCs w:val="24"/>
              </w:rPr>
            </w:pPr>
            <w:r w:rsidRPr="00056435">
              <w:rPr>
                <w:sz w:val="24"/>
                <w:szCs w:val="24"/>
              </w:rPr>
              <w:t>Analiza</w:t>
            </w:r>
            <w:r w:rsidR="00AE2D79" w:rsidRPr="00056435">
              <w:rPr>
                <w:sz w:val="24"/>
                <w:szCs w:val="24"/>
              </w:rPr>
              <w:t>r</w:t>
            </w:r>
            <w:r w:rsidRPr="00056435">
              <w:rPr>
                <w:sz w:val="24"/>
                <w:szCs w:val="24"/>
              </w:rPr>
              <w:t xml:space="preserve">, </w:t>
            </w:r>
            <w:r w:rsidR="00AE2D79" w:rsidRPr="00056435">
              <w:rPr>
                <w:sz w:val="24"/>
                <w:szCs w:val="24"/>
              </w:rPr>
              <w:t xml:space="preserve">corregir, sugerir </w:t>
            </w:r>
            <w:r w:rsidRPr="00056435">
              <w:rPr>
                <w:sz w:val="24"/>
                <w:szCs w:val="24"/>
              </w:rPr>
              <w:t>y modifica</w:t>
            </w:r>
            <w:r w:rsidR="00AE2D79" w:rsidRPr="00056435">
              <w:rPr>
                <w:sz w:val="24"/>
                <w:szCs w:val="24"/>
              </w:rPr>
              <w:t>r</w:t>
            </w:r>
            <w:r w:rsidRPr="00056435">
              <w:rPr>
                <w:sz w:val="24"/>
                <w:szCs w:val="24"/>
              </w:rPr>
              <w:t xml:space="preserve"> los registros en el SIIA correspondiente al personal administrativo eventual en coordinaci</w:t>
            </w:r>
            <w:r w:rsidR="00AE2D79" w:rsidRPr="00056435">
              <w:rPr>
                <w:sz w:val="24"/>
                <w:szCs w:val="24"/>
              </w:rPr>
              <w:t>ón con los responsables de las Unidades Responsables</w:t>
            </w:r>
            <w:r w:rsidRPr="00056435">
              <w:rPr>
                <w:sz w:val="24"/>
                <w:szCs w:val="24"/>
              </w:rPr>
              <w:t>.</w:t>
            </w:r>
          </w:p>
        </w:tc>
      </w:tr>
      <w:tr w:rsidR="00D07DEF" w:rsidRPr="00056435" w14:paraId="0E6F7B4D" w14:textId="77777777">
        <w:trPr>
          <w:gridAfter w:val="1"/>
          <w:wAfter w:w="18" w:type="dxa"/>
          <w:trHeight w:val="220"/>
        </w:trPr>
        <w:tc>
          <w:tcPr>
            <w:tcW w:w="425" w:type="dxa"/>
            <w:tcBorders>
              <w:top w:val="single" w:sz="4" w:space="0" w:color="000000"/>
              <w:left w:val="single" w:sz="4" w:space="0" w:color="000000"/>
              <w:bottom w:val="single" w:sz="4" w:space="0" w:color="000000"/>
              <w:right w:val="single" w:sz="4" w:space="0" w:color="000000"/>
            </w:tcBorders>
            <w:vAlign w:val="center"/>
          </w:tcPr>
          <w:p w14:paraId="6B36EF60" w14:textId="77777777" w:rsidR="00D07DEF" w:rsidRPr="00056435" w:rsidRDefault="00025397">
            <w:pPr>
              <w:spacing w:after="0" w:line="240" w:lineRule="auto"/>
              <w:jc w:val="center"/>
              <w:rPr>
                <w:sz w:val="24"/>
                <w:szCs w:val="24"/>
              </w:rPr>
            </w:pPr>
            <w:r w:rsidRPr="00056435">
              <w:rPr>
                <w:sz w:val="24"/>
                <w:szCs w:val="24"/>
              </w:rPr>
              <w:t>4</w:t>
            </w:r>
          </w:p>
        </w:tc>
        <w:tc>
          <w:tcPr>
            <w:tcW w:w="9480" w:type="dxa"/>
            <w:gridSpan w:val="6"/>
            <w:tcBorders>
              <w:top w:val="single" w:sz="4" w:space="0" w:color="000000"/>
              <w:left w:val="single" w:sz="4" w:space="0" w:color="000000"/>
              <w:bottom w:val="single" w:sz="4" w:space="0" w:color="000000"/>
              <w:right w:val="single" w:sz="4" w:space="0" w:color="000000"/>
            </w:tcBorders>
          </w:tcPr>
          <w:p w14:paraId="358A1C61" w14:textId="0F165146" w:rsidR="00D07DEF" w:rsidRPr="00056435" w:rsidRDefault="00025397">
            <w:pPr>
              <w:spacing w:after="0" w:line="240" w:lineRule="auto"/>
              <w:jc w:val="both"/>
              <w:rPr>
                <w:sz w:val="24"/>
                <w:szCs w:val="24"/>
              </w:rPr>
            </w:pPr>
            <w:r w:rsidRPr="00056435">
              <w:rPr>
                <w:sz w:val="24"/>
                <w:szCs w:val="24"/>
              </w:rPr>
              <w:t>Archiva</w:t>
            </w:r>
            <w:r w:rsidR="00AE2D79" w:rsidRPr="00056435">
              <w:rPr>
                <w:sz w:val="24"/>
                <w:szCs w:val="24"/>
              </w:rPr>
              <w:t>r</w:t>
            </w:r>
            <w:r w:rsidRPr="00056435">
              <w:rPr>
                <w:sz w:val="24"/>
                <w:szCs w:val="24"/>
              </w:rPr>
              <w:t xml:space="preserve"> los movimientos generados en la carpeta de la URES correspondiente y verificar en nómina la aplicación de los mismos.</w:t>
            </w:r>
          </w:p>
        </w:tc>
      </w:tr>
      <w:tr w:rsidR="00D07DEF" w:rsidRPr="00056435" w14:paraId="3CEBF176"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65D9E614" w14:textId="77777777" w:rsidR="00D07DEF" w:rsidRPr="00056435" w:rsidRDefault="00025397">
            <w:pPr>
              <w:spacing w:after="0" w:line="240" w:lineRule="auto"/>
              <w:jc w:val="center"/>
              <w:rPr>
                <w:sz w:val="24"/>
                <w:szCs w:val="24"/>
              </w:rPr>
            </w:pPr>
            <w:r w:rsidRPr="00056435">
              <w:rPr>
                <w:sz w:val="24"/>
                <w:szCs w:val="24"/>
              </w:rPr>
              <w:t>5</w:t>
            </w:r>
          </w:p>
        </w:tc>
        <w:tc>
          <w:tcPr>
            <w:tcW w:w="9480" w:type="dxa"/>
            <w:gridSpan w:val="6"/>
            <w:tcBorders>
              <w:top w:val="single" w:sz="4" w:space="0" w:color="000000"/>
              <w:left w:val="single" w:sz="4" w:space="0" w:color="000000"/>
              <w:bottom w:val="single" w:sz="4" w:space="0" w:color="000000"/>
              <w:right w:val="single" w:sz="4" w:space="0" w:color="000000"/>
            </w:tcBorders>
          </w:tcPr>
          <w:p w14:paraId="735C7470" w14:textId="66389224" w:rsidR="00D07DEF" w:rsidRPr="00056435" w:rsidRDefault="00025397">
            <w:pPr>
              <w:spacing w:after="0" w:line="240" w:lineRule="auto"/>
              <w:jc w:val="both"/>
              <w:rPr>
                <w:sz w:val="24"/>
                <w:szCs w:val="24"/>
              </w:rPr>
            </w:pPr>
            <w:r w:rsidRPr="00056435">
              <w:rPr>
                <w:sz w:val="24"/>
                <w:szCs w:val="24"/>
              </w:rPr>
              <w:t>Elabora</w:t>
            </w:r>
            <w:r w:rsidR="00AE2D79" w:rsidRPr="00056435">
              <w:rPr>
                <w:sz w:val="24"/>
                <w:szCs w:val="24"/>
              </w:rPr>
              <w:t>r</w:t>
            </w:r>
            <w:r w:rsidRPr="00056435">
              <w:rPr>
                <w:sz w:val="24"/>
                <w:szCs w:val="24"/>
              </w:rPr>
              <w:t xml:space="preserve"> Nombramientos del personal de base administrativo.</w:t>
            </w:r>
          </w:p>
        </w:tc>
      </w:tr>
      <w:tr w:rsidR="00D07DEF" w:rsidRPr="00056435" w14:paraId="10F6186D"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429B109C" w14:textId="77777777" w:rsidR="00D07DEF" w:rsidRPr="00056435" w:rsidRDefault="00025397">
            <w:pPr>
              <w:spacing w:after="0" w:line="240" w:lineRule="auto"/>
              <w:jc w:val="center"/>
              <w:rPr>
                <w:sz w:val="24"/>
                <w:szCs w:val="24"/>
              </w:rPr>
            </w:pPr>
            <w:r w:rsidRPr="00056435">
              <w:rPr>
                <w:sz w:val="24"/>
                <w:szCs w:val="24"/>
              </w:rPr>
              <w:t>6</w:t>
            </w:r>
          </w:p>
        </w:tc>
        <w:tc>
          <w:tcPr>
            <w:tcW w:w="9480" w:type="dxa"/>
            <w:gridSpan w:val="6"/>
            <w:tcBorders>
              <w:top w:val="single" w:sz="4" w:space="0" w:color="000000"/>
              <w:left w:val="single" w:sz="4" w:space="0" w:color="000000"/>
              <w:bottom w:val="single" w:sz="4" w:space="0" w:color="000000"/>
              <w:right w:val="single" w:sz="4" w:space="0" w:color="000000"/>
            </w:tcBorders>
          </w:tcPr>
          <w:p w14:paraId="51D91B38" w14:textId="3C717C2C" w:rsidR="00D07DEF" w:rsidRPr="00056435" w:rsidRDefault="00025397">
            <w:pPr>
              <w:spacing w:after="0" w:line="240" w:lineRule="auto"/>
              <w:jc w:val="both"/>
              <w:rPr>
                <w:sz w:val="24"/>
                <w:szCs w:val="24"/>
              </w:rPr>
            </w:pPr>
            <w:r w:rsidRPr="00056435">
              <w:rPr>
                <w:sz w:val="24"/>
                <w:szCs w:val="24"/>
              </w:rPr>
              <w:t>Revisa</w:t>
            </w:r>
            <w:r w:rsidR="00AE2D79" w:rsidRPr="00056435">
              <w:rPr>
                <w:sz w:val="24"/>
                <w:szCs w:val="24"/>
              </w:rPr>
              <w:t>r</w:t>
            </w:r>
            <w:r w:rsidRPr="00056435">
              <w:rPr>
                <w:sz w:val="24"/>
                <w:szCs w:val="24"/>
              </w:rPr>
              <w:t xml:space="preserve"> y autoriza</w:t>
            </w:r>
            <w:r w:rsidR="00AE2D79" w:rsidRPr="00056435">
              <w:rPr>
                <w:sz w:val="24"/>
                <w:szCs w:val="24"/>
              </w:rPr>
              <w:t>r</w:t>
            </w:r>
            <w:r w:rsidRPr="00056435">
              <w:rPr>
                <w:sz w:val="24"/>
                <w:szCs w:val="24"/>
              </w:rPr>
              <w:t xml:space="preserve"> el pago de la presta</w:t>
            </w:r>
            <w:r w:rsidR="00AE2D79" w:rsidRPr="00056435">
              <w:rPr>
                <w:sz w:val="24"/>
                <w:szCs w:val="24"/>
              </w:rPr>
              <w:t xml:space="preserve">ción de vacaciones adicionales </w:t>
            </w:r>
            <w:r w:rsidRPr="00056435">
              <w:rPr>
                <w:sz w:val="24"/>
                <w:szCs w:val="24"/>
              </w:rPr>
              <w:t>(permisos) del personal administrativo de base.</w:t>
            </w:r>
          </w:p>
        </w:tc>
      </w:tr>
      <w:tr w:rsidR="00D07DEF" w:rsidRPr="00056435" w14:paraId="65BC33EE"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4C13C259" w14:textId="40CDF8E0" w:rsidR="00D07DEF" w:rsidRPr="00056435" w:rsidRDefault="00025397" w:rsidP="00D84AE9">
            <w:pPr>
              <w:spacing w:after="0" w:line="240" w:lineRule="auto"/>
              <w:jc w:val="center"/>
              <w:rPr>
                <w:sz w:val="24"/>
                <w:szCs w:val="24"/>
              </w:rPr>
            </w:pPr>
            <w:r w:rsidRPr="00056435">
              <w:rPr>
                <w:sz w:val="24"/>
                <w:szCs w:val="24"/>
              </w:rPr>
              <w:t>7</w:t>
            </w:r>
          </w:p>
        </w:tc>
        <w:tc>
          <w:tcPr>
            <w:tcW w:w="9480" w:type="dxa"/>
            <w:gridSpan w:val="6"/>
            <w:tcBorders>
              <w:top w:val="single" w:sz="4" w:space="0" w:color="000000"/>
              <w:left w:val="single" w:sz="4" w:space="0" w:color="000000"/>
              <w:bottom w:val="single" w:sz="4" w:space="0" w:color="000000"/>
              <w:right w:val="single" w:sz="4" w:space="0" w:color="000000"/>
            </w:tcBorders>
          </w:tcPr>
          <w:p w14:paraId="2D13A561" w14:textId="68B57C79" w:rsidR="00D07DEF" w:rsidRPr="00056435" w:rsidRDefault="00025397">
            <w:pPr>
              <w:spacing w:after="0" w:line="240" w:lineRule="auto"/>
              <w:jc w:val="both"/>
              <w:rPr>
                <w:sz w:val="24"/>
                <w:szCs w:val="24"/>
              </w:rPr>
            </w:pPr>
            <w:r w:rsidRPr="00056435">
              <w:rPr>
                <w:sz w:val="24"/>
                <w:szCs w:val="24"/>
              </w:rPr>
              <w:t>Realiza</w:t>
            </w:r>
            <w:r w:rsidR="00AE2D79" w:rsidRPr="00056435">
              <w:rPr>
                <w:sz w:val="24"/>
                <w:szCs w:val="24"/>
              </w:rPr>
              <w:t>r</w:t>
            </w:r>
            <w:r w:rsidRPr="00056435">
              <w:rPr>
                <w:sz w:val="24"/>
                <w:szCs w:val="24"/>
              </w:rPr>
              <w:t xml:space="preserve"> las actividades inherentes a la situación laboral del Recurso Humano de la Universidad.</w:t>
            </w:r>
          </w:p>
        </w:tc>
      </w:tr>
      <w:tr w:rsidR="00D07DEF" w:rsidRPr="00056435" w14:paraId="2A241902"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00212C6C" w14:textId="77777777" w:rsidR="00D07DEF" w:rsidRPr="00056435" w:rsidRDefault="00025397">
            <w:pPr>
              <w:spacing w:after="0" w:line="240" w:lineRule="auto"/>
              <w:jc w:val="center"/>
              <w:rPr>
                <w:sz w:val="24"/>
                <w:szCs w:val="24"/>
              </w:rPr>
            </w:pPr>
            <w:r w:rsidRPr="00056435">
              <w:rPr>
                <w:sz w:val="24"/>
                <w:szCs w:val="24"/>
              </w:rPr>
              <w:t>8</w:t>
            </w:r>
          </w:p>
        </w:tc>
        <w:tc>
          <w:tcPr>
            <w:tcW w:w="9480" w:type="dxa"/>
            <w:gridSpan w:val="6"/>
            <w:tcBorders>
              <w:top w:val="single" w:sz="4" w:space="0" w:color="000000"/>
              <w:left w:val="single" w:sz="4" w:space="0" w:color="000000"/>
              <w:bottom w:val="single" w:sz="4" w:space="0" w:color="000000"/>
              <w:right w:val="single" w:sz="4" w:space="0" w:color="000000"/>
            </w:tcBorders>
          </w:tcPr>
          <w:p w14:paraId="13B1E17C" w14:textId="15751BA8" w:rsidR="00D07DEF" w:rsidRPr="00056435" w:rsidRDefault="00025397">
            <w:pPr>
              <w:spacing w:after="0" w:line="240" w:lineRule="auto"/>
              <w:jc w:val="both"/>
              <w:rPr>
                <w:sz w:val="24"/>
                <w:szCs w:val="24"/>
              </w:rPr>
            </w:pPr>
            <w:r w:rsidRPr="00056435">
              <w:rPr>
                <w:sz w:val="24"/>
                <w:szCs w:val="24"/>
              </w:rPr>
              <w:t>Prepara</w:t>
            </w:r>
            <w:r w:rsidR="00AE2D79" w:rsidRPr="00056435">
              <w:rPr>
                <w:sz w:val="24"/>
                <w:szCs w:val="24"/>
              </w:rPr>
              <w:t>r</w:t>
            </w:r>
            <w:r w:rsidRPr="00056435">
              <w:rPr>
                <w:sz w:val="24"/>
                <w:szCs w:val="24"/>
              </w:rPr>
              <w:t xml:space="preserve"> información para el otorgamiento de las prestaciones normales y especiales del personal administrativo eventual de la UJED.</w:t>
            </w:r>
          </w:p>
        </w:tc>
      </w:tr>
      <w:tr w:rsidR="00D07DEF" w:rsidRPr="00056435" w14:paraId="15640471"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45E02418" w14:textId="77777777" w:rsidR="00D07DEF" w:rsidRPr="00056435" w:rsidRDefault="00025397">
            <w:pPr>
              <w:spacing w:after="0" w:line="240" w:lineRule="auto"/>
              <w:jc w:val="center"/>
              <w:rPr>
                <w:sz w:val="24"/>
                <w:szCs w:val="24"/>
              </w:rPr>
            </w:pPr>
            <w:r w:rsidRPr="00056435">
              <w:rPr>
                <w:sz w:val="24"/>
                <w:szCs w:val="24"/>
              </w:rPr>
              <w:t>9</w:t>
            </w:r>
          </w:p>
        </w:tc>
        <w:tc>
          <w:tcPr>
            <w:tcW w:w="9480" w:type="dxa"/>
            <w:gridSpan w:val="6"/>
            <w:tcBorders>
              <w:top w:val="single" w:sz="4" w:space="0" w:color="000000"/>
              <w:left w:val="single" w:sz="4" w:space="0" w:color="000000"/>
              <w:bottom w:val="single" w:sz="4" w:space="0" w:color="000000"/>
              <w:right w:val="single" w:sz="4" w:space="0" w:color="000000"/>
            </w:tcBorders>
          </w:tcPr>
          <w:p w14:paraId="42D58BE1" w14:textId="48B2AC82" w:rsidR="00D07DEF" w:rsidRPr="00056435" w:rsidRDefault="00025397">
            <w:pPr>
              <w:spacing w:after="0" w:line="240" w:lineRule="auto"/>
              <w:jc w:val="both"/>
              <w:rPr>
                <w:sz w:val="24"/>
                <w:szCs w:val="24"/>
              </w:rPr>
            </w:pPr>
            <w:r w:rsidRPr="00056435">
              <w:rPr>
                <w:sz w:val="24"/>
                <w:szCs w:val="24"/>
              </w:rPr>
              <w:t>Brinda</w:t>
            </w:r>
            <w:r w:rsidR="00AE2D79" w:rsidRPr="00056435">
              <w:rPr>
                <w:sz w:val="24"/>
                <w:szCs w:val="24"/>
              </w:rPr>
              <w:t>r</w:t>
            </w:r>
            <w:r w:rsidRPr="00056435">
              <w:rPr>
                <w:sz w:val="24"/>
                <w:szCs w:val="24"/>
              </w:rPr>
              <w:t xml:space="preserve"> atención al trabajador administrativo de base y/o eventual de forma personal, telefónica o electrónica.</w:t>
            </w:r>
          </w:p>
        </w:tc>
      </w:tr>
      <w:tr w:rsidR="00273573" w:rsidRPr="00056435" w14:paraId="7087A9B0"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40E4B522" w14:textId="55CC675F" w:rsidR="00273573" w:rsidRPr="00056435" w:rsidRDefault="00D84AE9" w:rsidP="00273573">
            <w:pPr>
              <w:spacing w:after="0" w:line="240" w:lineRule="auto"/>
              <w:jc w:val="center"/>
              <w:rPr>
                <w:sz w:val="24"/>
                <w:szCs w:val="24"/>
              </w:rPr>
            </w:pPr>
            <w:r w:rsidRPr="00056435">
              <w:rPr>
                <w:sz w:val="24"/>
                <w:szCs w:val="24"/>
              </w:rPr>
              <w:t>10</w:t>
            </w:r>
          </w:p>
        </w:tc>
        <w:tc>
          <w:tcPr>
            <w:tcW w:w="9480" w:type="dxa"/>
            <w:gridSpan w:val="6"/>
            <w:tcBorders>
              <w:top w:val="single" w:sz="4" w:space="0" w:color="000000"/>
              <w:left w:val="single" w:sz="4" w:space="0" w:color="000000"/>
              <w:bottom w:val="single" w:sz="4" w:space="0" w:color="000000"/>
              <w:right w:val="single" w:sz="4" w:space="0" w:color="000000"/>
            </w:tcBorders>
          </w:tcPr>
          <w:p w14:paraId="2105A495" w14:textId="2FADCB90" w:rsidR="00273573" w:rsidRPr="00056435" w:rsidRDefault="00273573" w:rsidP="00273573">
            <w:pPr>
              <w:spacing w:after="0" w:line="240" w:lineRule="auto"/>
              <w:jc w:val="both"/>
              <w:rPr>
                <w:sz w:val="24"/>
                <w:szCs w:val="24"/>
              </w:rPr>
            </w:pPr>
            <w:r w:rsidRPr="00056435">
              <w:rPr>
                <w:sz w:val="24"/>
                <w:szCs w:val="24"/>
              </w:rPr>
              <w:t xml:space="preserve">Revisar que se pague correctamente a los trabajadores </w:t>
            </w:r>
            <w:r w:rsidR="00D84AE9" w:rsidRPr="00056435">
              <w:rPr>
                <w:sz w:val="24"/>
                <w:szCs w:val="24"/>
              </w:rPr>
              <w:t xml:space="preserve">administrativos eventuales </w:t>
            </w:r>
            <w:r w:rsidRPr="00056435">
              <w:rPr>
                <w:sz w:val="24"/>
                <w:szCs w:val="24"/>
              </w:rPr>
              <w:t>de la UJED, apegados a los contratos colectivos de trabajo</w:t>
            </w:r>
            <w:r w:rsidR="00F92F63" w:rsidRPr="00056435">
              <w:rPr>
                <w:sz w:val="24"/>
                <w:szCs w:val="24"/>
              </w:rPr>
              <w:t>.</w:t>
            </w:r>
          </w:p>
        </w:tc>
      </w:tr>
      <w:tr w:rsidR="00273573" w:rsidRPr="00056435" w14:paraId="71389A64"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6B36037D" w14:textId="18B18061" w:rsidR="00273573" w:rsidRPr="00056435" w:rsidRDefault="00D84AE9" w:rsidP="00273573">
            <w:pPr>
              <w:spacing w:after="0" w:line="240" w:lineRule="auto"/>
              <w:jc w:val="center"/>
              <w:rPr>
                <w:sz w:val="24"/>
                <w:szCs w:val="24"/>
              </w:rPr>
            </w:pPr>
            <w:r w:rsidRPr="00056435">
              <w:rPr>
                <w:sz w:val="24"/>
                <w:szCs w:val="24"/>
              </w:rPr>
              <w:t>11</w:t>
            </w:r>
          </w:p>
        </w:tc>
        <w:tc>
          <w:tcPr>
            <w:tcW w:w="9480" w:type="dxa"/>
            <w:gridSpan w:val="6"/>
            <w:tcBorders>
              <w:top w:val="single" w:sz="4" w:space="0" w:color="000000"/>
              <w:left w:val="single" w:sz="4" w:space="0" w:color="000000"/>
              <w:bottom w:val="single" w:sz="4" w:space="0" w:color="000000"/>
              <w:right w:val="single" w:sz="4" w:space="0" w:color="000000"/>
            </w:tcBorders>
          </w:tcPr>
          <w:p w14:paraId="1230B265" w14:textId="3CF8879C" w:rsidR="00273573" w:rsidRPr="00056435" w:rsidRDefault="00273573" w:rsidP="00273573">
            <w:pPr>
              <w:spacing w:after="0" w:line="240" w:lineRule="auto"/>
              <w:jc w:val="both"/>
              <w:rPr>
                <w:sz w:val="24"/>
                <w:szCs w:val="24"/>
              </w:rPr>
            </w:pPr>
            <w:r w:rsidRPr="00056435">
              <w:rPr>
                <w:sz w:val="24"/>
                <w:szCs w:val="24"/>
              </w:rPr>
              <w:t>Revisar la pre-nómina en todos los conceptos de percepciones y deducciones, verificando que la incidencia realizada está siendo pagada correctamente conforme a la legislación vigente.</w:t>
            </w:r>
          </w:p>
        </w:tc>
      </w:tr>
      <w:tr w:rsidR="00273573" w:rsidRPr="00056435" w14:paraId="30D3AA12"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5A2FFB68" w14:textId="6D00B397" w:rsidR="00273573" w:rsidRPr="00056435" w:rsidRDefault="00D84AE9" w:rsidP="00273573">
            <w:pPr>
              <w:spacing w:after="0" w:line="240" w:lineRule="auto"/>
              <w:jc w:val="center"/>
              <w:rPr>
                <w:sz w:val="24"/>
                <w:szCs w:val="24"/>
              </w:rPr>
            </w:pPr>
            <w:r w:rsidRPr="00056435">
              <w:rPr>
                <w:sz w:val="24"/>
                <w:szCs w:val="24"/>
              </w:rPr>
              <w:t>12</w:t>
            </w:r>
          </w:p>
        </w:tc>
        <w:tc>
          <w:tcPr>
            <w:tcW w:w="9480" w:type="dxa"/>
            <w:gridSpan w:val="6"/>
            <w:tcBorders>
              <w:top w:val="single" w:sz="4" w:space="0" w:color="000000"/>
              <w:left w:val="single" w:sz="4" w:space="0" w:color="000000"/>
              <w:bottom w:val="single" w:sz="4" w:space="0" w:color="000000"/>
              <w:right w:val="single" w:sz="4" w:space="0" w:color="000000"/>
            </w:tcBorders>
          </w:tcPr>
          <w:p w14:paraId="7DCCB1F3" w14:textId="25774643" w:rsidR="00273573" w:rsidRPr="00056435" w:rsidRDefault="00273573" w:rsidP="00273573">
            <w:pPr>
              <w:spacing w:after="0" w:line="240" w:lineRule="auto"/>
              <w:jc w:val="both"/>
              <w:rPr>
                <w:sz w:val="24"/>
                <w:szCs w:val="24"/>
              </w:rPr>
            </w:pPr>
            <w:r w:rsidRPr="00056435">
              <w:rPr>
                <w:sz w:val="24"/>
                <w:szCs w:val="24"/>
              </w:rPr>
              <w:t>Analizar nuevamente las observaciones detectadas por la Contraloría General y en su caso hacer la corrección para su solventación.</w:t>
            </w:r>
          </w:p>
        </w:tc>
      </w:tr>
      <w:tr w:rsidR="00D07DEF" w:rsidRPr="00056435" w14:paraId="71C66DA4"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390B2464" w14:textId="121DE0EE" w:rsidR="00D07DEF" w:rsidRPr="00056435" w:rsidRDefault="00D84AE9">
            <w:pPr>
              <w:spacing w:after="0" w:line="240" w:lineRule="auto"/>
              <w:jc w:val="center"/>
              <w:rPr>
                <w:sz w:val="24"/>
                <w:szCs w:val="24"/>
              </w:rPr>
            </w:pPr>
            <w:r w:rsidRPr="00056435">
              <w:rPr>
                <w:sz w:val="24"/>
                <w:szCs w:val="24"/>
              </w:rPr>
              <w:t>13</w:t>
            </w:r>
          </w:p>
        </w:tc>
        <w:tc>
          <w:tcPr>
            <w:tcW w:w="9480" w:type="dxa"/>
            <w:gridSpan w:val="6"/>
            <w:tcBorders>
              <w:top w:val="single" w:sz="4" w:space="0" w:color="000000"/>
              <w:left w:val="single" w:sz="4" w:space="0" w:color="000000"/>
              <w:bottom w:val="single" w:sz="4" w:space="0" w:color="000000"/>
              <w:right w:val="single" w:sz="4" w:space="0" w:color="000000"/>
            </w:tcBorders>
          </w:tcPr>
          <w:p w14:paraId="7B7FD2C9" w14:textId="79A08337" w:rsidR="00D07DEF" w:rsidRPr="00056435" w:rsidRDefault="00025397" w:rsidP="00D84AE9">
            <w:pPr>
              <w:spacing w:after="0" w:line="276" w:lineRule="auto"/>
              <w:jc w:val="both"/>
              <w:rPr>
                <w:sz w:val="24"/>
                <w:szCs w:val="24"/>
              </w:rPr>
            </w:pPr>
            <w:r w:rsidRPr="00056435">
              <w:rPr>
                <w:sz w:val="24"/>
                <w:szCs w:val="24"/>
              </w:rPr>
              <w:t>Solventa</w:t>
            </w:r>
            <w:r w:rsidR="00AE2D79" w:rsidRPr="00056435">
              <w:rPr>
                <w:sz w:val="24"/>
                <w:szCs w:val="24"/>
              </w:rPr>
              <w:t>r</w:t>
            </w:r>
            <w:r w:rsidRPr="00056435">
              <w:rPr>
                <w:sz w:val="24"/>
                <w:szCs w:val="24"/>
              </w:rPr>
              <w:t xml:space="preserve"> observaciones detectadas por la Auditoría Superior de la Federación.</w:t>
            </w:r>
          </w:p>
        </w:tc>
      </w:tr>
      <w:tr w:rsidR="00D07DEF" w:rsidRPr="00056435" w14:paraId="16630155"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646919E6" w14:textId="5898EC4E" w:rsidR="00D07DEF" w:rsidRPr="00056435" w:rsidRDefault="00D84AE9">
            <w:pPr>
              <w:spacing w:after="0" w:line="240" w:lineRule="auto"/>
              <w:jc w:val="center"/>
              <w:rPr>
                <w:sz w:val="24"/>
                <w:szCs w:val="24"/>
              </w:rPr>
            </w:pPr>
            <w:r w:rsidRPr="00056435">
              <w:rPr>
                <w:sz w:val="24"/>
                <w:szCs w:val="24"/>
              </w:rPr>
              <w:t>14</w:t>
            </w:r>
          </w:p>
        </w:tc>
        <w:tc>
          <w:tcPr>
            <w:tcW w:w="9480" w:type="dxa"/>
            <w:gridSpan w:val="6"/>
            <w:tcBorders>
              <w:top w:val="single" w:sz="4" w:space="0" w:color="000000"/>
              <w:left w:val="single" w:sz="4" w:space="0" w:color="000000"/>
              <w:bottom w:val="single" w:sz="4" w:space="0" w:color="000000"/>
              <w:right w:val="single" w:sz="4" w:space="0" w:color="000000"/>
            </w:tcBorders>
          </w:tcPr>
          <w:p w14:paraId="2F1366FF" w14:textId="77777777" w:rsidR="00D07DEF" w:rsidRPr="00056435" w:rsidRDefault="00025397" w:rsidP="00667AD6">
            <w:pPr>
              <w:spacing w:after="0"/>
              <w:jc w:val="both"/>
              <w:rPr>
                <w:sz w:val="24"/>
                <w:szCs w:val="24"/>
              </w:rPr>
            </w:pPr>
            <w:r w:rsidRPr="00056435">
              <w:rPr>
                <w:sz w:val="24"/>
                <w:szCs w:val="24"/>
              </w:rPr>
              <w:t>Preparar información solicitada sobre situaciones especiales y particulares del Recurso Humano de la Universidad como apoyo para la toma de decisiones de la DDGRH.</w:t>
            </w:r>
          </w:p>
        </w:tc>
      </w:tr>
      <w:tr w:rsidR="00987FE3" w:rsidRPr="00056435" w14:paraId="471E50BE"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344126F3" w14:textId="66DCCE3A" w:rsidR="00987FE3" w:rsidRPr="00056435" w:rsidRDefault="00987FE3" w:rsidP="00987FE3">
            <w:pPr>
              <w:spacing w:after="0" w:line="240" w:lineRule="auto"/>
              <w:jc w:val="center"/>
              <w:rPr>
                <w:sz w:val="24"/>
                <w:szCs w:val="24"/>
              </w:rPr>
            </w:pPr>
            <w:r w:rsidRPr="00056435">
              <w:rPr>
                <w:sz w:val="24"/>
                <w:szCs w:val="24"/>
              </w:rPr>
              <w:lastRenderedPageBreak/>
              <w:t>15</w:t>
            </w:r>
          </w:p>
        </w:tc>
        <w:tc>
          <w:tcPr>
            <w:tcW w:w="9480" w:type="dxa"/>
            <w:gridSpan w:val="6"/>
            <w:tcBorders>
              <w:top w:val="single" w:sz="4" w:space="0" w:color="000000"/>
              <w:left w:val="single" w:sz="4" w:space="0" w:color="000000"/>
              <w:bottom w:val="single" w:sz="4" w:space="0" w:color="000000"/>
              <w:right w:val="single" w:sz="4" w:space="0" w:color="000000"/>
            </w:tcBorders>
          </w:tcPr>
          <w:p w14:paraId="428017D0" w14:textId="2C42ECA3" w:rsidR="00987FE3" w:rsidRPr="00056435" w:rsidRDefault="00987FE3" w:rsidP="00987FE3">
            <w:pPr>
              <w:spacing w:after="0"/>
              <w:jc w:val="both"/>
              <w:rPr>
                <w:sz w:val="24"/>
                <w:szCs w:val="24"/>
              </w:rPr>
            </w:pPr>
            <w:r w:rsidRPr="00056435">
              <w:rPr>
                <w:sz w:val="24"/>
                <w:szCs w:val="24"/>
              </w:rPr>
              <w:t>Capacitar al personal que tendrá a su cargo la plantilla académica dentro de la URES, para el manejo del sistema; así como dar a conocer las políticas y normatividad para el proceso de los movimientos.</w:t>
            </w:r>
          </w:p>
        </w:tc>
      </w:tr>
      <w:tr w:rsidR="00987FE3" w:rsidRPr="00056435" w14:paraId="0CAD1B3D"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710C5C1E" w14:textId="1FDB4655" w:rsidR="00987FE3" w:rsidRPr="00056435" w:rsidRDefault="00987FE3" w:rsidP="00987FE3">
            <w:pPr>
              <w:spacing w:after="0" w:line="240" w:lineRule="auto"/>
              <w:jc w:val="center"/>
              <w:rPr>
                <w:sz w:val="24"/>
                <w:szCs w:val="24"/>
              </w:rPr>
            </w:pPr>
            <w:r w:rsidRPr="00056435">
              <w:rPr>
                <w:sz w:val="24"/>
                <w:szCs w:val="24"/>
              </w:rPr>
              <w:t>16</w:t>
            </w:r>
          </w:p>
        </w:tc>
        <w:tc>
          <w:tcPr>
            <w:tcW w:w="9480" w:type="dxa"/>
            <w:gridSpan w:val="6"/>
            <w:tcBorders>
              <w:top w:val="single" w:sz="4" w:space="0" w:color="000000"/>
              <w:left w:val="single" w:sz="4" w:space="0" w:color="000000"/>
              <w:bottom w:val="single" w:sz="4" w:space="0" w:color="000000"/>
              <w:right w:val="single" w:sz="4" w:space="0" w:color="000000"/>
            </w:tcBorders>
          </w:tcPr>
          <w:p w14:paraId="0236D59A" w14:textId="38AC72A5" w:rsidR="00987FE3" w:rsidRPr="00056435" w:rsidRDefault="00987FE3" w:rsidP="00987FE3">
            <w:pPr>
              <w:spacing w:after="0"/>
              <w:jc w:val="both"/>
              <w:rPr>
                <w:sz w:val="24"/>
                <w:szCs w:val="24"/>
              </w:rPr>
            </w:pPr>
            <w:r w:rsidRPr="00056435">
              <w:rPr>
                <w:sz w:val="24"/>
                <w:szCs w:val="24"/>
              </w:rPr>
              <w:t>Dar atención al usuario Académico o de Confianza, personalmente, vía telefónica, email o WhatsApp.</w:t>
            </w:r>
          </w:p>
        </w:tc>
      </w:tr>
      <w:tr w:rsidR="00D84AE9" w:rsidRPr="00056435" w14:paraId="13F1F4AE"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644C4E14" w14:textId="5DF030A6" w:rsidR="00D84AE9" w:rsidRPr="00056435" w:rsidRDefault="00987FE3" w:rsidP="00D84AE9">
            <w:pPr>
              <w:spacing w:after="0" w:line="240" w:lineRule="auto"/>
              <w:jc w:val="center"/>
              <w:rPr>
                <w:sz w:val="24"/>
                <w:szCs w:val="24"/>
              </w:rPr>
            </w:pPr>
            <w:r w:rsidRPr="00056435">
              <w:rPr>
                <w:sz w:val="24"/>
                <w:szCs w:val="24"/>
              </w:rPr>
              <w:t>17</w:t>
            </w:r>
          </w:p>
        </w:tc>
        <w:tc>
          <w:tcPr>
            <w:tcW w:w="9480" w:type="dxa"/>
            <w:gridSpan w:val="6"/>
            <w:tcBorders>
              <w:top w:val="single" w:sz="4" w:space="0" w:color="000000"/>
              <w:left w:val="single" w:sz="4" w:space="0" w:color="000000"/>
              <w:bottom w:val="single" w:sz="4" w:space="0" w:color="000000"/>
              <w:right w:val="single" w:sz="4" w:space="0" w:color="000000"/>
            </w:tcBorders>
          </w:tcPr>
          <w:p w14:paraId="5E5C3F36" w14:textId="4E5D4CE9" w:rsidR="00D84AE9" w:rsidRPr="00056435" w:rsidRDefault="00D84AE9" w:rsidP="00D84AE9">
            <w:pPr>
              <w:spacing w:after="0"/>
              <w:jc w:val="both"/>
              <w:rPr>
                <w:sz w:val="24"/>
                <w:szCs w:val="24"/>
              </w:rPr>
            </w:pPr>
            <w:r w:rsidRPr="00056435">
              <w:rPr>
                <w:sz w:val="24"/>
                <w:szCs w:val="24"/>
              </w:rPr>
              <w:t>Aplicar los mismos criterios conforme a lo establecido por los Contratos Colectivos de Trabajo.</w:t>
            </w:r>
          </w:p>
        </w:tc>
      </w:tr>
      <w:tr w:rsidR="00D84AE9" w:rsidRPr="00056435" w14:paraId="758A3BF5"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6491867A" w14:textId="7328DC72" w:rsidR="00D84AE9" w:rsidRPr="00056435" w:rsidRDefault="00987FE3" w:rsidP="00D84AE9">
            <w:pPr>
              <w:spacing w:after="0" w:line="240" w:lineRule="auto"/>
              <w:jc w:val="center"/>
              <w:rPr>
                <w:sz w:val="24"/>
                <w:szCs w:val="24"/>
              </w:rPr>
            </w:pPr>
            <w:r w:rsidRPr="00056435">
              <w:rPr>
                <w:sz w:val="24"/>
                <w:szCs w:val="24"/>
              </w:rPr>
              <w:t>18</w:t>
            </w:r>
          </w:p>
        </w:tc>
        <w:tc>
          <w:tcPr>
            <w:tcW w:w="9480" w:type="dxa"/>
            <w:gridSpan w:val="6"/>
            <w:tcBorders>
              <w:top w:val="single" w:sz="4" w:space="0" w:color="000000"/>
              <w:left w:val="single" w:sz="4" w:space="0" w:color="000000"/>
              <w:bottom w:val="single" w:sz="4" w:space="0" w:color="000000"/>
              <w:right w:val="single" w:sz="4" w:space="0" w:color="000000"/>
            </w:tcBorders>
          </w:tcPr>
          <w:p w14:paraId="3DE0D64E" w14:textId="6C5C6DE5" w:rsidR="00D84AE9" w:rsidRPr="00056435" w:rsidRDefault="00D84AE9" w:rsidP="00D84AE9">
            <w:pPr>
              <w:spacing w:after="0"/>
              <w:jc w:val="both"/>
              <w:rPr>
                <w:sz w:val="24"/>
                <w:szCs w:val="24"/>
              </w:rPr>
            </w:pPr>
            <w:r w:rsidRPr="00056435">
              <w:rPr>
                <w:sz w:val="24"/>
                <w:szCs w:val="24"/>
              </w:rPr>
              <w:t>Revisar que no se incurra administrativamente en violaciones a los Contratos Colectivos de Trabajo.</w:t>
            </w:r>
          </w:p>
        </w:tc>
      </w:tr>
      <w:tr w:rsidR="00D84AE9" w:rsidRPr="00056435" w14:paraId="0C1BBF2F" w14:textId="77777777" w:rsidTr="00CA60D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2CF285CF" w14:textId="09A9041B" w:rsidR="00D84AE9" w:rsidRPr="00056435" w:rsidRDefault="00987FE3" w:rsidP="00D84AE9">
            <w:pPr>
              <w:spacing w:after="0" w:line="240" w:lineRule="auto"/>
              <w:jc w:val="center"/>
              <w:rPr>
                <w:sz w:val="24"/>
                <w:szCs w:val="24"/>
              </w:rPr>
            </w:pPr>
            <w:r w:rsidRPr="00056435">
              <w:rPr>
                <w:sz w:val="24"/>
                <w:szCs w:val="24"/>
              </w:rPr>
              <w:t>19</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6F041EBA" w14:textId="30F0CF92" w:rsidR="00D84AE9" w:rsidRPr="00056435" w:rsidRDefault="00D84AE9" w:rsidP="00D84AE9">
            <w:pPr>
              <w:spacing w:after="0"/>
              <w:jc w:val="both"/>
              <w:rPr>
                <w:sz w:val="24"/>
                <w:szCs w:val="24"/>
              </w:rPr>
            </w:pPr>
            <w:r w:rsidRPr="00056435">
              <w:rPr>
                <w:sz w:val="24"/>
                <w:szCs w:val="24"/>
              </w:rPr>
              <w:t>Desempeñar todas las actividades inherentes al puesto, cargo, departamento y/o área conforme a la normativa vigente y aplicable en materia y todas aquellas que le asigne su jefe inmediato.</w:t>
            </w:r>
          </w:p>
        </w:tc>
      </w:tr>
      <w:tr w:rsidR="00667AD6" w:rsidRPr="00056435" w14:paraId="0984451C" w14:textId="77777777">
        <w:trPr>
          <w:gridAfter w:val="1"/>
          <w:wAfter w:w="18" w:type="dxa"/>
          <w:trHeight w:val="287"/>
        </w:trPr>
        <w:tc>
          <w:tcPr>
            <w:tcW w:w="425" w:type="dxa"/>
            <w:tcBorders>
              <w:top w:val="single" w:sz="4" w:space="0" w:color="000000"/>
              <w:left w:val="nil"/>
              <w:bottom w:val="nil"/>
              <w:right w:val="nil"/>
            </w:tcBorders>
            <w:vAlign w:val="center"/>
          </w:tcPr>
          <w:p w14:paraId="6F36D24C" w14:textId="77777777" w:rsidR="00667AD6" w:rsidRPr="00056435" w:rsidRDefault="00667AD6" w:rsidP="00987547">
            <w:pPr>
              <w:spacing w:after="0" w:line="240" w:lineRule="auto"/>
              <w:rPr>
                <w:sz w:val="24"/>
                <w:szCs w:val="24"/>
              </w:rPr>
            </w:pPr>
          </w:p>
        </w:tc>
        <w:tc>
          <w:tcPr>
            <w:tcW w:w="9480" w:type="dxa"/>
            <w:gridSpan w:val="6"/>
            <w:tcBorders>
              <w:top w:val="single" w:sz="4" w:space="0" w:color="000000"/>
              <w:left w:val="nil"/>
              <w:bottom w:val="nil"/>
              <w:right w:val="nil"/>
            </w:tcBorders>
            <w:vAlign w:val="center"/>
          </w:tcPr>
          <w:p w14:paraId="252EA532" w14:textId="77777777" w:rsidR="00667AD6" w:rsidRPr="00056435" w:rsidRDefault="00667AD6" w:rsidP="00987547">
            <w:pPr>
              <w:spacing w:after="0" w:line="240" w:lineRule="auto"/>
              <w:jc w:val="both"/>
              <w:rPr>
                <w:sz w:val="24"/>
                <w:szCs w:val="24"/>
              </w:rPr>
            </w:pPr>
          </w:p>
        </w:tc>
      </w:tr>
      <w:tr w:rsidR="00667AD6" w:rsidRPr="00056435" w14:paraId="0F091959"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325C03C3" w14:textId="77777777" w:rsidR="00667AD6" w:rsidRPr="00056435" w:rsidRDefault="00667AD6" w:rsidP="00667AD6">
            <w:pPr>
              <w:spacing w:after="0"/>
              <w:jc w:val="center"/>
              <w:rPr>
                <w:b/>
                <w:sz w:val="24"/>
                <w:szCs w:val="24"/>
              </w:rPr>
            </w:pPr>
            <w:r w:rsidRPr="00056435">
              <w:rPr>
                <w:b/>
                <w:sz w:val="24"/>
                <w:szCs w:val="24"/>
              </w:rPr>
              <w:t>ESPECIFICACIÓN DEL PUESTO</w:t>
            </w:r>
          </w:p>
        </w:tc>
      </w:tr>
      <w:tr w:rsidR="00667AD6" w:rsidRPr="00056435" w14:paraId="7EA79053"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6B1E2613" w14:textId="209E8B8B" w:rsidR="00667AD6" w:rsidRPr="00056435" w:rsidRDefault="00667AD6" w:rsidP="00D84AE9">
            <w:pPr>
              <w:rPr>
                <w:sz w:val="24"/>
                <w:szCs w:val="24"/>
              </w:rPr>
            </w:pPr>
            <w:r w:rsidRPr="00056435">
              <w:rPr>
                <w:b/>
                <w:sz w:val="24"/>
                <w:szCs w:val="24"/>
              </w:rPr>
              <w:t>ESCOLARIDAD:</w:t>
            </w:r>
            <w:r w:rsidRPr="00056435">
              <w:rPr>
                <w:sz w:val="24"/>
                <w:szCs w:val="24"/>
              </w:rPr>
              <w:t xml:space="preserve"> Licenciatura en área afín</w:t>
            </w:r>
            <w:r w:rsidR="00D84AE9" w:rsidRPr="00056435">
              <w:rPr>
                <w:sz w:val="24"/>
                <w:szCs w:val="24"/>
              </w:rPr>
              <w:t>.</w:t>
            </w:r>
          </w:p>
        </w:tc>
      </w:tr>
      <w:tr w:rsidR="00667AD6" w:rsidRPr="00056435" w14:paraId="4E5FD142"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7D58AFDE" w14:textId="7D5C1A86" w:rsidR="00667AD6" w:rsidRPr="00056435" w:rsidRDefault="00667AD6" w:rsidP="00667AD6">
            <w:pPr>
              <w:rPr>
                <w:sz w:val="24"/>
                <w:szCs w:val="24"/>
              </w:rPr>
            </w:pPr>
            <w:r w:rsidRPr="00056435">
              <w:rPr>
                <w:b/>
                <w:sz w:val="24"/>
                <w:szCs w:val="24"/>
              </w:rPr>
              <w:t>EXPERIENCIA:</w:t>
            </w:r>
            <w:r w:rsidRPr="00056435">
              <w:rPr>
                <w:sz w:val="24"/>
                <w:szCs w:val="24"/>
              </w:rPr>
              <w:t xml:space="preserve"> 2 años en área de Administración de Recursos Humanos</w:t>
            </w:r>
            <w:r w:rsidR="00D84AE9" w:rsidRPr="00056435">
              <w:rPr>
                <w:sz w:val="24"/>
                <w:szCs w:val="24"/>
              </w:rPr>
              <w:t>.</w:t>
            </w:r>
          </w:p>
        </w:tc>
      </w:tr>
      <w:tr w:rsidR="00667AD6" w:rsidRPr="00056435" w14:paraId="06E57289" w14:textId="77777777">
        <w:trPr>
          <w:trHeight w:val="427"/>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4CEBA353" w14:textId="77777777" w:rsidR="00667AD6" w:rsidRPr="00056435" w:rsidRDefault="00667AD6" w:rsidP="00667AD6">
            <w:pPr>
              <w:spacing w:after="0"/>
              <w:jc w:val="center"/>
              <w:rPr>
                <w:b/>
                <w:sz w:val="24"/>
                <w:szCs w:val="24"/>
              </w:rPr>
            </w:pPr>
            <w:r w:rsidRPr="00056435">
              <w:rPr>
                <w:b/>
                <w:sz w:val="24"/>
                <w:szCs w:val="24"/>
              </w:rPr>
              <w:t>CONOCIMIENTOS Y HABILIDADES</w:t>
            </w:r>
          </w:p>
        </w:tc>
      </w:tr>
      <w:tr w:rsidR="00667AD6" w:rsidRPr="00056435" w14:paraId="0240B96E" w14:textId="77777777">
        <w:trPr>
          <w:trHeight w:val="318"/>
        </w:trPr>
        <w:tc>
          <w:tcPr>
            <w:tcW w:w="425" w:type="dxa"/>
            <w:tcBorders>
              <w:top w:val="single" w:sz="4" w:space="0" w:color="000000"/>
              <w:left w:val="single" w:sz="4" w:space="0" w:color="000000"/>
              <w:bottom w:val="single" w:sz="4" w:space="0" w:color="000000"/>
              <w:right w:val="single" w:sz="4" w:space="0" w:color="000000"/>
            </w:tcBorders>
            <w:vAlign w:val="center"/>
          </w:tcPr>
          <w:p w14:paraId="2B679AE8" w14:textId="77777777" w:rsidR="00667AD6" w:rsidRPr="00056435" w:rsidRDefault="00667AD6" w:rsidP="00667AD6">
            <w:pPr>
              <w:spacing w:after="0" w:line="240" w:lineRule="auto"/>
              <w:jc w:val="center"/>
              <w:rPr>
                <w:sz w:val="24"/>
                <w:szCs w:val="24"/>
              </w:rPr>
            </w:pPr>
            <w:r w:rsidRPr="00056435">
              <w:rPr>
                <w:sz w:val="24"/>
                <w:szCs w:val="24"/>
              </w:rPr>
              <w:t>1</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40AE8568" w14:textId="77777777" w:rsidR="00667AD6" w:rsidRPr="00056435" w:rsidRDefault="00667AD6" w:rsidP="00667AD6">
            <w:pPr>
              <w:spacing w:after="0" w:line="240" w:lineRule="auto"/>
              <w:rPr>
                <w:sz w:val="24"/>
                <w:szCs w:val="24"/>
              </w:rPr>
            </w:pPr>
            <w:r w:rsidRPr="00056435">
              <w:rPr>
                <w:sz w:val="24"/>
                <w:szCs w:val="24"/>
              </w:rPr>
              <w:t>Habilidad para el manejo de las relaciones humanas</w:t>
            </w:r>
          </w:p>
        </w:tc>
      </w:tr>
      <w:tr w:rsidR="00667AD6" w:rsidRPr="00056435" w14:paraId="725C3A3B" w14:textId="77777777">
        <w:trPr>
          <w:trHeight w:val="181"/>
        </w:trPr>
        <w:tc>
          <w:tcPr>
            <w:tcW w:w="425" w:type="dxa"/>
            <w:tcBorders>
              <w:top w:val="single" w:sz="4" w:space="0" w:color="000000"/>
              <w:left w:val="single" w:sz="4" w:space="0" w:color="000000"/>
              <w:bottom w:val="single" w:sz="4" w:space="0" w:color="000000"/>
              <w:right w:val="single" w:sz="4" w:space="0" w:color="000000"/>
            </w:tcBorders>
            <w:vAlign w:val="center"/>
          </w:tcPr>
          <w:p w14:paraId="081671DA" w14:textId="77777777" w:rsidR="00667AD6" w:rsidRPr="00056435" w:rsidRDefault="00667AD6" w:rsidP="00667AD6">
            <w:pPr>
              <w:spacing w:after="0" w:line="240" w:lineRule="auto"/>
              <w:jc w:val="center"/>
              <w:rPr>
                <w:sz w:val="24"/>
                <w:szCs w:val="24"/>
              </w:rPr>
            </w:pPr>
            <w:r w:rsidRPr="00056435">
              <w:rPr>
                <w:sz w:val="24"/>
                <w:szCs w:val="24"/>
              </w:rPr>
              <w:t>2</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601A7736" w14:textId="77777777" w:rsidR="00667AD6" w:rsidRPr="00056435" w:rsidRDefault="00667AD6" w:rsidP="00667AD6">
            <w:pPr>
              <w:spacing w:after="0" w:line="240" w:lineRule="auto"/>
              <w:rPr>
                <w:sz w:val="24"/>
                <w:szCs w:val="24"/>
              </w:rPr>
            </w:pPr>
            <w:r w:rsidRPr="00056435">
              <w:rPr>
                <w:sz w:val="24"/>
                <w:szCs w:val="24"/>
              </w:rPr>
              <w:t>Conocimiento de los Contratos Colectivos de Trabajo</w:t>
            </w:r>
          </w:p>
        </w:tc>
      </w:tr>
      <w:tr w:rsidR="00667AD6" w:rsidRPr="00056435" w14:paraId="495E49B8"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22AE93E6" w14:textId="32CCD0EB" w:rsidR="00667AD6" w:rsidRPr="00056435" w:rsidRDefault="00D84AE9" w:rsidP="00667AD6">
            <w:pPr>
              <w:spacing w:after="0" w:line="240" w:lineRule="auto"/>
              <w:jc w:val="center"/>
              <w:rPr>
                <w:sz w:val="24"/>
                <w:szCs w:val="24"/>
              </w:rPr>
            </w:pPr>
            <w:r w:rsidRPr="00056435">
              <w:rPr>
                <w:sz w:val="24"/>
                <w:szCs w:val="24"/>
              </w:rPr>
              <w:t>3</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1E6CA763" w14:textId="77777777" w:rsidR="00667AD6" w:rsidRPr="00056435" w:rsidRDefault="00667AD6" w:rsidP="00667AD6">
            <w:pPr>
              <w:spacing w:after="0" w:line="240" w:lineRule="auto"/>
              <w:rPr>
                <w:sz w:val="24"/>
                <w:szCs w:val="24"/>
              </w:rPr>
            </w:pPr>
            <w:r w:rsidRPr="00056435">
              <w:rPr>
                <w:sz w:val="24"/>
                <w:szCs w:val="24"/>
              </w:rPr>
              <w:t>Trabajo en equipo</w:t>
            </w:r>
          </w:p>
        </w:tc>
      </w:tr>
      <w:tr w:rsidR="00D84AE9" w:rsidRPr="00056435" w14:paraId="23CB9090"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4A79CC62" w14:textId="17206F51" w:rsidR="00D84AE9" w:rsidRPr="00056435" w:rsidRDefault="00D84AE9" w:rsidP="00D84AE9">
            <w:pPr>
              <w:spacing w:after="0" w:line="240" w:lineRule="auto"/>
              <w:jc w:val="center"/>
              <w:rPr>
                <w:sz w:val="24"/>
                <w:szCs w:val="24"/>
              </w:rPr>
            </w:pPr>
            <w:r w:rsidRPr="00056435">
              <w:rPr>
                <w:sz w:val="24"/>
                <w:szCs w:val="24"/>
              </w:rPr>
              <w:t>4</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3DA2A61E" w14:textId="2C91ABE9" w:rsidR="00D84AE9" w:rsidRPr="00056435" w:rsidRDefault="00D84AE9" w:rsidP="00D84AE9">
            <w:pPr>
              <w:spacing w:after="0" w:line="240" w:lineRule="auto"/>
              <w:rPr>
                <w:sz w:val="24"/>
                <w:szCs w:val="24"/>
              </w:rPr>
            </w:pPr>
            <w:r w:rsidRPr="00056435">
              <w:rPr>
                <w:sz w:val="24"/>
                <w:szCs w:val="24"/>
              </w:rPr>
              <w:t>Capacidad de análisis</w:t>
            </w:r>
          </w:p>
        </w:tc>
      </w:tr>
      <w:tr w:rsidR="00D84AE9" w:rsidRPr="00056435" w14:paraId="2A90C1AC"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1CF56946" w14:textId="525B25C8" w:rsidR="00D84AE9" w:rsidRPr="00056435" w:rsidRDefault="00D84AE9" w:rsidP="00D84AE9">
            <w:pPr>
              <w:spacing w:after="0" w:line="240" w:lineRule="auto"/>
              <w:jc w:val="center"/>
              <w:rPr>
                <w:sz w:val="24"/>
                <w:szCs w:val="24"/>
              </w:rPr>
            </w:pPr>
            <w:r w:rsidRPr="00056435">
              <w:rPr>
                <w:sz w:val="24"/>
                <w:szCs w:val="24"/>
              </w:rPr>
              <w:t>5</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0DD474C7" w14:textId="6B7CC2AA" w:rsidR="00D84AE9" w:rsidRPr="00056435" w:rsidRDefault="00D84AE9" w:rsidP="00D84AE9">
            <w:pPr>
              <w:spacing w:after="0" w:line="240" w:lineRule="auto"/>
              <w:rPr>
                <w:sz w:val="24"/>
                <w:szCs w:val="24"/>
              </w:rPr>
            </w:pPr>
            <w:r w:rsidRPr="00056435">
              <w:rPr>
                <w:sz w:val="24"/>
                <w:szCs w:val="24"/>
              </w:rPr>
              <w:t>Comunicación</w:t>
            </w:r>
          </w:p>
        </w:tc>
      </w:tr>
      <w:tr w:rsidR="00D84AE9" w:rsidRPr="00056435" w14:paraId="224C0B7C"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75196521" w14:textId="0DC53BB5" w:rsidR="00D84AE9" w:rsidRPr="00056435" w:rsidRDefault="00D84AE9" w:rsidP="00D84AE9">
            <w:pPr>
              <w:spacing w:after="0" w:line="240" w:lineRule="auto"/>
              <w:jc w:val="center"/>
              <w:rPr>
                <w:sz w:val="24"/>
                <w:szCs w:val="24"/>
              </w:rPr>
            </w:pPr>
            <w:r w:rsidRPr="00056435">
              <w:rPr>
                <w:sz w:val="24"/>
                <w:szCs w:val="24"/>
              </w:rPr>
              <w:t>6</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6A498A50" w14:textId="2C44D65D" w:rsidR="00D84AE9" w:rsidRPr="00056435" w:rsidRDefault="00D84AE9" w:rsidP="00D84AE9">
            <w:pPr>
              <w:spacing w:after="0" w:line="240" w:lineRule="auto"/>
              <w:rPr>
                <w:sz w:val="24"/>
                <w:szCs w:val="24"/>
              </w:rPr>
            </w:pPr>
            <w:r w:rsidRPr="00056435">
              <w:rPr>
                <w:sz w:val="24"/>
                <w:szCs w:val="24"/>
              </w:rPr>
              <w:t>Ético y profesional</w:t>
            </w:r>
          </w:p>
        </w:tc>
      </w:tr>
      <w:tr w:rsidR="00D84AE9" w:rsidRPr="00056435" w14:paraId="5F8DD7A8"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08704267" w14:textId="62903E42" w:rsidR="00D84AE9" w:rsidRPr="00056435" w:rsidRDefault="00D84AE9" w:rsidP="00D84AE9">
            <w:pPr>
              <w:spacing w:after="0" w:line="240" w:lineRule="auto"/>
              <w:jc w:val="center"/>
              <w:rPr>
                <w:sz w:val="24"/>
                <w:szCs w:val="24"/>
              </w:rPr>
            </w:pPr>
            <w:r w:rsidRPr="00056435">
              <w:rPr>
                <w:sz w:val="24"/>
                <w:szCs w:val="24"/>
              </w:rPr>
              <w:t>7</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55B017CC" w14:textId="67E0891F" w:rsidR="00D84AE9" w:rsidRPr="00056435" w:rsidRDefault="00D84AE9" w:rsidP="00D84AE9">
            <w:pPr>
              <w:spacing w:after="0" w:line="240" w:lineRule="auto"/>
              <w:rPr>
                <w:sz w:val="24"/>
                <w:szCs w:val="24"/>
              </w:rPr>
            </w:pPr>
            <w:r w:rsidRPr="00056435">
              <w:rPr>
                <w:sz w:val="24"/>
                <w:szCs w:val="24"/>
              </w:rPr>
              <w:t>Amabilidad</w:t>
            </w:r>
          </w:p>
        </w:tc>
      </w:tr>
      <w:tr w:rsidR="00D84AE9" w:rsidRPr="00056435" w14:paraId="6EF5E01A"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3522D390" w14:textId="52B149F5" w:rsidR="00D84AE9" w:rsidRPr="00056435" w:rsidRDefault="00D84AE9" w:rsidP="00D84AE9">
            <w:pPr>
              <w:spacing w:after="0" w:line="240" w:lineRule="auto"/>
              <w:jc w:val="center"/>
              <w:rPr>
                <w:sz w:val="24"/>
                <w:szCs w:val="24"/>
              </w:rPr>
            </w:pPr>
            <w:r w:rsidRPr="00056435">
              <w:rPr>
                <w:sz w:val="24"/>
                <w:szCs w:val="24"/>
              </w:rPr>
              <w:t>8</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141B1B60" w14:textId="2BF95436" w:rsidR="00D84AE9" w:rsidRPr="00056435" w:rsidRDefault="00D84AE9" w:rsidP="00D84AE9">
            <w:pPr>
              <w:spacing w:after="0" w:line="240" w:lineRule="auto"/>
              <w:rPr>
                <w:sz w:val="24"/>
                <w:szCs w:val="24"/>
              </w:rPr>
            </w:pPr>
            <w:r w:rsidRPr="00056435">
              <w:rPr>
                <w:sz w:val="24"/>
                <w:szCs w:val="24"/>
              </w:rPr>
              <w:t>Discrecionalidad</w:t>
            </w:r>
          </w:p>
        </w:tc>
      </w:tr>
      <w:tr w:rsidR="00667AD6" w:rsidRPr="00056435" w14:paraId="0BC88365"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413EFFFF" w14:textId="30538763" w:rsidR="00667AD6" w:rsidRPr="00056435" w:rsidRDefault="00D84AE9" w:rsidP="00667AD6">
            <w:pPr>
              <w:spacing w:after="0" w:line="240" w:lineRule="auto"/>
              <w:jc w:val="center"/>
              <w:rPr>
                <w:sz w:val="24"/>
                <w:szCs w:val="24"/>
              </w:rPr>
            </w:pPr>
            <w:r w:rsidRPr="00056435">
              <w:rPr>
                <w:sz w:val="24"/>
                <w:szCs w:val="24"/>
              </w:rPr>
              <w:t>9</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28EF9F8C" w14:textId="77777777" w:rsidR="00667AD6" w:rsidRPr="00056435" w:rsidRDefault="00667AD6" w:rsidP="00667AD6">
            <w:pPr>
              <w:spacing w:after="0" w:line="240" w:lineRule="auto"/>
              <w:rPr>
                <w:sz w:val="24"/>
                <w:szCs w:val="24"/>
              </w:rPr>
            </w:pPr>
            <w:r w:rsidRPr="00056435">
              <w:rPr>
                <w:sz w:val="24"/>
                <w:szCs w:val="24"/>
              </w:rPr>
              <w:t>Capacidad de trabajo bajo presión</w:t>
            </w:r>
          </w:p>
        </w:tc>
      </w:tr>
      <w:tr w:rsidR="00667AD6" w:rsidRPr="00056435" w14:paraId="365C2326"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266582C0" w14:textId="498E779D" w:rsidR="00667AD6" w:rsidRPr="00056435" w:rsidRDefault="00D84AE9" w:rsidP="00667AD6">
            <w:pPr>
              <w:spacing w:after="0" w:line="240" w:lineRule="auto"/>
              <w:jc w:val="center"/>
              <w:rPr>
                <w:sz w:val="24"/>
                <w:szCs w:val="24"/>
              </w:rPr>
            </w:pPr>
            <w:r w:rsidRPr="00056435">
              <w:rPr>
                <w:sz w:val="24"/>
                <w:szCs w:val="24"/>
              </w:rPr>
              <w:t>10</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1F55B70D" w14:textId="77777777" w:rsidR="00667AD6" w:rsidRPr="00056435" w:rsidRDefault="00667AD6" w:rsidP="00667AD6">
            <w:pPr>
              <w:spacing w:after="0" w:line="240" w:lineRule="auto"/>
              <w:rPr>
                <w:sz w:val="24"/>
                <w:szCs w:val="24"/>
              </w:rPr>
            </w:pPr>
            <w:r w:rsidRPr="00056435">
              <w:rPr>
                <w:sz w:val="24"/>
                <w:szCs w:val="24"/>
              </w:rPr>
              <w:t>Habilidad en la toma de decisiones</w:t>
            </w:r>
          </w:p>
        </w:tc>
      </w:tr>
      <w:tr w:rsidR="00667AD6" w:rsidRPr="00056435" w14:paraId="76B2DEDD"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07BD2FD7" w14:textId="4EDE9551" w:rsidR="00667AD6" w:rsidRPr="00056435" w:rsidRDefault="00D84AE9" w:rsidP="00667AD6">
            <w:pPr>
              <w:spacing w:after="0" w:line="240" w:lineRule="auto"/>
              <w:jc w:val="center"/>
              <w:rPr>
                <w:sz w:val="24"/>
                <w:szCs w:val="24"/>
              </w:rPr>
            </w:pPr>
            <w:r w:rsidRPr="00056435">
              <w:rPr>
                <w:sz w:val="24"/>
                <w:szCs w:val="24"/>
              </w:rPr>
              <w:t>11</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7FE10612" w14:textId="77777777" w:rsidR="00667AD6" w:rsidRPr="00056435" w:rsidRDefault="00667AD6" w:rsidP="00667AD6">
            <w:pPr>
              <w:spacing w:after="0" w:line="240" w:lineRule="auto"/>
              <w:rPr>
                <w:sz w:val="24"/>
                <w:szCs w:val="24"/>
              </w:rPr>
            </w:pPr>
            <w:r w:rsidRPr="00056435">
              <w:rPr>
                <w:sz w:val="24"/>
                <w:szCs w:val="24"/>
              </w:rPr>
              <w:t xml:space="preserve">Manejo de programas Word, Excel, </w:t>
            </w:r>
            <w:proofErr w:type="spellStart"/>
            <w:r w:rsidRPr="00056435">
              <w:rPr>
                <w:sz w:val="24"/>
                <w:szCs w:val="24"/>
              </w:rPr>
              <w:t>Power</w:t>
            </w:r>
            <w:proofErr w:type="spellEnd"/>
            <w:r w:rsidRPr="00056435">
              <w:rPr>
                <w:sz w:val="24"/>
                <w:szCs w:val="24"/>
              </w:rPr>
              <w:t xml:space="preserve"> Point, Business </w:t>
            </w:r>
            <w:proofErr w:type="spellStart"/>
            <w:r w:rsidRPr="00056435">
              <w:rPr>
                <w:sz w:val="24"/>
                <w:szCs w:val="24"/>
              </w:rPr>
              <w:t>Objects</w:t>
            </w:r>
            <w:proofErr w:type="spellEnd"/>
            <w:r w:rsidRPr="00056435">
              <w:rPr>
                <w:sz w:val="24"/>
                <w:szCs w:val="24"/>
              </w:rPr>
              <w:t xml:space="preserve">, SIIA y </w:t>
            </w:r>
            <w:proofErr w:type="spellStart"/>
            <w:r w:rsidRPr="00056435">
              <w:rPr>
                <w:sz w:val="24"/>
                <w:szCs w:val="24"/>
              </w:rPr>
              <w:t>Shake</w:t>
            </w:r>
            <w:proofErr w:type="spellEnd"/>
            <w:r w:rsidRPr="00056435">
              <w:rPr>
                <w:sz w:val="24"/>
                <w:szCs w:val="24"/>
              </w:rPr>
              <w:t>.</w:t>
            </w:r>
          </w:p>
        </w:tc>
      </w:tr>
      <w:tr w:rsidR="00667AD6" w:rsidRPr="00056435" w14:paraId="6A0D81CF" w14:textId="77777777">
        <w:trPr>
          <w:trHeight w:val="162"/>
        </w:trPr>
        <w:tc>
          <w:tcPr>
            <w:tcW w:w="9923" w:type="dxa"/>
            <w:gridSpan w:val="8"/>
            <w:tcBorders>
              <w:top w:val="single" w:sz="4" w:space="0" w:color="000000"/>
              <w:left w:val="nil"/>
              <w:bottom w:val="single" w:sz="4" w:space="0" w:color="000000"/>
              <w:right w:val="nil"/>
            </w:tcBorders>
            <w:vAlign w:val="center"/>
          </w:tcPr>
          <w:p w14:paraId="471CCE14" w14:textId="77777777" w:rsidR="00667AD6" w:rsidRPr="00056435" w:rsidRDefault="00667AD6" w:rsidP="00987547">
            <w:pPr>
              <w:spacing w:after="0" w:line="240" w:lineRule="auto"/>
              <w:jc w:val="center"/>
              <w:rPr>
                <w:b/>
                <w:sz w:val="24"/>
                <w:szCs w:val="24"/>
              </w:rPr>
            </w:pPr>
          </w:p>
          <w:tbl>
            <w:tblPr>
              <w:tblStyle w:val="68"/>
              <w:tblW w:w="98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9276"/>
            </w:tblGrid>
            <w:tr w:rsidR="00667AD6" w:rsidRPr="00056435" w14:paraId="15F5EDE6" w14:textId="77777777">
              <w:tc>
                <w:tcPr>
                  <w:tcW w:w="9843" w:type="dxa"/>
                  <w:gridSpan w:val="2"/>
                  <w:shd w:val="clear" w:color="auto" w:fill="C00000"/>
                </w:tcPr>
                <w:p w14:paraId="371AB09B" w14:textId="77777777" w:rsidR="00667AD6" w:rsidRPr="00056435" w:rsidRDefault="00667AD6" w:rsidP="00667AD6">
                  <w:pPr>
                    <w:jc w:val="center"/>
                    <w:rPr>
                      <w:b/>
                      <w:sz w:val="24"/>
                      <w:szCs w:val="24"/>
                    </w:rPr>
                  </w:pPr>
                  <w:r w:rsidRPr="00056435">
                    <w:rPr>
                      <w:b/>
                      <w:sz w:val="24"/>
                      <w:szCs w:val="24"/>
                    </w:rPr>
                    <w:t>COMPETENCIAS</w:t>
                  </w:r>
                </w:p>
              </w:tc>
            </w:tr>
            <w:tr w:rsidR="00667AD6" w:rsidRPr="00056435" w14:paraId="5701F41F" w14:textId="77777777">
              <w:tc>
                <w:tcPr>
                  <w:tcW w:w="567" w:type="dxa"/>
                </w:tcPr>
                <w:p w14:paraId="16B43DE4" w14:textId="77777777" w:rsidR="00667AD6" w:rsidRPr="00056435" w:rsidRDefault="00667AD6" w:rsidP="00667AD6">
                  <w:pPr>
                    <w:jc w:val="center"/>
                    <w:rPr>
                      <w:sz w:val="24"/>
                      <w:szCs w:val="24"/>
                    </w:rPr>
                  </w:pPr>
                  <w:r w:rsidRPr="00056435">
                    <w:rPr>
                      <w:sz w:val="24"/>
                      <w:szCs w:val="24"/>
                    </w:rPr>
                    <w:t>1</w:t>
                  </w:r>
                </w:p>
              </w:tc>
              <w:tc>
                <w:tcPr>
                  <w:tcW w:w="9276" w:type="dxa"/>
                </w:tcPr>
                <w:p w14:paraId="1BB7032F" w14:textId="3F23DA7C" w:rsidR="00667AD6" w:rsidRPr="00056435" w:rsidRDefault="00667AD6" w:rsidP="00667AD6">
                  <w:pPr>
                    <w:rPr>
                      <w:sz w:val="24"/>
                      <w:szCs w:val="24"/>
                    </w:rPr>
                  </w:pPr>
                  <w:r w:rsidRPr="00056435">
                    <w:rPr>
                      <w:sz w:val="24"/>
                      <w:szCs w:val="24"/>
                    </w:rPr>
                    <w:t>EC0157 Manejo de internet y correo electrónico.</w:t>
                  </w:r>
                </w:p>
              </w:tc>
            </w:tr>
            <w:tr w:rsidR="00667AD6" w:rsidRPr="00056435" w14:paraId="58E36215" w14:textId="77777777">
              <w:tc>
                <w:tcPr>
                  <w:tcW w:w="567" w:type="dxa"/>
                </w:tcPr>
                <w:p w14:paraId="00FF1F22" w14:textId="77777777" w:rsidR="00667AD6" w:rsidRPr="00056435" w:rsidRDefault="00667AD6" w:rsidP="00667AD6">
                  <w:pPr>
                    <w:jc w:val="center"/>
                    <w:rPr>
                      <w:sz w:val="24"/>
                      <w:szCs w:val="24"/>
                    </w:rPr>
                  </w:pPr>
                  <w:r w:rsidRPr="00056435">
                    <w:rPr>
                      <w:sz w:val="24"/>
                      <w:szCs w:val="24"/>
                    </w:rPr>
                    <w:t>2</w:t>
                  </w:r>
                </w:p>
              </w:tc>
              <w:tc>
                <w:tcPr>
                  <w:tcW w:w="9276" w:type="dxa"/>
                </w:tcPr>
                <w:p w14:paraId="565A14F8" w14:textId="77777777" w:rsidR="00667AD6" w:rsidRPr="00056435" w:rsidRDefault="00667AD6" w:rsidP="00667AD6">
                  <w:pPr>
                    <w:rPr>
                      <w:sz w:val="24"/>
                      <w:szCs w:val="24"/>
                    </w:rPr>
                  </w:pPr>
                  <w:r w:rsidRPr="00056435">
                    <w:rPr>
                      <w:sz w:val="24"/>
                      <w:szCs w:val="24"/>
                    </w:rPr>
                    <w:t>EC0553 Comunicación efectiva en el trabajo.</w:t>
                  </w:r>
                </w:p>
              </w:tc>
            </w:tr>
            <w:tr w:rsidR="00667AD6" w:rsidRPr="00056435" w14:paraId="07EBFB4F" w14:textId="77777777">
              <w:tc>
                <w:tcPr>
                  <w:tcW w:w="567" w:type="dxa"/>
                </w:tcPr>
                <w:p w14:paraId="2636ABD4" w14:textId="77777777" w:rsidR="00667AD6" w:rsidRPr="00056435" w:rsidRDefault="00667AD6" w:rsidP="00667AD6">
                  <w:pPr>
                    <w:jc w:val="center"/>
                    <w:rPr>
                      <w:sz w:val="24"/>
                      <w:szCs w:val="24"/>
                    </w:rPr>
                  </w:pPr>
                  <w:r w:rsidRPr="00056435">
                    <w:rPr>
                      <w:sz w:val="24"/>
                      <w:szCs w:val="24"/>
                    </w:rPr>
                    <w:t>3</w:t>
                  </w:r>
                </w:p>
              </w:tc>
              <w:tc>
                <w:tcPr>
                  <w:tcW w:w="9276" w:type="dxa"/>
                </w:tcPr>
                <w:p w14:paraId="1A6AA295" w14:textId="77777777" w:rsidR="00667AD6" w:rsidRPr="00056435" w:rsidRDefault="00667AD6" w:rsidP="00667AD6">
                  <w:pPr>
                    <w:rPr>
                      <w:sz w:val="24"/>
                      <w:szCs w:val="24"/>
                    </w:rPr>
                  </w:pPr>
                  <w:r w:rsidRPr="00056435">
                    <w:rPr>
                      <w:sz w:val="24"/>
                      <w:szCs w:val="24"/>
                    </w:rPr>
                    <w:t>EC0782 Aplicación de habilidades genéricas para la competitividad laboral.</w:t>
                  </w:r>
                </w:p>
              </w:tc>
            </w:tr>
            <w:tr w:rsidR="00667AD6" w:rsidRPr="00056435" w14:paraId="4D94FF12" w14:textId="77777777">
              <w:tc>
                <w:tcPr>
                  <w:tcW w:w="9843" w:type="dxa"/>
                  <w:gridSpan w:val="2"/>
                  <w:shd w:val="clear" w:color="auto" w:fill="C00000"/>
                </w:tcPr>
                <w:p w14:paraId="0314BCA0" w14:textId="77777777" w:rsidR="00667AD6" w:rsidRPr="00056435" w:rsidRDefault="00667AD6" w:rsidP="00667AD6">
                  <w:pPr>
                    <w:jc w:val="center"/>
                    <w:rPr>
                      <w:b/>
                      <w:sz w:val="24"/>
                      <w:szCs w:val="24"/>
                    </w:rPr>
                  </w:pPr>
                  <w:r w:rsidRPr="00056435">
                    <w:rPr>
                      <w:b/>
                      <w:sz w:val="24"/>
                      <w:szCs w:val="24"/>
                    </w:rPr>
                    <w:t>RELACIONES</w:t>
                  </w:r>
                </w:p>
              </w:tc>
            </w:tr>
          </w:tbl>
          <w:p w14:paraId="680A312D" w14:textId="77777777" w:rsidR="00667AD6" w:rsidRPr="00056435" w:rsidRDefault="00667AD6" w:rsidP="00987547">
            <w:pPr>
              <w:spacing w:after="0"/>
              <w:jc w:val="center"/>
              <w:rPr>
                <w:b/>
                <w:sz w:val="24"/>
                <w:szCs w:val="24"/>
              </w:rPr>
            </w:pPr>
            <w:r w:rsidRPr="00056435">
              <w:rPr>
                <w:b/>
                <w:sz w:val="24"/>
                <w:szCs w:val="24"/>
              </w:rPr>
              <w:t>INTERNAS</w:t>
            </w:r>
          </w:p>
        </w:tc>
      </w:tr>
      <w:tr w:rsidR="00667AD6" w:rsidRPr="00056435" w14:paraId="71ED62FE" w14:textId="77777777" w:rsidTr="0047139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2339C2B5" w14:textId="77777777" w:rsidR="00667AD6" w:rsidRPr="00056435" w:rsidRDefault="00667AD6" w:rsidP="00667AD6">
            <w:pPr>
              <w:spacing w:after="0" w:line="240" w:lineRule="auto"/>
              <w:jc w:val="center"/>
              <w:rPr>
                <w:sz w:val="24"/>
                <w:szCs w:val="24"/>
              </w:rPr>
            </w:pPr>
            <w:r w:rsidRPr="00056435">
              <w:rPr>
                <w:sz w:val="24"/>
                <w:szCs w:val="24"/>
              </w:rPr>
              <w:t>1</w:t>
            </w:r>
          </w:p>
        </w:tc>
        <w:tc>
          <w:tcPr>
            <w:tcW w:w="9413" w:type="dxa"/>
            <w:gridSpan w:val="5"/>
            <w:tcBorders>
              <w:top w:val="single" w:sz="4" w:space="0" w:color="000000"/>
              <w:left w:val="single" w:sz="4" w:space="0" w:color="000000"/>
              <w:bottom w:val="single" w:sz="4" w:space="0" w:color="000000"/>
              <w:right w:val="single" w:sz="4" w:space="0" w:color="000000"/>
            </w:tcBorders>
          </w:tcPr>
          <w:p w14:paraId="79EF71CB" w14:textId="77777777" w:rsidR="00667AD6" w:rsidRPr="00056435" w:rsidRDefault="00667AD6" w:rsidP="00667AD6">
            <w:pPr>
              <w:spacing w:after="0" w:line="240" w:lineRule="auto"/>
              <w:rPr>
                <w:sz w:val="24"/>
                <w:szCs w:val="24"/>
              </w:rPr>
            </w:pPr>
            <w:r w:rsidRPr="00056435">
              <w:rPr>
                <w:sz w:val="24"/>
                <w:szCs w:val="24"/>
              </w:rPr>
              <w:t>Administración Central</w:t>
            </w:r>
          </w:p>
        </w:tc>
      </w:tr>
      <w:tr w:rsidR="00667AD6" w:rsidRPr="00056435" w14:paraId="40CF5897" w14:textId="77777777" w:rsidTr="0047139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3AFB99FE" w14:textId="77777777" w:rsidR="00667AD6" w:rsidRPr="00056435" w:rsidRDefault="00667AD6" w:rsidP="00667AD6">
            <w:pPr>
              <w:spacing w:after="0" w:line="240" w:lineRule="auto"/>
              <w:jc w:val="center"/>
              <w:rPr>
                <w:sz w:val="24"/>
                <w:szCs w:val="24"/>
              </w:rPr>
            </w:pPr>
            <w:r w:rsidRPr="00056435">
              <w:rPr>
                <w:sz w:val="24"/>
                <w:szCs w:val="24"/>
              </w:rPr>
              <w:t>2</w:t>
            </w:r>
          </w:p>
        </w:tc>
        <w:tc>
          <w:tcPr>
            <w:tcW w:w="9413" w:type="dxa"/>
            <w:gridSpan w:val="5"/>
            <w:tcBorders>
              <w:top w:val="single" w:sz="4" w:space="0" w:color="000000"/>
              <w:left w:val="single" w:sz="4" w:space="0" w:color="000000"/>
              <w:bottom w:val="single" w:sz="4" w:space="0" w:color="000000"/>
              <w:right w:val="single" w:sz="4" w:space="0" w:color="000000"/>
            </w:tcBorders>
          </w:tcPr>
          <w:p w14:paraId="614F7884" w14:textId="1680B1C6" w:rsidR="00667AD6" w:rsidRPr="00056435" w:rsidRDefault="00667AD6" w:rsidP="00667AD6">
            <w:pPr>
              <w:spacing w:after="0" w:line="240" w:lineRule="auto"/>
              <w:rPr>
                <w:sz w:val="24"/>
                <w:szCs w:val="24"/>
              </w:rPr>
            </w:pPr>
            <w:r w:rsidRPr="00056435">
              <w:rPr>
                <w:sz w:val="24"/>
                <w:szCs w:val="24"/>
              </w:rPr>
              <w:t>Directivos de las Escuelas, Facultades</w:t>
            </w:r>
            <w:r w:rsidR="00F73CA6" w:rsidRPr="00056435">
              <w:rPr>
                <w:sz w:val="24"/>
                <w:szCs w:val="24"/>
              </w:rPr>
              <w:t xml:space="preserve"> e Institutos de la Universidad</w:t>
            </w:r>
          </w:p>
        </w:tc>
      </w:tr>
      <w:tr w:rsidR="00667AD6" w:rsidRPr="00056435" w14:paraId="7135B7E6" w14:textId="77777777" w:rsidTr="0047139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6D865D43" w14:textId="77777777" w:rsidR="00667AD6" w:rsidRPr="00056435" w:rsidRDefault="00667AD6" w:rsidP="00667AD6">
            <w:pPr>
              <w:spacing w:after="0" w:line="240" w:lineRule="auto"/>
              <w:jc w:val="center"/>
              <w:rPr>
                <w:sz w:val="24"/>
                <w:szCs w:val="24"/>
              </w:rPr>
            </w:pPr>
            <w:r w:rsidRPr="00056435">
              <w:rPr>
                <w:sz w:val="24"/>
                <w:szCs w:val="24"/>
              </w:rPr>
              <w:t>3</w:t>
            </w:r>
          </w:p>
        </w:tc>
        <w:tc>
          <w:tcPr>
            <w:tcW w:w="9413" w:type="dxa"/>
            <w:gridSpan w:val="5"/>
            <w:tcBorders>
              <w:top w:val="single" w:sz="4" w:space="0" w:color="000000"/>
              <w:left w:val="single" w:sz="4" w:space="0" w:color="000000"/>
              <w:bottom w:val="single" w:sz="4" w:space="0" w:color="000000"/>
              <w:right w:val="single" w:sz="4" w:space="0" w:color="000000"/>
            </w:tcBorders>
          </w:tcPr>
          <w:p w14:paraId="56B4CD52" w14:textId="77777777" w:rsidR="00667AD6" w:rsidRPr="00056435" w:rsidRDefault="00667AD6" w:rsidP="00667AD6">
            <w:pPr>
              <w:spacing w:after="0" w:line="240" w:lineRule="auto"/>
              <w:rPr>
                <w:sz w:val="24"/>
                <w:szCs w:val="24"/>
              </w:rPr>
            </w:pPr>
            <w:r w:rsidRPr="00056435">
              <w:rPr>
                <w:sz w:val="24"/>
                <w:szCs w:val="24"/>
              </w:rPr>
              <w:t>Todas las dependencias de la UJED</w:t>
            </w:r>
          </w:p>
        </w:tc>
      </w:tr>
      <w:tr w:rsidR="00667AD6" w:rsidRPr="00056435" w14:paraId="43D1DC4B" w14:textId="77777777" w:rsidTr="0047139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34DCEF16" w14:textId="77777777" w:rsidR="00667AD6" w:rsidRPr="00056435" w:rsidRDefault="00667AD6" w:rsidP="00667AD6">
            <w:pPr>
              <w:spacing w:after="0" w:line="240" w:lineRule="auto"/>
              <w:jc w:val="center"/>
              <w:rPr>
                <w:sz w:val="24"/>
                <w:szCs w:val="24"/>
              </w:rPr>
            </w:pPr>
            <w:r w:rsidRPr="00056435">
              <w:rPr>
                <w:sz w:val="24"/>
                <w:szCs w:val="24"/>
              </w:rPr>
              <w:t>4</w:t>
            </w:r>
          </w:p>
        </w:tc>
        <w:tc>
          <w:tcPr>
            <w:tcW w:w="9413" w:type="dxa"/>
            <w:gridSpan w:val="5"/>
            <w:tcBorders>
              <w:top w:val="single" w:sz="4" w:space="0" w:color="000000"/>
              <w:left w:val="single" w:sz="4" w:space="0" w:color="000000"/>
              <w:bottom w:val="single" w:sz="4" w:space="0" w:color="000000"/>
              <w:right w:val="single" w:sz="4" w:space="0" w:color="000000"/>
            </w:tcBorders>
          </w:tcPr>
          <w:p w14:paraId="1ACCF4A3" w14:textId="77777777" w:rsidR="00667AD6" w:rsidRPr="00056435" w:rsidRDefault="00667AD6" w:rsidP="00667AD6">
            <w:pPr>
              <w:spacing w:after="0"/>
              <w:rPr>
                <w:sz w:val="24"/>
                <w:szCs w:val="24"/>
              </w:rPr>
            </w:pPr>
            <w:r w:rsidRPr="00056435">
              <w:rPr>
                <w:sz w:val="24"/>
                <w:szCs w:val="24"/>
              </w:rPr>
              <w:t>Sindicatos</w:t>
            </w:r>
          </w:p>
        </w:tc>
      </w:tr>
      <w:tr w:rsidR="00667AD6" w:rsidRPr="00056435" w14:paraId="5971F467" w14:textId="77777777">
        <w:trPr>
          <w:trHeight w:val="329"/>
        </w:trPr>
        <w:tc>
          <w:tcPr>
            <w:tcW w:w="9923" w:type="dxa"/>
            <w:gridSpan w:val="8"/>
            <w:tcBorders>
              <w:top w:val="single" w:sz="4" w:space="0" w:color="000000"/>
              <w:left w:val="single" w:sz="4" w:space="0" w:color="000000"/>
              <w:bottom w:val="single" w:sz="4" w:space="0" w:color="000000"/>
              <w:right w:val="single" w:sz="4" w:space="0" w:color="000000"/>
            </w:tcBorders>
            <w:vAlign w:val="center"/>
          </w:tcPr>
          <w:p w14:paraId="64FD033C" w14:textId="77777777" w:rsidR="00667AD6" w:rsidRPr="00056435" w:rsidRDefault="00667AD6" w:rsidP="00667AD6">
            <w:pPr>
              <w:spacing w:after="0" w:line="240" w:lineRule="auto"/>
              <w:jc w:val="center"/>
              <w:rPr>
                <w:b/>
                <w:sz w:val="24"/>
                <w:szCs w:val="24"/>
              </w:rPr>
            </w:pPr>
            <w:r w:rsidRPr="00056435">
              <w:rPr>
                <w:b/>
                <w:sz w:val="24"/>
                <w:szCs w:val="24"/>
              </w:rPr>
              <w:t>EXTERNAS</w:t>
            </w:r>
          </w:p>
        </w:tc>
      </w:tr>
      <w:tr w:rsidR="00667AD6" w:rsidRPr="00056435" w14:paraId="6A235C65" w14:textId="77777777" w:rsidTr="0047139F">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03BA0AEF" w14:textId="77777777" w:rsidR="00667AD6" w:rsidRPr="00056435" w:rsidRDefault="00667AD6" w:rsidP="00667AD6">
            <w:pPr>
              <w:spacing w:after="0" w:line="240" w:lineRule="auto"/>
              <w:jc w:val="center"/>
              <w:rPr>
                <w:sz w:val="24"/>
                <w:szCs w:val="24"/>
              </w:rPr>
            </w:pPr>
            <w:r w:rsidRPr="00056435">
              <w:rPr>
                <w:sz w:val="24"/>
                <w:szCs w:val="24"/>
              </w:rPr>
              <w:t>1</w:t>
            </w:r>
          </w:p>
        </w:tc>
        <w:tc>
          <w:tcPr>
            <w:tcW w:w="9413" w:type="dxa"/>
            <w:gridSpan w:val="5"/>
            <w:tcBorders>
              <w:top w:val="single" w:sz="4" w:space="0" w:color="000000"/>
              <w:left w:val="single" w:sz="4" w:space="0" w:color="000000"/>
              <w:bottom w:val="single" w:sz="4" w:space="0" w:color="000000"/>
              <w:right w:val="single" w:sz="4" w:space="0" w:color="000000"/>
            </w:tcBorders>
          </w:tcPr>
          <w:p w14:paraId="13421B70" w14:textId="4FA44A6E" w:rsidR="00667AD6" w:rsidRPr="00056435" w:rsidRDefault="00273573" w:rsidP="00667AD6">
            <w:pPr>
              <w:spacing w:after="0" w:line="240" w:lineRule="auto"/>
              <w:rPr>
                <w:sz w:val="24"/>
                <w:szCs w:val="24"/>
                <w:highlight w:val="red"/>
              </w:rPr>
            </w:pPr>
            <w:r w:rsidRPr="00056435">
              <w:rPr>
                <w:sz w:val="24"/>
                <w:szCs w:val="24"/>
              </w:rPr>
              <w:t>N/A</w:t>
            </w:r>
          </w:p>
        </w:tc>
      </w:tr>
    </w:tbl>
    <w:p w14:paraId="321CAA2B" w14:textId="39672F2D" w:rsidR="00D07DEF" w:rsidRPr="00056435" w:rsidRDefault="00D07DEF" w:rsidP="00987547">
      <w:pPr>
        <w:spacing w:after="0" w:line="240" w:lineRule="auto"/>
        <w:rPr>
          <w:sz w:val="24"/>
          <w:szCs w:val="24"/>
        </w:rPr>
      </w:pPr>
    </w:p>
    <w:p w14:paraId="46899F59" w14:textId="28B2F68B" w:rsidR="00F92F63" w:rsidRPr="00056435" w:rsidRDefault="00F92F63" w:rsidP="00987547">
      <w:pPr>
        <w:spacing w:after="0" w:line="240" w:lineRule="auto"/>
        <w:rPr>
          <w:sz w:val="24"/>
          <w:szCs w:val="24"/>
        </w:rPr>
      </w:pPr>
    </w:p>
    <w:p w14:paraId="74A90AD5" w14:textId="77777777" w:rsidR="00F92F63" w:rsidRPr="00056435" w:rsidRDefault="00F92F63" w:rsidP="00987547">
      <w:pPr>
        <w:spacing w:after="0" w:line="240" w:lineRule="auto"/>
        <w:rPr>
          <w:sz w:val="24"/>
          <w:szCs w:val="24"/>
        </w:rPr>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445072" w:rsidRPr="00056435" w14:paraId="2A2F02DC" w14:textId="77777777" w:rsidTr="00B15903">
        <w:tc>
          <w:tcPr>
            <w:tcW w:w="3544" w:type="dxa"/>
            <w:vMerge w:val="restart"/>
            <w:tcBorders>
              <w:right w:val="single" w:sz="4" w:space="0" w:color="auto"/>
            </w:tcBorders>
            <w:shd w:val="clear" w:color="auto" w:fill="C00000"/>
          </w:tcPr>
          <w:p w14:paraId="10B8EF58" w14:textId="77777777" w:rsidR="00445072" w:rsidRPr="00056435" w:rsidRDefault="00445072" w:rsidP="00B15903">
            <w:pPr>
              <w:widowControl w:val="0"/>
              <w:spacing w:line="276" w:lineRule="auto"/>
              <w:jc w:val="center"/>
              <w:rPr>
                <w:sz w:val="24"/>
                <w:szCs w:val="24"/>
              </w:rPr>
            </w:pPr>
            <w:r w:rsidRPr="00056435">
              <w:rPr>
                <w:b/>
                <w:sz w:val="24"/>
                <w:szCs w:val="24"/>
              </w:rPr>
              <w:lastRenderedPageBreak/>
              <w:t>NOMBRE Y FIRMA DE LA PERSONA QUE AUTORIZA</w:t>
            </w:r>
          </w:p>
        </w:tc>
        <w:tc>
          <w:tcPr>
            <w:tcW w:w="425" w:type="dxa"/>
            <w:tcBorders>
              <w:top w:val="nil"/>
              <w:left w:val="single" w:sz="4" w:space="0" w:color="auto"/>
              <w:bottom w:val="nil"/>
              <w:right w:val="single" w:sz="4" w:space="0" w:color="auto"/>
            </w:tcBorders>
          </w:tcPr>
          <w:p w14:paraId="21C2AD88" w14:textId="77777777" w:rsidR="00445072" w:rsidRPr="00056435" w:rsidRDefault="00445072" w:rsidP="00B15903">
            <w:pPr>
              <w:widowControl w:val="0"/>
              <w:spacing w:line="276" w:lineRule="auto"/>
              <w:rPr>
                <w:sz w:val="24"/>
                <w:szCs w:val="24"/>
              </w:rPr>
            </w:pPr>
          </w:p>
        </w:tc>
        <w:tc>
          <w:tcPr>
            <w:tcW w:w="3233" w:type="dxa"/>
            <w:vMerge w:val="restart"/>
            <w:tcBorders>
              <w:left w:val="single" w:sz="4" w:space="0" w:color="auto"/>
              <w:right w:val="single" w:sz="4" w:space="0" w:color="auto"/>
            </w:tcBorders>
            <w:shd w:val="clear" w:color="auto" w:fill="C00000"/>
          </w:tcPr>
          <w:p w14:paraId="4487F47A" w14:textId="77777777" w:rsidR="00445072" w:rsidRPr="00056435" w:rsidRDefault="00445072" w:rsidP="00B15903">
            <w:pPr>
              <w:widowControl w:val="0"/>
              <w:spacing w:line="276" w:lineRule="auto"/>
              <w:jc w:val="center"/>
              <w:rPr>
                <w:sz w:val="24"/>
                <w:szCs w:val="24"/>
              </w:rPr>
            </w:pPr>
            <w:r w:rsidRPr="00056435">
              <w:rPr>
                <w:b/>
                <w:sz w:val="24"/>
                <w:szCs w:val="24"/>
              </w:rPr>
              <w:t>NOMBRE Y FIRMA DEL TRABAJADOR</w:t>
            </w:r>
          </w:p>
        </w:tc>
        <w:tc>
          <w:tcPr>
            <w:tcW w:w="282" w:type="dxa"/>
            <w:tcBorders>
              <w:top w:val="nil"/>
              <w:left w:val="single" w:sz="4" w:space="0" w:color="auto"/>
              <w:bottom w:val="nil"/>
              <w:right w:val="single" w:sz="4" w:space="0" w:color="auto"/>
            </w:tcBorders>
          </w:tcPr>
          <w:p w14:paraId="2EBABD65" w14:textId="77777777" w:rsidR="00445072" w:rsidRPr="00056435" w:rsidRDefault="00445072" w:rsidP="00B15903">
            <w:pPr>
              <w:widowControl w:val="0"/>
              <w:spacing w:line="276" w:lineRule="auto"/>
              <w:rPr>
                <w:sz w:val="24"/>
                <w:szCs w:val="24"/>
              </w:rPr>
            </w:pPr>
          </w:p>
        </w:tc>
        <w:tc>
          <w:tcPr>
            <w:tcW w:w="2448" w:type="dxa"/>
            <w:gridSpan w:val="3"/>
            <w:tcBorders>
              <w:left w:val="single" w:sz="4" w:space="0" w:color="auto"/>
            </w:tcBorders>
            <w:shd w:val="clear" w:color="auto" w:fill="C00000"/>
            <w:vAlign w:val="center"/>
          </w:tcPr>
          <w:p w14:paraId="4D0093B2" w14:textId="77777777" w:rsidR="00445072" w:rsidRPr="00056435" w:rsidRDefault="00445072" w:rsidP="00B15903">
            <w:pPr>
              <w:widowControl w:val="0"/>
              <w:spacing w:line="276" w:lineRule="auto"/>
              <w:jc w:val="center"/>
              <w:rPr>
                <w:sz w:val="24"/>
                <w:szCs w:val="24"/>
              </w:rPr>
            </w:pPr>
            <w:r w:rsidRPr="00056435">
              <w:rPr>
                <w:b/>
                <w:sz w:val="24"/>
                <w:szCs w:val="24"/>
              </w:rPr>
              <w:t>FECHA</w:t>
            </w:r>
          </w:p>
        </w:tc>
      </w:tr>
      <w:tr w:rsidR="00445072" w:rsidRPr="00056435" w14:paraId="5E37CEEF" w14:textId="77777777" w:rsidTr="00B15903">
        <w:tc>
          <w:tcPr>
            <w:tcW w:w="3544" w:type="dxa"/>
            <w:vMerge/>
            <w:tcBorders>
              <w:right w:val="single" w:sz="4" w:space="0" w:color="auto"/>
            </w:tcBorders>
            <w:shd w:val="clear" w:color="auto" w:fill="C00000"/>
          </w:tcPr>
          <w:p w14:paraId="688D7AAD" w14:textId="77777777" w:rsidR="00445072" w:rsidRPr="00056435" w:rsidRDefault="00445072" w:rsidP="00B15903">
            <w:pPr>
              <w:widowControl w:val="0"/>
              <w:spacing w:line="276" w:lineRule="auto"/>
              <w:rPr>
                <w:sz w:val="24"/>
                <w:szCs w:val="24"/>
              </w:rPr>
            </w:pPr>
          </w:p>
        </w:tc>
        <w:tc>
          <w:tcPr>
            <w:tcW w:w="425" w:type="dxa"/>
            <w:tcBorders>
              <w:top w:val="nil"/>
              <w:left w:val="single" w:sz="4" w:space="0" w:color="auto"/>
              <w:bottom w:val="nil"/>
              <w:right w:val="single" w:sz="4" w:space="0" w:color="auto"/>
            </w:tcBorders>
          </w:tcPr>
          <w:p w14:paraId="16A82700" w14:textId="77777777" w:rsidR="00445072" w:rsidRPr="00056435" w:rsidRDefault="00445072" w:rsidP="00B15903">
            <w:pPr>
              <w:widowControl w:val="0"/>
              <w:spacing w:line="276" w:lineRule="auto"/>
              <w:rPr>
                <w:sz w:val="24"/>
                <w:szCs w:val="24"/>
              </w:rPr>
            </w:pPr>
          </w:p>
        </w:tc>
        <w:tc>
          <w:tcPr>
            <w:tcW w:w="3233" w:type="dxa"/>
            <w:vMerge/>
            <w:tcBorders>
              <w:left w:val="single" w:sz="4" w:space="0" w:color="auto"/>
              <w:right w:val="single" w:sz="4" w:space="0" w:color="auto"/>
            </w:tcBorders>
            <w:shd w:val="clear" w:color="auto" w:fill="C00000"/>
          </w:tcPr>
          <w:p w14:paraId="4BECF0E8" w14:textId="77777777" w:rsidR="00445072" w:rsidRPr="00056435" w:rsidRDefault="00445072" w:rsidP="00B15903">
            <w:pPr>
              <w:widowControl w:val="0"/>
              <w:spacing w:line="276" w:lineRule="auto"/>
              <w:rPr>
                <w:sz w:val="24"/>
                <w:szCs w:val="24"/>
              </w:rPr>
            </w:pPr>
          </w:p>
        </w:tc>
        <w:tc>
          <w:tcPr>
            <w:tcW w:w="282" w:type="dxa"/>
            <w:tcBorders>
              <w:top w:val="nil"/>
              <w:left w:val="single" w:sz="4" w:space="0" w:color="auto"/>
              <w:bottom w:val="nil"/>
              <w:right w:val="single" w:sz="4" w:space="0" w:color="auto"/>
            </w:tcBorders>
          </w:tcPr>
          <w:p w14:paraId="5BE2E02D" w14:textId="77777777" w:rsidR="00445072" w:rsidRPr="00056435" w:rsidRDefault="00445072" w:rsidP="00B15903">
            <w:pPr>
              <w:widowControl w:val="0"/>
              <w:spacing w:line="276" w:lineRule="auto"/>
              <w:rPr>
                <w:sz w:val="24"/>
                <w:szCs w:val="24"/>
              </w:rPr>
            </w:pPr>
          </w:p>
        </w:tc>
        <w:tc>
          <w:tcPr>
            <w:tcW w:w="849" w:type="dxa"/>
            <w:tcBorders>
              <w:left w:val="single" w:sz="4" w:space="0" w:color="auto"/>
            </w:tcBorders>
            <w:shd w:val="clear" w:color="auto" w:fill="C00000"/>
            <w:vAlign w:val="center"/>
          </w:tcPr>
          <w:p w14:paraId="29BF0DC5" w14:textId="77777777" w:rsidR="00445072" w:rsidRPr="00056435" w:rsidRDefault="00445072" w:rsidP="00B15903">
            <w:pPr>
              <w:jc w:val="center"/>
              <w:rPr>
                <w:b/>
                <w:sz w:val="24"/>
                <w:szCs w:val="24"/>
              </w:rPr>
            </w:pPr>
            <w:r w:rsidRPr="00056435">
              <w:rPr>
                <w:b/>
                <w:sz w:val="24"/>
                <w:szCs w:val="24"/>
              </w:rPr>
              <w:t>DÍA</w:t>
            </w:r>
          </w:p>
        </w:tc>
        <w:tc>
          <w:tcPr>
            <w:tcW w:w="849" w:type="dxa"/>
            <w:shd w:val="clear" w:color="auto" w:fill="C00000"/>
            <w:vAlign w:val="center"/>
          </w:tcPr>
          <w:p w14:paraId="217FF5DE" w14:textId="77777777" w:rsidR="00445072" w:rsidRPr="00056435" w:rsidRDefault="00445072" w:rsidP="00B15903">
            <w:pPr>
              <w:jc w:val="center"/>
              <w:rPr>
                <w:b/>
                <w:sz w:val="24"/>
                <w:szCs w:val="24"/>
              </w:rPr>
            </w:pPr>
            <w:r w:rsidRPr="00056435">
              <w:rPr>
                <w:b/>
                <w:sz w:val="24"/>
                <w:szCs w:val="24"/>
              </w:rPr>
              <w:t>MES</w:t>
            </w:r>
          </w:p>
        </w:tc>
        <w:tc>
          <w:tcPr>
            <w:tcW w:w="750" w:type="dxa"/>
            <w:shd w:val="clear" w:color="auto" w:fill="C00000"/>
            <w:vAlign w:val="center"/>
          </w:tcPr>
          <w:p w14:paraId="4507FB13" w14:textId="77777777" w:rsidR="00445072" w:rsidRPr="00056435" w:rsidRDefault="00445072" w:rsidP="00B15903">
            <w:pPr>
              <w:jc w:val="center"/>
              <w:rPr>
                <w:b/>
                <w:sz w:val="24"/>
                <w:szCs w:val="24"/>
              </w:rPr>
            </w:pPr>
            <w:r w:rsidRPr="00056435">
              <w:rPr>
                <w:b/>
                <w:sz w:val="24"/>
                <w:szCs w:val="24"/>
              </w:rPr>
              <w:t>AÑO</w:t>
            </w:r>
          </w:p>
        </w:tc>
      </w:tr>
      <w:tr w:rsidR="00445072" w:rsidRPr="00056435" w14:paraId="07E53354" w14:textId="77777777" w:rsidTr="00987547">
        <w:trPr>
          <w:trHeight w:val="1526"/>
        </w:trPr>
        <w:tc>
          <w:tcPr>
            <w:tcW w:w="3544" w:type="dxa"/>
            <w:tcBorders>
              <w:right w:val="single" w:sz="4" w:space="0" w:color="auto"/>
            </w:tcBorders>
            <w:vAlign w:val="bottom"/>
          </w:tcPr>
          <w:p w14:paraId="4C5A1EB9" w14:textId="77777777" w:rsidR="000A7CEE" w:rsidRPr="00056435" w:rsidRDefault="00273573" w:rsidP="002C026A">
            <w:pPr>
              <w:widowControl w:val="0"/>
              <w:jc w:val="center"/>
            </w:pPr>
            <w:r w:rsidRPr="00056435">
              <w:t xml:space="preserve">C.P. </w:t>
            </w:r>
            <w:proofErr w:type="spellStart"/>
            <w:r w:rsidRPr="00056435">
              <w:t>Narda</w:t>
            </w:r>
            <w:proofErr w:type="spellEnd"/>
            <w:r w:rsidRPr="00056435">
              <w:t xml:space="preserve"> Gabriel</w:t>
            </w:r>
            <w:r w:rsidR="002C026A" w:rsidRPr="00056435">
              <w:t>a Soto Núñez</w:t>
            </w:r>
          </w:p>
          <w:p w14:paraId="15163E80" w14:textId="69786F7E" w:rsidR="002C026A" w:rsidRPr="00056435" w:rsidRDefault="002C026A" w:rsidP="002C026A">
            <w:pPr>
              <w:widowControl w:val="0"/>
              <w:jc w:val="center"/>
            </w:pPr>
          </w:p>
        </w:tc>
        <w:tc>
          <w:tcPr>
            <w:tcW w:w="425" w:type="dxa"/>
            <w:tcBorders>
              <w:top w:val="nil"/>
              <w:left w:val="single" w:sz="4" w:space="0" w:color="auto"/>
              <w:bottom w:val="nil"/>
              <w:right w:val="single" w:sz="4" w:space="0" w:color="auto"/>
            </w:tcBorders>
            <w:vAlign w:val="bottom"/>
          </w:tcPr>
          <w:p w14:paraId="1168716B" w14:textId="77777777" w:rsidR="00445072" w:rsidRPr="00056435" w:rsidRDefault="00445072" w:rsidP="00B15903">
            <w:pPr>
              <w:widowControl w:val="0"/>
              <w:spacing w:line="276" w:lineRule="auto"/>
              <w:jc w:val="center"/>
            </w:pPr>
          </w:p>
        </w:tc>
        <w:tc>
          <w:tcPr>
            <w:tcW w:w="3233" w:type="dxa"/>
            <w:tcBorders>
              <w:left w:val="single" w:sz="4" w:space="0" w:color="auto"/>
              <w:right w:val="single" w:sz="4" w:space="0" w:color="auto"/>
            </w:tcBorders>
            <w:vAlign w:val="bottom"/>
          </w:tcPr>
          <w:p w14:paraId="1CF04836" w14:textId="77777777" w:rsidR="00445072" w:rsidRPr="00056435" w:rsidRDefault="009F441F" w:rsidP="002C026A">
            <w:pPr>
              <w:widowControl w:val="0"/>
              <w:jc w:val="center"/>
            </w:pPr>
            <w:r w:rsidRPr="00056435">
              <w:t xml:space="preserve">C.P. </w:t>
            </w:r>
            <w:r w:rsidR="002C026A" w:rsidRPr="00056435">
              <w:t>Miguel Ángel González Márquez</w:t>
            </w:r>
          </w:p>
          <w:p w14:paraId="6ED3E332" w14:textId="5BD88843" w:rsidR="002C026A" w:rsidRPr="00056435" w:rsidRDefault="002C026A" w:rsidP="002C026A">
            <w:pPr>
              <w:widowControl w:val="0"/>
              <w:jc w:val="center"/>
            </w:pPr>
          </w:p>
        </w:tc>
        <w:tc>
          <w:tcPr>
            <w:tcW w:w="282" w:type="dxa"/>
            <w:tcBorders>
              <w:top w:val="nil"/>
              <w:left w:val="single" w:sz="4" w:space="0" w:color="auto"/>
              <w:bottom w:val="nil"/>
              <w:right w:val="single" w:sz="4" w:space="0" w:color="auto"/>
            </w:tcBorders>
          </w:tcPr>
          <w:p w14:paraId="51BFE063" w14:textId="77777777" w:rsidR="00445072" w:rsidRPr="00056435" w:rsidRDefault="00445072" w:rsidP="00B15903">
            <w:pPr>
              <w:widowControl w:val="0"/>
              <w:spacing w:line="276" w:lineRule="auto"/>
            </w:pPr>
          </w:p>
        </w:tc>
        <w:tc>
          <w:tcPr>
            <w:tcW w:w="849" w:type="dxa"/>
            <w:tcBorders>
              <w:left w:val="single" w:sz="4" w:space="0" w:color="auto"/>
            </w:tcBorders>
            <w:vAlign w:val="center"/>
          </w:tcPr>
          <w:p w14:paraId="49100D1B" w14:textId="77777777" w:rsidR="00445072" w:rsidRPr="00056435" w:rsidRDefault="00445072" w:rsidP="00B15903">
            <w:pPr>
              <w:jc w:val="center"/>
            </w:pPr>
            <w:r w:rsidRPr="00056435">
              <w:t>07</w:t>
            </w:r>
          </w:p>
        </w:tc>
        <w:tc>
          <w:tcPr>
            <w:tcW w:w="849" w:type="dxa"/>
            <w:vAlign w:val="center"/>
          </w:tcPr>
          <w:p w14:paraId="07D3A82B" w14:textId="7900E48C" w:rsidR="00445072" w:rsidRPr="00056435" w:rsidRDefault="00F73CA6" w:rsidP="00B15903">
            <w:pPr>
              <w:jc w:val="center"/>
            </w:pPr>
            <w:r w:rsidRPr="00056435">
              <w:t>08</w:t>
            </w:r>
          </w:p>
        </w:tc>
        <w:tc>
          <w:tcPr>
            <w:tcW w:w="750" w:type="dxa"/>
            <w:vAlign w:val="center"/>
          </w:tcPr>
          <w:p w14:paraId="5DE7278D" w14:textId="77777777" w:rsidR="00445072" w:rsidRPr="00056435" w:rsidRDefault="00445072" w:rsidP="00B15903">
            <w:pPr>
              <w:jc w:val="center"/>
            </w:pPr>
            <w:r w:rsidRPr="00056435">
              <w:t>2022</w:t>
            </w:r>
          </w:p>
        </w:tc>
      </w:tr>
    </w:tbl>
    <w:p w14:paraId="2A787616" w14:textId="03C66A01" w:rsidR="00D07DEF" w:rsidRPr="00056435" w:rsidRDefault="00025397">
      <w:r w:rsidRPr="00056435">
        <w:br w:type="page"/>
      </w:r>
    </w:p>
    <w:p w14:paraId="6DDD5757" w14:textId="77777777" w:rsidR="005A7AB9" w:rsidRPr="00056435" w:rsidRDefault="005A7AB9" w:rsidP="00987547">
      <w:pPr>
        <w:spacing w:after="0" w:line="240" w:lineRule="auto"/>
        <w:rPr>
          <w:sz w:val="24"/>
          <w:szCs w:val="24"/>
        </w:rPr>
      </w:pPr>
    </w:p>
    <w:tbl>
      <w:tblPr>
        <w:tblStyle w:val="65"/>
        <w:tblW w:w="9923" w:type="dxa"/>
        <w:tblInd w:w="-497" w:type="dxa"/>
        <w:tblLayout w:type="fixed"/>
        <w:tblLook w:val="0400" w:firstRow="0" w:lastRow="0" w:firstColumn="0" w:lastColumn="0" w:noHBand="0" w:noVBand="1"/>
      </w:tblPr>
      <w:tblGrid>
        <w:gridCol w:w="425"/>
        <w:gridCol w:w="67"/>
        <w:gridCol w:w="2060"/>
        <w:gridCol w:w="2108"/>
        <w:gridCol w:w="18"/>
        <w:gridCol w:w="2126"/>
        <w:gridCol w:w="3101"/>
        <w:gridCol w:w="18"/>
      </w:tblGrid>
      <w:tr w:rsidR="00D07DEF" w:rsidRPr="00056435" w14:paraId="46623B8D" w14:textId="77777777">
        <w:trPr>
          <w:trHeight w:val="289"/>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14:paraId="6A56EDF3" w14:textId="77777777" w:rsidR="00D07DEF" w:rsidRPr="00056435" w:rsidRDefault="00025397">
            <w:pPr>
              <w:jc w:val="center"/>
              <w:rPr>
                <w:b/>
                <w:sz w:val="24"/>
                <w:szCs w:val="24"/>
              </w:rPr>
            </w:pPr>
            <w:r w:rsidRPr="00056435">
              <w:rPr>
                <w:b/>
                <w:noProof/>
                <w:sz w:val="24"/>
                <w:szCs w:val="24"/>
              </w:rPr>
              <w:drawing>
                <wp:inline distT="0" distB="0" distL="0" distR="0" wp14:anchorId="6CFC9D03" wp14:editId="32205AE0">
                  <wp:extent cx="1525504" cy="673850"/>
                  <wp:effectExtent l="0" t="0" r="0" b="0"/>
                  <wp:docPr id="5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525504" cy="673850"/>
                          </a:xfrm>
                          <a:prstGeom prst="rect">
                            <a:avLst/>
                          </a:prstGeom>
                          <a:ln/>
                        </pic:spPr>
                      </pic:pic>
                    </a:graphicData>
                  </a:graphic>
                </wp:inline>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23F379D1" w14:textId="77777777" w:rsidR="00D07DEF" w:rsidRPr="00056435" w:rsidRDefault="00025397">
            <w:pPr>
              <w:spacing w:after="0"/>
              <w:jc w:val="center"/>
              <w:rPr>
                <w:b/>
                <w:sz w:val="24"/>
                <w:szCs w:val="24"/>
              </w:rPr>
            </w:pPr>
            <w:r w:rsidRPr="00056435">
              <w:rPr>
                <w:b/>
                <w:sz w:val="24"/>
                <w:szCs w:val="24"/>
              </w:rPr>
              <w:t>DESCRIPCIÓN DE PUESTOS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4E95080A" w14:textId="77777777" w:rsidR="00D07DEF" w:rsidRPr="00056435" w:rsidRDefault="00025397" w:rsidP="00987547">
            <w:pPr>
              <w:spacing w:after="0" w:line="240" w:lineRule="auto"/>
              <w:rPr>
                <w:b/>
                <w:sz w:val="24"/>
                <w:szCs w:val="24"/>
              </w:rPr>
            </w:pPr>
            <w:r w:rsidRPr="00056435">
              <w:rPr>
                <w:b/>
                <w:sz w:val="24"/>
                <w:szCs w:val="24"/>
              </w:rPr>
              <w:t>RSGC5.3,A</w:t>
            </w:r>
          </w:p>
        </w:tc>
      </w:tr>
      <w:tr w:rsidR="00D07DEF" w:rsidRPr="00056435" w14:paraId="56E0FB55"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41937AD9"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51DC9C84" w14:textId="25DDA13E" w:rsidR="00D07DEF" w:rsidRPr="00056435" w:rsidRDefault="00025397" w:rsidP="00987547">
            <w:pPr>
              <w:pStyle w:val="Ttulo2"/>
              <w:spacing w:before="0"/>
              <w:jc w:val="center"/>
              <w:rPr>
                <w:rFonts w:ascii="Times New Roman" w:hAnsi="Times New Roman" w:cs="Times New Roman"/>
                <w:color w:val="auto"/>
              </w:rPr>
            </w:pPr>
            <w:bookmarkStart w:id="39" w:name="_Toc122346582"/>
            <w:r w:rsidRPr="00056435">
              <w:rPr>
                <w:rFonts w:ascii="Times New Roman" w:hAnsi="Times New Roman" w:cs="Times New Roman"/>
                <w:color w:val="auto"/>
                <w:sz w:val="24"/>
                <w:szCs w:val="24"/>
              </w:rPr>
              <w:t>Apoyo A</w:t>
            </w:r>
            <w:r w:rsidRPr="00056435">
              <w:rPr>
                <w:rFonts w:ascii="Times New Roman" w:hAnsi="Times New Roman" w:cs="Times New Roman"/>
                <w:color w:val="auto"/>
              </w:rPr>
              <w:t>dministrativo</w:t>
            </w:r>
            <w:bookmarkEnd w:id="39"/>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176D4AF3" w14:textId="3E26DF44" w:rsidR="00D07DEF" w:rsidRPr="00056435" w:rsidRDefault="00025397">
            <w:pPr>
              <w:spacing w:after="0" w:line="240" w:lineRule="auto"/>
              <w:rPr>
                <w:b/>
                <w:sz w:val="24"/>
                <w:szCs w:val="24"/>
              </w:rPr>
            </w:pPr>
            <w:r w:rsidRPr="00056435">
              <w:rPr>
                <w:b/>
                <w:sz w:val="24"/>
                <w:szCs w:val="24"/>
              </w:rPr>
              <w:t xml:space="preserve">Fecha: </w:t>
            </w:r>
            <w:r w:rsidR="00F73CA6" w:rsidRPr="00056435">
              <w:rPr>
                <w:sz w:val="24"/>
                <w:szCs w:val="24"/>
              </w:rPr>
              <w:t>07/08</w:t>
            </w:r>
            <w:r w:rsidRPr="00056435">
              <w:rPr>
                <w:sz w:val="24"/>
                <w:szCs w:val="24"/>
              </w:rPr>
              <w:t>/2022</w:t>
            </w:r>
          </w:p>
        </w:tc>
      </w:tr>
      <w:tr w:rsidR="00D07DEF" w:rsidRPr="00056435" w14:paraId="7E7A1F7D" w14:textId="77777777">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1016C86B"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551370DC"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65DD8668" w14:textId="77777777" w:rsidR="00D07DEF" w:rsidRPr="00056435" w:rsidRDefault="00025397">
            <w:pPr>
              <w:spacing w:after="0" w:line="240" w:lineRule="auto"/>
              <w:rPr>
                <w:b/>
                <w:sz w:val="24"/>
                <w:szCs w:val="24"/>
              </w:rPr>
            </w:pPr>
            <w:r w:rsidRPr="00056435">
              <w:rPr>
                <w:b/>
                <w:sz w:val="24"/>
                <w:szCs w:val="24"/>
              </w:rPr>
              <w:t xml:space="preserve">Edición: </w:t>
            </w:r>
            <w:r w:rsidRPr="00056435">
              <w:rPr>
                <w:sz w:val="24"/>
                <w:szCs w:val="24"/>
              </w:rPr>
              <w:t>01</w:t>
            </w:r>
          </w:p>
        </w:tc>
      </w:tr>
      <w:tr w:rsidR="00D07DEF" w:rsidRPr="00056435" w14:paraId="034CE8A0"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2E170B34"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4515890E"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6637BCA5" w14:textId="77777777" w:rsidR="00D07DEF" w:rsidRPr="00056435" w:rsidRDefault="00025397">
            <w:pPr>
              <w:spacing w:after="0" w:line="240" w:lineRule="auto"/>
              <w:rPr>
                <w:b/>
                <w:sz w:val="24"/>
                <w:szCs w:val="24"/>
              </w:rPr>
            </w:pPr>
            <w:r w:rsidRPr="00056435">
              <w:rPr>
                <w:b/>
                <w:sz w:val="24"/>
                <w:szCs w:val="24"/>
              </w:rPr>
              <w:t xml:space="preserve">Página: </w:t>
            </w:r>
            <w:r w:rsidRPr="00056435">
              <w:rPr>
                <w:sz w:val="24"/>
                <w:szCs w:val="24"/>
              </w:rPr>
              <w:t>1-2</w:t>
            </w:r>
          </w:p>
        </w:tc>
      </w:tr>
      <w:tr w:rsidR="00D07DEF" w:rsidRPr="00056435" w14:paraId="4C86E96F" w14:textId="77777777">
        <w:trPr>
          <w:trHeight w:val="298"/>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3884FE12" w14:textId="00B1125C" w:rsidR="00D07DEF" w:rsidRPr="00056435" w:rsidRDefault="00025397" w:rsidP="00D84AE9">
            <w:pPr>
              <w:spacing w:after="0"/>
              <w:jc w:val="both"/>
              <w:rPr>
                <w:b/>
                <w:sz w:val="24"/>
                <w:szCs w:val="24"/>
              </w:rPr>
            </w:pPr>
            <w:r w:rsidRPr="00056435">
              <w:rPr>
                <w:b/>
                <w:sz w:val="24"/>
                <w:szCs w:val="24"/>
              </w:rPr>
              <w:t xml:space="preserve"> Unidad:</w:t>
            </w:r>
            <w:r w:rsidRPr="00056435">
              <w:rPr>
                <w:sz w:val="24"/>
                <w:szCs w:val="24"/>
              </w:rPr>
              <w:t xml:space="preserve"> Dirección de Desarroll</w:t>
            </w:r>
            <w:r w:rsidR="00D84AE9" w:rsidRPr="00056435">
              <w:rPr>
                <w:sz w:val="24"/>
                <w:szCs w:val="24"/>
              </w:rPr>
              <w:t>o y Gestión de Recursos Humanos.</w:t>
            </w:r>
          </w:p>
        </w:tc>
        <w:tc>
          <w:tcPr>
            <w:tcW w:w="5263"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6113B801" w14:textId="241A0D45" w:rsidR="00D07DEF" w:rsidRPr="00056435" w:rsidRDefault="00025397">
            <w:pPr>
              <w:spacing w:after="0"/>
              <w:rPr>
                <w:sz w:val="24"/>
                <w:szCs w:val="24"/>
              </w:rPr>
            </w:pPr>
            <w:r w:rsidRPr="00056435">
              <w:rPr>
                <w:b/>
                <w:sz w:val="24"/>
                <w:szCs w:val="24"/>
              </w:rPr>
              <w:t xml:space="preserve">Área: </w:t>
            </w:r>
            <w:r w:rsidRPr="00056435">
              <w:rPr>
                <w:sz w:val="24"/>
                <w:szCs w:val="24"/>
              </w:rPr>
              <w:t>Coordinación de Personal Administrativo</w:t>
            </w:r>
            <w:r w:rsidR="00D84AE9" w:rsidRPr="00056435">
              <w:rPr>
                <w:sz w:val="24"/>
                <w:szCs w:val="24"/>
              </w:rPr>
              <w:t>.</w:t>
            </w:r>
          </w:p>
        </w:tc>
      </w:tr>
      <w:tr w:rsidR="00D07DEF" w:rsidRPr="00056435" w14:paraId="5F61D48E"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6EB636D1" w14:textId="77777777" w:rsidR="00D07DEF" w:rsidRPr="00056435" w:rsidRDefault="00025397">
            <w:pPr>
              <w:spacing w:after="0"/>
              <w:jc w:val="center"/>
              <w:rPr>
                <w:b/>
                <w:sz w:val="24"/>
                <w:szCs w:val="24"/>
              </w:rPr>
            </w:pPr>
            <w:r w:rsidRPr="00056435">
              <w:rPr>
                <w:b/>
                <w:sz w:val="24"/>
                <w:szCs w:val="24"/>
              </w:rPr>
              <w:t>IDENTIFICACIÓN DEL PUESTO</w:t>
            </w:r>
          </w:p>
        </w:tc>
      </w:tr>
      <w:tr w:rsidR="00D07DEF" w:rsidRPr="00056435" w14:paraId="5E76D384" w14:textId="77777777">
        <w:trPr>
          <w:trHeight w:val="298"/>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47242354" w14:textId="77777777" w:rsidR="00D07DEF" w:rsidRPr="00056435" w:rsidRDefault="00025397">
            <w:pPr>
              <w:spacing w:after="0"/>
              <w:jc w:val="center"/>
              <w:rPr>
                <w:b/>
                <w:sz w:val="24"/>
                <w:szCs w:val="24"/>
              </w:rPr>
            </w:pPr>
            <w:r w:rsidRPr="00056435">
              <w:rPr>
                <w:b/>
                <w:sz w:val="24"/>
                <w:szCs w:val="24"/>
              </w:rPr>
              <w:t>NOMBRE DEL PUESTO</w:t>
            </w:r>
          </w:p>
        </w:tc>
        <w:tc>
          <w:tcPr>
            <w:tcW w:w="5245" w:type="dxa"/>
            <w:gridSpan w:val="3"/>
            <w:tcBorders>
              <w:top w:val="single" w:sz="4" w:space="0" w:color="000000"/>
              <w:left w:val="nil"/>
              <w:bottom w:val="single" w:sz="4" w:space="0" w:color="000000"/>
              <w:right w:val="single" w:sz="4" w:space="0" w:color="000000"/>
            </w:tcBorders>
            <w:shd w:val="clear" w:color="auto" w:fill="C00000"/>
            <w:vAlign w:val="center"/>
          </w:tcPr>
          <w:p w14:paraId="506C1BE4" w14:textId="77777777" w:rsidR="00D07DEF" w:rsidRPr="00056435" w:rsidRDefault="00025397">
            <w:pPr>
              <w:spacing w:after="0"/>
              <w:jc w:val="center"/>
              <w:rPr>
                <w:b/>
                <w:sz w:val="24"/>
                <w:szCs w:val="24"/>
              </w:rPr>
            </w:pPr>
            <w:r w:rsidRPr="00056435">
              <w:rPr>
                <w:b/>
                <w:sz w:val="24"/>
                <w:szCs w:val="24"/>
              </w:rPr>
              <w:t>No. DE PERSONAS EN EL PUESTO</w:t>
            </w:r>
          </w:p>
        </w:tc>
      </w:tr>
      <w:tr w:rsidR="00D07DEF" w:rsidRPr="00056435" w14:paraId="77355588" w14:textId="77777777">
        <w:trPr>
          <w:trHeight w:val="271"/>
        </w:trPr>
        <w:tc>
          <w:tcPr>
            <w:tcW w:w="4678" w:type="dxa"/>
            <w:gridSpan w:val="5"/>
            <w:tcBorders>
              <w:top w:val="single" w:sz="4" w:space="0" w:color="000000"/>
              <w:left w:val="single" w:sz="4" w:space="0" w:color="000000"/>
              <w:bottom w:val="single" w:sz="4" w:space="0" w:color="000000"/>
              <w:right w:val="single" w:sz="4" w:space="0" w:color="000000"/>
            </w:tcBorders>
            <w:vAlign w:val="center"/>
          </w:tcPr>
          <w:p w14:paraId="0F9D590E" w14:textId="77777777" w:rsidR="00D07DEF" w:rsidRPr="00056435" w:rsidRDefault="00025397">
            <w:pPr>
              <w:spacing w:after="0"/>
              <w:jc w:val="center"/>
              <w:rPr>
                <w:b/>
                <w:sz w:val="24"/>
                <w:szCs w:val="24"/>
              </w:rPr>
            </w:pPr>
            <w:r w:rsidRPr="00056435">
              <w:rPr>
                <w:b/>
                <w:sz w:val="24"/>
                <w:szCs w:val="24"/>
              </w:rPr>
              <w:t>Apoyo Administrativo</w:t>
            </w:r>
          </w:p>
        </w:tc>
        <w:tc>
          <w:tcPr>
            <w:tcW w:w="5245" w:type="dxa"/>
            <w:gridSpan w:val="3"/>
            <w:tcBorders>
              <w:top w:val="single" w:sz="4" w:space="0" w:color="000000"/>
              <w:left w:val="nil"/>
              <w:bottom w:val="single" w:sz="4" w:space="0" w:color="000000"/>
              <w:right w:val="single" w:sz="4" w:space="0" w:color="000000"/>
            </w:tcBorders>
            <w:vAlign w:val="center"/>
          </w:tcPr>
          <w:p w14:paraId="226E295B" w14:textId="77777777" w:rsidR="00D07DEF" w:rsidRPr="00056435" w:rsidRDefault="00025397">
            <w:pPr>
              <w:spacing w:after="0"/>
              <w:jc w:val="center"/>
              <w:rPr>
                <w:b/>
                <w:sz w:val="24"/>
                <w:szCs w:val="24"/>
              </w:rPr>
            </w:pPr>
            <w:r w:rsidRPr="00056435">
              <w:rPr>
                <w:b/>
                <w:sz w:val="24"/>
                <w:szCs w:val="24"/>
              </w:rPr>
              <w:t>1</w:t>
            </w:r>
          </w:p>
        </w:tc>
      </w:tr>
      <w:tr w:rsidR="00D07DEF" w:rsidRPr="00056435" w14:paraId="4D3CF893"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541F3B90" w14:textId="77777777" w:rsidR="00D07DEF" w:rsidRPr="00056435" w:rsidRDefault="00025397">
            <w:pPr>
              <w:spacing w:after="0"/>
              <w:jc w:val="center"/>
              <w:rPr>
                <w:b/>
                <w:sz w:val="24"/>
                <w:szCs w:val="24"/>
              </w:rPr>
            </w:pPr>
            <w:r w:rsidRPr="00056435">
              <w:rPr>
                <w:b/>
                <w:sz w:val="24"/>
                <w:szCs w:val="24"/>
              </w:rPr>
              <w:t>TRAMO DE CONTROL</w:t>
            </w:r>
          </w:p>
        </w:tc>
      </w:tr>
      <w:tr w:rsidR="00D07DEF" w:rsidRPr="00056435" w14:paraId="55A85F7A"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37190382" w14:textId="745014A8" w:rsidR="00D07DEF" w:rsidRPr="00056435" w:rsidRDefault="00025397">
            <w:pPr>
              <w:spacing w:line="240" w:lineRule="auto"/>
              <w:jc w:val="both"/>
              <w:rPr>
                <w:sz w:val="24"/>
                <w:szCs w:val="24"/>
              </w:rPr>
            </w:pPr>
            <w:r w:rsidRPr="00056435">
              <w:rPr>
                <w:b/>
                <w:sz w:val="24"/>
                <w:szCs w:val="24"/>
              </w:rPr>
              <w:t>REPORTA A:</w:t>
            </w:r>
            <w:r w:rsidRPr="00056435">
              <w:rPr>
                <w:sz w:val="24"/>
                <w:szCs w:val="24"/>
              </w:rPr>
              <w:t xml:space="preserve"> Coordinadora de Personal Administrativo</w:t>
            </w:r>
            <w:r w:rsidR="00F73CA6" w:rsidRPr="00056435">
              <w:rPr>
                <w:sz w:val="24"/>
                <w:szCs w:val="24"/>
              </w:rPr>
              <w:t>.</w:t>
            </w:r>
          </w:p>
        </w:tc>
      </w:tr>
      <w:tr w:rsidR="00D07DEF" w:rsidRPr="00056435" w14:paraId="06537598"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3763AF93" w14:textId="27FBA065" w:rsidR="00D07DEF" w:rsidRPr="00056435" w:rsidRDefault="00025397">
            <w:pPr>
              <w:jc w:val="both"/>
              <w:rPr>
                <w:b/>
                <w:sz w:val="24"/>
                <w:szCs w:val="24"/>
              </w:rPr>
            </w:pPr>
            <w:r w:rsidRPr="00056435">
              <w:rPr>
                <w:b/>
                <w:sz w:val="24"/>
                <w:szCs w:val="24"/>
              </w:rPr>
              <w:t xml:space="preserve">SUPERVISA A: </w:t>
            </w:r>
            <w:r w:rsidR="00667AD6" w:rsidRPr="00056435">
              <w:rPr>
                <w:sz w:val="24"/>
                <w:szCs w:val="24"/>
              </w:rPr>
              <w:t>N/A.</w:t>
            </w:r>
          </w:p>
        </w:tc>
      </w:tr>
      <w:tr w:rsidR="00D07DEF" w:rsidRPr="00056435" w14:paraId="1B620997"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4AD2FDDE" w14:textId="43A749C5" w:rsidR="00D07DEF" w:rsidRPr="00056435" w:rsidRDefault="00025397">
            <w:pPr>
              <w:jc w:val="both"/>
              <w:rPr>
                <w:sz w:val="24"/>
                <w:szCs w:val="24"/>
              </w:rPr>
            </w:pPr>
            <w:r w:rsidRPr="00056435">
              <w:rPr>
                <w:b/>
                <w:sz w:val="24"/>
                <w:szCs w:val="24"/>
              </w:rPr>
              <w:t>DESCRIPCIÓN GENERAL:</w:t>
            </w:r>
            <w:r w:rsidRPr="00056435">
              <w:rPr>
                <w:sz w:val="24"/>
                <w:szCs w:val="24"/>
              </w:rPr>
              <w:t xml:space="preserve"> Apoya</w:t>
            </w:r>
            <w:r w:rsidR="00862C92" w:rsidRPr="00056435">
              <w:rPr>
                <w:sz w:val="24"/>
                <w:szCs w:val="24"/>
              </w:rPr>
              <w:t>r</w:t>
            </w:r>
            <w:r w:rsidRPr="00056435">
              <w:rPr>
                <w:sz w:val="24"/>
                <w:szCs w:val="24"/>
              </w:rPr>
              <w:t xml:space="preserve"> a la ejecución de los procesos administrativos del área, aplicando las normas y procedimientos definidos, manteniendo la responsabilidad y confidencialidad en relación a la información que maneje.</w:t>
            </w:r>
          </w:p>
        </w:tc>
      </w:tr>
      <w:tr w:rsidR="00D07DEF" w:rsidRPr="00056435" w14:paraId="4C4A4BF5" w14:textId="77777777">
        <w:trPr>
          <w:trHeight w:val="294"/>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1B169477" w14:textId="77777777" w:rsidR="00D07DEF" w:rsidRPr="00056435" w:rsidRDefault="00025397">
            <w:pPr>
              <w:spacing w:after="0"/>
              <w:jc w:val="center"/>
              <w:rPr>
                <w:b/>
                <w:sz w:val="24"/>
                <w:szCs w:val="24"/>
              </w:rPr>
            </w:pPr>
            <w:r w:rsidRPr="00056435">
              <w:rPr>
                <w:b/>
                <w:sz w:val="24"/>
                <w:szCs w:val="24"/>
              </w:rPr>
              <w:t>DESCRIPCIÓN ESPECÍFICA</w:t>
            </w:r>
          </w:p>
        </w:tc>
      </w:tr>
      <w:tr w:rsidR="00D07DEF" w:rsidRPr="00056435" w14:paraId="73C2011B" w14:textId="77777777">
        <w:trPr>
          <w:gridAfter w:val="1"/>
          <w:wAfter w:w="18" w:type="dxa"/>
          <w:trHeight w:val="330"/>
        </w:trPr>
        <w:tc>
          <w:tcPr>
            <w:tcW w:w="425" w:type="dxa"/>
            <w:tcBorders>
              <w:top w:val="single" w:sz="4" w:space="0" w:color="000000"/>
              <w:left w:val="single" w:sz="4" w:space="0" w:color="000000"/>
              <w:bottom w:val="single" w:sz="4" w:space="0" w:color="000000"/>
              <w:right w:val="single" w:sz="4" w:space="0" w:color="000000"/>
            </w:tcBorders>
            <w:vAlign w:val="center"/>
          </w:tcPr>
          <w:p w14:paraId="5950CEB8" w14:textId="77777777" w:rsidR="00D07DEF" w:rsidRPr="00056435" w:rsidRDefault="00025397">
            <w:pPr>
              <w:spacing w:after="0" w:line="240" w:lineRule="auto"/>
              <w:jc w:val="center"/>
              <w:rPr>
                <w:sz w:val="24"/>
                <w:szCs w:val="24"/>
              </w:rPr>
            </w:pPr>
            <w:r w:rsidRPr="00056435">
              <w:rPr>
                <w:sz w:val="24"/>
                <w:szCs w:val="24"/>
              </w:rPr>
              <w:t>1</w:t>
            </w:r>
          </w:p>
        </w:tc>
        <w:tc>
          <w:tcPr>
            <w:tcW w:w="9480" w:type="dxa"/>
            <w:gridSpan w:val="6"/>
            <w:tcBorders>
              <w:top w:val="single" w:sz="4" w:space="0" w:color="000000"/>
              <w:left w:val="single" w:sz="4" w:space="0" w:color="000000"/>
              <w:bottom w:val="single" w:sz="4" w:space="0" w:color="000000"/>
              <w:right w:val="single" w:sz="4" w:space="0" w:color="000000"/>
            </w:tcBorders>
          </w:tcPr>
          <w:p w14:paraId="0C174515" w14:textId="6FB809F5" w:rsidR="00D07DEF" w:rsidRPr="00056435" w:rsidRDefault="00862C92">
            <w:pPr>
              <w:spacing w:after="0" w:line="240" w:lineRule="auto"/>
              <w:jc w:val="both"/>
              <w:rPr>
                <w:sz w:val="24"/>
                <w:szCs w:val="24"/>
              </w:rPr>
            </w:pPr>
            <w:r w:rsidRPr="00056435">
              <w:rPr>
                <w:sz w:val="24"/>
                <w:szCs w:val="24"/>
              </w:rPr>
              <w:t xml:space="preserve">Recibir </w:t>
            </w:r>
            <w:r w:rsidR="00025397" w:rsidRPr="00056435">
              <w:rPr>
                <w:sz w:val="24"/>
                <w:szCs w:val="24"/>
              </w:rPr>
              <w:t>documentos dirigidos a la DDGRH correspondientes al personal administrativo</w:t>
            </w:r>
            <w:r w:rsidR="00A13859" w:rsidRPr="00056435">
              <w:rPr>
                <w:sz w:val="24"/>
                <w:szCs w:val="24"/>
              </w:rPr>
              <w:t>.</w:t>
            </w:r>
          </w:p>
        </w:tc>
      </w:tr>
      <w:tr w:rsidR="00D07DEF" w:rsidRPr="00056435" w14:paraId="44A3F453" w14:textId="77777777">
        <w:trPr>
          <w:gridAfter w:val="1"/>
          <w:wAfter w:w="18" w:type="dxa"/>
          <w:trHeight w:val="315"/>
        </w:trPr>
        <w:tc>
          <w:tcPr>
            <w:tcW w:w="425" w:type="dxa"/>
            <w:tcBorders>
              <w:top w:val="single" w:sz="4" w:space="0" w:color="000000"/>
              <w:left w:val="single" w:sz="4" w:space="0" w:color="000000"/>
              <w:bottom w:val="single" w:sz="4" w:space="0" w:color="000000"/>
              <w:right w:val="single" w:sz="4" w:space="0" w:color="000000"/>
            </w:tcBorders>
            <w:vAlign w:val="center"/>
          </w:tcPr>
          <w:p w14:paraId="74B157C6" w14:textId="77777777" w:rsidR="00D07DEF" w:rsidRPr="00056435" w:rsidRDefault="00025397">
            <w:pPr>
              <w:spacing w:after="0" w:line="240" w:lineRule="auto"/>
              <w:jc w:val="center"/>
              <w:rPr>
                <w:sz w:val="24"/>
                <w:szCs w:val="24"/>
              </w:rPr>
            </w:pPr>
            <w:r w:rsidRPr="00056435">
              <w:rPr>
                <w:sz w:val="24"/>
                <w:szCs w:val="24"/>
              </w:rPr>
              <w:t>2</w:t>
            </w:r>
          </w:p>
        </w:tc>
        <w:tc>
          <w:tcPr>
            <w:tcW w:w="9480" w:type="dxa"/>
            <w:gridSpan w:val="6"/>
            <w:tcBorders>
              <w:top w:val="single" w:sz="4" w:space="0" w:color="000000"/>
              <w:left w:val="single" w:sz="4" w:space="0" w:color="000000"/>
              <w:bottom w:val="single" w:sz="4" w:space="0" w:color="000000"/>
              <w:right w:val="single" w:sz="4" w:space="0" w:color="000000"/>
            </w:tcBorders>
          </w:tcPr>
          <w:p w14:paraId="52814795" w14:textId="0262E0B6" w:rsidR="00D07DEF" w:rsidRPr="00056435" w:rsidRDefault="00025397">
            <w:pPr>
              <w:spacing w:after="0" w:line="240" w:lineRule="auto"/>
              <w:jc w:val="both"/>
              <w:rPr>
                <w:sz w:val="24"/>
                <w:szCs w:val="24"/>
              </w:rPr>
            </w:pPr>
            <w:r w:rsidRPr="00056435">
              <w:rPr>
                <w:sz w:val="24"/>
                <w:szCs w:val="24"/>
              </w:rPr>
              <w:t>Apoya</w:t>
            </w:r>
            <w:r w:rsidR="00862C92" w:rsidRPr="00056435">
              <w:rPr>
                <w:sz w:val="24"/>
                <w:szCs w:val="24"/>
              </w:rPr>
              <w:t>r</w:t>
            </w:r>
            <w:r w:rsidRPr="00056435">
              <w:rPr>
                <w:sz w:val="24"/>
                <w:szCs w:val="24"/>
              </w:rPr>
              <w:t xml:space="preserve"> en el proceso de captura y autorizaciones de tiempo extra, guardias y quintos domingos</w:t>
            </w:r>
            <w:r w:rsidR="00A13859" w:rsidRPr="00056435">
              <w:rPr>
                <w:sz w:val="24"/>
                <w:szCs w:val="24"/>
              </w:rPr>
              <w:t>.</w:t>
            </w:r>
          </w:p>
        </w:tc>
      </w:tr>
      <w:tr w:rsidR="00D07DEF" w:rsidRPr="00056435" w14:paraId="4FCF6BDF" w14:textId="77777777">
        <w:trPr>
          <w:gridAfter w:val="1"/>
          <w:wAfter w:w="18" w:type="dxa"/>
          <w:trHeight w:val="315"/>
        </w:trPr>
        <w:tc>
          <w:tcPr>
            <w:tcW w:w="425" w:type="dxa"/>
            <w:tcBorders>
              <w:top w:val="single" w:sz="4" w:space="0" w:color="000000"/>
              <w:left w:val="single" w:sz="4" w:space="0" w:color="000000"/>
              <w:bottom w:val="single" w:sz="4" w:space="0" w:color="000000"/>
              <w:right w:val="single" w:sz="4" w:space="0" w:color="000000"/>
            </w:tcBorders>
            <w:vAlign w:val="center"/>
          </w:tcPr>
          <w:p w14:paraId="60E0DBC8" w14:textId="77777777" w:rsidR="00D07DEF" w:rsidRPr="00056435" w:rsidRDefault="00025397">
            <w:pPr>
              <w:spacing w:after="0" w:line="240" w:lineRule="auto"/>
              <w:jc w:val="center"/>
              <w:rPr>
                <w:sz w:val="24"/>
                <w:szCs w:val="24"/>
              </w:rPr>
            </w:pPr>
            <w:r w:rsidRPr="00056435">
              <w:rPr>
                <w:sz w:val="24"/>
                <w:szCs w:val="24"/>
              </w:rPr>
              <w:t>3</w:t>
            </w:r>
          </w:p>
        </w:tc>
        <w:tc>
          <w:tcPr>
            <w:tcW w:w="9480" w:type="dxa"/>
            <w:gridSpan w:val="6"/>
            <w:tcBorders>
              <w:top w:val="single" w:sz="4" w:space="0" w:color="000000"/>
              <w:left w:val="single" w:sz="4" w:space="0" w:color="000000"/>
              <w:bottom w:val="single" w:sz="4" w:space="0" w:color="000000"/>
              <w:right w:val="single" w:sz="4" w:space="0" w:color="000000"/>
            </w:tcBorders>
          </w:tcPr>
          <w:p w14:paraId="2D5C7A5F" w14:textId="26535E64" w:rsidR="00D07DEF" w:rsidRPr="00056435" w:rsidRDefault="00025397">
            <w:pPr>
              <w:spacing w:after="0" w:line="240" w:lineRule="auto"/>
              <w:jc w:val="both"/>
              <w:rPr>
                <w:sz w:val="24"/>
                <w:szCs w:val="24"/>
              </w:rPr>
            </w:pPr>
            <w:r w:rsidRPr="00056435">
              <w:rPr>
                <w:sz w:val="24"/>
                <w:szCs w:val="24"/>
              </w:rPr>
              <w:t>Elabora</w:t>
            </w:r>
            <w:r w:rsidR="00862C92" w:rsidRPr="00056435">
              <w:rPr>
                <w:sz w:val="24"/>
                <w:szCs w:val="24"/>
              </w:rPr>
              <w:t>r</w:t>
            </w:r>
            <w:r w:rsidRPr="00056435">
              <w:rPr>
                <w:sz w:val="24"/>
                <w:szCs w:val="24"/>
              </w:rPr>
              <w:t xml:space="preserve"> oficios de descuentos y oficios de movimientos realizados en nómina</w:t>
            </w:r>
            <w:r w:rsidR="00A13859" w:rsidRPr="00056435">
              <w:rPr>
                <w:sz w:val="24"/>
                <w:szCs w:val="24"/>
              </w:rPr>
              <w:t>.</w:t>
            </w:r>
          </w:p>
        </w:tc>
      </w:tr>
      <w:tr w:rsidR="00D07DEF" w:rsidRPr="00056435" w14:paraId="43F14EE3" w14:textId="77777777">
        <w:trPr>
          <w:gridAfter w:val="1"/>
          <w:wAfter w:w="18" w:type="dxa"/>
          <w:trHeight w:val="315"/>
        </w:trPr>
        <w:tc>
          <w:tcPr>
            <w:tcW w:w="425" w:type="dxa"/>
            <w:tcBorders>
              <w:top w:val="single" w:sz="4" w:space="0" w:color="000000"/>
              <w:left w:val="single" w:sz="4" w:space="0" w:color="000000"/>
              <w:bottom w:val="single" w:sz="4" w:space="0" w:color="000000"/>
              <w:right w:val="single" w:sz="4" w:space="0" w:color="000000"/>
            </w:tcBorders>
            <w:vAlign w:val="center"/>
          </w:tcPr>
          <w:p w14:paraId="636A3049" w14:textId="77777777" w:rsidR="00D07DEF" w:rsidRPr="00056435" w:rsidRDefault="00025397">
            <w:pPr>
              <w:spacing w:after="0" w:line="240" w:lineRule="auto"/>
              <w:jc w:val="center"/>
              <w:rPr>
                <w:sz w:val="24"/>
                <w:szCs w:val="24"/>
              </w:rPr>
            </w:pPr>
            <w:r w:rsidRPr="00056435">
              <w:rPr>
                <w:sz w:val="24"/>
                <w:szCs w:val="24"/>
              </w:rPr>
              <w:t>4</w:t>
            </w:r>
          </w:p>
        </w:tc>
        <w:tc>
          <w:tcPr>
            <w:tcW w:w="9480" w:type="dxa"/>
            <w:gridSpan w:val="6"/>
            <w:tcBorders>
              <w:top w:val="single" w:sz="4" w:space="0" w:color="000000"/>
              <w:left w:val="single" w:sz="4" w:space="0" w:color="000000"/>
              <w:bottom w:val="single" w:sz="4" w:space="0" w:color="000000"/>
              <w:right w:val="single" w:sz="4" w:space="0" w:color="000000"/>
            </w:tcBorders>
          </w:tcPr>
          <w:p w14:paraId="7BCB5E65" w14:textId="6758E59D" w:rsidR="00D07DEF" w:rsidRPr="00056435" w:rsidRDefault="00025397" w:rsidP="007D5CC8">
            <w:pPr>
              <w:spacing w:after="0" w:line="240" w:lineRule="auto"/>
              <w:jc w:val="both"/>
              <w:rPr>
                <w:sz w:val="24"/>
                <w:szCs w:val="24"/>
              </w:rPr>
            </w:pPr>
            <w:r w:rsidRPr="00056435">
              <w:rPr>
                <w:sz w:val="24"/>
                <w:szCs w:val="24"/>
              </w:rPr>
              <w:t>Realiza</w:t>
            </w:r>
            <w:r w:rsidR="00862C92" w:rsidRPr="00056435">
              <w:rPr>
                <w:sz w:val="24"/>
                <w:szCs w:val="24"/>
              </w:rPr>
              <w:t>r</w:t>
            </w:r>
            <w:r w:rsidRPr="00056435">
              <w:rPr>
                <w:sz w:val="24"/>
                <w:szCs w:val="24"/>
              </w:rPr>
              <w:t xml:space="preserve"> y </w:t>
            </w:r>
            <w:r w:rsidR="00862C92" w:rsidRPr="00056435">
              <w:rPr>
                <w:sz w:val="24"/>
                <w:szCs w:val="24"/>
              </w:rPr>
              <w:t xml:space="preserve">recibir </w:t>
            </w:r>
            <w:r w:rsidRPr="00056435">
              <w:rPr>
                <w:sz w:val="24"/>
                <w:szCs w:val="24"/>
              </w:rPr>
              <w:t>llamadas telefónicas</w:t>
            </w:r>
            <w:r w:rsidR="00A13859" w:rsidRPr="00056435">
              <w:rPr>
                <w:sz w:val="24"/>
                <w:szCs w:val="24"/>
              </w:rPr>
              <w:t>.</w:t>
            </w:r>
          </w:p>
        </w:tc>
      </w:tr>
      <w:tr w:rsidR="00D07DEF" w:rsidRPr="00056435" w14:paraId="71B50A2F" w14:textId="77777777">
        <w:trPr>
          <w:gridAfter w:val="1"/>
          <w:wAfter w:w="18" w:type="dxa"/>
          <w:trHeight w:val="220"/>
        </w:trPr>
        <w:tc>
          <w:tcPr>
            <w:tcW w:w="425" w:type="dxa"/>
            <w:tcBorders>
              <w:top w:val="single" w:sz="4" w:space="0" w:color="000000"/>
              <w:left w:val="single" w:sz="4" w:space="0" w:color="000000"/>
              <w:bottom w:val="single" w:sz="4" w:space="0" w:color="000000"/>
              <w:right w:val="single" w:sz="4" w:space="0" w:color="000000"/>
            </w:tcBorders>
            <w:vAlign w:val="center"/>
          </w:tcPr>
          <w:p w14:paraId="1B6C4098" w14:textId="77777777" w:rsidR="00D07DEF" w:rsidRPr="00056435" w:rsidRDefault="00025397">
            <w:pPr>
              <w:spacing w:after="0" w:line="240" w:lineRule="auto"/>
              <w:jc w:val="center"/>
              <w:rPr>
                <w:sz w:val="24"/>
                <w:szCs w:val="24"/>
              </w:rPr>
            </w:pPr>
            <w:r w:rsidRPr="00056435">
              <w:rPr>
                <w:sz w:val="24"/>
                <w:szCs w:val="24"/>
              </w:rPr>
              <w:t>5</w:t>
            </w:r>
          </w:p>
        </w:tc>
        <w:tc>
          <w:tcPr>
            <w:tcW w:w="9480" w:type="dxa"/>
            <w:gridSpan w:val="6"/>
            <w:tcBorders>
              <w:top w:val="single" w:sz="4" w:space="0" w:color="000000"/>
              <w:left w:val="single" w:sz="4" w:space="0" w:color="000000"/>
              <w:bottom w:val="single" w:sz="4" w:space="0" w:color="000000"/>
              <w:right w:val="single" w:sz="4" w:space="0" w:color="000000"/>
            </w:tcBorders>
          </w:tcPr>
          <w:p w14:paraId="22F6D0CD" w14:textId="586DAD39" w:rsidR="00D07DEF" w:rsidRPr="00056435" w:rsidRDefault="00025397">
            <w:pPr>
              <w:spacing w:after="0" w:line="240" w:lineRule="auto"/>
              <w:jc w:val="both"/>
              <w:rPr>
                <w:sz w:val="24"/>
                <w:szCs w:val="24"/>
              </w:rPr>
            </w:pPr>
            <w:r w:rsidRPr="00056435">
              <w:rPr>
                <w:sz w:val="24"/>
                <w:szCs w:val="24"/>
              </w:rPr>
              <w:t>Registra</w:t>
            </w:r>
            <w:r w:rsidR="00862C92" w:rsidRPr="00056435">
              <w:rPr>
                <w:sz w:val="24"/>
                <w:szCs w:val="24"/>
              </w:rPr>
              <w:t>r</w:t>
            </w:r>
            <w:r w:rsidRPr="00056435">
              <w:rPr>
                <w:sz w:val="24"/>
                <w:szCs w:val="24"/>
              </w:rPr>
              <w:t xml:space="preserve"> en sistema los permisos de 100% Asistencia del Personal Administrativo</w:t>
            </w:r>
            <w:r w:rsidR="00A13859" w:rsidRPr="00056435">
              <w:rPr>
                <w:sz w:val="24"/>
                <w:szCs w:val="24"/>
              </w:rPr>
              <w:t>.</w:t>
            </w:r>
          </w:p>
        </w:tc>
      </w:tr>
      <w:tr w:rsidR="00D07DEF" w:rsidRPr="00056435" w14:paraId="737885DE" w14:textId="77777777">
        <w:trPr>
          <w:gridAfter w:val="1"/>
          <w:wAfter w:w="18" w:type="dxa"/>
          <w:trHeight w:val="330"/>
        </w:trPr>
        <w:tc>
          <w:tcPr>
            <w:tcW w:w="425" w:type="dxa"/>
            <w:tcBorders>
              <w:top w:val="single" w:sz="4" w:space="0" w:color="000000"/>
              <w:left w:val="single" w:sz="4" w:space="0" w:color="000000"/>
              <w:bottom w:val="single" w:sz="4" w:space="0" w:color="000000"/>
              <w:right w:val="single" w:sz="4" w:space="0" w:color="000000"/>
            </w:tcBorders>
            <w:vAlign w:val="center"/>
          </w:tcPr>
          <w:p w14:paraId="49549261" w14:textId="77777777" w:rsidR="00D07DEF" w:rsidRPr="00056435" w:rsidRDefault="00025397">
            <w:pPr>
              <w:spacing w:after="0" w:line="240" w:lineRule="auto"/>
              <w:jc w:val="center"/>
              <w:rPr>
                <w:sz w:val="24"/>
                <w:szCs w:val="24"/>
              </w:rPr>
            </w:pPr>
            <w:r w:rsidRPr="00056435">
              <w:rPr>
                <w:sz w:val="24"/>
                <w:szCs w:val="24"/>
              </w:rPr>
              <w:t>6</w:t>
            </w:r>
          </w:p>
        </w:tc>
        <w:tc>
          <w:tcPr>
            <w:tcW w:w="9480" w:type="dxa"/>
            <w:gridSpan w:val="6"/>
            <w:tcBorders>
              <w:top w:val="single" w:sz="4" w:space="0" w:color="000000"/>
              <w:left w:val="single" w:sz="4" w:space="0" w:color="000000"/>
              <w:bottom w:val="single" w:sz="4" w:space="0" w:color="000000"/>
              <w:right w:val="single" w:sz="4" w:space="0" w:color="000000"/>
            </w:tcBorders>
          </w:tcPr>
          <w:p w14:paraId="4C805CE4" w14:textId="029B40D9" w:rsidR="00D07DEF" w:rsidRPr="00056435" w:rsidRDefault="00025397">
            <w:pPr>
              <w:spacing w:after="0" w:line="240" w:lineRule="auto"/>
              <w:jc w:val="both"/>
              <w:rPr>
                <w:sz w:val="24"/>
                <w:szCs w:val="24"/>
              </w:rPr>
            </w:pPr>
            <w:r w:rsidRPr="00056435">
              <w:rPr>
                <w:sz w:val="24"/>
                <w:szCs w:val="24"/>
              </w:rPr>
              <w:t>Archiva</w:t>
            </w:r>
            <w:r w:rsidR="00862C92" w:rsidRPr="00056435">
              <w:rPr>
                <w:sz w:val="24"/>
                <w:szCs w:val="24"/>
              </w:rPr>
              <w:t>r</w:t>
            </w:r>
            <w:r w:rsidRPr="00056435">
              <w:rPr>
                <w:sz w:val="24"/>
                <w:szCs w:val="24"/>
              </w:rPr>
              <w:t xml:space="preserve"> y controla</w:t>
            </w:r>
            <w:r w:rsidR="00862C92" w:rsidRPr="00056435">
              <w:rPr>
                <w:sz w:val="24"/>
                <w:szCs w:val="24"/>
              </w:rPr>
              <w:t>r</w:t>
            </w:r>
            <w:r w:rsidRPr="00056435">
              <w:rPr>
                <w:sz w:val="24"/>
                <w:szCs w:val="24"/>
              </w:rPr>
              <w:t xml:space="preserve"> documentos en las carpetas correspondientes</w:t>
            </w:r>
            <w:r w:rsidR="00A13859" w:rsidRPr="00056435">
              <w:rPr>
                <w:sz w:val="24"/>
                <w:szCs w:val="24"/>
              </w:rPr>
              <w:t>.</w:t>
            </w:r>
          </w:p>
        </w:tc>
      </w:tr>
      <w:tr w:rsidR="00D07DEF" w:rsidRPr="00056435" w14:paraId="35DD9045" w14:textId="77777777">
        <w:trPr>
          <w:gridAfter w:val="1"/>
          <w:wAfter w:w="18" w:type="dxa"/>
          <w:trHeight w:val="330"/>
        </w:trPr>
        <w:tc>
          <w:tcPr>
            <w:tcW w:w="425" w:type="dxa"/>
            <w:tcBorders>
              <w:top w:val="single" w:sz="4" w:space="0" w:color="000000"/>
              <w:left w:val="single" w:sz="4" w:space="0" w:color="000000"/>
              <w:bottom w:val="single" w:sz="4" w:space="0" w:color="000000"/>
              <w:right w:val="single" w:sz="4" w:space="0" w:color="000000"/>
            </w:tcBorders>
            <w:vAlign w:val="center"/>
          </w:tcPr>
          <w:p w14:paraId="71B49D31" w14:textId="77777777" w:rsidR="00D07DEF" w:rsidRPr="00056435" w:rsidRDefault="00025397">
            <w:pPr>
              <w:spacing w:after="0" w:line="240" w:lineRule="auto"/>
              <w:jc w:val="center"/>
              <w:rPr>
                <w:sz w:val="24"/>
                <w:szCs w:val="24"/>
              </w:rPr>
            </w:pPr>
            <w:r w:rsidRPr="00056435">
              <w:rPr>
                <w:sz w:val="24"/>
                <w:szCs w:val="24"/>
              </w:rPr>
              <w:t>7</w:t>
            </w:r>
          </w:p>
        </w:tc>
        <w:tc>
          <w:tcPr>
            <w:tcW w:w="9480" w:type="dxa"/>
            <w:gridSpan w:val="6"/>
            <w:tcBorders>
              <w:top w:val="single" w:sz="4" w:space="0" w:color="000000"/>
              <w:left w:val="single" w:sz="4" w:space="0" w:color="000000"/>
              <w:bottom w:val="single" w:sz="4" w:space="0" w:color="000000"/>
              <w:right w:val="single" w:sz="4" w:space="0" w:color="000000"/>
            </w:tcBorders>
          </w:tcPr>
          <w:p w14:paraId="38FF5145" w14:textId="19136FD8" w:rsidR="00D07DEF" w:rsidRPr="00056435" w:rsidRDefault="00025397">
            <w:pPr>
              <w:spacing w:after="0" w:line="240" w:lineRule="auto"/>
              <w:jc w:val="both"/>
              <w:rPr>
                <w:sz w:val="24"/>
                <w:szCs w:val="24"/>
              </w:rPr>
            </w:pPr>
            <w:r w:rsidRPr="00056435">
              <w:rPr>
                <w:sz w:val="24"/>
                <w:szCs w:val="24"/>
              </w:rPr>
              <w:t>Verifica</w:t>
            </w:r>
            <w:r w:rsidR="00862C92" w:rsidRPr="00056435">
              <w:rPr>
                <w:sz w:val="24"/>
                <w:szCs w:val="24"/>
              </w:rPr>
              <w:t>r</w:t>
            </w:r>
            <w:r w:rsidRPr="00056435">
              <w:rPr>
                <w:sz w:val="24"/>
                <w:szCs w:val="24"/>
              </w:rPr>
              <w:t xml:space="preserve"> en nómina la aplicación de los movimientos generados quincenalmente</w:t>
            </w:r>
            <w:r w:rsidR="00A13859" w:rsidRPr="00056435">
              <w:rPr>
                <w:sz w:val="24"/>
                <w:szCs w:val="24"/>
              </w:rPr>
              <w:t>.</w:t>
            </w:r>
          </w:p>
        </w:tc>
      </w:tr>
      <w:tr w:rsidR="00D07DEF" w:rsidRPr="00056435" w14:paraId="34D58C3B" w14:textId="77777777">
        <w:trPr>
          <w:gridAfter w:val="1"/>
          <w:wAfter w:w="18" w:type="dxa"/>
          <w:trHeight w:val="330"/>
        </w:trPr>
        <w:tc>
          <w:tcPr>
            <w:tcW w:w="425" w:type="dxa"/>
            <w:tcBorders>
              <w:top w:val="single" w:sz="4" w:space="0" w:color="000000"/>
              <w:left w:val="single" w:sz="4" w:space="0" w:color="000000"/>
              <w:bottom w:val="single" w:sz="4" w:space="0" w:color="000000"/>
              <w:right w:val="single" w:sz="4" w:space="0" w:color="000000"/>
            </w:tcBorders>
            <w:vAlign w:val="center"/>
          </w:tcPr>
          <w:p w14:paraId="0FF4767E" w14:textId="77777777" w:rsidR="00D07DEF" w:rsidRPr="00056435" w:rsidRDefault="00025397">
            <w:pPr>
              <w:spacing w:after="0" w:line="240" w:lineRule="auto"/>
              <w:jc w:val="center"/>
              <w:rPr>
                <w:sz w:val="24"/>
                <w:szCs w:val="24"/>
              </w:rPr>
            </w:pPr>
            <w:r w:rsidRPr="00056435">
              <w:rPr>
                <w:sz w:val="24"/>
                <w:szCs w:val="24"/>
              </w:rPr>
              <w:t>8</w:t>
            </w:r>
          </w:p>
        </w:tc>
        <w:tc>
          <w:tcPr>
            <w:tcW w:w="9480" w:type="dxa"/>
            <w:gridSpan w:val="6"/>
            <w:tcBorders>
              <w:top w:val="single" w:sz="4" w:space="0" w:color="000000"/>
              <w:left w:val="single" w:sz="4" w:space="0" w:color="000000"/>
              <w:bottom w:val="single" w:sz="4" w:space="0" w:color="000000"/>
              <w:right w:val="single" w:sz="4" w:space="0" w:color="000000"/>
            </w:tcBorders>
          </w:tcPr>
          <w:p w14:paraId="307287EE" w14:textId="1D1BC231" w:rsidR="00D07DEF" w:rsidRPr="00056435" w:rsidRDefault="00025397">
            <w:pPr>
              <w:spacing w:after="0" w:line="240" w:lineRule="auto"/>
              <w:jc w:val="both"/>
              <w:rPr>
                <w:sz w:val="24"/>
                <w:szCs w:val="24"/>
              </w:rPr>
            </w:pPr>
            <w:r w:rsidRPr="00056435">
              <w:rPr>
                <w:sz w:val="24"/>
                <w:szCs w:val="24"/>
              </w:rPr>
              <w:t>Apoya</w:t>
            </w:r>
            <w:r w:rsidR="00862C92" w:rsidRPr="00056435">
              <w:rPr>
                <w:sz w:val="24"/>
                <w:szCs w:val="24"/>
              </w:rPr>
              <w:t>r</w:t>
            </w:r>
            <w:r w:rsidRPr="00056435">
              <w:rPr>
                <w:sz w:val="24"/>
                <w:szCs w:val="24"/>
              </w:rPr>
              <w:t xml:space="preserve"> en la atención a las observaciones detectadas por la Contraloría General de la UJED y por la Auditoría Superior de la Federación.</w:t>
            </w:r>
          </w:p>
        </w:tc>
      </w:tr>
      <w:tr w:rsidR="00D07DEF" w:rsidRPr="00056435" w14:paraId="678B57CA" w14:textId="77777777">
        <w:trPr>
          <w:gridAfter w:val="1"/>
          <w:wAfter w:w="18" w:type="dxa"/>
          <w:trHeight w:val="330"/>
        </w:trPr>
        <w:tc>
          <w:tcPr>
            <w:tcW w:w="425" w:type="dxa"/>
            <w:tcBorders>
              <w:top w:val="single" w:sz="4" w:space="0" w:color="000000"/>
              <w:left w:val="single" w:sz="4" w:space="0" w:color="000000"/>
              <w:bottom w:val="single" w:sz="4" w:space="0" w:color="000000"/>
              <w:right w:val="single" w:sz="4" w:space="0" w:color="000000"/>
            </w:tcBorders>
            <w:vAlign w:val="center"/>
          </w:tcPr>
          <w:p w14:paraId="7F7173F1" w14:textId="77777777" w:rsidR="00D07DEF" w:rsidRPr="00056435" w:rsidRDefault="00025397">
            <w:pPr>
              <w:spacing w:after="0" w:line="240" w:lineRule="auto"/>
              <w:jc w:val="center"/>
              <w:rPr>
                <w:sz w:val="24"/>
                <w:szCs w:val="24"/>
              </w:rPr>
            </w:pPr>
            <w:r w:rsidRPr="00056435">
              <w:rPr>
                <w:sz w:val="24"/>
                <w:szCs w:val="24"/>
              </w:rPr>
              <w:t>9</w:t>
            </w:r>
          </w:p>
        </w:tc>
        <w:tc>
          <w:tcPr>
            <w:tcW w:w="9480" w:type="dxa"/>
            <w:gridSpan w:val="6"/>
            <w:tcBorders>
              <w:top w:val="single" w:sz="4" w:space="0" w:color="000000"/>
              <w:left w:val="single" w:sz="4" w:space="0" w:color="000000"/>
              <w:bottom w:val="single" w:sz="4" w:space="0" w:color="000000"/>
              <w:right w:val="single" w:sz="4" w:space="0" w:color="000000"/>
            </w:tcBorders>
          </w:tcPr>
          <w:p w14:paraId="3E79F3D0" w14:textId="141E3A9C" w:rsidR="00D07DEF" w:rsidRPr="00056435" w:rsidRDefault="00862C92">
            <w:pPr>
              <w:spacing w:after="0" w:line="240" w:lineRule="auto"/>
              <w:jc w:val="both"/>
              <w:rPr>
                <w:sz w:val="24"/>
                <w:szCs w:val="24"/>
              </w:rPr>
            </w:pPr>
            <w:r w:rsidRPr="00056435">
              <w:rPr>
                <w:sz w:val="24"/>
                <w:szCs w:val="24"/>
              </w:rPr>
              <w:t xml:space="preserve">Atender </w:t>
            </w:r>
            <w:r w:rsidR="00025397" w:rsidRPr="00056435">
              <w:rPr>
                <w:sz w:val="24"/>
                <w:szCs w:val="24"/>
              </w:rPr>
              <w:t xml:space="preserve">al usuario Administrativo personalmente, vía telefónica o por </w:t>
            </w:r>
            <w:r w:rsidRPr="00056435">
              <w:rPr>
                <w:sz w:val="24"/>
                <w:szCs w:val="24"/>
              </w:rPr>
              <w:t>WhatsApp</w:t>
            </w:r>
            <w:r w:rsidR="00025397" w:rsidRPr="00056435">
              <w:rPr>
                <w:sz w:val="24"/>
                <w:szCs w:val="24"/>
              </w:rPr>
              <w:t xml:space="preserve"> respecto a sus percepciones, tipo de contratación, etc.</w:t>
            </w:r>
          </w:p>
        </w:tc>
      </w:tr>
      <w:tr w:rsidR="007D5CC8" w:rsidRPr="00056435" w14:paraId="07C57E25" w14:textId="77777777" w:rsidTr="00CA60D7">
        <w:trPr>
          <w:gridAfter w:val="1"/>
          <w:wAfter w:w="18" w:type="dxa"/>
          <w:trHeight w:val="330"/>
        </w:trPr>
        <w:tc>
          <w:tcPr>
            <w:tcW w:w="425" w:type="dxa"/>
            <w:tcBorders>
              <w:top w:val="single" w:sz="4" w:space="0" w:color="000000"/>
              <w:left w:val="single" w:sz="4" w:space="0" w:color="000000"/>
              <w:bottom w:val="single" w:sz="4" w:space="0" w:color="000000"/>
              <w:right w:val="single" w:sz="4" w:space="0" w:color="000000"/>
            </w:tcBorders>
            <w:vAlign w:val="center"/>
          </w:tcPr>
          <w:p w14:paraId="6FD0D166" w14:textId="126D8247" w:rsidR="007D5CC8" w:rsidRPr="00056435" w:rsidRDefault="007D5CC8" w:rsidP="007D5CC8">
            <w:pPr>
              <w:spacing w:after="0" w:line="240" w:lineRule="auto"/>
              <w:jc w:val="center"/>
              <w:rPr>
                <w:sz w:val="24"/>
                <w:szCs w:val="24"/>
              </w:rPr>
            </w:pPr>
            <w:r w:rsidRPr="00056435">
              <w:rPr>
                <w:sz w:val="24"/>
                <w:szCs w:val="24"/>
              </w:rPr>
              <w:t>10</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38FE1DAE" w14:textId="1D91286E" w:rsidR="007D5CC8" w:rsidRPr="00056435" w:rsidRDefault="007D5CC8" w:rsidP="007D5CC8">
            <w:pPr>
              <w:spacing w:after="0" w:line="240" w:lineRule="auto"/>
              <w:jc w:val="both"/>
              <w:rPr>
                <w:sz w:val="24"/>
                <w:szCs w:val="24"/>
                <w:highlight w:val="red"/>
              </w:rPr>
            </w:pPr>
            <w:r w:rsidRPr="00056435">
              <w:rPr>
                <w:sz w:val="24"/>
                <w:szCs w:val="24"/>
              </w:rPr>
              <w:t>Desempeñar todas las actividades inherentes al puesto, cargo, departamento y/o área conforme a la normativa vigente y aplicable en materia y todas aquellas que le asigne su jefe inmediato.</w:t>
            </w:r>
          </w:p>
        </w:tc>
      </w:tr>
      <w:tr w:rsidR="007D5CC8" w:rsidRPr="00056435" w14:paraId="71CAD06E" w14:textId="77777777">
        <w:trPr>
          <w:gridAfter w:val="1"/>
          <w:wAfter w:w="18" w:type="dxa"/>
          <w:trHeight w:val="287"/>
        </w:trPr>
        <w:tc>
          <w:tcPr>
            <w:tcW w:w="425" w:type="dxa"/>
            <w:tcBorders>
              <w:top w:val="single" w:sz="4" w:space="0" w:color="000000"/>
              <w:left w:val="nil"/>
              <w:bottom w:val="nil"/>
              <w:right w:val="nil"/>
            </w:tcBorders>
            <w:vAlign w:val="center"/>
          </w:tcPr>
          <w:p w14:paraId="67B3C96E" w14:textId="77777777" w:rsidR="007D5CC8" w:rsidRPr="00056435" w:rsidRDefault="007D5CC8" w:rsidP="007D5CC8">
            <w:pPr>
              <w:spacing w:after="0" w:line="240" w:lineRule="auto"/>
              <w:rPr>
                <w:sz w:val="24"/>
                <w:szCs w:val="24"/>
              </w:rPr>
            </w:pPr>
          </w:p>
        </w:tc>
        <w:tc>
          <w:tcPr>
            <w:tcW w:w="9480" w:type="dxa"/>
            <w:gridSpan w:val="6"/>
            <w:tcBorders>
              <w:top w:val="single" w:sz="4" w:space="0" w:color="000000"/>
              <w:left w:val="nil"/>
              <w:bottom w:val="nil"/>
              <w:right w:val="nil"/>
            </w:tcBorders>
            <w:vAlign w:val="center"/>
          </w:tcPr>
          <w:p w14:paraId="7743741F" w14:textId="77777777" w:rsidR="007D5CC8" w:rsidRPr="00056435" w:rsidRDefault="007D5CC8" w:rsidP="007D5CC8">
            <w:pPr>
              <w:spacing w:after="0" w:line="240" w:lineRule="auto"/>
              <w:jc w:val="both"/>
              <w:rPr>
                <w:sz w:val="24"/>
                <w:szCs w:val="24"/>
              </w:rPr>
            </w:pPr>
          </w:p>
        </w:tc>
      </w:tr>
      <w:tr w:rsidR="007D5CC8" w:rsidRPr="00056435" w14:paraId="17270E38"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0CAAFFE1" w14:textId="77777777" w:rsidR="007D5CC8" w:rsidRPr="00056435" w:rsidRDefault="007D5CC8" w:rsidP="007D5CC8">
            <w:pPr>
              <w:spacing w:after="0"/>
              <w:jc w:val="center"/>
              <w:rPr>
                <w:b/>
                <w:sz w:val="24"/>
                <w:szCs w:val="24"/>
              </w:rPr>
            </w:pPr>
            <w:r w:rsidRPr="00056435">
              <w:rPr>
                <w:b/>
                <w:sz w:val="24"/>
                <w:szCs w:val="24"/>
              </w:rPr>
              <w:t>ESPECIFICACIÓN DEL PUESTO</w:t>
            </w:r>
          </w:p>
        </w:tc>
      </w:tr>
      <w:tr w:rsidR="007D5CC8" w:rsidRPr="00056435" w14:paraId="07065110"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505925A7" w14:textId="19B66EFD" w:rsidR="007D5CC8" w:rsidRPr="00056435" w:rsidRDefault="007D5CC8" w:rsidP="007D5CC8">
            <w:pPr>
              <w:rPr>
                <w:sz w:val="24"/>
                <w:szCs w:val="24"/>
              </w:rPr>
            </w:pPr>
            <w:r w:rsidRPr="00056435">
              <w:rPr>
                <w:b/>
                <w:sz w:val="24"/>
                <w:szCs w:val="24"/>
              </w:rPr>
              <w:t>ESCOLARIDAD:</w:t>
            </w:r>
            <w:r w:rsidRPr="00056435">
              <w:rPr>
                <w:sz w:val="24"/>
                <w:szCs w:val="24"/>
              </w:rPr>
              <w:t xml:space="preserve"> Carrera Técnica</w:t>
            </w:r>
            <w:r w:rsidR="00A13859" w:rsidRPr="00056435">
              <w:rPr>
                <w:sz w:val="24"/>
                <w:szCs w:val="24"/>
              </w:rPr>
              <w:t>.</w:t>
            </w:r>
          </w:p>
        </w:tc>
      </w:tr>
      <w:tr w:rsidR="007D5CC8" w:rsidRPr="00056435" w14:paraId="484F0A9A"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18607AAD" w14:textId="77777777" w:rsidR="007D5CC8" w:rsidRPr="00056435" w:rsidRDefault="007D5CC8" w:rsidP="007D5CC8">
            <w:pPr>
              <w:rPr>
                <w:sz w:val="24"/>
                <w:szCs w:val="24"/>
              </w:rPr>
            </w:pPr>
            <w:r w:rsidRPr="00056435">
              <w:rPr>
                <w:b/>
                <w:sz w:val="24"/>
                <w:szCs w:val="24"/>
              </w:rPr>
              <w:t>EXPERIENCIA:</w:t>
            </w:r>
            <w:r w:rsidRPr="00056435">
              <w:rPr>
                <w:sz w:val="24"/>
                <w:szCs w:val="24"/>
              </w:rPr>
              <w:t xml:space="preserve"> 2 años de experiencia en área afín.</w:t>
            </w:r>
          </w:p>
        </w:tc>
      </w:tr>
      <w:tr w:rsidR="007D5CC8" w:rsidRPr="00056435" w14:paraId="60C31B9D" w14:textId="77777777" w:rsidTr="00987547">
        <w:trPr>
          <w:trHeight w:val="305"/>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1B5681ED" w14:textId="77777777" w:rsidR="007D5CC8" w:rsidRPr="00056435" w:rsidRDefault="007D5CC8" w:rsidP="007D5CC8">
            <w:pPr>
              <w:spacing w:after="0"/>
              <w:jc w:val="center"/>
              <w:rPr>
                <w:b/>
                <w:sz w:val="24"/>
                <w:szCs w:val="24"/>
              </w:rPr>
            </w:pPr>
            <w:r w:rsidRPr="00056435">
              <w:rPr>
                <w:b/>
                <w:sz w:val="24"/>
                <w:szCs w:val="24"/>
              </w:rPr>
              <w:t>CONOCIMIENTOS Y HABILIDADES</w:t>
            </w:r>
          </w:p>
        </w:tc>
      </w:tr>
      <w:tr w:rsidR="007D5CC8" w:rsidRPr="00056435" w14:paraId="313DED88" w14:textId="77777777">
        <w:trPr>
          <w:trHeight w:val="318"/>
        </w:trPr>
        <w:tc>
          <w:tcPr>
            <w:tcW w:w="425" w:type="dxa"/>
            <w:tcBorders>
              <w:top w:val="single" w:sz="4" w:space="0" w:color="000000"/>
              <w:left w:val="single" w:sz="4" w:space="0" w:color="000000"/>
              <w:bottom w:val="single" w:sz="4" w:space="0" w:color="000000"/>
              <w:right w:val="single" w:sz="4" w:space="0" w:color="000000"/>
            </w:tcBorders>
            <w:vAlign w:val="center"/>
          </w:tcPr>
          <w:p w14:paraId="380750EB" w14:textId="77777777" w:rsidR="007D5CC8" w:rsidRPr="00056435" w:rsidRDefault="007D5CC8" w:rsidP="007D5CC8">
            <w:pPr>
              <w:spacing w:after="0" w:line="240" w:lineRule="auto"/>
              <w:jc w:val="center"/>
              <w:rPr>
                <w:sz w:val="24"/>
                <w:szCs w:val="24"/>
              </w:rPr>
            </w:pPr>
            <w:r w:rsidRPr="00056435">
              <w:rPr>
                <w:sz w:val="24"/>
                <w:szCs w:val="24"/>
              </w:rPr>
              <w:t>1</w:t>
            </w:r>
          </w:p>
        </w:tc>
        <w:tc>
          <w:tcPr>
            <w:tcW w:w="9498" w:type="dxa"/>
            <w:gridSpan w:val="7"/>
            <w:tcBorders>
              <w:top w:val="single" w:sz="4" w:space="0" w:color="000000"/>
              <w:left w:val="single" w:sz="4" w:space="0" w:color="000000"/>
              <w:bottom w:val="single" w:sz="4" w:space="0" w:color="000000"/>
              <w:right w:val="single" w:sz="4" w:space="0" w:color="000000"/>
            </w:tcBorders>
          </w:tcPr>
          <w:p w14:paraId="0BB81D05" w14:textId="77777777" w:rsidR="007D5CC8" w:rsidRPr="00056435" w:rsidRDefault="007D5CC8" w:rsidP="007D5CC8">
            <w:pPr>
              <w:spacing w:after="0" w:line="240" w:lineRule="auto"/>
              <w:rPr>
                <w:sz w:val="24"/>
                <w:szCs w:val="24"/>
              </w:rPr>
            </w:pPr>
            <w:r w:rsidRPr="00056435">
              <w:rPr>
                <w:sz w:val="24"/>
                <w:szCs w:val="24"/>
              </w:rPr>
              <w:t>Computación (manejo de programas de Excel, Word) y taquimecanografía</w:t>
            </w:r>
          </w:p>
        </w:tc>
      </w:tr>
      <w:tr w:rsidR="007D5CC8" w:rsidRPr="00056435" w14:paraId="2595091F" w14:textId="77777777">
        <w:trPr>
          <w:trHeight w:val="181"/>
        </w:trPr>
        <w:tc>
          <w:tcPr>
            <w:tcW w:w="425" w:type="dxa"/>
            <w:tcBorders>
              <w:top w:val="single" w:sz="4" w:space="0" w:color="000000"/>
              <w:left w:val="single" w:sz="4" w:space="0" w:color="000000"/>
              <w:bottom w:val="single" w:sz="4" w:space="0" w:color="000000"/>
              <w:right w:val="single" w:sz="4" w:space="0" w:color="000000"/>
            </w:tcBorders>
            <w:vAlign w:val="center"/>
          </w:tcPr>
          <w:p w14:paraId="2FCE5465" w14:textId="77777777" w:rsidR="007D5CC8" w:rsidRPr="00056435" w:rsidRDefault="007D5CC8" w:rsidP="007D5CC8">
            <w:pPr>
              <w:spacing w:after="0" w:line="240" w:lineRule="auto"/>
              <w:jc w:val="center"/>
              <w:rPr>
                <w:sz w:val="24"/>
                <w:szCs w:val="24"/>
              </w:rPr>
            </w:pPr>
            <w:r w:rsidRPr="00056435">
              <w:rPr>
                <w:sz w:val="24"/>
                <w:szCs w:val="24"/>
              </w:rPr>
              <w:t>2</w:t>
            </w:r>
          </w:p>
        </w:tc>
        <w:tc>
          <w:tcPr>
            <w:tcW w:w="9498" w:type="dxa"/>
            <w:gridSpan w:val="7"/>
            <w:tcBorders>
              <w:top w:val="single" w:sz="4" w:space="0" w:color="000000"/>
              <w:left w:val="single" w:sz="4" w:space="0" w:color="000000"/>
              <w:bottom w:val="single" w:sz="4" w:space="0" w:color="000000"/>
              <w:right w:val="single" w:sz="4" w:space="0" w:color="000000"/>
            </w:tcBorders>
          </w:tcPr>
          <w:p w14:paraId="1988864D" w14:textId="77777777" w:rsidR="007D5CC8" w:rsidRPr="00056435" w:rsidRDefault="007D5CC8" w:rsidP="007D5CC8">
            <w:pPr>
              <w:spacing w:after="0" w:line="240" w:lineRule="auto"/>
              <w:rPr>
                <w:sz w:val="24"/>
                <w:szCs w:val="24"/>
              </w:rPr>
            </w:pPr>
            <w:r w:rsidRPr="00056435">
              <w:rPr>
                <w:sz w:val="24"/>
                <w:szCs w:val="24"/>
              </w:rPr>
              <w:t>Manejo de implementos de oficina (copiadora, conmutador, etc.)</w:t>
            </w:r>
          </w:p>
        </w:tc>
      </w:tr>
      <w:tr w:rsidR="007D5CC8" w:rsidRPr="00056435" w14:paraId="77DCBD23"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618BB93C" w14:textId="77777777" w:rsidR="007D5CC8" w:rsidRPr="00056435" w:rsidRDefault="007D5CC8" w:rsidP="007D5CC8">
            <w:pPr>
              <w:spacing w:after="0" w:line="240" w:lineRule="auto"/>
              <w:jc w:val="center"/>
              <w:rPr>
                <w:sz w:val="24"/>
                <w:szCs w:val="24"/>
              </w:rPr>
            </w:pPr>
            <w:r w:rsidRPr="00056435">
              <w:rPr>
                <w:sz w:val="24"/>
                <w:szCs w:val="24"/>
              </w:rPr>
              <w:t>3</w:t>
            </w:r>
          </w:p>
        </w:tc>
        <w:tc>
          <w:tcPr>
            <w:tcW w:w="9498" w:type="dxa"/>
            <w:gridSpan w:val="7"/>
            <w:tcBorders>
              <w:top w:val="single" w:sz="4" w:space="0" w:color="000000"/>
              <w:left w:val="single" w:sz="4" w:space="0" w:color="000000"/>
              <w:bottom w:val="single" w:sz="4" w:space="0" w:color="000000"/>
              <w:right w:val="single" w:sz="4" w:space="0" w:color="000000"/>
            </w:tcBorders>
          </w:tcPr>
          <w:p w14:paraId="484E1DDF" w14:textId="053A0D4F" w:rsidR="007D5CC8" w:rsidRPr="00056435" w:rsidRDefault="007D5CC8" w:rsidP="007D5CC8">
            <w:pPr>
              <w:spacing w:after="0" w:line="240" w:lineRule="auto"/>
              <w:rPr>
                <w:sz w:val="24"/>
                <w:szCs w:val="24"/>
              </w:rPr>
            </w:pPr>
            <w:r w:rsidRPr="00056435">
              <w:rPr>
                <w:sz w:val="24"/>
                <w:szCs w:val="24"/>
              </w:rPr>
              <w:t xml:space="preserve">Responsabilidad y confidencialidad </w:t>
            </w:r>
            <w:r w:rsidR="007F5181" w:rsidRPr="00056435">
              <w:rPr>
                <w:sz w:val="24"/>
                <w:szCs w:val="24"/>
              </w:rPr>
              <w:t xml:space="preserve">en el manejo </w:t>
            </w:r>
            <w:r w:rsidRPr="00056435">
              <w:rPr>
                <w:sz w:val="24"/>
                <w:szCs w:val="24"/>
              </w:rPr>
              <w:t>de la información</w:t>
            </w:r>
          </w:p>
        </w:tc>
      </w:tr>
      <w:tr w:rsidR="007D5CC8" w:rsidRPr="00056435" w14:paraId="31869383"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6A50F2B4" w14:textId="77777777" w:rsidR="007D5CC8" w:rsidRPr="00056435" w:rsidRDefault="007D5CC8" w:rsidP="007D5CC8">
            <w:pPr>
              <w:spacing w:after="0" w:line="240" w:lineRule="auto"/>
              <w:jc w:val="center"/>
              <w:rPr>
                <w:sz w:val="24"/>
                <w:szCs w:val="24"/>
              </w:rPr>
            </w:pPr>
            <w:r w:rsidRPr="00056435">
              <w:rPr>
                <w:sz w:val="24"/>
                <w:szCs w:val="24"/>
              </w:rPr>
              <w:t>4</w:t>
            </w:r>
          </w:p>
        </w:tc>
        <w:tc>
          <w:tcPr>
            <w:tcW w:w="9498" w:type="dxa"/>
            <w:gridSpan w:val="7"/>
            <w:tcBorders>
              <w:top w:val="single" w:sz="4" w:space="0" w:color="000000"/>
              <w:left w:val="single" w:sz="4" w:space="0" w:color="000000"/>
              <w:bottom w:val="single" w:sz="4" w:space="0" w:color="000000"/>
              <w:right w:val="single" w:sz="4" w:space="0" w:color="000000"/>
            </w:tcBorders>
          </w:tcPr>
          <w:p w14:paraId="3E7BE17F" w14:textId="77777777" w:rsidR="007D5CC8" w:rsidRPr="00056435" w:rsidRDefault="007D5CC8" w:rsidP="007D5CC8">
            <w:pPr>
              <w:spacing w:after="0" w:line="240" w:lineRule="auto"/>
              <w:rPr>
                <w:sz w:val="24"/>
                <w:szCs w:val="24"/>
              </w:rPr>
            </w:pPr>
            <w:r w:rsidRPr="00056435">
              <w:rPr>
                <w:sz w:val="24"/>
                <w:szCs w:val="24"/>
              </w:rPr>
              <w:t>Clasificación y organización de documentos</w:t>
            </w:r>
          </w:p>
        </w:tc>
      </w:tr>
      <w:tr w:rsidR="007D5CC8" w:rsidRPr="00056435" w14:paraId="4173B776"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12D5E248" w14:textId="77777777" w:rsidR="007D5CC8" w:rsidRPr="00056435" w:rsidRDefault="007D5CC8" w:rsidP="007D5CC8">
            <w:pPr>
              <w:spacing w:after="0" w:line="240" w:lineRule="auto"/>
              <w:jc w:val="center"/>
              <w:rPr>
                <w:sz w:val="24"/>
                <w:szCs w:val="24"/>
              </w:rPr>
            </w:pPr>
            <w:r w:rsidRPr="00056435">
              <w:rPr>
                <w:sz w:val="24"/>
                <w:szCs w:val="24"/>
              </w:rPr>
              <w:t>5</w:t>
            </w:r>
          </w:p>
        </w:tc>
        <w:tc>
          <w:tcPr>
            <w:tcW w:w="9498" w:type="dxa"/>
            <w:gridSpan w:val="7"/>
            <w:tcBorders>
              <w:top w:val="single" w:sz="4" w:space="0" w:color="000000"/>
              <w:left w:val="single" w:sz="4" w:space="0" w:color="000000"/>
              <w:bottom w:val="single" w:sz="4" w:space="0" w:color="000000"/>
              <w:right w:val="single" w:sz="4" w:space="0" w:color="000000"/>
            </w:tcBorders>
          </w:tcPr>
          <w:p w14:paraId="3256A7E5" w14:textId="77777777" w:rsidR="007D5CC8" w:rsidRPr="00056435" w:rsidRDefault="007D5CC8" w:rsidP="007D5CC8">
            <w:pPr>
              <w:spacing w:after="0" w:line="240" w:lineRule="auto"/>
              <w:rPr>
                <w:sz w:val="24"/>
                <w:szCs w:val="24"/>
              </w:rPr>
            </w:pPr>
            <w:r w:rsidRPr="00056435">
              <w:rPr>
                <w:sz w:val="24"/>
                <w:szCs w:val="24"/>
              </w:rPr>
              <w:t>Organización en la ejecución de actividades</w:t>
            </w:r>
          </w:p>
        </w:tc>
      </w:tr>
      <w:tr w:rsidR="007D5CC8" w:rsidRPr="00056435" w14:paraId="239ED708"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0F51F759" w14:textId="77777777" w:rsidR="007D5CC8" w:rsidRPr="00056435" w:rsidRDefault="007D5CC8" w:rsidP="007D5CC8">
            <w:pPr>
              <w:spacing w:after="0" w:line="240" w:lineRule="auto"/>
              <w:jc w:val="center"/>
              <w:rPr>
                <w:sz w:val="24"/>
                <w:szCs w:val="24"/>
              </w:rPr>
            </w:pPr>
            <w:r w:rsidRPr="00056435">
              <w:rPr>
                <w:sz w:val="24"/>
                <w:szCs w:val="24"/>
              </w:rPr>
              <w:lastRenderedPageBreak/>
              <w:t>6</w:t>
            </w:r>
          </w:p>
        </w:tc>
        <w:tc>
          <w:tcPr>
            <w:tcW w:w="9498" w:type="dxa"/>
            <w:gridSpan w:val="7"/>
            <w:tcBorders>
              <w:top w:val="single" w:sz="4" w:space="0" w:color="000000"/>
              <w:left w:val="single" w:sz="4" w:space="0" w:color="000000"/>
              <w:bottom w:val="single" w:sz="4" w:space="0" w:color="000000"/>
              <w:right w:val="single" w:sz="4" w:space="0" w:color="000000"/>
            </w:tcBorders>
          </w:tcPr>
          <w:p w14:paraId="568ABDC3" w14:textId="77777777" w:rsidR="007D5CC8" w:rsidRPr="00056435" w:rsidRDefault="007D5CC8" w:rsidP="007D5CC8">
            <w:pPr>
              <w:spacing w:after="0" w:line="240" w:lineRule="auto"/>
              <w:rPr>
                <w:sz w:val="24"/>
                <w:szCs w:val="24"/>
              </w:rPr>
            </w:pPr>
            <w:r w:rsidRPr="00056435">
              <w:rPr>
                <w:sz w:val="24"/>
                <w:szCs w:val="24"/>
              </w:rPr>
              <w:t>Manejo de relaciones humanas</w:t>
            </w:r>
          </w:p>
        </w:tc>
      </w:tr>
      <w:tr w:rsidR="007D5CC8" w:rsidRPr="00056435" w14:paraId="171F3003"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1FAC04AE" w14:textId="77777777" w:rsidR="007D5CC8" w:rsidRPr="00056435" w:rsidRDefault="007D5CC8" w:rsidP="007D5CC8">
            <w:pPr>
              <w:spacing w:after="0" w:line="240" w:lineRule="auto"/>
              <w:jc w:val="center"/>
              <w:rPr>
                <w:sz w:val="24"/>
                <w:szCs w:val="24"/>
              </w:rPr>
            </w:pPr>
            <w:r w:rsidRPr="00056435">
              <w:rPr>
                <w:sz w:val="24"/>
                <w:szCs w:val="24"/>
              </w:rPr>
              <w:t>7</w:t>
            </w:r>
          </w:p>
        </w:tc>
        <w:tc>
          <w:tcPr>
            <w:tcW w:w="9498" w:type="dxa"/>
            <w:gridSpan w:val="7"/>
            <w:tcBorders>
              <w:top w:val="single" w:sz="4" w:space="0" w:color="000000"/>
              <w:left w:val="single" w:sz="4" w:space="0" w:color="000000"/>
              <w:bottom w:val="single" w:sz="4" w:space="0" w:color="000000"/>
              <w:right w:val="single" w:sz="4" w:space="0" w:color="000000"/>
            </w:tcBorders>
          </w:tcPr>
          <w:p w14:paraId="253C5896" w14:textId="77777777" w:rsidR="007D5CC8" w:rsidRPr="00056435" w:rsidRDefault="007D5CC8" w:rsidP="007D5CC8">
            <w:pPr>
              <w:spacing w:after="0" w:line="240" w:lineRule="auto"/>
              <w:rPr>
                <w:sz w:val="24"/>
                <w:szCs w:val="24"/>
              </w:rPr>
            </w:pPr>
            <w:r w:rsidRPr="00056435">
              <w:rPr>
                <w:sz w:val="24"/>
                <w:szCs w:val="24"/>
              </w:rPr>
              <w:t>Trabajo en equipo</w:t>
            </w:r>
          </w:p>
        </w:tc>
      </w:tr>
      <w:tr w:rsidR="007D5CC8" w:rsidRPr="00056435" w14:paraId="1A698359" w14:textId="77777777">
        <w:trPr>
          <w:trHeight w:val="162"/>
        </w:trPr>
        <w:tc>
          <w:tcPr>
            <w:tcW w:w="9923" w:type="dxa"/>
            <w:gridSpan w:val="8"/>
            <w:tcBorders>
              <w:top w:val="single" w:sz="4" w:space="0" w:color="000000"/>
              <w:left w:val="nil"/>
              <w:bottom w:val="single" w:sz="4" w:space="0" w:color="000000"/>
              <w:right w:val="nil"/>
            </w:tcBorders>
            <w:vAlign w:val="center"/>
          </w:tcPr>
          <w:p w14:paraId="22819B70" w14:textId="77777777" w:rsidR="007D5CC8" w:rsidRPr="00056435" w:rsidRDefault="007D5CC8" w:rsidP="007D5CC8">
            <w:pPr>
              <w:spacing w:after="0" w:line="240" w:lineRule="auto"/>
              <w:jc w:val="center"/>
              <w:rPr>
                <w:b/>
                <w:sz w:val="24"/>
                <w:szCs w:val="24"/>
              </w:rPr>
            </w:pPr>
          </w:p>
          <w:tbl>
            <w:tblPr>
              <w:tblStyle w:val="64"/>
              <w:tblW w:w="98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9276"/>
            </w:tblGrid>
            <w:tr w:rsidR="007D5CC8" w:rsidRPr="00056435" w14:paraId="44CCB49D" w14:textId="77777777">
              <w:tc>
                <w:tcPr>
                  <w:tcW w:w="9843" w:type="dxa"/>
                  <w:gridSpan w:val="2"/>
                  <w:shd w:val="clear" w:color="auto" w:fill="C00000"/>
                </w:tcPr>
                <w:p w14:paraId="6134E1F1" w14:textId="77777777" w:rsidR="007D5CC8" w:rsidRPr="00056435" w:rsidRDefault="007D5CC8" w:rsidP="007D5CC8">
                  <w:pPr>
                    <w:jc w:val="center"/>
                    <w:rPr>
                      <w:b/>
                      <w:sz w:val="24"/>
                      <w:szCs w:val="24"/>
                    </w:rPr>
                  </w:pPr>
                  <w:r w:rsidRPr="00056435">
                    <w:rPr>
                      <w:b/>
                      <w:sz w:val="24"/>
                      <w:szCs w:val="24"/>
                    </w:rPr>
                    <w:t>COMPETENCIAS</w:t>
                  </w:r>
                </w:p>
              </w:tc>
            </w:tr>
            <w:tr w:rsidR="007D5CC8" w:rsidRPr="00056435" w14:paraId="036BD22A" w14:textId="77777777">
              <w:tc>
                <w:tcPr>
                  <w:tcW w:w="567" w:type="dxa"/>
                </w:tcPr>
                <w:p w14:paraId="7C39D19C" w14:textId="77777777" w:rsidR="007D5CC8" w:rsidRPr="00056435" w:rsidRDefault="007D5CC8" w:rsidP="007D5CC8">
                  <w:pPr>
                    <w:jc w:val="center"/>
                    <w:rPr>
                      <w:sz w:val="24"/>
                      <w:szCs w:val="24"/>
                    </w:rPr>
                  </w:pPr>
                  <w:r w:rsidRPr="00056435">
                    <w:rPr>
                      <w:sz w:val="24"/>
                      <w:szCs w:val="24"/>
                    </w:rPr>
                    <w:t>1</w:t>
                  </w:r>
                </w:p>
              </w:tc>
              <w:tc>
                <w:tcPr>
                  <w:tcW w:w="9276" w:type="dxa"/>
                </w:tcPr>
                <w:p w14:paraId="512B4110" w14:textId="77777777" w:rsidR="007D5CC8" w:rsidRPr="00056435" w:rsidRDefault="007D5CC8" w:rsidP="007D5CC8">
                  <w:pPr>
                    <w:tabs>
                      <w:tab w:val="left" w:pos="2505"/>
                      <w:tab w:val="center" w:pos="4530"/>
                    </w:tabs>
                    <w:rPr>
                      <w:sz w:val="24"/>
                      <w:szCs w:val="24"/>
                    </w:rPr>
                  </w:pPr>
                  <w:r w:rsidRPr="00056435">
                    <w:rPr>
                      <w:sz w:val="24"/>
                      <w:szCs w:val="24"/>
                    </w:rPr>
                    <w:t>EC0157 Manejo de internet y correo electrónico.</w:t>
                  </w:r>
                </w:p>
              </w:tc>
            </w:tr>
            <w:tr w:rsidR="007D5CC8" w:rsidRPr="00056435" w14:paraId="0F94267A" w14:textId="77777777">
              <w:tc>
                <w:tcPr>
                  <w:tcW w:w="567" w:type="dxa"/>
                </w:tcPr>
                <w:p w14:paraId="5A6A5672" w14:textId="77777777" w:rsidR="007D5CC8" w:rsidRPr="00056435" w:rsidRDefault="007D5CC8" w:rsidP="007D5CC8">
                  <w:pPr>
                    <w:jc w:val="center"/>
                    <w:rPr>
                      <w:sz w:val="24"/>
                      <w:szCs w:val="24"/>
                    </w:rPr>
                  </w:pPr>
                  <w:r w:rsidRPr="00056435">
                    <w:rPr>
                      <w:sz w:val="24"/>
                      <w:szCs w:val="24"/>
                    </w:rPr>
                    <w:t>2</w:t>
                  </w:r>
                </w:p>
              </w:tc>
              <w:tc>
                <w:tcPr>
                  <w:tcW w:w="9276" w:type="dxa"/>
                </w:tcPr>
                <w:p w14:paraId="3C832E4D" w14:textId="77777777" w:rsidR="007D5CC8" w:rsidRPr="00056435" w:rsidRDefault="007D5CC8" w:rsidP="007D5CC8">
                  <w:pPr>
                    <w:rPr>
                      <w:sz w:val="24"/>
                      <w:szCs w:val="24"/>
                    </w:rPr>
                  </w:pPr>
                  <w:r w:rsidRPr="00056435">
                    <w:rPr>
                      <w:sz w:val="24"/>
                      <w:szCs w:val="24"/>
                    </w:rPr>
                    <w:t>EC0553 Comunicación efectiva en el trabajo.</w:t>
                  </w:r>
                </w:p>
              </w:tc>
            </w:tr>
            <w:tr w:rsidR="007D5CC8" w:rsidRPr="00056435" w14:paraId="0C0D2EEF" w14:textId="77777777">
              <w:tc>
                <w:tcPr>
                  <w:tcW w:w="567" w:type="dxa"/>
                </w:tcPr>
                <w:p w14:paraId="4194DC61" w14:textId="77777777" w:rsidR="007D5CC8" w:rsidRPr="00056435" w:rsidRDefault="007D5CC8" w:rsidP="007D5CC8">
                  <w:pPr>
                    <w:jc w:val="center"/>
                    <w:rPr>
                      <w:sz w:val="24"/>
                      <w:szCs w:val="24"/>
                    </w:rPr>
                  </w:pPr>
                  <w:r w:rsidRPr="00056435">
                    <w:rPr>
                      <w:sz w:val="24"/>
                      <w:szCs w:val="24"/>
                    </w:rPr>
                    <w:t>3</w:t>
                  </w:r>
                </w:p>
              </w:tc>
              <w:tc>
                <w:tcPr>
                  <w:tcW w:w="9276" w:type="dxa"/>
                </w:tcPr>
                <w:p w14:paraId="06D748B6" w14:textId="77777777" w:rsidR="007D5CC8" w:rsidRPr="00056435" w:rsidRDefault="007D5CC8" w:rsidP="007D5CC8">
                  <w:pPr>
                    <w:rPr>
                      <w:sz w:val="24"/>
                      <w:szCs w:val="24"/>
                    </w:rPr>
                  </w:pPr>
                  <w:r w:rsidRPr="00056435">
                    <w:rPr>
                      <w:sz w:val="24"/>
                      <w:szCs w:val="24"/>
                    </w:rPr>
                    <w:t>EC0782 Aplicación de habilidades genéricas para la competitividad laboral.</w:t>
                  </w:r>
                </w:p>
              </w:tc>
            </w:tr>
            <w:tr w:rsidR="007D5CC8" w:rsidRPr="00056435" w14:paraId="334EC5C2" w14:textId="77777777">
              <w:tc>
                <w:tcPr>
                  <w:tcW w:w="9843" w:type="dxa"/>
                  <w:gridSpan w:val="2"/>
                  <w:shd w:val="clear" w:color="auto" w:fill="C00000"/>
                </w:tcPr>
                <w:p w14:paraId="70CE3EDE" w14:textId="77777777" w:rsidR="007D5CC8" w:rsidRPr="00056435" w:rsidRDefault="007D5CC8" w:rsidP="007D5CC8">
                  <w:pPr>
                    <w:jc w:val="center"/>
                    <w:rPr>
                      <w:b/>
                      <w:sz w:val="24"/>
                      <w:szCs w:val="24"/>
                    </w:rPr>
                  </w:pPr>
                  <w:r w:rsidRPr="00056435">
                    <w:rPr>
                      <w:b/>
                      <w:sz w:val="24"/>
                      <w:szCs w:val="24"/>
                    </w:rPr>
                    <w:t>RELACIONES</w:t>
                  </w:r>
                </w:p>
              </w:tc>
            </w:tr>
          </w:tbl>
          <w:p w14:paraId="700567BC" w14:textId="77777777" w:rsidR="007D5CC8" w:rsidRPr="00056435" w:rsidRDefault="007D5CC8" w:rsidP="007D5CC8">
            <w:pPr>
              <w:spacing w:after="0"/>
              <w:jc w:val="center"/>
              <w:rPr>
                <w:b/>
                <w:sz w:val="24"/>
                <w:szCs w:val="24"/>
              </w:rPr>
            </w:pPr>
            <w:r w:rsidRPr="00056435">
              <w:rPr>
                <w:b/>
                <w:sz w:val="24"/>
                <w:szCs w:val="24"/>
              </w:rPr>
              <w:t>INTERNAS</w:t>
            </w:r>
          </w:p>
        </w:tc>
      </w:tr>
      <w:tr w:rsidR="007D5CC8" w:rsidRPr="00056435" w14:paraId="1C75BE57" w14:textId="77777777" w:rsidTr="00B1590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5CE09E1C" w14:textId="77777777" w:rsidR="007D5CC8" w:rsidRPr="00056435" w:rsidRDefault="007D5CC8" w:rsidP="007D5CC8">
            <w:pPr>
              <w:spacing w:after="0" w:line="240" w:lineRule="auto"/>
              <w:jc w:val="center"/>
              <w:rPr>
                <w:sz w:val="24"/>
                <w:szCs w:val="24"/>
              </w:rPr>
            </w:pPr>
            <w:r w:rsidRPr="00056435">
              <w:rPr>
                <w:sz w:val="24"/>
                <w:szCs w:val="24"/>
              </w:rPr>
              <w:t>1</w:t>
            </w:r>
          </w:p>
        </w:tc>
        <w:tc>
          <w:tcPr>
            <w:tcW w:w="9413" w:type="dxa"/>
            <w:gridSpan w:val="5"/>
            <w:tcBorders>
              <w:top w:val="single" w:sz="4" w:space="0" w:color="000000"/>
              <w:left w:val="single" w:sz="4" w:space="0" w:color="000000"/>
              <w:bottom w:val="single" w:sz="4" w:space="0" w:color="000000"/>
              <w:right w:val="single" w:sz="4" w:space="0" w:color="000000"/>
            </w:tcBorders>
          </w:tcPr>
          <w:p w14:paraId="301E7B87" w14:textId="756C5E86" w:rsidR="007D5CC8" w:rsidRPr="00056435" w:rsidRDefault="007D5CC8" w:rsidP="007D5CC8">
            <w:pPr>
              <w:spacing w:after="0" w:line="240" w:lineRule="auto"/>
              <w:rPr>
                <w:sz w:val="24"/>
                <w:szCs w:val="24"/>
              </w:rPr>
            </w:pPr>
            <w:r w:rsidRPr="00056435">
              <w:rPr>
                <w:sz w:val="24"/>
                <w:szCs w:val="24"/>
              </w:rPr>
              <w:t>Dirección de Desarrollo y Gestión de Recursos Hum</w:t>
            </w:r>
            <w:r w:rsidR="00A13859" w:rsidRPr="00056435">
              <w:rPr>
                <w:sz w:val="24"/>
                <w:szCs w:val="24"/>
              </w:rPr>
              <w:t>anos</w:t>
            </w:r>
          </w:p>
        </w:tc>
      </w:tr>
      <w:tr w:rsidR="007D5CC8" w:rsidRPr="00056435" w14:paraId="7CB97015" w14:textId="77777777" w:rsidTr="00B1590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6C13D057" w14:textId="77777777" w:rsidR="007D5CC8" w:rsidRPr="00056435" w:rsidRDefault="007D5CC8" w:rsidP="007D5CC8">
            <w:pPr>
              <w:spacing w:after="0" w:line="240" w:lineRule="auto"/>
              <w:jc w:val="center"/>
              <w:rPr>
                <w:sz w:val="24"/>
                <w:szCs w:val="24"/>
              </w:rPr>
            </w:pPr>
            <w:r w:rsidRPr="00056435">
              <w:rPr>
                <w:sz w:val="24"/>
                <w:szCs w:val="24"/>
              </w:rPr>
              <w:t>2</w:t>
            </w:r>
          </w:p>
        </w:tc>
        <w:tc>
          <w:tcPr>
            <w:tcW w:w="9413" w:type="dxa"/>
            <w:gridSpan w:val="5"/>
            <w:tcBorders>
              <w:top w:val="single" w:sz="4" w:space="0" w:color="000000"/>
              <w:left w:val="single" w:sz="4" w:space="0" w:color="000000"/>
              <w:bottom w:val="single" w:sz="4" w:space="0" w:color="000000"/>
              <w:right w:val="single" w:sz="4" w:space="0" w:color="000000"/>
            </w:tcBorders>
          </w:tcPr>
          <w:p w14:paraId="4F2C9769" w14:textId="34CF000A" w:rsidR="007D5CC8" w:rsidRPr="00056435" w:rsidRDefault="00A13859" w:rsidP="007D5CC8">
            <w:pPr>
              <w:spacing w:after="0" w:line="240" w:lineRule="auto"/>
              <w:rPr>
                <w:sz w:val="24"/>
                <w:szCs w:val="24"/>
              </w:rPr>
            </w:pPr>
            <w:r w:rsidRPr="00056435">
              <w:rPr>
                <w:sz w:val="24"/>
                <w:szCs w:val="24"/>
              </w:rPr>
              <w:t>Subdirección</w:t>
            </w:r>
          </w:p>
        </w:tc>
      </w:tr>
      <w:tr w:rsidR="007D5CC8" w:rsidRPr="00056435" w14:paraId="6E374DE7" w14:textId="77777777" w:rsidTr="00B1590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710DC6C5" w14:textId="77777777" w:rsidR="007D5CC8" w:rsidRPr="00056435" w:rsidRDefault="007D5CC8" w:rsidP="007D5CC8">
            <w:pPr>
              <w:spacing w:after="0" w:line="240" w:lineRule="auto"/>
              <w:jc w:val="center"/>
              <w:rPr>
                <w:sz w:val="24"/>
                <w:szCs w:val="24"/>
              </w:rPr>
            </w:pPr>
            <w:r w:rsidRPr="00056435">
              <w:rPr>
                <w:sz w:val="24"/>
                <w:szCs w:val="24"/>
              </w:rPr>
              <w:t>3</w:t>
            </w:r>
          </w:p>
        </w:tc>
        <w:tc>
          <w:tcPr>
            <w:tcW w:w="9413" w:type="dxa"/>
            <w:gridSpan w:val="5"/>
            <w:tcBorders>
              <w:top w:val="single" w:sz="4" w:space="0" w:color="000000"/>
              <w:left w:val="single" w:sz="4" w:space="0" w:color="000000"/>
              <w:bottom w:val="single" w:sz="4" w:space="0" w:color="000000"/>
              <w:right w:val="single" w:sz="4" w:space="0" w:color="000000"/>
            </w:tcBorders>
          </w:tcPr>
          <w:p w14:paraId="388F5832" w14:textId="3C51CAFE" w:rsidR="007D5CC8" w:rsidRPr="00056435" w:rsidRDefault="007D5CC8" w:rsidP="007D5CC8">
            <w:pPr>
              <w:spacing w:after="0"/>
              <w:rPr>
                <w:sz w:val="24"/>
                <w:szCs w:val="24"/>
              </w:rPr>
            </w:pPr>
            <w:r w:rsidRPr="00056435">
              <w:rPr>
                <w:sz w:val="24"/>
                <w:szCs w:val="24"/>
              </w:rPr>
              <w:t>Coordinación de Personal</w:t>
            </w:r>
          </w:p>
        </w:tc>
      </w:tr>
      <w:tr w:rsidR="007D5CC8" w:rsidRPr="00056435" w14:paraId="39E104CB" w14:textId="77777777" w:rsidTr="00B1590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3B0874BD" w14:textId="0881A7C2" w:rsidR="007D5CC8" w:rsidRPr="00056435" w:rsidRDefault="007D5CC8" w:rsidP="007D5CC8">
            <w:pPr>
              <w:spacing w:after="0" w:line="240" w:lineRule="auto"/>
              <w:jc w:val="center"/>
              <w:rPr>
                <w:sz w:val="24"/>
                <w:szCs w:val="24"/>
              </w:rPr>
            </w:pPr>
            <w:r w:rsidRPr="00056435">
              <w:rPr>
                <w:sz w:val="24"/>
                <w:szCs w:val="24"/>
              </w:rPr>
              <w:t>4</w:t>
            </w:r>
          </w:p>
        </w:tc>
        <w:tc>
          <w:tcPr>
            <w:tcW w:w="9413" w:type="dxa"/>
            <w:gridSpan w:val="5"/>
            <w:tcBorders>
              <w:top w:val="single" w:sz="4" w:space="0" w:color="000000"/>
              <w:left w:val="single" w:sz="4" w:space="0" w:color="000000"/>
              <w:bottom w:val="single" w:sz="4" w:space="0" w:color="000000"/>
              <w:right w:val="single" w:sz="4" w:space="0" w:color="000000"/>
            </w:tcBorders>
          </w:tcPr>
          <w:p w14:paraId="4E735718" w14:textId="45F3D706" w:rsidR="007D5CC8" w:rsidRPr="00056435" w:rsidRDefault="007D5CC8" w:rsidP="007D5CC8">
            <w:pPr>
              <w:spacing w:after="0"/>
              <w:rPr>
                <w:sz w:val="24"/>
                <w:szCs w:val="24"/>
              </w:rPr>
            </w:pPr>
            <w:r w:rsidRPr="00056435">
              <w:rPr>
                <w:sz w:val="24"/>
                <w:szCs w:val="24"/>
              </w:rPr>
              <w:t>URES</w:t>
            </w:r>
          </w:p>
        </w:tc>
      </w:tr>
      <w:tr w:rsidR="007D5CC8" w:rsidRPr="00056435" w14:paraId="5B5E85DE" w14:textId="77777777">
        <w:trPr>
          <w:trHeight w:val="329"/>
        </w:trPr>
        <w:tc>
          <w:tcPr>
            <w:tcW w:w="9923" w:type="dxa"/>
            <w:gridSpan w:val="8"/>
            <w:tcBorders>
              <w:top w:val="single" w:sz="4" w:space="0" w:color="000000"/>
              <w:left w:val="single" w:sz="4" w:space="0" w:color="000000"/>
              <w:bottom w:val="single" w:sz="4" w:space="0" w:color="000000"/>
              <w:right w:val="single" w:sz="4" w:space="0" w:color="000000"/>
            </w:tcBorders>
            <w:vAlign w:val="center"/>
          </w:tcPr>
          <w:p w14:paraId="5AB48BA8" w14:textId="77777777" w:rsidR="007D5CC8" w:rsidRPr="00056435" w:rsidRDefault="007D5CC8" w:rsidP="007D5CC8">
            <w:pPr>
              <w:spacing w:after="0" w:line="240" w:lineRule="auto"/>
              <w:jc w:val="center"/>
              <w:rPr>
                <w:b/>
                <w:sz w:val="24"/>
                <w:szCs w:val="24"/>
              </w:rPr>
            </w:pPr>
            <w:r w:rsidRPr="00056435">
              <w:rPr>
                <w:b/>
                <w:sz w:val="24"/>
                <w:szCs w:val="24"/>
              </w:rPr>
              <w:t>EXTERNAS</w:t>
            </w:r>
          </w:p>
        </w:tc>
      </w:tr>
      <w:tr w:rsidR="007D5CC8" w:rsidRPr="00056435" w14:paraId="426910F5" w14:textId="77777777" w:rsidTr="00B1590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54428DAF" w14:textId="77777777" w:rsidR="007D5CC8" w:rsidRPr="00056435" w:rsidRDefault="007D5CC8" w:rsidP="007D5CC8">
            <w:pPr>
              <w:spacing w:after="0" w:line="240" w:lineRule="auto"/>
              <w:jc w:val="center"/>
              <w:rPr>
                <w:sz w:val="24"/>
                <w:szCs w:val="24"/>
              </w:rPr>
            </w:pPr>
            <w:r w:rsidRPr="00056435">
              <w:rPr>
                <w:sz w:val="24"/>
                <w:szCs w:val="24"/>
              </w:rPr>
              <w:t>1</w:t>
            </w:r>
          </w:p>
        </w:tc>
        <w:tc>
          <w:tcPr>
            <w:tcW w:w="9413" w:type="dxa"/>
            <w:gridSpan w:val="5"/>
            <w:tcBorders>
              <w:top w:val="single" w:sz="4" w:space="0" w:color="000000"/>
              <w:left w:val="single" w:sz="4" w:space="0" w:color="000000"/>
              <w:bottom w:val="single" w:sz="4" w:space="0" w:color="000000"/>
              <w:right w:val="single" w:sz="4" w:space="0" w:color="000000"/>
            </w:tcBorders>
          </w:tcPr>
          <w:p w14:paraId="18424BF7" w14:textId="207D26F9" w:rsidR="007D5CC8" w:rsidRPr="00056435" w:rsidRDefault="007D5CC8" w:rsidP="007D5CC8">
            <w:pPr>
              <w:spacing w:after="0" w:line="240" w:lineRule="auto"/>
              <w:rPr>
                <w:sz w:val="24"/>
                <w:szCs w:val="24"/>
              </w:rPr>
            </w:pPr>
            <w:r w:rsidRPr="00056435">
              <w:rPr>
                <w:sz w:val="24"/>
                <w:szCs w:val="24"/>
              </w:rPr>
              <w:t>N/A</w:t>
            </w:r>
          </w:p>
        </w:tc>
      </w:tr>
    </w:tbl>
    <w:p w14:paraId="53BC52C1" w14:textId="77777777" w:rsidR="00D07DEF" w:rsidRPr="00056435" w:rsidRDefault="00D07DEF" w:rsidP="00987547">
      <w:pPr>
        <w:spacing w:after="0" w:line="240" w:lineRule="auto"/>
        <w:rPr>
          <w:sz w:val="24"/>
          <w:szCs w:val="24"/>
        </w:rPr>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445072" w:rsidRPr="00056435" w14:paraId="782F3080" w14:textId="77777777" w:rsidTr="00B15903">
        <w:tc>
          <w:tcPr>
            <w:tcW w:w="3544" w:type="dxa"/>
            <w:vMerge w:val="restart"/>
            <w:tcBorders>
              <w:right w:val="single" w:sz="4" w:space="0" w:color="auto"/>
            </w:tcBorders>
            <w:shd w:val="clear" w:color="auto" w:fill="C00000"/>
          </w:tcPr>
          <w:p w14:paraId="7ABFA873" w14:textId="77777777" w:rsidR="00445072" w:rsidRPr="00056435" w:rsidRDefault="00445072" w:rsidP="00B15903">
            <w:pPr>
              <w:widowControl w:val="0"/>
              <w:spacing w:line="276" w:lineRule="auto"/>
              <w:jc w:val="center"/>
              <w:rPr>
                <w:sz w:val="24"/>
                <w:szCs w:val="24"/>
              </w:rPr>
            </w:pPr>
            <w:r w:rsidRPr="00056435">
              <w:rPr>
                <w:b/>
                <w:sz w:val="24"/>
                <w:szCs w:val="24"/>
              </w:rPr>
              <w:t>NOMBRE Y FIRMA DE LA PERSONA QUE AUTORIZA</w:t>
            </w:r>
          </w:p>
        </w:tc>
        <w:tc>
          <w:tcPr>
            <w:tcW w:w="425" w:type="dxa"/>
            <w:tcBorders>
              <w:top w:val="nil"/>
              <w:left w:val="single" w:sz="4" w:space="0" w:color="auto"/>
              <w:bottom w:val="nil"/>
              <w:right w:val="single" w:sz="4" w:space="0" w:color="auto"/>
            </w:tcBorders>
          </w:tcPr>
          <w:p w14:paraId="25AE4B06" w14:textId="77777777" w:rsidR="00445072" w:rsidRPr="00056435" w:rsidRDefault="00445072" w:rsidP="00B15903">
            <w:pPr>
              <w:widowControl w:val="0"/>
              <w:spacing w:line="276" w:lineRule="auto"/>
              <w:rPr>
                <w:sz w:val="24"/>
                <w:szCs w:val="24"/>
              </w:rPr>
            </w:pPr>
          </w:p>
        </w:tc>
        <w:tc>
          <w:tcPr>
            <w:tcW w:w="3233" w:type="dxa"/>
            <w:vMerge w:val="restart"/>
            <w:tcBorders>
              <w:left w:val="single" w:sz="4" w:space="0" w:color="auto"/>
              <w:right w:val="single" w:sz="4" w:space="0" w:color="auto"/>
            </w:tcBorders>
            <w:shd w:val="clear" w:color="auto" w:fill="C00000"/>
          </w:tcPr>
          <w:p w14:paraId="2A80F9C6" w14:textId="77777777" w:rsidR="00445072" w:rsidRPr="00056435" w:rsidRDefault="00445072" w:rsidP="00B15903">
            <w:pPr>
              <w:widowControl w:val="0"/>
              <w:spacing w:line="276" w:lineRule="auto"/>
              <w:jc w:val="center"/>
              <w:rPr>
                <w:sz w:val="24"/>
                <w:szCs w:val="24"/>
              </w:rPr>
            </w:pPr>
            <w:r w:rsidRPr="00056435">
              <w:rPr>
                <w:b/>
                <w:sz w:val="24"/>
                <w:szCs w:val="24"/>
              </w:rPr>
              <w:t>NOMBRE Y FIRMA DEL TRABAJADOR</w:t>
            </w:r>
          </w:p>
        </w:tc>
        <w:tc>
          <w:tcPr>
            <w:tcW w:w="282" w:type="dxa"/>
            <w:tcBorders>
              <w:top w:val="nil"/>
              <w:left w:val="single" w:sz="4" w:space="0" w:color="auto"/>
              <w:bottom w:val="nil"/>
              <w:right w:val="single" w:sz="4" w:space="0" w:color="auto"/>
            </w:tcBorders>
          </w:tcPr>
          <w:p w14:paraId="30FAFD8B" w14:textId="77777777" w:rsidR="00445072" w:rsidRPr="00056435" w:rsidRDefault="00445072" w:rsidP="00B15903">
            <w:pPr>
              <w:widowControl w:val="0"/>
              <w:spacing w:line="276" w:lineRule="auto"/>
              <w:rPr>
                <w:sz w:val="24"/>
                <w:szCs w:val="24"/>
              </w:rPr>
            </w:pPr>
          </w:p>
        </w:tc>
        <w:tc>
          <w:tcPr>
            <w:tcW w:w="2448" w:type="dxa"/>
            <w:gridSpan w:val="3"/>
            <w:tcBorders>
              <w:left w:val="single" w:sz="4" w:space="0" w:color="auto"/>
            </w:tcBorders>
            <w:shd w:val="clear" w:color="auto" w:fill="C00000"/>
            <w:vAlign w:val="center"/>
          </w:tcPr>
          <w:p w14:paraId="27DD8474" w14:textId="77777777" w:rsidR="00445072" w:rsidRPr="00056435" w:rsidRDefault="00445072" w:rsidP="00B15903">
            <w:pPr>
              <w:widowControl w:val="0"/>
              <w:spacing w:line="276" w:lineRule="auto"/>
              <w:jc w:val="center"/>
              <w:rPr>
                <w:sz w:val="24"/>
                <w:szCs w:val="24"/>
              </w:rPr>
            </w:pPr>
            <w:r w:rsidRPr="00056435">
              <w:rPr>
                <w:b/>
                <w:sz w:val="24"/>
                <w:szCs w:val="24"/>
              </w:rPr>
              <w:t>FECHA</w:t>
            </w:r>
          </w:p>
        </w:tc>
      </w:tr>
      <w:tr w:rsidR="00445072" w:rsidRPr="00056435" w14:paraId="1062123A" w14:textId="77777777" w:rsidTr="00B15903">
        <w:tc>
          <w:tcPr>
            <w:tcW w:w="3544" w:type="dxa"/>
            <w:vMerge/>
            <w:tcBorders>
              <w:right w:val="single" w:sz="4" w:space="0" w:color="auto"/>
            </w:tcBorders>
            <w:shd w:val="clear" w:color="auto" w:fill="C00000"/>
          </w:tcPr>
          <w:p w14:paraId="4564A0F3" w14:textId="77777777" w:rsidR="00445072" w:rsidRPr="00056435" w:rsidRDefault="00445072" w:rsidP="00B15903">
            <w:pPr>
              <w:widowControl w:val="0"/>
              <w:spacing w:line="276" w:lineRule="auto"/>
              <w:rPr>
                <w:sz w:val="24"/>
                <w:szCs w:val="24"/>
              </w:rPr>
            </w:pPr>
          </w:p>
        </w:tc>
        <w:tc>
          <w:tcPr>
            <w:tcW w:w="425" w:type="dxa"/>
            <w:tcBorders>
              <w:top w:val="nil"/>
              <w:left w:val="single" w:sz="4" w:space="0" w:color="auto"/>
              <w:bottom w:val="nil"/>
              <w:right w:val="single" w:sz="4" w:space="0" w:color="auto"/>
            </w:tcBorders>
          </w:tcPr>
          <w:p w14:paraId="407F6D42" w14:textId="77777777" w:rsidR="00445072" w:rsidRPr="00056435" w:rsidRDefault="00445072" w:rsidP="00B15903">
            <w:pPr>
              <w:widowControl w:val="0"/>
              <w:spacing w:line="276" w:lineRule="auto"/>
              <w:rPr>
                <w:sz w:val="24"/>
                <w:szCs w:val="24"/>
              </w:rPr>
            </w:pPr>
          </w:p>
        </w:tc>
        <w:tc>
          <w:tcPr>
            <w:tcW w:w="3233" w:type="dxa"/>
            <w:vMerge/>
            <w:tcBorders>
              <w:left w:val="single" w:sz="4" w:space="0" w:color="auto"/>
              <w:right w:val="single" w:sz="4" w:space="0" w:color="auto"/>
            </w:tcBorders>
            <w:shd w:val="clear" w:color="auto" w:fill="C00000"/>
          </w:tcPr>
          <w:p w14:paraId="738F54CA" w14:textId="77777777" w:rsidR="00445072" w:rsidRPr="00056435" w:rsidRDefault="00445072" w:rsidP="00B15903">
            <w:pPr>
              <w:widowControl w:val="0"/>
              <w:spacing w:line="276" w:lineRule="auto"/>
              <w:rPr>
                <w:sz w:val="24"/>
                <w:szCs w:val="24"/>
              </w:rPr>
            </w:pPr>
          </w:p>
        </w:tc>
        <w:tc>
          <w:tcPr>
            <w:tcW w:w="282" w:type="dxa"/>
            <w:tcBorders>
              <w:top w:val="nil"/>
              <w:left w:val="single" w:sz="4" w:space="0" w:color="auto"/>
              <w:bottom w:val="nil"/>
              <w:right w:val="single" w:sz="4" w:space="0" w:color="auto"/>
            </w:tcBorders>
          </w:tcPr>
          <w:p w14:paraId="5CB4C517" w14:textId="77777777" w:rsidR="00445072" w:rsidRPr="00056435" w:rsidRDefault="00445072" w:rsidP="00B15903">
            <w:pPr>
              <w:widowControl w:val="0"/>
              <w:spacing w:line="276" w:lineRule="auto"/>
              <w:rPr>
                <w:sz w:val="24"/>
                <w:szCs w:val="24"/>
              </w:rPr>
            </w:pPr>
          </w:p>
        </w:tc>
        <w:tc>
          <w:tcPr>
            <w:tcW w:w="849" w:type="dxa"/>
            <w:tcBorders>
              <w:left w:val="single" w:sz="4" w:space="0" w:color="auto"/>
            </w:tcBorders>
            <w:shd w:val="clear" w:color="auto" w:fill="C00000"/>
            <w:vAlign w:val="center"/>
          </w:tcPr>
          <w:p w14:paraId="1DF9D900" w14:textId="77777777" w:rsidR="00445072" w:rsidRPr="00056435" w:rsidRDefault="00445072" w:rsidP="00B15903">
            <w:pPr>
              <w:jc w:val="center"/>
              <w:rPr>
                <w:b/>
                <w:sz w:val="24"/>
                <w:szCs w:val="24"/>
              </w:rPr>
            </w:pPr>
            <w:r w:rsidRPr="00056435">
              <w:rPr>
                <w:b/>
                <w:sz w:val="24"/>
                <w:szCs w:val="24"/>
              </w:rPr>
              <w:t>DÍA</w:t>
            </w:r>
          </w:p>
        </w:tc>
        <w:tc>
          <w:tcPr>
            <w:tcW w:w="849" w:type="dxa"/>
            <w:shd w:val="clear" w:color="auto" w:fill="C00000"/>
            <w:vAlign w:val="center"/>
          </w:tcPr>
          <w:p w14:paraId="1506A015" w14:textId="77777777" w:rsidR="00445072" w:rsidRPr="00056435" w:rsidRDefault="00445072" w:rsidP="00B15903">
            <w:pPr>
              <w:jc w:val="center"/>
              <w:rPr>
                <w:b/>
                <w:sz w:val="24"/>
                <w:szCs w:val="24"/>
              </w:rPr>
            </w:pPr>
            <w:r w:rsidRPr="00056435">
              <w:rPr>
                <w:b/>
                <w:sz w:val="24"/>
                <w:szCs w:val="24"/>
              </w:rPr>
              <w:t>MES</w:t>
            </w:r>
          </w:p>
        </w:tc>
        <w:tc>
          <w:tcPr>
            <w:tcW w:w="750" w:type="dxa"/>
            <w:shd w:val="clear" w:color="auto" w:fill="C00000"/>
            <w:vAlign w:val="center"/>
          </w:tcPr>
          <w:p w14:paraId="3A37F941" w14:textId="77777777" w:rsidR="00445072" w:rsidRPr="00056435" w:rsidRDefault="00445072" w:rsidP="00B15903">
            <w:pPr>
              <w:jc w:val="center"/>
              <w:rPr>
                <w:b/>
                <w:sz w:val="24"/>
                <w:szCs w:val="24"/>
              </w:rPr>
            </w:pPr>
            <w:r w:rsidRPr="00056435">
              <w:rPr>
                <w:b/>
                <w:sz w:val="24"/>
                <w:szCs w:val="24"/>
              </w:rPr>
              <w:t>AÑO</w:t>
            </w:r>
          </w:p>
        </w:tc>
      </w:tr>
      <w:tr w:rsidR="00445072" w:rsidRPr="00056435" w14:paraId="41FE47E3" w14:textId="77777777" w:rsidTr="00987547">
        <w:trPr>
          <w:trHeight w:val="1313"/>
        </w:trPr>
        <w:tc>
          <w:tcPr>
            <w:tcW w:w="3544" w:type="dxa"/>
            <w:tcBorders>
              <w:right w:val="single" w:sz="4" w:space="0" w:color="auto"/>
            </w:tcBorders>
            <w:vAlign w:val="bottom"/>
          </w:tcPr>
          <w:p w14:paraId="7C9C6BB1" w14:textId="77777777" w:rsidR="00F10BEA" w:rsidRPr="00056435" w:rsidRDefault="002C026A" w:rsidP="002C026A">
            <w:pPr>
              <w:widowControl w:val="0"/>
              <w:jc w:val="center"/>
            </w:pPr>
            <w:r w:rsidRPr="00056435">
              <w:t xml:space="preserve">C.P. </w:t>
            </w:r>
            <w:proofErr w:type="spellStart"/>
            <w:r w:rsidRPr="00056435">
              <w:t>Narda</w:t>
            </w:r>
            <w:proofErr w:type="spellEnd"/>
            <w:r w:rsidRPr="00056435">
              <w:t xml:space="preserve"> Gabriela Soto Núñez</w:t>
            </w:r>
          </w:p>
          <w:p w14:paraId="4FBBD188" w14:textId="65800DC0" w:rsidR="002C026A" w:rsidRPr="00056435" w:rsidRDefault="002C026A" w:rsidP="002C026A">
            <w:pPr>
              <w:widowControl w:val="0"/>
              <w:jc w:val="center"/>
            </w:pPr>
          </w:p>
        </w:tc>
        <w:tc>
          <w:tcPr>
            <w:tcW w:w="425" w:type="dxa"/>
            <w:tcBorders>
              <w:top w:val="nil"/>
              <w:left w:val="single" w:sz="4" w:space="0" w:color="auto"/>
              <w:bottom w:val="nil"/>
              <w:right w:val="single" w:sz="4" w:space="0" w:color="auto"/>
            </w:tcBorders>
            <w:vAlign w:val="bottom"/>
          </w:tcPr>
          <w:p w14:paraId="7362397A" w14:textId="77777777" w:rsidR="00445072" w:rsidRPr="00056435" w:rsidRDefault="00445072" w:rsidP="00987547">
            <w:pPr>
              <w:widowControl w:val="0"/>
              <w:jc w:val="center"/>
            </w:pPr>
          </w:p>
        </w:tc>
        <w:tc>
          <w:tcPr>
            <w:tcW w:w="3233" w:type="dxa"/>
            <w:tcBorders>
              <w:left w:val="single" w:sz="4" w:space="0" w:color="auto"/>
              <w:right w:val="single" w:sz="4" w:space="0" w:color="auto"/>
            </w:tcBorders>
            <w:vAlign w:val="bottom"/>
          </w:tcPr>
          <w:p w14:paraId="7DCA109F" w14:textId="77777777" w:rsidR="00445072" w:rsidRPr="00056435" w:rsidRDefault="002C026A" w:rsidP="002C026A">
            <w:pPr>
              <w:widowControl w:val="0"/>
              <w:jc w:val="center"/>
            </w:pPr>
            <w:r w:rsidRPr="00056435">
              <w:t>Perla Juliana Lozano Núñez</w:t>
            </w:r>
          </w:p>
          <w:p w14:paraId="3AE0CC31" w14:textId="17DC698D" w:rsidR="002C026A" w:rsidRPr="00056435" w:rsidRDefault="002C026A" w:rsidP="002C026A">
            <w:pPr>
              <w:widowControl w:val="0"/>
              <w:jc w:val="center"/>
            </w:pPr>
          </w:p>
        </w:tc>
        <w:tc>
          <w:tcPr>
            <w:tcW w:w="282" w:type="dxa"/>
            <w:tcBorders>
              <w:top w:val="nil"/>
              <w:left w:val="single" w:sz="4" w:space="0" w:color="auto"/>
              <w:bottom w:val="nil"/>
              <w:right w:val="single" w:sz="4" w:space="0" w:color="auto"/>
            </w:tcBorders>
          </w:tcPr>
          <w:p w14:paraId="5D064B77" w14:textId="77777777" w:rsidR="00445072" w:rsidRPr="00056435" w:rsidRDefault="00445072" w:rsidP="00987547">
            <w:pPr>
              <w:widowControl w:val="0"/>
            </w:pPr>
          </w:p>
        </w:tc>
        <w:tc>
          <w:tcPr>
            <w:tcW w:w="849" w:type="dxa"/>
            <w:tcBorders>
              <w:left w:val="single" w:sz="4" w:space="0" w:color="auto"/>
            </w:tcBorders>
            <w:vAlign w:val="center"/>
          </w:tcPr>
          <w:p w14:paraId="558A0200" w14:textId="77777777" w:rsidR="00445072" w:rsidRPr="00056435" w:rsidRDefault="00445072" w:rsidP="00987547">
            <w:pPr>
              <w:jc w:val="center"/>
            </w:pPr>
            <w:r w:rsidRPr="00056435">
              <w:t>07</w:t>
            </w:r>
          </w:p>
        </w:tc>
        <w:tc>
          <w:tcPr>
            <w:tcW w:w="849" w:type="dxa"/>
            <w:vAlign w:val="center"/>
          </w:tcPr>
          <w:p w14:paraId="2A7B97D0" w14:textId="61706693" w:rsidR="00445072" w:rsidRPr="00056435" w:rsidRDefault="00A13859" w:rsidP="00987547">
            <w:pPr>
              <w:jc w:val="center"/>
            </w:pPr>
            <w:r w:rsidRPr="00056435">
              <w:t>08</w:t>
            </w:r>
          </w:p>
        </w:tc>
        <w:tc>
          <w:tcPr>
            <w:tcW w:w="750" w:type="dxa"/>
            <w:vAlign w:val="center"/>
          </w:tcPr>
          <w:p w14:paraId="627BC9EC" w14:textId="77777777" w:rsidR="00445072" w:rsidRPr="00056435" w:rsidRDefault="00445072" w:rsidP="00987547">
            <w:pPr>
              <w:jc w:val="center"/>
            </w:pPr>
            <w:r w:rsidRPr="00056435">
              <w:t>2022</w:t>
            </w:r>
          </w:p>
        </w:tc>
      </w:tr>
    </w:tbl>
    <w:p w14:paraId="756018C7" w14:textId="77777777" w:rsidR="00D07DEF" w:rsidRPr="00056435" w:rsidRDefault="00025397">
      <w:r w:rsidRPr="00056435">
        <w:br w:type="page"/>
      </w:r>
    </w:p>
    <w:p w14:paraId="02A39118" w14:textId="77777777" w:rsidR="00445072" w:rsidRPr="00056435" w:rsidRDefault="00445072" w:rsidP="00987547">
      <w:pPr>
        <w:spacing w:after="0" w:line="240" w:lineRule="auto"/>
        <w:rPr>
          <w:sz w:val="24"/>
          <w:szCs w:val="24"/>
        </w:rPr>
      </w:pPr>
    </w:p>
    <w:tbl>
      <w:tblPr>
        <w:tblStyle w:val="61"/>
        <w:tblW w:w="9923" w:type="dxa"/>
        <w:tblInd w:w="-497" w:type="dxa"/>
        <w:tblLayout w:type="fixed"/>
        <w:tblLook w:val="0400" w:firstRow="0" w:lastRow="0" w:firstColumn="0" w:lastColumn="0" w:noHBand="0" w:noVBand="1"/>
      </w:tblPr>
      <w:tblGrid>
        <w:gridCol w:w="425"/>
        <w:gridCol w:w="67"/>
        <w:gridCol w:w="2060"/>
        <w:gridCol w:w="2108"/>
        <w:gridCol w:w="18"/>
        <w:gridCol w:w="2126"/>
        <w:gridCol w:w="3101"/>
        <w:gridCol w:w="18"/>
      </w:tblGrid>
      <w:tr w:rsidR="00D07DEF" w:rsidRPr="00056435" w14:paraId="59FA4A5A" w14:textId="77777777">
        <w:trPr>
          <w:trHeight w:val="289"/>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14:paraId="5801F080" w14:textId="77777777" w:rsidR="00D07DEF" w:rsidRPr="00056435" w:rsidRDefault="00025397">
            <w:pPr>
              <w:jc w:val="center"/>
              <w:rPr>
                <w:b/>
                <w:sz w:val="24"/>
                <w:szCs w:val="24"/>
              </w:rPr>
            </w:pPr>
            <w:r w:rsidRPr="00056435">
              <w:rPr>
                <w:b/>
                <w:noProof/>
                <w:sz w:val="24"/>
                <w:szCs w:val="24"/>
              </w:rPr>
              <w:drawing>
                <wp:anchor distT="0" distB="0" distL="114300" distR="114300" simplePos="0" relativeHeight="251672576" behindDoc="0" locked="0" layoutInCell="1" allowOverlap="1" wp14:anchorId="717B5291" wp14:editId="71BFBDBE">
                  <wp:simplePos x="0" y="0"/>
                  <wp:positionH relativeFrom="column">
                    <wp:posOffset>2156</wp:posOffset>
                  </wp:positionH>
                  <wp:positionV relativeFrom="paragraph">
                    <wp:posOffset>-857</wp:posOffset>
                  </wp:positionV>
                  <wp:extent cx="1572773" cy="694730"/>
                  <wp:effectExtent l="0" t="0" r="0" b="0"/>
                  <wp:wrapNone/>
                  <wp:docPr id="5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1572773" cy="694730"/>
                          </a:xfrm>
                          <a:prstGeom prst="rect">
                            <a:avLst/>
                          </a:prstGeom>
                          <a:ln/>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5D7453D7" w14:textId="77777777" w:rsidR="00D07DEF" w:rsidRPr="00056435" w:rsidRDefault="00025397">
            <w:pPr>
              <w:spacing w:after="0"/>
              <w:jc w:val="center"/>
              <w:rPr>
                <w:b/>
                <w:sz w:val="24"/>
                <w:szCs w:val="24"/>
              </w:rPr>
            </w:pPr>
            <w:r w:rsidRPr="00056435">
              <w:rPr>
                <w:b/>
                <w:sz w:val="24"/>
                <w:szCs w:val="24"/>
              </w:rPr>
              <w:t>DESCRIPCIÓN DE PUESTOS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52C13AD1" w14:textId="77777777" w:rsidR="00D07DEF" w:rsidRPr="00056435" w:rsidRDefault="00025397" w:rsidP="00987547">
            <w:pPr>
              <w:spacing w:after="0" w:line="240" w:lineRule="auto"/>
              <w:rPr>
                <w:b/>
                <w:sz w:val="24"/>
                <w:szCs w:val="24"/>
              </w:rPr>
            </w:pPr>
            <w:r w:rsidRPr="00056435">
              <w:rPr>
                <w:b/>
                <w:sz w:val="24"/>
                <w:szCs w:val="24"/>
              </w:rPr>
              <w:t>RSGC5.3,A</w:t>
            </w:r>
          </w:p>
        </w:tc>
      </w:tr>
      <w:tr w:rsidR="00D07DEF" w:rsidRPr="00056435" w14:paraId="188ACD95"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72034425"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025A3D66" w14:textId="34DA815C" w:rsidR="00D07DEF" w:rsidRPr="00056435" w:rsidRDefault="00025397" w:rsidP="00987547">
            <w:pPr>
              <w:pStyle w:val="Ttulo2"/>
              <w:spacing w:before="0" w:line="240" w:lineRule="auto"/>
              <w:jc w:val="center"/>
              <w:rPr>
                <w:rFonts w:ascii="Times New Roman" w:eastAsia="Times New Roman" w:hAnsi="Times New Roman" w:cs="Times New Roman"/>
                <w:color w:val="000000"/>
                <w:sz w:val="24"/>
                <w:szCs w:val="24"/>
              </w:rPr>
            </w:pPr>
            <w:bookmarkStart w:id="40" w:name="_Toc122346583"/>
            <w:r w:rsidRPr="00056435">
              <w:rPr>
                <w:rFonts w:ascii="Times New Roman" w:eastAsia="Times New Roman" w:hAnsi="Times New Roman" w:cs="Times New Roman"/>
                <w:color w:val="000000"/>
                <w:sz w:val="24"/>
                <w:szCs w:val="24"/>
              </w:rPr>
              <w:t>Secretaria</w:t>
            </w:r>
            <w:bookmarkEnd w:id="40"/>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5AF23291" w14:textId="53C22F60" w:rsidR="00D07DEF" w:rsidRPr="00056435" w:rsidRDefault="00025397">
            <w:pPr>
              <w:spacing w:after="0" w:line="240" w:lineRule="auto"/>
              <w:rPr>
                <w:b/>
                <w:sz w:val="24"/>
                <w:szCs w:val="24"/>
              </w:rPr>
            </w:pPr>
            <w:r w:rsidRPr="00056435">
              <w:rPr>
                <w:b/>
                <w:sz w:val="24"/>
                <w:szCs w:val="24"/>
              </w:rPr>
              <w:t xml:space="preserve">Fecha: </w:t>
            </w:r>
            <w:r w:rsidR="00713114" w:rsidRPr="00056435">
              <w:rPr>
                <w:sz w:val="24"/>
                <w:szCs w:val="24"/>
              </w:rPr>
              <w:t>07/08</w:t>
            </w:r>
            <w:r w:rsidRPr="00056435">
              <w:rPr>
                <w:sz w:val="24"/>
                <w:szCs w:val="24"/>
              </w:rPr>
              <w:t>/2022</w:t>
            </w:r>
          </w:p>
        </w:tc>
      </w:tr>
      <w:tr w:rsidR="00D07DEF" w:rsidRPr="00056435" w14:paraId="178E3BE2" w14:textId="77777777">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1FFD7CA3"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5AA332D5"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41E2095E" w14:textId="77777777" w:rsidR="00D07DEF" w:rsidRPr="00056435" w:rsidRDefault="00025397">
            <w:pPr>
              <w:spacing w:after="0" w:line="240" w:lineRule="auto"/>
              <w:rPr>
                <w:b/>
                <w:sz w:val="24"/>
                <w:szCs w:val="24"/>
              </w:rPr>
            </w:pPr>
            <w:r w:rsidRPr="00056435">
              <w:rPr>
                <w:b/>
                <w:sz w:val="24"/>
                <w:szCs w:val="24"/>
              </w:rPr>
              <w:t xml:space="preserve">Edición: </w:t>
            </w:r>
            <w:r w:rsidRPr="00056435">
              <w:rPr>
                <w:sz w:val="24"/>
                <w:szCs w:val="24"/>
              </w:rPr>
              <w:t>01</w:t>
            </w:r>
          </w:p>
        </w:tc>
      </w:tr>
      <w:tr w:rsidR="00D07DEF" w:rsidRPr="00056435" w14:paraId="4AACC232"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469C13AF"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6CABFE75"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1D4DBF33" w14:textId="77777777" w:rsidR="00D07DEF" w:rsidRPr="00056435" w:rsidRDefault="00025397">
            <w:pPr>
              <w:spacing w:after="0" w:line="240" w:lineRule="auto"/>
              <w:rPr>
                <w:b/>
                <w:sz w:val="24"/>
                <w:szCs w:val="24"/>
              </w:rPr>
            </w:pPr>
            <w:r w:rsidRPr="00056435">
              <w:rPr>
                <w:b/>
                <w:sz w:val="24"/>
                <w:szCs w:val="24"/>
              </w:rPr>
              <w:t xml:space="preserve">Página: </w:t>
            </w:r>
            <w:r w:rsidRPr="00056435">
              <w:rPr>
                <w:sz w:val="24"/>
                <w:szCs w:val="24"/>
              </w:rPr>
              <w:t>1-2</w:t>
            </w:r>
          </w:p>
        </w:tc>
      </w:tr>
      <w:tr w:rsidR="00D07DEF" w:rsidRPr="00056435" w14:paraId="2816BE16" w14:textId="77777777">
        <w:trPr>
          <w:trHeight w:val="298"/>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60A2DA9E" w14:textId="419E8166" w:rsidR="00D07DEF" w:rsidRPr="00056435" w:rsidRDefault="00025397" w:rsidP="007D5CC8">
            <w:pPr>
              <w:spacing w:after="0"/>
              <w:jc w:val="both"/>
              <w:rPr>
                <w:b/>
                <w:sz w:val="24"/>
                <w:szCs w:val="24"/>
              </w:rPr>
            </w:pPr>
            <w:r w:rsidRPr="00056435">
              <w:rPr>
                <w:b/>
                <w:sz w:val="24"/>
                <w:szCs w:val="24"/>
              </w:rPr>
              <w:t xml:space="preserve"> Unidad:</w:t>
            </w:r>
            <w:r w:rsidRPr="00056435">
              <w:rPr>
                <w:sz w:val="24"/>
                <w:szCs w:val="24"/>
              </w:rPr>
              <w:t xml:space="preserve"> Dirección de Desarroll</w:t>
            </w:r>
            <w:r w:rsidR="007D5CC8" w:rsidRPr="00056435">
              <w:rPr>
                <w:sz w:val="24"/>
                <w:szCs w:val="24"/>
              </w:rPr>
              <w:t>o y Gestión de Recursos Humanos.</w:t>
            </w:r>
          </w:p>
        </w:tc>
        <w:tc>
          <w:tcPr>
            <w:tcW w:w="5263"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62A9D329" w14:textId="78D70AD5" w:rsidR="00D07DEF" w:rsidRPr="00056435" w:rsidRDefault="00025397">
            <w:pPr>
              <w:spacing w:after="0"/>
              <w:rPr>
                <w:sz w:val="24"/>
                <w:szCs w:val="24"/>
              </w:rPr>
            </w:pPr>
            <w:r w:rsidRPr="00056435">
              <w:rPr>
                <w:b/>
                <w:sz w:val="24"/>
                <w:szCs w:val="24"/>
              </w:rPr>
              <w:t xml:space="preserve">Área: </w:t>
            </w:r>
            <w:r w:rsidRPr="00056435">
              <w:rPr>
                <w:sz w:val="24"/>
                <w:szCs w:val="24"/>
              </w:rPr>
              <w:t>Coordinación de Personal Administrativo</w:t>
            </w:r>
            <w:r w:rsidR="007D5CC8" w:rsidRPr="00056435">
              <w:rPr>
                <w:sz w:val="24"/>
                <w:szCs w:val="24"/>
              </w:rPr>
              <w:t>.</w:t>
            </w:r>
          </w:p>
        </w:tc>
      </w:tr>
      <w:tr w:rsidR="00D07DEF" w:rsidRPr="00056435" w14:paraId="5AA0E7F3"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0B8724F1" w14:textId="77777777" w:rsidR="00D07DEF" w:rsidRPr="00056435" w:rsidRDefault="00025397">
            <w:pPr>
              <w:spacing w:after="0"/>
              <w:jc w:val="center"/>
              <w:rPr>
                <w:b/>
                <w:sz w:val="24"/>
                <w:szCs w:val="24"/>
              </w:rPr>
            </w:pPr>
            <w:r w:rsidRPr="00056435">
              <w:rPr>
                <w:b/>
                <w:sz w:val="24"/>
                <w:szCs w:val="24"/>
              </w:rPr>
              <w:t>IDENTIFICACIÓN DEL PUESTO</w:t>
            </w:r>
          </w:p>
        </w:tc>
      </w:tr>
      <w:tr w:rsidR="00D07DEF" w:rsidRPr="00056435" w14:paraId="67A464A5" w14:textId="77777777">
        <w:trPr>
          <w:trHeight w:val="298"/>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69EF2A2B" w14:textId="77777777" w:rsidR="00D07DEF" w:rsidRPr="00056435" w:rsidRDefault="00025397">
            <w:pPr>
              <w:spacing w:after="0"/>
              <w:jc w:val="center"/>
              <w:rPr>
                <w:b/>
                <w:sz w:val="24"/>
                <w:szCs w:val="24"/>
              </w:rPr>
            </w:pPr>
            <w:r w:rsidRPr="00056435">
              <w:rPr>
                <w:b/>
                <w:sz w:val="24"/>
                <w:szCs w:val="24"/>
              </w:rPr>
              <w:t>NOMBRE DEL PUESTO</w:t>
            </w:r>
          </w:p>
        </w:tc>
        <w:tc>
          <w:tcPr>
            <w:tcW w:w="5245" w:type="dxa"/>
            <w:gridSpan w:val="3"/>
            <w:tcBorders>
              <w:top w:val="single" w:sz="4" w:space="0" w:color="000000"/>
              <w:left w:val="nil"/>
              <w:bottom w:val="single" w:sz="4" w:space="0" w:color="000000"/>
              <w:right w:val="single" w:sz="4" w:space="0" w:color="000000"/>
            </w:tcBorders>
            <w:shd w:val="clear" w:color="auto" w:fill="C00000"/>
            <w:vAlign w:val="center"/>
          </w:tcPr>
          <w:p w14:paraId="1731AC1C" w14:textId="77777777" w:rsidR="00D07DEF" w:rsidRPr="00056435" w:rsidRDefault="00025397">
            <w:pPr>
              <w:spacing w:after="0"/>
              <w:jc w:val="center"/>
              <w:rPr>
                <w:b/>
                <w:sz w:val="24"/>
                <w:szCs w:val="24"/>
              </w:rPr>
            </w:pPr>
            <w:r w:rsidRPr="00056435">
              <w:rPr>
                <w:b/>
                <w:sz w:val="24"/>
                <w:szCs w:val="24"/>
              </w:rPr>
              <w:t>No. DE PERSONAS EN EL PUESTO</w:t>
            </w:r>
          </w:p>
        </w:tc>
      </w:tr>
      <w:tr w:rsidR="00D07DEF" w:rsidRPr="00056435" w14:paraId="106B5BF5" w14:textId="77777777">
        <w:trPr>
          <w:trHeight w:val="271"/>
        </w:trPr>
        <w:tc>
          <w:tcPr>
            <w:tcW w:w="4678" w:type="dxa"/>
            <w:gridSpan w:val="5"/>
            <w:tcBorders>
              <w:top w:val="single" w:sz="4" w:space="0" w:color="000000"/>
              <w:left w:val="single" w:sz="4" w:space="0" w:color="000000"/>
              <w:bottom w:val="single" w:sz="4" w:space="0" w:color="000000"/>
              <w:right w:val="single" w:sz="4" w:space="0" w:color="000000"/>
            </w:tcBorders>
            <w:vAlign w:val="center"/>
          </w:tcPr>
          <w:p w14:paraId="28B5E9CE" w14:textId="77777777" w:rsidR="00D07DEF" w:rsidRPr="00056435" w:rsidRDefault="00025397">
            <w:pPr>
              <w:spacing w:after="0"/>
              <w:jc w:val="center"/>
              <w:rPr>
                <w:b/>
                <w:sz w:val="24"/>
                <w:szCs w:val="24"/>
              </w:rPr>
            </w:pPr>
            <w:r w:rsidRPr="00056435">
              <w:rPr>
                <w:b/>
                <w:sz w:val="24"/>
                <w:szCs w:val="24"/>
              </w:rPr>
              <w:t>Secretaria</w:t>
            </w:r>
          </w:p>
        </w:tc>
        <w:tc>
          <w:tcPr>
            <w:tcW w:w="5245" w:type="dxa"/>
            <w:gridSpan w:val="3"/>
            <w:tcBorders>
              <w:top w:val="single" w:sz="4" w:space="0" w:color="000000"/>
              <w:left w:val="nil"/>
              <w:bottom w:val="single" w:sz="4" w:space="0" w:color="000000"/>
              <w:right w:val="single" w:sz="4" w:space="0" w:color="000000"/>
            </w:tcBorders>
            <w:vAlign w:val="center"/>
          </w:tcPr>
          <w:p w14:paraId="65D751D6" w14:textId="77777777" w:rsidR="00D07DEF" w:rsidRPr="00056435" w:rsidRDefault="00025397">
            <w:pPr>
              <w:spacing w:after="0"/>
              <w:jc w:val="center"/>
              <w:rPr>
                <w:b/>
                <w:sz w:val="24"/>
                <w:szCs w:val="24"/>
              </w:rPr>
            </w:pPr>
            <w:r w:rsidRPr="00056435">
              <w:rPr>
                <w:b/>
                <w:sz w:val="24"/>
                <w:szCs w:val="24"/>
              </w:rPr>
              <w:t>1</w:t>
            </w:r>
          </w:p>
        </w:tc>
      </w:tr>
      <w:tr w:rsidR="00D07DEF" w:rsidRPr="00056435" w14:paraId="5D0EB7F1"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01B377FC" w14:textId="77777777" w:rsidR="00D07DEF" w:rsidRPr="00056435" w:rsidRDefault="00025397">
            <w:pPr>
              <w:spacing w:after="0"/>
              <w:jc w:val="center"/>
              <w:rPr>
                <w:b/>
                <w:sz w:val="24"/>
                <w:szCs w:val="24"/>
              </w:rPr>
            </w:pPr>
            <w:r w:rsidRPr="00056435">
              <w:rPr>
                <w:b/>
                <w:sz w:val="24"/>
                <w:szCs w:val="24"/>
              </w:rPr>
              <w:t>TRAMO DE CONTROL</w:t>
            </w:r>
          </w:p>
        </w:tc>
      </w:tr>
      <w:tr w:rsidR="00D07DEF" w:rsidRPr="00056435" w14:paraId="380185F3"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18B377A4" w14:textId="6FE4DAB2" w:rsidR="00D07DEF" w:rsidRPr="00056435" w:rsidRDefault="00025397">
            <w:pPr>
              <w:spacing w:after="0"/>
              <w:jc w:val="both"/>
              <w:rPr>
                <w:sz w:val="24"/>
                <w:szCs w:val="24"/>
              </w:rPr>
            </w:pPr>
            <w:r w:rsidRPr="00056435">
              <w:rPr>
                <w:b/>
                <w:sz w:val="24"/>
                <w:szCs w:val="24"/>
              </w:rPr>
              <w:t>REPORTA A:</w:t>
            </w:r>
            <w:r w:rsidRPr="00056435">
              <w:rPr>
                <w:sz w:val="24"/>
                <w:szCs w:val="24"/>
              </w:rPr>
              <w:t xml:space="preserve"> Coordinadora de Personal Administrativo</w:t>
            </w:r>
            <w:r w:rsidR="008B3F8E" w:rsidRPr="00056435">
              <w:rPr>
                <w:sz w:val="24"/>
                <w:szCs w:val="24"/>
              </w:rPr>
              <w:t>.</w:t>
            </w:r>
          </w:p>
        </w:tc>
      </w:tr>
      <w:tr w:rsidR="00D07DEF" w:rsidRPr="00056435" w14:paraId="20C7822F"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2D7C9E09" w14:textId="39A6CC0F" w:rsidR="00D07DEF" w:rsidRPr="00056435" w:rsidRDefault="00025397">
            <w:pPr>
              <w:jc w:val="both"/>
              <w:rPr>
                <w:b/>
                <w:sz w:val="24"/>
                <w:szCs w:val="24"/>
              </w:rPr>
            </w:pPr>
            <w:r w:rsidRPr="00056435">
              <w:rPr>
                <w:b/>
                <w:sz w:val="24"/>
                <w:szCs w:val="24"/>
              </w:rPr>
              <w:t xml:space="preserve">SUPERVISA A: </w:t>
            </w:r>
            <w:r w:rsidRPr="00056435">
              <w:rPr>
                <w:sz w:val="24"/>
                <w:szCs w:val="24"/>
              </w:rPr>
              <w:t>No tiene subordinados</w:t>
            </w:r>
            <w:r w:rsidR="008B3F8E" w:rsidRPr="00056435">
              <w:rPr>
                <w:sz w:val="24"/>
                <w:szCs w:val="24"/>
              </w:rPr>
              <w:t>.</w:t>
            </w:r>
          </w:p>
        </w:tc>
      </w:tr>
      <w:tr w:rsidR="00D07DEF" w:rsidRPr="00056435" w14:paraId="664EDD50"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20DA006B" w14:textId="119F2C48" w:rsidR="00D07DEF" w:rsidRPr="00056435" w:rsidRDefault="00025397" w:rsidP="007D5CC8">
            <w:pPr>
              <w:jc w:val="both"/>
              <w:rPr>
                <w:sz w:val="24"/>
                <w:szCs w:val="24"/>
              </w:rPr>
            </w:pPr>
            <w:r w:rsidRPr="00056435">
              <w:rPr>
                <w:b/>
                <w:sz w:val="24"/>
                <w:szCs w:val="24"/>
              </w:rPr>
              <w:t>DESCRIPCIÓN GENERAL:</w:t>
            </w:r>
            <w:r w:rsidRPr="00056435">
              <w:rPr>
                <w:sz w:val="24"/>
                <w:szCs w:val="24"/>
              </w:rPr>
              <w:t xml:space="preserve"> </w:t>
            </w:r>
            <w:r w:rsidR="008A59A9" w:rsidRPr="00056435">
              <w:rPr>
                <w:sz w:val="24"/>
                <w:szCs w:val="24"/>
              </w:rPr>
              <w:t>Recibir y atender</w:t>
            </w:r>
            <w:r w:rsidRPr="00056435">
              <w:rPr>
                <w:sz w:val="24"/>
                <w:szCs w:val="24"/>
              </w:rPr>
              <w:t xml:space="preserve"> documentos y personas que soliciten algún trámite a la Coordinación del Personal Administrativo siendo eficiente en el manejo de la documentación y manteniendo la responsabilidad y confidencialidad en relación a la información que maneje.</w:t>
            </w:r>
          </w:p>
        </w:tc>
      </w:tr>
      <w:tr w:rsidR="00D07DEF" w:rsidRPr="00056435" w14:paraId="172123A6" w14:textId="77777777" w:rsidTr="008B3F8E">
        <w:trPr>
          <w:trHeight w:val="433"/>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7A8D3B19" w14:textId="77777777" w:rsidR="00D07DEF" w:rsidRPr="00056435" w:rsidRDefault="00025397" w:rsidP="008B3F8E">
            <w:pPr>
              <w:spacing w:after="0"/>
              <w:jc w:val="center"/>
              <w:rPr>
                <w:b/>
                <w:sz w:val="24"/>
                <w:szCs w:val="24"/>
              </w:rPr>
            </w:pPr>
            <w:r w:rsidRPr="00056435">
              <w:rPr>
                <w:b/>
                <w:sz w:val="24"/>
                <w:szCs w:val="24"/>
              </w:rPr>
              <w:t>DESCRIPCIÓN ESPECÍFICA</w:t>
            </w:r>
          </w:p>
        </w:tc>
      </w:tr>
      <w:tr w:rsidR="00D07DEF" w:rsidRPr="00056435" w14:paraId="6219181F" w14:textId="77777777">
        <w:trPr>
          <w:gridAfter w:val="1"/>
          <w:wAfter w:w="18" w:type="dxa"/>
          <w:trHeight w:val="274"/>
        </w:trPr>
        <w:tc>
          <w:tcPr>
            <w:tcW w:w="425" w:type="dxa"/>
            <w:tcBorders>
              <w:top w:val="single" w:sz="4" w:space="0" w:color="000000"/>
              <w:left w:val="single" w:sz="4" w:space="0" w:color="000000"/>
              <w:bottom w:val="single" w:sz="4" w:space="0" w:color="000000"/>
              <w:right w:val="single" w:sz="4" w:space="0" w:color="000000"/>
            </w:tcBorders>
            <w:vAlign w:val="center"/>
          </w:tcPr>
          <w:p w14:paraId="6D614AA1" w14:textId="77777777" w:rsidR="00D07DEF" w:rsidRPr="00056435" w:rsidRDefault="00025397">
            <w:pPr>
              <w:spacing w:after="0" w:line="240" w:lineRule="auto"/>
              <w:jc w:val="center"/>
              <w:rPr>
                <w:sz w:val="24"/>
                <w:szCs w:val="24"/>
              </w:rPr>
            </w:pPr>
            <w:r w:rsidRPr="00056435">
              <w:rPr>
                <w:sz w:val="24"/>
                <w:szCs w:val="24"/>
              </w:rPr>
              <w:t>1</w:t>
            </w:r>
          </w:p>
        </w:tc>
        <w:tc>
          <w:tcPr>
            <w:tcW w:w="9480" w:type="dxa"/>
            <w:gridSpan w:val="6"/>
            <w:tcBorders>
              <w:top w:val="single" w:sz="4" w:space="0" w:color="000000"/>
              <w:left w:val="single" w:sz="4" w:space="0" w:color="000000"/>
              <w:bottom w:val="single" w:sz="4" w:space="0" w:color="000000"/>
              <w:right w:val="single" w:sz="4" w:space="0" w:color="000000"/>
            </w:tcBorders>
          </w:tcPr>
          <w:p w14:paraId="4878EC96" w14:textId="6BC1CC06" w:rsidR="00D07DEF" w:rsidRPr="00056435" w:rsidRDefault="00025397">
            <w:pPr>
              <w:spacing w:after="0" w:line="240" w:lineRule="auto"/>
              <w:jc w:val="both"/>
              <w:rPr>
                <w:sz w:val="24"/>
                <w:szCs w:val="24"/>
              </w:rPr>
            </w:pPr>
            <w:r w:rsidRPr="00056435">
              <w:rPr>
                <w:sz w:val="24"/>
                <w:szCs w:val="24"/>
              </w:rPr>
              <w:t>Captura</w:t>
            </w:r>
            <w:r w:rsidR="008A59A9" w:rsidRPr="00056435">
              <w:rPr>
                <w:sz w:val="24"/>
                <w:szCs w:val="24"/>
              </w:rPr>
              <w:t>r</w:t>
            </w:r>
            <w:r w:rsidRPr="00056435">
              <w:rPr>
                <w:sz w:val="24"/>
                <w:szCs w:val="24"/>
              </w:rPr>
              <w:t xml:space="preserve"> incapacidades en el SIIA</w:t>
            </w:r>
            <w:r w:rsidR="008B3F8E" w:rsidRPr="00056435">
              <w:rPr>
                <w:sz w:val="24"/>
                <w:szCs w:val="24"/>
              </w:rPr>
              <w:t>.</w:t>
            </w:r>
          </w:p>
        </w:tc>
      </w:tr>
      <w:tr w:rsidR="00D07DEF" w:rsidRPr="00056435" w14:paraId="1E7C8A6D" w14:textId="77777777">
        <w:trPr>
          <w:gridAfter w:val="1"/>
          <w:wAfter w:w="18" w:type="dxa"/>
          <w:trHeight w:val="271"/>
        </w:trPr>
        <w:tc>
          <w:tcPr>
            <w:tcW w:w="425" w:type="dxa"/>
            <w:tcBorders>
              <w:top w:val="single" w:sz="4" w:space="0" w:color="000000"/>
              <w:left w:val="single" w:sz="4" w:space="0" w:color="000000"/>
              <w:bottom w:val="single" w:sz="4" w:space="0" w:color="000000"/>
              <w:right w:val="single" w:sz="4" w:space="0" w:color="000000"/>
            </w:tcBorders>
            <w:vAlign w:val="center"/>
          </w:tcPr>
          <w:p w14:paraId="77BF5119" w14:textId="77777777" w:rsidR="00D07DEF" w:rsidRPr="00056435" w:rsidRDefault="00025397">
            <w:pPr>
              <w:spacing w:after="0" w:line="240" w:lineRule="auto"/>
              <w:jc w:val="center"/>
              <w:rPr>
                <w:sz w:val="24"/>
                <w:szCs w:val="24"/>
              </w:rPr>
            </w:pPr>
            <w:r w:rsidRPr="00056435">
              <w:rPr>
                <w:sz w:val="24"/>
                <w:szCs w:val="24"/>
              </w:rPr>
              <w:t>2</w:t>
            </w:r>
          </w:p>
        </w:tc>
        <w:tc>
          <w:tcPr>
            <w:tcW w:w="9480" w:type="dxa"/>
            <w:gridSpan w:val="6"/>
            <w:tcBorders>
              <w:top w:val="single" w:sz="4" w:space="0" w:color="000000"/>
              <w:left w:val="single" w:sz="4" w:space="0" w:color="000000"/>
              <w:bottom w:val="single" w:sz="4" w:space="0" w:color="000000"/>
              <w:right w:val="single" w:sz="4" w:space="0" w:color="000000"/>
            </w:tcBorders>
          </w:tcPr>
          <w:p w14:paraId="0197253F" w14:textId="700D3EF8" w:rsidR="00D07DEF" w:rsidRPr="00056435" w:rsidRDefault="00025397">
            <w:pPr>
              <w:spacing w:after="0" w:line="240" w:lineRule="auto"/>
              <w:jc w:val="both"/>
              <w:rPr>
                <w:sz w:val="24"/>
                <w:szCs w:val="24"/>
              </w:rPr>
            </w:pPr>
            <w:r w:rsidRPr="00056435">
              <w:rPr>
                <w:sz w:val="24"/>
                <w:szCs w:val="24"/>
              </w:rPr>
              <w:t>Captura</w:t>
            </w:r>
            <w:r w:rsidR="008A59A9" w:rsidRPr="00056435">
              <w:rPr>
                <w:sz w:val="24"/>
                <w:szCs w:val="24"/>
              </w:rPr>
              <w:t>r</w:t>
            </w:r>
            <w:r w:rsidRPr="00056435">
              <w:rPr>
                <w:sz w:val="24"/>
                <w:szCs w:val="24"/>
              </w:rPr>
              <w:t xml:space="preserve"> en el SHAKE pago de pasajes del Personal Eventual Administrativo de Gómez Palacio.</w:t>
            </w:r>
          </w:p>
        </w:tc>
      </w:tr>
      <w:tr w:rsidR="00D07DEF" w:rsidRPr="00056435" w14:paraId="5B274CF6" w14:textId="77777777">
        <w:trPr>
          <w:gridAfter w:val="1"/>
          <w:wAfter w:w="18" w:type="dxa"/>
          <w:trHeight w:val="193"/>
        </w:trPr>
        <w:tc>
          <w:tcPr>
            <w:tcW w:w="425" w:type="dxa"/>
            <w:tcBorders>
              <w:top w:val="single" w:sz="4" w:space="0" w:color="000000"/>
              <w:left w:val="single" w:sz="4" w:space="0" w:color="000000"/>
              <w:bottom w:val="single" w:sz="4" w:space="0" w:color="000000"/>
              <w:right w:val="single" w:sz="4" w:space="0" w:color="000000"/>
            </w:tcBorders>
            <w:vAlign w:val="center"/>
          </w:tcPr>
          <w:p w14:paraId="2AD73557" w14:textId="77777777" w:rsidR="00D07DEF" w:rsidRPr="00056435" w:rsidRDefault="00025397">
            <w:pPr>
              <w:spacing w:after="0" w:line="240" w:lineRule="auto"/>
              <w:jc w:val="center"/>
              <w:rPr>
                <w:sz w:val="24"/>
                <w:szCs w:val="24"/>
              </w:rPr>
            </w:pPr>
            <w:r w:rsidRPr="00056435">
              <w:rPr>
                <w:sz w:val="24"/>
                <w:szCs w:val="24"/>
              </w:rPr>
              <w:t>3</w:t>
            </w:r>
          </w:p>
        </w:tc>
        <w:tc>
          <w:tcPr>
            <w:tcW w:w="9480" w:type="dxa"/>
            <w:gridSpan w:val="6"/>
            <w:tcBorders>
              <w:top w:val="single" w:sz="4" w:space="0" w:color="000000"/>
              <w:left w:val="single" w:sz="4" w:space="0" w:color="000000"/>
              <w:bottom w:val="single" w:sz="4" w:space="0" w:color="000000"/>
              <w:right w:val="single" w:sz="4" w:space="0" w:color="000000"/>
            </w:tcBorders>
          </w:tcPr>
          <w:p w14:paraId="1D26235C" w14:textId="5D00D599" w:rsidR="00D07DEF" w:rsidRPr="00056435" w:rsidRDefault="00025397" w:rsidP="008B3F8E">
            <w:pPr>
              <w:spacing w:after="0" w:line="240" w:lineRule="auto"/>
              <w:jc w:val="both"/>
              <w:rPr>
                <w:sz w:val="24"/>
                <w:szCs w:val="24"/>
              </w:rPr>
            </w:pPr>
            <w:r w:rsidRPr="00056435">
              <w:rPr>
                <w:sz w:val="24"/>
                <w:szCs w:val="24"/>
              </w:rPr>
              <w:t>Registra</w:t>
            </w:r>
            <w:r w:rsidR="008A59A9" w:rsidRPr="00056435">
              <w:rPr>
                <w:sz w:val="24"/>
                <w:szCs w:val="24"/>
              </w:rPr>
              <w:t>r</w:t>
            </w:r>
            <w:r w:rsidRPr="00056435">
              <w:rPr>
                <w:sz w:val="24"/>
                <w:szCs w:val="24"/>
              </w:rPr>
              <w:t xml:space="preserve"> la nómina semanal pagada para pago de vale mensual del Personal Eventual Administrativo de Durango</w:t>
            </w:r>
            <w:r w:rsidR="008B3F8E" w:rsidRPr="00056435">
              <w:rPr>
                <w:sz w:val="24"/>
                <w:szCs w:val="24"/>
              </w:rPr>
              <w:t>.</w:t>
            </w:r>
          </w:p>
        </w:tc>
      </w:tr>
      <w:tr w:rsidR="00D07DEF" w:rsidRPr="00056435" w14:paraId="5C472ADA" w14:textId="77777777">
        <w:trPr>
          <w:gridAfter w:val="1"/>
          <w:wAfter w:w="18" w:type="dxa"/>
          <w:trHeight w:val="220"/>
        </w:trPr>
        <w:tc>
          <w:tcPr>
            <w:tcW w:w="425" w:type="dxa"/>
            <w:tcBorders>
              <w:top w:val="single" w:sz="4" w:space="0" w:color="000000"/>
              <w:left w:val="single" w:sz="4" w:space="0" w:color="000000"/>
              <w:bottom w:val="single" w:sz="4" w:space="0" w:color="000000"/>
              <w:right w:val="single" w:sz="4" w:space="0" w:color="000000"/>
            </w:tcBorders>
            <w:vAlign w:val="center"/>
          </w:tcPr>
          <w:p w14:paraId="0DC054F8" w14:textId="77777777" w:rsidR="00D07DEF" w:rsidRPr="00056435" w:rsidRDefault="00025397">
            <w:pPr>
              <w:spacing w:after="0" w:line="240" w:lineRule="auto"/>
              <w:jc w:val="center"/>
              <w:rPr>
                <w:sz w:val="24"/>
                <w:szCs w:val="24"/>
              </w:rPr>
            </w:pPr>
            <w:r w:rsidRPr="00056435">
              <w:rPr>
                <w:sz w:val="24"/>
                <w:szCs w:val="24"/>
              </w:rPr>
              <w:t>4</w:t>
            </w:r>
          </w:p>
        </w:tc>
        <w:tc>
          <w:tcPr>
            <w:tcW w:w="9480" w:type="dxa"/>
            <w:gridSpan w:val="6"/>
            <w:tcBorders>
              <w:top w:val="single" w:sz="4" w:space="0" w:color="000000"/>
              <w:left w:val="single" w:sz="4" w:space="0" w:color="000000"/>
              <w:bottom w:val="single" w:sz="4" w:space="0" w:color="000000"/>
              <w:right w:val="single" w:sz="4" w:space="0" w:color="000000"/>
            </w:tcBorders>
          </w:tcPr>
          <w:p w14:paraId="268876ED" w14:textId="6DD9720C" w:rsidR="00D07DEF" w:rsidRPr="00056435" w:rsidRDefault="00025397">
            <w:pPr>
              <w:spacing w:after="0" w:line="240" w:lineRule="auto"/>
              <w:jc w:val="both"/>
              <w:rPr>
                <w:sz w:val="24"/>
                <w:szCs w:val="24"/>
              </w:rPr>
            </w:pPr>
            <w:r w:rsidRPr="00056435">
              <w:rPr>
                <w:sz w:val="24"/>
                <w:szCs w:val="24"/>
              </w:rPr>
              <w:t>Realiza</w:t>
            </w:r>
            <w:r w:rsidR="008A59A9" w:rsidRPr="00056435">
              <w:rPr>
                <w:sz w:val="24"/>
                <w:szCs w:val="24"/>
              </w:rPr>
              <w:t>r</w:t>
            </w:r>
            <w:r w:rsidRPr="00056435">
              <w:rPr>
                <w:sz w:val="24"/>
                <w:szCs w:val="24"/>
              </w:rPr>
              <w:t xml:space="preserve"> circulares para las URES de días i</w:t>
            </w:r>
            <w:r w:rsidR="00B15903" w:rsidRPr="00056435">
              <w:rPr>
                <w:sz w:val="24"/>
                <w:szCs w:val="24"/>
              </w:rPr>
              <w:t>nhábiles y periodo vacacional.</w:t>
            </w:r>
          </w:p>
        </w:tc>
      </w:tr>
      <w:tr w:rsidR="00D07DEF" w:rsidRPr="00056435" w14:paraId="013D7910"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3143D559" w14:textId="77777777" w:rsidR="00D07DEF" w:rsidRPr="00056435" w:rsidRDefault="00025397">
            <w:pPr>
              <w:spacing w:after="0" w:line="240" w:lineRule="auto"/>
              <w:jc w:val="center"/>
              <w:rPr>
                <w:sz w:val="24"/>
                <w:szCs w:val="24"/>
              </w:rPr>
            </w:pPr>
            <w:r w:rsidRPr="00056435">
              <w:rPr>
                <w:sz w:val="24"/>
                <w:szCs w:val="24"/>
              </w:rPr>
              <w:t>5</w:t>
            </w:r>
          </w:p>
        </w:tc>
        <w:tc>
          <w:tcPr>
            <w:tcW w:w="9480" w:type="dxa"/>
            <w:gridSpan w:val="6"/>
            <w:tcBorders>
              <w:top w:val="single" w:sz="4" w:space="0" w:color="000000"/>
              <w:left w:val="single" w:sz="4" w:space="0" w:color="000000"/>
              <w:bottom w:val="single" w:sz="4" w:space="0" w:color="000000"/>
              <w:right w:val="single" w:sz="4" w:space="0" w:color="000000"/>
            </w:tcBorders>
          </w:tcPr>
          <w:p w14:paraId="125C7D3E" w14:textId="040F3922" w:rsidR="00D07DEF" w:rsidRPr="00056435" w:rsidRDefault="008A59A9">
            <w:pPr>
              <w:spacing w:after="0" w:line="240" w:lineRule="auto"/>
              <w:jc w:val="both"/>
              <w:rPr>
                <w:sz w:val="24"/>
                <w:szCs w:val="24"/>
              </w:rPr>
            </w:pPr>
            <w:r w:rsidRPr="00056435">
              <w:rPr>
                <w:sz w:val="24"/>
                <w:szCs w:val="24"/>
              </w:rPr>
              <w:t>Recibir</w:t>
            </w:r>
            <w:r w:rsidR="00025397" w:rsidRPr="00056435">
              <w:rPr>
                <w:sz w:val="24"/>
                <w:szCs w:val="24"/>
              </w:rPr>
              <w:t xml:space="preserve"> documentos varios dirigidos a la DDGRH, y los turna al área que corresponda</w:t>
            </w:r>
            <w:r w:rsidR="008B3F8E" w:rsidRPr="00056435">
              <w:rPr>
                <w:sz w:val="24"/>
                <w:szCs w:val="24"/>
              </w:rPr>
              <w:t>.</w:t>
            </w:r>
          </w:p>
        </w:tc>
      </w:tr>
      <w:tr w:rsidR="00D07DEF" w:rsidRPr="00056435" w14:paraId="54AFCAF8"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2E59FD81" w14:textId="77777777" w:rsidR="00D07DEF" w:rsidRPr="00056435" w:rsidRDefault="00025397">
            <w:pPr>
              <w:spacing w:after="0" w:line="240" w:lineRule="auto"/>
              <w:jc w:val="center"/>
              <w:rPr>
                <w:sz w:val="24"/>
                <w:szCs w:val="24"/>
              </w:rPr>
            </w:pPr>
            <w:r w:rsidRPr="00056435">
              <w:rPr>
                <w:sz w:val="24"/>
                <w:szCs w:val="24"/>
              </w:rPr>
              <w:t>6</w:t>
            </w:r>
          </w:p>
        </w:tc>
        <w:tc>
          <w:tcPr>
            <w:tcW w:w="9480" w:type="dxa"/>
            <w:gridSpan w:val="6"/>
            <w:tcBorders>
              <w:top w:val="single" w:sz="4" w:space="0" w:color="000000"/>
              <w:left w:val="single" w:sz="4" w:space="0" w:color="000000"/>
              <w:bottom w:val="single" w:sz="4" w:space="0" w:color="000000"/>
              <w:right w:val="single" w:sz="4" w:space="0" w:color="000000"/>
            </w:tcBorders>
          </w:tcPr>
          <w:p w14:paraId="4D5F1B86" w14:textId="4BCEDCDA" w:rsidR="00D07DEF" w:rsidRPr="00056435" w:rsidRDefault="00025397">
            <w:pPr>
              <w:spacing w:after="0" w:line="240" w:lineRule="auto"/>
              <w:jc w:val="both"/>
              <w:rPr>
                <w:sz w:val="24"/>
                <w:szCs w:val="24"/>
              </w:rPr>
            </w:pPr>
            <w:r w:rsidRPr="00056435">
              <w:rPr>
                <w:sz w:val="24"/>
                <w:szCs w:val="24"/>
              </w:rPr>
              <w:t>Realiza</w:t>
            </w:r>
            <w:r w:rsidR="008A59A9" w:rsidRPr="00056435">
              <w:rPr>
                <w:sz w:val="24"/>
                <w:szCs w:val="24"/>
              </w:rPr>
              <w:t>r</w:t>
            </w:r>
            <w:r w:rsidRPr="00056435">
              <w:rPr>
                <w:sz w:val="24"/>
                <w:szCs w:val="24"/>
              </w:rPr>
              <w:t xml:space="preserve"> y </w:t>
            </w:r>
            <w:r w:rsidR="008A59A9" w:rsidRPr="00056435">
              <w:rPr>
                <w:sz w:val="24"/>
                <w:szCs w:val="24"/>
              </w:rPr>
              <w:t>recibir</w:t>
            </w:r>
            <w:r w:rsidRPr="00056435">
              <w:rPr>
                <w:sz w:val="24"/>
                <w:szCs w:val="24"/>
              </w:rPr>
              <w:t xml:space="preserve"> </w:t>
            </w:r>
            <w:r w:rsidR="00B15903" w:rsidRPr="00056435">
              <w:rPr>
                <w:sz w:val="24"/>
                <w:szCs w:val="24"/>
              </w:rPr>
              <w:t>llamadas telefónicas a las URES.</w:t>
            </w:r>
          </w:p>
        </w:tc>
      </w:tr>
      <w:tr w:rsidR="00D07DEF" w:rsidRPr="00056435" w14:paraId="0170489E"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770A61CF" w14:textId="77777777" w:rsidR="00D07DEF" w:rsidRPr="00056435" w:rsidRDefault="00025397">
            <w:pPr>
              <w:spacing w:after="0" w:line="240" w:lineRule="auto"/>
              <w:jc w:val="center"/>
              <w:rPr>
                <w:sz w:val="24"/>
                <w:szCs w:val="24"/>
              </w:rPr>
            </w:pPr>
            <w:r w:rsidRPr="00056435">
              <w:rPr>
                <w:sz w:val="24"/>
                <w:szCs w:val="24"/>
              </w:rPr>
              <w:t>7</w:t>
            </w:r>
          </w:p>
        </w:tc>
        <w:tc>
          <w:tcPr>
            <w:tcW w:w="9480" w:type="dxa"/>
            <w:gridSpan w:val="6"/>
            <w:tcBorders>
              <w:top w:val="single" w:sz="4" w:space="0" w:color="000000"/>
              <w:left w:val="single" w:sz="4" w:space="0" w:color="000000"/>
              <w:bottom w:val="single" w:sz="4" w:space="0" w:color="000000"/>
              <w:right w:val="single" w:sz="4" w:space="0" w:color="000000"/>
            </w:tcBorders>
          </w:tcPr>
          <w:p w14:paraId="64573A9B" w14:textId="27347AC2" w:rsidR="00D07DEF" w:rsidRPr="00056435" w:rsidRDefault="00025397" w:rsidP="007F5181">
            <w:pPr>
              <w:spacing w:after="0" w:line="240" w:lineRule="auto"/>
              <w:jc w:val="both"/>
              <w:rPr>
                <w:sz w:val="24"/>
                <w:szCs w:val="24"/>
              </w:rPr>
            </w:pPr>
            <w:r w:rsidRPr="00056435">
              <w:rPr>
                <w:sz w:val="24"/>
                <w:szCs w:val="24"/>
              </w:rPr>
              <w:t>Redacta</w:t>
            </w:r>
            <w:r w:rsidR="008A59A9" w:rsidRPr="00056435">
              <w:rPr>
                <w:sz w:val="24"/>
                <w:szCs w:val="24"/>
              </w:rPr>
              <w:t>r</w:t>
            </w:r>
            <w:r w:rsidRPr="00056435">
              <w:rPr>
                <w:sz w:val="24"/>
                <w:szCs w:val="24"/>
              </w:rPr>
              <w:t xml:space="preserve"> y </w:t>
            </w:r>
            <w:r w:rsidR="008A59A9" w:rsidRPr="00056435">
              <w:rPr>
                <w:sz w:val="24"/>
                <w:szCs w:val="24"/>
              </w:rPr>
              <w:t>transcribir</w:t>
            </w:r>
            <w:r w:rsidRPr="00056435">
              <w:rPr>
                <w:sz w:val="24"/>
                <w:szCs w:val="24"/>
              </w:rPr>
              <w:t xml:space="preserve"> en computadora correspondencia como: oficios, informes y otros documentos diversos.</w:t>
            </w:r>
          </w:p>
        </w:tc>
      </w:tr>
      <w:tr w:rsidR="00D07DEF" w:rsidRPr="00056435" w14:paraId="219DD315"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4B9E95FC" w14:textId="77777777" w:rsidR="00D07DEF" w:rsidRPr="00056435" w:rsidRDefault="00025397">
            <w:pPr>
              <w:spacing w:after="0" w:line="240" w:lineRule="auto"/>
              <w:jc w:val="center"/>
              <w:rPr>
                <w:sz w:val="24"/>
                <w:szCs w:val="24"/>
              </w:rPr>
            </w:pPr>
            <w:r w:rsidRPr="00056435">
              <w:rPr>
                <w:sz w:val="24"/>
                <w:szCs w:val="24"/>
              </w:rPr>
              <w:t>8</w:t>
            </w:r>
          </w:p>
        </w:tc>
        <w:tc>
          <w:tcPr>
            <w:tcW w:w="9480" w:type="dxa"/>
            <w:gridSpan w:val="6"/>
            <w:tcBorders>
              <w:top w:val="single" w:sz="4" w:space="0" w:color="000000"/>
              <w:left w:val="single" w:sz="4" w:space="0" w:color="000000"/>
              <w:bottom w:val="single" w:sz="4" w:space="0" w:color="000000"/>
              <w:right w:val="single" w:sz="4" w:space="0" w:color="000000"/>
            </w:tcBorders>
          </w:tcPr>
          <w:p w14:paraId="1DECD46B" w14:textId="765889B0" w:rsidR="00D07DEF" w:rsidRPr="00056435" w:rsidRDefault="00025397" w:rsidP="008A59A9">
            <w:pPr>
              <w:spacing w:after="0"/>
              <w:jc w:val="both"/>
              <w:rPr>
                <w:sz w:val="24"/>
                <w:szCs w:val="24"/>
              </w:rPr>
            </w:pPr>
            <w:r w:rsidRPr="00056435">
              <w:rPr>
                <w:sz w:val="24"/>
                <w:szCs w:val="24"/>
              </w:rPr>
              <w:t>Da</w:t>
            </w:r>
            <w:r w:rsidR="008A59A9" w:rsidRPr="00056435">
              <w:rPr>
                <w:sz w:val="24"/>
                <w:szCs w:val="24"/>
              </w:rPr>
              <w:t>r</w:t>
            </w:r>
            <w:r w:rsidRPr="00056435">
              <w:rPr>
                <w:sz w:val="24"/>
                <w:szCs w:val="24"/>
              </w:rPr>
              <w:t xml:space="preserve"> seguimiento a la co</w:t>
            </w:r>
            <w:r w:rsidR="007F5181" w:rsidRPr="00056435">
              <w:rPr>
                <w:sz w:val="24"/>
                <w:szCs w:val="24"/>
              </w:rPr>
              <w:t>rrespondencia oficial del área y</w:t>
            </w:r>
            <w:r w:rsidRPr="00056435">
              <w:rPr>
                <w:sz w:val="24"/>
                <w:szCs w:val="24"/>
              </w:rPr>
              <w:t xml:space="preserve"> </w:t>
            </w:r>
            <w:r w:rsidR="008A59A9" w:rsidRPr="00056435">
              <w:rPr>
                <w:sz w:val="24"/>
                <w:szCs w:val="24"/>
              </w:rPr>
              <w:t xml:space="preserve">mantener </w:t>
            </w:r>
            <w:r w:rsidRPr="00056435">
              <w:rPr>
                <w:sz w:val="24"/>
                <w:szCs w:val="24"/>
              </w:rPr>
              <w:t>en orden los documentos.</w:t>
            </w:r>
          </w:p>
        </w:tc>
      </w:tr>
      <w:tr w:rsidR="00D07DEF" w:rsidRPr="00056435" w14:paraId="2A68D808"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3EB787AC" w14:textId="77777777" w:rsidR="00D07DEF" w:rsidRPr="00056435" w:rsidRDefault="00025397">
            <w:pPr>
              <w:spacing w:after="0" w:line="240" w:lineRule="auto"/>
              <w:jc w:val="center"/>
              <w:rPr>
                <w:sz w:val="24"/>
                <w:szCs w:val="24"/>
              </w:rPr>
            </w:pPr>
            <w:r w:rsidRPr="00056435">
              <w:rPr>
                <w:sz w:val="24"/>
                <w:szCs w:val="24"/>
              </w:rPr>
              <w:t>9</w:t>
            </w:r>
          </w:p>
        </w:tc>
        <w:tc>
          <w:tcPr>
            <w:tcW w:w="9480" w:type="dxa"/>
            <w:gridSpan w:val="6"/>
            <w:tcBorders>
              <w:top w:val="single" w:sz="4" w:space="0" w:color="000000"/>
              <w:left w:val="single" w:sz="4" w:space="0" w:color="000000"/>
              <w:bottom w:val="single" w:sz="4" w:space="0" w:color="000000"/>
              <w:right w:val="single" w:sz="4" w:space="0" w:color="000000"/>
            </w:tcBorders>
          </w:tcPr>
          <w:p w14:paraId="21DCB06C" w14:textId="324B9AE6" w:rsidR="00D07DEF" w:rsidRPr="00056435" w:rsidRDefault="00025397" w:rsidP="00212EE8">
            <w:pPr>
              <w:spacing w:after="0"/>
              <w:jc w:val="both"/>
              <w:rPr>
                <w:sz w:val="24"/>
                <w:szCs w:val="24"/>
              </w:rPr>
            </w:pPr>
            <w:r w:rsidRPr="00056435">
              <w:rPr>
                <w:sz w:val="24"/>
                <w:szCs w:val="24"/>
              </w:rPr>
              <w:t>Organiza</w:t>
            </w:r>
            <w:r w:rsidR="008A59A9" w:rsidRPr="00056435">
              <w:rPr>
                <w:sz w:val="24"/>
                <w:szCs w:val="24"/>
              </w:rPr>
              <w:t>r</w:t>
            </w:r>
            <w:r w:rsidRPr="00056435">
              <w:rPr>
                <w:sz w:val="24"/>
                <w:szCs w:val="24"/>
              </w:rPr>
              <w:t xml:space="preserve"> y archiva</w:t>
            </w:r>
            <w:r w:rsidR="008A59A9" w:rsidRPr="00056435">
              <w:rPr>
                <w:sz w:val="24"/>
                <w:szCs w:val="24"/>
              </w:rPr>
              <w:t>r</w:t>
            </w:r>
            <w:r w:rsidRPr="00056435">
              <w:rPr>
                <w:sz w:val="24"/>
                <w:szCs w:val="24"/>
              </w:rPr>
              <w:t xml:space="preserve"> los documentos en las carpetas correspondientes</w:t>
            </w:r>
            <w:r w:rsidR="007F5181" w:rsidRPr="00056435">
              <w:rPr>
                <w:sz w:val="24"/>
                <w:szCs w:val="24"/>
              </w:rPr>
              <w:t>, en apego a la normatividad vigente.</w:t>
            </w:r>
          </w:p>
        </w:tc>
      </w:tr>
      <w:tr w:rsidR="00D07DEF" w:rsidRPr="00056435" w14:paraId="2D03C78D"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1334789C" w14:textId="77777777" w:rsidR="00D07DEF" w:rsidRPr="00056435" w:rsidRDefault="00025397">
            <w:pPr>
              <w:spacing w:after="0" w:line="240" w:lineRule="auto"/>
              <w:jc w:val="center"/>
              <w:rPr>
                <w:sz w:val="24"/>
                <w:szCs w:val="24"/>
              </w:rPr>
            </w:pPr>
            <w:r w:rsidRPr="00056435">
              <w:rPr>
                <w:sz w:val="24"/>
                <w:szCs w:val="24"/>
              </w:rPr>
              <w:t>10</w:t>
            </w:r>
          </w:p>
        </w:tc>
        <w:tc>
          <w:tcPr>
            <w:tcW w:w="9480" w:type="dxa"/>
            <w:gridSpan w:val="6"/>
            <w:tcBorders>
              <w:top w:val="single" w:sz="4" w:space="0" w:color="000000"/>
              <w:left w:val="single" w:sz="4" w:space="0" w:color="000000"/>
              <w:bottom w:val="single" w:sz="4" w:space="0" w:color="000000"/>
              <w:right w:val="single" w:sz="4" w:space="0" w:color="000000"/>
            </w:tcBorders>
          </w:tcPr>
          <w:p w14:paraId="5F03BA02" w14:textId="683284C2" w:rsidR="00D07DEF" w:rsidRPr="00056435" w:rsidRDefault="00025397">
            <w:pPr>
              <w:spacing w:after="0"/>
              <w:jc w:val="both"/>
              <w:rPr>
                <w:sz w:val="24"/>
                <w:szCs w:val="24"/>
              </w:rPr>
            </w:pPr>
            <w:r w:rsidRPr="00056435">
              <w:rPr>
                <w:sz w:val="24"/>
                <w:szCs w:val="24"/>
              </w:rPr>
              <w:t>Realiza</w:t>
            </w:r>
            <w:r w:rsidR="008A59A9" w:rsidRPr="00056435">
              <w:rPr>
                <w:sz w:val="24"/>
                <w:szCs w:val="24"/>
              </w:rPr>
              <w:t>r</w:t>
            </w:r>
            <w:r w:rsidRPr="00056435">
              <w:rPr>
                <w:sz w:val="24"/>
                <w:szCs w:val="24"/>
              </w:rPr>
              <w:t xml:space="preserve"> actividades específicas de apoyo administrativo para la dirección y coordinación general y coordinación de personal.</w:t>
            </w:r>
          </w:p>
        </w:tc>
      </w:tr>
      <w:tr w:rsidR="00D07DEF" w:rsidRPr="00056435" w14:paraId="1E92C6FD"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050B4A7D" w14:textId="77777777" w:rsidR="00D07DEF" w:rsidRPr="00056435" w:rsidRDefault="00025397">
            <w:pPr>
              <w:spacing w:after="0" w:line="240" w:lineRule="auto"/>
              <w:jc w:val="center"/>
              <w:rPr>
                <w:sz w:val="24"/>
                <w:szCs w:val="24"/>
              </w:rPr>
            </w:pPr>
            <w:r w:rsidRPr="00056435">
              <w:rPr>
                <w:sz w:val="24"/>
                <w:szCs w:val="24"/>
              </w:rPr>
              <w:t>11</w:t>
            </w:r>
          </w:p>
        </w:tc>
        <w:tc>
          <w:tcPr>
            <w:tcW w:w="9480" w:type="dxa"/>
            <w:gridSpan w:val="6"/>
            <w:tcBorders>
              <w:top w:val="single" w:sz="4" w:space="0" w:color="000000"/>
              <w:left w:val="single" w:sz="4" w:space="0" w:color="000000"/>
              <w:bottom w:val="single" w:sz="4" w:space="0" w:color="000000"/>
              <w:right w:val="single" w:sz="4" w:space="0" w:color="000000"/>
            </w:tcBorders>
          </w:tcPr>
          <w:p w14:paraId="1D353DDB" w14:textId="3B1D05CE" w:rsidR="00D07DEF" w:rsidRPr="00056435" w:rsidRDefault="008A59A9">
            <w:pPr>
              <w:spacing w:after="0"/>
              <w:jc w:val="both"/>
              <w:rPr>
                <w:sz w:val="24"/>
                <w:szCs w:val="24"/>
              </w:rPr>
            </w:pPr>
            <w:r w:rsidRPr="00056435">
              <w:rPr>
                <w:sz w:val="24"/>
                <w:szCs w:val="24"/>
              </w:rPr>
              <w:t>Atender</w:t>
            </w:r>
            <w:r w:rsidR="00025397" w:rsidRPr="00056435">
              <w:rPr>
                <w:sz w:val="24"/>
                <w:szCs w:val="24"/>
              </w:rPr>
              <w:t xml:space="preserve"> a los usuarios de base vía telefónica, y los viernes al pers</w:t>
            </w:r>
            <w:r w:rsidR="00B15903" w:rsidRPr="00056435">
              <w:rPr>
                <w:sz w:val="24"/>
                <w:szCs w:val="24"/>
              </w:rPr>
              <w:t>onal eventual de días para vale</w:t>
            </w:r>
            <w:r w:rsidR="00025397" w:rsidRPr="00056435">
              <w:rPr>
                <w:sz w:val="24"/>
                <w:szCs w:val="24"/>
              </w:rPr>
              <w:t>.</w:t>
            </w:r>
          </w:p>
        </w:tc>
      </w:tr>
      <w:tr w:rsidR="00D07DEF" w:rsidRPr="00056435" w14:paraId="2EB0FD73"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7FE895DF" w14:textId="77777777" w:rsidR="00D07DEF" w:rsidRPr="00056435" w:rsidRDefault="00025397">
            <w:pPr>
              <w:spacing w:after="0" w:line="240" w:lineRule="auto"/>
              <w:jc w:val="center"/>
              <w:rPr>
                <w:sz w:val="24"/>
                <w:szCs w:val="24"/>
              </w:rPr>
            </w:pPr>
            <w:r w:rsidRPr="00056435">
              <w:rPr>
                <w:sz w:val="24"/>
                <w:szCs w:val="24"/>
              </w:rPr>
              <w:t>12</w:t>
            </w:r>
          </w:p>
        </w:tc>
        <w:tc>
          <w:tcPr>
            <w:tcW w:w="9480" w:type="dxa"/>
            <w:gridSpan w:val="6"/>
            <w:tcBorders>
              <w:top w:val="single" w:sz="4" w:space="0" w:color="000000"/>
              <w:left w:val="single" w:sz="4" w:space="0" w:color="000000"/>
              <w:bottom w:val="single" w:sz="4" w:space="0" w:color="000000"/>
              <w:right w:val="single" w:sz="4" w:space="0" w:color="000000"/>
            </w:tcBorders>
          </w:tcPr>
          <w:p w14:paraId="18CA9489" w14:textId="46E9B0E7" w:rsidR="00D07DEF" w:rsidRPr="00056435" w:rsidRDefault="00025397">
            <w:pPr>
              <w:spacing w:after="0"/>
              <w:jc w:val="both"/>
              <w:rPr>
                <w:sz w:val="24"/>
                <w:szCs w:val="24"/>
              </w:rPr>
            </w:pPr>
            <w:r w:rsidRPr="00056435">
              <w:rPr>
                <w:sz w:val="24"/>
                <w:szCs w:val="24"/>
              </w:rPr>
              <w:t>Apoya</w:t>
            </w:r>
            <w:r w:rsidR="008A59A9" w:rsidRPr="00056435">
              <w:rPr>
                <w:sz w:val="24"/>
                <w:szCs w:val="24"/>
              </w:rPr>
              <w:t>r</w:t>
            </w:r>
            <w:r w:rsidRPr="00056435">
              <w:rPr>
                <w:sz w:val="24"/>
                <w:szCs w:val="24"/>
              </w:rPr>
              <w:t xml:space="preserve"> en la atención a las observaciones detectadas por la Contraloría General de la UJED y por la Auditoría Superior de la Federación.</w:t>
            </w:r>
          </w:p>
        </w:tc>
      </w:tr>
      <w:tr w:rsidR="007F5181" w:rsidRPr="00056435" w14:paraId="6F037548" w14:textId="77777777" w:rsidTr="00CA60D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7A251E97" w14:textId="7CE41964" w:rsidR="007F5181" w:rsidRPr="00056435" w:rsidRDefault="007F5181" w:rsidP="007F5181">
            <w:pPr>
              <w:spacing w:after="0" w:line="240" w:lineRule="auto"/>
              <w:jc w:val="center"/>
              <w:rPr>
                <w:sz w:val="24"/>
                <w:szCs w:val="24"/>
              </w:rPr>
            </w:pPr>
            <w:r w:rsidRPr="00056435">
              <w:rPr>
                <w:sz w:val="24"/>
                <w:szCs w:val="24"/>
              </w:rPr>
              <w:t>13</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7D137885" w14:textId="36C4C861" w:rsidR="007F5181" w:rsidRPr="00056435" w:rsidRDefault="007F5181" w:rsidP="007F5181">
            <w:pPr>
              <w:spacing w:after="0"/>
              <w:jc w:val="both"/>
              <w:rPr>
                <w:sz w:val="24"/>
                <w:szCs w:val="24"/>
              </w:rPr>
            </w:pPr>
            <w:r w:rsidRPr="00056435">
              <w:rPr>
                <w:sz w:val="24"/>
                <w:szCs w:val="24"/>
              </w:rPr>
              <w:t>Desempeñar todas las actividades inherentes al puesto, cargo, departamento y/o área conforme a la normativa vigente y aplicable en materia y todas aquellas que le asigne su jefe inmediato.</w:t>
            </w:r>
          </w:p>
        </w:tc>
      </w:tr>
      <w:tr w:rsidR="007F5181" w:rsidRPr="00056435" w14:paraId="0CD0EAF8" w14:textId="77777777">
        <w:trPr>
          <w:gridAfter w:val="1"/>
          <w:wAfter w:w="18" w:type="dxa"/>
          <w:trHeight w:val="287"/>
        </w:trPr>
        <w:tc>
          <w:tcPr>
            <w:tcW w:w="425" w:type="dxa"/>
            <w:tcBorders>
              <w:top w:val="single" w:sz="4" w:space="0" w:color="000000"/>
              <w:left w:val="nil"/>
              <w:bottom w:val="nil"/>
              <w:right w:val="nil"/>
            </w:tcBorders>
            <w:vAlign w:val="center"/>
          </w:tcPr>
          <w:p w14:paraId="56F7E8A9" w14:textId="77777777" w:rsidR="007F5181" w:rsidRPr="00056435" w:rsidRDefault="007F5181" w:rsidP="007F5181">
            <w:pPr>
              <w:spacing w:after="0" w:line="240" w:lineRule="auto"/>
              <w:rPr>
                <w:sz w:val="24"/>
                <w:szCs w:val="24"/>
              </w:rPr>
            </w:pPr>
          </w:p>
        </w:tc>
        <w:tc>
          <w:tcPr>
            <w:tcW w:w="9480" w:type="dxa"/>
            <w:gridSpan w:val="6"/>
            <w:tcBorders>
              <w:top w:val="single" w:sz="4" w:space="0" w:color="000000"/>
              <w:left w:val="nil"/>
              <w:bottom w:val="nil"/>
              <w:right w:val="nil"/>
            </w:tcBorders>
            <w:vAlign w:val="center"/>
          </w:tcPr>
          <w:p w14:paraId="7FA58AF6" w14:textId="77777777" w:rsidR="007F5181" w:rsidRPr="00056435" w:rsidRDefault="007F5181" w:rsidP="007F5181">
            <w:pPr>
              <w:spacing w:after="0" w:line="240" w:lineRule="auto"/>
              <w:jc w:val="both"/>
              <w:rPr>
                <w:sz w:val="24"/>
                <w:szCs w:val="24"/>
              </w:rPr>
            </w:pPr>
          </w:p>
        </w:tc>
      </w:tr>
      <w:tr w:rsidR="007F5181" w:rsidRPr="00056435" w14:paraId="44E64093"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45D2D947" w14:textId="77777777" w:rsidR="007F5181" w:rsidRPr="00056435" w:rsidRDefault="007F5181" w:rsidP="007F5181">
            <w:pPr>
              <w:spacing w:after="0"/>
              <w:jc w:val="center"/>
              <w:rPr>
                <w:b/>
                <w:sz w:val="24"/>
                <w:szCs w:val="24"/>
              </w:rPr>
            </w:pPr>
            <w:r w:rsidRPr="00056435">
              <w:rPr>
                <w:b/>
                <w:sz w:val="24"/>
                <w:szCs w:val="24"/>
              </w:rPr>
              <w:t>ESPECIFICACIÓN DEL PUESTO</w:t>
            </w:r>
          </w:p>
        </w:tc>
      </w:tr>
      <w:tr w:rsidR="007F5181" w:rsidRPr="00056435" w14:paraId="7A41586B"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504821B1" w14:textId="570F8C11" w:rsidR="007F5181" w:rsidRPr="00056435" w:rsidRDefault="007F5181" w:rsidP="007F5181">
            <w:pPr>
              <w:rPr>
                <w:sz w:val="24"/>
                <w:szCs w:val="24"/>
              </w:rPr>
            </w:pPr>
            <w:r w:rsidRPr="00056435">
              <w:rPr>
                <w:b/>
                <w:sz w:val="24"/>
                <w:szCs w:val="24"/>
              </w:rPr>
              <w:t>ESCOLARIDAD:</w:t>
            </w:r>
            <w:r w:rsidRPr="00056435">
              <w:rPr>
                <w:sz w:val="24"/>
                <w:szCs w:val="24"/>
              </w:rPr>
              <w:t xml:space="preserve"> Estudios secretariales o comercio</w:t>
            </w:r>
            <w:r w:rsidR="008B3F8E" w:rsidRPr="00056435">
              <w:rPr>
                <w:sz w:val="24"/>
                <w:szCs w:val="24"/>
              </w:rPr>
              <w:t>.</w:t>
            </w:r>
          </w:p>
        </w:tc>
      </w:tr>
      <w:tr w:rsidR="007F5181" w:rsidRPr="00056435" w14:paraId="2372331B"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37E9E7E6" w14:textId="0A7D434B" w:rsidR="007F5181" w:rsidRPr="00056435" w:rsidRDefault="007F5181" w:rsidP="007F5181">
            <w:pPr>
              <w:rPr>
                <w:sz w:val="24"/>
                <w:szCs w:val="24"/>
              </w:rPr>
            </w:pPr>
            <w:r w:rsidRPr="00056435">
              <w:rPr>
                <w:b/>
                <w:sz w:val="24"/>
                <w:szCs w:val="24"/>
              </w:rPr>
              <w:t>EXPERIENCIA:</w:t>
            </w:r>
            <w:r w:rsidRPr="00056435">
              <w:rPr>
                <w:sz w:val="24"/>
                <w:szCs w:val="24"/>
              </w:rPr>
              <w:t xml:space="preserve"> 1 año en puestos similares</w:t>
            </w:r>
            <w:r w:rsidR="008B3F8E" w:rsidRPr="00056435">
              <w:rPr>
                <w:sz w:val="24"/>
                <w:szCs w:val="24"/>
              </w:rPr>
              <w:t>.</w:t>
            </w:r>
          </w:p>
        </w:tc>
      </w:tr>
      <w:tr w:rsidR="007F5181" w:rsidRPr="00056435" w14:paraId="1F5C3EBC" w14:textId="77777777">
        <w:trPr>
          <w:trHeight w:val="380"/>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6F1F5066" w14:textId="77777777" w:rsidR="007F5181" w:rsidRPr="00056435" w:rsidRDefault="007F5181" w:rsidP="007F5181">
            <w:pPr>
              <w:spacing w:after="0"/>
              <w:jc w:val="center"/>
              <w:rPr>
                <w:b/>
                <w:sz w:val="24"/>
                <w:szCs w:val="24"/>
              </w:rPr>
            </w:pPr>
            <w:r w:rsidRPr="00056435">
              <w:rPr>
                <w:b/>
                <w:sz w:val="24"/>
                <w:szCs w:val="24"/>
              </w:rPr>
              <w:lastRenderedPageBreak/>
              <w:t>CONOCIMIENTOS Y HABILIDADES</w:t>
            </w:r>
          </w:p>
        </w:tc>
      </w:tr>
      <w:tr w:rsidR="007F5181" w:rsidRPr="00056435" w14:paraId="20DC0C01" w14:textId="77777777">
        <w:trPr>
          <w:trHeight w:val="318"/>
        </w:trPr>
        <w:tc>
          <w:tcPr>
            <w:tcW w:w="425" w:type="dxa"/>
            <w:tcBorders>
              <w:top w:val="single" w:sz="4" w:space="0" w:color="000000"/>
              <w:left w:val="single" w:sz="4" w:space="0" w:color="000000"/>
              <w:bottom w:val="single" w:sz="4" w:space="0" w:color="000000"/>
              <w:right w:val="single" w:sz="4" w:space="0" w:color="000000"/>
            </w:tcBorders>
            <w:vAlign w:val="center"/>
          </w:tcPr>
          <w:p w14:paraId="30DF7882" w14:textId="77777777" w:rsidR="007F5181" w:rsidRPr="00056435" w:rsidRDefault="007F5181" w:rsidP="007F5181">
            <w:pPr>
              <w:spacing w:after="0" w:line="240" w:lineRule="auto"/>
              <w:jc w:val="center"/>
              <w:rPr>
                <w:sz w:val="24"/>
                <w:szCs w:val="24"/>
              </w:rPr>
            </w:pPr>
            <w:r w:rsidRPr="00056435">
              <w:rPr>
                <w:sz w:val="24"/>
                <w:szCs w:val="24"/>
              </w:rPr>
              <w:t>1</w:t>
            </w:r>
          </w:p>
        </w:tc>
        <w:tc>
          <w:tcPr>
            <w:tcW w:w="9498" w:type="dxa"/>
            <w:gridSpan w:val="7"/>
            <w:tcBorders>
              <w:top w:val="single" w:sz="4" w:space="0" w:color="000000"/>
              <w:left w:val="single" w:sz="4" w:space="0" w:color="000000"/>
              <w:bottom w:val="single" w:sz="4" w:space="0" w:color="000000"/>
              <w:right w:val="single" w:sz="4" w:space="0" w:color="000000"/>
            </w:tcBorders>
          </w:tcPr>
          <w:p w14:paraId="081ECE46" w14:textId="33935E28" w:rsidR="007F5181" w:rsidRPr="00056435" w:rsidRDefault="007F5181" w:rsidP="007F5181">
            <w:pPr>
              <w:spacing w:after="0" w:line="240" w:lineRule="auto"/>
              <w:rPr>
                <w:sz w:val="24"/>
                <w:szCs w:val="24"/>
              </w:rPr>
            </w:pPr>
            <w:r w:rsidRPr="00056435">
              <w:rPr>
                <w:sz w:val="24"/>
                <w:szCs w:val="24"/>
              </w:rPr>
              <w:t>Computación, (manejo de programas de Excel, W</w:t>
            </w:r>
            <w:r w:rsidR="008B3F8E" w:rsidRPr="00056435">
              <w:rPr>
                <w:sz w:val="24"/>
                <w:szCs w:val="24"/>
              </w:rPr>
              <w:t>ord) taquimecanografía</w:t>
            </w:r>
          </w:p>
        </w:tc>
      </w:tr>
      <w:tr w:rsidR="007F5181" w:rsidRPr="00056435" w14:paraId="515BEBEB" w14:textId="77777777">
        <w:trPr>
          <w:trHeight w:val="181"/>
        </w:trPr>
        <w:tc>
          <w:tcPr>
            <w:tcW w:w="425" w:type="dxa"/>
            <w:tcBorders>
              <w:top w:val="single" w:sz="4" w:space="0" w:color="000000"/>
              <w:left w:val="single" w:sz="4" w:space="0" w:color="000000"/>
              <w:bottom w:val="single" w:sz="4" w:space="0" w:color="000000"/>
              <w:right w:val="single" w:sz="4" w:space="0" w:color="000000"/>
            </w:tcBorders>
            <w:vAlign w:val="center"/>
          </w:tcPr>
          <w:p w14:paraId="34C53B29" w14:textId="77777777" w:rsidR="007F5181" w:rsidRPr="00056435" w:rsidRDefault="007F5181" w:rsidP="007F5181">
            <w:pPr>
              <w:spacing w:after="0" w:line="240" w:lineRule="auto"/>
              <w:jc w:val="center"/>
              <w:rPr>
                <w:sz w:val="24"/>
                <w:szCs w:val="24"/>
              </w:rPr>
            </w:pPr>
            <w:r w:rsidRPr="00056435">
              <w:rPr>
                <w:sz w:val="24"/>
                <w:szCs w:val="24"/>
              </w:rPr>
              <w:t>2</w:t>
            </w:r>
          </w:p>
        </w:tc>
        <w:tc>
          <w:tcPr>
            <w:tcW w:w="9498" w:type="dxa"/>
            <w:gridSpan w:val="7"/>
            <w:tcBorders>
              <w:top w:val="single" w:sz="4" w:space="0" w:color="000000"/>
              <w:left w:val="single" w:sz="4" w:space="0" w:color="000000"/>
              <w:bottom w:val="single" w:sz="4" w:space="0" w:color="000000"/>
              <w:right w:val="single" w:sz="4" w:space="0" w:color="000000"/>
            </w:tcBorders>
          </w:tcPr>
          <w:p w14:paraId="0D7B6199" w14:textId="378FF921" w:rsidR="007F5181" w:rsidRPr="00056435" w:rsidRDefault="007F5181" w:rsidP="007F5181">
            <w:pPr>
              <w:spacing w:after="0" w:line="240" w:lineRule="auto"/>
              <w:rPr>
                <w:sz w:val="24"/>
                <w:szCs w:val="24"/>
              </w:rPr>
            </w:pPr>
            <w:r w:rsidRPr="00056435">
              <w:rPr>
                <w:sz w:val="24"/>
                <w:szCs w:val="24"/>
              </w:rPr>
              <w:t>Manejo de implementos de oficina (copiadora, conmutador, etc.)</w:t>
            </w:r>
            <w:r w:rsidR="008B3F8E" w:rsidRPr="00056435">
              <w:rPr>
                <w:sz w:val="24"/>
                <w:szCs w:val="24"/>
              </w:rPr>
              <w:t>.</w:t>
            </w:r>
          </w:p>
        </w:tc>
      </w:tr>
      <w:tr w:rsidR="007F5181" w:rsidRPr="00056435" w14:paraId="4EF73F68"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4E767F32" w14:textId="77777777" w:rsidR="007F5181" w:rsidRPr="00056435" w:rsidRDefault="007F5181" w:rsidP="007F5181">
            <w:pPr>
              <w:spacing w:after="0" w:line="240" w:lineRule="auto"/>
              <w:jc w:val="center"/>
              <w:rPr>
                <w:sz w:val="24"/>
                <w:szCs w:val="24"/>
              </w:rPr>
            </w:pPr>
            <w:r w:rsidRPr="00056435">
              <w:rPr>
                <w:sz w:val="24"/>
                <w:szCs w:val="24"/>
              </w:rPr>
              <w:t>3</w:t>
            </w:r>
          </w:p>
        </w:tc>
        <w:tc>
          <w:tcPr>
            <w:tcW w:w="9498" w:type="dxa"/>
            <w:gridSpan w:val="7"/>
            <w:tcBorders>
              <w:top w:val="single" w:sz="4" w:space="0" w:color="000000"/>
              <w:left w:val="single" w:sz="4" w:space="0" w:color="000000"/>
              <w:bottom w:val="single" w:sz="4" w:space="0" w:color="000000"/>
              <w:right w:val="single" w:sz="4" w:space="0" w:color="000000"/>
            </w:tcBorders>
          </w:tcPr>
          <w:p w14:paraId="32FA7F6D" w14:textId="2955343E" w:rsidR="007F5181" w:rsidRPr="00056435" w:rsidRDefault="007F5181" w:rsidP="007F5181">
            <w:pPr>
              <w:spacing w:after="0" w:line="240" w:lineRule="auto"/>
              <w:rPr>
                <w:sz w:val="24"/>
                <w:szCs w:val="24"/>
              </w:rPr>
            </w:pPr>
            <w:r w:rsidRPr="00056435">
              <w:rPr>
                <w:sz w:val="24"/>
                <w:szCs w:val="24"/>
              </w:rPr>
              <w:t>Responsabilidad y confidencialidad en el manejo de la información</w:t>
            </w:r>
            <w:r w:rsidR="008B3F8E" w:rsidRPr="00056435">
              <w:rPr>
                <w:sz w:val="24"/>
                <w:szCs w:val="24"/>
              </w:rPr>
              <w:t>.</w:t>
            </w:r>
          </w:p>
        </w:tc>
      </w:tr>
      <w:tr w:rsidR="007F5181" w:rsidRPr="00056435" w14:paraId="0601C45D"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7E484534" w14:textId="77777777" w:rsidR="007F5181" w:rsidRPr="00056435" w:rsidRDefault="007F5181" w:rsidP="007F5181">
            <w:pPr>
              <w:spacing w:after="0" w:line="240" w:lineRule="auto"/>
              <w:jc w:val="center"/>
              <w:rPr>
                <w:sz w:val="24"/>
                <w:szCs w:val="24"/>
              </w:rPr>
            </w:pPr>
            <w:r w:rsidRPr="00056435">
              <w:rPr>
                <w:sz w:val="24"/>
                <w:szCs w:val="24"/>
              </w:rPr>
              <w:t>4</w:t>
            </w:r>
          </w:p>
        </w:tc>
        <w:tc>
          <w:tcPr>
            <w:tcW w:w="9498" w:type="dxa"/>
            <w:gridSpan w:val="7"/>
            <w:tcBorders>
              <w:top w:val="single" w:sz="4" w:space="0" w:color="000000"/>
              <w:left w:val="single" w:sz="4" w:space="0" w:color="000000"/>
              <w:bottom w:val="single" w:sz="4" w:space="0" w:color="000000"/>
              <w:right w:val="single" w:sz="4" w:space="0" w:color="000000"/>
            </w:tcBorders>
          </w:tcPr>
          <w:p w14:paraId="3593E695" w14:textId="44C1EC6A" w:rsidR="007F5181" w:rsidRPr="00056435" w:rsidRDefault="007F5181" w:rsidP="007F5181">
            <w:pPr>
              <w:spacing w:after="0" w:line="240" w:lineRule="auto"/>
              <w:rPr>
                <w:sz w:val="24"/>
                <w:szCs w:val="24"/>
              </w:rPr>
            </w:pPr>
            <w:r w:rsidRPr="00056435">
              <w:rPr>
                <w:sz w:val="24"/>
                <w:szCs w:val="24"/>
              </w:rPr>
              <w:t>Clasificación, organización y archivo de documentos</w:t>
            </w:r>
            <w:r w:rsidR="008B3F8E" w:rsidRPr="00056435">
              <w:rPr>
                <w:sz w:val="24"/>
                <w:szCs w:val="24"/>
              </w:rPr>
              <w:t>.</w:t>
            </w:r>
          </w:p>
        </w:tc>
      </w:tr>
      <w:tr w:rsidR="007F5181" w:rsidRPr="00056435" w14:paraId="4DDABE27"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0CD6DC49" w14:textId="77777777" w:rsidR="007F5181" w:rsidRPr="00056435" w:rsidRDefault="007F5181" w:rsidP="007F5181">
            <w:pPr>
              <w:spacing w:after="0" w:line="240" w:lineRule="auto"/>
              <w:jc w:val="center"/>
              <w:rPr>
                <w:sz w:val="24"/>
                <w:szCs w:val="24"/>
              </w:rPr>
            </w:pPr>
            <w:r w:rsidRPr="00056435">
              <w:rPr>
                <w:sz w:val="24"/>
                <w:szCs w:val="24"/>
              </w:rPr>
              <w:t>5</w:t>
            </w:r>
          </w:p>
        </w:tc>
        <w:tc>
          <w:tcPr>
            <w:tcW w:w="9498" w:type="dxa"/>
            <w:gridSpan w:val="7"/>
            <w:tcBorders>
              <w:top w:val="single" w:sz="4" w:space="0" w:color="000000"/>
              <w:left w:val="single" w:sz="4" w:space="0" w:color="000000"/>
              <w:bottom w:val="single" w:sz="4" w:space="0" w:color="000000"/>
              <w:right w:val="single" w:sz="4" w:space="0" w:color="000000"/>
            </w:tcBorders>
          </w:tcPr>
          <w:p w14:paraId="29CD8E59" w14:textId="5E9779B2" w:rsidR="007F5181" w:rsidRPr="00056435" w:rsidRDefault="007F5181" w:rsidP="007F5181">
            <w:pPr>
              <w:spacing w:after="0" w:line="240" w:lineRule="auto"/>
              <w:rPr>
                <w:sz w:val="24"/>
                <w:szCs w:val="24"/>
              </w:rPr>
            </w:pPr>
            <w:r w:rsidRPr="00056435">
              <w:rPr>
                <w:sz w:val="24"/>
                <w:szCs w:val="24"/>
              </w:rPr>
              <w:t>Manejo de las relaciones humanas</w:t>
            </w:r>
            <w:r w:rsidR="008B3F8E" w:rsidRPr="00056435">
              <w:rPr>
                <w:sz w:val="24"/>
                <w:szCs w:val="24"/>
              </w:rPr>
              <w:t>.</w:t>
            </w:r>
          </w:p>
        </w:tc>
      </w:tr>
      <w:tr w:rsidR="007F5181" w:rsidRPr="00056435" w14:paraId="4BA3F4C3"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5BBDC57E" w14:textId="77777777" w:rsidR="007F5181" w:rsidRPr="00056435" w:rsidRDefault="007F5181" w:rsidP="007F5181">
            <w:pPr>
              <w:spacing w:after="0" w:line="240" w:lineRule="auto"/>
              <w:jc w:val="center"/>
              <w:rPr>
                <w:sz w:val="24"/>
                <w:szCs w:val="24"/>
              </w:rPr>
            </w:pPr>
            <w:r w:rsidRPr="00056435">
              <w:rPr>
                <w:sz w:val="24"/>
                <w:szCs w:val="24"/>
              </w:rPr>
              <w:t>6</w:t>
            </w:r>
          </w:p>
        </w:tc>
        <w:tc>
          <w:tcPr>
            <w:tcW w:w="9498" w:type="dxa"/>
            <w:gridSpan w:val="7"/>
            <w:tcBorders>
              <w:top w:val="single" w:sz="4" w:space="0" w:color="000000"/>
              <w:left w:val="single" w:sz="4" w:space="0" w:color="000000"/>
              <w:bottom w:val="single" w:sz="4" w:space="0" w:color="000000"/>
              <w:right w:val="single" w:sz="4" w:space="0" w:color="000000"/>
            </w:tcBorders>
          </w:tcPr>
          <w:p w14:paraId="1A4E5F1F" w14:textId="74247DAC" w:rsidR="007F5181" w:rsidRPr="00056435" w:rsidRDefault="007F5181" w:rsidP="007F5181">
            <w:pPr>
              <w:spacing w:after="0"/>
              <w:rPr>
                <w:sz w:val="24"/>
                <w:szCs w:val="24"/>
              </w:rPr>
            </w:pPr>
            <w:r w:rsidRPr="00056435">
              <w:rPr>
                <w:sz w:val="24"/>
                <w:szCs w:val="24"/>
              </w:rPr>
              <w:t>Trabajo en equipo</w:t>
            </w:r>
            <w:r w:rsidR="008B3F8E" w:rsidRPr="00056435">
              <w:rPr>
                <w:sz w:val="24"/>
                <w:szCs w:val="24"/>
              </w:rPr>
              <w:t>.</w:t>
            </w:r>
          </w:p>
        </w:tc>
      </w:tr>
      <w:tr w:rsidR="007F5181" w:rsidRPr="00056435" w14:paraId="7F61D5DB" w14:textId="77777777">
        <w:trPr>
          <w:trHeight w:val="162"/>
        </w:trPr>
        <w:tc>
          <w:tcPr>
            <w:tcW w:w="9923" w:type="dxa"/>
            <w:gridSpan w:val="8"/>
            <w:tcBorders>
              <w:top w:val="single" w:sz="4" w:space="0" w:color="000000"/>
              <w:left w:val="nil"/>
              <w:bottom w:val="single" w:sz="4" w:space="0" w:color="000000"/>
              <w:right w:val="nil"/>
            </w:tcBorders>
            <w:vAlign w:val="center"/>
          </w:tcPr>
          <w:p w14:paraId="6BF1C823" w14:textId="77777777" w:rsidR="007F5181" w:rsidRPr="00056435" w:rsidRDefault="007F5181" w:rsidP="007F5181">
            <w:pPr>
              <w:spacing w:after="0" w:line="240" w:lineRule="auto"/>
              <w:jc w:val="center"/>
              <w:rPr>
                <w:b/>
                <w:sz w:val="24"/>
                <w:szCs w:val="24"/>
              </w:rPr>
            </w:pPr>
          </w:p>
          <w:tbl>
            <w:tblPr>
              <w:tblStyle w:val="60"/>
              <w:tblW w:w="98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9276"/>
            </w:tblGrid>
            <w:tr w:rsidR="007F5181" w:rsidRPr="00056435" w14:paraId="1A63D218" w14:textId="77777777">
              <w:tc>
                <w:tcPr>
                  <w:tcW w:w="9843" w:type="dxa"/>
                  <w:gridSpan w:val="2"/>
                  <w:shd w:val="clear" w:color="auto" w:fill="C00000"/>
                </w:tcPr>
                <w:p w14:paraId="3597C4C0" w14:textId="77777777" w:rsidR="007F5181" w:rsidRPr="00056435" w:rsidRDefault="007F5181" w:rsidP="007F5181">
                  <w:pPr>
                    <w:jc w:val="center"/>
                    <w:rPr>
                      <w:b/>
                      <w:sz w:val="24"/>
                      <w:szCs w:val="24"/>
                    </w:rPr>
                  </w:pPr>
                  <w:r w:rsidRPr="00056435">
                    <w:rPr>
                      <w:b/>
                      <w:sz w:val="24"/>
                      <w:szCs w:val="24"/>
                    </w:rPr>
                    <w:t>COMPETENCIAS</w:t>
                  </w:r>
                </w:p>
              </w:tc>
            </w:tr>
            <w:tr w:rsidR="007F5181" w:rsidRPr="00056435" w14:paraId="0EED1180" w14:textId="77777777">
              <w:tc>
                <w:tcPr>
                  <w:tcW w:w="567" w:type="dxa"/>
                </w:tcPr>
                <w:p w14:paraId="027F9C1E" w14:textId="77777777" w:rsidR="007F5181" w:rsidRPr="00056435" w:rsidRDefault="007F5181" w:rsidP="007F5181">
                  <w:pPr>
                    <w:jc w:val="center"/>
                    <w:rPr>
                      <w:sz w:val="24"/>
                      <w:szCs w:val="24"/>
                    </w:rPr>
                  </w:pPr>
                  <w:r w:rsidRPr="00056435">
                    <w:rPr>
                      <w:sz w:val="24"/>
                      <w:szCs w:val="24"/>
                    </w:rPr>
                    <w:t>1</w:t>
                  </w:r>
                </w:p>
              </w:tc>
              <w:tc>
                <w:tcPr>
                  <w:tcW w:w="9276" w:type="dxa"/>
                </w:tcPr>
                <w:p w14:paraId="7494E39E" w14:textId="77777777" w:rsidR="007F5181" w:rsidRPr="00056435" w:rsidRDefault="007F5181" w:rsidP="007F5181">
                  <w:pPr>
                    <w:rPr>
                      <w:sz w:val="24"/>
                      <w:szCs w:val="24"/>
                    </w:rPr>
                  </w:pPr>
                  <w:r w:rsidRPr="00056435">
                    <w:rPr>
                      <w:sz w:val="24"/>
                      <w:szCs w:val="24"/>
                    </w:rPr>
                    <w:t>EC0011 Elaboración de documentos mediante un procesador de textos.</w:t>
                  </w:r>
                </w:p>
              </w:tc>
            </w:tr>
            <w:tr w:rsidR="007F5181" w:rsidRPr="00056435" w14:paraId="2C08C53A" w14:textId="77777777">
              <w:tc>
                <w:tcPr>
                  <w:tcW w:w="567" w:type="dxa"/>
                </w:tcPr>
                <w:p w14:paraId="37C511AD" w14:textId="77777777" w:rsidR="007F5181" w:rsidRPr="00056435" w:rsidRDefault="007F5181" w:rsidP="007F5181">
                  <w:pPr>
                    <w:jc w:val="center"/>
                    <w:rPr>
                      <w:sz w:val="24"/>
                      <w:szCs w:val="24"/>
                    </w:rPr>
                  </w:pPr>
                  <w:r w:rsidRPr="00056435">
                    <w:rPr>
                      <w:sz w:val="24"/>
                      <w:szCs w:val="24"/>
                    </w:rPr>
                    <w:t>2</w:t>
                  </w:r>
                </w:p>
              </w:tc>
              <w:tc>
                <w:tcPr>
                  <w:tcW w:w="9276" w:type="dxa"/>
                </w:tcPr>
                <w:p w14:paraId="1E43D9D7" w14:textId="428E2BFE" w:rsidR="007F5181" w:rsidRPr="00056435" w:rsidRDefault="007F5181" w:rsidP="007F5181">
                  <w:pPr>
                    <w:rPr>
                      <w:sz w:val="24"/>
                      <w:szCs w:val="24"/>
                    </w:rPr>
                  </w:pPr>
                  <w:r w:rsidRPr="00056435">
                    <w:rPr>
                      <w:sz w:val="24"/>
                      <w:szCs w:val="24"/>
                    </w:rPr>
                    <w:t>EC0784 Atención al cliente</w:t>
                  </w:r>
                  <w:r w:rsidR="00D74702" w:rsidRPr="00056435">
                    <w:rPr>
                      <w:sz w:val="24"/>
                      <w:szCs w:val="24"/>
                    </w:rPr>
                    <w:t xml:space="preserve"> vía telefónica</w:t>
                  </w:r>
                  <w:r w:rsidRPr="00056435">
                    <w:rPr>
                      <w:sz w:val="24"/>
                      <w:szCs w:val="24"/>
                    </w:rPr>
                    <w:t>.</w:t>
                  </w:r>
                </w:p>
              </w:tc>
            </w:tr>
            <w:tr w:rsidR="007F5181" w:rsidRPr="00056435" w14:paraId="0C17D316" w14:textId="77777777">
              <w:tc>
                <w:tcPr>
                  <w:tcW w:w="567" w:type="dxa"/>
                </w:tcPr>
                <w:p w14:paraId="67831DC8" w14:textId="77777777" w:rsidR="007F5181" w:rsidRPr="00056435" w:rsidRDefault="007F5181" w:rsidP="007F5181">
                  <w:pPr>
                    <w:jc w:val="center"/>
                    <w:rPr>
                      <w:sz w:val="24"/>
                      <w:szCs w:val="24"/>
                    </w:rPr>
                  </w:pPr>
                  <w:r w:rsidRPr="00056435">
                    <w:rPr>
                      <w:sz w:val="24"/>
                      <w:szCs w:val="24"/>
                    </w:rPr>
                    <w:t>3</w:t>
                  </w:r>
                </w:p>
              </w:tc>
              <w:tc>
                <w:tcPr>
                  <w:tcW w:w="9276" w:type="dxa"/>
                </w:tcPr>
                <w:p w14:paraId="2C1A6816" w14:textId="0812D1DA" w:rsidR="007F5181" w:rsidRPr="00056435" w:rsidRDefault="007F5181" w:rsidP="007F5181">
                  <w:pPr>
                    <w:rPr>
                      <w:sz w:val="24"/>
                      <w:szCs w:val="24"/>
                    </w:rPr>
                  </w:pPr>
                  <w:r w:rsidRPr="00056435">
                    <w:rPr>
                      <w:sz w:val="24"/>
                      <w:szCs w:val="24"/>
                    </w:rPr>
                    <w:t>EC0011 Elaboración de documentos mediante un procesador de textos a telefónica.</w:t>
                  </w:r>
                </w:p>
              </w:tc>
            </w:tr>
            <w:tr w:rsidR="007F5181" w:rsidRPr="00056435" w14:paraId="51EDDF25" w14:textId="77777777">
              <w:tc>
                <w:tcPr>
                  <w:tcW w:w="9843" w:type="dxa"/>
                  <w:gridSpan w:val="2"/>
                  <w:shd w:val="clear" w:color="auto" w:fill="C00000"/>
                </w:tcPr>
                <w:p w14:paraId="0909A439" w14:textId="77777777" w:rsidR="007F5181" w:rsidRPr="00056435" w:rsidRDefault="007F5181" w:rsidP="007F5181">
                  <w:pPr>
                    <w:jc w:val="center"/>
                    <w:rPr>
                      <w:b/>
                      <w:sz w:val="24"/>
                      <w:szCs w:val="24"/>
                    </w:rPr>
                  </w:pPr>
                  <w:r w:rsidRPr="00056435">
                    <w:rPr>
                      <w:b/>
                      <w:sz w:val="24"/>
                      <w:szCs w:val="24"/>
                    </w:rPr>
                    <w:t>RELACIONES</w:t>
                  </w:r>
                </w:p>
              </w:tc>
            </w:tr>
          </w:tbl>
          <w:p w14:paraId="2D967060" w14:textId="77777777" w:rsidR="007F5181" w:rsidRPr="00056435" w:rsidRDefault="007F5181" w:rsidP="007F5181">
            <w:pPr>
              <w:spacing w:after="0"/>
              <w:jc w:val="center"/>
              <w:rPr>
                <w:b/>
                <w:sz w:val="24"/>
                <w:szCs w:val="24"/>
              </w:rPr>
            </w:pPr>
            <w:r w:rsidRPr="00056435">
              <w:rPr>
                <w:b/>
                <w:sz w:val="24"/>
                <w:szCs w:val="24"/>
              </w:rPr>
              <w:t>INTERNAS</w:t>
            </w:r>
          </w:p>
        </w:tc>
      </w:tr>
      <w:tr w:rsidR="007F5181" w:rsidRPr="00056435" w14:paraId="14F22534" w14:textId="77777777" w:rsidTr="00B1590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67564198" w14:textId="77777777" w:rsidR="007F5181" w:rsidRPr="00056435" w:rsidRDefault="007F5181" w:rsidP="007F5181">
            <w:pPr>
              <w:spacing w:after="0" w:line="240" w:lineRule="auto"/>
              <w:jc w:val="center"/>
              <w:rPr>
                <w:sz w:val="24"/>
                <w:szCs w:val="24"/>
              </w:rPr>
            </w:pPr>
            <w:r w:rsidRPr="00056435">
              <w:rPr>
                <w:sz w:val="24"/>
                <w:szCs w:val="24"/>
              </w:rPr>
              <w:t>1</w:t>
            </w:r>
          </w:p>
        </w:tc>
        <w:tc>
          <w:tcPr>
            <w:tcW w:w="9413" w:type="dxa"/>
            <w:gridSpan w:val="5"/>
            <w:tcBorders>
              <w:top w:val="single" w:sz="4" w:space="0" w:color="000000"/>
              <w:left w:val="single" w:sz="4" w:space="0" w:color="000000"/>
              <w:bottom w:val="single" w:sz="4" w:space="0" w:color="000000"/>
              <w:right w:val="single" w:sz="4" w:space="0" w:color="000000"/>
            </w:tcBorders>
          </w:tcPr>
          <w:p w14:paraId="731F5AFA" w14:textId="77777777" w:rsidR="007F5181" w:rsidRPr="00056435" w:rsidRDefault="007F5181" w:rsidP="007F5181">
            <w:pPr>
              <w:spacing w:after="0" w:line="240" w:lineRule="auto"/>
              <w:rPr>
                <w:sz w:val="24"/>
                <w:szCs w:val="24"/>
              </w:rPr>
            </w:pPr>
            <w:r w:rsidRPr="00056435">
              <w:rPr>
                <w:sz w:val="24"/>
                <w:szCs w:val="24"/>
              </w:rPr>
              <w:t>Dirección de Desarrollo y Gestión de Recursos Humanos</w:t>
            </w:r>
          </w:p>
        </w:tc>
      </w:tr>
      <w:tr w:rsidR="007F5181" w:rsidRPr="00056435" w14:paraId="5EB2BE60" w14:textId="77777777" w:rsidTr="00B1590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288A0373" w14:textId="77777777" w:rsidR="007F5181" w:rsidRPr="00056435" w:rsidRDefault="007F5181" w:rsidP="007F5181">
            <w:pPr>
              <w:spacing w:after="0" w:line="240" w:lineRule="auto"/>
              <w:jc w:val="center"/>
              <w:rPr>
                <w:sz w:val="24"/>
                <w:szCs w:val="24"/>
              </w:rPr>
            </w:pPr>
            <w:r w:rsidRPr="00056435">
              <w:rPr>
                <w:sz w:val="24"/>
                <w:szCs w:val="24"/>
              </w:rPr>
              <w:t>2</w:t>
            </w:r>
          </w:p>
        </w:tc>
        <w:tc>
          <w:tcPr>
            <w:tcW w:w="9413" w:type="dxa"/>
            <w:gridSpan w:val="5"/>
            <w:tcBorders>
              <w:top w:val="single" w:sz="4" w:space="0" w:color="000000"/>
              <w:left w:val="single" w:sz="4" w:space="0" w:color="000000"/>
              <w:bottom w:val="single" w:sz="4" w:space="0" w:color="000000"/>
              <w:right w:val="single" w:sz="4" w:space="0" w:color="000000"/>
            </w:tcBorders>
          </w:tcPr>
          <w:p w14:paraId="51B31829" w14:textId="04A77814" w:rsidR="007F5181" w:rsidRPr="00056435" w:rsidRDefault="007F5181" w:rsidP="007F5181">
            <w:pPr>
              <w:spacing w:after="0" w:line="240" w:lineRule="auto"/>
              <w:rPr>
                <w:sz w:val="24"/>
                <w:szCs w:val="24"/>
              </w:rPr>
            </w:pPr>
            <w:r w:rsidRPr="00056435">
              <w:rPr>
                <w:sz w:val="24"/>
                <w:szCs w:val="24"/>
              </w:rPr>
              <w:t>Subdirección</w:t>
            </w:r>
          </w:p>
        </w:tc>
      </w:tr>
      <w:tr w:rsidR="007F5181" w:rsidRPr="00056435" w14:paraId="0BC9A1F5" w14:textId="77777777" w:rsidTr="00B1590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0A3E4EC8" w14:textId="77777777" w:rsidR="007F5181" w:rsidRPr="00056435" w:rsidRDefault="007F5181" w:rsidP="007F5181">
            <w:pPr>
              <w:spacing w:after="0" w:line="240" w:lineRule="auto"/>
              <w:jc w:val="center"/>
              <w:rPr>
                <w:sz w:val="24"/>
                <w:szCs w:val="24"/>
              </w:rPr>
            </w:pPr>
            <w:r w:rsidRPr="00056435">
              <w:rPr>
                <w:sz w:val="24"/>
                <w:szCs w:val="24"/>
              </w:rPr>
              <w:t>3</w:t>
            </w:r>
          </w:p>
        </w:tc>
        <w:tc>
          <w:tcPr>
            <w:tcW w:w="9413" w:type="dxa"/>
            <w:gridSpan w:val="5"/>
            <w:tcBorders>
              <w:top w:val="single" w:sz="4" w:space="0" w:color="000000"/>
              <w:left w:val="single" w:sz="4" w:space="0" w:color="000000"/>
              <w:bottom w:val="single" w:sz="4" w:space="0" w:color="000000"/>
              <w:right w:val="single" w:sz="4" w:space="0" w:color="000000"/>
            </w:tcBorders>
          </w:tcPr>
          <w:p w14:paraId="13610355" w14:textId="77777777" w:rsidR="007F5181" w:rsidRPr="00056435" w:rsidRDefault="007F5181" w:rsidP="007F5181">
            <w:pPr>
              <w:spacing w:after="0"/>
              <w:rPr>
                <w:sz w:val="24"/>
                <w:szCs w:val="24"/>
              </w:rPr>
            </w:pPr>
            <w:r w:rsidRPr="00056435">
              <w:rPr>
                <w:sz w:val="24"/>
                <w:szCs w:val="24"/>
              </w:rPr>
              <w:t>Coordinadoras de Personal</w:t>
            </w:r>
          </w:p>
        </w:tc>
      </w:tr>
      <w:tr w:rsidR="007F5181" w:rsidRPr="00056435" w14:paraId="69B0305B" w14:textId="77777777" w:rsidTr="00B1590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5156F1D2" w14:textId="77777777" w:rsidR="007F5181" w:rsidRPr="00056435" w:rsidRDefault="007F5181" w:rsidP="007F5181">
            <w:pPr>
              <w:spacing w:after="0" w:line="240" w:lineRule="auto"/>
              <w:jc w:val="center"/>
              <w:rPr>
                <w:sz w:val="24"/>
                <w:szCs w:val="24"/>
              </w:rPr>
            </w:pPr>
            <w:r w:rsidRPr="00056435">
              <w:rPr>
                <w:sz w:val="24"/>
                <w:szCs w:val="24"/>
              </w:rPr>
              <w:t>4</w:t>
            </w:r>
          </w:p>
        </w:tc>
        <w:tc>
          <w:tcPr>
            <w:tcW w:w="9413" w:type="dxa"/>
            <w:gridSpan w:val="5"/>
            <w:tcBorders>
              <w:top w:val="single" w:sz="4" w:space="0" w:color="000000"/>
              <w:left w:val="single" w:sz="4" w:space="0" w:color="000000"/>
              <w:bottom w:val="single" w:sz="4" w:space="0" w:color="000000"/>
              <w:right w:val="single" w:sz="4" w:space="0" w:color="000000"/>
            </w:tcBorders>
          </w:tcPr>
          <w:p w14:paraId="0F87D983" w14:textId="77777777" w:rsidR="007F5181" w:rsidRPr="00056435" w:rsidRDefault="007F5181" w:rsidP="007F5181">
            <w:pPr>
              <w:spacing w:after="0" w:line="240" w:lineRule="auto"/>
              <w:rPr>
                <w:sz w:val="24"/>
                <w:szCs w:val="24"/>
              </w:rPr>
            </w:pPr>
            <w:r w:rsidRPr="00056435">
              <w:rPr>
                <w:sz w:val="24"/>
                <w:szCs w:val="24"/>
              </w:rPr>
              <w:t>URES</w:t>
            </w:r>
          </w:p>
        </w:tc>
      </w:tr>
      <w:tr w:rsidR="007F5181" w:rsidRPr="00056435" w14:paraId="1488A6F8" w14:textId="77777777" w:rsidTr="00B1590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273C14FC" w14:textId="77777777" w:rsidR="007F5181" w:rsidRPr="00056435" w:rsidRDefault="007F5181" w:rsidP="007F5181">
            <w:pPr>
              <w:spacing w:after="0" w:line="240" w:lineRule="auto"/>
              <w:jc w:val="center"/>
              <w:rPr>
                <w:sz w:val="24"/>
                <w:szCs w:val="24"/>
              </w:rPr>
            </w:pPr>
            <w:r w:rsidRPr="00056435">
              <w:rPr>
                <w:sz w:val="24"/>
                <w:szCs w:val="24"/>
              </w:rPr>
              <w:t>5</w:t>
            </w:r>
          </w:p>
        </w:tc>
        <w:tc>
          <w:tcPr>
            <w:tcW w:w="9413" w:type="dxa"/>
            <w:gridSpan w:val="5"/>
            <w:tcBorders>
              <w:top w:val="single" w:sz="4" w:space="0" w:color="000000"/>
              <w:left w:val="single" w:sz="4" w:space="0" w:color="000000"/>
              <w:bottom w:val="single" w:sz="4" w:space="0" w:color="000000"/>
              <w:right w:val="single" w:sz="4" w:space="0" w:color="000000"/>
            </w:tcBorders>
          </w:tcPr>
          <w:p w14:paraId="46FDE009" w14:textId="77777777" w:rsidR="007F5181" w:rsidRPr="00056435" w:rsidRDefault="007F5181" w:rsidP="007F5181">
            <w:pPr>
              <w:spacing w:after="0" w:line="240" w:lineRule="auto"/>
              <w:rPr>
                <w:sz w:val="24"/>
                <w:szCs w:val="24"/>
              </w:rPr>
            </w:pPr>
            <w:r w:rsidRPr="00056435">
              <w:rPr>
                <w:sz w:val="24"/>
                <w:szCs w:val="24"/>
              </w:rPr>
              <w:t>Sindicatos</w:t>
            </w:r>
          </w:p>
        </w:tc>
      </w:tr>
      <w:tr w:rsidR="007F5181" w:rsidRPr="00056435" w14:paraId="3E7356E2" w14:textId="77777777">
        <w:trPr>
          <w:trHeight w:val="329"/>
        </w:trPr>
        <w:tc>
          <w:tcPr>
            <w:tcW w:w="9923" w:type="dxa"/>
            <w:gridSpan w:val="8"/>
            <w:tcBorders>
              <w:top w:val="single" w:sz="4" w:space="0" w:color="000000"/>
              <w:left w:val="single" w:sz="4" w:space="0" w:color="000000"/>
              <w:bottom w:val="single" w:sz="4" w:space="0" w:color="000000"/>
              <w:right w:val="single" w:sz="4" w:space="0" w:color="000000"/>
            </w:tcBorders>
            <w:vAlign w:val="center"/>
          </w:tcPr>
          <w:p w14:paraId="597A2892" w14:textId="77777777" w:rsidR="007F5181" w:rsidRPr="00056435" w:rsidRDefault="007F5181" w:rsidP="007F5181">
            <w:pPr>
              <w:spacing w:after="0" w:line="240" w:lineRule="auto"/>
              <w:jc w:val="center"/>
              <w:rPr>
                <w:b/>
                <w:sz w:val="24"/>
                <w:szCs w:val="24"/>
              </w:rPr>
            </w:pPr>
            <w:r w:rsidRPr="00056435">
              <w:rPr>
                <w:b/>
                <w:sz w:val="24"/>
                <w:szCs w:val="24"/>
              </w:rPr>
              <w:t>EXTERNAS</w:t>
            </w:r>
          </w:p>
        </w:tc>
      </w:tr>
      <w:tr w:rsidR="007F5181" w:rsidRPr="00056435" w14:paraId="36B7F822" w14:textId="77777777" w:rsidTr="00B1590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69D900E1" w14:textId="77777777" w:rsidR="007F5181" w:rsidRPr="00056435" w:rsidRDefault="007F5181" w:rsidP="007F5181">
            <w:pPr>
              <w:spacing w:after="0" w:line="240" w:lineRule="auto"/>
              <w:jc w:val="center"/>
              <w:rPr>
                <w:sz w:val="24"/>
                <w:szCs w:val="24"/>
              </w:rPr>
            </w:pPr>
            <w:r w:rsidRPr="00056435">
              <w:rPr>
                <w:sz w:val="24"/>
                <w:szCs w:val="24"/>
              </w:rPr>
              <w:t>1</w:t>
            </w:r>
          </w:p>
        </w:tc>
        <w:tc>
          <w:tcPr>
            <w:tcW w:w="9413" w:type="dxa"/>
            <w:gridSpan w:val="5"/>
            <w:tcBorders>
              <w:top w:val="single" w:sz="4" w:space="0" w:color="000000"/>
              <w:left w:val="single" w:sz="4" w:space="0" w:color="000000"/>
              <w:bottom w:val="single" w:sz="4" w:space="0" w:color="000000"/>
              <w:right w:val="single" w:sz="4" w:space="0" w:color="000000"/>
            </w:tcBorders>
          </w:tcPr>
          <w:p w14:paraId="45039D57" w14:textId="53DFF5E7" w:rsidR="007F5181" w:rsidRPr="00056435" w:rsidRDefault="007F5181" w:rsidP="007F5181">
            <w:pPr>
              <w:spacing w:after="0" w:line="240" w:lineRule="auto"/>
              <w:rPr>
                <w:sz w:val="24"/>
                <w:szCs w:val="24"/>
                <w:highlight w:val="red"/>
              </w:rPr>
            </w:pPr>
            <w:r w:rsidRPr="00056435">
              <w:rPr>
                <w:sz w:val="24"/>
                <w:szCs w:val="24"/>
              </w:rPr>
              <w:t>N/A</w:t>
            </w:r>
          </w:p>
        </w:tc>
      </w:tr>
    </w:tbl>
    <w:p w14:paraId="4DE17355" w14:textId="77777777" w:rsidR="00D07DEF" w:rsidRPr="00056435" w:rsidRDefault="00D07DEF" w:rsidP="00987547">
      <w:pPr>
        <w:spacing w:after="0" w:line="240" w:lineRule="auto"/>
        <w:rPr>
          <w:sz w:val="24"/>
          <w:szCs w:val="24"/>
        </w:rPr>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445072" w:rsidRPr="00056435" w14:paraId="287DB88E" w14:textId="77777777" w:rsidTr="00B15903">
        <w:tc>
          <w:tcPr>
            <w:tcW w:w="3544" w:type="dxa"/>
            <w:vMerge w:val="restart"/>
            <w:tcBorders>
              <w:right w:val="single" w:sz="4" w:space="0" w:color="auto"/>
            </w:tcBorders>
            <w:shd w:val="clear" w:color="auto" w:fill="C00000"/>
          </w:tcPr>
          <w:p w14:paraId="5D1257F2" w14:textId="77777777" w:rsidR="00445072" w:rsidRPr="00056435" w:rsidRDefault="00445072" w:rsidP="00B15903">
            <w:pPr>
              <w:widowControl w:val="0"/>
              <w:spacing w:line="276" w:lineRule="auto"/>
              <w:jc w:val="center"/>
              <w:rPr>
                <w:sz w:val="24"/>
                <w:szCs w:val="24"/>
              </w:rPr>
            </w:pPr>
            <w:r w:rsidRPr="00056435">
              <w:rPr>
                <w:b/>
                <w:sz w:val="24"/>
                <w:szCs w:val="24"/>
              </w:rPr>
              <w:t>NOMBRE Y FIRMA DE LA PERSONA QUE AUTORIZA</w:t>
            </w:r>
          </w:p>
        </w:tc>
        <w:tc>
          <w:tcPr>
            <w:tcW w:w="425" w:type="dxa"/>
            <w:tcBorders>
              <w:top w:val="nil"/>
              <w:left w:val="single" w:sz="4" w:space="0" w:color="auto"/>
              <w:bottom w:val="nil"/>
              <w:right w:val="single" w:sz="4" w:space="0" w:color="auto"/>
            </w:tcBorders>
          </w:tcPr>
          <w:p w14:paraId="23C4D77A" w14:textId="77777777" w:rsidR="00445072" w:rsidRPr="00056435" w:rsidRDefault="00445072" w:rsidP="00B15903">
            <w:pPr>
              <w:widowControl w:val="0"/>
              <w:spacing w:line="276" w:lineRule="auto"/>
              <w:rPr>
                <w:sz w:val="24"/>
                <w:szCs w:val="24"/>
              </w:rPr>
            </w:pPr>
          </w:p>
        </w:tc>
        <w:tc>
          <w:tcPr>
            <w:tcW w:w="3233" w:type="dxa"/>
            <w:vMerge w:val="restart"/>
            <w:tcBorders>
              <w:left w:val="single" w:sz="4" w:space="0" w:color="auto"/>
              <w:right w:val="single" w:sz="4" w:space="0" w:color="auto"/>
            </w:tcBorders>
            <w:shd w:val="clear" w:color="auto" w:fill="C00000"/>
          </w:tcPr>
          <w:p w14:paraId="518B20C3" w14:textId="77777777" w:rsidR="00445072" w:rsidRPr="00056435" w:rsidRDefault="00445072" w:rsidP="00B15903">
            <w:pPr>
              <w:widowControl w:val="0"/>
              <w:spacing w:line="276" w:lineRule="auto"/>
              <w:jc w:val="center"/>
              <w:rPr>
                <w:sz w:val="24"/>
                <w:szCs w:val="24"/>
              </w:rPr>
            </w:pPr>
            <w:r w:rsidRPr="00056435">
              <w:rPr>
                <w:b/>
                <w:sz w:val="24"/>
                <w:szCs w:val="24"/>
              </w:rPr>
              <w:t>NOMBRE Y FIRMA DEL TRABAJADOR</w:t>
            </w:r>
          </w:p>
        </w:tc>
        <w:tc>
          <w:tcPr>
            <w:tcW w:w="282" w:type="dxa"/>
            <w:tcBorders>
              <w:top w:val="nil"/>
              <w:left w:val="single" w:sz="4" w:space="0" w:color="auto"/>
              <w:bottom w:val="nil"/>
              <w:right w:val="single" w:sz="4" w:space="0" w:color="auto"/>
            </w:tcBorders>
          </w:tcPr>
          <w:p w14:paraId="6174B094" w14:textId="77777777" w:rsidR="00445072" w:rsidRPr="00056435" w:rsidRDefault="00445072" w:rsidP="00B15903">
            <w:pPr>
              <w:widowControl w:val="0"/>
              <w:spacing w:line="276" w:lineRule="auto"/>
              <w:rPr>
                <w:sz w:val="24"/>
                <w:szCs w:val="24"/>
              </w:rPr>
            </w:pPr>
          </w:p>
        </w:tc>
        <w:tc>
          <w:tcPr>
            <w:tcW w:w="2448" w:type="dxa"/>
            <w:gridSpan w:val="3"/>
            <w:tcBorders>
              <w:left w:val="single" w:sz="4" w:space="0" w:color="auto"/>
            </w:tcBorders>
            <w:shd w:val="clear" w:color="auto" w:fill="C00000"/>
            <w:vAlign w:val="center"/>
          </w:tcPr>
          <w:p w14:paraId="54A71281" w14:textId="77777777" w:rsidR="00445072" w:rsidRPr="00056435" w:rsidRDefault="00445072" w:rsidP="00B15903">
            <w:pPr>
              <w:widowControl w:val="0"/>
              <w:spacing w:line="276" w:lineRule="auto"/>
              <w:jc w:val="center"/>
              <w:rPr>
                <w:sz w:val="24"/>
                <w:szCs w:val="24"/>
              </w:rPr>
            </w:pPr>
            <w:r w:rsidRPr="00056435">
              <w:rPr>
                <w:b/>
                <w:sz w:val="24"/>
                <w:szCs w:val="24"/>
              </w:rPr>
              <w:t>FECHA</w:t>
            </w:r>
          </w:p>
        </w:tc>
      </w:tr>
      <w:tr w:rsidR="00445072" w:rsidRPr="00056435" w14:paraId="19CCE559" w14:textId="77777777" w:rsidTr="00B15903">
        <w:tc>
          <w:tcPr>
            <w:tcW w:w="3544" w:type="dxa"/>
            <w:vMerge/>
            <w:tcBorders>
              <w:right w:val="single" w:sz="4" w:space="0" w:color="auto"/>
            </w:tcBorders>
            <w:shd w:val="clear" w:color="auto" w:fill="C00000"/>
          </w:tcPr>
          <w:p w14:paraId="7A1DE351" w14:textId="77777777" w:rsidR="00445072" w:rsidRPr="00056435" w:rsidRDefault="00445072" w:rsidP="00B15903">
            <w:pPr>
              <w:widowControl w:val="0"/>
              <w:spacing w:line="276" w:lineRule="auto"/>
              <w:rPr>
                <w:sz w:val="24"/>
                <w:szCs w:val="24"/>
              </w:rPr>
            </w:pPr>
          </w:p>
        </w:tc>
        <w:tc>
          <w:tcPr>
            <w:tcW w:w="425" w:type="dxa"/>
            <w:tcBorders>
              <w:top w:val="nil"/>
              <w:left w:val="single" w:sz="4" w:space="0" w:color="auto"/>
              <w:bottom w:val="nil"/>
              <w:right w:val="single" w:sz="4" w:space="0" w:color="auto"/>
            </w:tcBorders>
          </w:tcPr>
          <w:p w14:paraId="67A6A26B" w14:textId="77777777" w:rsidR="00445072" w:rsidRPr="00056435" w:rsidRDefault="00445072" w:rsidP="00B15903">
            <w:pPr>
              <w:widowControl w:val="0"/>
              <w:spacing w:line="276" w:lineRule="auto"/>
              <w:rPr>
                <w:sz w:val="24"/>
                <w:szCs w:val="24"/>
              </w:rPr>
            </w:pPr>
          </w:p>
        </w:tc>
        <w:tc>
          <w:tcPr>
            <w:tcW w:w="3233" w:type="dxa"/>
            <w:vMerge/>
            <w:tcBorders>
              <w:left w:val="single" w:sz="4" w:space="0" w:color="auto"/>
              <w:right w:val="single" w:sz="4" w:space="0" w:color="auto"/>
            </w:tcBorders>
            <w:shd w:val="clear" w:color="auto" w:fill="C00000"/>
          </w:tcPr>
          <w:p w14:paraId="7EB1D6C8" w14:textId="77777777" w:rsidR="00445072" w:rsidRPr="00056435" w:rsidRDefault="00445072" w:rsidP="00B15903">
            <w:pPr>
              <w:widowControl w:val="0"/>
              <w:spacing w:line="276" w:lineRule="auto"/>
              <w:rPr>
                <w:sz w:val="24"/>
                <w:szCs w:val="24"/>
              </w:rPr>
            </w:pPr>
          </w:p>
        </w:tc>
        <w:tc>
          <w:tcPr>
            <w:tcW w:w="282" w:type="dxa"/>
            <w:tcBorders>
              <w:top w:val="nil"/>
              <w:left w:val="single" w:sz="4" w:space="0" w:color="auto"/>
              <w:bottom w:val="nil"/>
              <w:right w:val="single" w:sz="4" w:space="0" w:color="auto"/>
            </w:tcBorders>
          </w:tcPr>
          <w:p w14:paraId="0789B6CA" w14:textId="77777777" w:rsidR="00445072" w:rsidRPr="00056435" w:rsidRDefault="00445072" w:rsidP="00B15903">
            <w:pPr>
              <w:widowControl w:val="0"/>
              <w:spacing w:line="276" w:lineRule="auto"/>
              <w:rPr>
                <w:sz w:val="24"/>
                <w:szCs w:val="24"/>
              </w:rPr>
            </w:pPr>
          </w:p>
        </w:tc>
        <w:tc>
          <w:tcPr>
            <w:tcW w:w="849" w:type="dxa"/>
            <w:tcBorders>
              <w:left w:val="single" w:sz="4" w:space="0" w:color="auto"/>
            </w:tcBorders>
            <w:shd w:val="clear" w:color="auto" w:fill="C00000"/>
            <w:vAlign w:val="center"/>
          </w:tcPr>
          <w:p w14:paraId="493607DF" w14:textId="77777777" w:rsidR="00445072" w:rsidRPr="00056435" w:rsidRDefault="00445072" w:rsidP="00B15903">
            <w:pPr>
              <w:jc w:val="center"/>
              <w:rPr>
                <w:b/>
                <w:sz w:val="24"/>
                <w:szCs w:val="24"/>
              </w:rPr>
            </w:pPr>
            <w:r w:rsidRPr="00056435">
              <w:rPr>
                <w:b/>
                <w:sz w:val="24"/>
                <w:szCs w:val="24"/>
              </w:rPr>
              <w:t>DÍA</w:t>
            </w:r>
          </w:p>
        </w:tc>
        <w:tc>
          <w:tcPr>
            <w:tcW w:w="849" w:type="dxa"/>
            <w:shd w:val="clear" w:color="auto" w:fill="C00000"/>
            <w:vAlign w:val="center"/>
          </w:tcPr>
          <w:p w14:paraId="38D8E176" w14:textId="77777777" w:rsidR="00445072" w:rsidRPr="00056435" w:rsidRDefault="00445072" w:rsidP="00B15903">
            <w:pPr>
              <w:jc w:val="center"/>
              <w:rPr>
                <w:b/>
                <w:sz w:val="24"/>
                <w:szCs w:val="24"/>
              </w:rPr>
            </w:pPr>
            <w:r w:rsidRPr="00056435">
              <w:rPr>
                <w:b/>
                <w:sz w:val="24"/>
                <w:szCs w:val="24"/>
              </w:rPr>
              <w:t>MES</w:t>
            </w:r>
          </w:p>
        </w:tc>
        <w:tc>
          <w:tcPr>
            <w:tcW w:w="750" w:type="dxa"/>
            <w:shd w:val="clear" w:color="auto" w:fill="C00000"/>
            <w:vAlign w:val="center"/>
          </w:tcPr>
          <w:p w14:paraId="734E3179" w14:textId="77777777" w:rsidR="00445072" w:rsidRPr="00056435" w:rsidRDefault="00445072" w:rsidP="00B15903">
            <w:pPr>
              <w:jc w:val="center"/>
              <w:rPr>
                <w:b/>
                <w:sz w:val="24"/>
                <w:szCs w:val="24"/>
              </w:rPr>
            </w:pPr>
            <w:r w:rsidRPr="00056435">
              <w:rPr>
                <w:b/>
                <w:sz w:val="24"/>
                <w:szCs w:val="24"/>
              </w:rPr>
              <w:t>AÑO</w:t>
            </w:r>
          </w:p>
        </w:tc>
      </w:tr>
      <w:tr w:rsidR="00445072" w:rsidRPr="00056435" w14:paraId="6238D16A" w14:textId="77777777" w:rsidTr="00987547">
        <w:trPr>
          <w:trHeight w:val="1343"/>
        </w:trPr>
        <w:tc>
          <w:tcPr>
            <w:tcW w:w="3544" w:type="dxa"/>
            <w:tcBorders>
              <w:right w:val="single" w:sz="4" w:space="0" w:color="auto"/>
            </w:tcBorders>
            <w:vAlign w:val="bottom"/>
          </w:tcPr>
          <w:p w14:paraId="59D19DBF" w14:textId="77777777" w:rsidR="001335AD" w:rsidRPr="00056435" w:rsidRDefault="002C026A" w:rsidP="002C026A">
            <w:pPr>
              <w:widowControl w:val="0"/>
              <w:jc w:val="center"/>
            </w:pPr>
            <w:r w:rsidRPr="00056435">
              <w:t xml:space="preserve">C.P. </w:t>
            </w:r>
            <w:proofErr w:type="spellStart"/>
            <w:r w:rsidRPr="00056435">
              <w:t>Narda</w:t>
            </w:r>
            <w:proofErr w:type="spellEnd"/>
            <w:r w:rsidRPr="00056435">
              <w:t xml:space="preserve"> Gabriela Soto Núñez</w:t>
            </w:r>
          </w:p>
          <w:p w14:paraId="32DC6964" w14:textId="39F3D225" w:rsidR="002C026A" w:rsidRPr="00056435" w:rsidRDefault="002C026A" w:rsidP="002C026A">
            <w:pPr>
              <w:widowControl w:val="0"/>
              <w:jc w:val="center"/>
            </w:pPr>
          </w:p>
        </w:tc>
        <w:tc>
          <w:tcPr>
            <w:tcW w:w="425" w:type="dxa"/>
            <w:tcBorders>
              <w:top w:val="nil"/>
              <w:left w:val="single" w:sz="4" w:space="0" w:color="auto"/>
              <w:bottom w:val="nil"/>
              <w:right w:val="single" w:sz="4" w:space="0" w:color="auto"/>
            </w:tcBorders>
            <w:vAlign w:val="bottom"/>
          </w:tcPr>
          <w:p w14:paraId="4CC3E4D7" w14:textId="77777777" w:rsidR="00445072" w:rsidRPr="00056435" w:rsidRDefault="00445072" w:rsidP="00987547">
            <w:pPr>
              <w:widowControl w:val="0"/>
              <w:jc w:val="center"/>
            </w:pPr>
          </w:p>
        </w:tc>
        <w:tc>
          <w:tcPr>
            <w:tcW w:w="3233" w:type="dxa"/>
            <w:tcBorders>
              <w:left w:val="single" w:sz="4" w:space="0" w:color="auto"/>
              <w:right w:val="single" w:sz="4" w:space="0" w:color="auto"/>
            </w:tcBorders>
            <w:vAlign w:val="bottom"/>
          </w:tcPr>
          <w:p w14:paraId="10058423" w14:textId="77777777" w:rsidR="00445072" w:rsidRPr="00056435" w:rsidRDefault="002C026A" w:rsidP="002C026A">
            <w:pPr>
              <w:widowControl w:val="0"/>
              <w:jc w:val="center"/>
            </w:pPr>
            <w:r w:rsidRPr="00056435">
              <w:t xml:space="preserve">Luz Elena Contreras </w:t>
            </w:r>
            <w:proofErr w:type="spellStart"/>
            <w:r w:rsidRPr="00056435">
              <w:t>Stampfer</w:t>
            </w:r>
            <w:proofErr w:type="spellEnd"/>
          </w:p>
          <w:p w14:paraId="122ED8D6" w14:textId="3CCC988F" w:rsidR="002C026A" w:rsidRPr="00056435" w:rsidRDefault="002C026A" w:rsidP="002C026A">
            <w:pPr>
              <w:widowControl w:val="0"/>
              <w:jc w:val="center"/>
            </w:pPr>
          </w:p>
        </w:tc>
        <w:tc>
          <w:tcPr>
            <w:tcW w:w="282" w:type="dxa"/>
            <w:tcBorders>
              <w:top w:val="nil"/>
              <w:left w:val="single" w:sz="4" w:space="0" w:color="auto"/>
              <w:bottom w:val="nil"/>
              <w:right w:val="single" w:sz="4" w:space="0" w:color="auto"/>
            </w:tcBorders>
          </w:tcPr>
          <w:p w14:paraId="2A413D38" w14:textId="77777777" w:rsidR="00445072" w:rsidRPr="00056435" w:rsidRDefault="00445072" w:rsidP="00987547">
            <w:pPr>
              <w:widowControl w:val="0"/>
            </w:pPr>
          </w:p>
        </w:tc>
        <w:tc>
          <w:tcPr>
            <w:tcW w:w="849" w:type="dxa"/>
            <w:tcBorders>
              <w:left w:val="single" w:sz="4" w:space="0" w:color="auto"/>
            </w:tcBorders>
            <w:vAlign w:val="center"/>
          </w:tcPr>
          <w:p w14:paraId="23D65F05" w14:textId="77777777" w:rsidR="00445072" w:rsidRPr="00056435" w:rsidRDefault="00445072" w:rsidP="00987547">
            <w:pPr>
              <w:jc w:val="center"/>
            </w:pPr>
            <w:r w:rsidRPr="00056435">
              <w:t>07</w:t>
            </w:r>
          </w:p>
        </w:tc>
        <w:tc>
          <w:tcPr>
            <w:tcW w:w="849" w:type="dxa"/>
            <w:vAlign w:val="center"/>
          </w:tcPr>
          <w:p w14:paraId="7207F5D7" w14:textId="525B62DF" w:rsidR="00445072" w:rsidRPr="00056435" w:rsidRDefault="008B3F8E" w:rsidP="00987547">
            <w:pPr>
              <w:jc w:val="center"/>
            </w:pPr>
            <w:r w:rsidRPr="00056435">
              <w:t>08</w:t>
            </w:r>
          </w:p>
        </w:tc>
        <w:tc>
          <w:tcPr>
            <w:tcW w:w="750" w:type="dxa"/>
            <w:vAlign w:val="center"/>
          </w:tcPr>
          <w:p w14:paraId="366F2DB2" w14:textId="77777777" w:rsidR="00445072" w:rsidRPr="00056435" w:rsidRDefault="00445072" w:rsidP="00987547">
            <w:pPr>
              <w:jc w:val="center"/>
            </w:pPr>
            <w:r w:rsidRPr="00056435">
              <w:t>2022</w:t>
            </w:r>
          </w:p>
        </w:tc>
      </w:tr>
    </w:tbl>
    <w:p w14:paraId="3C0782B7" w14:textId="77777777" w:rsidR="00D07DEF" w:rsidRPr="00056435" w:rsidRDefault="00025397">
      <w:r w:rsidRPr="00056435">
        <w:br w:type="page"/>
      </w:r>
    </w:p>
    <w:p w14:paraId="072E7B01" w14:textId="77777777" w:rsidR="00445072" w:rsidRPr="00056435" w:rsidRDefault="00445072" w:rsidP="00987547">
      <w:pPr>
        <w:spacing w:after="0" w:line="240" w:lineRule="auto"/>
        <w:rPr>
          <w:sz w:val="24"/>
          <w:szCs w:val="24"/>
        </w:rPr>
      </w:pPr>
    </w:p>
    <w:tbl>
      <w:tblPr>
        <w:tblStyle w:val="57"/>
        <w:tblW w:w="9923" w:type="dxa"/>
        <w:tblInd w:w="-497" w:type="dxa"/>
        <w:tblLayout w:type="fixed"/>
        <w:tblLook w:val="0400" w:firstRow="0" w:lastRow="0" w:firstColumn="0" w:lastColumn="0" w:noHBand="0" w:noVBand="1"/>
      </w:tblPr>
      <w:tblGrid>
        <w:gridCol w:w="425"/>
        <w:gridCol w:w="67"/>
        <w:gridCol w:w="2060"/>
        <w:gridCol w:w="2108"/>
        <w:gridCol w:w="18"/>
        <w:gridCol w:w="2126"/>
        <w:gridCol w:w="3101"/>
        <w:gridCol w:w="18"/>
      </w:tblGrid>
      <w:tr w:rsidR="00D07DEF" w:rsidRPr="00056435" w14:paraId="3F905472" w14:textId="77777777">
        <w:trPr>
          <w:trHeight w:val="289"/>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14:paraId="1D3184A5" w14:textId="77777777" w:rsidR="00D07DEF" w:rsidRPr="00056435" w:rsidRDefault="00025397">
            <w:pPr>
              <w:jc w:val="center"/>
              <w:rPr>
                <w:b/>
                <w:sz w:val="24"/>
                <w:szCs w:val="24"/>
              </w:rPr>
            </w:pPr>
            <w:r w:rsidRPr="00056435">
              <w:rPr>
                <w:b/>
                <w:noProof/>
                <w:sz w:val="24"/>
                <w:szCs w:val="24"/>
              </w:rPr>
              <w:drawing>
                <wp:inline distT="0" distB="0" distL="0" distR="0" wp14:anchorId="400C29B2" wp14:editId="2DA85B3F">
                  <wp:extent cx="1525504" cy="673850"/>
                  <wp:effectExtent l="0" t="0" r="0" b="0"/>
                  <wp:docPr id="5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525504" cy="673850"/>
                          </a:xfrm>
                          <a:prstGeom prst="rect">
                            <a:avLst/>
                          </a:prstGeom>
                          <a:ln/>
                        </pic:spPr>
                      </pic:pic>
                    </a:graphicData>
                  </a:graphic>
                </wp:inline>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0FBA7906" w14:textId="77777777" w:rsidR="00D07DEF" w:rsidRPr="00056435" w:rsidRDefault="00025397">
            <w:pPr>
              <w:spacing w:after="0"/>
              <w:jc w:val="center"/>
              <w:rPr>
                <w:b/>
                <w:sz w:val="24"/>
                <w:szCs w:val="24"/>
              </w:rPr>
            </w:pPr>
            <w:r w:rsidRPr="00056435">
              <w:rPr>
                <w:b/>
                <w:sz w:val="24"/>
                <w:szCs w:val="24"/>
              </w:rPr>
              <w:t>DESCRIPCIÓN DE PUESTOS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FC18ECD" w14:textId="77777777" w:rsidR="00D07DEF" w:rsidRPr="00056435" w:rsidRDefault="00025397" w:rsidP="00987547">
            <w:pPr>
              <w:spacing w:after="0" w:line="240" w:lineRule="auto"/>
              <w:rPr>
                <w:b/>
                <w:sz w:val="24"/>
                <w:szCs w:val="24"/>
              </w:rPr>
            </w:pPr>
            <w:r w:rsidRPr="00056435">
              <w:rPr>
                <w:b/>
                <w:sz w:val="24"/>
                <w:szCs w:val="24"/>
              </w:rPr>
              <w:t>RSGC5.3,A</w:t>
            </w:r>
          </w:p>
        </w:tc>
      </w:tr>
      <w:tr w:rsidR="00D07DEF" w:rsidRPr="00056435" w14:paraId="774CEC59"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1F046A90"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0778E54A" w14:textId="7C99363B" w:rsidR="00D07DEF" w:rsidRPr="00056435" w:rsidRDefault="00025397">
            <w:pPr>
              <w:pStyle w:val="Ttulo2"/>
              <w:spacing w:before="0"/>
              <w:jc w:val="center"/>
              <w:rPr>
                <w:rFonts w:ascii="Times New Roman" w:eastAsia="Times New Roman" w:hAnsi="Times New Roman" w:cs="Times New Roman"/>
                <w:color w:val="000000"/>
                <w:sz w:val="24"/>
                <w:szCs w:val="24"/>
              </w:rPr>
            </w:pPr>
            <w:bookmarkStart w:id="41" w:name="_Toc122346584"/>
            <w:r w:rsidRPr="00056435">
              <w:rPr>
                <w:rFonts w:ascii="Times New Roman" w:eastAsia="Times New Roman" w:hAnsi="Times New Roman" w:cs="Times New Roman"/>
                <w:color w:val="000000"/>
                <w:sz w:val="24"/>
                <w:szCs w:val="24"/>
              </w:rPr>
              <w:t>Secretaria</w:t>
            </w:r>
            <w:bookmarkEnd w:id="41"/>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44010C98" w14:textId="15BB83B2" w:rsidR="00D07DEF" w:rsidRPr="00056435" w:rsidRDefault="00025397">
            <w:pPr>
              <w:spacing w:after="0" w:line="240" w:lineRule="auto"/>
              <w:rPr>
                <w:b/>
                <w:sz w:val="24"/>
                <w:szCs w:val="24"/>
              </w:rPr>
            </w:pPr>
            <w:r w:rsidRPr="00056435">
              <w:rPr>
                <w:b/>
                <w:sz w:val="24"/>
                <w:szCs w:val="24"/>
              </w:rPr>
              <w:t xml:space="preserve">Fecha: </w:t>
            </w:r>
            <w:r w:rsidR="008B3F8E" w:rsidRPr="00056435">
              <w:rPr>
                <w:sz w:val="24"/>
                <w:szCs w:val="24"/>
              </w:rPr>
              <w:t>07/08</w:t>
            </w:r>
            <w:r w:rsidRPr="00056435">
              <w:rPr>
                <w:sz w:val="24"/>
                <w:szCs w:val="24"/>
              </w:rPr>
              <w:t>/2022</w:t>
            </w:r>
          </w:p>
        </w:tc>
      </w:tr>
      <w:tr w:rsidR="00D07DEF" w:rsidRPr="00056435" w14:paraId="398ABF8D" w14:textId="77777777">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5D13F6F6"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61F6131B"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3847E78C" w14:textId="77777777" w:rsidR="00D07DEF" w:rsidRPr="00056435" w:rsidRDefault="00025397">
            <w:pPr>
              <w:spacing w:after="0" w:line="240" w:lineRule="auto"/>
              <w:rPr>
                <w:b/>
                <w:sz w:val="24"/>
                <w:szCs w:val="24"/>
              </w:rPr>
            </w:pPr>
            <w:r w:rsidRPr="00056435">
              <w:rPr>
                <w:b/>
                <w:sz w:val="24"/>
                <w:szCs w:val="24"/>
              </w:rPr>
              <w:t xml:space="preserve">Edición: </w:t>
            </w:r>
            <w:r w:rsidRPr="00056435">
              <w:rPr>
                <w:sz w:val="24"/>
                <w:szCs w:val="24"/>
              </w:rPr>
              <w:t>01</w:t>
            </w:r>
          </w:p>
        </w:tc>
      </w:tr>
      <w:tr w:rsidR="00D07DEF" w:rsidRPr="00056435" w14:paraId="785A2618"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1AE347F6"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1C4C63A3"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399731B1" w14:textId="77777777" w:rsidR="00D07DEF" w:rsidRPr="00056435" w:rsidRDefault="00025397">
            <w:pPr>
              <w:spacing w:after="0" w:line="240" w:lineRule="auto"/>
              <w:rPr>
                <w:b/>
                <w:sz w:val="24"/>
                <w:szCs w:val="24"/>
              </w:rPr>
            </w:pPr>
            <w:r w:rsidRPr="00056435">
              <w:rPr>
                <w:b/>
                <w:sz w:val="24"/>
                <w:szCs w:val="24"/>
              </w:rPr>
              <w:t xml:space="preserve">Página: </w:t>
            </w:r>
            <w:r w:rsidRPr="00056435">
              <w:rPr>
                <w:sz w:val="24"/>
                <w:szCs w:val="24"/>
              </w:rPr>
              <w:t>1-2</w:t>
            </w:r>
          </w:p>
        </w:tc>
      </w:tr>
      <w:tr w:rsidR="00D07DEF" w:rsidRPr="00056435" w14:paraId="51DACA3E" w14:textId="77777777">
        <w:trPr>
          <w:trHeight w:val="298"/>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35745BE8" w14:textId="2C7DBB23" w:rsidR="00D07DEF" w:rsidRPr="00056435" w:rsidRDefault="00025397" w:rsidP="007F5181">
            <w:pPr>
              <w:spacing w:after="0"/>
              <w:jc w:val="both"/>
              <w:rPr>
                <w:b/>
                <w:sz w:val="24"/>
                <w:szCs w:val="24"/>
              </w:rPr>
            </w:pPr>
            <w:r w:rsidRPr="00056435">
              <w:rPr>
                <w:b/>
                <w:sz w:val="24"/>
                <w:szCs w:val="24"/>
              </w:rPr>
              <w:t xml:space="preserve"> Unidad:</w:t>
            </w:r>
            <w:r w:rsidRPr="00056435">
              <w:rPr>
                <w:sz w:val="24"/>
                <w:szCs w:val="24"/>
              </w:rPr>
              <w:t xml:space="preserve"> Dirección de Desarroll</w:t>
            </w:r>
            <w:r w:rsidR="007F5181" w:rsidRPr="00056435">
              <w:rPr>
                <w:sz w:val="24"/>
                <w:szCs w:val="24"/>
              </w:rPr>
              <w:t>o y Gestión de Recursos Humanos.</w:t>
            </w:r>
          </w:p>
        </w:tc>
        <w:tc>
          <w:tcPr>
            <w:tcW w:w="5263"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4BF6B06B" w14:textId="6E80F917" w:rsidR="00D07DEF" w:rsidRPr="00056435" w:rsidRDefault="00025397">
            <w:pPr>
              <w:spacing w:after="0"/>
              <w:rPr>
                <w:sz w:val="24"/>
                <w:szCs w:val="24"/>
              </w:rPr>
            </w:pPr>
            <w:r w:rsidRPr="00056435">
              <w:rPr>
                <w:b/>
                <w:sz w:val="24"/>
                <w:szCs w:val="24"/>
              </w:rPr>
              <w:t xml:space="preserve">Área: </w:t>
            </w:r>
            <w:r w:rsidRPr="00056435">
              <w:rPr>
                <w:sz w:val="24"/>
                <w:szCs w:val="24"/>
              </w:rPr>
              <w:t>Coordinación de Personal Administrativo</w:t>
            </w:r>
            <w:r w:rsidR="007F5181" w:rsidRPr="00056435">
              <w:rPr>
                <w:sz w:val="24"/>
                <w:szCs w:val="24"/>
              </w:rPr>
              <w:t>.</w:t>
            </w:r>
          </w:p>
        </w:tc>
      </w:tr>
      <w:tr w:rsidR="00D07DEF" w:rsidRPr="00056435" w14:paraId="3EE99E21"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518D9067" w14:textId="77777777" w:rsidR="00D07DEF" w:rsidRPr="00056435" w:rsidRDefault="00025397">
            <w:pPr>
              <w:spacing w:after="0"/>
              <w:jc w:val="center"/>
              <w:rPr>
                <w:b/>
                <w:sz w:val="24"/>
                <w:szCs w:val="24"/>
              </w:rPr>
            </w:pPr>
            <w:r w:rsidRPr="00056435">
              <w:rPr>
                <w:b/>
                <w:sz w:val="24"/>
                <w:szCs w:val="24"/>
              </w:rPr>
              <w:t>IDENTIFICACIÓN DEL PUESTO</w:t>
            </w:r>
          </w:p>
        </w:tc>
      </w:tr>
      <w:tr w:rsidR="00D07DEF" w:rsidRPr="00056435" w14:paraId="503F2711" w14:textId="77777777">
        <w:trPr>
          <w:trHeight w:val="298"/>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2364223F" w14:textId="77777777" w:rsidR="00D07DEF" w:rsidRPr="00056435" w:rsidRDefault="00025397">
            <w:pPr>
              <w:spacing w:after="0"/>
              <w:jc w:val="center"/>
              <w:rPr>
                <w:b/>
                <w:sz w:val="24"/>
                <w:szCs w:val="24"/>
              </w:rPr>
            </w:pPr>
            <w:r w:rsidRPr="00056435">
              <w:rPr>
                <w:b/>
                <w:sz w:val="24"/>
                <w:szCs w:val="24"/>
              </w:rPr>
              <w:t>NOMBRE DEL PUESTO</w:t>
            </w:r>
          </w:p>
        </w:tc>
        <w:tc>
          <w:tcPr>
            <w:tcW w:w="5245" w:type="dxa"/>
            <w:gridSpan w:val="3"/>
            <w:tcBorders>
              <w:top w:val="single" w:sz="4" w:space="0" w:color="000000"/>
              <w:left w:val="nil"/>
              <w:bottom w:val="single" w:sz="4" w:space="0" w:color="000000"/>
              <w:right w:val="single" w:sz="4" w:space="0" w:color="000000"/>
            </w:tcBorders>
            <w:shd w:val="clear" w:color="auto" w:fill="C00000"/>
            <w:vAlign w:val="center"/>
          </w:tcPr>
          <w:p w14:paraId="53827E96" w14:textId="77777777" w:rsidR="00D07DEF" w:rsidRPr="00056435" w:rsidRDefault="00025397">
            <w:pPr>
              <w:spacing w:after="0"/>
              <w:jc w:val="center"/>
              <w:rPr>
                <w:b/>
                <w:sz w:val="24"/>
                <w:szCs w:val="24"/>
              </w:rPr>
            </w:pPr>
            <w:r w:rsidRPr="00056435">
              <w:rPr>
                <w:b/>
                <w:sz w:val="24"/>
                <w:szCs w:val="24"/>
              </w:rPr>
              <w:t>No. DE PERSONAS EN EL PUESTO</w:t>
            </w:r>
          </w:p>
        </w:tc>
      </w:tr>
      <w:tr w:rsidR="00D07DEF" w:rsidRPr="00056435" w14:paraId="14B769BC" w14:textId="77777777">
        <w:trPr>
          <w:trHeight w:val="271"/>
        </w:trPr>
        <w:tc>
          <w:tcPr>
            <w:tcW w:w="4678" w:type="dxa"/>
            <w:gridSpan w:val="5"/>
            <w:tcBorders>
              <w:top w:val="single" w:sz="4" w:space="0" w:color="000000"/>
              <w:left w:val="single" w:sz="4" w:space="0" w:color="000000"/>
              <w:bottom w:val="single" w:sz="4" w:space="0" w:color="000000"/>
              <w:right w:val="single" w:sz="4" w:space="0" w:color="000000"/>
            </w:tcBorders>
            <w:vAlign w:val="center"/>
          </w:tcPr>
          <w:p w14:paraId="21CAAA91" w14:textId="77777777" w:rsidR="00D07DEF" w:rsidRPr="00056435" w:rsidRDefault="00025397">
            <w:pPr>
              <w:spacing w:after="0"/>
              <w:jc w:val="center"/>
              <w:rPr>
                <w:b/>
                <w:sz w:val="24"/>
                <w:szCs w:val="24"/>
              </w:rPr>
            </w:pPr>
            <w:r w:rsidRPr="00056435">
              <w:rPr>
                <w:b/>
                <w:sz w:val="24"/>
                <w:szCs w:val="24"/>
              </w:rPr>
              <w:t>Secretaria</w:t>
            </w:r>
          </w:p>
        </w:tc>
        <w:tc>
          <w:tcPr>
            <w:tcW w:w="5245" w:type="dxa"/>
            <w:gridSpan w:val="3"/>
            <w:tcBorders>
              <w:top w:val="single" w:sz="4" w:space="0" w:color="000000"/>
              <w:left w:val="nil"/>
              <w:bottom w:val="single" w:sz="4" w:space="0" w:color="000000"/>
              <w:right w:val="single" w:sz="4" w:space="0" w:color="000000"/>
            </w:tcBorders>
            <w:vAlign w:val="center"/>
          </w:tcPr>
          <w:p w14:paraId="76FE4C06" w14:textId="77777777" w:rsidR="00D07DEF" w:rsidRPr="00056435" w:rsidRDefault="00025397">
            <w:pPr>
              <w:spacing w:after="0"/>
              <w:jc w:val="center"/>
              <w:rPr>
                <w:b/>
                <w:sz w:val="24"/>
                <w:szCs w:val="24"/>
              </w:rPr>
            </w:pPr>
            <w:r w:rsidRPr="00056435">
              <w:rPr>
                <w:b/>
                <w:sz w:val="24"/>
                <w:szCs w:val="24"/>
              </w:rPr>
              <w:t>1</w:t>
            </w:r>
          </w:p>
        </w:tc>
      </w:tr>
      <w:tr w:rsidR="00D07DEF" w:rsidRPr="00056435" w14:paraId="0DD1EF89"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5B6005F8" w14:textId="77777777" w:rsidR="00D07DEF" w:rsidRPr="00056435" w:rsidRDefault="00025397">
            <w:pPr>
              <w:spacing w:after="0"/>
              <w:jc w:val="center"/>
              <w:rPr>
                <w:b/>
                <w:sz w:val="24"/>
                <w:szCs w:val="24"/>
              </w:rPr>
            </w:pPr>
            <w:r w:rsidRPr="00056435">
              <w:rPr>
                <w:b/>
                <w:sz w:val="24"/>
                <w:szCs w:val="24"/>
              </w:rPr>
              <w:t>TRAMO DE CONTROL</w:t>
            </w:r>
          </w:p>
        </w:tc>
      </w:tr>
      <w:tr w:rsidR="00D07DEF" w:rsidRPr="00056435" w14:paraId="0EBF06B7"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49DF1896" w14:textId="77777777" w:rsidR="00D07DEF" w:rsidRPr="00056435" w:rsidRDefault="00025397">
            <w:pPr>
              <w:spacing w:after="0"/>
              <w:jc w:val="both"/>
              <w:rPr>
                <w:sz w:val="24"/>
                <w:szCs w:val="24"/>
              </w:rPr>
            </w:pPr>
            <w:r w:rsidRPr="00056435">
              <w:rPr>
                <w:b/>
                <w:sz w:val="24"/>
                <w:szCs w:val="24"/>
              </w:rPr>
              <w:t>REPORTA A:</w:t>
            </w:r>
            <w:r w:rsidRPr="00056435">
              <w:rPr>
                <w:sz w:val="24"/>
                <w:szCs w:val="24"/>
              </w:rPr>
              <w:t xml:space="preserve"> Coordinadora de Personal Administrativo</w:t>
            </w:r>
          </w:p>
        </w:tc>
      </w:tr>
      <w:tr w:rsidR="00D07DEF" w:rsidRPr="00056435" w14:paraId="03B9F6D1"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51715440" w14:textId="3979A74D" w:rsidR="00D07DEF" w:rsidRPr="00056435" w:rsidRDefault="007F5181" w:rsidP="007F5181">
            <w:pPr>
              <w:jc w:val="both"/>
              <w:rPr>
                <w:b/>
                <w:sz w:val="24"/>
                <w:szCs w:val="24"/>
              </w:rPr>
            </w:pPr>
            <w:r w:rsidRPr="00056435">
              <w:rPr>
                <w:b/>
                <w:sz w:val="24"/>
                <w:szCs w:val="24"/>
              </w:rPr>
              <w:t xml:space="preserve">SUPERVISA A: </w:t>
            </w:r>
            <w:r w:rsidR="00455E8C" w:rsidRPr="00056435">
              <w:rPr>
                <w:sz w:val="24"/>
                <w:szCs w:val="24"/>
              </w:rPr>
              <w:t>N/A.</w:t>
            </w:r>
          </w:p>
        </w:tc>
      </w:tr>
      <w:tr w:rsidR="00D07DEF" w:rsidRPr="00056435" w14:paraId="44447A6B"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103E620E" w14:textId="6EB40621" w:rsidR="00D07DEF" w:rsidRPr="00056435" w:rsidRDefault="00025397">
            <w:pPr>
              <w:jc w:val="both"/>
              <w:rPr>
                <w:sz w:val="24"/>
                <w:szCs w:val="24"/>
              </w:rPr>
            </w:pPr>
            <w:r w:rsidRPr="00056435">
              <w:rPr>
                <w:b/>
                <w:sz w:val="24"/>
                <w:szCs w:val="24"/>
              </w:rPr>
              <w:t>DESCRIPCIÓN GENERAL:</w:t>
            </w:r>
            <w:r w:rsidR="007F5181" w:rsidRPr="00056435">
              <w:rPr>
                <w:sz w:val="24"/>
                <w:szCs w:val="24"/>
              </w:rPr>
              <w:t xml:space="preserve"> </w:t>
            </w:r>
            <w:r w:rsidR="00455E8C" w:rsidRPr="00056435">
              <w:rPr>
                <w:sz w:val="24"/>
                <w:szCs w:val="24"/>
              </w:rPr>
              <w:t xml:space="preserve">Recibir y atender </w:t>
            </w:r>
            <w:r w:rsidRPr="00056435">
              <w:rPr>
                <w:sz w:val="24"/>
                <w:szCs w:val="24"/>
              </w:rPr>
              <w:t>documentos y personas que soliciten algún trámite a la coordinación de personal administrativo siendo eficiente en el manejo de la documentación y manteniendo la responsabilidad y confidencialidad en relación a la información que maneje.</w:t>
            </w:r>
          </w:p>
        </w:tc>
      </w:tr>
      <w:tr w:rsidR="00D07DEF" w:rsidRPr="00056435" w14:paraId="6B9500F6" w14:textId="77777777">
        <w:trPr>
          <w:trHeight w:val="294"/>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121931B7" w14:textId="77777777" w:rsidR="00D07DEF" w:rsidRPr="00056435" w:rsidRDefault="00025397">
            <w:pPr>
              <w:spacing w:after="0"/>
              <w:jc w:val="center"/>
              <w:rPr>
                <w:b/>
                <w:sz w:val="24"/>
                <w:szCs w:val="24"/>
              </w:rPr>
            </w:pPr>
            <w:r w:rsidRPr="00056435">
              <w:rPr>
                <w:b/>
                <w:sz w:val="24"/>
                <w:szCs w:val="24"/>
              </w:rPr>
              <w:t>DESCRIPCIÓN ESPECÍFICA</w:t>
            </w:r>
          </w:p>
        </w:tc>
      </w:tr>
      <w:tr w:rsidR="00D07DEF" w:rsidRPr="00056435" w14:paraId="03BECA66" w14:textId="77777777">
        <w:trPr>
          <w:gridAfter w:val="1"/>
          <w:wAfter w:w="18" w:type="dxa"/>
          <w:trHeight w:val="274"/>
        </w:trPr>
        <w:tc>
          <w:tcPr>
            <w:tcW w:w="425" w:type="dxa"/>
            <w:tcBorders>
              <w:top w:val="single" w:sz="4" w:space="0" w:color="000000"/>
              <w:left w:val="single" w:sz="4" w:space="0" w:color="000000"/>
              <w:bottom w:val="single" w:sz="4" w:space="0" w:color="000000"/>
              <w:right w:val="single" w:sz="4" w:space="0" w:color="000000"/>
            </w:tcBorders>
            <w:vAlign w:val="center"/>
          </w:tcPr>
          <w:p w14:paraId="4E52C225" w14:textId="77777777" w:rsidR="00D07DEF" w:rsidRPr="00056435" w:rsidRDefault="00025397">
            <w:pPr>
              <w:spacing w:after="0" w:line="240" w:lineRule="auto"/>
              <w:jc w:val="center"/>
              <w:rPr>
                <w:sz w:val="24"/>
                <w:szCs w:val="24"/>
              </w:rPr>
            </w:pPr>
            <w:r w:rsidRPr="00056435">
              <w:rPr>
                <w:sz w:val="24"/>
                <w:szCs w:val="24"/>
              </w:rPr>
              <w:t>1</w:t>
            </w:r>
          </w:p>
        </w:tc>
        <w:tc>
          <w:tcPr>
            <w:tcW w:w="9480" w:type="dxa"/>
            <w:gridSpan w:val="6"/>
            <w:tcBorders>
              <w:top w:val="single" w:sz="4" w:space="0" w:color="000000"/>
              <w:left w:val="single" w:sz="4" w:space="0" w:color="000000"/>
              <w:bottom w:val="single" w:sz="4" w:space="0" w:color="000000"/>
              <w:right w:val="single" w:sz="4" w:space="0" w:color="000000"/>
            </w:tcBorders>
          </w:tcPr>
          <w:p w14:paraId="57EEEB1E" w14:textId="55B7F7AA" w:rsidR="00D07DEF" w:rsidRPr="00056435" w:rsidRDefault="00025397" w:rsidP="007F5181">
            <w:pPr>
              <w:spacing w:after="0" w:line="240" w:lineRule="auto"/>
              <w:jc w:val="both"/>
              <w:rPr>
                <w:sz w:val="24"/>
                <w:szCs w:val="24"/>
              </w:rPr>
            </w:pPr>
            <w:r w:rsidRPr="00056435">
              <w:rPr>
                <w:sz w:val="24"/>
                <w:szCs w:val="24"/>
              </w:rPr>
              <w:t>Captura</w:t>
            </w:r>
            <w:r w:rsidR="00455E8C" w:rsidRPr="00056435">
              <w:rPr>
                <w:sz w:val="24"/>
                <w:szCs w:val="24"/>
              </w:rPr>
              <w:t>r</w:t>
            </w:r>
            <w:r w:rsidR="007F5181" w:rsidRPr="00056435">
              <w:rPr>
                <w:sz w:val="24"/>
                <w:szCs w:val="24"/>
              </w:rPr>
              <w:t xml:space="preserve"> </w:t>
            </w:r>
            <w:r w:rsidRPr="00056435">
              <w:rPr>
                <w:sz w:val="24"/>
                <w:szCs w:val="24"/>
              </w:rPr>
              <w:t>permisos Económicos y Adicionales del Personal Administrativo</w:t>
            </w:r>
            <w:r w:rsidR="008B3F8E" w:rsidRPr="00056435">
              <w:rPr>
                <w:sz w:val="24"/>
                <w:szCs w:val="24"/>
              </w:rPr>
              <w:t>.</w:t>
            </w:r>
          </w:p>
        </w:tc>
      </w:tr>
      <w:tr w:rsidR="00D07DEF" w:rsidRPr="00056435" w14:paraId="6A737CC7" w14:textId="77777777">
        <w:trPr>
          <w:gridAfter w:val="1"/>
          <w:wAfter w:w="18" w:type="dxa"/>
          <w:trHeight w:val="271"/>
        </w:trPr>
        <w:tc>
          <w:tcPr>
            <w:tcW w:w="425" w:type="dxa"/>
            <w:tcBorders>
              <w:top w:val="single" w:sz="4" w:space="0" w:color="000000"/>
              <w:left w:val="single" w:sz="4" w:space="0" w:color="000000"/>
              <w:bottom w:val="single" w:sz="4" w:space="0" w:color="000000"/>
              <w:right w:val="single" w:sz="4" w:space="0" w:color="000000"/>
            </w:tcBorders>
            <w:vAlign w:val="center"/>
          </w:tcPr>
          <w:p w14:paraId="49675F21" w14:textId="77777777" w:rsidR="00D07DEF" w:rsidRPr="00056435" w:rsidRDefault="00025397">
            <w:pPr>
              <w:spacing w:after="0" w:line="240" w:lineRule="auto"/>
              <w:jc w:val="center"/>
              <w:rPr>
                <w:sz w:val="24"/>
                <w:szCs w:val="24"/>
              </w:rPr>
            </w:pPr>
            <w:r w:rsidRPr="00056435">
              <w:rPr>
                <w:sz w:val="24"/>
                <w:szCs w:val="24"/>
              </w:rPr>
              <w:t>2</w:t>
            </w:r>
          </w:p>
        </w:tc>
        <w:tc>
          <w:tcPr>
            <w:tcW w:w="9480" w:type="dxa"/>
            <w:gridSpan w:val="6"/>
            <w:tcBorders>
              <w:top w:val="single" w:sz="4" w:space="0" w:color="000000"/>
              <w:left w:val="single" w:sz="4" w:space="0" w:color="000000"/>
              <w:bottom w:val="single" w:sz="4" w:space="0" w:color="000000"/>
              <w:right w:val="single" w:sz="4" w:space="0" w:color="000000"/>
            </w:tcBorders>
          </w:tcPr>
          <w:p w14:paraId="1DB9580C" w14:textId="359B60B9" w:rsidR="00D07DEF" w:rsidRPr="00056435" w:rsidRDefault="00025397">
            <w:pPr>
              <w:spacing w:after="0" w:line="240" w:lineRule="auto"/>
              <w:jc w:val="both"/>
              <w:rPr>
                <w:sz w:val="24"/>
                <w:szCs w:val="24"/>
              </w:rPr>
            </w:pPr>
            <w:r w:rsidRPr="00056435">
              <w:rPr>
                <w:sz w:val="24"/>
                <w:szCs w:val="24"/>
              </w:rPr>
              <w:t xml:space="preserve">Registrar Nómina semanal pagada para pago de vale mensual del Personal </w:t>
            </w:r>
            <w:r w:rsidR="008B3F8E" w:rsidRPr="00056435">
              <w:rPr>
                <w:sz w:val="24"/>
                <w:szCs w:val="24"/>
              </w:rPr>
              <w:t>Administrativo de Gómez Palacio.</w:t>
            </w:r>
          </w:p>
        </w:tc>
      </w:tr>
      <w:tr w:rsidR="00D07DEF" w:rsidRPr="00056435" w14:paraId="471C703D" w14:textId="77777777">
        <w:trPr>
          <w:gridAfter w:val="1"/>
          <w:wAfter w:w="18" w:type="dxa"/>
          <w:trHeight w:val="271"/>
        </w:trPr>
        <w:tc>
          <w:tcPr>
            <w:tcW w:w="425" w:type="dxa"/>
            <w:tcBorders>
              <w:top w:val="single" w:sz="4" w:space="0" w:color="000000"/>
              <w:left w:val="single" w:sz="4" w:space="0" w:color="000000"/>
              <w:bottom w:val="single" w:sz="4" w:space="0" w:color="000000"/>
              <w:right w:val="single" w:sz="4" w:space="0" w:color="000000"/>
            </w:tcBorders>
            <w:vAlign w:val="center"/>
          </w:tcPr>
          <w:p w14:paraId="6B86D5E0" w14:textId="77777777" w:rsidR="00D07DEF" w:rsidRPr="00056435" w:rsidRDefault="00025397">
            <w:pPr>
              <w:spacing w:after="0" w:line="240" w:lineRule="auto"/>
              <w:jc w:val="center"/>
              <w:rPr>
                <w:sz w:val="24"/>
                <w:szCs w:val="24"/>
              </w:rPr>
            </w:pPr>
            <w:r w:rsidRPr="00056435">
              <w:rPr>
                <w:sz w:val="24"/>
                <w:szCs w:val="24"/>
              </w:rPr>
              <w:t>3</w:t>
            </w:r>
          </w:p>
        </w:tc>
        <w:tc>
          <w:tcPr>
            <w:tcW w:w="9480" w:type="dxa"/>
            <w:gridSpan w:val="6"/>
            <w:tcBorders>
              <w:top w:val="single" w:sz="4" w:space="0" w:color="000000"/>
              <w:left w:val="single" w:sz="4" w:space="0" w:color="000000"/>
              <w:bottom w:val="single" w:sz="4" w:space="0" w:color="000000"/>
              <w:right w:val="single" w:sz="4" w:space="0" w:color="000000"/>
            </w:tcBorders>
          </w:tcPr>
          <w:p w14:paraId="2EC7EEAF" w14:textId="24DA72AC" w:rsidR="00D07DEF" w:rsidRPr="00056435" w:rsidRDefault="00455E8C">
            <w:pPr>
              <w:spacing w:after="0" w:line="240" w:lineRule="auto"/>
              <w:jc w:val="both"/>
              <w:rPr>
                <w:sz w:val="24"/>
                <w:szCs w:val="24"/>
              </w:rPr>
            </w:pPr>
            <w:r w:rsidRPr="00056435">
              <w:rPr>
                <w:sz w:val="24"/>
                <w:szCs w:val="24"/>
              </w:rPr>
              <w:t>Recibir</w:t>
            </w:r>
            <w:r w:rsidR="00025397" w:rsidRPr="00056435">
              <w:rPr>
                <w:sz w:val="24"/>
                <w:szCs w:val="24"/>
              </w:rPr>
              <w:t xml:space="preserve"> documentos varios dirigidos a la DDGRH, turna</w:t>
            </w:r>
            <w:r w:rsidRPr="00056435">
              <w:rPr>
                <w:sz w:val="24"/>
                <w:szCs w:val="24"/>
              </w:rPr>
              <w:t>r</w:t>
            </w:r>
            <w:r w:rsidR="00025397" w:rsidRPr="00056435">
              <w:rPr>
                <w:sz w:val="24"/>
                <w:szCs w:val="24"/>
              </w:rPr>
              <w:t xml:space="preserve"> al área que corresponda</w:t>
            </w:r>
            <w:r w:rsidR="008B3F8E" w:rsidRPr="00056435">
              <w:rPr>
                <w:sz w:val="24"/>
                <w:szCs w:val="24"/>
              </w:rPr>
              <w:t>.</w:t>
            </w:r>
          </w:p>
        </w:tc>
      </w:tr>
      <w:tr w:rsidR="00D07DEF" w:rsidRPr="00056435" w14:paraId="6B4B768A" w14:textId="77777777">
        <w:trPr>
          <w:gridAfter w:val="1"/>
          <w:wAfter w:w="18" w:type="dxa"/>
          <w:trHeight w:val="193"/>
        </w:trPr>
        <w:tc>
          <w:tcPr>
            <w:tcW w:w="425" w:type="dxa"/>
            <w:tcBorders>
              <w:top w:val="single" w:sz="4" w:space="0" w:color="000000"/>
              <w:left w:val="single" w:sz="4" w:space="0" w:color="000000"/>
              <w:bottom w:val="single" w:sz="4" w:space="0" w:color="000000"/>
              <w:right w:val="single" w:sz="4" w:space="0" w:color="000000"/>
            </w:tcBorders>
            <w:vAlign w:val="center"/>
          </w:tcPr>
          <w:p w14:paraId="290AA4A3" w14:textId="77777777" w:rsidR="00D07DEF" w:rsidRPr="00056435" w:rsidRDefault="00025397">
            <w:pPr>
              <w:spacing w:after="0" w:line="240" w:lineRule="auto"/>
              <w:jc w:val="center"/>
              <w:rPr>
                <w:sz w:val="24"/>
                <w:szCs w:val="24"/>
              </w:rPr>
            </w:pPr>
            <w:r w:rsidRPr="00056435">
              <w:rPr>
                <w:sz w:val="24"/>
                <w:szCs w:val="24"/>
              </w:rPr>
              <w:t>4</w:t>
            </w:r>
          </w:p>
        </w:tc>
        <w:tc>
          <w:tcPr>
            <w:tcW w:w="9480" w:type="dxa"/>
            <w:gridSpan w:val="6"/>
            <w:tcBorders>
              <w:top w:val="single" w:sz="4" w:space="0" w:color="000000"/>
              <w:left w:val="single" w:sz="4" w:space="0" w:color="000000"/>
              <w:bottom w:val="single" w:sz="4" w:space="0" w:color="000000"/>
              <w:right w:val="single" w:sz="4" w:space="0" w:color="000000"/>
            </w:tcBorders>
          </w:tcPr>
          <w:p w14:paraId="185AB7D7" w14:textId="6B6E05AD" w:rsidR="00D07DEF" w:rsidRPr="00056435" w:rsidRDefault="00025397">
            <w:pPr>
              <w:spacing w:after="0" w:line="240" w:lineRule="auto"/>
              <w:jc w:val="both"/>
              <w:rPr>
                <w:sz w:val="24"/>
                <w:szCs w:val="24"/>
              </w:rPr>
            </w:pPr>
            <w:r w:rsidRPr="00056435">
              <w:rPr>
                <w:sz w:val="24"/>
                <w:szCs w:val="24"/>
              </w:rPr>
              <w:t>Realiza</w:t>
            </w:r>
            <w:r w:rsidR="00455E8C" w:rsidRPr="00056435">
              <w:rPr>
                <w:sz w:val="24"/>
                <w:szCs w:val="24"/>
              </w:rPr>
              <w:t>r</w:t>
            </w:r>
            <w:r w:rsidRPr="00056435">
              <w:rPr>
                <w:sz w:val="24"/>
                <w:szCs w:val="24"/>
              </w:rPr>
              <w:t xml:space="preserve"> y </w:t>
            </w:r>
            <w:r w:rsidR="00455E8C" w:rsidRPr="00056435">
              <w:rPr>
                <w:sz w:val="24"/>
                <w:szCs w:val="24"/>
              </w:rPr>
              <w:t>atender</w:t>
            </w:r>
            <w:r w:rsidRPr="00056435">
              <w:rPr>
                <w:sz w:val="24"/>
                <w:szCs w:val="24"/>
              </w:rPr>
              <w:t xml:space="preserve"> llamadas telefónicas</w:t>
            </w:r>
            <w:r w:rsidR="008B3F8E" w:rsidRPr="00056435">
              <w:rPr>
                <w:sz w:val="24"/>
                <w:szCs w:val="24"/>
              </w:rPr>
              <w:t>.</w:t>
            </w:r>
          </w:p>
        </w:tc>
      </w:tr>
      <w:tr w:rsidR="00D07DEF" w:rsidRPr="00056435" w14:paraId="1E1B3F93" w14:textId="77777777">
        <w:trPr>
          <w:gridAfter w:val="1"/>
          <w:wAfter w:w="18" w:type="dxa"/>
          <w:trHeight w:val="193"/>
        </w:trPr>
        <w:tc>
          <w:tcPr>
            <w:tcW w:w="425" w:type="dxa"/>
            <w:tcBorders>
              <w:top w:val="single" w:sz="4" w:space="0" w:color="000000"/>
              <w:left w:val="single" w:sz="4" w:space="0" w:color="000000"/>
              <w:bottom w:val="single" w:sz="4" w:space="0" w:color="000000"/>
              <w:right w:val="single" w:sz="4" w:space="0" w:color="000000"/>
            </w:tcBorders>
            <w:vAlign w:val="center"/>
          </w:tcPr>
          <w:p w14:paraId="490F7841" w14:textId="77777777" w:rsidR="00D07DEF" w:rsidRPr="00056435" w:rsidRDefault="00025397">
            <w:pPr>
              <w:spacing w:after="0" w:line="240" w:lineRule="auto"/>
              <w:jc w:val="center"/>
              <w:rPr>
                <w:sz w:val="24"/>
                <w:szCs w:val="24"/>
              </w:rPr>
            </w:pPr>
            <w:r w:rsidRPr="00056435">
              <w:rPr>
                <w:sz w:val="24"/>
                <w:szCs w:val="24"/>
              </w:rPr>
              <w:t>5</w:t>
            </w:r>
          </w:p>
        </w:tc>
        <w:tc>
          <w:tcPr>
            <w:tcW w:w="9480" w:type="dxa"/>
            <w:gridSpan w:val="6"/>
            <w:tcBorders>
              <w:top w:val="single" w:sz="4" w:space="0" w:color="000000"/>
              <w:left w:val="single" w:sz="4" w:space="0" w:color="000000"/>
              <w:bottom w:val="single" w:sz="4" w:space="0" w:color="000000"/>
              <w:right w:val="single" w:sz="4" w:space="0" w:color="000000"/>
            </w:tcBorders>
          </w:tcPr>
          <w:p w14:paraId="718533A5" w14:textId="01CD8CEF" w:rsidR="00D07DEF" w:rsidRPr="00056435" w:rsidRDefault="00025397">
            <w:pPr>
              <w:spacing w:after="0" w:line="240" w:lineRule="auto"/>
              <w:jc w:val="both"/>
              <w:rPr>
                <w:sz w:val="24"/>
                <w:szCs w:val="24"/>
              </w:rPr>
            </w:pPr>
            <w:r w:rsidRPr="00056435">
              <w:rPr>
                <w:sz w:val="24"/>
                <w:szCs w:val="24"/>
              </w:rPr>
              <w:t>Redacta</w:t>
            </w:r>
            <w:r w:rsidR="00455E8C" w:rsidRPr="00056435">
              <w:rPr>
                <w:sz w:val="24"/>
                <w:szCs w:val="24"/>
              </w:rPr>
              <w:t>r</w:t>
            </w:r>
            <w:r w:rsidR="007F5181" w:rsidRPr="00056435">
              <w:rPr>
                <w:sz w:val="24"/>
                <w:szCs w:val="24"/>
              </w:rPr>
              <w:t xml:space="preserve"> y </w:t>
            </w:r>
            <w:r w:rsidR="00455E8C" w:rsidRPr="00056435">
              <w:rPr>
                <w:sz w:val="24"/>
                <w:szCs w:val="24"/>
              </w:rPr>
              <w:t>transcribir</w:t>
            </w:r>
            <w:r w:rsidRPr="00056435">
              <w:rPr>
                <w:sz w:val="24"/>
                <w:szCs w:val="24"/>
              </w:rPr>
              <w:t xml:space="preserve"> en computadora correspondencia como: oficios, informes y otros documentos diversos.</w:t>
            </w:r>
          </w:p>
        </w:tc>
      </w:tr>
      <w:tr w:rsidR="00D07DEF" w:rsidRPr="00056435" w14:paraId="3C63A8D9" w14:textId="77777777">
        <w:trPr>
          <w:gridAfter w:val="1"/>
          <w:wAfter w:w="18" w:type="dxa"/>
          <w:trHeight w:val="193"/>
        </w:trPr>
        <w:tc>
          <w:tcPr>
            <w:tcW w:w="425" w:type="dxa"/>
            <w:tcBorders>
              <w:top w:val="single" w:sz="4" w:space="0" w:color="000000"/>
              <w:left w:val="single" w:sz="4" w:space="0" w:color="000000"/>
              <w:bottom w:val="single" w:sz="4" w:space="0" w:color="000000"/>
              <w:right w:val="single" w:sz="4" w:space="0" w:color="000000"/>
            </w:tcBorders>
            <w:vAlign w:val="center"/>
          </w:tcPr>
          <w:p w14:paraId="16629CFB" w14:textId="77777777" w:rsidR="00D07DEF" w:rsidRPr="00056435" w:rsidRDefault="00025397">
            <w:pPr>
              <w:spacing w:after="0" w:line="240" w:lineRule="auto"/>
              <w:jc w:val="center"/>
              <w:rPr>
                <w:sz w:val="24"/>
                <w:szCs w:val="24"/>
              </w:rPr>
            </w:pPr>
            <w:r w:rsidRPr="00056435">
              <w:rPr>
                <w:sz w:val="24"/>
                <w:szCs w:val="24"/>
              </w:rPr>
              <w:t xml:space="preserve">6 </w:t>
            </w:r>
          </w:p>
        </w:tc>
        <w:tc>
          <w:tcPr>
            <w:tcW w:w="9480" w:type="dxa"/>
            <w:gridSpan w:val="6"/>
            <w:tcBorders>
              <w:top w:val="single" w:sz="4" w:space="0" w:color="000000"/>
              <w:left w:val="single" w:sz="4" w:space="0" w:color="000000"/>
              <w:bottom w:val="single" w:sz="4" w:space="0" w:color="000000"/>
              <w:right w:val="single" w:sz="4" w:space="0" w:color="000000"/>
            </w:tcBorders>
          </w:tcPr>
          <w:p w14:paraId="602D13F6" w14:textId="584618CA" w:rsidR="00D07DEF" w:rsidRPr="00056435" w:rsidRDefault="00025397">
            <w:pPr>
              <w:spacing w:after="0" w:line="240" w:lineRule="auto"/>
              <w:jc w:val="both"/>
              <w:rPr>
                <w:sz w:val="24"/>
                <w:szCs w:val="24"/>
              </w:rPr>
            </w:pPr>
            <w:r w:rsidRPr="00056435">
              <w:rPr>
                <w:sz w:val="24"/>
                <w:szCs w:val="24"/>
              </w:rPr>
              <w:t>Da</w:t>
            </w:r>
            <w:r w:rsidR="00455E8C" w:rsidRPr="00056435">
              <w:rPr>
                <w:sz w:val="24"/>
                <w:szCs w:val="24"/>
              </w:rPr>
              <w:t>r</w:t>
            </w:r>
            <w:r w:rsidRPr="00056435">
              <w:rPr>
                <w:sz w:val="24"/>
                <w:szCs w:val="24"/>
              </w:rPr>
              <w:t xml:space="preserve"> seguimiento a la correspondencia oficial del área manteniendo en orden los documentos.</w:t>
            </w:r>
          </w:p>
        </w:tc>
      </w:tr>
      <w:tr w:rsidR="00D07DEF" w:rsidRPr="00056435" w14:paraId="0DBC376E" w14:textId="77777777">
        <w:trPr>
          <w:gridAfter w:val="1"/>
          <w:wAfter w:w="18" w:type="dxa"/>
          <w:trHeight w:val="220"/>
        </w:trPr>
        <w:tc>
          <w:tcPr>
            <w:tcW w:w="425" w:type="dxa"/>
            <w:tcBorders>
              <w:top w:val="single" w:sz="4" w:space="0" w:color="000000"/>
              <w:left w:val="single" w:sz="4" w:space="0" w:color="000000"/>
              <w:bottom w:val="single" w:sz="4" w:space="0" w:color="000000"/>
              <w:right w:val="single" w:sz="4" w:space="0" w:color="000000"/>
            </w:tcBorders>
            <w:vAlign w:val="center"/>
          </w:tcPr>
          <w:p w14:paraId="5651568F" w14:textId="77777777" w:rsidR="00D07DEF" w:rsidRPr="00056435" w:rsidRDefault="00025397">
            <w:pPr>
              <w:spacing w:after="0" w:line="240" w:lineRule="auto"/>
              <w:jc w:val="center"/>
              <w:rPr>
                <w:sz w:val="24"/>
                <w:szCs w:val="24"/>
              </w:rPr>
            </w:pPr>
            <w:r w:rsidRPr="00056435">
              <w:rPr>
                <w:sz w:val="24"/>
                <w:szCs w:val="24"/>
              </w:rPr>
              <w:t>7</w:t>
            </w:r>
          </w:p>
        </w:tc>
        <w:tc>
          <w:tcPr>
            <w:tcW w:w="9480" w:type="dxa"/>
            <w:gridSpan w:val="6"/>
            <w:tcBorders>
              <w:top w:val="single" w:sz="4" w:space="0" w:color="000000"/>
              <w:left w:val="single" w:sz="4" w:space="0" w:color="000000"/>
              <w:bottom w:val="single" w:sz="4" w:space="0" w:color="000000"/>
              <w:right w:val="single" w:sz="4" w:space="0" w:color="000000"/>
            </w:tcBorders>
          </w:tcPr>
          <w:p w14:paraId="0972A1F7" w14:textId="3C70A96E" w:rsidR="00D07DEF" w:rsidRPr="00056435" w:rsidRDefault="00025397">
            <w:pPr>
              <w:spacing w:after="0" w:line="240" w:lineRule="auto"/>
              <w:jc w:val="both"/>
              <w:rPr>
                <w:sz w:val="24"/>
                <w:szCs w:val="24"/>
              </w:rPr>
            </w:pPr>
            <w:r w:rsidRPr="00056435">
              <w:rPr>
                <w:sz w:val="24"/>
                <w:szCs w:val="24"/>
              </w:rPr>
              <w:t>Organiza</w:t>
            </w:r>
            <w:r w:rsidR="00455E8C" w:rsidRPr="00056435">
              <w:rPr>
                <w:sz w:val="24"/>
                <w:szCs w:val="24"/>
              </w:rPr>
              <w:t>r</w:t>
            </w:r>
            <w:r w:rsidRPr="00056435">
              <w:rPr>
                <w:sz w:val="24"/>
                <w:szCs w:val="24"/>
              </w:rPr>
              <w:t xml:space="preserve"> y archiva</w:t>
            </w:r>
            <w:r w:rsidR="00455E8C" w:rsidRPr="00056435">
              <w:rPr>
                <w:sz w:val="24"/>
                <w:szCs w:val="24"/>
              </w:rPr>
              <w:t>r</w:t>
            </w:r>
            <w:r w:rsidRPr="00056435">
              <w:rPr>
                <w:sz w:val="24"/>
                <w:szCs w:val="24"/>
              </w:rPr>
              <w:t xml:space="preserve"> los documentos en las carpetas correspondientes</w:t>
            </w:r>
            <w:r w:rsidR="007F5181" w:rsidRPr="00056435">
              <w:rPr>
                <w:sz w:val="24"/>
                <w:szCs w:val="24"/>
              </w:rPr>
              <w:t>, en apego a la normatividad vigente.</w:t>
            </w:r>
          </w:p>
        </w:tc>
      </w:tr>
      <w:tr w:rsidR="00D07DEF" w:rsidRPr="00056435" w14:paraId="3524215B"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08A7415E" w14:textId="77777777" w:rsidR="00D07DEF" w:rsidRPr="00056435" w:rsidRDefault="00025397">
            <w:pPr>
              <w:spacing w:after="0" w:line="240" w:lineRule="auto"/>
              <w:jc w:val="center"/>
              <w:rPr>
                <w:sz w:val="24"/>
                <w:szCs w:val="24"/>
              </w:rPr>
            </w:pPr>
            <w:r w:rsidRPr="00056435">
              <w:rPr>
                <w:sz w:val="24"/>
                <w:szCs w:val="24"/>
              </w:rPr>
              <w:t>8</w:t>
            </w:r>
          </w:p>
        </w:tc>
        <w:tc>
          <w:tcPr>
            <w:tcW w:w="9480" w:type="dxa"/>
            <w:gridSpan w:val="6"/>
            <w:tcBorders>
              <w:top w:val="single" w:sz="4" w:space="0" w:color="000000"/>
              <w:left w:val="single" w:sz="4" w:space="0" w:color="000000"/>
              <w:bottom w:val="single" w:sz="4" w:space="0" w:color="000000"/>
              <w:right w:val="single" w:sz="4" w:space="0" w:color="000000"/>
            </w:tcBorders>
          </w:tcPr>
          <w:p w14:paraId="138374CA" w14:textId="13EE5A29" w:rsidR="00D07DEF" w:rsidRPr="00056435" w:rsidRDefault="00025397">
            <w:pPr>
              <w:spacing w:after="0" w:line="240" w:lineRule="auto"/>
              <w:jc w:val="both"/>
              <w:rPr>
                <w:sz w:val="24"/>
                <w:szCs w:val="24"/>
              </w:rPr>
            </w:pPr>
            <w:r w:rsidRPr="00056435">
              <w:rPr>
                <w:sz w:val="24"/>
                <w:szCs w:val="24"/>
              </w:rPr>
              <w:t>Realiza</w:t>
            </w:r>
            <w:r w:rsidR="00455E8C" w:rsidRPr="00056435">
              <w:rPr>
                <w:sz w:val="24"/>
                <w:szCs w:val="24"/>
              </w:rPr>
              <w:t>r</w:t>
            </w:r>
            <w:r w:rsidRPr="00056435">
              <w:rPr>
                <w:sz w:val="24"/>
                <w:szCs w:val="24"/>
              </w:rPr>
              <w:t xml:space="preserve"> actividades específicas de apoyo administrativo para la dirección y coordinación general y coordinación de personal.</w:t>
            </w:r>
          </w:p>
        </w:tc>
      </w:tr>
      <w:tr w:rsidR="00D07DEF" w:rsidRPr="00056435" w14:paraId="75A4780F"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46206DD6" w14:textId="77777777" w:rsidR="00D07DEF" w:rsidRPr="00056435" w:rsidRDefault="00025397">
            <w:pPr>
              <w:spacing w:after="0" w:line="240" w:lineRule="auto"/>
              <w:jc w:val="center"/>
              <w:rPr>
                <w:sz w:val="24"/>
                <w:szCs w:val="24"/>
              </w:rPr>
            </w:pPr>
            <w:r w:rsidRPr="00056435">
              <w:rPr>
                <w:sz w:val="24"/>
                <w:szCs w:val="24"/>
              </w:rPr>
              <w:t>9</w:t>
            </w:r>
          </w:p>
        </w:tc>
        <w:tc>
          <w:tcPr>
            <w:tcW w:w="9480" w:type="dxa"/>
            <w:gridSpan w:val="6"/>
            <w:tcBorders>
              <w:top w:val="single" w:sz="4" w:space="0" w:color="000000"/>
              <w:left w:val="single" w:sz="4" w:space="0" w:color="000000"/>
              <w:bottom w:val="single" w:sz="4" w:space="0" w:color="000000"/>
              <w:right w:val="single" w:sz="4" w:space="0" w:color="000000"/>
            </w:tcBorders>
          </w:tcPr>
          <w:p w14:paraId="6522730C" w14:textId="3A0587E6" w:rsidR="00D07DEF" w:rsidRPr="00056435" w:rsidRDefault="00025397">
            <w:pPr>
              <w:spacing w:after="0" w:line="240" w:lineRule="auto"/>
              <w:jc w:val="both"/>
              <w:rPr>
                <w:sz w:val="24"/>
                <w:szCs w:val="24"/>
              </w:rPr>
            </w:pPr>
            <w:r w:rsidRPr="00056435">
              <w:rPr>
                <w:sz w:val="24"/>
                <w:szCs w:val="24"/>
              </w:rPr>
              <w:t>Apoya</w:t>
            </w:r>
            <w:r w:rsidR="00455E8C" w:rsidRPr="00056435">
              <w:rPr>
                <w:sz w:val="24"/>
                <w:szCs w:val="24"/>
              </w:rPr>
              <w:t>r</w:t>
            </w:r>
            <w:r w:rsidRPr="00056435">
              <w:rPr>
                <w:sz w:val="24"/>
                <w:szCs w:val="24"/>
              </w:rPr>
              <w:t xml:space="preserve"> en la captura de permisos especiales y funerales.</w:t>
            </w:r>
          </w:p>
        </w:tc>
      </w:tr>
      <w:tr w:rsidR="00D07DEF" w:rsidRPr="00056435" w14:paraId="5AF882DE"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419EDC72" w14:textId="77777777" w:rsidR="00D07DEF" w:rsidRPr="00056435" w:rsidRDefault="00025397">
            <w:pPr>
              <w:spacing w:after="0" w:line="240" w:lineRule="auto"/>
              <w:jc w:val="center"/>
              <w:rPr>
                <w:sz w:val="24"/>
                <w:szCs w:val="24"/>
              </w:rPr>
            </w:pPr>
            <w:r w:rsidRPr="00056435">
              <w:rPr>
                <w:sz w:val="24"/>
                <w:szCs w:val="24"/>
              </w:rPr>
              <w:t>10</w:t>
            </w:r>
          </w:p>
        </w:tc>
        <w:tc>
          <w:tcPr>
            <w:tcW w:w="9480" w:type="dxa"/>
            <w:gridSpan w:val="6"/>
            <w:tcBorders>
              <w:top w:val="single" w:sz="4" w:space="0" w:color="000000"/>
              <w:left w:val="single" w:sz="4" w:space="0" w:color="000000"/>
              <w:bottom w:val="single" w:sz="4" w:space="0" w:color="000000"/>
              <w:right w:val="single" w:sz="4" w:space="0" w:color="000000"/>
            </w:tcBorders>
          </w:tcPr>
          <w:p w14:paraId="067BEB24" w14:textId="013B5475" w:rsidR="00D07DEF" w:rsidRPr="00056435" w:rsidRDefault="00025397">
            <w:pPr>
              <w:spacing w:after="0" w:line="240" w:lineRule="auto"/>
              <w:jc w:val="both"/>
              <w:rPr>
                <w:sz w:val="24"/>
                <w:szCs w:val="24"/>
              </w:rPr>
            </w:pPr>
            <w:r w:rsidRPr="00056435">
              <w:rPr>
                <w:sz w:val="24"/>
                <w:szCs w:val="24"/>
              </w:rPr>
              <w:t>Apoya</w:t>
            </w:r>
            <w:r w:rsidR="00455E8C" w:rsidRPr="00056435">
              <w:rPr>
                <w:sz w:val="24"/>
                <w:szCs w:val="24"/>
              </w:rPr>
              <w:t>r</w:t>
            </w:r>
            <w:r w:rsidRPr="00056435">
              <w:rPr>
                <w:sz w:val="24"/>
                <w:szCs w:val="24"/>
              </w:rPr>
              <w:t xml:space="preserve"> en la atención a las observaciones detectadas por la Contraloría General de la UJED y por la Auditoría Superior de la Federación.</w:t>
            </w:r>
          </w:p>
        </w:tc>
      </w:tr>
      <w:tr w:rsidR="007F5181" w:rsidRPr="00056435" w14:paraId="788E3FB2" w14:textId="77777777" w:rsidTr="00CA60D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422AC78B" w14:textId="0677EA3F" w:rsidR="007F5181" w:rsidRPr="00056435" w:rsidRDefault="007F5181" w:rsidP="007F5181">
            <w:pPr>
              <w:spacing w:after="0" w:line="240" w:lineRule="auto"/>
              <w:jc w:val="center"/>
              <w:rPr>
                <w:sz w:val="24"/>
                <w:szCs w:val="24"/>
              </w:rPr>
            </w:pPr>
            <w:r w:rsidRPr="00056435">
              <w:rPr>
                <w:sz w:val="24"/>
                <w:szCs w:val="24"/>
              </w:rPr>
              <w:t>11</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7E35FF40" w14:textId="01F52EEE" w:rsidR="007F5181" w:rsidRPr="00056435" w:rsidRDefault="007F5181" w:rsidP="007F5181">
            <w:pPr>
              <w:spacing w:after="0" w:line="240" w:lineRule="auto"/>
              <w:jc w:val="both"/>
              <w:rPr>
                <w:sz w:val="24"/>
                <w:szCs w:val="24"/>
              </w:rPr>
            </w:pPr>
            <w:r w:rsidRPr="00056435">
              <w:rPr>
                <w:sz w:val="24"/>
                <w:szCs w:val="24"/>
              </w:rPr>
              <w:t>Desempeñar todas las actividades inherentes al puesto, cargo, departamento y/o área conforme a la normativa vigente y aplicable en materia y todas aquellas que le asigne su jefe inmediato.</w:t>
            </w:r>
          </w:p>
        </w:tc>
      </w:tr>
      <w:tr w:rsidR="007F5181" w:rsidRPr="00056435" w14:paraId="5E7BCFFD" w14:textId="77777777">
        <w:trPr>
          <w:gridAfter w:val="1"/>
          <w:wAfter w:w="18" w:type="dxa"/>
          <w:trHeight w:val="287"/>
        </w:trPr>
        <w:tc>
          <w:tcPr>
            <w:tcW w:w="425" w:type="dxa"/>
            <w:tcBorders>
              <w:top w:val="single" w:sz="4" w:space="0" w:color="000000"/>
              <w:left w:val="nil"/>
              <w:bottom w:val="nil"/>
              <w:right w:val="nil"/>
            </w:tcBorders>
            <w:vAlign w:val="center"/>
          </w:tcPr>
          <w:p w14:paraId="0AC160BC" w14:textId="77777777" w:rsidR="007F5181" w:rsidRPr="00056435" w:rsidRDefault="007F5181" w:rsidP="007F5181">
            <w:pPr>
              <w:spacing w:after="0" w:line="240" w:lineRule="auto"/>
              <w:rPr>
                <w:sz w:val="24"/>
                <w:szCs w:val="24"/>
              </w:rPr>
            </w:pPr>
          </w:p>
        </w:tc>
        <w:tc>
          <w:tcPr>
            <w:tcW w:w="9480" w:type="dxa"/>
            <w:gridSpan w:val="6"/>
            <w:tcBorders>
              <w:top w:val="single" w:sz="4" w:space="0" w:color="000000"/>
              <w:left w:val="nil"/>
              <w:bottom w:val="nil"/>
              <w:right w:val="nil"/>
            </w:tcBorders>
            <w:vAlign w:val="center"/>
          </w:tcPr>
          <w:p w14:paraId="37A8B6DB" w14:textId="77777777" w:rsidR="007F5181" w:rsidRPr="00056435" w:rsidRDefault="007F5181" w:rsidP="007F5181">
            <w:pPr>
              <w:spacing w:after="0" w:line="240" w:lineRule="auto"/>
              <w:jc w:val="both"/>
              <w:rPr>
                <w:sz w:val="24"/>
                <w:szCs w:val="24"/>
              </w:rPr>
            </w:pPr>
          </w:p>
        </w:tc>
      </w:tr>
      <w:tr w:rsidR="007F5181" w:rsidRPr="00056435" w14:paraId="12046257"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4EE71458" w14:textId="77777777" w:rsidR="007F5181" w:rsidRPr="00056435" w:rsidRDefault="007F5181" w:rsidP="007F5181">
            <w:pPr>
              <w:spacing w:after="0"/>
              <w:jc w:val="center"/>
              <w:rPr>
                <w:b/>
                <w:sz w:val="24"/>
                <w:szCs w:val="24"/>
              </w:rPr>
            </w:pPr>
            <w:r w:rsidRPr="00056435">
              <w:rPr>
                <w:b/>
                <w:sz w:val="24"/>
                <w:szCs w:val="24"/>
              </w:rPr>
              <w:t>ESPECIFICACIÓN DEL PUESTO</w:t>
            </w:r>
          </w:p>
        </w:tc>
      </w:tr>
      <w:tr w:rsidR="007F5181" w:rsidRPr="00056435" w14:paraId="4875CD71"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4D3D6C6F" w14:textId="2D740DDB" w:rsidR="007F5181" w:rsidRPr="00056435" w:rsidRDefault="007F5181" w:rsidP="007F5181">
            <w:pPr>
              <w:rPr>
                <w:sz w:val="24"/>
                <w:szCs w:val="24"/>
              </w:rPr>
            </w:pPr>
            <w:r w:rsidRPr="00056435">
              <w:rPr>
                <w:b/>
                <w:sz w:val="24"/>
                <w:szCs w:val="24"/>
              </w:rPr>
              <w:t>ESCOLARIDAD:</w:t>
            </w:r>
            <w:r w:rsidRPr="00056435">
              <w:rPr>
                <w:sz w:val="24"/>
                <w:szCs w:val="24"/>
              </w:rPr>
              <w:t xml:space="preserve"> Estudios secretariales o comercio</w:t>
            </w:r>
            <w:r w:rsidR="00905E55" w:rsidRPr="00056435">
              <w:rPr>
                <w:sz w:val="24"/>
                <w:szCs w:val="24"/>
              </w:rPr>
              <w:t>.</w:t>
            </w:r>
          </w:p>
        </w:tc>
      </w:tr>
      <w:tr w:rsidR="007F5181" w:rsidRPr="00056435" w14:paraId="32ACA0CD"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6A575033" w14:textId="58444F7E" w:rsidR="007F5181" w:rsidRPr="00056435" w:rsidRDefault="007F5181" w:rsidP="007F5181">
            <w:pPr>
              <w:rPr>
                <w:sz w:val="24"/>
                <w:szCs w:val="24"/>
              </w:rPr>
            </w:pPr>
            <w:r w:rsidRPr="00056435">
              <w:rPr>
                <w:b/>
                <w:sz w:val="24"/>
                <w:szCs w:val="24"/>
              </w:rPr>
              <w:t>EXPERIENCIA:</w:t>
            </w:r>
            <w:r w:rsidRPr="00056435">
              <w:rPr>
                <w:sz w:val="24"/>
                <w:szCs w:val="24"/>
              </w:rPr>
              <w:t xml:space="preserve"> 1 año en puestos similares</w:t>
            </w:r>
            <w:r w:rsidR="00905E55" w:rsidRPr="00056435">
              <w:rPr>
                <w:sz w:val="24"/>
                <w:szCs w:val="24"/>
              </w:rPr>
              <w:t>.</w:t>
            </w:r>
          </w:p>
        </w:tc>
      </w:tr>
      <w:tr w:rsidR="007F5181" w:rsidRPr="00056435" w14:paraId="0A377BC9" w14:textId="77777777">
        <w:trPr>
          <w:trHeight w:val="383"/>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23A19E02" w14:textId="77777777" w:rsidR="007F5181" w:rsidRPr="00056435" w:rsidRDefault="007F5181" w:rsidP="007F5181">
            <w:pPr>
              <w:spacing w:after="0"/>
              <w:jc w:val="center"/>
              <w:rPr>
                <w:b/>
                <w:sz w:val="24"/>
                <w:szCs w:val="24"/>
              </w:rPr>
            </w:pPr>
            <w:r w:rsidRPr="00056435">
              <w:rPr>
                <w:b/>
                <w:sz w:val="24"/>
                <w:szCs w:val="24"/>
              </w:rPr>
              <w:t>CONOCIMIENTOS Y HABILIDADES</w:t>
            </w:r>
          </w:p>
        </w:tc>
      </w:tr>
      <w:tr w:rsidR="007F5181" w:rsidRPr="00056435" w14:paraId="33D11503" w14:textId="77777777">
        <w:trPr>
          <w:trHeight w:val="318"/>
        </w:trPr>
        <w:tc>
          <w:tcPr>
            <w:tcW w:w="425" w:type="dxa"/>
            <w:tcBorders>
              <w:top w:val="single" w:sz="4" w:space="0" w:color="000000"/>
              <w:left w:val="single" w:sz="4" w:space="0" w:color="000000"/>
              <w:bottom w:val="single" w:sz="4" w:space="0" w:color="000000"/>
              <w:right w:val="single" w:sz="4" w:space="0" w:color="000000"/>
            </w:tcBorders>
            <w:vAlign w:val="center"/>
          </w:tcPr>
          <w:p w14:paraId="0D948552" w14:textId="77777777" w:rsidR="007F5181" w:rsidRPr="00056435" w:rsidRDefault="007F5181" w:rsidP="007F5181">
            <w:pPr>
              <w:spacing w:after="0" w:line="240" w:lineRule="auto"/>
              <w:jc w:val="center"/>
              <w:rPr>
                <w:sz w:val="24"/>
                <w:szCs w:val="24"/>
              </w:rPr>
            </w:pPr>
            <w:r w:rsidRPr="00056435">
              <w:rPr>
                <w:sz w:val="24"/>
                <w:szCs w:val="24"/>
              </w:rPr>
              <w:t>1</w:t>
            </w:r>
          </w:p>
        </w:tc>
        <w:tc>
          <w:tcPr>
            <w:tcW w:w="9498" w:type="dxa"/>
            <w:gridSpan w:val="7"/>
            <w:tcBorders>
              <w:top w:val="single" w:sz="4" w:space="0" w:color="000000"/>
              <w:left w:val="single" w:sz="4" w:space="0" w:color="000000"/>
              <w:bottom w:val="single" w:sz="4" w:space="0" w:color="000000"/>
              <w:right w:val="single" w:sz="4" w:space="0" w:color="000000"/>
            </w:tcBorders>
          </w:tcPr>
          <w:p w14:paraId="15CB5037" w14:textId="0AB949D3" w:rsidR="007F5181" w:rsidRPr="00056435" w:rsidRDefault="007F5181" w:rsidP="007F5181">
            <w:pPr>
              <w:spacing w:after="0" w:line="240" w:lineRule="auto"/>
              <w:rPr>
                <w:sz w:val="24"/>
                <w:szCs w:val="24"/>
              </w:rPr>
            </w:pPr>
            <w:r w:rsidRPr="00056435">
              <w:rPr>
                <w:sz w:val="24"/>
                <w:szCs w:val="24"/>
              </w:rPr>
              <w:t>Computación, (manejo de programas de</w:t>
            </w:r>
            <w:r w:rsidR="008B3F8E" w:rsidRPr="00056435">
              <w:rPr>
                <w:sz w:val="24"/>
                <w:szCs w:val="24"/>
              </w:rPr>
              <w:t xml:space="preserve"> Excel, Word) taquimecanografía</w:t>
            </w:r>
          </w:p>
        </w:tc>
      </w:tr>
      <w:tr w:rsidR="007F5181" w:rsidRPr="00056435" w14:paraId="2EA26FF5" w14:textId="77777777">
        <w:trPr>
          <w:trHeight w:val="181"/>
        </w:trPr>
        <w:tc>
          <w:tcPr>
            <w:tcW w:w="425" w:type="dxa"/>
            <w:tcBorders>
              <w:top w:val="single" w:sz="4" w:space="0" w:color="000000"/>
              <w:left w:val="single" w:sz="4" w:space="0" w:color="000000"/>
              <w:bottom w:val="single" w:sz="4" w:space="0" w:color="000000"/>
              <w:right w:val="single" w:sz="4" w:space="0" w:color="000000"/>
            </w:tcBorders>
            <w:vAlign w:val="center"/>
          </w:tcPr>
          <w:p w14:paraId="771FF56B" w14:textId="77777777" w:rsidR="007F5181" w:rsidRPr="00056435" w:rsidRDefault="007F5181" w:rsidP="007F5181">
            <w:pPr>
              <w:spacing w:after="0" w:line="240" w:lineRule="auto"/>
              <w:jc w:val="center"/>
              <w:rPr>
                <w:sz w:val="24"/>
                <w:szCs w:val="24"/>
              </w:rPr>
            </w:pPr>
            <w:r w:rsidRPr="00056435">
              <w:rPr>
                <w:sz w:val="24"/>
                <w:szCs w:val="24"/>
              </w:rPr>
              <w:t>2</w:t>
            </w:r>
          </w:p>
        </w:tc>
        <w:tc>
          <w:tcPr>
            <w:tcW w:w="9498" w:type="dxa"/>
            <w:gridSpan w:val="7"/>
            <w:tcBorders>
              <w:top w:val="single" w:sz="4" w:space="0" w:color="000000"/>
              <w:left w:val="single" w:sz="4" w:space="0" w:color="000000"/>
              <w:bottom w:val="single" w:sz="4" w:space="0" w:color="000000"/>
              <w:right w:val="single" w:sz="4" w:space="0" w:color="000000"/>
            </w:tcBorders>
          </w:tcPr>
          <w:p w14:paraId="20170834" w14:textId="77777777" w:rsidR="007F5181" w:rsidRPr="00056435" w:rsidRDefault="007F5181" w:rsidP="007F5181">
            <w:pPr>
              <w:spacing w:after="0" w:line="240" w:lineRule="auto"/>
              <w:rPr>
                <w:sz w:val="24"/>
                <w:szCs w:val="24"/>
              </w:rPr>
            </w:pPr>
            <w:r w:rsidRPr="00056435">
              <w:rPr>
                <w:sz w:val="24"/>
                <w:szCs w:val="24"/>
              </w:rPr>
              <w:t>Manejo de implementos de oficina (copiadora, conmutador, etc.)</w:t>
            </w:r>
          </w:p>
        </w:tc>
      </w:tr>
      <w:tr w:rsidR="007F5181" w:rsidRPr="00056435" w14:paraId="0CF4C565"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28ADE545" w14:textId="77777777" w:rsidR="007F5181" w:rsidRPr="00056435" w:rsidRDefault="007F5181" w:rsidP="007F5181">
            <w:pPr>
              <w:spacing w:after="0" w:line="240" w:lineRule="auto"/>
              <w:jc w:val="center"/>
              <w:rPr>
                <w:sz w:val="24"/>
                <w:szCs w:val="24"/>
              </w:rPr>
            </w:pPr>
            <w:r w:rsidRPr="00056435">
              <w:rPr>
                <w:sz w:val="24"/>
                <w:szCs w:val="24"/>
              </w:rPr>
              <w:lastRenderedPageBreak/>
              <w:t>3</w:t>
            </w:r>
          </w:p>
        </w:tc>
        <w:tc>
          <w:tcPr>
            <w:tcW w:w="9498" w:type="dxa"/>
            <w:gridSpan w:val="7"/>
            <w:tcBorders>
              <w:top w:val="single" w:sz="4" w:space="0" w:color="000000"/>
              <w:left w:val="single" w:sz="4" w:space="0" w:color="000000"/>
              <w:bottom w:val="single" w:sz="4" w:space="0" w:color="000000"/>
              <w:right w:val="single" w:sz="4" w:space="0" w:color="000000"/>
            </w:tcBorders>
          </w:tcPr>
          <w:p w14:paraId="324144AF" w14:textId="205A1B54" w:rsidR="007F5181" w:rsidRPr="00056435" w:rsidRDefault="00212EE8" w:rsidP="00212EE8">
            <w:pPr>
              <w:spacing w:after="0" w:line="240" w:lineRule="auto"/>
              <w:rPr>
                <w:sz w:val="24"/>
                <w:szCs w:val="24"/>
                <w:highlight w:val="red"/>
              </w:rPr>
            </w:pPr>
            <w:r w:rsidRPr="00056435">
              <w:rPr>
                <w:sz w:val="24"/>
                <w:szCs w:val="24"/>
              </w:rPr>
              <w:t>R</w:t>
            </w:r>
            <w:r w:rsidR="007F5181" w:rsidRPr="00056435">
              <w:rPr>
                <w:sz w:val="24"/>
                <w:szCs w:val="24"/>
              </w:rPr>
              <w:t>esponsabilidad y confidencialidad en</w:t>
            </w:r>
            <w:r w:rsidRPr="00056435">
              <w:rPr>
                <w:sz w:val="24"/>
                <w:szCs w:val="24"/>
              </w:rPr>
              <w:t xml:space="preserve"> el manejo de la información</w:t>
            </w:r>
          </w:p>
        </w:tc>
      </w:tr>
      <w:tr w:rsidR="007F5181" w:rsidRPr="00056435" w14:paraId="4E117B32"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254562AC" w14:textId="77777777" w:rsidR="007F5181" w:rsidRPr="00056435" w:rsidRDefault="007F5181" w:rsidP="007F5181">
            <w:pPr>
              <w:spacing w:after="0" w:line="240" w:lineRule="auto"/>
              <w:jc w:val="center"/>
              <w:rPr>
                <w:sz w:val="24"/>
                <w:szCs w:val="24"/>
              </w:rPr>
            </w:pPr>
            <w:r w:rsidRPr="00056435">
              <w:rPr>
                <w:sz w:val="24"/>
                <w:szCs w:val="24"/>
              </w:rPr>
              <w:t>4</w:t>
            </w:r>
          </w:p>
        </w:tc>
        <w:tc>
          <w:tcPr>
            <w:tcW w:w="9498" w:type="dxa"/>
            <w:gridSpan w:val="7"/>
            <w:tcBorders>
              <w:top w:val="single" w:sz="4" w:space="0" w:color="000000"/>
              <w:left w:val="single" w:sz="4" w:space="0" w:color="000000"/>
              <w:bottom w:val="single" w:sz="4" w:space="0" w:color="000000"/>
              <w:right w:val="single" w:sz="4" w:space="0" w:color="000000"/>
            </w:tcBorders>
          </w:tcPr>
          <w:p w14:paraId="71E7360D" w14:textId="77777777" w:rsidR="007F5181" w:rsidRPr="00056435" w:rsidRDefault="007F5181" w:rsidP="007F5181">
            <w:pPr>
              <w:spacing w:after="0" w:line="240" w:lineRule="auto"/>
              <w:rPr>
                <w:sz w:val="24"/>
                <w:szCs w:val="24"/>
              </w:rPr>
            </w:pPr>
            <w:r w:rsidRPr="00056435">
              <w:rPr>
                <w:sz w:val="24"/>
                <w:szCs w:val="24"/>
              </w:rPr>
              <w:t>Clasificación, organización y archivo de documentos</w:t>
            </w:r>
          </w:p>
        </w:tc>
      </w:tr>
      <w:tr w:rsidR="007F5181" w:rsidRPr="00056435" w14:paraId="56E8C751"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0FB00B5A" w14:textId="77777777" w:rsidR="007F5181" w:rsidRPr="00056435" w:rsidRDefault="007F5181" w:rsidP="007F5181">
            <w:pPr>
              <w:spacing w:after="0" w:line="240" w:lineRule="auto"/>
              <w:jc w:val="center"/>
              <w:rPr>
                <w:sz w:val="24"/>
                <w:szCs w:val="24"/>
              </w:rPr>
            </w:pPr>
            <w:r w:rsidRPr="00056435">
              <w:rPr>
                <w:sz w:val="24"/>
                <w:szCs w:val="24"/>
              </w:rPr>
              <w:t>5</w:t>
            </w:r>
          </w:p>
        </w:tc>
        <w:tc>
          <w:tcPr>
            <w:tcW w:w="9498" w:type="dxa"/>
            <w:gridSpan w:val="7"/>
            <w:tcBorders>
              <w:top w:val="single" w:sz="4" w:space="0" w:color="000000"/>
              <w:left w:val="single" w:sz="4" w:space="0" w:color="000000"/>
              <w:bottom w:val="single" w:sz="4" w:space="0" w:color="000000"/>
              <w:right w:val="single" w:sz="4" w:space="0" w:color="000000"/>
            </w:tcBorders>
          </w:tcPr>
          <w:p w14:paraId="6FB03B88" w14:textId="77777777" w:rsidR="007F5181" w:rsidRPr="00056435" w:rsidRDefault="007F5181" w:rsidP="007F5181">
            <w:pPr>
              <w:spacing w:after="0" w:line="240" w:lineRule="auto"/>
              <w:rPr>
                <w:sz w:val="24"/>
                <w:szCs w:val="24"/>
              </w:rPr>
            </w:pPr>
            <w:r w:rsidRPr="00056435">
              <w:rPr>
                <w:sz w:val="24"/>
                <w:szCs w:val="24"/>
              </w:rPr>
              <w:t>Manejo de las relaciones humanas</w:t>
            </w:r>
          </w:p>
        </w:tc>
      </w:tr>
      <w:tr w:rsidR="007F5181" w:rsidRPr="00056435" w14:paraId="0196BF66"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3B335275" w14:textId="77777777" w:rsidR="007F5181" w:rsidRPr="00056435" w:rsidRDefault="007F5181" w:rsidP="007F5181">
            <w:pPr>
              <w:spacing w:after="0" w:line="240" w:lineRule="auto"/>
              <w:jc w:val="center"/>
              <w:rPr>
                <w:sz w:val="24"/>
                <w:szCs w:val="24"/>
              </w:rPr>
            </w:pPr>
            <w:r w:rsidRPr="00056435">
              <w:rPr>
                <w:sz w:val="24"/>
                <w:szCs w:val="24"/>
              </w:rPr>
              <w:t>6</w:t>
            </w:r>
          </w:p>
        </w:tc>
        <w:tc>
          <w:tcPr>
            <w:tcW w:w="9498" w:type="dxa"/>
            <w:gridSpan w:val="7"/>
            <w:tcBorders>
              <w:top w:val="single" w:sz="4" w:space="0" w:color="000000"/>
              <w:left w:val="single" w:sz="4" w:space="0" w:color="000000"/>
              <w:bottom w:val="single" w:sz="4" w:space="0" w:color="000000"/>
              <w:right w:val="single" w:sz="4" w:space="0" w:color="000000"/>
            </w:tcBorders>
          </w:tcPr>
          <w:p w14:paraId="3AEF18CA" w14:textId="77777777" w:rsidR="007F5181" w:rsidRPr="00056435" w:rsidRDefault="007F5181" w:rsidP="007F5181">
            <w:pPr>
              <w:spacing w:after="0"/>
              <w:rPr>
                <w:sz w:val="24"/>
                <w:szCs w:val="24"/>
              </w:rPr>
            </w:pPr>
            <w:r w:rsidRPr="00056435">
              <w:rPr>
                <w:sz w:val="24"/>
                <w:szCs w:val="24"/>
              </w:rPr>
              <w:t>Trabajo en equipo</w:t>
            </w:r>
          </w:p>
        </w:tc>
      </w:tr>
      <w:tr w:rsidR="007F5181" w:rsidRPr="00056435" w14:paraId="74C75DCC" w14:textId="77777777">
        <w:trPr>
          <w:trHeight w:val="162"/>
        </w:trPr>
        <w:tc>
          <w:tcPr>
            <w:tcW w:w="9923" w:type="dxa"/>
            <w:gridSpan w:val="8"/>
            <w:tcBorders>
              <w:top w:val="single" w:sz="4" w:space="0" w:color="000000"/>
              <w:left w:val="nil"/>
              <w:bottom w:val="single" w:sz="4" w:space="0" w:color="000000"/>
              <w:right w:val="nil"/>
            </w:tcBorders>
            <w:vAlign w:val="center"/>
          </w:tcPr>
          <w:p w14:paraId="0F396082" w14:textId="77777777" w:rsidR="007F5181" w:rsidRPr="00056435" w:rsidRDefault="007F5181" w:rsidP="007F5181">
            <w:pPr>
              <w:spacing w:after="0" w:line="240" w:lineRule="auto"/>
              <w:jc w:val="center"/>
              <w:rPr>
                <w:b/>
                <w:sz w:val="24"/>
                <w:szCs w:val="24"/>
              </w:rPr>
            </w:pPr>
          </w:p>
          <w:tbl>
            <w:tblPr>
              <w:tblStyle w:val="56"/>
              <w:tblW w:w="98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9276"/>
            </w:tblGrid>
            <w:tr w:rsidR="007F5181" w:rsidRPr="00056435" w14:paraId="2D7362BD" w14:textId="77777777">
              <w:tc>
                <w:tcPr>
                  <w:tcW w:w="9843" w:type="dxa"/>
                  <w:gridSpan w:val="2"/>
                  <w:shd w:val="clear" w:color="auto" w:fill="C00000"/>
                </w:tcPr>
                <w:p w14:paraId="27381466" w14:textId="77777777" w:rsidR="007F5181" w:rsidRPr="00056435" w:rsidRDefault="007F5181" w:rsidP="007F5181">
                  <w:pPr>
                    <w:jc w:val="center"/>
                    <w:rPr>
                      <w:b/>
                      <w:sz w:val="24"/>
                      <w:szCs w:val="24"/>
                    </w:rPr>
                  </w:pPr>
                  <w:r w:rsidRPr="00056435">
                    <w:rPr>
                      <w:b/>
                      <w:sz w:val="24"/>
                      <w:szCs w:val="24"/>
                    </w:rPr>
                    <w:t>COMPETENCIAS</w:t>
                  </w:r>
                </w:p>
              </w:tc>
            </w:tr>
            <w:tr w:rsidR="007F5181" w:rsidRPr="00056435" w14:paraId="7584C2C7" w14:textId="77777777">
              <w:tc>
                <w:tcPr>
                  <w:tcW w:w="567" w:type="dxa"/>
                </w:tcPr>
                <w:p w14:paraId="3E9FA80B" w14:textId="77777777" w:rsidR="007F5181" w:rsidRPr="00056435" w:rsidRDefault="007F5181" w:rsidP="007F5181">
                  <w:pPr>
                    <w:jc w:val="center"/>
                    <w:rPr>
                      <w:sz w:val="24"/>
                      <w:szCs w:val="24"/>
                    </w:rPr>
                  </w:pPr>
                  <w:r w:rsidRPr="00056435">
                    <w:rPr>
                      <w:sz w:val="24"/>
                      <w:szCs w:val="24"/>
                    </w:rPr>
                    <w:t>1</w:t>
                  </w:r>
                </w:p>
              </w:tc>
              <w:tc>
                <w:tcPr>
                  <w:tcW w:w="9276" w:type="dxa"/>
                </w:tcPr>
                <w:p w14:paraId="0DFE72BF" w14:textId="77777777" w:rsidR="007F5181" w:rsidRPr="00056435" w:rsidRDefault="007F5181" w:rsidP="007F5181">
                  <w:pPr>
                    <w:rPr>
                      <w:sz w:val="24"/>
                      <w:szCs w:val="24"/>
                    </w:rPr>
                  </w:pPr>
                  <w:r w:rsidRPr="00056435">
                    <w:rPr>
                      <w:sz w:val="24"/>
                      <w:szCs w:val="24"/>
                    </w:rPr>
                    <w:t>EC0011 Elaboración de documentos mediante un procesador de textos.</w:t>
                  </w:r>
                </w:p>
              </w:tc>
            </w:tr>
            <w:tr w:rsidR="007F5181" w:rsidRPr="00056435" w14:paraId="600833CE" w14:textId="77777777">
              <w:tc>
                <w:tcPr>
                  <w:tcW w:w="567" w:type="dxa"/>
                </w:tcPr>
                <w:p w14:paraId="013151BF" w14:textId="77777777" w:rsidR="007F5181" w:rsidRPr="00056435" w:rsidRDefault="007F5181" w:rsidP="007F5181">
                  <w:pPr>
                    <w:jc w:val="center"/>
                    <w:rPr>
                      <w:sz w:val="24"/>
                      <w:szCs w:val="24"/>
                    </w:rPr>
                  </w:pPr>
                  <w:r w:rsidRPr="00056435">
                    <w:rPr>
                      <w:sz w:val="24"/>
                      <w:szCs w:val="24"/>
                    </w:rPr>
                    <w:t>2</w:t>
                  </w:r>
                </w:p>
              </w:tc>
              <w:tc>
                <w:tcPr>
                  <w:tcW w:w="9276" w:type="dxa"/>
                </w:tcPr>
                <w:p w14:paraId="5C19ACD4" w14:textId="7896C701" w:rsidR="007F5181" w:rsidRPr="00056435" w:rsidRDefault="007F5181" w:rsidP="007F5181">
                  <w:pPr>
                    <w:rPr>
                      <w:sz w:val="24"/>
                      <w:szCs w:val="24"/>
                    </w:rPr>
                  </w:pPr>
                  <w:r w:rsidRPr="00056435">
                    <w:rPr>
                      <w:sz w:val="24"/>
                      <w:szCs w:val="24"/>
                    </w:rPr>
                    <w:t>EC0784 Atención al cliente</w:t>
                  </w:r>
                  <w:r w:rsidR="00D74702" w:rsidRPr="00056435">
                    <w:rPr>
                      <w:sz w:val="24"/>
                      <w:szCs w:val="24"/>
                    </w:rPr>
                    <w:t xml:space="preserve"> vía telefónica</w:t>
                  </w:r>
                  <w:r w:rsidRPr="00056435">
                    <w:rPr>
                      <w:sz w:val="24"/>
                      <w:szCs w:val="24"/>
                    </w:rPr>
                    <w:t>.</w:t>
                  </w:r>
                </w:p>
              </w:tc>
            </w:tr>
            <w:tr w:rsidR="007F5181" w:rsidRPr="00056435" w14:paraId="242B76AC" w14:textId="77777777">
              <w:tc>
                <w:tcPr>
                  <w:tcW w:w="567" w:type="dxa"/>
                </w:tcPr>
                <w:p w14:paraId="35B855A1" w14:textId="77777777" w:rsidR="007F5181" w:rsidRPr="00056435" w:rsidRDefault="007F5181" w:rsidP="007F5181">
                  <w:pPr>
                    <w:jc w:val="center"/>
                    <w:rPr>
                      <w:sz w:val="24"/>
                      <w:szCs w:val="24"/>
                    </w:rPr>
                  </w:pPr>
                  <w:r w:rsidRPr="00056435">
                    <w:rPr>
                      <w:sz w:val="24"/>
                      <w:szCs w:val="24"/>
                    </w:rPr>
                    <w:t>3</w:t>
                  </w:r>
                </w:p>
              </w:tc>
              <w:tc>
                <w:tcPr>
                  <w:tcW w:w="9276" w:type="dxa"/>
                </w:tcPr>
                <w:p w14:paraId="7BB9DBA0" w14:textId="70045152" w:rsidR="007F5181" w:rsidRPr="00056435" w:rsidRDefault="007F5181" w:rsidP="007F5181">
                  <w:pPr>
                    <w:rPr>
                      <w:sz w:val="24"/>
                      <w:szCs w:val="24"/>
                    </w:rPr>
                  </w:pPr>
                  <w:r w:rsidRPr="00056435">
                    <w:rPr>
                      <w:sz w:val="24"/>
                      <w:szCs w:val="24"/>
                    </w:rPr>
                    <w:t>EC0011 Elaboración de documentos mediante un procesador de textos a telefónica.</w:t>
                  </w:r>
                </w:p>
              </w:tc>
            </w:tr>
            <w:tr w:rsidR="007F5181" w:rsidRPr="00056435" w14:paraId="379B24CB" w14:textId="77777777">
              <w:tc>
                <w:tcPr>
                  <w:tcW w:w="9843" w:type="dxa"/>
                  <w:gridSpan w:val="2"/>
                  <w:shd w:val="clear" w:color="auto" w:fill="C00000"/>
                </w:tcPr>
                <w:p w14:paraId="32746D8A" w14:textId="77777777" w:rsidR="007F5181" w:rsidRPr="00056435" w:rsidRDefault="007F5181" w:rsidP="007F5181">
                  <w:pPr>
                    <w:jc w:val="center"/>
                    <w:rPr>
                      <w:b/>
                      <w:sz w:val="24"/>
                      <w:szCs w:val="24"/>
                    </w:rPr>
                  </w:pPr>
                  <w:r w:rsidRPr="00056435">
                    <w:rPr>
                      <w:b/>
                      <w:sz w:val="24"/>
                      <w:szCs w:val="24"/>
                    </w:rPr>
                    <w:t>RELACIONES</w:t>
                  </w:r>
                </w:p>
              </w:tc>
            </w:tr>
          </w:tbl>
          <w:p w14:paraId="55DF5B88" w14:textId="77777777" w:rsidR="007F5181" w:rsidRPr="00056435" w:rsidRDefault="007F5181" w:rsidP="007F5181">
            <w:pPr>
              <w:spacing w:after="0"/>
              <w:jc w:val="center"/>
              <w:rPr>
                <w:b/>
                <w:sz w:val="24"/>
                <w:szCs w:val="24"/>
              </w:rPr>
            </w:pPr>
            <w:r w:rsidRPr="00056435">
              <w:rPr>
                <w:b/>
                <w:sz w:val="24"/>
                <w:szCs w:val="24"/>
              </w:rPr>
              <w:t>INTERNAS</w:t>
            </w:r>
          </w:p>
        </w:tc>
      </w:tr>
      <w:tr w:rsidR="007F5181" w:rsidRPr="00056435" w14:paraId="52D08B9F" w14:textId="77777777" w:rsidTr="00B1590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1F6662CF" w14:textId="77777777" w:rsidR="007F5181" w:rsidRPr="00056435" w:rsidRDefault="007F5181" w:rsidP="007F5181">
            <w:pPr>
              <w:spacing w:after="0" w:line="240" w:lineRule="auto"/>
              <w:jc w:val="center"/>
              <w:rPr>
                <w:sz w:val="24"/>
                <w:szCs w:val="24"/>
              </w:rPr>
            </w:pPr>
            <w:r w:rsidRPr="00056435">
              <w:rPr>
                <w:sz w:val="24"/>
                <w:szCs w:val="24"/>
              </w:rPr>
              <w:t>1</w:t>
            </w:r>
          </w:p>
        </w:tc>
        <w:tc>
          <w:tcPr>
            <w:tcW w:w="9413" w:type="dxa"/>
            <w:gridSpan w:val="5"/>
            <w:tcBorders>
              <w:top w:val="single" w:sz="4" w:space="0" w:color="000000"/>
              <w:left w:val="single" w:sz="4" w:space="0" w:color="000000"/>
              <w:bottom w:val="single" w:sz="4" w:space="0" w:color="000000"/>
              <w:right w:val="single" w:sz="4" w:space="0" w:color="000000"/>
            </w:tcBorders>
          </w:tcPr>
          <w:p w14:paraId="35E950E1" w14:textId="6B97F25F" w:rsidR="007F5181" w:rsidRPr="00056435" w:rsidRDefault="007F5181" w:rsidP="007F5181">
            <w:pPr>
              <w:spacing w:after="0" w:line="240" w:lineRule="auto"/>
              <w:rPr>
                <w:sz w:val="24"/>
                <w:szCs w:val="24"/>
              </w:rPr>
            </w:pPr>
            <w:r w:rsidRPr="00056435">
              <w:rPr>
                <w:sz w:val="24"/>
                <w:szCs w:val="24"/>
              </w:rPr>
              <w:t>Dirección de Desarrollo y Gestión de Recursos Humanos.</w:t>
            </w:r>
          </w:p>
        </w:tc>
      </w:tr>
      <w:tr w:rsidR="007F5181" w:rsidRPr="00056435" w14:paraId="49203814" w14:textId="77777777" w:rsidTr="00B1590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25894255" w14:textId="77777777" w:rsidR="007F5181" w:rsidRPr="00056435" w:rsidRDefault="007F5181" w:rsidP="007F5181">
            <w:pPr>
              <w:spacing w:after="0" w:line="240" w:lineRule="auto"/>
              <w:jc w:val="center"/>
              <w:rPr>
                <w:sz w:val="24"/>
                <w:szCs w:val="24"/>
              </w:rPr>
            </w:pPr>
            <w:r w:rsidRPr="00056435">
              <w:rPr>
                <w:sz w:val="24"/>
                <w:szCs w:val="24"/>
              </w:rPr>
              <w:t>2</w:t>
            </w:r>
          </w:p>
        </w:tc>
        <w:tc>
          <w:tcPr>
            <w:tcW w:w="9413" w:type="dxa"/>
            <w:gridSpan w:val="5"/>
            <w:tcBorders>
              <w:top w:val="single" w:sz="4" w:space="0" w:color="000000"/>
              <w:left w:val="single" w:sz="4" w:space="0" w:color="000000"/>
              <w:bottom w:val="single" w:sz="4" w:space="0" w:color="000000"/>
              <w:right w:val="single" w:sz="4" w:space="0" w:color="000000"/>
            </w:tcBorders>
          </w:tcPr>
          <w:p w14:paraId="1DC27C1D" w14:textId="002A3596" w:rsidR="007F5181" w:rsidRPr="00056435" w:rsidRDefault="007F5181" w:rsidP="007F5181">
            <w:pPr>
              <w:spacing w:after="0" w:line="240" w:lineRule="auto"/>
              <w:rPr>
                <w:sz w:val="24"/>
                <w:szCs w:val="24"/>
              </w:rPr>
            </w:pPr>
            <w:r w:rsidRPr="00056435">
              <w:rPr>
                <w:sz w:val="24"/>
                <w:szCs w:val="24"/>
              </w:rPr>
              <w:t>Subdirección.</w:t>
            </w:r>
          </w:p>
        </w:tc>
      </w:tr>
      <w:tr w:rsidR="007F5181" w:rsidRPr="00056435" w14:paraId="489F2284" w14:textId="77777777" w:rsidTr="00B1590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74144568" w14:textId="77777777" w:rsidR="007F5181" w:rsidRPr="00056435" w:rsidRDefault="007F5181" w:rsidP="007F5181">
            <w:pPr>
              <w:spacing w:after="0" w:line="240" w:lineRule="auto"/>
              <w:jc w:val="center"/>
              <w:rPr>
                <w:sz w:val="24"/>
                <w:szCs w:val="24"/>
              </w:rPr>
            </w:pPr>
            <w:r w:rsidRPr="00056435">
              <w:rPr>
                <w:sz w:val="24"/>
                <w:szCs w:val="24"/>
              </w:rPr>
              <w:t>3</w:t>
            </w:r>
          </w:p>
        </w:tc>
        <w:tc>
          <w:tcPr>
            <w:tcW w:w="9413" w:type="dxa"/>
            <w:gridSpan w:val="5"/>
            <w:tcBorders>
              <w:top w:val="single" w:sz="4" w:space="0" w:color="000000"/>
              <w:left w:val="single" w:sz="4" w:space="0" w:color="000000"/>
              <w:bottom w:val="single" w:sz="4" w:space="0" w:color="000000"/>
              <w:right w:val="single" w:sz="4" w:space="0" w:color="000000"/>
            </w:tcBorders>
          </w:tcPr>
          <w:p w14:paraId="48B7A76F" w14:textId="297527BC" w:rsidR="007F5181" w:rsidRPr="00056435" w:rsidRDefault="007F5181" w:rsidP="007F5181">
            <w:pPr>
              <w:spacing w:after="0"/>
              <w:rPr>
                <w:sz w:val="24"/>
                <w:szCs w:val="24"/>
              </w:rPr>
            </w:pPr>
            <w:r w:rsidRPr="00056435">
              <w:rPr>
                <w:sz w:val="24"/>
                <w:szCs w:val="24"/>
              </w:rPr>
              <w:t>Coordinadoras de persona.</w:t>
            </w:r>
          </w:p>
        </w:tc>
      </w:tr>
      <w:tr w:rsidR="007F5181" w:rsidRPr="00056435" w14:paraId="0B0462DA" w14:textId="77777777" w:rsidTr="00B1590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1BFC0FF3" w14:textId="77777777" w:rsidR="007F5181" w:rsidRPr="00056435" w:rsidRDefault="007F5181" w:rsidP="007F5181">
            <w:pPr>
              <w:spacing w:after="0" w:line="240" w:lineRule="auto"/>
              <w:jc w:val="center"/>
              <w:rPr>
                <w:sz w:val="24"/>
                <w:szCs w:val="24"/>
              </w:rPr>
            </w:pPr>
            <w:r w:rsidRPr="00056435">
              <w:rPr>
                <w:sz w:val="24"/>
                <w:szCs w:val="24"/>
              </w:rPr>
              <w:t>4</w:t>
            </w:r>
          </w:p>
        </w:tc>
        <w:tc>
          <w:tcPr>
            <w:tcW w:w="9413" w:type="dxa"/>
            <w:gridSpan w:val="5"/>
            <w:tcBorders>
              <w:top w:val="single" w:sz="4" w:space="0" w:color="000000"/>
              <w:left w:val="single" w:sz="4" w:space="0" w:color="000000"/>
              <w:bottom w:val="single" w:sz="4" w:space="0" w:color="000000"/>
              <w:right w:val="single" w:sz="4" w:space="0" w:color="000000"/>
            </w:tcBorders>
          </w:tcPr>
          <w:p w14:paraId="2FFCA9A1" w14:textId="0E822454" w:rsidR="007F5181" w:rsidRPr="00056435" w:rsidRDefault="007F5181" w:rsidP="007F5181">
            <w:pPr>
              <w:spacing w:after="0" w:line="240" w:lineRule="auto"/>
              <w:rPr>
                <w:sz w:val="24"/>
                <w:szCs w:val="24"/>
              </w:rPr>
            </w:pPr>
            <w:r w:rsidRPr="00056435">
              <w:rPr>
                <w:sz w:val="24"/>
                <w:szCs w:val="24"/>
              </w:rPr>
              <w:t>URES.</w:t>
            </w:r>
          </w:p>
        </w:tc>
      </w:tr>
      <w:tr w:rsidR="007F5181" w:rsidRPr="00056435" w14:paraId="14FB71C6" w14:textId="77777777" w:rsidTr="00B1590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4251051C" w14:textId="77777777" w:rsidR="007F5181" w:rsidRPr="00056435" w:rsidRDefault="007F5181" w:rsidP="007F5181">
            <w:pPr>
              <w:spacing w:after="0" w:line="240" w:lineRule="auto"/>
              <w:jc w:val="center"/>
              <w:rPr>
                <w:sz w:val="24"/>
                <w:szCs w:val="24"/>
              </w:rPr>
            </w:pPr>
            <w:r w:rsidRPr="00056435">
              <w:rPr>
                <w:sz w:val="24"/>
                <w:szCs w:val="24"/>
              </w:rPr>
              <w:t>5</w:t>
            </w:r>
          </w:p>
        </w:tc>
        <w:tc>
          <w:tcPr>
            <w:tcW w:w="9413" w:type="dxa"/>
            <w:gridSpan w:val="5"/>
            <w:tcBorders>
              <w:top w:val="single" w:sz="4" w:space="0" w:color="000000"/>
              <w:left w:val="single" w:sz="4" w:space="0" w:color="000000"/>
              <w:bottom w:val="single" w:sz="4" w:space="0" w:color="000000"/>
              <w:right w:val="single" w:sz="4" w:space="0" w:color="000000"/>
            </w:tcBorders>
          </w:tcPr>
          <w:p w14:paraId="393DDAB0" w14:textId="31B85381" w:rsidR="007F5181" w:rsidRPr="00056435" w:rsidRDefault="007F5181" w:rsidP="007F5181">
            <w:pPr>
              <w:spacing w:after="0" w:line="240" w:lineRule="auto"/>
              <w:rPr>
                <w:sz w:val="24"/>
                <w:szCs w:val="24"/>
              </w:rPr>
            </w:pPr>
            <w:r w:rsidRPr="00056435">
              <w:rPr>
                <w:sz w:val="24"/>
                <w:szCs w:val="24"/>
              </w:rPr>
              <w:t>Sindicatos.</w:t>
            </w:r>
          </w:p>
        </w:tc>
      </w:tr>
      <w:tr w:rsidR="007F5181" w:rsidRPr="00056435" w14:paraId="30482E60" w14:textId="77777777">
        <w:trPr>
          <w:trHeight w:val="329"/>
        </w:trPr>
        <w:tc>
          <w:tcPr>
            <w:tcW w:w="9923" w:type="dxa"/>
            <w:gridSpan w:val="8"/>
            <w:tcBorders>
              <w:top w:val="single" w:sz="4" w:space="0" w:color="000000"/>
              <w:left w:val="single" w:sz="4" w:space="0" w:color="000000"/>
              <w:bottom w:val="single" w:sz="4" w:space="0" w:color="000000"/>
              <w:right w:val="single" w:sz="4" w:space="0" w:color="000000"/>
            </w:tcBorders>
            <w:vAlign w:val="center"/>
          </w:tcPr>
          <w:p w14:paraId="0D48789F" w14:textId="77777777" w:rsidR="007F5181" w:rsidRPr="00056435" w:rsidRDefault="007F5181" w:rsidP="007F5181">
            <w:pPr>
              <w:spacing w:after="0" w:line="240" w:lineRule="auto"/>
              <w:jc w:val="center"/>
              <w:rPr>
                <w:b/>
                <w:sz w:val="24"/>
                <w:szCs w:val="24"/>
              </w:rPr>
            </w:pPr>
            <w:r w:rsidRPr="00056435">
              <w:rPr>
                <w:b/>
                <w:sz w:val="24"/>
                <w:szCs w:val="24"/>
              </w:rPr>
              <w:t>EXTERNAS</w:t>
            </w:r>
          </w:p>
        </w:tc>
      </w:tr>
      <w:tr w:rsidR="007F5181" w:rsidRPr="00056435" w14:paraId="557BC8C0" w14:textId="77777777" w:rsidTr="00B1590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5C27DEB5" w14:textId="77777777" w:rsidR="007F5181" w:rsidRPr="00056435" w:rsidRDefault="007F5181" w:rsidP="007F5181">
            <w:pPr>
              <w:spacing w:after="0" w:line="240" w:lineRule="auto"/>
              <w:jc w:val="center"/>
              <w:rPr>
                <w:sz w:val="24"/>
                <w:szCs w:val="24"/>
              </w:rPr>
            </w:pPr>
            <w:r w:rsidRPr="00056435">
              <w:rPr>
                <w:sz w:val="24"/>
                <w:szCs w:val="24"/>
              </w:rPr>
              <w:t>1</w:t>
            </w:r>
          </w:p>
        </w:tc>
        <w:tc>
          <w:tcPr>
            <w:tcW w:w="9413" w:type="dxa"/>
            <w:gridSpan w:val="5"/>
            <w:tcBorders>
              <w:top w:val="single" w:sz="4" w:space="0" w:color="000000"/>
              <w:left w:val="single" w:sz="4" w:space="0" w:color="000000"/>
              <w:bottom w:val="single" w:sz="4" w:space="0" w:color="000000"/>
              <w:right w:val="single" w:sz="4" w:space="0" w:color="000000"/>
            </w:tcBorders>
          </w:tcPr>
          <w:p w14:paraId="0097AAB0" w14:textId="7C66EAD5" w:rsidR="007F5181" w:rsidRPr="00056435" w:rsidRDefault="00212EE8" w:rsidP="007F5181">
            <w:pPr>
              <w:spacing w:after="0" w:line="240" w:lineRule="auto"/>
              <w:rPr>
                <w:sz w:val="24"/>
                <w:szCs w:val="24"/>
                <w:highlight w:val="red"/>
              </w:rPr>
            </w:pPr>
            <w:r w:rsidRPr="00056435">
              <w:rPr>
                <w:sz w:val="24"/>
                <w:szCs w:val="24"/>
              </w:rPr>
              <w:t>N/A</w:t>
            </w:r>
          </w:p>
        </w:tc>
      </w:tr>
    </w:tbl>
    <w:p w14:paraId="17724C27" w14:textId="77777777" w:rsidR="00D07DEF" w:rsidRPr="00056435" w:rsidRDefault="00D07DEF" w:rsidP="00987547">
      <w:pPr>
        <w:spacing w:after="0" w:line="240" w:lineRule="auto"/>
        <w:rPr>
          <w:sz w:val="24"/>
          <w:szCs w:val="24"/>
        </w:rPr>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445072" w:rsidRPr="00056435" w14:paraId="6BF7493F" w14:textId="77777777" w:rsidTr="00B15903">
        <w:tc>
          <w:tcPr>
            <w:tcW w:w="3544" w:type="dxa"/>
            <w:vMerge w:val="restart"/>
            <w:tcBorders>
              <w:right w:val="single" w:sz="4" w:space="0" w:color="auto"/>
            </w:tcBorders>
            <w:shd w:val="clear" w:color="auto" w:fill="C00000"/>
          </w:tcPr>
          <w:p w14:paraId="16E0240D" w14:textId="77777777" w:rsidR="00445072" w:rsidRPr="00056435" w:rsidRDefault="00445072" w:rsidP="00B15903">
            <w:pPr>
              <w:widowControl w:val="0"/>
              <w:spacing w:line="276" w:lineRule="auto"/>
              <w:jc w:val="center"/>
              <w:rPr>
                <w:sz w:val="24"/>
                <w:szCs w:val="24"/>
              </w:rPr>
            </w:pPr>
            <w:r w:rsidRPr="00056435">
              <w:rPr>
                <w:b/>
                <w:sz w:val="24"/>
                <w:szCs w:val="24"/>
              </w:rPr>
              <w:t>NOMBRE Y FIRMA DE LA PERSONA QUE AUTORIZA</w:t>
            </w:r>
          </w:p>
        </w:tc>
        <w:tc>
          <w:tcPr>
            <w:tcW w:w="425" w:type="dxa"/>
            <w:tcBorders>
              <w:top w:val="nil"/>
              <w:left w:val="single" w:sz="4" w:space="0" w:color="auto"/>
              <w:bottom w:val="nil"/>
              <w:right w:val="single" w:sz="4" w:space="0" w:color="auto"/>
            </w:tcBorders>
          </w:tcPr>
          <w:p w14:paraId="2FD3BCD2" w14:textId="77777777" w:rsidR="00445072" w:rsidRPr="00056435" w:rsidRDefault="00445072" w:rsidP="00B15903">
            <w:pPr>
              <w:widowControl w:val="0"/>
              <w:spacing w:line="276" w:lineRule="auto"/>
              <w:rPr>
                <w:sz w:val="24"/>
                <w:szCs w:val="24"/>
              </w:rPr>
            </w:pPr>
          </w:p>
        </w:tc>
        <w:tc>
          <w:tcPr>
            <w:tcW w:w="3233" w:type="dxa"/>
            <w:vMerge w:val="restart"/>
            <w:tcBorders>
              <w:left w:val="single" w:sz="4" w:space="0" w:color="auto"/>
              <w:right w:val="single" w:sz="4" w:space="0" w:color="auto"/>
            </w:tcBorders>
            <w:shd w:val="clear" w:color="auto" w:fill="C00000"/>
          </w:tcPr>
          <w:p w14:paraId="68FFA3AC" w14:textId="77777777" w:rsidR="00445072" w:rsidRPr="00056435" w:rsidRDefault="00445072" w:rsidP="00B15903">
            <w:pPr>
              <w:widowControl w:val="0"/>
              <w:spacing w:line="276" w:lineRule="auto"/>
              <w:jc w:val="center"/>
              <w:rPr>
                <w:sz w:val="24"/>
                <w:szCs w:val="24"/>
              </w:rPr>
            </w:pPr>
            <w:r w:rsidRPr="00056435">
              <w:rPr>
                <w:b/>
                <w:sz w:val="24"/>
                <w:szCs w:val="24"/>
              </w:rPr>
              <w:t>NOMBRE Y FIRMA DEL TRABAJADOR</w:t>
            </w:r>
          </w:p>
        </w:tc>
        <w:tc>
          <w:tcPr>
            <w:tcW w:w="282" w:type="dxa"/>
            <w:tcBorders>
              <w:top w:val="nil"/>
              <w:left w:val="single" w:sz="4" w:space="0" w:color="auto"/>
              <w:bottom w:val="nil"/>
              <w:right w:val="single" w:sz="4" w:space="0" w:color="auto"/>
            </w:tcBorders>
          </w:tcPr>
          <w:p w14:paraId="3236E017" w14:textId="77777777" w:rsidR="00445072" w:rsidRPr="00056435" w:rsidRDefault="00445072" w:rsidP="00B15903">
            <w:pPr>
              <w:widowControl w:val="0"/>
              <w:spacing w:line="276" w:lineRule="auto"/>
              <w:rPr>
                <w:sz w:val="24"/>
                <w:szCs w:val="24"/>
              </w:rPr>
            </w:pPr>
          </w:p>
        </w:tc>
        <w:tc>
          <w:tcPr>
            <w:tcW w:w="2448" w:type="dxa"/>
            <w:gridSpan w:val="3"/>
            <w:tcBorders>
              <w:left w:val="single" w:sz="4" w:space="0" w:color="auto"/>
            </w:tcBorders>
            <w:shd w:val="clear" w:color="auto" w:fill="C00000"/>
            <w:vAlign w:val="center"/>
          </w:tcPr>
          <w:p w14:paraId="7E3FADB1" w14:textId="77777777" w:rsidR="00445072" w:rsidRPr="00056435" w:rsidRDefault="00445072" w:rsidP="00B15903">
            <w:pPr>
              <w:widowControl w:val="0"/>
              <w:spacing w:line="276" w:lineRule="auto"/>
              <w:jc w:val="center"/>
              <w:rPr>
                <w:sz w:val="24"/>
                <w:szCs w:val="24"/>
              </w:rPr>
            </w:pPr>
            <w:r w:rsidRPr="00056435">
              <w:rPr>
                <w:b/>
                <w:sz w:val="24"/>
                <w:szCs w:val="24"/>
              </w:rPr>
              <w:t>FECHA</w:t>
            </w:r>
          </w:p>
        </w:tc>
      </w:tr>
      <w:tr w:rsidR="00445072" w:rsidRPr="00056435" w14:paraId="158E75F3" w14:textId="77777777" w:rsidTr="00B15903">
        <w:tc>
          <w:tcPr>
            <w:tcW w:w="3544" w:type="dxa"/>
            <w:vMerge/>
            <w:tcBorders>
              <w:right w:val="single" w:sz="4" w:space="0" w:color="auto"/>
            </w:tcBorders>
            <w:shd w:val="clear" w:color="auto" w:fill="C00000"/>
          </w:tcPr>
          <w:p w14:paraId="08C1F019" w14:textId="77777777" w:rsidR="00445072" w:rsidRPr="00056435" w:rsidRDefault="00445072" w:rsidP="00B15903">
            <w:pPr>
              <w:widowControl w:val="0"/>
              <w:spacing w:line="276" w:lineRule="auto"/>
              <w:rPr>
                <w:sz w:val="24"/>
                <w:szCs w:val="24"/>
              </w:rPr>
            </w:pPr>
          </w:p>
        </w:tc>
        <w:tc>
          <w:tcPr>
            <w:tcW w:w="425" w:type="dxa"/>
            <w:tcBorders>
              <w:top w:val="nil"/>
              <w:left w:val="single" w:sz="4" w:space="0" w:color="auto"/>
              <w:bottom w:val="nil"/>
              <w:right w:val="single" w:sz="4" w:space="0" w:color="auto"/>
            </w:tcBorders>
          </w:tcPr>
          <w:p w14:paraId="1324AC74" w14:textId="77777777" w:rsidR="00445072" w:rsidRPr="00056435" w:rsidRDefault="00445072" w:rsidP="00B15903">
            <w:pPr>
              <w:widowControl w:val="0"/>
              <w:spacing w:line="276" w:lineRule="auto"/>
              <w:rPr>
                <w:sz w:val="24"/>
                <w:szCs w:val="24"/>
              </w:rPr>
            </w:pPr>
          </w:p>
        </w:tc>
        <w:tc>
          <w:tcPr>
            <w:tcW w:w="3233" w:type="dxa"/>
            <w:vMerge/>
            <w:tcBorders>
              <w:left w:val="single" w:sz="4" w:space="0" w:color="auto"/>
              <w:right w:val="single" w:sz="4" w:space="0" w:color="auto"/>
            </w:tcBorders>
            <w:shd w:val="clear" w:color="auto" w:fill="C00000"/>
          </w:tcPr>
          <w:p w14:paraId="00F8888E" w14:textId="77777777" w:rsidR="00445072" w:rsidRPr="00056435" w:rsidRDefault="00445072" w:rsidP="00B15903">
            <w:pPr>
              <w:widowControl w:val="0"/>
              <w:spacing w:line="276" w:lineRule="auto"/>
              <w:rPr>
                <w:sz w:val="24"/>
                <w:szCs w:val="24"/>
              </w:rPr>
            </w:pPr>
          </w:p>
        </w:tc>
        <w:tc>
          <w:tcPr>
            <w:tcW w:w="282" w:type="dxa"/>
            <w:tcBorders>
              <w:top w:val="nil"/>
              <w:left w:val="single" w:sz="4" w:space="0" w:color="auto"/>
              <w:bottom w:val="nil"/>
              <w:right w:val="single" w:sz="4" w:space="0" w:color="auto"/>
            </w:tcBorders>
          </w:tcPr>
          <w:p w14:paraId="599B5BB8" w14:textId="77777777" w:rsidR="00445072" w:rsidRPr="00056435" w:rsidRDefault="00445072" w:rsidP="00B15903">
            <w:pPr>
              <w:widowControl w:val="0"/>
              <w:spacing w:line="276" w:lineRule="auto"/>
              <w:rPr>
                <w:sz w:val="24"/>
                <w:szCs w:val="24"/>
              </w:rPr>
            </w:pPr>
          </w:p>
        </w:tc>
        <w:tc>
          <w:tcPr>
            <w:tcW w:w="849" w:type="dxa"/>
            <w:tcBorders>
              <w:left w:val="single" w:sz="4" w:space="0" w:color="auto"/>
            </w:tcBorders>
            <w:shd w:val="clear" w:color="auto" w:fill="C00000"/>
            <w:vAlign w:val="center"/>
          </w:tcPr>
          <w:p w14:paraId="381A7B29" w14:textId="77777777" w:rsidR="00445072" w:rsidRPr="00056435" w:rsidRDefault="00445072" w:rsidP="00B15903">
            <w:pPr>
              <w:jc w:val="center"/>
              <w:rPr>
                <w:b/>
                <w:sz w:val="24"/>
                <w:szCs w:val="24"/>
              </w:rPr>
            </w:pPr>
            <w:r w:rsidRPr="00056435">
              <w:rPr>
                <w:b/>
                <w:sz w:val="24"/>
                <w:szCs w:val="24"/>
              </w:rPr>
              <w:t>DÍA</w:t>
            </w:r>
          </w:p>
        </w:tc>
        <w:tc>
          <w:tcPr>
            <w:tcW w:w="849" w:type="dxa"/>
            <w:shd w:val="clear" w:color="auto" w:fill="C00000"/>
            <w:vAlign w:val="center"/>
          </w:tcPr>
          <w:p w14:paraId="6AF3A69D" w14:textId="77777777" w:rsidR="00445072" w:rsidRPr="00056435" w:rsidRDefault="00445072" w:rsidP="00B15903">
            <w:pPr>
              <w:jc w:val="center"/>
              <w:rPr>
                <w:b/>
                <w:sz w:val="24"/>
                <w:szCs w:val="24"/>
              </w:rPr>
            </w:pPr>
            <w:r w:rsidRPr="00056435">
              <w:rPr>
                <w:b/>
                <w:sz w:val="24"/>
                <w:szCs w:val="24"/>
              </w:rPr>
              <w:t>MES</w:t>
            </w:r>
          </w:p>
        </w:tc>
        <w:tc>
          <w:tcPr>
            <w:tcW w:w="750" w:type="dxa"/>
            <w:shd w:val="clear" w:color="auto" w:fill="C00000"/>
            <w:vAlign w:val="center"/>
          </w:tcPr>
          <w:p w14:paraId="204BC342" w14:textId="77777777" w:rsidR="00445072" w:rsidRPr="00056435" w:rsidRDefault="00445072" w:rsidP="00B15903">
            <w:pPr>
              <w:jc w:val="center"/>
              <w:rPr>
                <w:b/>
                <w:sz w:val="24"/>
                <w:szCs w:val="24"/>
              </w:rPr>
            </w:pPr>
            <w:r w:rsidRPr="00056435">
              <w:rPr>
                <w:b/>
                <w:sz w:val="24"/>
                <w:szCs w:val="24"/>
              </w:rPr>
              <w:t>AÑO</w:t>
            </w:r>
          </w:p>
        </w:tc>
      </w:tr>
      <w:tr w:rsidR="00445072" w:rsidRPr="00056435" w14:paraId="37D57908" w14:textId="77777777" w:rsidTr="00987547">
        <w:trPr>
          <w:trHeight w:val="1287"/>
        </w:trPr>
        <w:tc>
          <w:tcPr>
            <w:tcW w:w="3544" w:type="dxa"/>
            <w:tcBorders>
              <w:right w:val="single" w:sz="4" w:space="0" w:color="auto"/>
            </w:tcBorders>
            <w:vAlign w:val="bottom"/>
          </w:tcPr>
          <w:p w14:paraId="39ECB404" w14:textId="77777777" w:rsidR="00DD31CC" w:rsidRPr="00056435" w:rsidRDefault="002C026A" w:rsidP="002C026A">
            <w:pPr>
              <w:widowControl w:val="0"/>
              <w:jc w:val="center"/>
            </w:pPr>
            <w:r w:rsidRPr="00056435">
              <w:t xml:space="preserve">C.P. </w:t>
            </w:r>
            <w:proofErr w:type="spellStart"/>
            <w:r w:rsidRPr="00056435">
              <w:t>Narda</w:t>
            </w:r>
            <w:proofErr w:type="spellEnd"/>
            <w:r w:rsidRPr="00056435">
              <w:t xml:space="preserve"> Gabriela Soto Núñez</w:t>
            </w:r>
          </w:p>
          <w:p w14:paraId="2A424705" w14:textId="7CE6B64D" w:rsidR="002C026A" w:rsidRPr="00056435" w:rsidRDefault="002C026A" w:rsidP="002C026A">
            <w:pPr>
              <w:widowControl w:val="0"/>
              <w:jc w:val="center"/>
            </w:pPr>
          </w:p>
        </w:tc>
        <w:tc>
          <w:tcPr>
            <w:tcW w:w="425" w:type="dxa"/>
            <w:tcBorders>
              <w:top w:val="nil"/>
              <w:left w:val="single" w:sz="4" w:space="0" w:color="auto"/>
              <w:bottom w:val="nil"/>
              <w:right w:val="single" w:sz="4" w:space="0" w:color="auto"/>
            </w:tcBorders>
            <w:vAlign w:val="bottom"/>
          </w:tcPr>
          <w:p w14:paraId="4BAB5824" w14:textId="77777777" w:rsidR="00445072" w:rsidRPr="00056435" w:rsidRDefault="00445072" w:rsidP="00987547">
            <w:pPr>
              <w:widowControl w:val="0"/>
              <w:jc w:val="center"/>
            </w:pPr>
          </w:p>
        </w:tc>
        <w:tc>
          <w:tcPr>
            <w:tcW w:w="3233" w:type="dxa"/>
            <w:tcBorders>
              <w:left w:val="single" w:sz="4" w:space="0" w:color="auto"/>
              <w:right w:val="single" w:sz="4" w:space="0" w:color="auto"/>
            </w:tcBorders>
            <w:vAlign w:val="bottom"/>
          </w:tcPr>
          <w:p w14:paraId="10E4F305" w14:textId="77777777" w:rsidR="00445072" w:rsidRPr="00056435" w:rsidRDefault="002C026A" w:rsidP="002C026A">
            <w:pPr>
              <w:widowControl w:val="0"/>
              <w:jc w:val="center"/>
            </w:pPr>
            <w:r w:rsidRPr="00056435">
              <w:t>Erika Rentería Villa</w:t>
            </w:r>
          </w:p>
          <w:p w14:paraId="3A1F890A" w14:textId="0BA69669" w:rsidR="002C026A" w:rsidRPr="00056435" w:rsidRDefault="002C026A" w:rsidP="002C026A">
            <w:pPr>
              <w:widowControl w:val="0"/>
              <w:jc w:val="center"/>
            </w:pPr>
          </w:p>
        </w:tc>
        <w:tc>
          <w:tcPr>
            <w:tcW w:w="282" w:type="dxa"/>
            <w:tcBorders>
              <w:top w:val="nil"/>
              <w:left w:val="single" w:sz="4" w:space="0" w:color="auto"/>
              <w:bottom w:val="nil"/>
              <w:right w:val="single" w:sz="4" w:space="0" w:color="auto"/>
            </w:tcBorders>
          </w:tcPr>
          <w:p w14:paraId="66D92104" w14:textId="77777777" w:rsidR="00445072" w:rsidRPr="00056435" w:rsidRDefault="00445072" w:rsidP="00987547">
            <w:pPr>
              <w:widowControl w:val="0"/>
            </w:pPr>
          </w:p>
        </w:tc>
        <w:tc>
          <w:tcPr>
            <w:tcW w:w="849" w:type="dxa"/>
            <w:tcBorders>
              <w:left w:val="single" w:sz="4" w:space="0" w:color="auto"/>
            </w:tcBorders>
            <w:vAlign w:val="center"/>
          </w:tcPr>
          <w:p w14:paraId="32D4953C" w14:textId="77777777" w:rsidR="00445072" w:rsidRPr="00056435" w:rsidRDefault="00445072" w:rsidP="00987547">
            <w:pPr>
              <w:jc w:val="center"/>
            </w:pPr>
            <w:r w:rsidRPr="00056435">
              <w:t>07</w:t>
            </w:r>
          </w:p>
        </w:tc>
        <w:tc>
          <w:tcPr>
            <w:tcW w:w="849" w:type="dxa"/>
            <w:vAlign w:val="center"/>
          </w:tcPr>
          <w:p w14:paraId="206DDF2A" w14:textId="0A9CBE87" w:rsidR="00445072" w:rsidRPr="00056435" w:rsidRDefault="00445072" w:rsidP="00B33506">
            <w:pPr>
              <w:jc w:val="center"/>
            </w:pPr>
            <w:r w:rsidRPr="00056435">
              <w:t>0</w:t>
            </w:r>
            <w:r w:rsidR="00B33506" w:rsidRPr="00056435">
              <w:t>8</w:t>
            </w:r>
          </w:p>
        </w:tc>
        <w:tc>
          <w:tcPr>
            <w:tcW w:w="750" w:type="dxa"/>
            <w:vAlign w:val="center"/>
          </w:tcPr>
          <w:p w14:paraId="321702DC" w14:textId="77777777" w:rsidR="00445072" w:rsidRPr="00056435" w:rsidRDefault="00445072" w:rsidP="00987547">
            <w:pPr>
              <w:jc w:val="center"/>
            </w:pPr>
            <w:r w:rsidRPr="00056435">
              <w:t>2022</w:t>
            </w:r>
          </w:p>
        </w:tc>
      </w:tr>
    </w:tbl>
    <w:p w14:paraId="3967D750" w14:textId="477B0F60" w:rsidR="00D07DEF" w:rsidRPr="00056435" w:rsidRDefault="00025397">
      <w:r w:rsidRPr="00056435">
        <w:br w:type="page"/>
      </w:r>
    </w:p>
    <w:p w14:paraId="5709BD5A" w14:textId="77777777" w:rsidR="00987547" w:rsidRPr="00056435" w:rsidRDefault="00987547" w:rsidP="00987547">
      <w:pPr>
        <w:spacing w:after="0" w:line="240" w:lineRule="auto"/>
        <w:rPr>
          <w:sz w:val="24"/>
          <w:szCs w:val="24"/>
        </w:rPr>
      </w:pPr>
    </w:p>
    <w:tbl>
      <w:tblPr>
        <w:tblStyle w:val="53"/>
        <w:tblW w:w="9923" w:type="dxa"/>
        <w:tblInd w:w="-497" w:type="dxa"/>
        <w:tblLayout w:type="fixed"/>
        <w:tblLook w:val="0400" w:firstRow="0" w:lastRow="0" w:firstColumn="0" w:lastColumn="0" w:noHBand="0" w:noVBand="1"/>
      </w:tblPr>
      <w:tblGrid>
        <w:gridCol w:w="425"/>
        <w:gridCol w:w="67"/>
        <w:gridCol w:w="2060"/>
        <w:gridCol w:w="2108"/>
        <w:gridCol w:w="18"/>
        <w:gridCol w:w="2126"/>
        <w:gridCol w:w="3101"/>
        <w:gridCol w:w="18"/>
      </w:tblGrid>
      <w:tr w:rsidR="00D07DEF" w:rsidRPr="00056435" w14:paraId="6F4777AC" w14:textId="77777777">
        <w:trPr>
          <w:trHeight w:val="289"/>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14:paraId="5FBBFBB7" w14:textId="77777777" w:rsidR="00D07DEF" w:rsidRPr="00056435" w:rsidRDefault="00025397">
            <w:pPr>
              <w:jc w:val="center"/>
              <w:rPr>
                <w:b/>
                <w:sz w:val="24"/>
                <w:szCs w:val="24"/>
              </w:rPr>
            </w:pPr>
            <w:r w:rsidRPr="00056435">
              <w:rPr>
                <w:b/>
                <w:noProof/>
                <w:sz w:val="24"/>
                <w:szCs w:val="24"/>
              </w:rPr>
              <w:drawing>
                <wp:inline distT="0" distB="0" distL="0" distR="0" wp14:anchorId="2EC1419A" wp14:editId="46FE6FE3">
                  <wp:extent cx="1566733" cy="692062"/>
                  <wp:effectExtent l="0" t="0" r="0" b="0"/>
                  <wp:docPr id="6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566733" cy="692062"/>
                          </a:xfrm>
                          <a:prstGeom prst="rect">
                            <a:avLst/>
                          </a:prstGeom>
                          <a:ln/>
                        </pic:spPr>
                      </pic:pic>
                    </a:graphicData>
                  </a:graphic>
                </wp:inline>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49B48BA6" w14:textId="77777777" w:rsidR="00D07DEF" w:rsidRPr="00056435" w:rsidRDefault="00025397">
            <w:pPr>
              <w:spacing w:after="0"/>
              <w:jc w:val="center"/>
              <w:rPr>
                <w:b/>
                <w:sz w:val="24"/>
                <w:szCs w:val="24"/>
              </w:rPr>
            </w:pPr>
            <w:r w:rsidRPr="00056435">
              <w:rPr>
                <w:b/>
                <w:sz w:val="24"/>
                <w:szCs w:val="24"/>
              </w:rPr>
              <w:t>DESCRIPCIÓN DE PUESTOS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E5E35EC" w14:textId="77777777" w:rsidR="00D07DEF" w:rsidRPr="00056435" w:rsidRDefault="00025397" w:rsidP="00987547">
            <w:pPr>
              <w:spacing w:after="0" w:line="240" w:lineRule="auto"/>
              <w:rPr>
                <w:b/>
                <w:sz w:val="24"/>
                <w:szCs w:val="24"/>
              </w:rPr>
            </w:pPr>
            <w:r w:rsidRPr="00056435">
              <w:rPr>
                <w:b/>
                <w:sz w:val="24"/>
                <w:szCs w:val="24"/>
              </w:rPr>
              <w:t>RSGC5.3,A</w:t>
            </w:r>
          </w:p>
        </w:tc>
      </w:tr>
      <w:tr w:rsidR="00D07DEF" w:rsidRPr="00056435" w14:paraId="6C139F10"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23C6F2A1"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2256C8C1" w14:textId="61DC6A1A" w:rsidR="00D07DEF" w:rsidRPr="00056435" w:rsidRDefault="00025397">
            <w:pPr>
              <w:pStyle w:val="Ttulo2"/>
              <w:spacing w:before="0"/>
              <w:jc w:val="center"/>
              <w:rPr>
                <w:rFonts w:ascii="Times New Roman" w:eastAsia="Times New Roman" w:hAnsi="Times New Roman" w:cs="Times New Roman"/>
                <w:color w:val="000000"/>
                <w:sz w:val="24"/>
                <w:szCs w:val="24"/>
              </w:rPr>
            </w:pPr>
            <w:bookmarkStart w:id="42" w:name="_Toc122346585"/>
            <w:r w:rsidRPr="00056435">
              <w:rPr>
                <w:rFonts w:ascii="Times New Roman" w:eastAsia="Times New Roman" w:hAnsi="Times New Roman" w:cs="Times New Roman"/>
                <w:color w:val="000000"/>
                <w:sz w:val="24"/>
                <w:szCs w:val="24"/>
              </w:rPr>
              <w:t xml:space="preserve">Responsable de </w:t>
            </w:r>
            <w:r w:rsidR="00455E8C" w:rsidRPr="00056435">
              <w:rPr>
                <w:rFonts w:ascii="Times New Roman" w:eastAsia="Times New Roman" w:hAnsi="Times New Roman" w:cs="Times New Roman"/>
                <w:color w:val="auto"/>
                <w:sz w:val="24"/>
                <w:szCs w:val="24"/>
              </w:rPr>
              <w:t xml:space="preserve">Nómina de </w:t>
            </w:r>
            <w:r w:rsidRPr="00056435">
              <w:rPr>
                <w:rFonts w:ascii="Times New Roman" w:eastAsia="Times New Roman" w:hAnsi="Times New Roman" w:cs="Times New Roman"/>
                <w:color w:val="000000"/>
                <w:sz w:val="24"/>
                <w:szCs w:val="24"/>
              </w:rPr>
              <w:t>Honorarios</w:t>
            </w:r>
            <w:bookmarkEnd w:id="42"/>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6606BC7" w14:textId="1342DD36" w:rsidR="00D07DEF" w:rsidRPr="00056435" w:rsidRDefault="00025397">
            <w:pPr>
              <w:spacing w:after="0" w:line="240" w:lineRule="auto"/>
              <w:rPr>
                <w:b/>
                <w:sz w:val="24"/>
                <w:szCs w:val="24"/>
              </w:rPr>
            </w:pPr>
            <w:r w:rsidRPr="00056435">
              <w:rPr>
                <w:b/>
                <w:sz w:val="24"/>
                <w:szCs w:val="24"/>
              </w:rPr>
              <w:t xml:space="preserve">Fecha: </w:t>
            </w:r>
            <w:r w:rsidR="00B33506" w:rsidRPr="00056435">
              <w:rPr>
                <w:sz w:val="24"/>
                <w:szCs w:val="24"/>
              </w:rPr>
              <w:t>07/08</w:t>
            </w:r>
            <w:r w:rsidRPr="00056435">
              <w:rPr>
                <w:sz w:val="24"/>
                <w:szCs w:val="24"/>
              </w:rPr>
              <w:t>/2022</w:t>
            </w:r>
          </w:p>
        </w:tc>
      </w:tr>
      <w:tr w:rsidR="00D07DEF" w:rsidRPr="00056435" w14:paraId="333615B4" w14:textId="77777777">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47CA06B3"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2C6FCB6F"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57DC22F6" w14:textId="77777777" w:rsidR="00D07DEF" w:rsidRPr="00056435" w:rsidRDefault="00025397">
            <w:pPr>
              <w:spacing w:after="0" w:line="240" w:lineRule="auto"/>
              <w:rPr>
                <w:b/>
                <w:sz w:val="24"/>
                <w:szCs w:val="24"/>
              </w:rPr>
            </w:pPr>
            <w:r w:rsidRPr="00056435">
              <w:rPr>
                <w:b/>
                <w:sz w:val="24"/>
                <w:szCs w:val="24"/>
              </w:rPr>
              <w:t xml:space="preserve">Edición: </w:t>
            </w:r>
            <w:r w:rsidRPr="00056435">
              <w:rPr>
                <w:sz w:val="24"/>
                <w:szCs w:val="24"/>
              </w:rPr>
              <w:t>01</w:t>
            </w:r>
          </w:p>
        </w:tc>
      </w:tr>
      <w:tr w:rsidR="00D07DEF" w:rsidRPr="00056435" w14:paraId="7737281B"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3CEB682B"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2E0801EE"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043EC5CE" w14:textId="6955D23F" w:rsidR="00D07DEF" w:rsidRPr="00056435" w:rsidRDefault="00025397">
            <w:pPr>
              <w:spacing w:after="0" w:line="240" w:lineRule="auto"/>
              <w:rPr>
                <w:b/>
                <w:sz w:val="24"/>
                <w:szCs w:val="24"/>
              </w:rPr>
            </w:pPr>
            <w:r w:rsidRPr="00056435">
              <w:rPr>
                <w:b/>
                <w:sz w:val="24"/>
                <w:szCs w:val="24"/>
              </w:rPr>
              <w:t xml:space="preserve">Página: </w:t>
            </w:r>
            <w:r w:rsidR="00B33506" w:rsidRPr="00056435">
              <w:rPr>
                <w:sz w:val="24"/>
                <w:szCs w:val="24"/>
              </w:rPr>
              <w:t>1-3</w:t>
            </w:r>
          </w:p>
        </w:tc>
      </w:tr>
      <w:tr w:rsidR="00D07DEF" w:rsidRPr="00056435" w14:paraId="6BE138E1" w14:textId="77777777">
        <w:trPr>
          <w:trHeight w:val="298"/>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1A0A7D76" w14:textId="31AC59C9" w:rsidR="00D07DEF" w:rsidRPr="00056435" w:rsidRDefault="00025397" w:rsidP="00212EE8">
            <w:pPr>
              <w:spacing w:after="0"/>
              <w:jc w:val="both"/>
              <w:rPr>
                <w:b/>
                <w:sz w:val="24"/>
                <w:szCs w:val="24"/>
              </w:rPr>
            </w:pPr>
            <w:r w:rsidRPr="00056435">
              <w:rPr>
                <w:b/>
                <w:sz w:val="24"/>
                <w:szCs w:val="24"/>
              </w:rPr>
              <w:t xml:space="preserve"> Unidad:</w:t>
            </w:r>
            <w:r w:rsidRPr="00056435">
              <w:rPr>
                <w:sz w:val="24"/>
                <w:szCs w:val="24"/>
              </w:rPr>
              <w:t xml:space="preserve"> Dirección de Desarroll</w:t>
            </w:r>
            <w:r w:rsidR="00212EE8" w:rsidRPr="00056435">
              <w:rPr>
                <w:sz w:val="24"/>
                <w:szCs w:val="24"/>
              </w:rPr>
              <w:t>o y Gestión de Recursos Humanos.</w:t>
            </w:r>
          </w:p>
        </w:tc>
        <w:tc>
          <w:tcPr>
            <w:tcW w:w="5263"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1F7BCFD7" w14:textId="3BFD3EE0" w:rsidR="00D07DEF" w:rsidRPr="00056435" w:rsidRDefault="00025397">
            <w:pPr>
              <w:spacing w:after="0"/>
              <w:rPr>
                <w:sz w:val="24"/>
                <w:szCs w:val="24"/>
              </w:rPr>
            </w:pPr>
            <w:r w:rsidRPr="00056435">
              <w:rPr>
                <w:b/>
                <w:sz w:val="24"/>
                <w:szCs w:val="24"/>
              </w:rPr>
              <w:t xml:space="preserve">Área: </w:t>
            </w:r>
            <w:r w:rsidRPr="00056435">
              <w:rPr>
                <w:sz w:val="24"/>
                <w:szCs w:val="24"/>
              </w:rPr>
              <w:t>Coordinación de Personal Honorarios</w:t>
            </w:r>
            <w:r w:rsidR="00212EE8" w:rsidRPr="00056435">
              <w:rPr>
                <w:sz w:val="24"/>
                <w:szCs w:val="24"/>
              </w:rPr>
              <w:t>.</w:t>
            </w:r>
          </w:p>
        </w:tc>
      </w:tr>
      <w:tr w:rsidR="00D07DEF" w:rsidRPr="00056435" w14:paraId="29DFC090"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3A4FFE68" w14:textId="77777777" w:rsidR="00D07DEF" w:rsidRPr="00056435" w:rsidRDefault="00025397">
            <w:pPr>
              <w:spacing w:after="0"/>
              <w:jc w:val="center"/>
              <w:rPr>
                <w:b/>
                <w:sz w:val="24"/>
                <w:szCs w:val="24"/>
              </w:rPr>
            </w:pPr>
            <w:r w:rsidRPr="00056435">
              <w:rPr>
                <w:b/>
                <w:sz w:val="24"/>
                <w:szCs w:val="24"/>
              </w:rPr>
              <w:t>IDENTIFICACIÓN DEL PUESTO</w:t>
            </w:r>
          </w:p>
        </w:tc>
      </w:tr>
      <w:tr w:rsidR="00D07DEF" w:rsidRPr="00056435" w14:paraId="7502BD4E" w14:textId="77777777">
        <w:trPr>
          <w:trHeight w:val="298"/>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07EB138E" w14:textId="77777777" w:rsidR="00D07DEF" w:rsidRPr="00056435" w:rsidRDefault="00025397">
            <w:pPr>
              <w:spacing w:after="0"/>
              <w:jc w:val="center"/>
              <w:rPr>
                <w:b/>
                <w:sz w:val="24"/>
                <w:szCs w:val="24"/>
              </w:rPr>
            </w:pPr>
            <w:r w:rsidRPr="00056435">
              <w:rPr>
                <w:b/>
                <w:sz w:val="24"/>
                <w:szCs w:val="24"/>
              </w:rPr>
              <w:t>NOMBRE DEL PUESTO</w:t>
            </w:r>
          </w:p>
        </w:tc>
        <w:tc>
          <w:tcPr>
            <w:tcW w:w="5245" w:type="dxa"/>
            <w:gridSpan w:val="3"/>
            <w:tcBorders>
              <w:top w:val="single" w:sz="4" w:space="0" w:color="000000"/>
              <w:left w:val="nil"/>
              <w:bottom w:val="single" w:sz="4" w:space="0" w:color="000000"/>
              <w:right w:val="single" w:sz="4" w:space="0" w:color="000000"/>
            </w:tcBorders>
            <w:shd w:val="clear" w:color="auto" w:fill="C00000"/>
            <w:vAlign w:val="center"/>
          </w:tcPr>
          <w:p w14:paraId="6059EDC0" w14:textId="77777777" w:rsidR="00D07DEF" w:rsidRPr="00056435" w:rsidRDefault="00025397">
            <w:pPr>
              <w:spacing w:after="0"/>
              <w:jc w:val="center"/>
              <w:rPr>
                <w:b/>
                <w:sz w:val="24"/>
                <w:szCs w:val="24"/>
              </w:rPr>
            </w:pPr>
            <w:r w:rsidRPr="00056435">
              <w:rPr>
                <w:b/>
                <w:sz w:val="24"/>
                <w:szCs w:val="24"/>
              </w:rPr>
              <w:t>No. DE PERSONAS EN EL PUESTO</w:t>
            </w:r>
          </w:p>
        </w:tc>
      </w:tr>
      <w:tr w:rsidR="00D07DEF" w:rsidRPr="00056435" w14:paraId="47B06B32" w14:textId="77777777">
        <w:trPr>
          <w:trHeight w:val="271"/>
        </w:trPr>
        <w:tc>
          <w:tcPr>
            <w:tcW w:w="4678" w:type="dxa"/>
            <w:gridSpan w:val="5"/>
            <w:tcBorders>
              <w:top w:val="single" w:sz="4" w:space="0" w:color="000000"/>
              <w:left w:val="single" w:sz="4" w:space="0" w:color="000000"/>
              <w:bottom w:val="single" w:sz="4" w:space="0" w:color="000000"/>
              <w:right w:val="single" w:sz="4" w:space="0" w:color="000000"/>
            </w:tcBorders>
            <w:vAlign w:val="center"/>
          </w:tcPr>
          <w:p w14:paraId="05256262" w14:textId="6636096A" w:rsidR="00D07DEF" w:rsidRPr="00056435" w:rsidRDefault="00025397">
            <w:pPr>
              <w:spacing w:after="0"/>
              <w:jc w:val="center"/>
              <w:rPr>
                <w:b/>
                <w:sz w:val="24"/>
                <w:szCs w:val="24"/>
              </w:rPr>
            </w:pPr>
            <w:r w:rsidRPr="00056435">
              <w:rPr>
                <w:b/>
                <w:sz w:val="24"/>
                <w:szCs w:val="24"/>
              </w:rPr>
              <w:t xml:space="preserve">Responsable de </w:t>
            </w:r>
            <w:r w:rsidR="00455E8C" w:rsidRPr="00056435">
              <w:rPr>
                <w:b/>
                <w:sz w:val="24"/>
                <w:szCs w:val="24"/>
              </w:rPr>
              <w:t xml:space="preserve">Nómina de </w:t>
            </w:r>
            <w:r w:rsidRPr="00056435">
              <w:rPr>
                <w:b/>
                <w:sz w:val="24"/>
                <w:szCs w:val="24"/>
              </w:rPr>
              <w:t>Honorarios</w:t>
            </w:r>
          </w:p>
        </w:tc>
        <w:tc>
          <w:tcPr>
            <w:tcW w:w="5245" w:type="dxa"/>
            <w:gridSpan w:val="3"/>
            <w:tcBorders>
              <w:top w:val="single" w:sz="4" w:space="0" w:color="000000"/>
              <w:left w:val="nil"/>
              <w:bottom w:val="single" w:sz="4" w:space="0" w:color="000000"/>
              <w:right w:val="single" w:sz="4" w:space="0" w:color="000000"/>
            </w:tcBorders>
            <w:vAlign w:val="center"/>
          </w:tcPr>
          <w:p w14:paraId="063C059F" w14:textId="77777777" w:rsidR="00D07DEF" w:rsidRPr="00056435" w:rsidRDefault="00025397">
            <w:pPr>
              <w:spacing w:after="0"/>
              <w:jc w:val="center"/>
              <w:rPr>
                <w:b/>
                <w:sz w:val="24"/>
                <w:szCs w:val="24"/>
              </w:rPr>
            </w:pPr>
            <w:r w:rsidRPr="00056435">
              <w:rPr>
                <w:b/>
                <w:sz w:val="24"/>
                <w:szCs w:val="24"/>
              </w:rPr>
              <w:t>1</w:t>
            </w:r>
          </w:p>
        </w:tc>
      </w:tr>
      <w:tr w:rsidR="00D07DEF" w:rsidRPr="00056435" w14:paraId="5288841B"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560D2D1D" w14:textId="77777777" w:rsidR="00D07DEF" w:rsidRPr="00056435" w:rsidRDefault="00025397">
            <w:pPr>
              <w:spacing w:after="0"/>
              <w:jc w:val="center"/>
              <w:rPr>
                <w:b/>
                <w:sz w:val="24"/>
                <w:szCs w:val="24"/>
              </w:rPr>
            </w:pPr>
            <w:r w:rsidRPr="00056435">
              <w:rPr>
                <w:b/>
                <w:sz w:val="24"/>
                <w:szCs w:val="24"/>
              </w:rPr>
              <w:t>TRAMO DE CONTROL</w:t>
            </w:r>
          </w:p>
        </w:tc>
      </w:tr>
      <w:tr w:rsidR="00D07DEF" w:rsidRPr="00056435" w14:paraId="05E1BBDC"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5A40E017" w14:textId="4FAA72CF" w:rsidR="00D07DEF" w:rsidRPr="00056435" w:rsidRDefault="00025397">
            <w:pPr>
              <w:jc w:val="both"/>
              <w:rPr>
                <w:sz w:val="24"/>
                <w:szCs w:val="24"/>
              </w:rPr>
            </w:pPr>
            <w:r w:rsidRPr="00056435">
              <w:rPr>
                <w:b/>
                <w:sz w:val="24"/>
                <w:szCs w:val="24"/>
              </w:rPr>
              <w:t xml:space="preserve">REPORTA A: </w:t>
            </w:r>
            <w:r w:rsidRPr="00056435">
              <w:rPr>
                <w:sz w:val="24"/>
                <w:szCs w:val="24"/>
              </w:rPr>
              <w:t>Director de Desarrollo y Gestión de Recursos Humanos y Subdirectora</w:t>
            </w:r>
            <w:r w:rsidR="00905E55" w:rsidRPr="00056435">
              <w:rPr>
                <w:sz w:val="24"/>
                <w:szCs w:val="24"/>
              </w:rPr>
              <w:t>.</w:t>
            </w:r>
          </w:p>
        </w:tc>
      </w:tr>
      <w:tr w:rsidR="00D07DEF" w:rsidRPr="00056435" w14:paraId="0AF01D49"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3FF090CF" w14:textId="6C21966C" w:rsidR="00D07DEF" w:rsidRPr="00056435" w:rsidRDefault="00025397">
            <w:pPr>
              <w:jc w:val="both"/>
              <w:rPr>
                <w:b/>
                <w:sz w:val="24"/>
                <w:szCs w:val="24"/>
              </w:rPr>
            </w:pPr>
            <w:r w:rsidRPr="00056435">
              <w:rPr>
                <w:b/>
                <w:sz w:val="24"/>
                <w:szCs w:val="24"/>
              </w:rPr>
              <w:t xml:space="preserve">SUPERVISA A: </w:t>
            </w:r>
            <w:r w:rsidR="00455E8C" w:rsidRPr="00056435">
              <w:rPr>
                <w:sz w:val="24"/>
                <w:szCs w:val="24"/>
              </w:rPr>
              <w:t>N/A.</w:t>
            </w:r>
          </w:p>
        </w:tc>
      </w:tr>
      <w:tr w:rsidR="00D07DEF" w:rsidRPr="00056435" w14:paraId="7269D5A3"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38A022F5" w14:textId="5F94A558" w:rsidR="00D07DEF" w:rsidRPr="00056435" w:rsidRDefault="00025397">
            <w:pPr>
              <w:jc w:val="both"/>
              <w:rPr>
                <w:sz w:val="24"/>
                <w:szCs w:val="24"/>
              </w:rPr>
            </w:pPr>
            <w:r w:rsidRPr="00056435">
              <w:rPr>
                <w:b/>
                <w:sz w:val="24"/>
                <w:szCs w:val="24"/>
              </w:rPr>
              <w:t>DESCRIPCIÓN GENERAL:</w:t>
            </w:r>
            <w:r w:rsidRPr="00056435">
              <w:rPr>
                <w:sz w:val="24"/>
                <w:szCs w:val="24"/>
              </w:rPr>
              <w:t xml:space="preserve"> Controla</w:t>
            </w:r>
            <w:r w:rsidR="00455E8C" w:rsidRPr="00056435">
              <w:rPr>
                <w:sz w:val="24"/>
                <w:szCs w:val="24"/>
              </w:rPr>
              <w:t>r</w:t>
            </w:r>
            <w:r w:rsidRPr="00056435">
              <w:rPr>
                <w:sz w:val="24"/>
                <w:szCs w:val="24"/>
              </w:rPr>
              <w:t xml:space="preserve"> los movimientos, calcula</w:t>
            </w:r>
            <w:r w:rsidR="00212EE8" w:rsidRPr="00056435">
              <w:rPr>
                <w:sz w:val="24"/>
                <w:szCs w:val="24"/>
              </w:rPr>
              <w:t>r</w:t>
            </w:r>
            <w:r w:rsidRPr="00056435">
              <w:rPr>
                <w:sz w:val="24"/>
                <w:szCs w:val="24"/>
              </w:rPr>
              <w:t xml:space="preserve"> y gestiona</w:t>
            </w:r>
            <w:r w:rsidR="00455E8C" w:rsidRPr="00056435">
              <w:rPr>
                <w:sz w:val="24"/>
                <w:szCs w:val="24"/>
              </w:rPr>
              <w:t>r</w:t>
            </w:r>
            <w:r w:rsidRPr="00056435">
              <w:rPr>
                <w:sz w:val="24"/>
                <w:szCs w:val="24"/>
              </w:rPr>
              <w:t xml:space="preserve"> el pago del personal contratado por Honorarios Asimilables a Sueldos y Salarios y de los Docentes de Educación Virtual y a Distancia.</w:t>
            </w:r>
          </w:p>
        </w:tc>
      </w:tr>
      <w:tr w:rsidR="00D07DEF" w:rsidRPr="00056435" w14:paraId="64B0597C" w14:textId="77777777">
        <w:trPr>
          <w:trHeight w:val="294"/>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6135B6BD" w14:textId="77777777" w:rsidR="00D07DEF" w:rsidRPr="00056435" w:rsidRDefault="00025397" w:rsidP="00212EE8">
            <w:pPr>
              <w:spacing w:after="0"/>
              <w:jc w:val="center"/>
              <w:rPr>
                <w:b/>
                <w:sz w:val="24"/>
                <w:szCs w:val="24"/>
              </w:rPr>
            </w:pPr>
            <w:r w:rsidRPr="00056435">
              <w:rPr>
                <w:b/>
                <w:sz w:val="24"/>
                <w:szCs w:val="24"/>
              </w:rPr>
              <w:t>DESCRIPCIÓN ESPECÍFICA</w:t>
            </w:r>
          </w:p>
        </w:tc>
      </w:tr>
      <w:tr w:rsidR="00D07DEF" w:rsidRPr="00056435" w14:paraId="02F158A8" w14:textId="77777777">
        <w:trPr>
          <w:gridAfter w:val="1"/>
          <w:wAfter w:w="18" w:type="dxa"/>
          <w:trHeight w:val="274"/>
        </w:trPr>
        <w:tc>
          <w:tcPr>
            <w:tcW w:w="425" w:type="dxa"/>
            <w:tcBorders>
              <w:top w:val="single" w:sz="4" w:space="0" w:color="000000"/>
              <w:left w:val="single" w:sz="4" w:space="0" w:color="000000"/>
              <w:bottom w:val="single" w:sz="4" w:space="0" w:color="000000"/>
              <w:right w:val="single" w:sz="4" w:space="0" w:color="000000"/>
            </w:tcBorders>
            <w:vAlign w:val="center"/>
          </w:tcPr>
          <w:p w14:paraId="5C65C84E" w14:textId="77777777" w:rsidR="00D07DEF" w:rsidRPr="00056435" w:rsidRDefault="00025397">
            <w:pPr>
              <w:spacing w:after="0" w:line="240" w:lineRule="auto"/>
              <w:jc w:val="center"/>
              <w:rPr>
                <w:sz w:val="24"/>
                <w:szCs w:val="24"/>
              </w:rPr>
            </w:pPr>
            <w:r w:rsidRPr="00056435">
              <w:rPr>
                <w:sz w:val="24"/>
                <w:szCs w:val="24"/>
              </w:rPr>
              <w:t>1</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47C24582" w14:textId="599E9B4C" w:rsidR="00D07DEF" w:rsidRPr="00056435" w:rsidRDefault="00025397">
            <w:pPr>
              <w:spacing w:after="0" w:line="240" w:lineRule="auto"/>
              <w:jc w:val="both"/>
              <w:rPr>
                <w:sz w:val="24"/>
                <w:szCs w:val="24"/>
              </w:rPr>
            </w:pPr>
            <w:r w:rsidRPr="00056435">
              <w:rPr>
                <w:sz w:val="24"/>
                <w:szCs w:val="24"/>
              </w:rPr>
              <w:t>Elabora</w:t>
            </w:r>
            <w:r w:rsidR="00455E8C" w:rsidRPr="00056435">
              <w:rPr>
                <w:sz w:val="24"/>
                <w:szCs w:val="24"/>
              </w:rPr>
              <w:t>r</w:t>
            </w:r>
            <w:r w:rsidRPr="00056435">
              <w:rPr>
                <w:sz w:val="24"/>
                <w:szCs w:val="24"/>
              </w:rPr>
              <w:t xml:space="preserve"> altas y bajas de contrataciones en el Sistema Integral de Información Administrativa (SIIA).</w:t>
            </w:r>
          </w:p>
        </w:tc>
      </w:tr>
      <w:tr w:rsidR="00D07DEF" w:rsidRPr="00056435" w14:paraId="1A4884B8" w14:textId="77777777">
        <w:trPr>
          <w:gridAfter w:val="1"/>
          <w:wAfter w:w="18" w:type="dxa"/>
          <w:trHeight w:val="271"/>
        </w:trPr>
        <w:tc>
          <w:tcPr>
            <w:tcW w:w="425" w:type="dxa"/>
            <w:tcBorders>
              <w:top w:val="single" w:sz="4" w:space="0" w:color="000000"/>
              <w:left w:val="single" w:sz="4" w:space="0" w:color="000000"/>
              <w:bottom w:val="single" w:sz="4" w:space="0" w:color="000000"/>
              <w:right w:val="single" w:sz="4" w:space="0" w:color="000000"/>
            </w:tcBorders>
            <w:vAlign w:val="center"/>
          </w:tcPr>
          <w:p w14:paraId="7FE2E2FE" w14:textId="77777777" w:rsidR="00D07DEF" w:rsidRPr="00056435" w:rsidRDefault="00025397">
            <w:pPr>
              <w:spacing w:after="0" w:line="240" w:lineRule="auto"/>
              <w:jc w:val="center"/>
              <w:rPr>
                <w:sz w:val="24"/>
                <w:szCs w:val="24"/>
              </w:rPr>
            </w:pPr>
            <w:r w:rsidRPr="00056435">
              <w:rPr>
                <w:sz w:val="24"/>
                <w:szCs w:val="24"/>
              </w:rPr>
              <w:t>2</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3E2B32CC" w14:textId="058BB531" w:rsidR="00D07DEF" w:rsidRPr="00056435" w:rsidRDefault="00025397">
            <w:pPr>
              <w:spacing w:after="0" w:line="240" w:lineRule="auto"/>
              <w:jc w:val="both"/>
              <w:rPr>
                <w:sz w:val="24"/>
                <w:szCs w:val="24"/>
              </w:rPr>
            </w:pPr>
            <w:r w:rsidRPr="00056435">
              <w:rPr>
                <w:sz w:val="24"/>
                <w:szCs w:val="24"/>
              </w:rPr>
              <w:t>Calcula</w:t>
            </w:r>
            <w:r w:rsidR="00455E8C" w:rsidRPr="00056435">
              <w:rPr>
                <w:sz w:val="24"/>
                <w:szCs w:val="24"/>
              </w:rPr>
              <w:t>r</w:t>
            </w:r>
            <w:r w:rsidR="00704243" w:rsidRPr="00056435">
              <w:rPr>
                <w:sz w:val="24"/>
                <w:szCs w:val="24"/>
              </w:rPr>
              <w:t xml:space="preserve"> ISR y Retroactivos, con base en la Ley del Impuesto sobre la Renta.</w:t>
            </w:r>
          </w:p>
        </w:tc>
      </w:tr>
      <w:tr w:rsidR="00D07DEF" w:rsidRPr="00056435" w14:paraId="1376F2CA" w14:textId="77777777">
        <w:trPr>
          <w:gridAfter w:val="1"/>
          <w:wAfter w:w="18" w:type="dxa"/>
          <w:trHeight w:val="250"/>
        </w:trPr>
        <w:tc>
          <w:tcPr>
            <w:tcW w:w="425" w:type="dxa"/>
            <w:tcBorders>
              <w:top w:val="single" w:sz="4" w:space="0" w:color="000000"/>
              <w:left w:val="single" w:sz="4" w:space="0" w:color="000000"/>
              <w:bottom w:val="single" w:sz="4" w:space="0" w:color="000000"/>
              <w:right w:val="single" w:sz="4" w:space="0" w:color="000000"/>
            </w:tcBorders>
            <w:vAlign w:val="center"/>
          </w:tcPr>
          <w:p w14:paraId="6B183AB1" w14:textId="77777777" w:rsidR="00D07DEF" w:rsidRPr="00056435" w:rsidRDefault="00025397">
            <w:pPr>
              <w:spacing w:after="0" w:line="240" w:lineRule="auto"/>
              <w:jc w:val="center"/>
              <w:rPr>
                <w:sz w:val="24"/>
                <w:szCs w:val="24"/>
              </w:rPr>
            </w:pPr>
            <w:r w:rsidRPr="00056435">
              <w:rPr>
                <w:sz w:val="24"/>
                <w:szCs w:val="24"/>
              </w:rPr>
              <w:t>3</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1B908CD1" w14:textId="2B1599BB" w:rsidR="00D07DEF" w:rsidRPr="00056435" w:rsidRDefault="00025397">
            <w:pPr>
              <w:spacing w:after="0" w:line="240" w:lineRule="auto"/>
              <w:jc w:val="both"/>
              <w:rPr>
                <w:sz w:val="24"/>
                <w:szCs w:val="24"/>
              </w:rPr>
            </w:pPr>
            <w:r w:rsidRPr="00056435">
              <w:rPr>
                <w:sz w:val="24"/>
                <w:szCs w:val="24"/>
              </w:rPr>
              <w:t>Recaba</w:t>
            </w:r>
            <w:r w:rsidR="00455E8C" w:rsidRPr="00056435">
              <w:rPr>
                <w:sz w:val="24"/>
                <w:szCs w:val="24"/>
              </w:rPr>
              <w:t>r</w:t>
            </w:r>
            <w:r w:rsidRPr="00056435">
              <w:rPr>
                <w:sz w:val="24"/>
                <w:szCs w:val="24"/>
              </w:rPr>
              <w:t xml:space="preserve"> documentación necesaria para contratación del personal de honorarios asimilables a sueldos y salarios.</w:t>
            </w:r>
          </w:p>
        </w:tc>
      </w:tr>
      <w:tr w:rsidR="00D07DEF" w:rsidRPr="00056435" w14:paraId="30A5C9A8" w14:textId="77777777">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554CE016" w14:textId="77777777" w:rsidR="00D07DEF" w:rsidRPr="00056435" w:rsidRDefault="00025397">
            <w:pPr>
              <w:spacing w:after="0" w:line="240" w:lineRule="auto"/>
              <w:jc w:val="center"/>
              <w:rPr>
                <w:sz w:val="24"/>
                <w:szCs w:val="24"/>
              </w:rPr>
            </w:pPr>
            <w:r w:rsidRPr="00056435">
              <w:rPr>
                <w:sz w:val="24"/>
                <w:szCs w:val="24"/>
              </w:rPr>
              <w:t>4</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013D8862" w14:textId="2EDB3A90" w:rsidR="00D07DEF" w:rsidRPr="00056435" w:rsidRDefault="00025397">
            <w:pPr>
              <w:spacing w:after="0" w:line="240" w:lineRule="auto"/>
              <w:jc w:val="both"/>
              <w:rPr>
                <w:sz w:val="24"/>
                <w:szCs w:val="24"/>
              </w:rPr>
            </w:pPr>
            <w:r w:rsidRPr="00056435">
              <w:rPr>
                <w:sz w:val="24"/>
                <w:szCs w:val="24"/>
              </w:rPr>
              <w:t>Elabora</w:t>
            </w:r>
            <w:r w:rsidR="0009055F" w:rsidRPr="00056435">
              <w:rPr>
                <w:sz w:val="24"/>
                <w:szCs w:val="24"/>
              </w:rPr>
              <w:t>r</w:t>
            </w:r>
            <w:r w:rsidRPr="00056435">
              <w:rPr>
                <w:sz w:val="24"/>
                <w:szCs w:val="24"/>
              </w:rPr>
              <w:t xml:space="preserve"> contratos del personal de honorarios asimilables a sueldos y salarios.</w:t>
            </w:r>
          </w:p>
        </w:tc>
      </w:tr>
      <w:tr w:rsidR="00D07DEF" w:rsidRPr="00056435" w14:paraId="649D1B3F" w14:textId="77777777">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6335F265" w14:textId="77777777" w:rsidR="00D07DEF" w:rsidRPr="00056435" w:rsidRDefault="00025397">
            <w:pPr>
              <w:spacing w:after="0" w:line="240" w:lineRule="auto"/>
              <w:jc w:val="center"/>
              <w:rPr>
                <w:sz w:val="24"/>
                <w:szCs w:val="24"/>
              </w:rPr>
            </w:pPr>
            <w:r w:rsidRPr="00056435">
              <w:rPr>
                <w:sz w:val="24"/>
                <w:szCs w:val="24"/>
              </w:rPr>
              <w:t>5</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27A0F328" w14:textId="287A4929" w:rsidR="00D07DEF" w:rsidRPr="00056435" w:rsidRDefault="00025397" w:rsidP="0017388D">
            <w:pPr>
              <w:spacing w:after="0" w:line="240" w:lineRule="auto"/>
              <w:jc w:val="both"/>
              <w:rPr>
                <w:sz w:val="24"/>
                <w:szCs w:val="24"/>
              </w:rPr>
            </w:pPr>
            <w:r w:rsidRPr="00056435">
              <w:rPr>
                <w:sz w:val="24"/>
                <w:szCs w:val="24"/>
              </w:rPr>
              <w:t>Elabora</w:t>
            </w:r>
            <w:r w:rsidR="0009055F" w:rsidRPr="00056435">
              <w:rPr>
                <w:sz w:val="24"/>
                <w:szCs w:val="24"/>
              </w:rPr>
              <w:t>r</w:t>
            </w:r>
            <w:r w:rsidRPr="00056435">
              <w:rPr>
                <w:sz w:val="24"/>
                <w:szCs w:val="24"/>
              </w:rPr>
              <w:t xml:space="preserve"> </w:t>
            </w:r>
            <w:r w:rsidR="0017388D" w:rsidRPr="00056435">
              <w:rPr>
                <w:sz w:val="24"/>
                <w:szCs w:val="24"/>
              </w:rPr>
              <w:t xml:space="preserve">la relación de días trabajados </w:t>
            </w:r>
            <w:r w:rsidRPr="00056435">
              <w:rPr>
                <w:sz w:val="24"/>
                <w:szCs w:val="24"/>
              </w:rPr>
              <w:t xml:space="preserve">del personal </w:t>
            </w:r>
            <w:r w:rsidR="0017388D" w:rsidRPr="00056435">
              <w:rPr>
                <w:sz w:val="24"/>
                <w:szCs w:val="24"/>
              </w:rPr>
              <w:t>de honorarios que labo</w:t>
            </w:r>
            <w:r w:rsidR="00A00052" w:rsidRPr="00056435">
              <w:rPr>
                <w:sz w:val="24"/>
                <w:szCs w:val="24"/>
              </w:rPr>
              <w:t>ró durante el año; para el</w:t>
            </w:r>
            <w:r w:rsidRPr="00056435">
              <w:rPr>
                <w:sz w:val="24"/>
                <w:szCs w:val="24"/>
              </w:rPr>
              <w:t xml:space="preserve"> cálculo de la compensación anual</w:t>
            </w:r>
            <w:r w:rsidR="0017388D" w:rsidRPr="00056435">
              <w:rPr>
                <w:sz w:val="24"/>
                <w:szCs w:val="24"/>
              </w:rPr>
              <w:t>.</w:t>
            </w:r>
          </w:p>
        </w:tc>
      </w:tr>
      <w:tr w:rsidR="005A7AB9" w:rsidRPr="00056435" w14:paraId="27A8D575" w14:textId="77777777">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7A2B384B" w14:textId="2A730155" w:rsidR="005A7AB9" w:rsidRPr="00056435" w:rsidRDefault="00AC5956" w:rsidP="005A7AB9">
            <w:pPr>
              <w:spacing w:after="0" w:line="240" w:lineRule="auto"/>
              <w:jc w:val="center"/>
              <w:rPr>
                <w:sz w:val="24"/>
                <w:szCs w:val="24"/>
              </w:rPr>
            </w:pPr>
            <w:r w:rsidRPr="00056435">
              <w:rPr>
                <w:sz w:val="24"/>
                <w:szCs w:val="24"/>
              </w:rPr>
              <w:t>6</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671B917A" w14:textId="096767A8" w:rsidR="005A7AB9" w:rsidRPr="00056435" w:rsidRDefault="005A7AB9" w:rsidP="00AA1EBC">
            <w:pPr>
              <w:spacing w:after="0" w:line="240" w:lineRule="auto"/>
              <w:jc w:val="both"/>
              <w:rPr>
                <w:sz w:val="24"/>
                <w:szCs w:val="24"/>
              </w:rPr>
            </w:pPr>
            <w:r w:rsidRPr="00056435">
              <w:rPr>
                <w:sz w:val="24"/>
                <w:szCs w:val="24"/>
              </w:rPr>
              <w:t>Enviar a firma, recibir y revisar los contratos del personal de honorarios de la UJED.</w:t>
            </w:r>
          </w:p>
        </w:tc>
      </w:tr>
      <w:tr w:rsidR="005A7AB9" w:rsidRPr="00056435" w14:paraId="62BCA05F" w14:textId="77777777">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6AE5992A" w14:textId="7CEC4882" w:rsidR="005A7AB9" w:rsidRPr="00056435" w:rsidRDefault="00AC5956" w:rsidP="005A7AB9">
            <w:pPr>
              <w:spacing w:after="0" w:line="240" w:lineRule="auto"/>
              <w:jc w:val="center"/>
              <w:rPr>
                <w:sz w:val="24"/>
                <w:szCs w:val="24"/>
              </w:rPr>
            </w:pPr>
            <w:r w:rsidRPr="00056435">
              <w:rPr>
                <w:sz w:val="24"/>
                <w:szCs w:val="24"/>
              </w:rPr>
              <w:t>7</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0531CE1B" w14:textId="4C70402F" w:rsidR="005A7AB9" w:rsidRPr="00056435" w:rsidRDefault="005A7AB9" w:rsidP="005A7AB9">
            <w:pPr>
              <w:spacing w:after="0" w:line="240" w:lineRule="auto"/>
              <w:jc w:val="both"/>
              <w:rPr>
                <w:sz w:val="24"/>
                <w:szCs w:val="24"/>
              </w:rPr>
            </w:pPr>
            <w:r w:rsidRPr="00056435">
              <w:rPr>
                <w:sz w:val="24"/>
                <w:szCs w:val="24"/>
              </w:rPr>
              <w:t>Realizar la renovación semestral o anual de los contratos de honorarios asimilables a sueldos y salarios.</w:t>
            </w:r>
          </w:p>
        </w:tc>
      </w:tr>
      <w:tr w:rsidR="005A7AB9" w:rsidRPr="00056435" w14:paraId="77C68C1B" w14:textId="77777777">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7961500C" w14:textId="39DAF0BE" w:rsidR="005A7AB9" w:rsidRPr="00056435" w:rsidRDefault="00AC5956" w:rsidP="005A7AB9">
            <w:pPr>
              <w:spacing w:after="0" w:line="240" w:lineRule="auto"/>
              <w:jc w:val="center"/>
              <w:rPr>
                <w:sz w:val="24"/>
                <w:szCs w:val="24"/>
              </w:rPr>
            </w:pPr>
            <w:r w:rsidRPr="00056435">
              <w:rPr>
                <w:sz w:val="24"/>
                <w:szCs w:val="24"/>
              </w:rPr>
              <w:t>8</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2548E003" w14:textId="24EC4047" w:rsidR="005A7AB9" w:rsidRPr="00056435" w:rsidRDefault="005A7AB9" w:rsidP="005A7AB9">
            <w:pPr>
              <w:spacing w:after="0" w:line="240" w:lineRule="auto"/>
              <w:jc w:val="both"/>
              <w:rPr>
                <w:sz w:val="24"/>
                <w:szCs w:val="24"/>
              </w:rPr>
            </w:pPr>
            <w:r w:rsidRPr="00056435">
              <w:rPr>
                <w:sz w:val="24"/>
                <w:szCs w:val="24"/>
              </w:rPr>
              <w:t>Realizar las actividades derivadas del Sistema de Gestión de Calidad</w:t>
            </w:r>
            <w:r w:rsidR="00704243" w:rsidRPr="00056435">
              <w:rPr>
                <w:sz w:val="24"/>
                <w:szCs w:val="24"/>
              </w:rPr>
              <w:t>.</w:t>
            </w:r>
          </w:p>
        </w:tc>
      </w:tr>
      <w:tr w:rsidR="005A7AB9" w:rsidRPr="00056435" w14:paraId="6FC1536F" w14:textId="77777777">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16F9F0C8" w14:textId="348253E4" w:rsidR="005A7AB9" w:rsidRPr="00056435" w:rsidRDefault="00AC5956" w:rsidP="005A7AB9">
            <w:pPr>
              <w:spacing w:after="0" w:line="240" w:lineRule="auto"/>
              <w:jc w:val="center"/>
              <w:rPr>
                <w:sz w:val="24"/>
                <w:szCs w:val="24"/>
              </w:rPr>
            </w:pPr>
            <w:r w:rsidRPr="00056435">
              <w:rPr>
                <w:sz w:val="24"/>
                <w:szCs w:val="24"/>
              </w:rPr>
              <w:t>9</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0D96DDA2" w14:textId="17D73FE2" w:rsidR="005A7AB9" w:rsidRPr="00056435" w:rsidRDefault="005A7AB9" w:rsidP="005A7AB9">
            <w:pPr>
              <w:spacing w:after="0" w:line="240" w:lineRule="auto"/>
              <w:jc w:val="both"/>
              <w:rPr>
                <w:sz w:val="24"/>
                <w:szCs w:val="24"/>
              </w:rPr>
            </w:pPr>
            <w:r w:rsidRPr="00056435">
              <w:rPr>
                <w:sz w:val="24"/>
                <w:szCs w:val="24"/>
              </w:rPr>
              <w:t>Generar matrículas del personal de honorarios asimilables.</w:t>
            </w:r>
          </w:p>
        </w:tc>
      </w:tr>
      <w:tr w:rsidR="005A7AB9" w:rsidRPr="00056435" w14:paraId="34E367B5" w14:textId="77777777">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66AAC361" w14:textId="516213D7" w:rsidR="005A7AB9" w:rsidRPr="00056435" w:rsidRDefault="005A7AB9" w:rsidP="00AC5956">
            <w:pPr>
              <w:spacing w:after="0" w:line="240" w:lineRule="auto"/>
              <w:jc w:val="center"/>
              <w:rPr>
                <w:sz w:val="24"/>
                <w:szCs w:val="24"/>
              </w:rPr>
            </w:pPr>
            <w:r w:rsidRPr="00056435">
              <w:rPr>
                <w:sz w:val="24"/>
                <w:szCs w:val="24"/>
              </w:rPr>
              <w:t>1</w:t>
            </w:r>
            <w:r w:rsidR="00AC5956" w:rsidRPr="00056435">
              <w:rPr>
                <w:sz w:val="24"/>
                <w:szCs w:val="24"/>
              </w:rPr>
              <w:t>0</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40165C65" w14:textId="37BA88E2" w:rsidR="005A7AB9" w:rsidRPr="00056435" w:rsidRDefault="005A7AB9" w:rsidP="005A7AB9">
            <w:pPr>
              <w:spacing w:after="0" w:line="240" w:lineRule="auto"/>
              <w:jc w:val="both"/>
              <w:rPr>
                <w:sz w:val="24"/>
                <w:szCs w:val="24"/>
              </w:rPr>
            </w:pPr>
            <w:r w:rsidRPr="00056435">
              <w:rPr>
                <w:sz w:val="24"/>
                <w:szCs w:val="24"/>
              </w:rPr>
              <w:t>Generar recibos de honorarios asimilables de proyectos especiales</w:t>
            </w:r>
          </w:p>
        </w:tc>
      </w:tr>
      <w:tr w:rsidR="005A7AB9" w:rsidRPr="00056435" w14:paraId="6C191406" w14:textId="77777777">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130E5C81" w14:textId="66CEC54E" w:rsidR="005A7AB9" w:rsidRPr="00056435" w:rsidRDefault="00AC5956" w:rsidP="005A7AB9">
            <w:pPr>
              <w:spacing w:after="0" w:line="240" w:lineRule="auto"/>
              <w:jc w:val="center"/>
              <w:rPr>
                <w:sz w:val="24"/>
                <w:szCs w:val="24"/>
              </w:rPr>
            </w:pPr>
            <w:r w:rsidRPr="00056435">
              <w:rPr>
                <w:sz w:val="24"/>
                <w:szCs w:val="24"/>
              </w:rPr>
              <w:t>11</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28FF7ADC" w14:textId="5E7DFB3A" w:rsidR="005A7AB9" w:rsidRPr="00056435" w:rsidRDefault="005A7AB9" w:rsidP="005A7AB9">
            <w:pPr>
              <w:spacing w:after="0" w:line="240" w:lineRule="auto"/>
              <w:jc w:val="both"/>
              <w:rPr>
                <w:sz w:val="24"/>
                <w:szCs w:val="24"/>
              </w:rPr>
            </w:pPr>
            <w:r w:rsidRPr="00056435">
              <w:rPr>
                <w:sz w:val="24"/>
                <w:szCs w:val="24"/>
              </w:rPr>
              <w:t>Realizar trámite de pago de honorarios asimilables de proyectos especiales</w:t>
            </w:r>
            <w:r w:rsidR="00704243" w:rsidRPr="00056435">
              <w:rPr>
                <w:sz w:val="24"/>
                <w:szCs w:val="24"/>
              </w:rPr>
              <w:t>, en cumplimiento a las reglas de op</w:t>
            </w:r>
            <w:r w:rsidR="00AA1EBC" w:rsidRPr="00056435">
              <w:rPr>
                <w:sz w:val="24"/>
                <w:szCs w:val="24"/>
              </w:rPr>
              <w:t>eración y normativa aplicable.</w:t>
            </w:r>
          </w:p>
        </w:tc>
      </w:tr>
      <w:tr w:rsidR="005A7AB9" w:rsidRPr="00056435" w14:paraId="7FBA7BD3" w14:textId="77777777">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19221CAC" w14:textId="31227946" w:rsidR="005A7AB9" w:rsidRPr="00056435" w:rsidRDefault="00AC5956" w:rsidP="005A7AB9">
            <w:pPr>
              <w:spacing w:after="0" w:line="240" w:lineRule="auto"/>
              <w:jc w:val="center"/>
              <w:rPr>
                <w:sz w:val="24"/>
                <w:szCs w:val="24"/>
              </w:rPr>
            </w:pPr>
            <w:r w:rsidRPr="00056435">
              <w:rPr>
                <w:sz w:val="24"/>
                <w:szCs w:val="24"/>
              </w:rPr>
              <w:t>12</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4CB2BAF1" w14:textId="649F8A0C" w:rsidR="005A7AB9" w:rsidRPr="00056435" w:rsidRDefault="005A7AB9" w:rsidP="005A7AB9">
            <w:pPr>
              <w:spacing w:after="0" w:line="240" w:lineRule="auto"/>
              <w:jc w:val="both"/>
              <w:rPr>
                <w:sz w:val="24"/>
                <w:szCs w:val="24"/>
              </w:rPr>
            </w:pPr>
            <w:r w:rsidRPr="00056435">
              <w:rPr>
                <w:sz w:val="24"/>
                <w:szCs w:val="24"/>
              </w:rPr>
              <w:t>Revisar quin</w:t>
            </w:r>
            <w:r w:rsidR="00622D23" w:rsidRPr="00056435">
              <w:rPr>
                <w:sz w:val="24"/>
                <w:szCs w:val="24"/>
              </w:rPr>
              <w:t>cenalmente la nómina honorarios.</w:t>
            </w:r>
          </w:p>
        </w:tc>
      </w:tr>
      <w:tr w:rsidR="005A7AB9" w:rsidRPr="00056435" w14:paraId="4694AE93" w14:textId="77777777">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71F3D970" w14:textId="699CB633" w:rsidR="005A7AB9" w:rsidRPr="00056435" w:rsidRDefault="00AC5956" w:rsidP="005A7AB9">
            <w:pPr>
              <w:spacing w:after="0" w:line="240" w:lineRule="auto"/>
              <w:jc w:val="center"/>
              <w:rPr>
                <w:sz w:val="24"/>
                <w:szCs w:val="24"/>
              </w:rPr>
            </w:pPr>
            <w:r w:rsidRPr="00056435">
              <w:rPr>
                <w:sz w:val="24"/>
                <w:szCs w:val="24"/>
              </w:rPr>
              <w:t>13</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32E998B9" w14:textId="5705418D" w:rsidR="005A7AB9" w:rsidRPr="00056435" w:rsidRDefault="005A7AB9" w:rsidP="005A7AB9">
            <w:pPr>
              <w:spacing w:after="0" w:line="240" w:lineRule="auto"/>
              <w:jc w:val="both"/>
              <w:rPr>
                <w:sz w:val="24"/>
                <w:szCs w:val="24"/>
              </w:rPr>
            </w:pPr>
            <w:r w:rsidRPr="00056435">
              <w:rPr>
                <w:sz w:val="24"/>
                <w:szCs w:val="24"/>
              </w:rPr>
              <w:t>Revisar las plantillas del personal docente de Educación Virtual y a Distancia de las URES que ofertan planes de estudios modalidad virtual de la UJED.</w:t>
            </w:r>
          </w:p>
        </w:tc>
      </w:tr>
      <w:tr w:rsidR="005A7AB9" w:rsidRPr="00056435" w14:paraId="7B5385C8" w14:textId="77777777">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50FA0E2D" w14:textId="2552DA6B" w:rsidR="005A7AB9" w:rsidRPr="00056435" w:rsidRDefault="00AC5956" w:rsidP="005A7AB9">
            <w:pPr>
              <w:spacing w:after="0" w:line="240" w:lineRule="auto"/>
              <w:jc w:val="center"/>
              <w:rPr>
                <w:sz w:val="24"/>
                <w:szCs w:val="24"/>
              </w:rPr>
            </w:pPr>
            <w:r w:rsidRPr="00056435">
              <w:rPr>
                <w:sz w:val="24"/>
                <w:szCs w:val="24"/>
              </w:rPr>
              <w:t>14</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23FEA6D9" w14:textId="43F0983E" w:rsidR="005A7AB9" w:rsidRPr="00056435" w:rsidRDefault="005A7AB9" w:rsidP="005A7AB9">
            <w:pPr>
              <w:spacing w:after="0" w:line="240" w:lineRule="auto"/>
              <w:jc w:val="both"/>
              <w:rPr>
                <w:sz w:val="24"/>
                <w:szCs w:val="24"/>
              </w:rPr>
            </w:pPr>
            <w:r w:rsidRPr="00056435">
              <w:rPr>
                <w:sz w:val="24"/>
                <w:szCs w:val="24"/>
              </w:rPr>
              <w:t>Analizar, corregir, sugerir  y modificar los registros en el SIIA correspondiente a la revisión de plantillas del personal Docente de Educación Virtual y a Distancia en coordinación con los responsables de las Unidades correspondientes.</w:t>
            </w:r>
          </w:p>
        </w:tc>
      </w:tr>
      <w:tr w:rsidR="005A7AB9" w:rsidRPr="00056435" w14:paraId="4FC64198" w14:textId="77777777">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4E403747" w14:textId="77C7F187" w:rsidR="005A7AB9" w:rsidRPr="00056435" w:rsidRDefault="00AC5956" w:rsidP="005A7AB9">
            <w:pPr>
              <w:spacing w:after="0" w:line="240" w:lineRule="auto"/>
              <w:jc w:val="center"/>
              <w:rPr>
                <w:sz w:val="24"/>
                <w:szCs w:val="24"/>
              </w:rPr>
            </w:pPr>
            <w:r w:rsidRPr="00056435">
              <w:rPr>
                <w:sz w:val="24"/>
                <w:szCs w:val="24"/>
              </w:rPr>
              <w:t>15</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10956EBF" w14:textId="5D2C5CAE" w:rsidR="005A7AB9" w:rsidRPr="00056435" w:rsidRDefault="005A7AB9" w:rsidP="00A00052">
            <w:pPr>
              <w:spacing w:after="0" w:line="240" w:lineRule="auto"/>
              <w:jc w:val="both"/>
              <w:rPr>
                <w:sz w:val="24"/>
                <w:szCs w:val="24"/>
              </w:rPr>
            </w:pPr>
            <w:r w:rsidRPr="00056435">
              <w:rPr>
                <w:sz w:val="24"/>
                <w:szCs w:val="24"/>
              </w:rPr>
              <w:t>Autorizar y elaborar movimientos de nómina pertinentes a la situación laboral del personal Docente de Educación Virtual y a Distancia de la Universidad</w:t>
            </w:r>
            <w:r w:rsidR="00704243" w:rsidRPr="00056435">
              <w:rPr>
                <w:sz w:val="24"/>
                <w:szCs w:val="24"/>
              </w:rPr>
              <w:t>, con base a su tipo de contratación</w:t>
            </w:r>
            <w:r w:rsidRPr="00056435">
              <w:rPr>
                <w:sz w:val="24"/>
                <w:szCs w:val="24"/>
              </w:rPr>
              <w:t>.</w:t>
            </w:r>
          </w:p>
        </w:tc>
      </w:tr>
      <w:tr w:rsidR="005A7AB9" w:rsidRPr="00056435" w14:paraId="7835EC3F" w14:textId="77777777">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03CF4481" w14:textId="3D95CDCE" w:rsidR="005A7AB9" w:rsidRPr="00056435" w:rsidRDefault="00AC5956" w:rsidP="005A7AB9">
            <w:pPr>
              <w:spacing w:after="0" w:line="240" w:lineRule="auto"/>
              <w:rPr>
                <w:sz w:val="24"/>
                <w:szCs w:val="24"/>
              </w:rPr>
            </w:pPr>
            <w:r w:rsidRPr="00056435">
              <w:rPr>
                <w:sz w:val="24"/>
                <w:szCs w:val="24"/>
              </w:rPr>
              <w:lastRenderedPageBreak/>
              <w:t>16</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4183CC00" w14:textId="000D4B0F" w:rsidR="005A7AB9" w:rsidRPr="00056435" w:rsidRDefault="005A7AB9" w:rsidP="005A7AB9">
            <w:pPr>
              <w:spacing w:after="0" w:line="240" w:lineRule="auto"/>
              <w:jc w:val="both"/>
              <w:rPr>
                <w:sz w:val="24"/>
                <w:szCs w:val="24"/>
              </w:rPr>
            </w:pPr>
            <w:r w:rsidRPr="00056435">
              <w:rPr>
                <w:sz w:val="24"/>
                <w:szCs w:val="24"/>
              </w:rPr>
              <w:t>Archivar los movimientos generados en la carpeta de la URES correspondiente y verificar en nómina la aplicación de los mismos</w:t>
            </w:r>
            <w:r w:rsidR="00704243" w:rsidRPr="00056435">
              <w:rPr>
                <w:sz w:val="24"/>
                <w:szCs w:val="24"/>
              </w:rPr>
              <w:t>, en cumplimiento a la Ley General de Archivo</w:t>
            </w:r>
            <w:r w:rsidR="00AA1EBC" w:rsidRPr="00056435">
              <w:rPr>
                <w:sz w:val="24"/>
                <w:szCs w:val="24"/>
              </w:rPr>
              <w:t>.</w:t>
            </w:r>
          </w:p>
        </w:tc>
      </w:tr>
      <w:tr w:rsidR="005A7AB9" w:rsidRPr="00056435" w14:paraId="655DA696" w14:textId="77777777">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47B51B55" w14:textId="16CCD95C" w:rsidR="005A7AB9" w:rsidRPr="00056435" w:rsidRDefault="00AC5956" w:rsidP="005A7AB9">
            <w:pPr>
              <w:spacing w:after="0" w:line="240" w:lineRule="auto"/>
              <w:jc w:val="center"/>
              <w:rPr>
                <w:sz w:val="24"/>
                <w:szCs w:val="24"/>
              </w:rPr>
            </w:pPr>
            <w:r w:rsidRPr="00056435">
              <w:rPr>
                <w:sz w:val="24"/>
                <w:szCs w:val="24"/>
              </w:rPr>
              <w:t>17</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09E65BD5" w14:textId="4B99610B" w:rsidR="005A7AB9" w:rsidRPr="00056435" w:rsidRDefault="005A7AB9" w:rsidP="005A7AB9">
            <w:pPr>
              <w:spacing w:after="0" w:line="240" w:lineRule="auto"/>
              <w:jc w:val="both"/>
              <w:rPr>
                <w:sz w:val="24"/>
                <w:szCs w:val="24"/>
              </w:rPr>
            </w:pPr>
            <w:r w:rsidRPr="00056435">
              <w:rPr>
                <w:sz w:val="24"/>
                <w:szCs w:val="24"/>
              </w:rPr>
              <w:t>Elaborar Nombramientos de los Docentes de Ed</w:t>
            </w:r>
            <w:r w:rsidR="00A00052" w:rsidRPr="00056435">
              <w:rPr>
                <w:sz w:val="24"/>
                <w:szCs w:val="24"/>
              </w:rPr>
              <w:t>ucación Virtual y a Distancia y</w:t>
            </w:r>
            <w:r w:rsidRPr="00056435">
              <w:rPr>
                <w:sz w:val="24"/>
                <w:szCs w:val="24"/>
              </w:rPr>
              <w:t xml:space="preserve"> expedir constancias de Servicio a solicitud del trabajador</w:t>
            </w:r>
            <w:r w:rsidR="00B33506" w:rsidRPr="00056435">
              <w:rPr>
                <w:sz w:val="24"/>
                <w:szCs w:val="24"/>
              </w:rPr>
              <w:t>.</w:t>
            </w:r>
          </w:p>
        </w:tc>
      </w:tr>
      <w:tr w:rsidR="00A00052" w:rsidRPr="00056435" w14:paraId="50CDE2F5" w14:textId="77777777">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5581B44F" w14:textId="6E7DBC7D" w:rsidR="00A00052" w:rsidRPr="00056435" w:rsidRDefault="00AC5956" w:rsidP="005A7AB9">
            <w:pPr>
              <w:spacing w:after="0" w:line="240" w:lineRule="auto"/>
              <w:jc w:val="center"/>
              <w:rPr>
                <w:sz w:val="24"/>
                <w:szCs w:val="24"/>
              </w:rPr>
            </w:pPr>
            <w:r w:rsidRPr="00056435">
              <w:rPr>
                <w:sz w:val="24"/>
                <w:szCs w:val="24"/>
              </w:rPr>
              <w:t>18</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6BEF2791" w14:textId="1A9E5846" w:rsidR="00A00052" w:rsidRPr="00056435" w:rsidRDefault="00A00052" w:rsidP="00CA60D7">
            <w:pPr>
              <w:spacing w:after="0" w:line="240" w:lineRule="auto"/>
              <w:jc w:val="both"/>
              <w:rPr>
                <w:sz w:val="24"/>
                <w:szCs w:val="24"/>
              </w:rPr>
            </w:pPr>
            <w:r w:rsidRPr="00056435">
              <w:rPr>
                <w:sz w:val="24"/>
                <w:szCs w:val="24"/>
              </w:rPr>
              <w:t>Considerar las observaciones presentadas con anterioridad por la Contraloría General para evitar incurrir de nuevo</w:t>
            </w:r>
            <w:r w:rsidR="00CA60D7" w:rsidRPr="00056435">
              <w:rPr>
                <w:sz w:val="24"/>
                <w:szCs w:val="24"/>
              </w:rPr>
              <w:t xml:space="preserve"> en ellas.</w:t>
            </w:r>
          </w:p>
        </w:tc>
      </w:tr>
      <w:tr w:rsidR="00A00052" w:rsidRPr="00056435" w14:paraId="506B5535" w14:textId="77777777" w:rsidTr="00CA60D7">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54CCA8C6" w14:textId="363F089F" w:rsidR="00A00052" w:rsidRPr="00056435" w:rsidRDefault="00B33506" w:rsidP="00A00052">
            <w:pPr>
              <w:spacing w:after="0" w:line="240" w:lineRule="auto"/>
              <w:jc w:val="center"/>
              <w:rPr>
                <w:sz w:val="24"/>
                <w:szCs w:val="24"/>
              </w:rPr>
            </w:pPr>
            <w:r w:rsidRPr="00056435">
              <w:rPr>
                <w:sz w:val="24"/>
                <w:szCs w:val="24"/>
              </w:rPr>
              <w:t>19</w:t>
            </w:r>
          </w:p>
        </w:tc>
        <w:tc>
          <w:tcPr>
            <w:tcW w:w="9480" w:type="dxa"/>
            <w:gridSpan w:val="6"/>
            <w:tcBorders>
              <w:top w:val="single" w:sz="4" w:space="0" w:color="000000"/>
              <w:left w:val="single" w:sz="4" w:space="0" w:color="000000"/>
              <w:bottom w:val="single" w:sz="4" w:space="0" w:color="000000"/>
              <w:right w:val="single" w:sz="4" w:space="0" w:color="000000"/>
            </w:tcBorders>
          </w:tcPr>
          <w:p w14:paraId="4A739D6E" w14:textId="29159203" w:rsidR="00A00052" w:rsidRPr="00056435" w:rsidRDefault="00A00052" w:rsidP="00A00052">
            <w:pPr>
              <w:spacing w:after="0" w:line="240" w:lineRule="auto"/>
              <w:jc w:val="both"/>
              <w:rPr>
                <w:sz w:val="24"/>
                <w:szCs w:val="24"/>
              </w:rPr>
            </w:pPr>
            <w:r w:rsidRPr="00056435">
              <w:rPr>
                <w:sz w:val="24"/>
                <w:szCs w:val="24"/>
              </w:rPr>
              <w:t xml:space="preserve">Analizar </w:t>
            </w:r>
            <w:r w:rsidR="00AC5956" w:rsidRPr="00056435">
              <w:rPr>
                <w:sz w:val="24"/>
                <w:szCs w:val="24"/>
              </w:rPr>
              <w:t xml:space="preserve">y dar seguimiento a </w:t>
            </w:r>
            <w:r w:rsidRPr="00056435">
              <w:rPr>
                <w:sz w:val="24"/>
                <w:szCs w:val="24"/>
              </w:rPr>
              <w:t>las observaciones detectadas por la Contraloría General y en su caso hacer la corrección para su solventación.</w:t>
            </w:r>
          </w:p>
        </w:tc>
      </w:tr>
      <w:tr w:rsidR="00A00052" w:rsidRPr="00056435" w14:paraId="31E5BA2D" w14:textId="77777777" w:rsidTr="00CA60D7">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4F33357E" w14:textId="77B49EA6" w:rsidR="00A00052" w:rsidRPr="00056435" w:rsidRDefault="00B33506" w:rsidP="00A00052">
            <w:pPr>
              <w:spacing w:after="0" w:line="240" w:lineRule="auto"/>
              <w:jc w:val="center"/>
              <w:rPr>
                <w:sz w:val="24"/>
                <w:szCs w:val="24"/>
              </w:rPr>
            </w:pPr>
            <w:r w:rsidRPr="00056435">
              <w:rPr>
                <w:sz w:val="24"/>
                <w:szCs w:val="24"/>
              </w:rPr>
              <w:t>20</w:t>
            </w:r>
          </w:p>
        </w:tc>
        <w:tc>
          <w:tcPr>
            <w:tcW w:w="9480" w:type="dxa"/>
            <w:gridSpan w:val="6"/>
            <w:tcBorders>
              <w:top w:val="single" w:sz="4" w:space="0" w:color="000000"/>
              <w:left w:val="single" w:sz="4" w:space="0" w:color="000000"/>
              <w:bottom w:val="single" w:sz="4" w:space="0" w:color="000000"/>
              <w:right w:val="single" w:sz="4" w:space="0" w:color="000000"/>
            </w:tcBorders>
          </w:tcPr>
          <w:p w14:paraId="7A97F02C" w14:textId="23A898FD" w:rsidR="00A00052" w:rsidRPr="00056435" w:rsidRDefault="00A00052" w:rsidP="00A00052">
            <w:pPr>
              <w:spacing w:after="0" w:line="240" w:lineRule="auto"/>
              <w:jc w:val="both"/>
              <w:rPr>
                <w:sz w:val="24"/>
                <w:szCs w:val="24"/>
              </w:rPr>
            </w:pPr>
            <w:r w:rsidRPr="00056435">
              <w:rPr>
                <w:sz w:val="24"/>
                <w:szCs w:val="24"/>
              </w:rPr>
              <w:t>Solventar observaciones detectadas por la Auditoría Superior de la Federación.</w:t>
            </w:r>
          </w:p>
        </w:tc>
      </w:tr>
      <w:tr w:rsidR="00AC5956" w:rsidRPr="00056435" w14:paraId="68442695" w14:textId="77777777" w:rsidTr="00B11AD1">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6CA94923" w14:textId="18EB077D" w:rsidR="00AC5956" w:rsidRPr="00056435" w:rsidRDefault="00B33506" w:rsidP="00AC5956">
            <w:pPr>
              <w:spacing w:after="0" w:line="240" w:lineRule="auto"/>
              <w:jc w:val="center"/>
              <w:rPr>
                <w:sz w:val="24"/>
                <w:szCs w:val="24"/>
              </w:rPr>
            </w:pPr>
            <w:r w:rsidRPr="00056435">
              <w:rPr>
                <w:sz w:val="24"/>
                <w:szCs w:val="24"/>
              </w:rPr>
              <w:t>21</w:t>
            </w:r>
          </w:p>
        </w:tc>
        <w:tc>
          <w:tcPr>
            <w:tcW w:w="9480" w:type="dxa"/>
            <w:gridSpan w:val="6"/>
            <w:tcBorders>
              <w:top w:val="single" w:sz="4" w:space="0" w:color="000000"/>
              <w:left w:val="single" w:sz="4" w:space="0" w:color="000000"/>
              <w:bottom w:val="single" w:sz="4" w:space="0" w:color="000000"/>
              <w:right w:val="single" w:sz="4" w:space="0" w:color="000000"/>
            </w:tcBorders>
          </w:tcPr>
          <w:p w14:paraId="3567C02C" w14:textId="2FD59A80" w:rsidR="00AC5956" w:rsidRPr="00056435" w:rsidRDefault="00AC5956" w:rsidP="00AC5956">
            <w:pPr>
              <w:spacing w:after="0" w:line="240" w:lineRule="auto"/>
              <w:jc w:val="both"/>
              <w:rPr>
                <w:sz w:val="24"/>
                <w:szCs w:val="24"/>
                <w:highlight w:val="red"/>
              </w:rPr>
            </w:pPr>
            <w:r w:rsidRPr="00056435">
              <w:rPr>
                <w:sz w:val="24"/>
                <w:szCs w:val="24"/>
              </w:rPr>
              <w:t>Preparar información solicitada sobre situaciones especiales y particulares del Recurso Humano de la Universidad como apoyo para la toma de decisiones de la DDGRH.</w:t>
            </w:r>
          </w:p>
        </w:tc>
      </w:tr>
      <w:tr w:rsidR="00987FE3" w:rsidRPr="00056435" w14:paraId="40F16BA9" w14:textId="77777777" w:rsidTr="00B11AD1">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7C45E875" w14:textId="37D0B41E" w:rsidR="00987FE3" w:rsidRPr="00056435" w:rsidRDefault="00B33506" w:rsidP="00987FE3">
            <w:pPr>
              <w:spacing w:after="0" w:line="240" w:lineRule="auto"/>
              <w:jc w:val="center"/>
              <w:rPr>
                <w:sz w:val="24"/>
                <w:szCs w:val="24"/>
              </w:rPr>
            </w:pPr>
            <w:r w:rsidRPr="00056435">
              <w:rPr>
                <w:sz w:val="24"/>
                <w:szCs w:val="24"/>
              </w:rPr>
              <w:t>22</w:t>
            </w:r>
          </w:p>
        </w:tc>
        <w:tc>
          <w:tcPr>
            <w:tcW w:w="9480" w:type="dxa"/>
            <w:gridSpan w:val="6"/>
            <w:tcBorders>
              <w:top w:val="single" w:sz="4" w:space="0" w:color="000000"/>
              <w:left w:val="single" w:sz="4" w:space="0" w:color="000000"/>
              <w:bottom w:val="single" w:sz="4" w:space="0" w:color="000000"/>
              <w:right w:val="single" w:sz="4" w:space="0" w:color="000000"/>
            </w:tcBorders>
          </w:tcPr>
          <w:p w14:paraId="20F3B848" w14:textId="595EC1CB" w:rsidR="00987FE3" w:rsidRPr="00056435" w:rsidRDefault="00987FE3" w:rsidP="00987FE3">
            <w:pPr>
              <w:spacing w:after="0" w:line="240" w:lineRule="auto"/>
              <w:jc w:val="both"/>
              <w:rPr>
                <w:sz w:val="24"/>
                <w:szCs w:val="24"/>
              </w:rPr>
            </w:pPr>
            <w:r w:rsidRPr="00056435">
              <w:rPr>
                <w:sz w:val="24"/>
                <w:szCs w:val="24"/>
              </w:rPr>
              <w:t>Dar atención al usuario de Confianza, personalmente, vía telefónica, email o WhatsApp.</w:t>
            </w:r>
          </w:p>
        </w:tc>
      </w:tr>
      <w:tr w:rsidR="00AC5956" w:rsidRPr="00056435" w14:paraId="018A5604" w14:textId="77777777">
        <w:trPr>
          <w:gridAfter w:val="1"/>
          <w:wAfter w:w="18" w:type="dxa"/>
          <w:trHeight w:val="242"/>
        </w:trPr>
        <w:tc>
          <w:tcPr>
            <w:tcW w:w="425" w:type="dxa"/>
            <w:tcBorders>
              <w:top w:val="single" w:sz="4" w:space="0" w:color="000000"/>
              <w:left w:val="single" w:sz="4" w:space="0" w:color="000000"/>
              <w:bottom w:val="single" w:sz="4" w:space="0" w:color="000000"/>
              <w:right w:val="single" w:sz="4" w:space="0" w:color="000000"/>
            </w:tcBorders>
            <w:vAlign w:val="center"/>
          </w:tcPr>
          <w:p w14:paraId="661F8CBC" w14:textId="05EC0C1D" w:rsidR="00AC5956" w:rsidRPr="00056435" w:rsidRDefault="00B33506" w:rsidP="00AC5956">
            <w:pPr>
              <w:spacing w:after="0" w:line="240" w:lineRule="auto"/>
              <w:jc w:val="center"/>
              <w:rPr>
                <w:sz w:val="24"/>
                <w:szCs w:val="24"/>
              </w:rPr>
            </w:pPr>
            <w:r w:rsidRPr="00056435">
              <w:rPr>
                <w:sz w:val="24"/>
                <w:szCs w:val="24"/>
              </w:rPr>
              <w:t>23</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6367007B" w14:textId="0B1BB6C4" w:rsidR="00AC5956" w:rsidRPr="00056435" w:rsidRDefault="00AC5956" w:rsidP="00AC5956">
            <w:pPr>
              <w:spacing w:after="0" w:line="240" w:lineRule="auto"/>
              <w:jc w:val="both"/>
              <w:rPr>
                <w:sz w:val="24"/>
                <w:szCs w:val="24"/>
                <w:highlight w:val="red"/>
              </w:rPr>
            </w:pPr>
            <w:r w:rsidRPr="00056435">
              <w:rPr>
                <w:sz w:val="24"/>
                <w:szCs w:val="24"/>
              </w:rPr>
              <w:t>Desempeñar todas las actividades inherentes al puesto, cargo, departamento y/o área conforme a la normativa vigente y aplicable en materia y todas aquellas que le asigne su jefe inmediato.</w:t>
            </w:r>
          </w:p>
        </w:tc>
      </w:tr>
      <w:tr w:rsidR="005A7AB9" w:rsidRPr="00056435" w14:paraId="04C483D1" w14:textId="77777777">
        <w:trPr>
          <w:gridAfter w:val="1"/>
          <w:wAfter w:w="18" w:type="dxa"/>
          <w:trHeight w:val="287"/>
        </w:trPr>
        <w:tc>
          <w:tcPr>
            <w:tcW w:w="425" w:type="dxa"/>
            <w:tcBorders>
              <w:top w:val="single" w:sz="4" w:space="0" w:color="000000"/>
              <w:left w:val="nil"/>
              <w:bottom w:val="nil"/>
              <w:right w:val="nil"/>
            </w:tcBorders>
            <w:vAlign w:val="center"/>
          </w:tcPr>
          <w:p w14:paraId="48A9C124" w14:textId="77777777" w:rsidR="005A7AB9" w:rsidRPr="00056435" w:rsidRDefault="005A7AB9" w:rsidP="006129BF">
            <w:pPr>
              <w:spacing w:after="0" w:line="240" w:lineRule="auto"/>
              <w:rPr>
                <w:sz w:val="24"/>
                <w:szCs w:val="24"/>
              </w:rPr>
            </w:pPr>
          </w:p>
        </w:tc>
        <w:tc>
          <w:tcPr>
            <w:tcW w:w="9480" w:type="dxa"/>
            <w:gridSpan w:val="6"/>
            <w:tcBorders>
              <w:top w:val="single" w:sz="4" w:space="0" w:color="000000"/>
              <w:left w:val="nil"/>
              <w:bottom w:val="nil"/>
              <w:right w:val="nil"/>
            </w:tcBorders>
            <w:vAlign w:val="center"/>
          </w:tcPr>
          <w:p w14:paraId="3363551A" w14:textId="77777777" w:rsidR="005A7AB9" w:rsidRPr="00056435" w:rsidRDefault="005A7AB9" w:rsidP="006129BF">
            <w:pPr>
              <w:spacing w:after="0" w:line="240" w:lineRule="auto"/>
              <w:jc w:val="both"/>
              <w:rPr>
                <w:sz w:val="24"/>
                <w:szCs w:val="24"/>
              </w:rPr>
            </w:pPr>
          </w:p>
        </w:tc>
      </w:tr>
      <w:tr w:rsidR="005A7AB9" w:rsidRPr="00056435" w14:paraId="117E1CBE"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02019357" w14:textId="77777777" w:rsidR="005A7AB9" w:rsidRPr="00056435" w:rsidRDefault="005A7AB9" w:rsidP="005A7AB9">
            <w:pPr>
              <w:spacing w:after="0"/>
              <w:jc w:val="center"/>
              <w:rPr>
                <w:b/>
                <w:sz w:val="24"/>
                <w:szCs w:val="24"/>
              </w:rPr>
            </w:pPr>
            <w:r w:rsidRPr="00056435">
              <w:rPr>
                <w:b/>
                <w:sz w:val="24"/>
                <w:szCs w:val="24"/>
              </w:rPr>
              <w:t>ESPECIFICACIÓN DEL PUESTO</w:t>
            </w:r>
          </w:p>
        </w:tc>
      </w:tr>
      <w:tr w:rsidR="005A7AB9" w:rsidRPr="00056435" w14:paraId="5038F014"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2E2157FA" w14:textId="07683D0E" w:rsidR="005A7AB9" w:rsidRPr="00056435" w:rsidRDefault="005A7AB9" w:rsidP="005A7AB9">
            <w:pPr>
              <w:rPr>
                <w:sz w:val="24"/>
                <w:szCs w:val="24"/>
              </w:rPr>
            </w:pPr>
            <w:r w:rsidRPr="00056435">
              <w:rPr>
                <w:b/>
                <w:sz w:val="24"/>
                <w:szCs w:val="24"/>
              </w:rPr>
              <w:t>ESCOLARIDAD:</w:t>
            </w:r>
            <w:r w:rsidRPr="00056435">
              <w:rPr>
                <w:sz w:val="24"/>
                <w:szCs w:val="24"/>
              </w:rPr>
              <w:t xml:space="preserve"> Contador Público o carrera a fin.</w:t>
            </w:r>
          </w:p>
        </w:tc>
      </w:tr>
      <w:tr w:rsidR="005A7AB9" w:rsidRPr="00056435" w14:paraId="62D2C11D"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335F1C70" w14:textId="44FAF69C" w:rsidR="005A7AB9" w:rsidRPr="00056435" w:rsidRDefault="005A7AB9" w:rsidP="005A7AB9">
            <w:pPr>
              <w:rPr>
                <w:sz w:val="24"/>
                <w:szCs w:val="24"/>
              </w:rPr>
            </w:pPr>
            <w:r w:rsidRPr="00056435">
              <w:rPr>
                <w:b/>
                <w:sz w:val="24"/>
                <w:szCs w:val="24"/>
              </w:rPr>
              <w:t>EXPERIENCIA:</w:t>
            </w:r>
            <w:r w:rsidRPr="00056435">
              <w:rPr>
                <w:sz w:val="24"/>
                <w:szCs w:val="24"/>
              </w:rPr>
              <w:t xml:space="preserve"> Mínimo 1 año en puesto a fin.</w:t>
            </w:r>
          </w:p>
        </w:tc>
      </w:tr>
      <w:tr w:rsidR="005A7AB9" w:rsidRPr="00056435" w14:paraId="2E4F5571" w14:textId="77777777">
        <w:trPr>
          <w:trHeight w:val="363"/>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4A4759DD" w14:textId="77777777" w:rsidR="005A7AB9" w:rsidRPr="00056435" w:rsidRDefault="005A7AB9" w:rsidP="005A7AB9">
            <w:pPr>
              <w:spacing w:after="0"/>
              <w:jc w:val="center"/>
              <w:rPr>
                <w:b/>
                <w:sz w:val="24"/>
                <w:szCs w:val="24"/>
              </w:rPr>
            </w:pPr>
            <w:r w:rsidRPr="00056435">
              <w:rPr>
                <w:b/>
                <w:sz w:val="24"/>
                <w:szCs w:val="24"/>
              </w:rPr>
              <w:t>CONOCIMIENTOS Y HABILIDADES</w:t>
            </w:r>
          </w:p>
        </w:tc>
      </w:tr>
      <w:tr w:rsidR="005A7AB9" w:rsidRPr="00056435" w14:paraId="317183BC" w14:textId="77777777">
        <w:trPr>
          <w:trHeight w:val="318"/>
        </w:trPr>
        <w:tc>
          <w:tcPr>
            <w:tcW w:w="425" w:type="dxa"/>
            <w:tcBorders>
              <w:top w:val="single" w:sz="4" w:space="0" w:color="000000"/>
              <w:left w:val="single" w:sz="4" w:space="0" w:color="000000"/>
              <w:bottom w:val="single" w:sz="4" w:space="0" w:color="000000"/>
              <w:right w:val="single" w:sz="4" w:space="0" w:color="000000"/>
            </w:tcBorders>
            <w:vAlign w:val="center"/>
          </w:tcPr>
          <w:p w14:paraId="348DA7F1" w14:textId="77777777" w:rsidR="005A7AB9" w:rsidRPr="00056435" w:rsidRDefault="005A7AB9" w:rsidP="005A7AB9">
            <w:pPr>
              <w:spacing w:after="0" w:line="240" w:lineRule="auto"/>
              <w:jc w:val="center"/>
              <w:rPr>
                <w:sz w:val="24"/>
                <w:szCs w:val="24"/>
              </w:rPr>
            </w:pPr>
            <w:r w:rsidRPr="00056435">
              <w:rPr>
                <w:sz w:val="24"/>
                <w:szCs w:val="24"/>
              </w:rPr>
              <w:t>1</w:t>
            </w:r>
          </w:p>
        </w:tc>
        <w:tc>
          <w:tcPr>
            <w:tcW w:w="9498" w:type="dxa"/>
            <w:gridSpan w:val="7"/>
            <w:tcBorders>
              <w:top w:val="single" w:sz="4" w:space="0" w:color="000000"/>
              <w:left w:val="single" w:sz="4" w:space="0" w:color="000000"/>
              <w:bottom w:val="single" w:sz="4" w:space="0" w:color="000000"/>
              <w:right w:val="single" w:sz="4" w:space="0" w:color="000000"/>
            </w:tcBorders>
          </w:tcPr>
          <w:p w14:paraId="3970A4DD" w14:textId="77777777" w:rsidR="005A7AB9" w:rsidRPr="00056435" w:rsidRDefault="005A7AB9" w:rsidP="005A7AB9">
            <w:pPr>
              <w:spacing w:after="0" w:line="240" w:lineRule="auto"/>
              <w:rPr>
                <w:sz w:val="24"/>
                <w:szCs w:val="24"/>
              </w:rPr>
            </w:pPr>
            <w:r w:rsidRPr="00056435">
              <w:rPr>
                <w:sz w:val="24"/>
                <w:szCs w:val="24"/>
              </w:rPr>
              <w:t>Cálculo de ISR</w:t>
            </w:r>
          </w:p>
        </w:tc>
      </w:tr>
      <w:tr w:rsidR="005A7AB9" w:rsidRPr="00056435" w14:paraId="0FDAE198" w14:textId="77777777">
        <w:trPr>
          <w:trHeight w:val="181"/>
        </w:trPr>
        <w:tc>
          <w:tcPr>
            <w:tcW w:w="425" w:type="dxa"/>
            <w:tcBorders>
              <w:top w:val="single" w:sz="4" w:space="0" w:color="000000"/>
              <w:left w:val="single" w:sz="4" w:space="0" w:color="000000"/>
              <w:bottom w:val="single" w:sz="4" w:space="0" w:color="000000"/>
              <w:right w:val="single" w:sz="4" w:space="0" w:color="000000"/>
            </w:tcBorders>
            <w:vAlign w:val="center"/>
          </w:tcPr>
          <w:p w14:paraId="6AD787C7" w14:textId="77777777" w:rsidR="005A7AB9" w:rsidRPr="00056435" w:rsidRDefault="005A7AB9" w:rsidP="005A7AB9">
            <w:pPr>
              <w:spacing w:after="0" w:line="240" w:lineRule="auto"/>
              <w:jc w:val="center"/>
              <w:rPr>
                <w:sz w:val="24"/>
                <w:szCs w:val="24"/>
              </w:rPr>
            </w:pPr>
            <w:r w:rsidRPr="00056435">
              <w:rPr>
                <w:sz w:val="24"/>
                <w:szCs w:val="24"/>
              </w:rPr>
              <w:t>2</w:t>
            </w:r>
          </w:p>
        </w:tc>
        <w:tc>
          <w:tcPr>
            <w:tcW w:w="9498" w:type="dxa"/>
            <w:gridSpan w:val="7"/>
            <w:tcBorders>
              <w:top w:val="single" w:sz="4" w:space="0" w:color="000000"/>
              <w:left w:val="single" w:sz="4" w:space="0" w:color="000000"/>
              <w:bottom w:val="single" w:sz="4" w:space="0" w:color="000000"/>
              <w:right w:val="single" w:sz="4" w:space="0" w:color="000000"/>
            </w:tcBorders>
          </w:tcPr>
          <w:p w14:paraId="6980DE3E" w14:textId="77777777" w:rsidR="005A7AB9" w:rsidRPr="00056435" w:rsidRDefault="005A7AB9" w:rsidP="005A7AB9">
            <w:pPr>
              <w:spacing w:after="0" w:line="240" w:lineRule="auto"/>
              <w:rPr>
                <w:sz w:val="24"/>
                <w:szCs w:val="24"/>
              </w:rPr>
            </w:pPr>
            <w:r w:rsidRPr="00056435">
              <w:rPr>
                <w:sz w:val="24"/>
                <w:szCs w:val="24"/>
              </w:rPr>
              <w:t>Conocimientos de contabilidad</w:t>
            </w:r>
          </w:p>
        </w:tc>
      </w:tr>
      <w:tr w:rsidR="005A7AB9" w:rsidRPr="00056435" w14:paraId="389BF646"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5B0D3B5D" w14:textId="77777777" w:rsidR="005A7AB9" w:rsidRPr="00056435" w:rsidRDefault="005A7AB9" w:rsidP="005A7AB9">
            <w:pPr>
              <w:spacing w:after="0" w:line="240" w:lineRule="auto"/>
              <w:jc w:val="center"/>
              <w:rPr>
                <w:sz w:val="24"/>
                <w:szCs w:val="24"/>
              </w:rPr>
            </w:pPr>
            <w:r w:rsidRPr="00056435">
              <w:rPr>
                <w:sz w:val="24"/>
                <w:szCs w:val="24"/>
              </w:rPr>
              <w:t>3</w:t>
            </w:r>
          </w:p>
        </w:tc>
        <w:tc>
          <w:tcPr>
            <w:tcW w:w="9498" w:type="dxa"/>
            <w:gridSpan w:val="7"/>
            <w:tcBorders>
              <w:top w:val="single" w:sz="4" w:space="0" w:color="000000"/>
              <w:left w:val="single" w:sz="4" w:space="0" w:color="000000"/>
              <w:bottom w:val="single" w:sz="4" w:space="0" w:color="000000"/>
              <w:right w:val="single" w:sz="4" w:space="0" w:color="000000"/>
            </w:tcBorders>
          </w:tcPr>
          <w:p w14:paraId="25AB5300" w14:textId="77777777" w:rsidR="005A7AB9" w:rsidRPr="00056435" w:rsidRDefault="005A7AB9" w:rsidP="005A7AB9">
            <w:pPr>
              <w:spacing w:after="0" w:line="240" w:lineRule="auto"/>
              <w:jc w:val="both"/>
              <w:rPr>
                <w:sz w:val="24"/>
                <w:szCs w:val="24"/>
              </w:rPr>
            </w:pPr>
            <w:r w:rsidRPr="00056435">
              <w:rPr>
                <w:sz w:val="24"/>
                <w:szCs w:val="24"/>
              </w:rPr>
              <w:t>Manejo de paquetes office</w:t>
            </w:r>
          </w:p>
        </w:tc>
      </w:tr>
      <w:tr w:rsidR="005A7AB9" w:rsidRPr="00056435" w14:paraId="460E0B36" w14:textId="77777777">
        <w:trPr>
          <w:trHeight w:val="154"/>
        </w:trPr>
        <w:tc>
          <w:tcPr>
            <w:tcW w:w="425" w:type="dxa"/>
            <w:tcBorders>
              <w:top w:val="single" w:sz="4" w:space="0" w:color="000000"/>
              <w:left w:val="single" w:sz="4" w:space="0" w:color="000000"/>
              <w:bottom w:val="single" w:sz="4" w:space="0" w:color="000000"/>
              <w:right w:val="single" w:sz="4" w:space="0" w:color="000000"/>
            </w:tcBorders>
            <w:vAlign w:val="center"/>
          </w:tcPr>
          <w:p w14:paraId="5243BC03" w14:textId="77777777" w:rsidR="005A7AB9" w:rsidRPr="00056435" w:rsidRDefault="005A7AB9" w:rsidP="005A7AB9">
            <w:pPr>
              <w:spacing w:after="0" w:line="240" w:lineRule="auto"/>
              <w:jc w:val="center"/>
              <w:rPr>
                <w:sz w:val="24"/>
                <w:szCs w:val="24"/>
              </w:rPr>
            </w:pPr>
            <w:r w:rsidRPr="00056435">
              <w:rPr>
                <w:sz w:val="24"/>
                <w:szCs w:val="24"/>
              </w:rPr>
              <w:t>4</w:t>
            </w:r>
          </w:p>
        </w:tc>
        <w:tc>
          <w:tcPr>
            <w:tcW w:w="9498" w:type="dxa"/>
            <w:gridSpan w:val="7"/>
            <w:tcBorders>
              <w:top w:val="single" w:sz="4" w:space="0" w:color="000000"/>
              <w:left w:val="single" w:sz="4" w:space="0" w:color="000000"/>
              <w:bottom w:val="single" w:sz="4" w:space="0" w:color="000000"/>
              <w:right w:val="single" w:sz="4" w:space="0" w:color="000000"/>
            </w:tcBorders>
          </w:tcPr>
          <w:p w14:paraId="0B909E1A" w14:textId="1C26E12F" w:rsidR="005A7AB9" w:rsidRPr="00056435" w:rsidRDefault="005A7AB9" w:rsidP="00160F5B">
            <w:pPr>
              <w:spacing w:after="0" w:line="240" w:lineRule="auto"/>
              <w:rPr>
                <w:sz w:val="24"/>
                <w:szCs w:val="24"/>
              </w:rPr>
            </w:pPr>
            <w:r w:rsidRPr="00056435">
              <w:rPr>
                <w:sz w:val="24"/>
                <w:szCs w:val="24"/>
              </w:rPr>
              <w:t>Capacidad de trabajar bajo presión</w:t>
            </w:r>
          </w:p>
        </w:tc>
      </w:tr>
      <w:tr w:rsidR="00160F5B" w:rsidRPr="00056435" w14:paraId="239EF9F6" w14:textId="77777777" w:rsidTr="00B11AD1">
        <w:trPr>
          <w:trHeight w:val="154"/>
        </w:trPr>
        <w:tc>
          <w:tcPr>
            <w:tcW w:w="425" w:type="dxa"/>
            <w:tcBorders>
              <w:top w:val="single" w:sz="4" w:space="0" w:color="000000"/>
              <w:left w:val="single" w:sz="4" w:space="0" w:color="000000"/>
              <w:bottom w:val="single" w:sz="4" w:space="0" w:color="000000"/>
              <w:right w:val="single" w:sz="4" w:space="0" w:color="000000"/>
            </w:tcBorders>
            <w:vAlign w:val="center"/>
          </w:tcPr>
          <w:p w14:paraId="55D039E6" w14:textId="4B22E6B6" w:rsidR="00160F5B" w:rsidRPr="00056435" w:rsidRDefault="00160F5B" w:rsidP="00160F5B">
            <w:pPr>
              <w:spacing w:after="0" w:line="240" w:lineRule="auto"/>
              <w:jc w:val="center"/>
              <w:rPr>
                <w:sz w:val="24"/>
                <w:szCs w:val="24"/>
              </w:rPr>
            </w:pPr>
            <w:r w:rsidRPr="00056435">
              <w:rPr>
                <w:sz w:val="24"/>
                <w:szCs w:val="24"/>
              </w:rPr>
              <w:t>5</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304A0B44" w14:textId="46D5246F" w:rsidR="00160F5B" w:rsidRPr="00056435" w:rsidRDefault="00160F5B" w:rsidP="00160F5B">
            <w:pPr>
              <w:spacing w:after="0" w:line="240" w:lineRule="auto"/>
              <w:rPr>
                <w:sz w:val="24"/>
                <w:szCs w:val="24"/>
              </w:rPr>
            </w:pPr>
            <w:r w:rsidRPr="00056435">
              <w:rPr>
                <w:sz w:val="24"/>
                <w:szCs w:val="24"/>
              </w:rPr>
              <w:t>Capacidad de análisis</w:t>
            </w:r>
          </w:p>
        </w:tc>
      </w:tr>
      <w:tr w:rsidR="00160F5B" w:rsidRPr="00056435" w14:paraId="16FD823A" w14:textId="77777777" w:rsidTr="00B11AD1">
        <w:trPr>
          <w:trHeight w:val="154"/>
        </w:trPr>
        <w:tc>
          <w:tcPr>
            <w:tcW w:w="425" w:type="dxa"/>
            <w:tcBorders>
              <w:top w:val="single" w:sz="4" w:space="0" w:color="000000"/>
              <w:left w:val="single" w:sz="4" w:space="0" w:color="000000"/>
              <w:bottom w:val="single" w:sz="4" w:space="0" w:color="000000"/>
              <w:right w:val="single" w:sz="4" w:space="0" w:color="000000"/>
            </w:tcBorders>
            <w:vAlign w:val="center"/>
          </w:tcPr>
          <w:p w14:paraId="7B4CD923" w14:textId="14F9C21D" w:rsidR="00160F5B" w:rsidRPr="00056435" w:rsidRDefault="00160F5B" w:rsidP="00160F5B">
            <w:pPr>
              <w:spacing w:after="0" w:line="240" w:lineRule="auto"/>
              <w:jc w:val="center"/>
              <w:rPr>
                <w:sz w:val="24"/>
                <w:szCs w:val="24"/>
              </w:rPr>
            </w:pPr>
            <w:r w:rsidRPr="00056435">
              <w:rPr>
                <w:sz w:val="24"/>
                <w:szCs w:val="24"/>
              </w:rPr>
              <w:t>6</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4E33096D" w14:textId="2C5D5311" w:rsidR="00160F5B" w:rsidRPr="00056435" w:rsidRDefault="00160F5B" w:rsidP="00160F5B">
            <w:pPr>
              <w:spacing w:after="0" w:line="240" w:lineRule="auto"/>
              <w:rPr>
                <w:sz w:val="24"/>
                <w:szCs w:val="24"/>
              </w:rPr>
            </w:pPr>
            <w:r w:rsidRPr="00056435">
              <w:rPr>
                <w:sz w:val="24"/>
                <w:szCs w:val="24"/>
              </w:rPr>
              <w:t>Comunicación</w:t>
            </w:r>
          </w:p>
        </w:tc>
      </w:tr>
      <w:tr w:rsidR="00160F5B" w:rsidRPr="00056435" w14:paraId="6523177A" w14:textId="77777777" w:rsidTr="00B11AD1">
        <w:trPr>
          <w:trHeight w:val="154"/>
        </w:trPr>
        <w:tc>
          <w:tcPr>
            <w:tcW w:w="425" w:type="dxa"/>
            <w:tcBorders>
              <w:top w:val="single" w:sz="4" w:space="0" w:color="000000"/>
              <w:left w:val="single" w:sz="4" w:space="0" w:color="000000"/>
              <w:bottom w:val="single" w:sz="4" w:space="0" w:color="000000"/>
              <w:right w:val="single" w:sz="4" w:space="0" w:color="000000"/>
            </w:tcBorders>
            <w:vAlign w:val="center"/>
          </w:tcPr>
          <w:p w14:paraId="6341A718" w14:textId="4C989EE3" w:rsidR="00160F5B" w:rsidRPr="00056435" w:rsidRDefault="00160F5B" w:rsidP="00160F5B">
            <w:pPr>
              <w:spacing w:after="0" w:line="240" w:lineRule="auto"/>
              <w:jc w:val="center"/>
              <w:rPr>
                <w:sz w:val="24"/>
                <w:szCs w:val="24"/>
              </w:rPr>
            </w:pPr>
            <w:r w:rsidRPr="00056435">
              <w:rPr>
                <w:sz w:val="24"/>
                <w:szCs w:val="24"/>
              </w:rPr>
              <w:t>7</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68B43A07" w14:textId="5E8244B7" w:rsidR="00160F5B" w:rsidRPr="00056435" w:rsidRDefault="00160F5B" w:rsidP="00160F5B">
            <w:pPr>
              <w:spacing w:after="0" w:line="240" w:lineRule="auto"/>
              <w:rPr>
                <w:sz w:val="24"/>
                <w:szCs w:val="24"/>
              </w:rPr>
            </w:pPr>
            <w:r w:rsidRPr="00056435">
              <w:rPr>
                <w:sz w:val="24"/>
                <w:szCs w:val="24"/>
              </w:rPr>
              <w:t>Ético y profesional</w:t>
            </w:r>
          </w:p>
        </w:tc>
      </w:tr>
      <w:tr w:rsidR="00160F5B" w:rsidRPr="00056435" w14:paraId="3F8655E8" w14:textId="77777777" w:rsidTr="00B11AD1">
        <w:trPr>
          <w:trHeight w:val="154"/>
        </w:trPr>
        <w:tc>
          <w:tcPr>
            <w:tcW w:w="425" w:type="dxa"/>
            <w:tcBorders>
              <w:top w:val="single" w:sz="4" w:space="0" w:color="000000"/>
              <w:left w:val="single" w:sz="4" w:space="0" w:color="000000"/>
              <w:bottom w:val="single" w:sz="4" w:space="0" w:color="000000"/>
              <w:right w:val="single" w:sz="4" w:space="0" w:color="000000"/>
            </w:tcBorders>
            <w:vAlign w:val="center"/>
          </w:tcPr>
          <w:p w14:paraId="4B64A9A9" w14:textId="161447D4" w:rsidR="00160F5B" w:rsidRPr="00056435" w:rsidRDefault="00160F5B" w:rsidP="00160F5B">
            <w:pPr>
              <w:spacing w:after="0" w:line="240" w:lineRule="auto"/>
              <w:jc w:val="center"/>
              <w:rPr>
                <w:sz w:val="24"/>
                <w:szCs w:val="24"/>
              </w:rPr>
            </w:pPr>
            <w:r w:rsidRPr="00056435">
              <w:rPr>
                <w:sz w:val="24"/>
                <w:szCs w:val="24"/>
              </w:rPr>
              <w:t>8</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6FCDA6D6" w14:textId="0FF02996" w:rsidR="00160F5B" w:rsidRPr="00056435" w:rsidRDefault="00160F5B" w:rsidP="00160F5B">
            <w:pPr>
              <w:spacing w:after="0" w:line="240" w:lineRule="auto"/>
              <w:rPr>
                <w:sz w:val="24"/>
                <w:szCs w:val="24"/>
              </w:rPr>
            </w:pPr>
            <w:r w:rsidRPr="00056435">
              <w:rPr>
                <w:sz w:val="24"/>
                <w:szCs w:val="24"/>
              </w:rPr>
              <w:t>Amabilidad</w:t>
            </w:r>
          </w:p>
        </w:tc>
      </w:tr>
      <w:tr w:rsidR="00160F5B" w:rsidRPr="00056435" w14:paraId="24CE68F4" w14:textId="77777777" w:rsidTr="00B11AD1">
        <w:trPr>
          <w:trHeight w:val="154"/>
        </w:trPr>
        <w:tc>
          <w:tcPr>
            <w:tcW w:w="425" w:type="dxa"/>
            <w:tcBorders>
              <w:top w:val="single" w:sz="4" w:space="0" w:color="000000"/>
              <w:left w:val="single" w:sz="4" w:space="0" w:color="000000"/>
              <w:bottom w:val="single" w:sz="4" w:space="0" w:color="000000"/>
              <w:right w:val="single" w:sz="4" w:space="0" w:color="000000"/>
            </w:tcBorders>
            <w:vAlign w:val="center"/>
          </w:tcPr>
          <w:p w14:paraId="2F8C9A0C" w14:textId="23144FEE" w:rsidR="00160F5B" w:rsidRPr="00056435" w:rsidRDefault="00160F5B" w:rsidP="00160F5B">
            <w:pPr>
              <w:spacing w:after="0" w:line="240" w:lineRule="auto"/>
              <w:jc w:val="center"/>
              <w:rPr>
                <w:sz w:val="24"/>
                <w:szCs w:val="24"/>
              </w:rPr>
            </w:pPr>
            <w:r w:rsidRPr="00056435">
              <w:rPr>
                <w:sz w:val="24"/>
                <w:szCs w:val="24"/>
              </w:rPr>
              <w:t>9</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3FFE9607" w14:textId="1723954A" w:rsidR="00160F5B" w:rsidRPr="00056435" w:rsidRDefault="00160F5B" w:rsidP="00160F5B">
            <w:pPr>
              <w:spacing w:after="0" w:line="240" w:lineRule="auto"/>
              <w:rPr>
                <w:sz w:val="24"/>
                <w:szCs w:val="24"/>
              </w:rPr>
            </w:pPr>
            <w:r w:rsidRPr="00056435">
              <w:rPr>
                <w:sz w:val="24"/>
                <w:szCs w:val="24"/>
              </w:rPr>
              <w:t>Discrecionalidad</w:t>
            </w:r>
          </w:p>
        </w:tc>
      </w:tr>
      <w:tr w:rsidR="005A7AB9" w:rsidRPr="00056435" w14:paraId="3C3AA67F" w14:textId="77777777">
        <w:trPr>
          <w:trHeight w:val="227"/>
        </w:trPr>
        <w:tc>
          <w:tcPr>
            <w:tcW w:w="425" w:type="dxa"/>
            <w:tcBorders>
              <w:top w:val="single" w:sz="4" w:space="0" w:color="000000"/>
              <w:left w:val="single" w:sz="4" w:space="0" w:color="000000"/>
              <w:bottom w:val="single" w:sz="4" w:space="0" w:color="000000"/>
              <w:right w:val="single" w:sz="4" w:space="0" w:color="000000"/>
            </w:tcBorders>
            <w:vAlign w:val="center"/>
          </w:tcPr>
          <w:p w14:paraId="25DC59E3" w14:textId="3612C1D2" w:rsidR="005A7AB9" w:rsidRPr="00056435" w:rsidRDefault="00160F5B" w:rsidP="005A7AB9">
            <w:pPr>
              <w:spacing w:after="0" w:line="240" w:lineRule="auto"/>
              <w:jc w:val="center"/>
              <w:rPr>
                <w:sz w:val="24"/>
                <w:szCs w:val="24"/>
              </w:rPr>
            </w:pPr>
            <w:r w:rsidRPr="00056435">
              <w:rPr>
                <w:sz w:val="24"/>
                <w:szCs w:val="24"/>
              </w:rPr>
              <w:t>10</w:t>
            </w:r>
          </w:p>
        </w:tc>
        <w:tc>
          <w:tcPr>
            <w:tcW w:w="9498" w:type="dxa"/>
            <w:gridSpan w:val="7"/>
            <w:tcBorders>
              <w:top w:val="single" w:sz="4" w:space="0" w:color="000000"/>
              <w:left w:val="single" w:sz="4" w:space="0" w:color="000000"/>
              <w:bottom w:val="single" w:sz="4" w:space="0" w:color="000000"/>
              <w:right w:val="single" w:sz="4" w:space="0" w:color="000000"/>
            </w:tcBorders>
          </w:tcPr>
          <w:p w14:paraId="11712239" w14:textId="77777777" w:rsidR="005A7AB9" w:rsidRPr="00056435" w:rsidRDefault="005A7AB9" w:rsidP="005A7AB9">
            <w:pPr>
              <w:spacing w:after="0"/>
              <w:rPr>
                <w:sz w:val="24"/>
                <w:szCs w:val="24"/>
              </w:rPr>
            </w:pPr>
            <w:r w:rsidRPr="00056435">
              <w:rPr>
                <w:sz w:val="24"/>
                <w:szCs w:val="24"/>
              </w:rPr>
              <w:t>Habilidades para organizarse</w:t>
            </w:r>
          </w:p>
        </w:tc>
      </w:tr>
      <w:tr w:rsidR="005A7AB9" w:rsidRPr="00056435" w14:paraId="62E3C33F" w14:textId="77777777">
        <w:trPr>
          <w:trHeight w:val="300"/>
        </w:trPr>
        <w:tc>
          <w:tcPr>
            <w:tcW w:w="425" w:type="dxa"/>
            <w:tcBorders>
              <w:top w:val="single" w:sz="4" w:space="0" w:color="000000"/>
              <w:left w:val="single" w:sz="4" w:space="0" w:color="000000"/>
              <w:bottom w:val="single" w:sz="4" w:space="0" w:color="000000"/>
              <w:right w:val="single" w:sz="4" w:space="0" w:color="000000"/>
            </w:tcBorders>
            <w:vAlign w:val="center"/>
          </w:tcPr>
          <w:p w14:paraId="31121C0C" w14:textId="1BC6891C" w:rsidR="005A7AB9" w:rsidRPr="00056435" w:rsidRDefault="00160F5B" w:rsidP="005A7AB9">
            <w:pPr>
              <w:spacing w:after="0" w:line="240" w:lineRule="auto"/>
              <w:jc w:val="center"/>
              <w:rPr>
                <w:sz w:val="24"/>
                <w:szCs w:val="24"/>
              </w:rPr>
            </w:pPr>
            <w:r w:rsidRPr="00056435">
              <w:rPr>
                <w:sz w:val="24"/>
                <w:szCs w:val="24"/>
              </w:rPr>
              <w:t>11</w:t>
            </w:r>
          </w:p>
        </w:tc>
        <w:tc>
          <w:tcPr>
            <w:tcW w:w="9498" w:type="dxa"/>
            <w:gridSpan w:val="7"/>
            <w:tcBorders>
              <w:top w:val="single" w:sz="4" w:space="0" w:color="000000"/>
              <w:left w:val="single" w:sz="4" w:space="0" w:color="000000"/>
              <w:bottom w:val="single" w:sz="4" w:space="0" w:color="000000"/>
              <w:right w:val="single" w:sz="4" w:space="0" w:color="000000"/>
            </w:tcBorders>
          </w:tcPr>
          <w:p w14:paraId="1ECABDE5" w14:textId="77777777" w:rsidR="005A7AB9" w:rsidRPr="00056435" w:rsidRDefault="005A7AB9" w:rsidP="005A7AB9">
            <w:pPr>
              <w:spacing w:after="0"/>
              <w:rPr>
                <w:sz w:val="24"/>
                <w:szCs w:val="24"/>
              </w:rPr>
            </w:pPr>
            <w:r w:rsidRPr="00056435">
              <w:rPr>
                <w:sz w:val="24"/>
                <w:szCs w:val="24"/>
              </w:rPr>
              <w:t>Trato amable, responsable discreto, honorable</w:t>
            </w:r>
          </w:p>
        </w:tc>
      </w:tr>
      <w:tr w:rsidR="00160F5B" w:rsidRPr="00056435" w14:paraId="7F7A3611" w14:textId="77777777" w:rsidTr="00B11AD1">
        <w:trPr>
          <w:trHeight w:val="300"/>
        </w:trPr>
        <w:tc>
          <w:tcPr>
            <w:tcW w:w="425" w:type="dxa"/>
            <w:tcBorders>
              <w:top w:val="single" w:sz="4" w:space="0" w:color="000000"/>
              <w:left w:val="single" w:sz="4" w:space="0" w:color="000000"/>
              <w:bottom w:val="single" w:sz="4" w:space="0" w:color="000000"/>
              <w:right w:val="single" w:sz="4" w:space="0" w:color="000000"/>
            </w:tcBorders>
            <w:vAlign w:val="center"/>
          </w:tcPr>
          <w:p w14:paraId="57BDEC2B" w14:textId="316969DF" w:rsidR="00160F5B" w:rsidRPr="00056435" w:rsidRDefault="00160F5B" w:rsidP="00160F5B">
            <w:pPr>
              <w:spacing w:after="0" w:line="240" w:lineRule="auto"/>
              <w:jc w:val="center"/>
              <w:rPr>
                <w:sz w:val="24"/>
                <w:szCs w:val="24"/>
              </w:rPr>
            </w:pPr>
            <w:r w:rsidRPr="00056435">
              <w:rPr>
                <w:sz w:val="24"/>
                <w:szCs w:val="24"/>
              </w:rPr>
              <w:t>12</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2C1A13E6" w14:textId="015474BD" w:rsidR="00160F5B" w:rsidRPr="00056435" w:rsidRDefault="00160F5B" w:rsidP="00160F5B">
            <w:pPr>
              <w:spacing w:after="0"/>
              <w:rPr>
                <w:sz w:val="24"/>
                <w:szCs w:val="24"/>
              </w:rPr>
            </w:pPr>
            <w:r w:rsidRPr="00056435">
              <w:rPr>
                <w:sz w:val="24"/>
                <w:szCs w:val="24"/>
              </w:rPr>
              <w:t xml:space="preserve">Manejo de programas Word, Excel, </w:t>
            </w:r>
            <w:proofErr w:type="spellStart"/>
            <w:r w:rsidRPr="00056435">
              <w:rPr>
                <w:sz w:val="24"/>
                <w:szCs w:val="24"/>
              </w:rPr>
              <w:t>Power</w:t>
            </w:r>
            <w:proofErr w:type="spellEnd"/>
            <w:r w:rsidRPr="00056435">
              <w:rPr>
                <w:sz w:val="24"/>
                <w:szCs w:val="24"/>
              </w:rPr>
              <w:t xml:space="preserve"> Point,</w:t>
            </w:r>
            <w:r w:rsidR="00F92F63" w:rsidRPr="00056435">
              <w:rPr>
                <w:sz w:val="24"/>
                <w:szCs w:val="24"/>
              </w:rPr>
              <w:t xml:space="preserve"> Business </w:t>
            </w:r>
            <w:proofErr w:type="spellStart"/>
            <w:r w:rsidR="00F92F63" w:rsidRPr="00056435">
              <w:rPr>
                <w:sz w:val="24"/>
                <w:szCs w:val="24"/>
              </w:rPr>
              <w:t>Objects</w:t>
            </w:r>
            <w:proofErr w:type="spellEnd"/>
            <w:r w:rsidR="00F92F63" w:rsidRPr="00056435">
              <w:rPr>
                <w:sz w:val="24"/>
                <w:szCs w:val="24"/>
              </w:rPr>
              <w:t xml:space="preserve">, SIIA y </w:t>
            </w:r>
            <w:proofErr w:type="spellStart"/>
            <w:r w:rsidR="00F92F63" w:rsidRPr="00056435">
              <w:rPr>
                <w:sz w:val="24"/>
                <w:szCs w:val="24"/>
              </w:rPr>
              <w:t>Shake</w:t>
            </w:r>
            <w:proofErr w:type="spellEnd"/>
          </w:p>
        </w:tc>
      </w:tr>
      <w:tr w:rsidR="00160F5B" w:rsidRPr="00056435" w14:paraId="2D946AB0" w14:textId="77777777">
        <w:trPr>
          <w:trHeight w:val="162"/>
        </w:trPr>
        <w:tc>
          <w:tcPr>
            <w:tcW w:w="9923" w:type="dxa"/>
            <w:gridSpan w:val="8"/>
            <w:tcBorders>
              <w:top w:val="single" w:sz="4" w:space="0" w:color="000000"/>
              <w:left w:val="nil"/>
              <w:bottom w:val="single" w:sz="4" w:space="0" w:color="000000"/>
              <w:right w:val="nil"/>
            </w:tcBorders>
            <w:vAlign w:val="center"/>
          </w:tcPr>
          <w:p w14:paraId="56C6258C" w14:textId="77777777" w:rsidR="00160F5B" w:rsidRPr="00056435" w:rsidRDefault="00160F5B" w:rsidP="00160F5B">
            <w:pPr>
              <w:spacing w:after="0" w:line="240" w:lineRule="auto"/>
              <w:jc w:val="center"/>
              <w:rPr>
                <w:b/>
                <w:sz w:val="24"/>
                <w:szCs w:val="24"/>
              </w:rPr>
            </w:pPr>
          </w:p>
          <w:tbl>
            <w:tblPr>
              <w:tblStyle w:val="52"/>
              <w:tblW w:w="98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9276"/>
            </w:tblGrid>
            <w:tr w:rsidR="00160F5B" w:rsidRPr="00056435" w14:paraId="02187257" w14:textId="77777777">
              <w:tc>
                <w:tcPr>
                  <w:tcW w:w="9843" w:type="dxa"/>
                  <w:gridSpan w:val="2"/>
                  <w:shd w:val="clear" w:color="auto" w:fill="C00000"/>
                </w:tcPr>
                <w:p w14:paraId="0A9B47A6" w14:textId="77777777" w:rsidR="00160F5B" w:rsidRPr="00056435" w:rsidRDefault="00160F5B" w:rsidP="00160F5B">
                  <w:pPr>
                    <w:jc w:val="center"/>
                    <w:rPr>
                      <w:b/>
                      <w:sz w:val="24"/>
                      <w:szCs w:val="24"/>
                    </w:rPr>
                  </w:pPr>
                  <w:r w:rsidRPr="00056435">
                    <w:rPr>
                      <w:b/>
                      <w:sz w:val="24"/>
                      <w:szCs w:val="24"/>
                    </w:rPr>
                    <w:t>COMPETENCIAS</w:t>
                  </w:r>
                </w:p>
              </w:tc>
            </w:tr>
            <w:tr w:rsidR="00160F5B" w:rsidRPr="00056435" w14:paraId="46593182" w14:textId="77777777">
              <w:tc>
                <w:tcPr>
                  <w:tcW w:w="567" w:type="dxa"/>
                </w:tcPr>
                <w:p w14:paraId="7EE72E92" w14:textId="77777777" w:rsidR="00160F5B" w:rsidRPr="00056435" w:rsidRDefault="00160F5B" w:rsidP="00160F5B">
                  <w:pPr>
                    <w:jc w:val="center"/>
                    <w:rPr>
                      <w:sz w:val="24"/>
                      <w:szCs w:val="24"/>
                    </w:rPr>
                  </w:pPr>
                  <w:r w:rsidRPr="00056435">
                    <w:rPr>
                      <w:sz w:val="24"/>
                      <w:szCs w:val="24"/>
                    </w:rPr>
                    <w:t>1</w:t>
                  </w:r>
                </w:p>
              </w:tc>
              <w:tc>
                <w:tcPr>
                  <w:tcW w:w="9276" w:type="dxa"/>
                </w:tcPr>
                <w:p w14:paraId="05F29560" w14:textId="77777777" w:rsidR="00160F5B" w:rsidRPr="00056435" w:rsidRDefault="00160F5B" w:rsidP="00160F5B">
                  <w:pPr>
                    <w:rPr>
                      <w:b/>
                      <w:sz w:val="24"/>
                      <w:szCs w:val="24"/>
                    </w:rPr>
                  </w:pPr>
                  <w:r w:rsidRPr="00056435">
                    <w:rPr>
                      <w:sz w:val="24"/>
                      <w:szCs w:val="24"/>
                    </w:rPr>
                    <w:t>EC0157 Manejo de internet y correo electrónico.</w:t>
                  </w:r>
                </w:p>
              </w:tc>
            </w:tr>
            <w:tr w:rsidR="00160F5B" w:rsidRPr="00056435" w14:paraId="3F17308B" w14:textId="77777777">
              <w:tc>
                <w:tcPr>
                  <w:tcW w:w="567" w:type="dxa"/>
                </w:tcPr>
                <w:p w14:paraId="66CD1374" w14:textId="77777777" w:rsidR="00160F5B" w:rsidRPr="00056435" w:rsidRDefault="00160F5B" w:rsidP="00160F5B">
                  <w:pPr>
                    <w:jc w:val="center"/>
                    <w:rPr>
                      <w:sz w:val="24"/>
                      <w:szCs w:val="24"/>
                    </w:rPr>
                  </w:pPr>
                  <w:r w:rsidRPr="00056435">
                    <w:rPr>
                      <w:sz w:val="24"/>
                      <w:szCs w:val="24"/>
                    </w:rPr>
                    <w:t>2</w:t>
                  </w:r>
                </w:p>
              </w:tc>
              <w:tc>
                <w:tcPr>
                  <w:tcW w:w="9276" w:type="dxa"/>
                </w:tcPr>
                <w:p w14:paraId="64703110" w14:textId="77777777" w:rsidR="00160F5B" w:rsidRPr="00056435" w:rsidRDefault="00160F5B" w:rsidP="00160F5B">
                  <w:pPr>
                    <w:rPr>
                      <w:sz w:val="24"/>
                      <w:szCs w:val="24"/>
                    </w:rPr>
                  </w:pPr>
                  <w:r w:rsidRPr="00056435">
                    <w:rPr>
                      <w:sz w:val="24"/>
                      <w:szCs w:val="24"/>
                    </w:rPr>
                    <w:t>EC0553 Comunicación efectiva en el trabajo.</w:t>
                  </w:r>
                </w:p>
              </w:tc>
            </w:tr>
            <w:tr w:rsidR="00160F5B" w:rsidRPr="00056435" w14:paraId="00F203FE" w14:textId="77777777">
              <w:tc>
                <w:tcPr>
                  <w:tcW w:w="567" w:type="dxa"/>
                </w:tcPr>
                <w:p w14:paraId="77AE1664" w14:textId="77777777" w:rsidR="00160F5B" w:rsidRPr="00056435" w:rsidRDefault="00160F5B" w:rsidP="00160F5B">
                  <w:pPr>
                    <w:jc w:val="center"/>
                    <w:rPr>
                      <w:sz w:val="24"/>
                      <w:szCs w:val="24"/>
                    </w:rPr>
                  </w:pPr>
                  <w:r w:rsidRPr="00056435">
                    <w:rPr>
                      <w:sz w:val="24"/>
                      <w:szCs w:val="24"/>
                    </w:rPr>
                    <w:t>3</w:t>
                  </w:r>
                </w:p>
              </w:tc>
              <w:tc>
                <w:tcPr>
                  <w:tcW w:w="9276" w:type="dxa"/>
                </w:tcPr>
                <w:p w14:paraId="6C9DE89F" w14:textId="77777777" w:rsidR="00160F5B" w:rsidRPr="00056435" w:rsidRDefault="00160F5B" w:rsidP="00160F5B">
                  <w:pPr>
                    <w:rPr>
                      <w:b/>
                      <w:sz w:val="24"/>
                      <w:szCs w:val="24"/>
                    </w:rPr>
                  </w:pPr>
                  <w:r w:rsidRPr="00056435">
                    <w:rPr>
                      <w:sz w:val="24"/>
                      <w:szCs w:val="24"/>
                    </w:rPr>
                    <w:t>EC0782 Aplicación de habilidades genéricas para la competitividad laboral.</w:t>
                  </w:r>
                </w:p>
              </w:tc>
            </w:tr>
            <w:tr w:rsidR="00160F5B" w:rsidRPr="00056435" w14:paraId="2AD95FAB" w14:textId="77777777">
              <w:tc>
                <w:tcPr>
                  <w:tcW w:w="9843" w:type="dxa"/>
                  <w:gridSpan w:val="2"/>
                  <w:shd w:val="clear" w:color="auto" w:fill="C00000"/>
                </w:tcPr>
                <w:p w14:paraId="5F8FCDDC" w14:textId="77777777" w:rsidR="00160F5B" w:rsidRPr="00056435" w:rsidRDefault="00160F5B" w:rsidP="00160F5B">
                  <w:pPr>
                    <w:jc w:val="center"/>
                    <w:rPr>
                      <w:b/>
                      <w:sz w:val="24"/>
                      <w:szCs w:val="24"/>
                    </w:rPr>
                  </w:pPr>
                  <w:r w:rsidRPr="00056435">
                    <w:rPr>
                      <w:b/>
                      <w:sz w:val="24"/>
                      <w:szCs w:val="24"/>
                    </w:rPr>
                    <w:t>RELACIONES</w:t>
                  </w:r>
                </w:p>
              </w:tc>
            </w:tr>
          </w:tbl>
          <w:p w14:paraId="7037F3E4" w14:textId="77777777" w:rsidR="00160F5B" w:rsidRPr="00056435" w:rsidRDefault="00160F5B" w:rsidP="00160F5B">
            <w:pPr>
              <w:spacing w:after="0" w:line="240" w:lineRule="auto"/>
              <w:jc w:val="center"/>
              <w:rPr>
                <w:b/>
                <w:sz w:val="24"/>
                <w:szCs w:val="24"/>
              </w:rPr>
            </w:pPr>
            <w:r w:rsidRPr="00056435">
              <w:rPr>
                <w:b/>
                <w:sz w:val="24"/>
                <w:szCs w:val="24"/>
              </w:rPr>
              <w:t>INTERNAS</w:t>
            </w:r>
          </w:p>
        </w:tc>
      </w:tr>
      <w:tr w:rsidR="00160F5B" w:rsidRPr="00056435" w14:paraId="3AD16BC7" w14:textId="77777777" w:rsidTr="00B1590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31CDBB54" w14:textId="77777777" w:rsidR="00160F5B" w:rsidRPr="00056435" w:rsidRDefault="00160F5B" w:rsidP="00160F5B">
            <w:pPr>
              <w:spacing w:after="0" w:line="240" w:lineRule="auto"/>
              <w:jc w:val="center"/>
              <w:rPr>
                <w:sz w:val="24"/>
                <w:szCs w:val="24"/>
              </w:rPr>
            </w:pPr>
            <w:r w:rsidRPr="00056435">
              <w:rPr>
                <w:sz w:val="24"/>
                <w:szCs w:val="24"/>
              </w:rPr>
              <w:t xml:space="preserve">1 </w:t>
            </w:r>
          </w:p>
        </w:tc>
        <w:tc>
          <w:tcPr>
            <w:tcW w:w="9413" w:type="dxa"/>
            <w:gridSpan w:val="5"/>
            <w:tcBorders>
              <w:top w:val="single" w:sz="4" w:space="0" w:color="000000"/>
              <w:left w:val="single" w:sz="4" w:space="0" w:color="000000"/>
              <w:bottom w:val="single" w:sz="4" w:space="0" w:color="000000"/>
              <w:right w:val="single" w:sz="4" w:space="0" w:color="000000"/>
            </w:tcBorders>
            <w:vAlign w:val="bottom"/>
          </w:tcPr>
          <w:p w14:paraId="3C9853BE" w14:textId="77777777" w:rsidR="00160F5B" w:rsidRPr="00056435" w:rsidRDefault="00160F5B" w:rsidP="00160F5B">
            <w:pPr>
              <w:spacing w:after="0" w:line="240" w:lineRule="auto"/>
              <w:rPr>
                <w:sz w:val="24"/>
                <w:szCs w:val="24"/>
              </w:rPr>
            </w:pPr>
            <w:r w:rsidRPr="00056435">
              <w:rPr>
                <w:sz w:val="24"/>
                <w:szCs w:val="24"/>
              </w:rPr>
              <w:t>Dirección de Desarrollo y Gestión de Recursos Humanos</w:t>
            </w:r>
          </w:p>
        </w:tc>
      </w:tr>
      <w:tr w:rsidR="00160F5B" w:rsidRPr="00056435" w14:paraId="04955ECD" w14:textId="77777777" w:rsidTr="00B1590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0F207D46" w14:textId="77777777" w:rsidR="00160F5B" w:rsidRPr="00056435" w:rsidRDefault="00160F5B" w:rsidP="00160F5B">
            <w:pPr>
              <w:spacing w:after="0" w:line="240" w:lineRule="auto"/>
              <w:jc w:val="center"/>
              <w:rPr>
                <w:sz w:val="24"/>
                <w:szCs w:val="24"/>
              </w:rPr>
            </w:pPr>
            <w:r w:rsidRPr="00056435">
              <w:rPr>
                <w:sz w:val="24"/>
                <w:szCs w:val="24"/>
              </w:rPr>
              <w:t>2</w:t>
            </w:r>
          </w:p>
        </w:tc>
        <w:tc>
          <w:tcPr>
            <w:tcW w:w="9413" w:type="dxa"/>
            <w:gridSpan w:val="5"/>
            <w:tcBorders>
              <w:top w:val="single" w:sz="4" w:space="0" w:color="000000"/>
              <w:left w:val="single" w:sz="4" w:space="0" w:color="000000"/>
              <w:bottom w:val="single" w:sz="4" w:space="0" w:color="000000"/>
              <w:right w:val="single" w:sz="4" w:space="0" w:color="000000"/>
            </w:tcBorders>
            <w:vAlign w:val="center"/>
          </w:tcPr>
          <w:p w14:paraId="6C72A0F2" w14:textId="77777777" w:rsidR="00160F5B" w:rsidRPr="00056435" w:rsidRDefault="00160F5B" w:rsidP="00160F5B">
            <w:pPr>
              <w:spacing w:after="0" w:line="240" w:lineRule="auto"/>
              <w:rPr>
                <w:sz w:val="24"/>
                <w:szCs w:val="24"/>
              </w:rPr>
            </w:pPr>
            <w:r w:rsidRPr="00056435">
              <w:rPr>
                <w:sz w:val="24"/>
                <w:szCs w:val="24"/>
              </w:rPr>
              <w:t>Subdirección</w:t>
            </w:r>
          </w:p>
        </w:tc>
      </w:tr>
      <w:tr w:rsidR="00160F5B" w:rsidRPr="00056435" w14:paraId="25DF61F1" w14:textId="77777777" w:rsidTr="00B1590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71628DC0" w14:textId="77777777" w:rsidR="00160F5B" w:rsidRPr="00056435" w:rsidRDefault="00160F5B" w:rsidP="00160F5B">
            <w:pPr>
              <w:spacing w:after="0" w:line="240" w:lineRule="auto"/>
              <w:jc w:val="center"/>
              <w:rPr>
                <w:sz w:val="24"/>
                <w:szCs w:val="24"/>
              </w:rPr>
            </w:pPr>
            <w:r w:rsidRPr="00056435">
              <w:rPr>
                <w:sz w:val="24"/>
                <w:szCs w:val="24"/>
              </w:rPr>
              <w:t>3</w:t>
            </w:r>
          </w:p>
        </w:tc>
        <w:tc>
          <w:tcPr>
            <w:tcW w:w="9413" w:type="dxa"/>
            <w:gridSpan w:val="5"/>
            <w:tcBorders>
              <w:top w:val="single" w:sz="4" w:space="0" w:color="000000"/>
              <w:left w:val="single" w:sz="4" w:space="0" w:color="000000"/>
              <w:bottom w:val="single" w:sz="4" w:space="0" w:color="000000"/>
              <w:right w:val="single" w:sz="4" w:space="0" w:color="000000"/>
            </w:tcBorders>
            <w:vAlign w:val="bottom"/>
          </w:tcPr>
          <w:p w14:paraId="6CE4F030" w14:textId="77777777" w:rsidR="00160F5B" w:rsidRPr="00056435" w:rsidRDefault="00160F5B" w:rsidP="00160F5B">
            <w:pPr>
              <w:spacing w:after="0" w:line="240" w:lineRule="auto"/>
              <w:rPr>
                <w:sz w:val="24"/>
                <w:szCs w:val="24"/>
              </w:rPr>
            </w:pPr>
            <w:r w:rsidRPr="00056435">
              <w:rPr>
                <w:sz w:val="24"/>
                <w:szCs w:val="24"/>
              </w:rPr>
              <w:t>Digitalización</w:t>
            </w:r>
          </w:p>
        </w:tc>
      </w:tr>
      <w:tr w:rsidR="00160F5B" w:rsidRPr="00056435" w14:paraId="3D75EE81" w14:textId="77777777" w:rsidTr="00214FAB">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05BD21D0" w14:textId="77777777" w:rsidR="00160F5B" w:rsidRPr="00056435" w:rsidRDefault="00160F5B" w:rsidP="00160F5B">
            <w:pPr>
              <w:spacing w:after="0" w:line="240" w:lineRule="auto"/>
              <w:jc w:val="center"/>
              <w:rPr>
                <w:sz w:val="24"/>
                <w:szCs w:val="24"/>
              </w:rPr>
            </w:pPr>
            <w:r w:rsidRPr="00056435">
              <w:rPr>
                <w:sz w:val="24"/>
                <w:szCs w:val="24"/>
              </w:rPr>
              <w:t>4</w:t>
            </w:r>
          </w:p>
        </w:tc>
        <w:tc>
          <w:tcPr>
            <w:tcW w:w="9413" w:type="dxa"/>
            <w:gridSpan w:val="5"/>
            <w:tcBorders>
              <w:top w:val="single" w:sz="4" w:space="0" w:color="000000"/>
              <w:left w:val="single" w:sz="4" w:space="0" w:color="000000"/>
              <w:bottom w:val="single" w:sz="4" w:space="0" w:color="000000"/>
              <w:right w:val="single" w:sz="4" w:space="0" w:color="000000"/>
            </w:tcBorders>
          </w:tcPr>
          <w:p w14:paraId="43C6D213" w14:textId="0009FB51" w:rsidR="00160F5B" w:rsidRPr="00056435" w:rsidRDefault="00160F5B" w:rsidP="00160F5B">
            <w:pPr>
              <w:spacing w:after="0" w:line="240" w:lineRule="auto"/>
              <w:rPr>
                <w:sz w:val="24"/>
                <w:szCs w:val="24"/>
              </w:rPr>
            </w:pPr>
            <w:r w:rsidRPr="00056435">
              <w:rPr>
                <w:sz w:val="24"/>
                <w:szCs w:val="24"/>
              </w:rPr>
              <w:t>Directivos de las Escuelas, Facultades</w:t>
            </w:r>
            <w:r w:rsidR="00F92F63" w:rsidRPr="00056435">
              <w:rPr>
                <w:sz w:val="24"/>
                <w:szCs w:val="24"/>
              </w:rPr>
              <w:t xml:space="preserve"> e Institutos de la Universidad</w:t>
            </w:r>
          </w:p>
        </w:tc>
      </w:tr>
      <w:tr w:rsidR="00160F5B" w:rsidRPr="00056435" w14:paraId="7CE614DB" w14:textId="77777777" w:rsidTr="00214FAB">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704BAF44" w14:textId="77777777" w:rsidR="00160F5B" w:rsidRPr="00056435" w:rsidRDefault="00160F5B" w:rsidP="00160F5B">
            <w:pPr>
              <w:spacing w:after="0" w:line="240" w:lineRule="auto"/>
              <w:jc w:val="center"/>
              <w:rPr>
                <w:sz w:val="24"/>
                <w:szCs w:val="24"/>
              </w:rPr>
            </w:pPr>
            <w:r w:rsidRPr="00056435">
              <w:rPr>
                <w:sz w:val="24"/>
                <w:szCs w:val="24"/>
              </w:rPr>
              <w:t>5</w:t>
            </w:r>
          </w:p>
        </w:tc>
        <w:tc>
          <w:tcPr>
            <w:tcW w:w="9413" w:type="dxa"/>
            <w:gridSpan w:val="5"/>
            <w:tcBorders>
              <w:top w:val="single" w:sz="4" w:space="0" w:color="000000"/>
              <w:left w:val="single" w:sz="4" w:space="0" w:color="000000"/>
              <w:bottom w:val="single" w:sz="4" w:space="0" w:color="000000"/>
              <w:right w:val="single" w:sz="4" w:space="0" w:color="000000"/>
            </w:tcBorders>
          </w:tcPr>
          <w:p w14:paraId="228FACD4" w14:textId="77777777" w:rsidR="00160F5B" w:rsidRPr="00056435" w:rsidRDefault="00160F5B" w:rsidP="00160F5B">
            <w:pPr>
              <w:spacing w:after="0" w:line="240" w:lineRule="auto"/>
              <w:jc w:val="both"/>
              <w:rPr>
                <w:sz w:val="24"/>
                <w:szCs w:val="24"/>
              </w:rPr>
            </w:pPr>
            <w:r w:rsidRPr="00056435">
              <w:rPr>
                <w:sz w:val="24"/>
                <w:szCs w:val="24"/>
              </w:rPr>
              <w:t>Sindicatos</w:t>
            </w:r>
          </w:p>
        </w:tc>
      </w:tr>
      <w:tr w:rsidR="00160F5B" w:rsidRPr="00056435" w14:paraId="6A548965" w14:textId="77777777" w:rsidTr="00214FAB">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21BB1F94" w14:textId="77777777" w:rsidR="00160F5B" w:rsidRPr="00056435" w:rsidRDefault="00160F5B" w:rsidP="00160F5B">
            <w:pPr>
              <w:spacing w:after="0" w:line="240" w:lineRule="auto"/>
              <w:jc w:val="center"/>
              <w:rPr>
                <w:sz w:val="24"/>
                <w:szCs w:val="24"/>
              </w:rPr>
            </w:pPr>
            <w:r w:rsidRPr="00056435">
              <w:rPr>
                <w:sz w:val="24"/>
                <w:szCs w:val="24"/>
              </w:rPr>
              <w:lastRenderedPageBreak/>
              <w:t>6</w:t>
            </w:r>
          </w:p>
        </w:tc>
        <w:tc>
          <w:tcPr>
            <w:tcW w:w="9413" w:type="dxa"/>
            <w:gridSpan w:val="5"/>
            <w:tcBorders>
              <w:top w:val="single" w:sz="4" w:space="0" w:color="000000"/>
              <w:left w:val="single" w:sz="4" w:space="0" w:color="000000"/>
              <w:bottom w:val="single" w:sz="4" w:space="0" w:color="000000"/>
              <w:right w:val="single" w:sz="4" w:space="0" w:color="000000"/>
            </w:tcBorders>
          </w:tcPr>
          <w:p w14:paraId="22B73AB9" w14:textId="77777777" w:rsidR="00160F5B" w:rsidRPr="00056435" w:rsidRDefault="00160F5B" w:rsidP="00160F5B">
            <w:pPr>
              <w:spacing w:after="0" w:line="240" w:lineRule="auto"/>
              <w:jc w:val="both"/>
              <w:rPr>
                <w:sz w:val="24"/>
                <w:szCs w:val="24"/>
              </w:rPr>
            </w:pPr>
            <w:r w:rsidRPr="00056435">
              <w:rPr>
                <w:sz w:val="24"/>
                <w:szCs w:val="24"/>
              </w:rPr>
              <w:t>Oficina de Abogado General</w:t>
            </w:r>
          </w:p>
        </w:tc>
      </w:tr>
      <w:tr w:rsidR="00160F5B" w:rsidRPr="00056435" w14:paraId="62AA3A03" w14:textId="77777777" w:rsidTr="00214FAB">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4827DEC1" w14:textId="77777777" w:rsidR="00160F5B" w:rsidRPr="00056435" w:rsidRDefault="00160F5B" w:rsidP="00160F5B">
            <w:pPr>
              <w:spacing w:after="0" w:line="240" w:lineRule="auto"/>
              <w:jc w:val="center"/>
              <w:rPr>
                <w:sz w:val="24"/>
                <w:szCs w:val="24"/>
              </w:rPr>
            </w:pPr>
            <w:r w:rsidRPr="00056435">
              <w:rPr>
                <w:sz w:val="24"/>
                <w:szCs w:val="24"/>
              </w:rPr>
              <w:t>7</w:t>
            </w:r>
          </w:p>
        </w:tc>
        <w:tc>
          <w:tcPr>
            <w:tcW w:w="9413" w:type="dxa"/>
            <w:gridSpan w:val="5"/>
            <w:tcBorders>
              <w:top w:val="single" w:sz="4" w:space="0" w:color="000000"/>
              <w:left w:val="single" w:sz="4" w:space="0" w:color="000000"/>
              <w:bottom w:val="single" w:sz="4" w:space="0" w:color="000000"/>
              <w:right w:val="single" w:sz="4" w:space="0" w:color="000000"/>
            </w:tcBorders>
          </w:tcPr>
          <w:p w14:paraId="3C995DA4" w14:textId="77777777" w:rsidR="00160F5B" w:rsidRPr="00056435" w:rsidRDefault="00160F5B" w:rsidP="00160F5B">
            <w:pPr>
              <w:spacing w:after="0" w:line="240" w:lineRule="auto"/>
              <w:jc w:val="both"/>
              <w:rPr>
                <w:sz w:val="24"/>
                <w:szCs w:val="24"/>
              </w:rPr>
            </w:pPr>
            <w:r w:rsidRPr="00056435">
              <w:rPr>
                <w:sz w:val="24"/>
                <w:szCs w:val="24"/>
              </w:rPr>
              <w:t>Coordinación de Relaciones Laborales</w:t>
            </w:r>
          </w:p>
        </w:tc>
      </w:tr>
      <w:tr w:rsidR="00160F5B" w:rsidRPr="00056435" w14:paraId="3A83ED6C" w14:textId="77777777" w:rsidTr="00214FAB">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37807256" w14:textId="77777777" w:rsidR="00160F5B" w:rsidRPr="00056435" w:rsidRDefault="00160F5B" w:rsidP="00160F5B">
            <w:pPr>
              <w:spacing w:after="0" w:line="240" w:lineRule="auto"/>
              <w:jc w:val="center"/>
              <w:rPr>
                <w:sz w:val="24"/>
                <w:szCs w:val="24"/>
              </w:rPr>
            </w:pPr>
            <w:r w:rsidRPr="00056435">
              <w:rPr>
                <w:sz w:val="24"/>
                <w:szCs w:val="24"/>
              </w:rPr>
              <w:t>8</w:t>
            </w:r>
          </w:p>
        </w:tc>
        <w:tc>
          <w:tcPr>
            <w:tcW w:w="9413" w:type="dxa"/>
            <w:gridSpan w:val="5"/>
            <w:tcBorders>
              <w:top w:val="single" w:sz="4" w:space="0" w:color="000000"/>
              <w:left w:val="single" w:sz="4" w:space="0" w:color="000000"/>
              <w:bottom w:val="single" w:sz="4" w:space="0" w:color="000000"/>
              <w:right w:val="single" w:sz="4" w:space="0" w:color="000000"/>
            </w:tcBorders>
          </w:tcPr>
          <w:p w14:paraId="55AF20A3" w14:textId="77777777" w:rsidR="00160F5B" w:rsidRPr="00056435" w:rsidRDefault="00160F5B" w:rsidP="00160F5B">
            <w:pPr>
              <w:spacing w:after="0" w:line="240" w:lineRule="auto"/>
              <w:jc w:val="both"/>
              <w:rPr>
                <w:sz w:val="24"/>
                <w:szCs w:val="24"/>
              </w:rPr>
            </w:pPr>
            <w:r w:rsidRPr="00056435">
              <w:rPr>
                <w:sz w:val="24"/>
                <w:szCs w:val="24"/>
              </w:rPr>
              <w:t>Tesorería General</w:t>
            </w:r>
          </w:p>
        </w:tc>
      </w:tr>
      <w:tr w:rsidR="00160F5B" w:rsidRPr="00056435" w14:paraId="38245042" w14:textId="77777777" w:rsidTr="00214FAB">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72382AC3" w14:textId="77777777" w:rsidR="00160F5B" w:rsidRPr="00056435" w:rsidRDefault="00160F5B" w:rsidP="00160F5B">
            <w:pPr>
              <w:spacing w:after="0" w:line="240" w:lineRule="auto"/>
              <w:jc w:val="center"/>
              <w:rPr>
                <w:sz w:val="24"/>
                <w:szCs w:val="24"/>
              </w:rPr>
            </w:pPr>
            <w:r w:rsidRPr="00056435">
              <w:rPr>
                <w:sz w:val="24"/>
                <w:szCs w:val="24"/>
              </w:rPr>
              <w:t>9</w:t>
            </w:r>
          </w:p>
        </w:tc>
        <w:tc>
          <w:tcPr>
            <w:tcW w:w="9413" w:type="dxa"/>
            <w:gridSpan w:val="5"/>
            <w:tcBorders>
              <w:top w:val="single" w:sz="4" w:space="0" w:color="000000"/>
              <w:left w:val="single" w:sz="4" w:space="0" w:color="000000"/>
              <w:bottom w:val="single" w:sz="4" w:space="0" w:color="000000"/>
              <w:right w:val="single" w:sz="4" w:space="0" w:color="000000"/>
            </w:tcBorders>
          </w:tcPr>
          <w:p w14:paraId="6FCD7592" w14:textId="77777777" w:rsidR="00160F5B" w:rsidRPr="00056435" w:rsidRDefault="00160F5B" w:rsidP="00160F5B">
            <w:pPr>
              <w:spacing w:after="0" w:line="240" w:lineRule="auto"/>
              <w:jc w:val="both"/>
              <w:rPr>
                <w:sz w:val="24"/>
                <w:szCs w:val="24"/>
              </w:rPr>
            </w:pPr>
            <w:r w:rsidRPr="00056435">
              <w:rPr>
                <w:sz w:val="24"/>
                <w:szCs w:val="24"/>
              </w:rPr>
              <w:t>Contraloría General</w:t>
            </w:r>
          </w:p>
        </w:tc>
      </w:tr>
      <w:tr w:rsidR="00160F5B" w:rsidRPr="00056435" w14:paraId="1378D00A" w14:textId="77777777" w:rsidTr="00214FAB">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6427D54E" w14:textId="77777777" w:rsidR="00160F5B" w:rsidRPr="00056435" w:rsidRDefault="00160F5B" w:rsidP="00160F5B">
            <w:pPr>
              <w:spacing w:after="0" w:line="240" w:lineRule="auto"/>
              <w:jc w:val="center"/>
              <w:rPr>
                <w:sz w:val="24"/>
                <w:szCs w:val="24"/>
              </w:rPr>
            </w:pPr>
            <w:r w:rsidRPr="00056435">
              <w:rPr>
                <w:sz w:val="24"/>
                <w:szCs w:val="24"/>
              </w:rPr>
              <w:t>10</w:t>
            </w:r>
          </w:p>
        </w:tc>
        <w:tc>
          <w:tcPr>
            <w:tcW w:w="9413" w:type="dxa"/>
            <w:gridSpan w:val="5"/>
            <w:tcBorders>
              <w:top w:val="single" w:sz="4" w:space="0" w:color="000000"/>
              <w:left w:val="single" w:sz="4" w:space="0" w:color="000000"/>
              <w:bottom w:val="single" w:sz="4" w:space="0" w:color="000000"/>
              <w:right w:val="single" w:sz="4" w:space="0" w:color="000000"/>
            </w:tcBorders>
          </w:tcPr>
          <w:p w14:paraId="672F0FAA" w14:textId="77777777" w:rsidR="00160F5B" w:rsidRPr="00056435" w:rsidRDefault="00160F5B" w:rsidP="00160F5B">
            <w:pPr>
              <w:spacing w:after="0" w:line="240" w:lineRule="auto"/>
              <w:jc w:val="both"/>
              <w:rPr>
                <w:sz w:val="24"/>
                <w:szCs w:val="24"/>
              </w:rPr>
            </w:pPr>
            <w:r w:rsidRPr="00056435">
              <w:rPr>
                <w:sz w:val="24"/>
                <w:szCs w:val="24"/>
              </w:rPr>
              <w:t>Departamento de Desarrollo de Sistemas</w:t>
            </w:r>
          </w:p>
        </w:tc>
      </w:tr>
      <w:tr w:rsidR="00160F5B" w:rsidRPr="00056435" w14:paraId="0E5B1E24" w14:textId="77777777" w:rsidTr="00214FAB">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1CD1DCF6" w14:textId="77777777" w:rsidR="00160F5B" w:rsidRPr="00056435" w:rsidRDefault="00160F5B" w:rsidP="00160F5B">
            <w:pPr>
              <w:spacing w:after="0" w:line="240" w:lineRule="auto"/>
              <w:jc w:val="center"/>
              <w:rPr>
                <w:sz w:val="24"/>
                <w:szCs w:val="24"/>
              </w:rPr>
            </w:pPr>
            <w:r w:rsidRPr="00056435">
              <w:rPr>
                <w:sz w:val="24"/>
                <w:szCs w:val="24"/>
              </w:rPr>
              <w:t>11</w:t>
            </w:r>
          </w:p>
        </w:tc>
        <w:tc>
          <w:tcPr>
            <w:tcW w:w="9413" w:type="dxa"/>
            <w:gridSpan w:val="5"/>
            <w:tcBorders>
              <w:top w:val="single" w:sz="4" w:space="0" w:color="000000"/>
              <w:left w:val="single" w:sz="4" w:space="0" w:color="000000"/>
              <w:bottom w:val="single" w:sz="4" w:space="0" w:color="000000"/>
              <w:right w:val="single" w:sz="4" w:space="0" w:color="000000"/>
            </w:tcBorders>
          </w:tcPr>
          <w:p w14:paraId="3A168E3A" w14:textId="77777777" w:rsidR="00160F5B" w:rsidRPr="00056435" w:rsidRDefault="00160F5B" w:rsidP="00160F5B">
            <w:pPr>
              <w:spacing w:after="0" w:line="240" w:lineRule="auto"/>
              <w:jc w:val="both"/>
              <w:rPr>
                <w:sz w:val="24"/>
                <w:szCs w:val="24"/>
              </w:rPr>
            </w:pPr>
            <w:r w:rsidRPr="00056435">
              <w:rPr>
                <w:sz w:val="24"/>
                <w:szCs w:val="24"/>
              </w:rPr>
              <w:t>Subsecretaria General Administrativa</w:t>
            </w:r>
          </w:p>
        </w:tc>
      </w:tr>
      <w:tr w:rsidR="00160F5B" w:rsidRPr="00056435" w14:paraId="0D571ADD" w14:textId="77777777">
        <w:trPr>
          <w:trHeight w:val="329"/>
        </w:trPr>
        <w:tc>
          <w:tcPr>
            <w:tcW w:w="9923" w:type="dxa"/>
            <w:gridSpan w:val="8"/>
            <w:tcBorders>
              <w:top w:val="single" w:sz="4" w:space="0" w:color="000000"/>
              <w:left w:val="single" w:sz="4" w:space="0" w:color="000000"/>
              <w:bottom w:val="single" w:sz="4" w:space="0" w:color="000000"/>
              <w:right w:val="single" w:sz="4" w:space="0" w:color="000000"/>
            </w:tcBorders>
            <w:vAlign w:val="center"/>
          </w:tcPr>
          <w:p w14:paraId="58A0011A" w14:textId="77777777" w:rsidR="00160F5B" w:rsidRPr="00056435" w:rsidRDefault="00160F5B" w:rsidP="00160F5B">
            <w:pPr>
              <w:spacing w:after="0" w:line="240" w:lineRule="auto"/>
              <w:jc w:val="center"/>
              <w:rPr>
                <w:b/>
                <w:sz w:val="24"/>
                <w:szCs w:val="24"/>
              </w:rPr>
            </w:pPr>
            <w:r w:rsidRPr="00056435">
              <w:rPr>
                <w:b/>
                <w:sz w:val="24"/>
                <w:szCs w:val="24"/>
              </w:rPr>
              <w:t>EXTERNAS</w:t>
            </w:r>
          </w:p>
        </w:tc>
      </w:tr>
      <w:tr w:rsidR="00160F5B" w:rsidRPr="00056435" w14:paraId="247ADD2D" w14:textId="77777777" w:rsidTr="00B1590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61AE50A6" w14:textId="77777777" w:rsidR="00160F5B" w:rsidRPr="00056435" w:rsidRDefault="00160F5B" w:rsidP="00160F5B">
            <w:pPr>
              <w:spacing w:after="0" w:line="240" w:lineRule="auto"/>
              <w:jc w:val="center"/>
              <w:rPr>
                <w:sz w:val="24"/>
                <w:szCs w:val="24"/>
              </w:rPr>
            </w:pPr>
            <w:r w:rsidRPr="00056435">
              <w:rPr>
                <w:sz w:val="24"/>
                <w:szCs w:val="24"/>
              </w:rPr>
              <w:t>1</w:t>
            </w:r>
          </w:p>
        </w:tc>
        <w:tc>
          <w:tcPr>
            <w:tcW w:w="9413" w:type="dxa"/>
            <w:gridSpan w:val="5"/>
            <w:tcBorders>
              <w:top w:val="single" w:sz="4" w:space="0" w:color="000000"/>
              <w:left w:val="single" w:sz="4" w:space="0" w:color="000000"/>
              <w:bottom w:val="single" w:sz="4" w:space="0" w:color="000000"/>
              <w:right w:val="single" w:sz="4" w:space="0" w:color="000000"/>
            </w:tcBorders>
          </w:tcPr>
          <w:p w14:paraId="7758CB44" w14:textId="14130FFF" w:rsidR="00160F5B" w:rsidRPr="00056435" w:rsidRDefault="00A8203E" w:rsidP="00160F5B">
            <w:pPr>
              <w:spacing w:after="0" w:line="240" w:lineRule="auto"/>
              <w:rPr>
                <w:sz w:val="24"/>
                <w:szCs w:val="24"/>
              </w:rPr>
            </w:pPr>
            <w:r w:rsidRPr="00056435">
              <w:rPr>
                <w:sz w:val="24"/>
                <w:szCs w:val="24"/>
              </w:rPr>
              <w:t>N/A</w:t>
            </w:r>
          </w:p>
        </w:tc>
      </w:tr>
    </w:tbl>
    <w:p w14:paraId="4DAC6567" w14:textId="77777777" w:rsidR="0066579A" w:rsidRPr="00056435" w:rsidRDefault="0066579A" w:rsidP="006129BF">
      <w:pPr>
        <w:spacing w:after="0" w:line="240" w:lineRule="auto"/>
        <w:rPr>
          <w:sz w:val="24"/>
          <w:szCs w:val="24"/>
        </w:rPr>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66579A" w:rsidRPr="00056435" w14:paraId="1B262CA2" w14:textId="77777777" w:rsidTr="00B15903">
        <w:tc>
          <w:tcPr>
            <w:tcW w:w="3544" w:type="dxa"/>
            <w:vMerge w:val="restart"/>
            <w:tcBorders>
              <w:right w:val="single" w:sz="4" w:space="0" w:color="auto"/>
            </w:tcBorders>
            <w:shd w:val="clear" w:color="auto" w:fill="C00000"/>
          </w:tcPr>
          <w:p w14:paraId="69BB10F5" w14:textId="77777777" w:rsidR="0066579A" w:rsidRPr="00056435" w:rsidRDefault="0066579A" w:rsidP="00B15903">
            <w:pPr>
              <w:widowControl w:val="0"/>
              <w:spacing w:line="276" w:lineRule="auto"/>
              <w:jc w:val="center"/>
              <w:rPr>
                <w:sz w:val="24"/>
                <w:szCs w:val="24"/>
              </w:rPr>
            </w:pPr>
            <w:r w:rsidRPr="00056435">
              <w:rPr>
                <w:b/>
                <w:sz w:val="24"/>
                <w:szCs w:val="24"/>
              </w:rPr>
              <w:t>NOMBRE Y FIRMA DE LA PERSONA QUE AUTORIZA</w:t>
            </w:r>
          </w:p>
        </w:tc>
        <w:tc>
          <w:tcPr>
            <w:tcW w:w="425" w:type="dxa"/>
            <w:tcBorders>
              <w:top w:val="nil"/>
              <w:left w:val="single" w:sz="4" w:space="0" w:color="auto"/>
              <w:bottom w:val="nil"/>
              <w:right w:val="single" w:sz="4" w:space="0" w:color="auto"/>
            </w:tcBorders>
          </w:tcPr>
          <w:p w14:paraId="48868076" w14:textId="77777777" w:rsidR="0066579A" w:rsidRPr="00056435" w:rsidRDefault="0066579A" w:rsidP="00B15903">
            <w:pPr>
              <w:widowControl w:val="0"/>
              <w:spacing w:line="276" w:lineRule="auto"/>
              <w:rPr>
                <w:sz w:val="24"/>
                <w:szCs w:val="24"/>
              </w:rPr>
            </w:pPr>
          </w:p>
        </w:tc>
        <w:tc>
          <w:tcPr>
            <w:tcW w:w="3233" w:type="dxa"/>
            <w:vMerge w:val="restart"/>
            <w:tcBorders>
              <w:left w:val="single" w:sz="4" w:space="0" w:color="auto"/>
              <w:right w:val="single" w:sz="4" w:space="0" w:color="auto"/>
            </w:tcBorders>
            <w:shd w:val="clear" w:color="auto" w:fill="C00000"/>
          </w:tcPr>
          <w:p w14:paraId="6AFB1990" w14:textId="77777777" w:rsidR="0066579A" w:rsidRPr="00056435" w:rsidRDefault="0066579A" w:rsidP="00B15903">
            <w:pPr>
              <w:widowControl w:val="0"/>
              <w:spacing w:line="276" w:lineRule="auto"/>
              <w:jc w:val="center"/>
              <w:rPr>
                <w:sz w:val="24"/>
                <w:szCs w:val="24"/>
              </w:rPr>
            </w:pPr>
            <w:r w:rsidRPr="00056435">
              <w:rPr>
                <w:b/>
                <w:sz w:val="24"/>
                <w:szCs w:val="24"/>
              </w:rPr>
              <w:t>NOMBRE Y FIRMA DEL TRABAJADOR</w:t>
            </w:r>
          </w:p>
        </w:tc>
        <w:tc>
          <w:tcPr>
            <w:tcW w:w="282" w:type="dxa"/>
            <w:tcBorders>
              <w:top w:val="nil"/>
              <w:left w:val="single" w:sz="4" w:space="0" w:color="auto"/>
              <w:bottom w:val="nil"/>
              <w:right w:val="single" w:sz="4" w:space="0" w:color="auto"/>
            </w:tcBorders>
          </w:tcPr>
          <w:p w14:paraId="3E109C54" w14:textId="77777777" w:rsidR="0066579A" w:rsidRPr="00056435" w:rsidRDefault="0066579A" w:rsidP="00B15903">
            <w:pPr>
              <w:widowControl w:val="0"/>
              <w:spacing w:line="276" w:lineRule="auto"/>
              <w:rPr>
                <w:sz w:val="24"/>
                <w:szCs w:val="24"/>
              </w:rPr>
            </w:pPr>
          </w:p>
        </w:tc>
        <w:tc>
          <w:tcPr>
            <w:tcW w:w="2448" w:type="dxa"/>
            <w:gridSpan w:val="3"/>
            <w:tcBorders>
              <w:left w:val="single" w:sz="4" w:space="0" w:color="auto"/>
            </w:tcBorders>
            <w:shd w:val="clear" w:color="auto" w:fill="C00000"/>
            <w:vAlign w:val="center"/>
          </w:tcPr>
          <w:p w14:paraId="1E4A1577" w14:textId="77777777" w:rsidR="0066579A" w:rsidRPr="00056435" w:rsidRDefault="0066579A" w:rsidP="00B15903">
            <w:pPr>
              <w:widowControl w:val="0"/>
              <w:spacing w:line="276" w:lineRule="auto"/>
              <w:jc w:val="center"/>
              <w:rPr>
                <w:sz w:val="24"/>
                <w:szCs w:val="24"/>
              </w:rPr>
            </w:pPr>
            <w:r w:rsidRPr="00056435">
              <w:rPr>
                <w:b/>
                <w:sz w:val="24"/>
                <w:szCs w:val="24"/>
              </w:rPr>
              <w:t>FECHA</w:t>
            </w:r>
          </w:p>
        </w:tc>
      </w:tr>
      <w:tr w:rsidR="0066579A" w:rsidRPr="00056435" w14:paraId="554FB972" w14:textId="77777777" w:rsidTr="00B15903">
        <w:tc>
          <w:tcPr>
            <w:tcW w:w="3544" w:type="dxa"/>
            <w:vMerge/>
            <w:tcBorders>
              <w:right w:val="single" w:sz="4" w:space="0" w:color="auto"/>
            </w:tcBorders>
            <w:shd w:val="clear" w:color="auto" w:fill="C00000"/>
          </w:tcPr>
          <w:p w14:paraId="228AF162" w14:textId="77777777" w:rsidR="0066579A" w:rsidRPr="00056435" w:rsidRDefault="0066579A" w:rsidP="00B15903">
            <w:pPr>
              <w:widowControl w:val="0"/>
              <w:spacing w:line="276" w:lineRule="auto"/>
              <w:rPr>
                <w:sz w:val="24"/>
                <w:szCs w:val="24"/>
              </w:rPr>
            </w:pPr>
          </w:p>
        </w:tc>
        <w:tc>
          <w:tcPr>
            <w:tcW w:w="425" w:type="dxa"/>
            <w:tcBorders>
              <w:top w:val="nil"/>
              <w:left w:val="single" w:sz="4" w:space="0" w:color="auto"/>
              <w:bottom w:val="nil"/>
              <w:right w:val="single" w:sz="4" w:space="0" w:color="auto"/>
            </w:tcBorders>
          </w:tcPr>
          <w:p w14:paraId="475B0EB9" w14:textId="77777777" w:rsidR="0066579A" w:rsidRPr="00056435" w:rsidRDefault="0066579A" w:rsidP="00B15903">
            <w:pPr>
              <w:widowControl w:val="0"/>
              <w:spacing w:line="276" w:lineRule="auto"/>
              <w:rPr>
                <w:sz w:val="24"/>
                <w:szCs w:val="24"/>
              </w:rPr>
            </w:pPr>
          </w:p>
        </w:tc>
        <w:tc>
          <w:tcPr>
            <w:tcW w:w="3233" w:type="dxa"/>
            <w:vMerge/>
            <w:tcBorders>
              <w:left w:val="single" w:sz="4" w:space="0" w:color="auto"/>
              <w:right w:val="single" w:sz="4" w:space="0" w:color="auto"/>
            </w:tcBorders>
            <w:shd w:val="clear" w:color="auto" w:fill="C00000"/>
          </w:tcPr>
          <w:p w14:paraId="0B50AC0C" w14:textId="77777777" w:rsidR="0066579A" w:rsidRPr="00056435" w:rsidRDefault="0066579A" w:rsidP="00B15903">
            <w:pPr>
              <w:widowControl w:val="0"/>
              <w:spacing w:line="276" w:lineRule="auto"/>
              <w:rPr>
                <w:sz w:val="24"/>
                <w:szCs w:val="24"/>
              </w:rPr>
            </w:pPr>
          </w:p>
        </w:tc>
        <w:tc>
          <w:tcPr>
            <w:tcW w:w="282" w:type="dxa"/>
            <w:tcBorders>
              <w:top w:val="nil"/>
              <w:left w:val="single" w:sz="4" w:space="0" w:color="auto"/>
              <w:bottom w:val="nil"/>
              <w:right w:val="single" w:sz="4" w:space="0" w:color="auto"/>
            </w:tcBorders>
          </w:tcPr>
          <w:p w14:paraId="30E4FDDC" w14:textId="77777777" w:rsidR="0066579A" w:rsidRPr="00056435" w:rsidRDefault="0066579A" w:rsidP="00B15903">
            <w:pPr>
              <w:widowControl w:val="0"/>
              <w:spacing w:line="276" w:lineRule="auto"/>
              <w:rPr>
                <w:sz w:val="24"/>
                <w:szCs w:val="24"/>
              </w:rPr>
            </w:pPr>
          </w:p>
        </w:tc>
        <w:tc>
          <w:tcPr>
            <w:tcW w:w="849" w:type="dxa"/>
            <w:tcBorders>
              <w:left w:val="single" w:sz="4" w:space="0" w:color="auto"/>
            </w:tcBorders>
            <w:shd w:val="clear" w:color="auto" w:fill="C00000"/>
            <w:vAlign w:val="center"/>
          </w:tcPr>
          <w:p w14:paraId="5BEBAEEC" w14:textId="77777777" w:rsidR="0066579A" w:rsidRPr="00056435" w:rsidRDefault="0066579A" w:rsidP="00B15903">
            <w:pPr>
              <w:jc w:val="center"/>
              <w:rPr>
                <w:b/>
                <w:sz w:val="24"/>
                <w:szCs w:val="24"/>
              </w:rPr>
            </w:pPr>
            <w:r w:rsidRPr="00056435">
              <w:rPr>
                <w:b/>
                <w:sz w:val="24"/>
                <w:szCs w:val="24"/>
              </w:rPr>
              <w:t>DÍA</w:t>
            </w:r>
          </w:p>
        </w:tc>
        <w:tc>
          <w:tcPr>
            <w:tcW w:w="849" w:type="dxa"/>
            <w:shd w:val="clear" w:color="auto" w:fill="C00000"/>
            <w:vAlign w:val="center"/>
          </w:tcPr>
          <w:p w14:paraId="7BA270F1" w14:textId="77777777" w:rsidR="0066579A" w:rsidRPr="00056435" w:rsidRDefault="0066579A" w:rsidP="00B15903">
            <w:pPr>
              <w:jc w:val="center"/>
              <w:rPr>
                <w:b/>
                <w:sz w:val="24"/>
                <w:szCs w:val="24"/>
              </w:rPr>
            </w:pPr>
            <w:r w:rsidRPr="00056435">
              <w:rPr>
                <w:b/>
                <w:sz w:val="24"/>
                <w:szCs w:val="24"/>
              </w:rPr>
              <w:t>MES</w:t>
            </w:r>
          </w:p>
        </w:tc>
        <w:tc>
          <w:tcPr>
            <w:tcW w:w="750" w:type="dxa"/>
            <w:shd w:val="clear" w:color="auto" w:fill="C00000"/>
            <w:vAlign w:val="center"/>
          </w:tcPr>
          <w:p w14:paraId="21D3CC42" w14:textId="77777777" w:rsidR="0066579A" w:rsidRPr="00056435" w:rsidRDefault="0066579A" w:rsidP="00B15903">
            <w:pPr>
              <w:jc w:val="center"/>
              <w:rPr>
                <w:b/>
                <w:sz w:val="24"/>
                <w:szCs w:val="24"/>
              </w:rPr>
            </w:pPr>
            <w:r w:rsidRPr="00056435">
              <w:rPr>
                <w:b/>
                <w:sz w:val="24"/>
                <w:szCs w:val="24"/>
              </w:rPr>
              <w:t>AÑO</w:t>
            </w:r>
          </w:p>
        </w:tc>
      </w:tr>
      <w:tr w:rsidR="0066579A" w:rsidRPr="00056435" w14:paraId="0C475634" w14:textId="77777777" w:rsidTr="006129BF">
        <w:trPr>
          <w:trHeight w:val="1375"/>
        </w:trPr>
        <w:tc>
          <w:tcPr>
            <w:tcW w:w="3544" w:type="dxa"/>
            <w:tcBorders>
              <w:right w:val="single" w:sz="4" w:space="0" w:color="auto"/>
            </w:tcBorders>
            <w:vAlign w:val="bottom"/>
          </w:tcPr>
          <w:p w14:paraId="057049D8" w14:textId="77777777" w:rsidR="00672CC3" w:rsidRPr="00056435" w:rsidRDefault="0017388D" w:rsidP="002C026A">
            <w:pPr>
              <w:jc w:val="center"/>
            </w:pPr>
            <w:r w:rsidRPr="00056435">
              <w:t>Dr</w:t>
            </w:r>
            <w:r w:rsidR="002C026A" w:rsidRPr="00056435">
              <w:t xml:space="preserve">a. Paola </w:t>
            </w:r>
            <w:proofErr w:type="spellStart"/>
            <w:r w:rsidR="002C026A" w:rsidRPr="00056435">
              <w:t>Yamilet</w:t>
            </w:r>
            <w:proofErr w:type="spellEnd"/>
            <w:r w:rsidR="002C026A" w:rsidRPr="00056435">
              <w:t xml:space="preserve"> Herrera Cortés</w:t>
            </w:r>
          </w:p>
          <w:p w14:paraId="46722E34" w14:textId="3A4BB51F" w:rsidR="002C026A" w:rsidRPr="00056435" w:rsidRDefault="002C026A" w:rsidP="002C026A">
            <w:pPr>
              <w:jc w:val="center"/>
            </w:pPr>
          </w:p>
        </w:tc>
        <w:tc>
          <w:tcPr>
            <w:tcW w:w="425" w:type="dxa"/>
            <w:tcBorders>
              <w:top w:val="nil"/>
              <w:left w:val="single" w:sz="4" w:space="0" w:color="auto"/>
              <w:bottom w:val="nil"/>
              <w:right w:val="single" w:sz="4" w:space="0" w:color="auto"/>
            </w:tcBorders>
            <w:vAlign w:val="bottom"/>
          </w:tcPr>
          <w:p w14:paraId="25636D2A" w14:textId="77777777" w:rsidR="0066579A" w:rsidRPr="00056435" w:rsidRDefault="0066579A" w:rsidP="006129BF">
            <w:pPr>
              <w:widowControl w:val="0"/>
              <w:jc w:val="center"/>
            </w:pPr>
          </w:p>
        </w:tc>
        <w:tc>
          <w:tcPr>
            <w:tcW w:w="3233" w:type="dxa"/>
            <w:tcBorders>
              <w:left w:val="single" w:sz="4" w:space="0" w:color="auto"/>
              <w:right w:val="single" w:sz="4" w:space="0" w:color="auto"/>
            </w:tcBorders>
            <w:vAlign w:val="bottom"/>
          </w:tcPr>
          <w:p w14:paraId="4F71D913" w14:textId="77777777" w:rsidR="0066579A" w:rsidRPr="00056435" w:rsidRDefault="002C026A" w:rsidP="002C026A">
            <w:pPr>
              <w:widowControl w:val="0"/>
              <w:jc w:val="center"/>
            </w:pPr>
            <w:r w:rsidRPr="00056435">
              <w:t xml:space="preserve">M.A. Laura </w:t>
            </w:r>
            <w:proofErr w:type="spellStart"/>
            <w:r w:rsidRPr="00056435">
              <w:t>Betsabé</w:t>
            </w:r>
            <w:proofErr w:type="spellEnd"/>
            <w:r w:rsidRPr="00056435">
              <w:t xml:space="preserve"> Gómez Ruiz</w:t>
            </w:r>
          </w:p>
          <w:p w14:paraId="5B0199CD" w14:textId="3FCDA64E" w:rsidR="002C026A" w:rsidRPr="00056435" w:rsidRDefault="002C026A" w:rsidP="002C026A">
            <w:pPr>
              <w:widowControl w:val="0"/>
              <w:jc w:val="center"/>
            </w:pPr>
          </w:p>
        </w:tc>
        <w:tc>
          <w:tcPr>
            <w:tcW w:w="282" w:type="dxa"/>
            <w:tcBorders>
              <w:top w:val="nil"/>
              <w:left w:val="single" w:sz="4" w:space="0" w:color="auto"/>
              <w:bottom w:val="nil"/>
              <w:right w:val="single" w:sz="4" w:space="0" w:color="auto"/>
            </w:tcBorders>
          </w:tcPr>
          <w:p w14:paraId="67762B35" w14:textId="77777777" w:rsidR="0066579A" w:rsidRPr="00056435" w:rsidRDefault="0066579A" w:rsidP="006129BF">
            <w:pPr>
              <w:widowControl w:val="0"/>
            </w:pPr>
          </w:p>
        </w:tc>
        <w:tc>
          <w:tcPr>
            <w:tcW w:w="849" w:type="dxa"/>
            <w:tcBorders>
              <w:left w:val="single" w:sz="4" w:space="0" w:color="auto"/>
            </w:tcBorders>
            <w:vAlign w:val="center"/>
          </w:tcPr>
          <w:p w14:paraId="3B647303" w14:textId="77777777" w:rsidR="0066579A" w:rsidRPr="00056435" w:rsidRDefault="0066579A" w:rsidP="006129BF">
            <w:pPr>
              <w:jc w:val="center"/>
            </w:pPr>
            <w:r w:rsidRPr="00056435">
              <w:t>07</w:t>
            </w:r>
          </w:p>
        </w:tc>
        <w:tc>
          <w:tcPr>
            <w:tcW w:w="849" w:type="dxa"/>
            <w:vAlign w:val="center"/>
          </w:tcPr>
          <w:p w14:paraId="179CFD01" w14:textId="552E78CD" w:rsidR="0066579A" w:rsidRPr="00056435" w:rsidRDefault="00B33506" w:rsidP="006129BF">
            <w:pPr>
              <w:jc w:val="center"/>
            </w:pPr>
            <w:r w:rsidRPr="00056435">
              <w:t>08</w:t>
            </w:r>
          </w:p>
        </w:tc>
        <w:tc>
          <w:tcPr>
            <w:tcW w:w="750" w:type="dxa"/>
            <w:vAlign w:val="center"/>
          </w:tcPr>
          <w:p w14:paraId="7CA2CAB4" w14:textId="77777777" w:rsidR="0066579A" w:rsidRPr="00056435" w:rsidRDefault="0066579A" w:rsidP="006129BF">
            <w:pPr>
              <w:jc w:val="center"/>
            </w:pPr>
            <w:r w:rsidRPr="00056435">
              <w:t>2022</w:t>
            </w:r>
          </w:p>
        </w:tc>
      </w:tr>
    </w:tbl>
    <w:p w14:paraId="7317C6F5" w14:textId="77777777" w:rsidR="00D07DEF" w:rsidRPr="00056435" w:rsidRDefault="00025397">
      <w:r w:rsidRPr="00056435">
        <w:br w:type="page"/>
      </w:r>
    </w:p>
    <w:p w14:paraId="7238A0DC" w14:textId="77777777" w:rsidR="0066579A" w:rsidRPr="00056435" w:rsidRDefault="0066579A" w:rsidP="006129BF">
      <w:pPr>
        <w:spacing w:after="0" w:line="240" w:lineRule="auto"/>
        <w:rPr>
          <w:sz w:val="24"/>
          <w:szCs w:val="24"/>
        </w:rPr>
      </w:pPr>
    </w:p>
    <w:tbl>
      <w:tblPr>
        <w:tblStyle w:val="49"/>
        <w:tblW w:w="9923" w:type="dxa"/>
        <w:tblInd w:w="-497" w:type="dxa"/>
        <w:tblLayout w:type="fixed"/>
        <w:tblLook w:val="0400" w:firstRow="0" w:lastRow="0" w:firstColumn="0" w:lastColumn="0" w:noHBand="0" w:noVBand="1"/>
      </w:tblPr>
      <w:tblGrid>
        <w:gridCol w:w="425"/>
        <w:gridCol w:w="67"/>
        <w:gridCol w:w="2060"/>
        <w:gridCol w:w="2108"/>
        <w:gridCol w:w="18"/>
        <w:gridCol w:w="2126"/>
        <w:gridCol w:w="3101"/>
        <w:gridCol w:w="18"/>
      </w:tblGrid>
      <w:tr w:rsidR="00D07DEF" w:rsidRPr="00056435" w14:paraId="554D7C29" w14:textId="77777777">
        <w:trPr>
          <w:trHeight w:val="289"/>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14:paraId="017FFB81" w14:textId="77777777" w:rsidR="00D07DEF" w:rsidRPr="00056435" w:rsidRDefault="00025397">
            <w:pPr>
              <w:jc w:val="center"/>
              <w:rPr>
                <w:b/>
                <w:sz w:val="24"/>
                <w:szCs w:val="24"/>
              </w:rPr>
            </w:pPr>
            <w:r w:rsidRPr="00056435">
              <w:rPr>
                <w:b/>
                <w:noProof/>
                <w:sz w:val="24"/>
                <w:szCs w:val="24"/>
              </w:rPr>
              <w:drawing>
                <wp:anchor distT="0" distB="0" distL="114300" distR="114300" simplePos="0" relativeHeight="251673600" behindDoc="0" locked="0" layoutInCell="1" allowOverlap="1" wp14:anchorId="1805409F" wp14:editId="6298A03D">
                  <wp:simplePos x="0" y="0"/>
                  <wp:positionH relativeFrom="column">
                    <wp:posOffset>2156</wp:posOffset>
                  </wp:positionH>
                  <wp:positionV relativeFrom="paragraph">
                    <wp:posOffset>31041</wp:posOffset>
                  </wp:positionV>
                  <wp:extent cx="1525504" cy="673850"/>
                  <wp:effectExtent l="0" t="0" r="0" b="0"/>
                  <wp:wrapNone/>
                  <wp:docPr id="6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1525504" cy="673850"/>
                          </a:xfrm>
                          <a:prstGeom prst="rect">
                            <a:avLst/>
                          </a:prstGeom>
                          <a:ln/>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25E046C7" w14:textId="77777777" w:rsidR="00D07DEF" w:rsidRPr="00056435" w:rsidRDefault="00025397">
            <w:pPr>
              <w:spacing w:after="0"/>
              <w:jc w:val="center"/>
              <w:rPr>
                <w:b/>
                <w:sz w:val="24"/>
                <w:szCs w:val="24"/>
              </w:rPr>
            </w:pPr>
            <w:r w:rsidRPr="00056435">
              <w:rPr>
                <w:b/>
                <w:sz w:val="24"/>
                <w:szCs w:val="24"/>
              </w:rPr>
              <w:t>DESCRIPCIÓN DE PUESTOS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807FBA4" w14:textId="77777777" w:rsidR="00D07DEF" w:rsidRPr="00056435" w:rsidRDefault="00025397" w:rsidP="00622D23">
            <w:pPr>
              <w:spacing w:after="0" w:line="240" w:lineRule="auto"/>
              <w:rPr>
                <w:b/>
                <w:sz w:val="24"/>
                <w:szCs w:val="24"/>
              </w:rPr>
            </w:pPr>
            <w:r w:rsidRPr="00056435">
              <w:rPr>
                <w:b/>
                <w:sz w:val="24"/>
                <w:szCs w:val="24"/>
              </w:rPr>
              <w:t>RSGC5.3,A</w:t>
            </w:r>
          </w:p>
        </w:tc>
      </w:tr>
      <w:tr w:rsidR="00D07DEF" w:rsidRPr="00056435" w14:paraId="6CE2ADD4"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18A10E38"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75AB49EA" w14:textId="746F8463" w:rsidR="00D07DEF" w:rsidRPr="00056435" w:rsidRDefault="00025397" w:rsidP="006129BF">
            <w:pPr>
              <w:pStyle w:val="Ttulo2"/>
              <w:spacing w:before="0" w:line="240" w:lineRule="auto"/>
              <w:jc w:val="center"/>
              <w:rPr>
                <w:rFonts w:ascii="Times New Roman" w:eastAsia="Times New Roman" w:hAnsi="Times New Roman" w:cs="Times New Roman"/>
                <w:color w:val="000000"/>
                <w:sz w:val="24"/>
                <w:szCs w:val="24"/>
              </w:rPr>
            </w:pPr>
            <w:bookmarkStart w:id="43" w:name="_Toc122346586"/>
            <w:r w:rsidRPr="00056435">
              <w:rPr>
                <w:rFonts w:ascii="Times New Roman" w:eastAsia="Times New Roman" w:hAnsi="Times New Roman" w:cs="Times New Roman"/>
                <w:color w:val="000000"/>
                <w:sz w:val="24"/>
                <w:szCs w:val="24"/>
              </w:rPr>
              <w:t>Responsable de Digitalización y Archivo General</w:t>
            </w:r>
            <w:bookmarkEnd w:id="43"/>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473F9277" w14:textId="03D9A502" w:rsidR="00D07DEF" w:rsidRPr="00056435" w:rsidRDefault="00025397" w:rsidP="00B33506">
            <w:pPr>
              <w:spacing w:after="0" w:line="240" w:lineRule="auto"/>
              <w:rPr>
                <w:b/>
                <w:sz w:val="24"/>
                <w:szCs w:val="24"/>
              </w:rPr>
            </w:pPr>
            <w:r w:rsidRPr="00056435">
              <w:rPr>
                <w:b/>
                <w:sz w:val="24"/>
                <w:szCs w:val="24"/>
              </w:rPr>
              <w:t>Fecha:</w:t>
            </w:r>
            <w:r w:rsidRPr="00056435">
              <w:rPr>
                <w:sz w:val="24"/>
                <w:szCs w:val="24"/>
              </w:rPr>
              <w:t xml:space="preserve"> 07/0</w:t>
            </w:r>
            <w:r w:rsidR="00B33506" w:rsidRPr="00056435">
              <w:rPr>
                <w:sz w:val="24"/>
                <w:szCs w:val="24"/>
              </w:rPr>
              <w:t>8</w:t>
            </w:r>
            <w:r w:rsidRPr="00056435">
              <w:rPr>
                <w:sz w:val="24"/>
                <w:szCs w:val="24"/>
              </w:rPr>
              <w:t>/2022</w:t>
            </w:r>
          </w:p>
        </w:tc>
      </w:tr>
      <w:tr w:rsidR="00D07DEF" w:rsidRPr="00056435" w14:paraId="36E5730B" w14:textId="77777777">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4F338C9C"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07A61A69"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0A4FEA8A" w14:textId="77777777" w:rsidR="00D07DEF" w:rsidRPr="00056435" w:rsidRDefault="00025397">
            <w:pPr>
              <w:spacing w:after="0" w:line="240" w:lineRule="auto"/>
              <w:rPr>
                <w:b/>
                <w:sz w:val="24"/>
                <w:szCs w:val="24"/>
              </w:rPr>
            </w:pPr>
            <w:r w:rsidRPr="00056435">
              <w:rPr>
                <w:b/>
                <w:sz w:val="24"/>
                <w:szCs w:val="24"/>
              </w:rPr>
              <w:t xml:space="preserve">Edición: </w:t>
            </w:r>
            <w:r w:rsidRPr="00056435">
              <w:rPr>
                <w:sz w:val="24"/>
                <w:szCs w:val="24"/>
              </w:rPr>
              <w:t>01</w:t>
            </w:r>
          </w:p>
        </w:tc>
      </w:tr>
      <w:tr w:rsidR="00D07DEF" w:rsidRPr="00056435" w14:paraId="739BB311"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1B7B4EB5"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648723D5"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F76976B" w14:textId="573E8182" w:rsidR="00D07DEF" w:rsidRPr="00056435" w:rsidRDefault="00025397">
            <w:pPr>
              <w:spacing w:after="0" w:line="240" w:lineRule="auto"/>
              <w:rPr>
                <w:b/>
                <w:sz w:val="24"/>
                <w:szCs w:val="24"/>
              </w:rPr>
            </w:pPr>
            <w:r w:rsidRPr="00056435">
              <w:rPr>
                <w:b/>
                <w:sz w:val="24"/>
                <w:szCs w:val="24"/>
              </w:rPr>
              <w:t xml:space="preserve">Página: </w:t>
            </w:r>
            <w:r w:rsidR="00B33506" w:rsidRPr="00056435">
              <w:rPr>
                <w:sz w:val="24"/>
                <w:szCs w:val="24"/>
              </w:rPr>
              <w:t>1-3</w:t>
            </w:r>
          </w:p>
        </w:tc>
      </w:tr>
      <w:tr w:rsidR="00D07DEF" w:rsidRPr="00056435" w14:paraId="551BA35C" w14:textId="77777777">
        <w:trPr>
          <w:trHeight w:val="298"/>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37319327" w14:textId="1FA80E9B" w:rsidR="00D07DEF" w:rsidRPr="00056435" w:rsidRDefault="00025397" w:rsidP="00A8203E">
            <w:pPr>
              <w:spacing w:after="0"/>
              <w:jc w:val="both"/>
              <w:rPr>
                <w:b/>
                <w:sz w:val="24"/>
                <w:szCs w:val="24"/>
              </w:rPr>
            </w:pPr>
            <w:r w:rsidRPr="00056435">
              <w:rPr>
                <w:b/>
                <w:sz w:val="24"/>
                <w:szCs w:val="24"/>
              </w:rPr>
              <w:t>Unidad: Dirección de Desarroll</w:t>
            </w:r>
            <w:r w:rsidR="00893E55" w:rsidRPr="00056435">
              <w:rPr>
                <w:b/>
                <w:sz w:val="24"/>
                <w:szCs w:val="24"/>
              </w:rPr>
              <w:t>o y Gestión de Recursos Humanos</w:t>
            </w:r>
          </w:p>
        </w:tc>
        <w:tc>
          <w:tcPr>
            <w:tcW w:w="5263"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03E7224D" w14:textId="2D7DD2DF" w:rsidR="00D07DEF" w:rsidRPr="00056435" w:rsidRDefault="00025397" w:rsidP="007B7AAA">
            <w:pPr>
              <w:spacing w:after="0"/>
              <w:rPr>
                <w:b/>
                <w:sz w:val="24"/>
                <w:szCs w:val="24"/>
              </w:rPr>
            </w:pPr>
            <w:r w:rsidRPr="00056435">
              <w:rPr>
                <w:b/>
                <w:sz w:val="24"/>
                <w:szCs w:val="24"/>
              </w:rPr>
              <w:t xml:space="preserve">Área: </w:t>
            </w:r>
            <w:r w:rsidR="00893E55" w:rsidRPr="00056435">
              <w:rPr>
                <w:b/>
                <w:sz w:val="24"/>
                <w:szCs w:val="24"/>
              </w:rPr>
              <w:t>Digitalización</w:t>
            </w:r>
          </w:p>
        </w:tc>
      </w:tr>
      <w:tr w:rsidR="00D07DEF" w:rsidRPr="00056435" w14:paraId="42D721C8"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2056F3E3" w14:textId="77777777" w:rsidR="00D07DEF" w:rsidRPr="00056435" w:rsidRDefault="00025397">
            <w:pPr>
              <w:spacing w:after="0"/>
              <w:jc w:val="center"/>
              <w:rPr>
                <w:b/>
                <w:sz w:val="24"/>
                <w:szCs w:val="24"/>
              </w:rPr>
            </w:pPr>
            <w:r w:rsidRPr="00056435">
              <w:rPr>
                <w:b/>
                <w:sz w:val="24"/>
                <w:szCs w:val="24"/>
              </w:rPr>
              <w:t>IDENTIFICACIÓN DEL PUESTO</w:t>
            </w:r>
          </w:p>
        </w:tc>
      </w:tr>
      <w:tr w:rsidR="00D07DEF" w:rsidRPr="00056435" w14:paraId="05CD2C99" w14:textId="77777777">
        <w:trPr>
          <w:trHeight w:val="298"/>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5237D916" w14:textId="77777777" w:rsidR="00D07DEF" w:rsidRPr="00056435" w:rsidRDefault="00025397">
            <w:pPr>
              <w:spacing w:after="0"/>
              <w:jc w:val="center"/>
              <w:rPr>
                <w:b/>
                <w:sz w:val="24"/>
                <w:szCs w:val="24"/>
              </w:rPr>
            </w:pPr>
            <w:r w:rsidRPr="00056435">
              <w:rPr>
                <w:b/>
                <w:sz w:val="24"/>
                <w:szCs w:val="24"/>
              </w:rPr>
              <w:t>NOMBRE DEL PUESTO</w:t>
            </w:r>
          </w:p>
        </w:tc>
        <w:tc>
          <w:tcPr>
            <w:tcW w:w="5245" w:type="dxa"/>
            <w:gridSpan w:val="3"/>
            <w:tcBorders>
              <w:top w:val="single" w:sz="4" w:space="0" w:color="000000"/>
              <w:left w:val="nil"/>
              <w:bottom w:val="single" w:sz="4" w:space="0" w:color="000000"/>
              <w:right w:val="single" w:sz="4" w:space="0" w:color="000000"/>
            </w:tcBorders>
            <w:shd w:val="clear" w:color="auto" w:fill="C00000"/>
            <w:vAlign w:val="center"/>
          </w:tcPr>
          <w:p w14:paraId="438FFC41" w14:textId="77777777" w:rsidR="00D07DEF" w:rsidRPr="00056435" w:rsidRDefault="00025397">
            <w:pPr>
              <w:spacing w:after="0"/>
              <w:jc w:val="center"/>
              <w:rPr>
                <w:b/>
                <w:sz w:val="24"/>
                <w:szCs w:val="24"/>
              </w:rPr>
            </w:pPr>
            <w:r w:rsidRPr="00056435">
              <w:rPr>
                <w:b/>
                <w:sz w:val="24"/>
                <w:szCs w:val="24"/>
              </w:rPr>
              <w:t>No. DE PERSONAS EN EL PUESTO</w:t>
            </w:r>
          </w:p>
        </w:tc>
      </w:tr>
      <w:tr w:rsidR="00D07DEF" w:rsidRPr="00056435" w14:paraId="71DBC59A" w14:textId="77777777">
        <w:trPr>
          <w:trHeight w:val="271"/>
        </w:trPr>
        <w:tc>
          <w:tcPr>
            <w:tcW w:w="4678" w:type="dxa"/>
            <w:gridSpan w:val="5"/>
            <w:tcBorders>
              <w:top w:val="single" w:sz="4" w:space="0" w:color="000000"/>
              <w:left w:val="single" w:sz="4" w:space="0" w:color="000000"/>
              <w:bottom w:val="single" w:sz="4" w:space="0" w:color="000000"/>
              <w:right w:val="single" w:sz="4" w:space="0" w:color="000000"/>
            </w:tcBorders>
            <w:vAlign w:val="center"/>
          </w:tcPr>
          <w:p w14:paraId="2B349B09" w14:textId="77777777" w:rsidR="00D07DEF" w:rsidRPr="00056435" w:rsidRDefault="00025397">
            <w:pPr>
              <w:spacing w:after="0"/>
              <w:jc w:val="center"/>
              <w:rPr>
                <w:b/>
                <w:sz w:val="24"/>
                <w:szCs w:val="24"/>
              </w:rPr>
            </w:pPr>
            <w:r w:rsidRPr="00056435">
              <w:rPr>
                <w:b/>
                <w:sz w:val="24"/>
                <w:szCs w:val="24"/>
              </w:rPr>
              <w:t>Responsable de Digitalización y Archivo General</w:t>
            </w:r>
          </w:p>
        </w:tc>
        <w:tc>
          <w:tcPr>
            <w:tcW w:w="5245" w:type="dxa"/>
            <w:gridSpan w:val="3"/>
            <w:tcBorders>
              <w:top w:val="single" w:sz="4" w:space="0" w:color="000000"/>
              <w:left w:val="nil"/>
              <w:bottom w:val="single" w:sz="4" w:space="0" w:color="000000"/>
              <w:right w:val="single" w:sz="4" w:space="0" w:color="000000"/>
            </w:tcBorders>
            <w:vAlign w:val="center"/>
          </w:tcPr>
          <w:p w14:paraId="1C2C7D9E" w14:textId="77777777" w:rsidR="00D07DEF" w:rsidRPr="00056435" w:rsidRDefault="00025397">
            <w:pPr>
              <w:spacing w:after="0"/>
              <w:jc w:val="center"/>
              <w:rPr>
                <w:b/>
                <w:sz w:val="24"/>
                <w:szCs w:val="24"/>
              </w:rPr>
            </w:pPr>
            <w:r w:rsidRPr="00056435">
              <w:rPr>
                <w:b/>
                <w:sz w:val="24"/>
                <w:szCs w:val="24"/>
              </w:rPr>
              <w:t>1</w:t>
            </w:r>
          </w:p>
        </w:tc>
      </w:tr>
      <w:tr w:rsidR="00D07DEF" w:rsidRPr="00056435" w14:paraId="6FE2DA0E"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17388F6C" w14:textId="77777777" w:rsidR="00D07DEF" w:rsidRPr="00056435" w:rsidRDefault="00025397">
            <w:pPr>
              <w:spacing w:after="0"/>
              <w:jc w:val="center"/>
              <w:rPr>
                <w:b/>
                <w:sz w:val="24"/>
                <w:szCs w:val="24"/>
              </w:rPr>
            </w:pPr>
            <w:r w:rsidRPr="00056435">
              <w:rPr>
                <w:b/>
                <w:sz w:val="24"/>
                <w:szCs w:val="24"/>
              </w:rPr>
              <w:t>TRAMO DE CONTROL</w:t>
            </w:r>
          </w:p>
        </w:tc>
      </w:tr>
      <w:tr w:rsidR="00D07DEF" w:rsidRPr="00056435" w14:paraId="2373B46F"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6CD43149" w14:textId="275D0CE3" w:rsidR="00D07DEF" w:rsidRPr="00056435" w:rsidRDefault="00025397">
            <w:pPr>
              <w:spacing w:line="240" w:lineRule="auto"/>
              <w:jc w:val="both"/>
              <w:rPr>
                <w:sz w:val="24"/>
                <w:szCs w:val="24"/>
              </w:rPr>
            </w:pPr>
            <w:r w:rsidRPr="00056435">
              <w:rPr>
                <w:b/>
                <w:sz w:val="24"/>
                <w:szCs w:val="24"/>
              </w:rPr>
              <w:t>REPORTA A:</w:t>
            </w:r>
            <w:r w:rsidRPr="00056435">
              <w:rPr>
                <w:sz w:val="24"/>
                <w:szCs w:val="24"/>
              </w:rPr>
              <w:t xml:space="preserve"> Director de Desarrollo y Gestión de Recursos Humanos y Subdirectora</w:t>
            </w:r>
            <w:r w:rsidR="007B7AAA" w:rsidRPr="00056435">
              <w:rPr>
                <w:sz w:val="24"/>
                <w:szCs w:val="24"/>
              </w:rPr>
              <w:t>.</w:t>
            </w:r>
          </w:p>
        </w:tc>
      </w:tr>
      <w:tr w:rsidR="00D07DEF" w:rsidRPr="00056435" w14:paraId="5EB4AD8E"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28DDC3FE" w14:textId="77777777" w:rsidR="00D07DEF" w:rsidRPr="00056435" w:rsidRDefault="00025397">
            <w:pPr>
              <w:jc w:val="both"/>
              <w:rPr>
                <w:sz w:val="24"/>
                <w:szCs w:val="24"/>
              </w:rPr>
            </w:pPr>
            <w:r w:rsidRPr="00056435">
              <w:rPr>
                <w:b/>
                <w:sz w:val="24"/>
                <w:szCs w:val="24"/>
              </w:rPr>
              <w:t xml:space="preserve">SUPERVISA A: </w:t>
            </w:r>
            <w:r w:rsidRPr="00056435">
              <w:rPr>
                <w:sz w:val="24"/>
                <w:szCs w:val="24"/>
              </w:rPr>
              <w:t>Digitalizadores y Afanador.</w:t>
            </w:r>
          </w:p>
        </w:tc>
      </w:tr>
      <w:tr w:rsidR="00D07DEF" w:rsidRPr="00056435" w14:paraId="5C2BA02E"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547308F6" w14:textId="79388CB9" w:rsidR="00B1553B" w:rsidRPr="00056435" w:rsidRDefault="00025397">
            <w:pPr>
              <w:jc w:val="both"/>
              <w:rPr>
                <w:sz w:val="24"/>
                <w:szCs w:val="24"/>
              </w:rPr>
            </w:pPr>
            <w:r w:rsidRPr="00056435">
              <w:rPr>
                <w:b/>
                <w:sz w:val="24"/>
                <w:szCs w:val="24"/>
              </w:rPr>
              <w:t>DESCRIPCIÓN GENERAL:</w:t>
            </w:r>
            <w:r w:rsidRPr="00056435">
              <w:rPr>
                <w:sz w:val="24"/>
                <w:szCs w:val="24"/>
              </w:rPr>
              <w:t xml:space="preserve"> Coordina</w:t>
            </w:r>
            <w:r w:rsidR="00B1553B" w:rsidRPr="00056435">
              <w:rPr>
                <w:sz w:val="24"/>
                <w:szCs w:val="24"/>
              </w:rPr>
              <w:t>r</w:t>
            </w:r>
            <w:r w:rsidRPr="00056435">
              <w:rPr>
                <w:sz w:val="24"/>
                <w:szCs w:val="24"/>
              </w:rPr>
              <w:t xml:space="preserve"> el recurso humano y material necesario para la creación, desarrollo, mantenimiento, actualización y conservación del archivo de los expedientes de los trabajadores universitarios, automatizando y digitalizando los documentos en el SIIA con el fin de facilitar la consulta del historial de la información personal y laboral del trabajador en la institución por parte del personal de la DDGRH y los directivos de las URES.</w:t>
            </w:r>
          </w:p>
        </w:tc>
      </w:tr>
      <w:tr w:rsidR="00D07DEF" w:rsidRPr="00056435" w14:paraId="53BD0F11" w14:textId="77777777">
        <w:trPr>
          <w:trHeight w:val="294"/>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10ACE43F" w14:textId="77777777" w:rsidR="00D07DEF" w:rsidRPr="00056435" w:rsidRDefault="00025397" w:rsidP="00B33506">
            <w:pPr>
              <w:spacing w:after="0"/>
              <w:jc w:val="center"/>
              <w:rPr>
                <w:b/>
                <w:sz w:val="24"/>
                <w:szCs w:val="24"/>
              </w:rPr>
            </w:pPr>
            <w:r w:rsidRPr="00056435">
              <w:rPr>
                <w:b/>
                <w:sz w:val="24"/>
                <w:szCs w:val="24"/>
              </w:rPr>
              <w:t>DESCRIPCIÓN ESPECÍFICA</w:t>
            </w:r>
          </w:p>
        </w:tc>
      </w:tr>
      <w:tr w:rsidR="00D07DEF" w:rsidRPr="00056435" w14:paraId="12E0AADC" w14:textId="77777777">
        <w:trPr>
          <w:gridAfter w:val="1"/>
          <w:wAfter w:w="18" w:type="dxa"/>
          <w:trHeight w:val="274"/>
        </w:trPr>
        <w:tc>
          <w:tcPr>
            <w:tcW w:w="425" w:type="dxa"/>
            <w:tcBorders>
              <w:top w:val="single" w:sz="4" w:space="0" w:color="000000"/>
              <w:left w:val="single" w:sz="4" w:space="0" w:color="000000"/>
              <w:bottom w:val="single" w:sz="4" w:space="0" w:color="000000"/>
              <w:right w:val="single" w:sz="4" w:space="0" w:color="000000"/>
            </w:tcBorders>
            <w:vAlign w:val="center"/>
          </w:tcPr>
          <w:p w14:paraId="16F7D246" w14:textId="77777777" w:rsidR="00D07DEF" w:rsidRPr="00056435" w:rsidRDefault="00025397">
            <w:pPr>
              <w:spacing w:after="0" w:line="240" w:lineRule="auto"/>
              <w:jc w:val="center"/>
              <w:rPr>
                <w:sz w:val="24"/>
                <w:szCs w:val="24"/>
              </w:rPr>
            </w:pPr>
            <w:r w:rsidRPr="00056435">
              <w:rPr>
                <w:sz w:val="24"/>
                <w:szCs w:val="24"/>
              </w:rPr>
              <w:t>1</w:t>
            </w:r>
          </w:p>
        </w:tc>
        <w:tc>
          <w:tcPr>
            <w:tcW w:w="9480" w:type="dxa"/>
            <w:gridSpan w:val="6"/>
            <w:tcBorders>
              <w:top w:val="single" w:sz="4" w:space="0" w:color="000000"/>
              <w:left w:val="single" w:sz="4" w:space="0" w:color="000000"/>
              <w:bottom w:val="single" w:sz="4" w:space="0" w:color="000000"/>
              <w:right w:val="single" w:sz="4" w:space="0" w:color="000000"/>
            </w:tcBorders>
          </w:tcPr>
          <w:p w14:paraId="3C4A8BC4" w14:textId="47547020" w:rsidR="00D07DEF" w:rsidRPr="00056435" w:rsidRDefault="007B7AAA">
            <w:pPr>
              <w:spacing w:after="0" w:line="240" w:lineRule="auto"/>
              <w:jc w:val="both"/>
              <w:rPr>
                <w:sz w:val="24"/>
                <w:szCs w:val="24"/>
              </w:rPr>
            </w:pPr>
            <w:r w:rsidRPr="00056435">
              <w:rPr>
                <w:sz w:val="24"/>
                <w:szCs w:val="24"/>
              </w:rPr>
              <w:t>Recibir</w:t>
            </w:r>
            <w:r w:rsidR="00025397" w:rsidRPr="00056435">
              <w:rPr>
                <w:sz w:val="24"/>
                <w:szCs w:val="24"/>
              </w:rPr>
              <w:t>, controla</w:t>
            </w:r>
            <w:r w:rsidRPr="00056435">
              <w:rPr>
                <w:sz w:val="24"/>
                <w:szCs w:val="24"/>
              </w:rPr>
              <w:t>r</w:t>
            </w:r>
            <w:r w:rsidR="00025397" w:rsidRPr="00056435">
              <w:rPr>
                <w:sz w:val="24"/>
                <w:szCs w:val="24"/>
              </w:rPr>
              <w:t>, revisa</w:t>
            </w:r>
            <w:r w:rsidRPr="00056435">
              <w:rPr>
                <w:sz w:val="24"/>
                <w:szCs w:val="24"/>
              </w:rPr>
              <w:t>r</w:t>
            </w:r>
            <w:r w:rsidR="00025397" w:rsidRPr="00056435">
              <w:rPr>
                <w:sz w:val="24"/>
                <w:szCs w:val="24"/>
              </w:rPr>
              <w:t>, respalda</w:t>
            </w:r>
            <w:r w:rsidRPr="00056435">
              <w:rPr>
                <w:sz w:val="24"/>
                <w:szCs w:val="24"/>
              </w:rPr>
              <w:t>r</w:t>
            </w:r>
            <w:r w:rsidR="00025397" w:rsidRPr="00056435">
              <w:rPr>
                <w:sz w:val="24"/>
                <w:szCs w:val="24"/>
              </w:rPr>
              <w:t xml:space="preserve"> e integra</w:t>
            </w:r>
            <w:r w:rsidRPr="00056435">
              <w:rPr>
                <w:sz w:val="24"/>
                <w:szCs w:val="24"/>
              </w:rPr>
              <w:t>r</w:t>
            </w:r>
            <w:r w:rsidR="00025397" w:rsidRPr="00056435">
              <w:rPr>
                <w:sz w:val="24"/>
                <w:szCs w:val="24"/>
              </w:rPr>
              <w:t xml:space="preserve"> la información proveniente de </w:t>
            </w:r>
            <w:r w:rsidRPr="00056435">
              <w:rPr>
                <w:sz w:val="24"/>
                <w:szCs w:val="24"/>
              </w:rPr>
              <w:t>las coordinaciones de personal.</w:t>
            </w:r>
          </w:p>
        </w:tc>
      </w:tr>
      <w:tr w:rsidR="00D07DEF" w:rsidRPr="00056435" w14:paraId="34F34821" w14:textId="77777777">
        <w:trPr>
          <w:gridAfter w:val="1"/>
          <w:wAfter w:w="18" w:type="dxa"/>
          <w:trHeight w:val="271"/>
        </w:trPr>
        <w:tc>
          <w:tcPr>
            <w:tcW w:w="425" w:type="dxa"/>
            <w:tcBorders>
              <w:top w:val="single" w:sz="4" w:space="0" w:color="000000"/>
              <w:left w:val="single" w:sz="4" w:space="0" w:color="000000"/>
              <w:bottom w:val="single" w:sz="4" w:space="0" w:color="000000"/>
              <w:right w:val="single" w:sz="4" w:space="0" w:color="000000"/>
            </w:tcBorders>
            <w:vAlign w:val="center"/>
          </w:tcPr>
          <w:p w14:paraId="5007666E" w14:textId="77777777" w:rsidR="00D07DEF" w:rsidRPr="00056435" w:rsidRDefault="00025397">
            <w:pPr>
              <w:spacing w:after="0" w:line="240" w:lineRule="auto"/>
              <w:jc w:val="center"/>
              <w:rPr>
                <w:sz w:val="24"/>
                <w:szCs w:val="24"/>
              </w:rPr>
            </w:pPr>
            <w:r w:rsidRPr="00056435">
              <w:rPr>
                <w:sz w:val="24"/>
                <w:szCs w:val="24"/>
              </w:rPr>
              <w:t>2</w:t>
            </w:r>
          </w:p>
        </w:tc>
        <w:tc>
          <w:tcPr>
            <w:tcW w:w="9480" w:type="dxa"/>
            <w:gridSpan w:val="6"/>
            <w:tcBorders>
              <w:top w:val="single" w:sz="4" w:space="0" w:color="000000"/>
              <w:left w:val="single" w:sz="4" w:space="0" w:color="000000"/>
              <w:bottom w:val="single" w:sz="4" w:space="0" w:color="000000"/>
              <w:right w:val="single" w:sz="4" w:space="0" w:color="000000"/>
            </w:tcBorders>
          </w:tcPr>
          <w:p w14:paraId="46F15FC1" w14:textId="3746F28B" w:rsidR="00D07DEF" w:rsidRPr="00056435" w:rsidRDefault="00025397">
            <w:pPr>
              <w:spacing w:after="0" w:line="240" w:lineRule="auto"/>
              <w:jc w:val="both"/>
              <w:rPr>
                <w:sz w:val="24"/>
                <w:szCs w:val="24"/>
              </w:rPr>
            </w:pPr>
            <w:r w:rsidRPr="00056435">
              <w:rPr>
                <w:sz w:val="24"/>
                <w:szCs w:val="24"/>
              </w:rPr>
              <w:t>Organiza</w:t>
            </w:r>
            <w:r w:rsidR="007B7AAA" w:rsidRPr="00056435">
              <w:rPr>
                <w:sz w:val="24"/>
                <w:szCs w:val="24"/>
              </w:rPr>
              <w:t>r</w:t>
            </w:r>
            <w:r w:rsidRPr="00056435">
              <w:rPr>
                <w:sz w:val="24"/>
                <w:szCs w:val="24"/>
              </w:rPr>
              <w:t xml:space="preserve"> y supervisa</w:t>
            </w:r>
            <w:r w:rsidR="007B7AAA" w:rsidRPr="00056435">
              <w:rPr>
                <w:sz w:val="24"/>
                <w:szCs w:val="24"/>
              </w:rPr>
              <w:t>r</w:t>
            </w:r>
            <w:r w:rsidRPr="00056435">
              <w:rPr>
                <w:sz w:val="24"/>
                <w:szCs w:val="24"/>
              </w:rPr>
              <w:t xml:space="preserve"> las tareas del personal adscrito a su área.</w:t>
            </w:r>
          </w:p>
        </w:tc>
      </w:tr>
      <w:tr w:rsidR="00D07DEF" w:rsidRPr="00056435" w14:paraId="5CC0D649" w14:textId="77777777">
        <w:trPr>
          <w:gridAfter w:val="1"/>
          <w:wAfter w:w="18" w:type="dxa"/>
          <w:trHeight w:val="193"/>
        </w:trPr>
        <w:tc>
          <w:tcPr>
            <w:tcW w:w="425" w:type="dxa"/>
            <w:tcBorders>
              <w:top w:val="single" w:sz="4" w:space="0" w:color="000000"/>
              <w:left w:val="single" w:sz="4" w:space="0" w:color="000000"/>
              <w:bottom w:val="single" w:sz="4" w:space="0" w:color="000000"/>
              <w:right w:val="single" w:sz="4" w:space="0" w:color="000000"/>
            </w:tcBorders>
            <w:vAlign w:val="center"/>
          </w:tcPr>
          <w:p w14:paraId="7422EBBB" w14:textId="77777777" w:rsidR="00D07DEF" w:rsidRPr="00056435" w:rsidRDefault="00025397">
            <w:pPr>
              <w:spacing w:after="0" w:line="240" w:lineRule="auto"/>
              <w:jc w:val="center"/>
              <w:rPr>
                <w:sz w:val="24"/>
                <w:szCs w:val="24"/>
              </w:rPr>
            </w:pPr>
            <w:r w:rsidRPr="00056435">
              <w:rPr>
                <w:sz w:val="24"/>
                <w:szCs w:val="24"/>
              </w:rPr>
              <w:t>3</w:t>
            </w:r>
          </w:p>
        </w:tc>
        <w:tc>
          <w:tcPr>
            <w:tcW w:w="9480" w:type="dxa"/>
            <w:gridSpan w:val="6"/>
            <w:tcBorders>
              <w:top w:val="single" w:sz="4" w:space="0" w:color="000000"/>
              <w:left w:val="single" w:sz="4" w:space="0" w:color="000000"/>
              <w:bottom w:val="single" w:sz="4" w:space="0" w:color="000000"/>
              <w:right w:val="single" w:sz="4" w:space="0" w:color="000000"/>
            </w:tcBorders>
          </w:tcPr>
          <w:p w14:paraId="7ABA6BA7" w14:textId="37D38FB8" w:rsidR="00D07DEF" w:rsidRPr="00056435" w:rsidRDefault="00025397">
            <w:pPr>
              <w:spacing w:after="0" w:line="240" w:lineRule="auto"/>
              <w:jc w:val="both"/>
              <w:rPr>
                <w:sz w:val="24"/>
                <w:szCs w:val="24"/>
              </w:rPr>
            </w:pPr>
            <w:r w:rsidRPr="00056435">
              <w:rPr>
                <w:sz w:val="24"/>
                <w:szCs w:val="24"/>
              </w:rPr>
              <w:t>Maneja</w:t>
            </w:r>
            <w:r w:rsidR="007B7AAA" w:rsidRPr="00056435">
              <w:rPr>
                <w:sz w:val="24"/>
                <w:szCs w:val="24"/>
              </w:rPr>
              <w:t>r</w:t>
            </w:r>
            <w:r w:rsidRPr="00056435">
              <w:rPr>
                <w:sz w:val="24"/>
                <w:szCs w:val="24"/>
              </w:rPr>
              <w:t xml:space="preserve"> programas de cómputo, SIIA, Excel, Bases de datos y manejo de archivo.</w:t>
            </w:r>
          </w:p>
        </w:tc>
      </w:tr>
      <w:tr w:rsidR="00D07DEF" w:rsidRPr="00056435" w14:paraId="049A30D3" w14:textId="77777777">
        <w:trPr>
          <w:gridAfter w:val="1"/>
          <w:wAfter w:w="18" w:type="dxa"/>
          <w:trHeight w:val="220"/>
        </w:trPr>
        <w:tc>
          <w:tcPr>
            <w:tcW w:w="425" w:type="dxa"/>
            <w:tcBorders>
              <w:top w:val="single" w:sz="4" w:space="0" w:color="000000"/>
              <w:left w:val="single" w:sz="4" w:space="0" w:color="000000"/>
              <w:bottom w:val="single" w:sz="4" w:space="0" w:color="000000"/>
              <w:right w:val="single" w:sz="4" w:space="0" w:color="000000"/>
            </w:tcBorders>
            <w:vAlign w:val="center"/>
          </w:tcPr>
          <w:p w14:paraId="6CE988A8" w14:textId="77777777" w:rsidR="00D07DEF" w:rsidRPr="00056435" w:rsidRDefault="00025397">
            <w:pPr>
              <w:spacing w:after="0" w:line="240" w:lineRule="auto"/>
              <w:jc w:val="center"/>
              <w:rPr>
                <w:sz w:val="24"/>
                <w:szCs w:val="24"/>
              </w:rPr>
            </w:pPr>
            <w:r w:rsidRPr="00056435">
              <w:rPr>
                <w:sz w:val="24"/>
                <w:szCs w:val="24"/>
              </w:rPr>
              <w:t>4</w:t>
            </w:r>
          </w:p>
        </w:tc>
        <w:tc>
          <w:tcPr>
            <w:tcW w:w="9480" w:type="dxa"/>
            <w:gridSpan w:val="6"/>
            <w:tcBorders>
              <w:top w:val="single" w:sz="4" w:space="0" w:color="000000"/>
              <w:left w:val="single" w:sz="4" w:space="0" w:color="000000"/>
              <w:bottom w:val="single" w:sz="4" w:space="0" w:color="000000"/>
              <w:right w:val="single" w:sz="4" w:space="0" w:color="000000"/>
            </w:tcBorders>
          </w:tcPr>
          <w:p w14:paraId="562C8293" w14:textId="4A3D5BC9" w:rsidR="00D07DEF" w:rsidRPr="00056435" w:rsidRDefault="00025397">
            <w:pPr>
              <w:spacing w:after="0" w:line="240" w:lineRule="auto"/>
              <w:jc w:val="both"/>
              <w:rPr>
                <w:sz w:val="24"/>
                <w:szCs w:val="24"/>
              </w:rPr>
            </w:pPr>
            <w:r w:rsidRPr="00056435">
              <w:rPr>
                <w:sz w:val="24"/>
                <w:szCs w:val="24"/>
              </w:rPr>
              <w:t>Controla</w:t>
            </w:r>
            <w:r w:rsidR="007B7AAA" w:rsidRPr="00056435">
              <w:rPr>
                <w:sz w:val="24"/>
                <w:szCs w:val="24"/>
              </w:rPr>
              <w:t>r</w:t>
            </w:r>
            <w:r w:rsidRPr="00056435">
              <w:rPr>
                <w:sz w:val="24"/>
                <w:szCs w:val="24"/>
              </w:rPr>
              <w:t xml:space="preserve"> el proceso de escaneado de documentos y de la introducción de datos al sistema, así como eliminación de documentos repetidos.</w:t>
            </w:r>
          </w:p>
        </w:tc>
      </w:tr>
      <w:tr w:rsidR="00D07DEF" w:rsidRPr="00056435" w14:paraId="5B903DC8"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2ECCC896" w14:textId="7CD3E2B3" w:rsidR="00D07DEF" w:rsidRPr="00056435" w:rsidRDefault="00A8203E">
            <w:pPr>
              <w:spacing w:after="0" w:line="240" w:lineRule="auto"/>
              <w:jc w:val="center"/>
              <w:rPr>
                <w:sz w:val="24"/>
                <w:szCs w:val="24"/>
              </w:rPr>
            </w:pPr>
            <w:r w:rsidRPr="00056435">
              <w:rPr>
                <w:sz w:val="24"/>
                <w:szCs w:val="24"/>
              </w:rPr>
              <w:t>5</w:t>
            </w:r>
          </w:p>
        </w:tc>
        <w:tc>
          <w:tcPr>
            <w:tcW w:w="9480" w:type="dxa"/>
            <w:gridSpan w:val="6"/>
            <w:tcBorders>
              <w:top w:val="single" w:sz="4" w:space="0" w:color="000000"/>
              <w:left w:val="single" w:sz="4" w:space="0" w:color="000000"/>
              <w:bottom w:val="single" w:sz="4" w:space="0" w:color="000000"/>
              <w:right w:val="single" w:sz="4" w:space="0" w:color="000000"/>
            </w:tcBorders>
          </w:tcPr>
          <w:p w14:paraId="0137FA76" w14:textId="2EF714F9" w:rsidR="00D07DEF" w:rsidRPr="00056435" w:rsidRDefault="00025397">
            <w:pPr>
              <w:spacing w:after="0" w:line="240" w:lineRule="auto"/>
              <w:jc w:val="both"/>
              <w:rPr>
                <w:sz w:val="24"/>
                <w:szCs w:val="24"/>
              </w:rPr>
            </w:pPr>
            <w:r w:rsidRPr="00056435">
              <w:rPr>
                <w:sz w:val="24"/>
                <w:szCs w:val="24"/>
              </w:rPr>
              <w:t>Controla</w:t>
            </w:r>
            <w:r w:rsidR="007B7AAA" w:rsidRPr="00056435">
              <w:rPr>
                <w:sz w:val="24"/>
                <w:szCs w:val="24"/>
              </w:rPr>
              <w:t>r</w:t>
            </w:r>
            <w:r w:rsidRPr="00056435">
              <w:rPr>
                <w:sz w:val="24"/>
                <w:szCs w:val="24"/>
              </w:rPr>
              <w:t xml:space="preserve"> los registros de los expedientes y de los documentos en préstamo.</w:t>
            </w:r>
          </w:p>
        </w:tc>
      </w:tr>
      <w:tr w:rsidR="00D07DEF" w:rsidRPr="00056435" w14:paraId="2EB24715"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479F1559" w14:textId="412C3A71" w:rsidR="00D07DEF" w:rsidRPr="00056435" w:rsidRDefault="00A8203E">
            <w:pPr>
              <w:spacing w:after="0" w:line="240" w:lineRule="auto"/>
              <w:jc w:val="center"/>
              <w:rPr>
                <w:sz w:val="24"/>
                <w:szCs w:val="24"/>
              </w:rPr>
            </w:pPr>
            <w:r w:rsidRPr="00056435">
              <w:rPr>
                <w:sz w:val="24"/>
                <w:szCs w:val="24"/>
              </w:rPr>
              <w:t>6</w:t>
            </w:r>
          </w:p>
        </w:tc>
        <w:tc>
          <w:tcPr>
            <w:tcW w:w="9480" w:type="dxa"/>
            <w:gridSpan w:val="6"/>
            <w:tcBorders>
              <w:top w:val="single" w:sz="4" w:space="0" w:color="000000"/>
              <w:left w:val="single" w:sz="4" w:space="0" w:color="000000"/>
              <w:bottom w:val="single" w:sz="4" w:space="0" w:color="000000"/>
              <w:right w:val="single" w:sz="4" w:space="0" w:color="000000"/>
            </w:tcBorders>
          </w:tcPr>
          <w:p w14:paraId="3D02C7A8" w14:textId="21DD877A" w:rsidR="00D07DEF" w:rsidRPr="00056435" w:rsidRDefault="00025397">
            <w:pPr>
              <w:spacing w:after="0" w:line="240" w:lineRule="auto"/>
              <w:jc w:val="both"/>
              <w:rPr>
                <w:sz w:val="24"/>
                <w:szCs w:val="24"/>
              </w:rPr>
            </w:pPr>
            <w:r w:rsidRPr="00056435">
              <w:rPr>
                <w:sz w:val="24"/>
                <w:szCs w:val="24"/>
              </w:rPr>
              <w:t>Elabora</w:t>
            </w:r>
            <w:r w:rsidR="007B7AAA" w:rsidRPr="00056435">
              <w:rPr>
                <w:sz w:val="24"/>
                <w:szCs w:val="24"/>
              </w:rPr>
              <w:t>r</w:t>
            </w:r>
            <w:r w:rsidRPr="00056435">
              <w:rPr>
                <w:sz w:val="24"/>
                <w:szCs w:val="24"/>
              </w:rPr>
              <w:t xml:space="preserve"> y organiza</w:t>
            </w:r>
            <w:r w:rsidR="007B7AAA" w:rsidRPr="00056435">
              <w:rPr>
                <w:sz w:val="24"/>
                <w:szCs w:val="24"/>
              </w:rPr>
              <w:t>r</w:t>
            </w:r>
            <w:r w:rsidRPr="00056435">
              <w:rPr>
                <w:sz w:val="24"/>
                <w:szCs w:val="24"/>
              </w:rPr>
              <w:t xml:space="preserve"> expedientes de personal de la UJED.</w:t>
            </w:r>
          </w:p>
        </w:tc>
      </w:tr>
      <w:tr w:rsidR="00D07DEF" w:rsidRPr="00056435" w14:paraId="237EEFC2"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085DBC4F" w14:textId="09676583" w:rsidR="00D07DEF" w:rsidRPr="00056435" w:rsidRDefault="00A8203E">
            <w:pPr>
              <w:spacing w:after="0" w:line="240" w:lineRule="auto"/>
              <w:jc w:val="center"/>
              <w:rPr>
                <w:sz w:val="24"/>
                <w:szCs w:val="24"/>
              </w:rPr>
            </w:pPr>
            <w:r w:rsidRPr="00056435">
              <w:rPr>
                <w:sz w:val="24"/>
                <w:szCs w:val="24"/>
              </w:rPr>
              <w:t>7</w:t>
            </w:r>
          </w:p>
        </w:tc>
        <w:tc>
          <w:tcPr>
            <w:tcW w:w="9480" w:type="dxa"/>
            <w:gridSpan w:val="6"/>
            <w:tcBorders>
              <w:top w:val="single" w:sz="4" w:space="0" w:color="000000"/>
              <w:left w:val="single" w:sz="4" w:space="0" w:color="000000"/>
              <w:bottom w:val="single" w:sz="4" w:space="0" w:color="000000"/>
              <w:right w:val="single" w:sz="4" w:space="0" w:color="000000"/>
            </w:tcBorders>
          </w:tcPr>
          <w:p w14:paraId="0F0DE7B6" w14:textId="6D9E76E1" w:rsidR="00D07DEF" w:rsidRPr="00056435" w:rsidRDefault="00025397">
            <w:pPr>
              <w:spacing w:after="0" w:line="240" w:lineRule="auto"/>
              <w:jc w:val="both"/>
              <w:rPr>
                <w:sz w:val="24"/>
                <w:szCs w:val="24"/>
              </w:rPr>
            </w:pPr>
            <w:r w:rsidRPr="00056435">
              <w:rPr>
                <w:sz w:val="24"/>
                <w:szCs w:val="24"/>
              </w:rPr>
              <w:t>Escanea</w:t>
            </w:r>
            <w:r w:rsidR="007B7AAA" w:rsidRPr="00056435">
              <w:rPr>
                <w:sz w:val="24"/>
                <w:szCs w:val="24"/>
              </w:rPr>
              <w:t>r</w:t>
            </w:r>
            <w:r w:rsidRPr="00056435">
              <w:rPr>
                <w:sz w:val="24"/>
                <w:szCs w:val="24"/>
              </w:rPr>
              <w:t xml:space="preserve"> y digitaliza</w:t>
            </w:r>
            <w:r w:rsidR="007B7AAA" w:rsidRPr="00056435">
              <w:rPr>
                <w:sz w:val="24"/>
                <w:szCs w:val="24"/>
              </w:rPr>
              <w:t>r</w:t>
            </w:r>
            <w:r w:rsidRPr="00056435">
              <w:rPr>
                <w:sz w:val="24"/>
                <w:szCs w:val="24"/>
              </w:rPr>
              <w:t xml:space="preserve"> la información de documentos de los trabajadores para su visualización en SIIA.</w:t>
            </w:r>
          </w:p>
        </w:tc>
      </w:tr>
      <w:tr w:rsidR="004C620F" w:rsidRPr="00056435" w14:paraId="6C781CB1"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60800624" w14:textId="56F19E45" w:rsidR="004C620F" w:rsidRPr="00056435" w:rsidRDefault="004C620F">
            <w:pPr>
              <w:spacing w:after="0" w:line="240" w:lineRule="auto"/>
              <w:jc w:val="center"/>
              <w:rPr>
                <w:sz w:val="24"/>
                <w:szCs w:val="24"/>
              </w:rPr>
            </w:pPr>
            <w:r w:rsidRPr="00056435">
              <w:rPr>
                <w:sz w:val="24"/>
                <w:szCs w:val="24"/>
              </w:rPr>
              <w:t>8</w:t>
            </w:r>
          </w:p>
        </w:tc>
        <w:tc>
          <w:tcPr>
            <w:tcW w:w="9480" w:type="dxa"/>
            <w:gridSpan w:val="6"/>
            <w:tcBorders>
              <w:top w:val="single" w:sz="4" w:space="0" w:color="000000"/>
              <w:left w:val="single" w:sz="4" w:space="0" w:color="000000"/>
              <w:bottom w:val="single" w:sz="4" w:space="0" w:color="000000"/>
              <w:right w:val="single" w:sz="4" w:space="0" w:color="000000"/>
            </w:tcBorders>
          </w:tcPr>
          <w:p w14:paraId="2A78844C" w14:textId="7BA14902" w:rsidR="004C620F" w:rsidRPr="00056435" w:rsidRDefault="004C620F" w:rsidP="004C620F">
            <w:pPr>
              <w:spacing w:after="0" w:line="240" w:lineRule="auto"/>
              <w:jc w:val="both"/>
              <w:rPr>
                <w:sz w:val="24"/>
                <w:szCs w:val="24"/>
              </w:rPr>
            </w:pPr>
            <w:r w:rsidRPr="00056435">
              <w:rPr>
                <w:sz w:val="24"/>
                <w:szCs w:val="24"/>
              </w:rPr>
              <w:t>Supervisar que se lleven a cabo las actividades concernientes de archivo de trámite del Departamento de Digitalización</w:t>
            </w:r>
            <w:r w:rsidRPr="00056435">
              <w:rPr>
                <w:color w:val="70AD47" w:themeColor="accent6"/>
                <w:sz w:val="24"/>
                <w:szCs w:val="24"/>
              </w:rPr>
              <w:t>.</w:t>
            </w:r>
          </w:p>
        </w:tc>
      </w:tr>
      <w:tr w:rsidR="00D07DEF" w:rsidRPr="00056435" w14:paraId="1EF120C9"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57C0B99F" w14:textId="0F2B06AA" w:rsidR="00D07DEF" w:rsidRPr="00056435" w:rsidRDefault="004C620F">
            <w:pPr>
              <w:spacing w:after="0" w:line="240" w:lineRule="auto"/>
              <w:jc w:val="center"/>
              <w:rPr>
                <w:sz w:val="24"/>
                <w:szCs w:val="24"/>
              </w:rPr>
            </w:pPr>
            <w:r w:rsidRPr="00056435">
              <w:rPr>
                <w:sz w:val="24"/>
                <w:szCs w:val="24"/>
              </w:rPr>
              <w:t>9</w:t>
            </w:r>
          </w:p>
        </w:tc>
        <w:tc>
          <w:tcPr>
            <w:tcW w:w="9480" w:type="dxa"/>
            <w:gridSpan w:val="6"/>
            <w:tcBorders>
              <w:top w:val="single" w:sz="4" w:space="0" w:color="000000"/>
              <w:left w:val="single" w:sz="4" w:space="0" w:color="000000"/>
              <w:bottom w:val="single" w:sz="4" w:space="0" w:color="000000"/>
              <w:right w:val="single" w:sz="4" w:space="0" w:color="000000"/>
            </w:tcBorders>
          </w:tcPr>
          <w:p w14:paraId="179DE1EE" w14:textId="2F4E18EE" w:rsidR="00D07DEF" w:rsidRPr="00056435" w:rsidRDefault="00025397">
            <w:pPr>
              <w:spacing w:after="0" w:line="240" w:lineRule="auto"/>
              <w:jc w:val="both"/>
              <w:rPr>
                <w:sz w:val="24"/>
                <w:szCs w:val="24"/>
              </w:rPr>
            </w:pPr>
            <w:r w:rsidRPr="00056435">
              <w:rPr>
                <w:sz w:val="24"/>
                <w:szCs w:val="24"/>
              </w:rPr>
              <w:t>Archiva</w:t>
            </w:r>
            <w:r w:rsidR="007B7AAA" w:rsidRPr="00056435">
              <w:rPr>
                <w:sz w:val="24"/>
                <w:szCs w:val="24"/>
              </w:rPr>
              <w:t>r</w:t>
            </w:r>
            <w:r w:rsidRPr="00056435">
              <w:rPr>
                <w:sz w:val="24"/>
                <w:szCs w:val="24"/>
              </w:rPr>
              <w:t xml:space="preserve"> y conserva</w:t>
            </w:r>
            <w:r w:rsidR="007B7AAA" w:rsidRPr="00056435">
              <w:rPr>
                <w:sz w:val="24"/>
                <w:szCs w:val="24"/>
              </w:rPr>
              <w:t>r</w:t>
            </w:r>
            <w:r w:rsidRPr="00056435">
              <w:rPr>
                <w:sz w:val="24"/>
                <w:szCs w:val="24"/>
              </w:rPr>
              <w:t xml:space="preserve"> los documentos digitalizados en el expediente físico del trabajador</w:t>
            </w:r>
            <w:r w:rsidR="00704243" w:rsidRPr="00056435">
              <w:rPr>
                <w:sz w:val="24"/>
                <w:szCs w:val="24"/>
              </w:rPr>
              <w:t>, en cumplimiento a la Ley General de Archivo</w:t>
            </w:r>
            <w:r w:rsidRPr="00056435">
              <w:rPr>
                <w:sz w:val="24"/>
                <w:szCs w:val="24"/>
              </w:rPr>
              <w:t>.</w:t>
            </w:r>
          </w:p>
        </w:tc>
      </w:tr>
      <w:tr w:rsidR="00D07DEF" w:rsidRPr="00056435" w14:paraId="42FEB21B"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238370C6" w14:textId="5BC7DD85" w:rsidR="00D07DEF" w:rsidRPr="00056435" w:rsidRDefault="004C620F">
            <w:pPr>
              <w:spacing w:after="0" w:line="240" w:lineRule="auto"/>
              <w:jc w:val="center"/>
              <w:rPr>
                <w:sz w:val="24"/>
                <w:szCs w:val="24"/>
              </w:rPr>
            </w:pPr>
            <w:r w:rsidRPr="00056435">
              <w:rPr>
                <w:sz w:val="24"/>
                <w:szCs w:val="24"/>
              </w:rPr>
              <w:t>10</w:t>
            </w:r>
          </w:p>
        </w:tc>
        <w:tc>
          <w:tcPr>
            <w:tcW w:w="9480" w:type="dxa"/>
            <w:gridSpan w:val="6"/>
            <w:tcBorders>
              <w:top w:val="single" w:sz="4" w:space="0" w:color="000000"/>
              <w:left w:val="single" w:sz="4" w:space="0" w:color="000000"/>
              <w:bottom w:val="single" w:sz="4" w:space="0" w:color="000000"/>
              <w:right w:val="single" w:sz="4" w:space="0" w:color="000000"/>
            </w:tcBorders>
          </w:tcPr>
          <w:p w14:paraId="048A26C9" w14:textId="75AF57D9" w:rsidR="00D07DEF" w:rsidRPr="00056435" w:rsidRDefault="00025397">
            <w:pPr>
              <w:spacing w:after="0" w:line="240" w:lineRule="auto"/>
              <w:jc w:val="both"/>
              <w:rPr>
                <w:sz w:val="24"/>
                <w:szCs w:val="24"/>
              </w:rPr>
            </w:pPr>
            <w:r w:rsidRPr="00056435">
              <w:rPr>
                <w:sz w:val="24"/>
                <w:szCs w:val="24"/>
              </w:rPr>
              <w:t>Vigila</w:t>
            </w:r>
            <w:r w:rsidR="007B7AAA" w:rsidRPr="00056435">
              <w:rPr>
                <w:sz w:val="24"/>
                <w:szCs w:val="24"/>
              </w:rPr>
              <w:t>r</w:t>
            </w:r>
            <w:r w:rsidRPr="00056435">
              <w:rPr>
                <w:sz w:val="24"/>
                <w:szCs w:val="24"/>
              </w:rPr>
              <w:t>, apoya</w:t>
            </w:r>
            <w:r w:rsidR="007B7AAA" w:rsidRPr="00056435">
              <w:rPr>
                <w:sz w:val="24"/>
                <w:szCs w:val="24"/>
              </w:rPr>
              <w:t>r</w:t>
            </w:r>
            <w:r w:rsidRPr="00056435">
              <w:rPr>
                <w:sz w:val="24"/>
                <w:szCs w:val="24"/>
              </w:rPr>
              <w:t xml:space="preserve"> y organiza</w:t>
            </w:r>
            <w:r w:rsidR="007B7AAA" w:rsidRPr="00056435">
              <w:rPr>
                <w:sz w:val="24"/>
                <w:szCs w:val="24"/>
              </w:rPr>
              <w:t>r</w:t>
            </w:r>
            <w:r w:rsidRPr="00056435">
              <w:rPr>
                <w:sz w:val="24"/>
                <w:szCs w:val="24"/>
              </w:rPr>
              <w:t xml:space="preserve"> el mantenimiento del archivo físico del personal de la UJED.</w:t>
            </w:r>
          </w:p>
        </w:tc>
      </w:tr>
      <w:tr w:rsidR="00D07DEF" w:rsidRPr="00056435" w14:paraId="564435BB" w14:textId="77777777">
        <w:trPr>
          <w:gridAfter w:val="1"/>
          <w:wAfter w:w="18" w:type="dxa"/>
        </w:trPr>
        <w:tc>
          <w:tcPr>
            <w:tcW w:w="425" w:type="dxa"/>
            <w:tcBorders>
              <w:top w:val="single" w:sz="4" w:space="0" w:color="000000"/>
              <w:left w:val="single" w:sz="4" w:space="0" w:color="000000"/>
              <w:bottom w:val="single" w:sz="4" w:space="0" w:color="000000"/>
              <w:right w:val="single" w:sz="4" w:space="0" w:color="000000"/>
            </w:tcBorders>
            <w:vAlign w:val="center"/>
          </w:tcPr>
          <w:p w14:paraId="40037B6B" w14:textId="555390BD" w:rsidR="00D07DEF" w:rsidRPr="00056435" w:rsidRDefault="00025397" w:rsidP="00A8203E">
            <w:pPr>
              <w:spacing w:after="0" w:line="240" w:lineRule="auto"/>
              <w:jc w:val="center"/>
              <w:rPr>
                <w:sz w:val="24"/>
                <w:szCs w:val="24"/>
              </w:rPr>
            </w:pPr>
            <w:r w:rsidRPr="00056435">
              <w:rPr>
                <w:sz w:val="24"/>
                <w:szCs w:val="24"/>
              </w:rPr>
              <w:t>1</w:t>
            </w:r>
            <w:r w:rsidR="004C620F" w:rsidRPr="00056435">
              <w:rPr>
                <w:sz w:val="24"/>
                <w:szCs w:val="24"/>
              </w:rPr>
              <w:t>1</w:t>
            </w:r>
          </w:p>
        </w:tc>
        <w:tc>
          <w:tcPr>
            <w:tcW w:w="9480" w:type="dxa"/>
            <w:gridSpan w:val="6"/>
            <w:tcBorders>
              <w:top w:val="single" w:sz="4" w:space="0" w:color="000000"/>
              <w:left w:val="single" w:sz="4" w:space="0" w:color="000000"/>
              <w:bottom w:val="single" w:sz="4" w:space="0" w:color="000000"/>
              <w:right w:val="single" w:sz="4" w:space="0" w:color="000000"/>
            </w:tcBorders>
          </w:tcPr>
          <w:p w14:paraId="60A287E5" w14:textId="7FD1444A" w:rsidR="00D07DEF" w:rsidRPr="00056435" w:rsidRDefault="00025397">
            <w:pPr>
              <w:spacing w:after="0" w:line="240" w:lineRule="auto"/>
              <w:jc w:val="both"/>
              <w:rPr>
                <w:sz w:val="24"/>
                <w:szCs w:val="24"/>
              </w:rPr>
            </w:pPr>
            <w:r w:rsidRPr="00056435">
              <w:rPr>
                <w:sz w:val="24"/>
                <w:szCs w:val="24"/>
              </w:rPr>
              <w:t>Controla</w:t>
            </w:r>
            <w:r w:rsidR="007B7AAA" w:rsidRPr="00056435">
              <w:rPr>
                <w:sz w:val="24"/>
                <w:szCs w:val="24"/>
              </w:rPr>
              <w:t>r</w:t>
            </w:r>
            <w:r w:rsidRPr="00056435">
              <w:rPr>
                <w:sz w:val="24"/>
                <w:szCs w:val="24"/>
              </w:rPr>
              <w:t xml:space="preserve"> el acceso del usuario y cuida</w:t>
            </w:r>
            <w:r w:rsidR="007B7AAA" w:rsidRPr="00056435">
              <w:rPr>
                <w:sz w:val="24"/>
                <w:szCs w:val="24"/>
              </w:rPr>
              <w:t>r</w:t>
            </w:r>
            <w:r w:rsidRPr="00056435">
              <w:rPr>
                <w:sz w:val="24"/>
                <w:szCs w:val="24"/>
              </w:rPr>
              <w:t xml:space="preserve"> la correcta utilización de las instalaciones de archivo.</w:t>
            </w:r>
          </w:p>
        </w:tc>
      </w:tr>
      <w:tr w:rsidR="00370D34" w:rsidRPr="00056435" w14:paraId="2B1F48F2"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11CE2319" w14:textId="0917F999" w:rsidR="00370D34" w:rsidRPr="00056435" w:rsidRDefault="004C620F" w:rsidP="00370D34">
            <w:pPr>
              <w:spacing w:after="0" w:line="240" w:lineRule="auto"/>
              <w:jc w:val="center"/>
              <w:rPr>
                <w:sz w:val="24"/>
                <w:szCs w:val="24"/>
              </w:rPr>
            </w:pPr>
            <w:r w:rsidRPr="00056435">
              <w:rPr>
                <w:sz w:val="24"/>
                <w:szCs w:val="24"/>
              </w:rPr>
              <w:t>12</w:t>
            </w:r>
          </w:p>
        </w:tc>
        <w:tc>
          <w:tcPr>
            <w:tcW w:w="9480" w:type="dxa"/>
            <w:gridSpan w:val="6"/>
            <w:tcBorders>
              <w:top w:val="single" w:sz="4" w:space="0" w:color="000000"/>
              <w:left w:val="single" w:sz="4" w:space="0" w:color="000000"/>
              <w:bottom w:val="single" w:sz="4" w:space="0" w:color="000000"/>
              <w:right w:val="single" w:sz="4" w:space="0" w:color="000000"/>
            </w:tcBorders>
          </w:tcPr>
          <w:p w14:paraId="2C253998" w14:textId="2FBECFCF" w:rsidR="00370D34" w:rsidRPr="00056435" w:rsidRDefault="00370D34" w:rsidP="00370D34">
            <w:pPr>
              <w:spacing w:after="0"/>
              <w:rPr>
                <w:sz w:val="24"/>
                <w:szCs w:val="24"/>
              </w:rPr>
            </w:pPr>
            <w:r w:rsidRPr="00056435">
              <w:rPr>
                <w:sz w:val="24"/>
                <w:szCs w:val="24"/>
              </w:rPr>
              <w:t>Llevar el registro del inventario de mobiliario y equipo de la DDGRH</w:t>
            </w:r>
            <w:r w:rsidR="00B33506" w:rsidRPr="00056435">
              <w:rPr>
                <w:sz w:val="24"/>
                <w:szCs w:val="24"/>
              </w:rPr>
              <w:t>.</w:t>
            </w:r>
          </w:p>
        </w:tc>
      </w:tr>
      <w:tr w:rsidR="0002702B" w:rsidRPr="00056435" w14:paraId="110213CE"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116AC7BE" w14:textId="35F5AE20" w:rsidR="0002702B" w:rsidRPr="00056435" w:rsidRDefault="004C620F" w:rsidP="00370D34">
            <w:pPr>
              <w:spacing w:after="0" w:line="240" w:lineRule="auto"/>
              <w:jc w:val="center"/>
              <w:rPr>
                <w:sz w:val="24"/>
                <w:szCs w:val="24"/>
              </w:rPr>
            </w:pPr>
            <w:r w:rsidRPr="00056435">
              <w:rPr>
                <w:sz w:val="24"/>
                <w:szCs w:val="24"/>
              </w:rPr>
              <w:t>13</w:t>
            </w:r>
          </w:p>
        </w:tc>
        <w:tc>
          <w:tcPr>
            <w:tcW w:w="9480" w:type="dxa"/>
            <w:gridSpan w:val="6"/>
            <w:tcBorders>
              <w:top w:val="single" w:sz="4" w:space="0" w:color="000000"/>
              <w:left w:val="single" w:sz="4" w:space="0" w:color="000000"/>
              <w:bottom w:val="single" w:sz="4" w:space="0" w:color="000000"/>
              <w:right w:val="single" w:sz="4" w:space="0" w:color="000000"/>
            </w:tcBorders>
          </w:tcPr>
          <w:p w14:paraId="487D7BC5" w14:textId="29F5F39F" w:rsidR="0002702B" w:rsidRPr="00056435" w:rsidRDefault="0002702B" w:rsidP="00A8203E">
            <w:pPr>
              <w:spacing w:after="0"/>
              <w:jc w:val="both"/>
              <w:rPr>
                <w:sz w:val="24"/>
                <w:szCs w:val="24"/>
              </w:rPr>
            </w:pPr>
            <w:r w:rsidRPr="00056435">
              <w:rPr>
                <w:sz w:val="24"/>
                <w:szCs w:val="24"/>
              </w:rPr>
              <w:t xml:space="preserve">Supervisar que todo el trabajo de digitalización esté realizado de manera  correcta y con el cuidado </w:t>
            </w:r>
            <w:r w:rsidR="00982203" w:rsidRPr="00056435">
              <w:rPr>
                <w:sz w:val="24"/>
                <w:szCs w:val="24"/>
              </w:rPr>
              <w:t>pertinente.</w:t>
            </w:r>
          </w:p>
        </w:tc>
      </w:tr>
      <w:tr w:rsidR="0002702B" w:rsidRPr="00056435" w14:paraId="09D9FDEA"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6D23D6EF" w14:textId="5231819B" w:rsidR="0002702B" w:rsidRPr="00056435" w:rsidRDefault="004C620F" w:rsidP="00370D34">
            <w:pPr>
              <w:spacing w:after="0" w:line="240" w:lineRule="auto"/>
              <w:jc w:val="center"/>
              <w:rPr>
                <w:sz w:val="24"/>
                <w:szCs w:val="24"/>
              </w:rPr>
            </w:pPr>
            <w:r w:rsidRPr="00056435">
              <w:rPr>
                <w:sz w:val="24"/>
                <w:szCs w:val="24"/>
              </w:rPr>
              <w:t>14</w:t>
            </w:r>
          </w:p>
        </w:tc>
        <w:tc>
          <w:tcPr>
            <w:tcW w:w="9480" w:type="dxa"/>
            <w:gridSpan w:val="6"/>
            <w:tcBorders>
              <w:top w:val="single" w:sz="4" w:space="0" w:color="000000"/>
              <w:left w:val="single" w:sz="4" w:space="0" w:color="000000"/>
              <w:bottom w:val="single" w:sz="4" w:space="0" w:color="000000"/>
              <w:right w:val="single" w:sz="4" w:space="0" w:color="000000"/>
            </w:tcBorders>
          </w:tcPr>
          <w:p w14:paraId="12F987C3" w14:textId="60D4BD21" w:rsidR="0002702B" w:rsidRPr="00056435" w:rsidRDefault="0002702B" w:rsidP="00A8203E">
            <w:pPr>
              <w:spacing w:after="0"/>
              <w:jc w:val="both"/>
              <w:rPr>
                <w:sz w:val="24"/>
                <w:szCs w:val="24"/>
              </w:rPr>
            </w:pPr>
            <w:r w:rsidRPr="00056435">
              <w:rPr>
                <w:sz w:val="24"/>
                <w:szCs w:val="24"/>
              </w:rPr>
              <w:t>Supervisar que toda la documentación digitaliz</w:t>
            </w:r>
            <w:r w:rsidR="00A8203E" w:rsidRPr="00056435">
              <w:rPr>
                <w:sz w:val="24"/>
                <w:szCs w:val="24"/>
              </w:rPr>
              <w:t>ada se encuentre debidamente en</w:t>
            </w:r>
            <w:r w:rsidRPr="00056435">
              <w:rPr>
                <w:sz w:val="24"/>
                <w:szCs w:val="24"/>
              </w:rPr>
              <w:t xml:space="preserve"> el expediente que </w:t>
            </w:r>
            <w:r w:rsidR="00753D7F" w:rsidRPr="00056435">
              <w:rPr>
                <w:sz w:val="24"/>
                <w:szCs w:val="24"/>
              </w:rPr>
              <w:t>corresponda</w:t>
            </w:r>
            <w:r w:rsidRPr="00056435">
              <w:rPr>
                <w:sz w:val="24"/>
                <w:szCs w:val="24"/>
              </w:rPr>
              <w:t>.</w:t>
            </w:r>
          </w:p>
        </w:tc>
      </w:tr>
      <w:tr w:rsidR="00370D34" w:rsidRPr="00056435" w14:paraId="0A37CE6A"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6A3E45C0" w14:textId="01A2C327" w:rsidR="00370D34" w:rsidRPr="00056435" w:rsidRDefault="004C620F" w:rsidP="00370D34">
            <w:pPr>
              <w:spacing w:after="0" w:line="240" w:lineRule="auto"/>
              <w:jc w:val="center"/>
              <w:rPr>
                <w:sz w:val="24"/>
                <w:szCs w:val="24"/>
              </w:rPr>
            </w:pPr>
            <w:r w:rsidRPr="00056435">
              <w:rPr>
                <w:sz w:val="24"/>
                <w:szCs w:val="24"/>
              </w:rPr>
              <w:t>15</w:t>
            </w:r>
          </w:p>
        </w:tc>
        <w:tc>
          <w:tcPr>
            <w:tcW w:w="9480" w:type="dxa"/>
            <w:gridSpan w:val="6"/>
            <w:tcBorders>
              <w:top w:val="single" w:sz="4" w:space="0" w:color="000000"/>
              <w:left w:val="single" w:sz="4" w:space="0" w:color="000000"/>
              <w:bottom w:val="single" w:sz="4" w:space="0" w:color="000000"/>
              <w:right w:val="single" w:sz="4" w:space="0" w:color="000000"/>
            </w:tcBorders>
          </w:tcPr>
          <w:p w14:paraId="7206CEC8" w14:textId="769A616F" w:rsidR="00370D34" w:rsidRPr="00056435" w:rsidRDefault="00370D34" w:rsidP="00370D34">
            <w:pPr>
              <w:spacing w:after="0"/>
              <w:rPr>
                <w:sz w:val="24"/>
                <w:szCs w:val="24"/>
              </w:rPr>
            </w:pPr>
            <w:r w:rsidRPr="00056435">
              <w:rPr>
                <w:sz w:val="24"/>
                <w:szCs w:val="24"/>
              </w:rPr>
              <w:t>Controlar entradas y salidas de pólizas y pliegos testamentarios para trámites correspondientes.</w:t>
            </w:r>
          </w:p>
        </w:tc>
      </w:tr>
      <w:tr w:rsidR="00370D34" w:rsidRPr="00056435" w14:paraId="4CB0AE92"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19F66072" w14:textId="00AB613B" w:rsidR="00370D34" w:rsidRPr="00056435" w:rsidRDefault="004C620F" w:rsidP="00370D34">
            <w:pPr>
              <w:spacing w:after="0" w:line="240" w:lineRule="auto"/>
              <w:jc w:val="center"/>
              <w:rPr>
                <w:sz w:val="24"/>
                <w:szCs w:val="24"/>
              </w:rPr>
            </w:pPr>
            <w:r w:rsidRPr="00056435">
              <w:rPr>
                <w:sz w:val="24"/>
                <w:szCs w:val="24"/>
              </w:rPr>
              <w:lastRenderedPageBreak/>
              <w:t>16</w:t>
            </w:r>
          </w:p>
        </w:tc>
        <w:tc>
          <w:tcPr>
            <w:tcW w:w="9480" w:type="dxa"/>
            <w:gridSpan w:val="6"/>
            <w:tcBorders>
              <w:top w:val="single" w:sz="4" w:space="0" w:color="000000"/>
              <w:left w:val="single" w:sz="4" w:space="0" w:color="000000"/>
              <w:bottom w:val="single" w:sz="4" w:space="0" w:color="000000"/>
              <w:right w:val="single" w:sz="4" w:space="0" w:color="000000"/>
            </w:tcBorders>
          </w:tcPr>
          <w:p w14:paraId="1BDEC823" w14:textId="1B98D171" w:rsidR="00370D34" w:rsidRPr="00056435" w:rsidRDefault="00370D34" w:rsidP="00370D34">
            <w:pPr>
              <w:spacing w:after="0"/>
              <w:jc w:val="both"/>
              <w:rPr>
                <w:sz w:val="24"/>
                <w:szCs w:val="24"/>
              </w:rPr>
            </w:pPr>
            <w:r w:rsidRPr="00056435">
              <w:rPr>
                <w:sz w:val="24"/>
                <w:szCs w:val="24"/>
              </w:rPr>
              <w:t xml:space="preserve">Recopilar la documentación del personal docente en la ciudad de Durango, </w:t>
            </w:r>
            <w:proofErr w:type="spellStart"/>
            <w:r w:rsidRPr="00056435">
              <w:rPr>
                <w:sz w:val="24"/>
                <w:szCs w:val="24"/>
              </w:rPr>
              <w:t>Dgo</w:t>
            </w:r>
            <w:proofErr w:type="spellEnd"/>
            <w:r w:rsidRPr="00056435">
              <w:rPr>
                <w:sz w:val="24"/>
                <w:szCs w:val="24"/>
              </w:rPr>
              <w:t>. para el proceso de retabulación correspondiente al año en curso.</w:t>
            </w:r>
          </w:p>
        </w:tc>
      </w:tr>
      <w:tr w:rsidR="00370D34" w:rsidRPr="00056435" w14:paraId="318EBDB6" w14:textId="77777777" w:rsidTr="00B15903">
        <w:trPr>
          <w:gridAfter w:val="1"/>
          <w:wAfter w:w="18" w:type="dxa"/>
          <w:trHeight w:val="416"/>
        </w:trPr>
        <w:tc>
          <w:tcPr>
            <w:tcW w:w="425" w:type="dxa"/>
            <w:tcBorders>
              <w:top w:val="single" w:sz="4" w:space="0" w:color="000000"/>
              <w:left w:val="single" w:sz="4" w:space="0" w:color="000000"/>
              <w:bottom w:val="single" w:sz="4" w:space="0" w:color="000000"/>
              <w:right w:val="single" w:sz="4" w:space="0" w:color="000000"/>
            </w:tcBorders>
            <w:vAlign w:val="center"/>
          </w:tcPr>
          <w:p w14:paraId="3125F84C" w14:textId="4319FF75" w:rsidR="00370D34" w:rsidRPr="00056435" w:rsidRDefault="004C620F" w:rsidP="00370D34">
            <w:pPr>
              <w:spacing w:after="0" w:line="240" w:lineRule="auto"/>
              <w:jc w:val="center"/>
              <w:rPr>
                <w:sz w:val="24"/>
                <w:szCs w:val="24"/>
              </w:rPr>
            </w:pPr>
            <w:r w:rsidRPr="00056435">
              <w:rPr>
                <w:sz w:val="24"/>
                <w:szCs w:val="24"/>
              </w:rPr>
              <w:t>17</w:t>
            </w:r>
          </w:p>
        </w:tc>
        <w:tc>
          <w:tcPr>
            <w:tcW w:w="9480" w:type="dxa"/>
            <w:gridSpan w:val="6"/>
            <w:tcBorders>
              <w:top w:val="single" w:sz="4" w:space="0" w:color="000000"/>
              <w:left w:val="single" w:sz="4" w:space="0" w:color="000000"/>
              <w:bottom w:val="single" w:sz="4" w:space="0" w:color="000000"/>
              <w:right w:val="single" w:sz="4" w:space="0" w:color="000000"/>
            </w:tcBorders>
          </w:tcPr>
          <w:p w14:paraId="18B34C9C" w14:textId="75464361" w:rsidR="00370D34" w:rsidRPr="00056435" w:rsidRDefault="00370D34" w:rsidP="00370D34">
            <w:pPr>
              <w:spacing w:after="0"/>
              <w:jc w:val="both"/>
              <w:rPr>
                <w:sz w:val="24"/>
                <w:szCs w:val="24"/>
              </w:rPr>
            </w:pPr>
            <w:r w:rsidRPr="00056435">
              <w:rPr>
                <w:sz w:val="24"/>
                <w:szCs w:val="24"/>
              </w:rPr>
              <w:t xml:space="preserve">Ir a la ciudad de Gómez Palacio, </w:t>
            </w:r>
            <w:proofErr w:type="spellStart"/>
            <w:r w:rsidRPr="00056435">
              <w:rPr>
                <w:sz w:val="24"/>
                <w:szCs w:val="24"/>
              </w:rPr>
              <w:t>Dgo</w:t>
            </w:r>
            <w:proofErr w:type="spellEnd"/>
            <w:r w:rsidRPr="00056435">
              <w:rPr>
                <w:sz w:val="24"/>
                <w:szCs w:val="24"/>
              </w:rPr>
              <w:t>. para la recopilación de la documentación del personal docente para el proceso de retabulación correspondiente al año en curso.</w:t>
            </w:r>
          </w:p>
        </w:tc>
      </w:tr>
      <w:tr w:rsidR="00370D34" w:rsidRPr="00056435" w14:paraId="13DB110C"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4C10BC11" w14:textId="1BF3AC7D" w:rsidR="00370D34" w:rsidRPr="00056435" w:rsidRDefault="004C620F" w:rsidP="00370D34">
            <w:pPr>
              <w:spacing w:after="0" w:line="240" w:lineRule="auto"/>
              <w:jc w:val="center"/>
              <w:rPr>
                <w:sz w:val="24"/>
                <w:szCs w:val="24"/>
              </w:rPr>
            </w:pPr>
            <w:r w:rsidRPr="00056435">
              <w:rPr>
                <w:sz w:val="24"/>
                <w:szCs w:val="24"/>
              </w:rPr>
              <w:t>18</w:t>
            </w:r>
          </w:p>
        </w:tc>
        <w:tc>
          <w:tcPr>
            <w:tcW w:w="9480" w:type="dxa"/>
            <w:gridSpan w:val="6"/>
            <w:tcBorders>
              <w:top w:val="single" w:sz="4" w:space="0" w:color="000000"/>
              <w:left w:val="single" w:sz="4" w:space="0" w:color="000000"/>
              <w:bottom w:val="single" w:sz="4" w:space="0" w:color="000000"/>
              <w:right w:val="single" w:sz="4" w:space="0" w:color="000000"/>
            </w:tcBorders>
          </w:tcPr>
          <w:p w14:paraId="390BC6EC" w14:textId="4637047A" w:rsidR="00370D34" w:rsidRPr="00056435" w:rsidRDefault="00370D34" w:rsidP="00370D34">
            <w:pPr>
              <w:spacing w:after="0"/>
              <w:jc w:val="both"/>
              <w:rPr>
                <w:sz w:val="24"/>
                <w:szCs w:val="24"/>
              </w:rPr>
            </w:pPr>
            <w:r w:rsidRPr="00056435">
              <w:rPr>
                <w:sz w:val="24"/>
                <w:szCs w:val="24"/>
              </w:rPr>
              <w:t>Cotejar contra lo existente en archivo de la documentación del personal docente, para el proceso de retabulación correspondiente al año en curso</w:t>
            </w:r>
            <w:r w:rsidR="00B33506" w:rsidRPr="00056435">
              <w:rPr>
                <w:sz w:val="24"/>
                <w:szCs w:val="24"/>
              </w:rPr>
              <w:t>.</w:t>
            </w:r>
          </w:p>
        </w:tc>
      </w:tr>
      <w:tr w:rsidR="00370D34" w:rsidRPr="00056435" w14:paraId="434AF7EA"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5629AD82" w14:textId="06CB777A" w:rsidR="00370D34" w:rsidRPr="00056435" w:rsidRDefault="004C620F" w:rsidP="00370D34">
            <w:pPr>
              <w:spacing w:after="0" w:line="240" w:lineRule="auto"/>
              <w:jc w:val="center"/>
              <w:rPr>
                <w:sz w:val="24"/>
                <w:szCs w:val="24"/>
              </w:rPr>
            </w:pPr>
            <w:r w:rsidRPr="00056435">
              <w:rPr>
                <w:sz w:val="24"/>
                <w:szCs w:val="24"/>
              </w:rPr>
              <w:t>19</w:t>
            </w:r>
          </w:p>
        </w:tc>
        <w:tc>
          <w:tcPr>
            <w:tcW w:w="9480" w:type="dxa"/>
            <w:gridSpan w:val="6"/>
            <w:tcBorders>
              <w:top w:val="single" w:sz="4" w:space="0" w:color="000000"/>
              <w:left w:val="single" w:sz="4" w:space="0" w:color="000000"/>
              <w:bottom w:val="single" w:sz="4" w:space="0" w:color="000000"/>
              <w:right w:val="single" w:sz="4" w:space="0" w:color="000000"/>
            </w:tcBorders>
          </w:tcPr>
          <w:p w14:paraId="17F23E41" w14:textId="3B8F2B42" w:rsidR="00370D34" w:rsidRPr="00056435" w:rsidRDefault="00370D34" w:rsidP="00370D34">
            <w:pPr>
              <w:spacing w:after="0"/>
              <w:jc w:val="both"/>
              <w:rPr>
                <w:sz w:val="24"/>
                <w:szCs w:val="24"/>
              </w:rPr>
            </w:pPr>
            <w:r w:rsidRPr="00056435">
              <w:rPr>
                <w:sz w:val="24"/>
                <w:szCs w:val="24"/>
              </w:rPr>
              <w:t>Depurar el expediente del personal docente para el proceso de retabulación correspondiente al año en curso.</w:t>
            </w:r>
          </w:p>
        </w:tc>
      </w:tr>
      <w:tr w:rsidR="00A82EF0" w:rsidRPr="00056435" w14:paraId="4B7A0711"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5438D662" w14:textId="23F1AF13" w:rsidR="00A82EF0" w:rsidRPr="00056435" w:rsidRDefault="004C620F" w:rsidP="00370D34">
            <w:pPr>
              <w:spacing w:after="0" w:line="240" w:lineRule="auto"/>
              <w:jc w:val="center"/>
              <w:rPr>
                <w:sz w:val="24"/>
                <w:szCs w:val="24"/>
              </w:rPr>
            </w:pPr>
            <w:r w:rsidRPr="00056435">
              <w:rPr>
                <w:sz w:val="24"/>
                <w:szCs w:val="24"/>
              </w:rPr>
              <w:t>20</w:t>
            </w:r>
          </w:p>
        </w:tc>
        <w:tc>
          <w:tcPr>
            <w:tcW w:w="9480" w:type="dxa"/>
            <w:gridSpan w:val="6"/>
            <w:tcBorders>
              <w:top w:val="single" w:sz="4" w:space="0" w:color="000000"/>
              <w:left w:val="single" w:sz="4" w:space="0" w:color="000000"/>
              <w:bottom w:val="single" w:sz="4" w:space="0" w:color="000000"/>
              <w:right w:val="single" w:sz="4" w:space="0" w:color="000000"/>
            </w:tcBorders>
          </w:tcPr>
          <w:p w14:paraId="23854A24" w14:textId="13D9C1C7" w:rsidR="00A82EF0" w:rsidRPr="00056435" w:rsidRDefault="00AC0C2D" w:rsidP="00AC0C2D">
            <w:pPr>
              <w:spacing w:after="0"/>
              <w:jc w:val="both"/>
              <w:rPr>
                <w:sz w:val="24"/>
                <w:szCs w:val="24"/>
              </w:rPr>
            </w:pPr>
            <w:r w:rsidRPr="00056435">
              <w:rPr>
                <w:sz w:val="24"/>
                <w:szCs w:val="24"/>
              </w:rPr>
              <w:t>Revisar y s</w:t>
            </w:r>
            <w:r w:rsidR="00A82EF0" w:rsidRPr="00056435">
              <w:rPr>
                <w:sz w:val="24"/>
                <w:szCs w:val="24"/>
              </w:rPr>
              <w:t xml:space="preserve">olicitar </w:t>
            </w:r>
            <w:r w:rsidR="005D25C3" w:rsidRPr="00056435">
              <w:rPr>
                <w:sz w:val="24"/>
                <w:szCs w:val="24"/>
              </w:rPr>
              <w:t xml:space="preserve">a quien corresponda </w:t>
            </w:r>
            <w:r w:rsidR="00A82EF0" w:rsidRPr="00056435">
              <w:rPr>
                <w:sz w:val="24"/>
                <w:szCs w:val="24"/>
              </w:rPr>
              <w:t>la documentación faltante del trabajador, para que quede su expediente completo</w:t>
            </w:r>
            <w:r w:rsidRPr="00056435">
              <w:rPr>
                <w:sz w:val="24"/>
                <w:szCs w:val="24"/>
              </w:rPr>
              <w:t xml:space="preserve"> de acuerdo a los requerimientos de </w:t>
            </w:r>
            <w:r w:rsidR="00A8203E" w:rsidRPr="00056435">
              <w:rPr>
                <w:sz w:val="24"/>
                <w:szCs w:val="24"/>
              </w:rPr>
              <w:t>a</w:t>
            </w:r>
            <w:r w:rsidRPr="00056435">
              <w:rPr>
                <w:sz w:val="24"/>
                <w:szCs w:val="24"/>
              </w:rPr>
              <w:t>rchivo.</w:t>
            </w:r>
          </w:p>
        </w:tc>
      </w:tr>
      <w:tr w:rsidR="00370D34" w:rsidRPr="00056435" w14:paraId="17EA7948"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2E159D9B" w14:textId="5C3AC027" w:rsidR="00370D34" w:rsidRPr="00056435" w:rsidRDefault="004C620F" w:rsidP="00370D34">
            <w:pPr>
              <w:spacing w:after="0" w:line="240" w:lineRule="auto"/>
              <w:jc w:val="center"/>
              <w:rPr>
                <w:sz w:val="24"/>
                <w:szCs w:val="24"/>
              </w:rPr>
            </w:pPr>
            <w:r w:rsidRPr="00056435">
              <w:rPr>
                <w:sz w:val="24"/>
                <w:szCs w:val="24"/>
              </w:rPr>
              <w:t>21</w:t>
            </w:r>
          </w:p>
        </w:tc>
        <w:tc>
          <w:tcPr>
            <w:tcW w:w="9480" w:type="dxa"/>
            <w:gridSpan w:val="6"/>
            <w:tcBorders>
              <w:top w:val="single" w:sz="4" w:space="0" w:color="000000"/>
              <w:left w:val="single" w:sz="4" w:space="0" w:color="000000"/>
              <w:bottom w:val="single" w:sz="4" w:space="0" w:color="000000"/>
              <w:right w:val="single" w:sz="4" w:space="0" w:color="000000"/>
            </w:tcBorders>
          </w:tcPr>
          <w:p w14:paraId="0E4C15BC" w14:textId="7E7B5E03" w:rsidR="00370D34" w:rsidRPr="00056435" w:rsidRDefault="00370D34" w:rsidP="00370D34">
            <w:pPr>
              <w:spacing w:after="0"/>
              <w:jc w:val="both"/>
              <w:rPr>
                <w:sz w:val="24"/>
                <w:szCs w:val="24"/>
              </w:rPr>
            </w:pPr>
            <w:r w:rsidRPr="00056435">
              <w:rPr>
                <w:sz w:val="24"/>
                <w:szCs w:val="24"/>
              </w:rPr>
              <w:t>Informar al Director de la DDGRH los resultados del proceso de Retabulación del año en curso.</w:t>
            </w:r>
          </w:p>
        </w:tc>
      </w:tr>
      <w:tr w:rsidR="00370D34" w:rsidRPr="00056435" w14:paraId="23BF1B31"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193B8A89" w14:textId="63FD9CF5" w:rsidR="00370D34" w:rsidRPr="00056435" w:rsidRDefault="004C620F" w:rsidP="009329D8">
            <w:pPr>
              <w:spacing w:after="0" w:line="240" w:lineRule="auto"/>
              <w:jc w:val="center"/>
              <w:rPr>
                <w:sz w:val="24"/>
                <w:szCs w:val="24"/>
              </w:rPr>
            </w:pPr>
            <w:r w:rsidRPr="00056435">
              <w:rPr>
                <w:sz w:val="24"/>
                <w:szCs w:val="24"/>
              </w:rPr>
              <w:t>22</w:t>
            </w:r>
          </w:p>
        </w:tc>
        <w:tc>
          <w:tcPr>
            <w:tcW w:w="9480" w:type="dxa"/>
            <w:gridSpan w:val="6"/>
            <w:tcBorders>
              <w:top w:val="single" w:sz="4" w:space="0" w:color="000000"/>
              <w:left w:val="single" w:sz="4" w:space="0" w:color="000000"/>
              <w:bottom w:val="single" w:sz="4" w:space="0" w:color="000000"/>
              <w:right w:val="single" w:sz="4" w:space="0" w:color="000000"/>
            </w:tcBorders>
          </w:tcPr>
          <w:p w14:paraId="1C3E7945" w14:textId="56930957" w:rsidR="00370D34" w:rsidRPr="00056435" w:rsidRDefault="00370D34" w:rsidP="00A8203E">
            <w:pPr>
              <w:spacing w:after="0"/>
              <w:jc w:val="both"/>
              <w:rPr>
                <w:sz w:val="24"/>
                <w:szCs w:val="24"/>
              </w:rPr>
            </w:pPr>
            <w:r w:rsidRPr="00056435">
              <w:rPr>
                <w:sz w:val="24"/>
                <w:szCs w:val="24"/>
              </w:rPr>
              <w:t>Obtene</w:t>
            </w:r>
            <w:r w:rsidRPr="00056435">
              <w:rPr>
                <w:color w:val="0070C0"/>
                <w:sz w:val="24"/>
                <w:szCs w:val="24"/>
              </w:rPr>
              <w:t xml:space="preserve">r </w:t>
            </w:r>
            <w:r w:rsidRPr="00056435">
              <w:rPr>
                <w:sz w:val="24"/>
                <w:szCs w:val="24"/>
              </w:rPr>
              <w:t>los listados del personal docente que anexó su documentación en la plataforma del SIIA y depurar la misma para su calificación correspondiente.</w:t>
            </w:r>
          </w:p>
        </w:tc>
      </w:tr>
      <w:tr w:rsidR="00370D34" w:rsidRPr="00056435" w14:paraId="251D6C4A"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7582F972" w14:textId="4BA9B1EF" w:rsidR="00370D34" w:rsidRPr="00056435" w:rsidRDefault="004C620F" w:rsidP="00370D34">
            <w:pPr>
              <w:spacing w:after="0" w:line="240" w:lineRule="auto"/>
              <w:jc w:val="center"/>
              <w:rPr>
                <w:sz w:val="24"/>
                <w:szCs w:val="24"/>
              </w:rPr>
            </w:pPr>
            <w:r w:rsidRPr="00056435">
              <w:rPr>
                <w:sz w:val="24"/>
                <w:szCs w:val="24"/>
              </w:rPr>
              <w:t>23</w:t>
            </w:r>
          </w:p>
        </w:tc>
        <w:tc>
          <w:tcPr>
            <w:tcW w:w="9480" w:type="dxa"/>
            <w:gridSpan w:val="6"/>
            <w:tcBorders>
              <w:top w:val="single" w:sz="4" w:space="0" w:color="000000"/>
              <w:left w:val="single" w:sz="4" w:space="0" w:color="000000"/>
              <w:bottom w:val="single" w:sz="4" w:space="0" w:color="000000"/>
              <w:right w:val="single" w:sz="4" w:space="0" w:color="000000"/>
            </w:tcBorders>
          </w:tcPr>
          <w:p w14:paraId="3CA871AA" w14:textId="47B392B6" w:rsidR="00370D34" w:rsidRPr="00056435" w:rsidRDefault="00370D34" w:rsidP="00370D34">
            <w:pPr>
              <w:spacing w:after="0"/>
              <w:jc w:val="both"/>
              <w:rPr>
                <w:sz w:val="24"/>
                <w:szCs w:val="24"/>
              </w:rPr>
            </w:pPr>
            <w:r w:rsidRPr="00056435">
              <w:rPr>
                <w:sz w:val="24"/>
                <w:szCs w:val="24"/>
              </w:rPr>
              <w:t>Proporcionar y controlar las salidas y entradas de los expedientes requeridos por el área de coordinación de la DDGRH con su correspondiente firma de recibido</w:t>
            </w:r>
            <w:r w:rsidR="00B33506" w:rsidRPr="00056435">
              <w:rPr>
                <w:sz w:val="24"/>
                <w:szCs w:val="24"/>
              </w:rPr>
              <w:t>.</w:t>
            </w:r>
          </w:p>
        </w:tc>
      </w:tr>
      <w:tr w:rsidR="009329D8" w:rsidRPr="00056435" w14:paraId="4FD3864B"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74D00B13" w14:textId="79E2675B" w:rsidR="009329D8" w:rsidRPr="00056435" w:rsidRDefault="004C620F" w:rsidP="009329D8">
            <w:pPr>
              <w:spacing w:after="0" w:line="240" w:lineRule="auto"/>
              <w:jc w:val="center"/>
              <w:rPr>
                <w:sz w:val="24"/>
                <w:szCs w:val="24"/>
              </w:rPr>
            </w:pPr>
            <w:r w:rsidRPr="00056435">
              <w:rPr>
                <w:sz w:val="24"/>
                <w:szCs w:val="24"/>
              </w:rPr>
              <w:t>24</w:t>
            </w:r>
          </w:p>
        </w:tc>
        <w:tc>
          <w:tcPr>
            <w:tcW w:w="9480" w:type="dxa"/>
            <w:gridSpan w:val="6"/>
            <w:tcBorders>
              <w:top w:val="single" w:sz="4" w:space="0" w:color="000000"/>
              <w:left w:val="single" w:sz="4" w:space="0" w:color="000000"/>
              <w:bottom w:val="single" w:sz="4" w:space="0" w:color="000000"/>
              <w:right w:val="single" w:sz="4" w:space="0" w:color="000000"/>
            </w:tcBorders>
          </w:tcPr>
          <w:p w14:paraId="6C45E0F2" w14:textId="31212CA2" w:rsidR="009329D8" w:rsidRPr="00056435" w:rsidRDefault="009329D8" w:rsidP="009329D8">
            <w:pPr>
              <w:spacing w:after="0"/>
              <w:jc w:val="both"/>
              <w:rPr>
                <w:sz w:val="24"/>
                <w:szCs w:val="24"/>
                <w:highlight w:val="red"/>
              </w:rPr>
            </w:pPr>
            <w:r w:rsidRPr="00056435">
              <w:rPr>
                <w:sz w:val="24"/>
                <w:szCs w:val="24"/>
              </w:rPr>
              <w:t>Preparar información solicitada sobre situaciones especiales y particulares del Recurso Humano de la Universidad como apoyo para la toma de decisiones de la DDGRH.</w:t>
            </w:r>
          </w:p>
        </w:tc>
      </w:tr>
      <w:tr w:rsidR="009329D8" w:rsidRPr="00056435" w14:paraId="78603BA4" w14:textId="77777777" w:rsidTr="00B11AD1">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42BE50F6" w14:textId="7D394745" w:rsidR="009329D8" w:rsidRPr="00056435" w:rsidRDefault="004C620F" w:rsidP="009329D8">
            <w:pPr>
              <w:spacing w:after="0" w:line="240" w:lineRule="auto"/>
              <w:jc w:val="center"/>
              <w:rPr>
                <w:sz w:val="24"/>
                <w:szCs w:val="24"/>
              </w:rPr>
            </w:pPr>
            <w:r w:rsidRPr="00056435">
              <w:rPr>
                <w:sz w:val="24"/>
                <w:szCs w:val="24"/>
              </w:rPr>
              <w:t>25</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1A34D872" w14:textId="60BA13B3" w:rsidR="009329D8" w:rsidRPr="00056435" w:rsidRDefault="009329D8" w:rsidP="009329D8">
            <w:pPr>
              <w:spacing w:after="0"/>
              <w:jc w:val="both"/>
              <w:rPr>
                <w:sz w:val="24"/>
                <w:szCs w:val="24"/>
                <w:highlight w:val="red"/>
              </w:rPr>
            </w:pPr>
            <w:r w:rsidRPr="00056435">
              <w:rPr>
                <w:sz w:val="24"/>
                <w:szCs w:val="24"/>
              </w:rPr>
              <w:t>Desempeñar todas las actividades inherentes al puesto, cargo, departamento y/o área conforme a la normativa vigente y aplicable en materia y todas aquellas que le asigne su jefe inmediato.</w:t>
            </w:r>
          </w:p>
        </w:tc>
      </w:tr>
      <w:tr w:rsidR="00B1553B" w:rsidRPr="00056435" w14:paraId="6EA53DE0" w14:textId="77777777">
        <w:trPr>
          <w:gridAfter w:val="1"/>
          <w:wAfter w:w="18" w:type="dxa"/>
          <w:trHeight w:val="287"/>
        </w:trPr>
        <w:tc>
          <w:tcPr>
            <w:tcW w:w="425" w:type="dxa"/>
            <w:tcBorders>
              <w:top w:val="single" w:sz="4" w:space="0" w:color="000000"/>
              <w:left w:val="nil"/>
              <w:bottom w:val="nil"/>
              <w:right w:val="nil"/>
            </w:tcBorders>
            <w:vAlign w:val="center"/>
          </w:tcPr>
          <w:p w14:paraId="0B22E400" w14:textId="77777777" w:rsidR="00B1553B" w:rsidRPr="00056435" w:rsidRDefault="00B1553B" w:rsidP="006129BF">
            <w:pPr>
              <w:spacing w:after="0" w:line="240" w:lineRule="auto"/>
              <w:rPr>
                <w:sz w:val="24"/>
                <w:szCs w:val="24"/>
              </w:rPr>
            </w:pPr>
          </w:p>
        </w:tc>
        <w:tc>
          <w:tcPr>
            <w:tcW w:w="9480" w:type="dxa"/>
            <w:gridSpan w:val="6"/>
            <w:tcBorders>
              <w:top w:val="single" w:sz="4" w:space="0" w:color="000000"/>
              <w:left w:val="nil"/>
              <w:bottom w:val="nil"/>
              <w:right w:val="nil"/>
            </w:tcBorders>
            <w:vAlign w:val="center"/>
          </w:tcPr>
          <w:p w14:paraId="54918B99" w14:textId="77777777" w:rsidR="00B1553B" w:rsidRPr="00056435" w:rsidRDefault="00B1553B" w:rsidP="006129BF">
            <w:pPr>
              <w:spacing w:after="0" w:line="240" w:lineRule="auto"/>
              <w:jc w:val="both"/>
              <w:rPr>
                <w:sz w:val="24"/>
                <w:szCs w:val="24"/>
              </w:rPr>
            </w:pPr>
          </w:p>
        </w:tc>
      </w:tr>
      <w:tr w:rsidR="00B1553B" w:rsidRPr="00056435" w14:paraId="45CF6C23"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5443BDA6" w14:textId="77777777" w:rsidR="00B1553B" w:rsidRPr="00056435" w:rsidRDefault="00B1553B" w:rsidP="00B1553B">
            <w:pPr>
              <w:spacing w:after="0"/>
              <w:jc w:val="center"/>
              <w:rPr>
                <w:b/>
                <w:sz w:val="24"/>
                <w:szCs w:val="24"/>
              </w:rPr>
            </w:pPr>
            <w:r w:rsidRPr="00056435">
              <w:rPr>
                <w:b/>
                <w:sz w:val="24"/>
                <w:szCs w:val="24"/>
              </w:rPr>
              <w:t>ESPECIFICACIÓN DEL PUESTO</w:t>
            </w:r>
          </w:p>
        </w:tc>
      </w:tr>
      <w:tr w:rsidR="00B1553B" w:rsidRPr="00056435" w14:paraId="247858CE"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41744498" w14:textId="72702259" w:rsidR="00B1553B" w:rsidRPr="00056435" w:rsidRDefault="00B1553B" w:rsidP="00AE31FA">
            <w:pPr>
              <w:rPr>
                <w:sz w:val="24"/>
                <w:szCs w:val="24"/>
              </w:rPr>
            </w:pPr>
            <w:r w:rsidRPr="00056435">
              <w:rPr>
                <w:b/>
                <w:sz w:val="24"/>
                <w:szCs w:val="24"/>
              </w:rPr>
              <w:t>ESCOLARIDAD:</w:t>
            </w:r>
            <w:r w:rsidRPr="00056435">
              <w:rPr>
                <w:sz w:val="24"/>
                <w:szCs w:val="24"/>
              </w:rPr>
              <w:t xml:space="preserve"> Licenciatura</w:t>
            </w:r>
            <w:r w:rsidR="00AE31FA" w:rsidRPr="00056435">
              <w:rPr>
                <w:sz w:val="24"/>
                <w:szCs w:val="24"/>
              </w:rPr>
              <w:t>.</w:t>
            </w:r>
          </w:p>
        </w:tc>
      </w:tr>
      <w:tr w:rsidR="00B1553B" w:rsidRPr="00056435" w14:paraId="1A0D1730"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37F3ABA8" w14:textId="77777777" w:rsidR="00B1553B" w:rsidRPr="00056435" w:rsidRDefault="00B1553B" w:rsidP="00B1553B">
            <w:pPr>
              <w:rPr>
                <w:sz w:val="24"/>
                <w:szCs w:val="24"/>
              </w:rPr>
            </w:pPr>
            <w:r w:rsidRPr="00056435">
              <w:rPr>
                <w:b/>
                <w:sz w:val="24"/>
                <w:szCs w:val="24"/>
              </w:rPr>
              <w:t>EXPERIENCIA:</w:t>
            </w:r>
            <w:r w:rsidRPr="00056435">
              <w:rPr>
                <w:sz w:val="24"/>
                <w:szCs w:val="24"/>
              </w:rPr>
              <w:t xml:space="preserve"> 3 años en actividades administrativas de captura de datos, escaneo de documentos y organización.</w:t>
            </w:r>
          </w:p>
        </w:tc>
      </w:tr>
      <w:tr w:rsidR="00B1553B" w:rsidRPr="00056435" w14:paraId="2D94D965" w14:textId="77777777">
        <w:trPr>
          <w:trHeight w:val="320"/>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033F4709" w14:textId="77777777" w:rsidR="00B1553B" w:rsidRPr="00056435" w:rsidRDefault="00B1553B" w:rsidP="00B1553B">
            <w:pPr>
              <w:spacing w:after="0"/>
              <w:jc w:val="center"/>
              <w:rPr>
                <w:b/>
                <w:sz w:val="24"/>
                <w:szCs w:val="24"/>
              </w:rPr>
            </w:pPr>
            <w:r w:rsidRPr="00056435">
              <w:rPr>
                <w:b/>
                <w:sz w:val="24"/>
                <w:szCs w:val="24"/>
              </w:rPr>
              <w:t>CONOCIMIENTOS Y HABILIDADES</w:t>
            </w:r>
          </w:p>
        </w:tc>
      </w:tr>
      <w:tr w:rsidR="00B1553B" w:rsidRPr="00056435" w14:paraId="15110717" w14:textId="77777777">
        <w:trPr>
          <w:trHeight w:val="318"/>
        </w:trPr>
        <w:tc>
          <w:tcPr>
            <w:tcW w:w="425" w:type="dxa"/>
            <w:tcBorders>
              <w:top w:val="single" w:sz="4" w:space="0" w:color="000000"/>
              <w:left w:val="single" w:sz="4" w:space="0" w:color="000000"/>
              <w:bottom w:val="single" w:sz="4" w:space="0" w:color="000000"/>
              <w:right w:val="single" w:sz="4" w:space="0" w:color="000000"/>
            </w:tcBorders>
            <w:vAlign w:val="center"/>
          </w:tcPr>
          <w:p w14:paraId="4264C937" w14:textId="77777777" w:rsidR="00B1553B" w:rsidRPr="00056435" w:rsidRDefault="00B1553B" w:rsidP="00B1553B">
            <w:pPr>
              <w:spacing w:after="0" w:line="240" w:lineRule="auto"/>
              <w:jc w:val="center"/>
              <w:rPr>
                <w:sz w:val="24"/>
                <w:szCs w:val="24"/>
              </w:rPr>
            </w:pPr>
            <w:r w:rsidRPr="00056435">
              <w:rPr>
                <w:sz w:val="24"/>
                <w:szCs w:val="24"/>
              </w:rPr>
              <w:t>1</w:t>
            </w:r>
          </w:p>
        </w:tc>
        <w:tc>
          <w:tcPr>
            <w:tcW w:w="9498" w:type="dxa"/>
            <w:gridSpan w:val="7"/>
            <w:tcBorders>
              <w:top w:val="single" w:sz="4" w:space="0" w:color="000000"/>
              <w:left w:val="single" w:sz="4" w:space="0" w:color="000000"/>
              <w:bottom w:val="single" w:sz="4" w:space="0" w:color="000000"/>
              <w:right w:val="single" w:sz="4" w:space="0" w:color="000000"/>
            </w:tcBorders>
          </w:tcPr>
          <w:p w14:paraId="2F882570" w14:textId="77777777" w:rsidR="00B1553B" w:rsidRPr="00056435" w:rsidRDefault="00B1553B" w:rsidP="00B1553B">
            <w:pPr>
              <w:spacing w:after="0" w:line="240" w:lineRule="auto"/>
              <w:rPr>
                <w:sz w:val="24"/>
                <w:szCs w:val="24"/>
              </w:rPr>
            </w:pPr>
            <w:r w:rsidRPr="00056435">
              <w:rPr>
                <w:sz w:val="24"/>
                <w:szCs w:val="24"/>
              </w:rPr>
              <w:t>Manejo de programas de cómputo, SIIA, Excel, bases de datos, manejo de archivo</w:t>
            </w:r>
          </w:p>
        </w:tc>
      </w:tr>
      <w:tr w:rsidR="00B1553B" w:rsidRPr="00056435" w14:paraId="5F8D1393" w14:textId="77777777">
        <w:trPr>
          <w:trHeight w:val="181"/>
        </w:trPr>
        <w:tc>
          <w:tcPr>
            <w:tcW w:w="425" w:type="dxa"/>
            <w:tcBorders>
              <w:top w:val="single" w:sz="4" w:space="0" w:color="000000"/>
              <w:left w:val="single" w:sz="4" w:space="0" w:color="000000"/>
              <w:bottom w:val="single" w:sz="4" w:space="0" w:color="000000"/>
              <w:right w:val="single" w:sz="4" w:space="0" w:color="000000"/>
            </w:tcBorders>
            <w:vAlign w:val="center"/>
          </w:tcPr>
          <w:p w14:paraId="4949C92F" w14:textId="77777777" w:rsidR="00B1553B" w:rsidRPr="00056435" w:rsidRDefault="00B1553B" w:rsidP="00B1553B">
            <w:pPr>
              <w:spacing w:after="0" w:line="240" w:lineRule="auto"/>
              <w:jc w:val="center"/>
              <w:rPr>
                <w:sz w:val="24"/>
                <w:szCs w:val="24"/>
              </w:rPr>
            </w:pPr>
            <w:r w:rsidRPr="00056435">
              <w:rPr>
                <w:sz w:val="24"/>
                <w:szCs w:val="24"/>
              </w:rPr>
              <w:t>2</w:t>
            </w:r>
          </w:p>
        </w:tc>
        <w:tc>
          <w:tcPr>
            <w:tcW w:w="9498" w:type="dxa"/>
            <w:gridSpan w:val="7"/>
            <w:tcBorders>
              <w:top w:val="single" w:sz="4" w:space="0" w:color="000000"/>
              <w:left w:val="single" w:sz="4" w:space="0" w:color="000000"/>
              <w:bottom w:val="single" w:sz="4" w:space="0" w:color="000000"/>
              <w:right w:val="single" w:sz="4" w:space="0" w:color="000000"/>
            </w:tcBorders>
          </w:tcPr>
          <w:p w14:paraId="2EB7E305" w14:textId="3561A841" w:rsidR="00B1553B" w:rsidRPr="00056435" w:rsidRDefault="00AE31FA" w:rsidP="00AE31FA">
            <w:pPr>
              <w:spacing w:after="0" w:line="240" w:lineRule="auto"/>
              <w:rPr>
                <w:sz w:val="24"/>
                <w:szCs w:val="24"/>
              </w:rPr>
            </w:pPr>
            <w:r w:rsidRPr="00056435">
              <w:rPr>
                <w:sz w:val="24"/>
                <w:szCs w:val="24"/>
              </w:rPr>
              <w:t>R</w:t>
            </w:r>
            <w:r w:rsidR="00B1553B" w:rsidRPr="00056435">
              <w:rPr>
                <w:sz w:val="24"/>
                <w:szCs w:val="24"/>
              </w:rPr>
              <w:t xml:space="preserve">esponsabilidad y confidencialidad en </w:t>
            </w:r>
            <w:r w:rsidRPr="00056435">
              <w:rPr>
                <w:sz w:val="24"/>
                <w:szCs w:val="24"/>
              </w:rPr>
              <w:t>el manejo de la información</w:t>
            </w:r>
          </w:p>
        </w:tc>
      </w:tr>
      <w:tr w:rsidR="00B1553B" w:rsidRPr="00056435" w14:paraId="040A06CB"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4234E9A9" w14:textId="77777777" w:rsidR="00B1553B" w:rsidRPr="00056435" w:rsidRDefault="00B1553B" w:rsidP="00B1553B">
            <w:pPr>
              <w:spacing w:after="0" w:line="240" w:lineRule="auto"/>
              <w:jc w:val="center"/>
              <w:rPr>
                <w:sz w:val="24"/>
                <w:szCs w:val="24"/>
              </w:rPr>
            </w:pPr>
            <w:r w:rsidRPr="00056435">
              <w:rPr>
                <w:sz w:val="24"/>
                <w:szCs w:val="24"/>
              </w:rPr>
              <w:t>3</w:t>
            </w:r>
          </w:p>
        </w:tc>
        <w:tc>
          <w:tcPr>
            <w:tcW w:w="9498" w:type="dxa"/>
            <w:gridSpan w:val="7"/>
            <w:tcBorders>
              <w:top w:val="single" w:sz="4" w:space="0" w:color="000000"/>
              <w:left w:val="single" w:sz="4" w:space="0" w:color="000000"/>
              <w:bottom w:val="single" w:sz="4" w:space="0" w:color="000000"/>
              <w:right w:val="single" w:sz="4" w:space="0" w:color="000000"/>
            </w:tcBorders>
          </w:tcPr>
          <w:p w14:paraId="02F4CA85" w14:textId="77777777" w:rsidR="00B1553B" w:rsidRPr="00056435" w:rsidRDefault="00B1553B" w:rsidP="00B1553B">
            <w:pPr>
              <w:spacing w:after="0" w:line="240" w:lineRule="auto"/>
              <w:rPr>
                <w:sz w:val="24"/>
                <w:szCs w:val="24"/>
              </w:rPr>
            </w:pPr>
            <w:r w:rsidRPr="00056435">
              <w:rPr>
                <w:sz w:val="24"/>
                <w:szCs w:val="24"/>
              </w:rPr>
              <w:t>Clasificación y organización de documentos</w:t>
            </w:r>
          </w:p>
        </w:tc>
      </w:tr>
      <w:tr w:rsidR="00B1553B" w:rsidRPr="00056435" w14:paraId="69058AFF" w14:textId="77777777">
        <w:trPr>
          <w:trHeight w:val="154"/>
        </w:trPr>
        <w:tc>
          <w:tcPr>
            <w:tcW w:w="425" w:type="dxa"/>
            <w:tcBorders>
              <w:top w:val="single" w:sz="4" w:space="0" w:color="000000"/>
              <w:left w:val="single" w:sz="4" w:space="0" w:color="000000"/>
              <w:bottom w:val="single" w:sz="4" w:space="0" w:color="000000"/>
              <w:right w:val="single" w:sz="4" w:space="0" w:color="000000"/>
            </w:tcBorders>
            <w:vAlign w:val="center"/>
          </w:tcPr>
          <w:p w14:paraId="0FB34F40" w14:textId="77777777" w:rsidR="00B1553B" w:rsidRPr="00056435" w:rsidRDefault="00B1553B" w:rsidP="00B1553B">
            <w:pPr>
              <w:spacing w:after="0" w:line="240" w:lineRule="auto"/>
              <w:jc w:val="center"/>
              <w:rPr>
                <w:sz w:val="24"/>
                <w:szCs w:val="24"/>
              </w:rPr>
            </w:pPr>
            <w:r w:rsidRPr="00056435">
              <w:rPr>
                <w:sz w:val="24"/>
                <w:szCs w:val="24"/>
              </w:rPr>
              <w:t>4</w:t>
            </w:r>
          </w:p>
        </w:tc>
        <w:tc>
          <w:tcPr>
            <w:tcW w:w="9498" w:type="dxa"/>
            <w:gridSpan w:val="7"/>
            <w:tcBorders>
              <w:top w:val="single" w:sz="4" w:space="0" w:color="000000"/>
              <w:left w:val="single" w:sz="4" w:space="0" w:color="000000"/>
              <w:bottom w:val="single" w:sz="4" w:space="0" w:color="000000"/>
              <w:right w:val="single" w:sz="4" w:space="0" w:color="000000"/>
            </w:tcBorders>
          </w:tcPr>
          <w:p w14:paraId="6CF408E1" w14:textId="77777777" w:rsidR="00B1553B" w:rsidRPr="00056435" w:rsidRDefault="00B1553B" w:rsidP="00B1553B">
            <w:pPr>
              <w:spacing w:after="0" w:line="240" w:lineRule="auto"/>
              <w:rPr>
                <w:sz w:val="24"/>
                <w:szCs w:val="24"/>
              </w:rPr>
            </w:pPr>
            <w:r w:rsidRPr="00056435">
              <w:rPr>
                <w:sz w:val="24"/>
                <w:szCs w:val="24"/>
              </w:rPr>
              <w:t>Escaneo y digitalización</w:t>
            </w:r>
          </w:p>
        </w:tc>
      </w:tr>
      <w:tr w:rsidR="00B1553B" w:rsidRPr="00056435" w14:paraId="45324794" w14:textId="77777777">
        <w:trPr>
          <w:trHeight w:val="147"/>
        </w:trPr>
        <w:tc>
          <w:tcPr>
            <w:tcW w:w="425" w:type="dxa"/>
            <w:tcBorders>
              <w:top w:val="single" w:sz="4" w:space="0" w:color="000000"/>
              <w:left w:val="single" w:sz="4" w:space="0" w:color="000000"/>
              <w:bottom w:val="single" w:sz="4" w:space="0" w:color="000000"/>
              <w:right w:val="single" w:sz="4" w:space="0" w:color="000000"/>
            </w:tcBorders>
            <w:vAlign w:val="center"/>
          </w:tcPr>
          <w:p w14:paraId="14B24669" w14:textId="77777777" w:rsidR="00B1553B" w:rsidRPr="00056435" w:rsidRDefault="00B1553B" w:rsidP="00B1553B">
            <w:pPr>
              <w:spacing w:after="0" w:line="240" w:lineRule="auto"/>
              <w:jc w:val="center"/>
              <w:rPr>
                <w:sz w:val="24"/>
                <w:szCs w:val="24"/>
              </w:rPr>
            </w:pPr>
            <w:r w:rsidRPr="00056435">
              <w:rPr>
                <w:sz w:val="24"/>
                <w:szCs w:val="24"/>
              </w:rPr>
              <w:t>5</w:t>
            </w:r>
          </w:p>
        </w:tc>
        <w:tc>
          <w:tcPr>
            <w:tcW w:w="9498" w:type="dxa"/>
            <w:gridSpan w:val="7"/>
            <w:tcBorders>
              <w:top w:val="single" w:sz="4" w:space="0" w:color="000000"/>
              <w:left w:val="single" w:sz="4" w:space="0" w:color="000000"/>
              <w:bottom w:val="single" w:sz="4" w:space="0" w:color="000000"/>
              <w:right w:val="single" w:sz="4" w:space="0" w:color="000000"/>
            </w:tcBorders>
          </w:tcPr>
          <w:p w14:paraId="1643E198" w14:textId="77777777" w:rsidR="00B1553B" w:rsidRPr="00056435" w:rsidRDefault="00B1553B" w:rsidP="00B1553B">
            <w:pPr>
              <w:spacing w:after="0" w:line="240" w:lineRule="auto"/>
              <w:rPr>
                <w:sz w:val="24"/>
                <w:szCs w:val="24"/>
              </w:rPr>
            </w:pPr>
            <w:r w:rsidRPr="00056435">
              <w:rPr>
                <w:sz w:val="24"/>
                <w:szCs w:val="24"/>
              </w:rPr>
              <w:t>Manejo de relaciones humanas</w:t>
            </w:r>
          </w:p>
        </w:tc>
      </w:tr>
      <w:tr w:rsidR="00AE31FA" w:rsidRPr="00056435" w14:paraId="72689E5C" w14:textId="77777777">
        <w:trPr>
          <w:trHeight w:val="147"/>
        </w:trPr>
        <w:tc>
          <w:tcPr>
            <w:tcW w:w="425" w:type="dxa"/>
            <w:tcBorders>
              <w:top w:val="single" w:sz="4" w:space="0" w:color="000000"/>
              <w:left w:val="single" w:sz="4" w:space="0" w:color="000000"/>
              <w:bottom w:val="single" w:sz="4" w:space="0" w:color="000000"/>
              <w:right w:val="single" w:sz="4" w:space="0" w:color="000000"/>
            </w:tcBorders>
            <w:vAlign w:val="center"/>
          </w:tcPr>
          <w:p w14:paraId="034E8AF9" w14:textId="46182952" w:rsidR="00AE31FA" w:rsidRPr="00056435" w:rsidRDefault="00AE31FA" w:rsidP="00AE31FA">
            <w:pPr>
              <w:spacing w:after="0" w:line="240" w:lineRule="auto"/>
              <w:jc w:val="center"/>
              <w:rPr>
                <w:sz w:val="24"/>
                <w:szCs w:val="24"/>
              </w:rPr>
            </w:pPr>
            <w:r w:rsidRPr="00056435">
              <w:rPr>
                <w:sz w:val="24"/>
                <w:szCs w:val="24"/>
              </w:rPr>
              <w:t>6</w:t>
            </w:r>
          </w:p>
        </w:tc>
        <w:tc>
          <w:tcPr>
            <w:tcW w:w="9498" w:type="dxa"/>
            <w:gridSpan w:val="7"/>
            <w:tcBorders>
              <w:top w:val="single" w:sz="4" w:space="0" w:color="000000"/>
              <w:left w:val="single" w:sz="4" w:space="0" w:color="000000"/>
              <w:bottom w:val="single" w:sz="4" w:space="0" w:color="000000"/>
              <w:right w:val="single" w:sz="4" w:space="0" w:color="000000"/>
            </w:tcBorders>
          </w:tcPr>
          <w:p w14:paraId="77361FA3" w14:textId="2DDFDBAE" w:rsidR="00AE31FA" w:rsidRPr="00056435" w:rsidRDefault="00AE31FA" w:rsidP="00AE31FA">
            <w:pPr>
              <w:spacing w:after="0" w:line="240" w:lineRule="auto"/>
              <w:rPr>
                <w:sz w:val="24"/>
                <w:szCs w:val="24"/>
              </w:rPr>
            </w:pPr>
            <w:r w:rsidRPr="00056435">
              <w:rPr>
                <w:sz w:val="24"/>
                <w:szCs w:val="24"/>
              </w:rPr>
              <w:t>Capacidad de trabajar bajo presión</w:t>
            </w:r>
          </w:p>
        </w:tc>
      </w:tr>
      <w:tr w:rsidR="00AE31FA" w:rsidRPr="00056435" w14:paraId="49868693" w14:textId="77777777" w:rsidTr="00B11AD1">
        <w:trPr>
          <w:trHeight w:val="147"/>
        </w:trPr>
        <w:tc>
          <w:tcPr>
            <w:tcW w:w="425" w:type="dxa"/>
            <w:tcBorders>
              <w:top w:val="single" w:sz="4" w:space="0" w:color="000000"/>
              <w:left w:val="single" w:sz="4" w:space="0" w:color="000000"/>
              <w:bottom w:val="single" w:sz="4" w:space="0" w:color="000000"/>
              <w:right w:val="single" w:sz="4" w:space="0" w:color="000000"/>
            </w:tcBorders>
            <w:vAlign w:val="center"/>
          </w:tcPr>
          <w:p w14:paraId="76C51586" w14:textId="27F5FE4A" w:rsidR="00AE31FA" w:rsidRPr="00056435" w:rsidRDefault="00AE31FA" w:rsidP="00AE31FA">
            <w:pPr>
              <w:spacing w:after="0" w:line="240" w:lineRule="auto"/>
              <w:jc w:val="center"/>
              <w:rPr>
                <w:sz w:val="24"/>
                <w:szCs w:val="24"/>
              </w:rPr>
            </w:pPr>
            <w:r w:rsidRPr="00056435">
              <w:rPr>
                <w:sz w:val="24"/>
                <w:szCs w:val="24"/>
              </w:rPr>
              <w:t>7</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01D7A94C" w14:textId="7FFB7E85" w:rsidR="00AE31FA" w:rsidRPr="00056435" w:rsidRDefault="00AE31FA" w:rsidP="00AE31FA">
            <w:pPr>
              <w:spacing w:after="0" w:line="240" w:lineRule="auto"/>
              <w:rPr>
                <w:sz w:val="24"/>
                <w:szCs w:val="24"/>
              </w:rPr>
            </w:pPr>
            <w:r w:rsidRPr="00056435">
              <w:rPr>
                <w:sz w:val="24"/>
                <w:szCs w:val="24"/>
              </w:rPr>
              <w:t>Capacidad de análisis</w:t>
            </w:r>
          </w:p>
        </w:tc>
      </w:tr>
      <w:tr w:rsidR="00AE31FA" w:rsidRPr="00056435" w14:paraId="4DBFF70D" w14:textId="77777777" w:rsidTr="00B11AD1">
        <w:trPr>
          <w:trHeight w:val="147"/>
        </w:trPr>
        <w:tc>
          <w:tcPr>
            <w:tcW w:w="425" w:type="dxa"/>
            <w:tcBorders>
              <w:top w:val="single" w:sz="4" w:space="0" w:color="000000"/>
              <w:left w:val="single" w:sz="4" w:space="0" w:color="000000"/>
              <w:bottom w:val="single" w:sz="4" w:space="0" w:color="000000"/>
              <w:right w:val="single" w:sz="4" w:space="0" w:color="000000"/>
            </w:tcBorders>
            <w:vAlign w:val="center"/>
          </w:tcPr>
          <w:p w14:paraId="3CD4575A" w14:textId="23292C02" w:rsidR="00AE31FA" w:rsidRPr="00056435" w:rsidRDefault="00AE31FA" w:rsidP="00AE31FA">
            <w:pPr>
              <w:spacing w:after="0" w:line="240" w:lineRule="auto"/>
              <w:jc w:val="center"/>
              <w:rPr>
                <w:sz w:val="24"/>
                <w:szCs w:val="24"/>
              </w:rPr>
            </w:pPr>
            <w:r w:rsidRPr="00056435">
              <w:rPr>
                <w:sz w:val="24"/>
                <w:szCs w:val="24"/>
              </w:rPr>
              <w:t>8</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3927FA74" w14:textId="6E31B7A0" w:rsidR="00AE31FA" w:rsidRPr="00056435" w:rsidRDefault="00AE31FA" w:rsidP="00AE31FA">
            <w:pPr>
              <w:spacing w:after="0" w:line="240" w:lineRule="auto"/>
              <w:rPr>
                <w:sz w:val="24"/>
                <w:szCs w:val="24"/>
              </w:rPr>
            </w:pPr>
            <w:r w:rsidRPr="00056435">
              <w:rPr>
                <w:sz w:val="24"/>
                <w:szCs w:val="24"/>
              </w:rPr>
              <w:t>Comunicación</w:t>
            </w:r>
          </w:p>
        </w:tc>
      </w:tr>
      <w:tr w:rsidR="00AE31FA" w:rsidRPr="00056435" w14:paraId="2B61C2AD" w14:textId="77777777" w:rsidTr="00B11AD1">
        <w:trPr>
          <w:trHeight w:val="147"/>
        </w:trPr>
        <w:tc>
          <w:tcPr>
            <w:tcW w:w="425" w:type="dxa"/>
            <w:tcBorders>
              <w:top w:val="single" w:sz="4" w:space="0" w:color="000000"/>
              <w:left w:val="single" w:sz="4" w:space="0" w:color="000000"/>
              <w:bottom w:val="single" w:sz="4" w:space="0" w:color="000000"/>
              <w:right w:val="single" w:sz="4" w:space="0" w:color="000000"/>
            </w:tcBorders>
            <w:vAlign w:val="center"/>
          </w:tcPr>
          <w:p w14:paraId="760F2CB6" w14:textId="7D8A1B5E" w:rsidR="00AE31FA" w:rsidRPr="00056435" w:rsidRDefault="00AE31FA" w:rsidP="00AE31FA">
            <w:pPr>
              <w:spacing w:after="0" w:line="240" w:lineRule="auto"/>
              <w:jc w:val="center"/>
              <w:rPr>
                <w:sz w:val="24"/>
                <w:szCs w:val="24"/>
              </w:rPr>
            </w:pPr>
            <w:r w:rsidRPr="00056435">
              <w:rPr>
                <w:sz w:val="24"/>
                <w:szCs w:val="24"/>
              </w:rPr>
              <w:t>9</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3F333AC1" w14:textId="045E6EBD" w:rsidR="00AE31FA" w:rsidRPr="00056435" w:rsidRDefault="00AE31FA" w:rsidP="00AE31FA">
            <w:pPr>
              <w:spacing w:after="0" w:line="240" w:lineRule="auto"/>
              <w:rPr>
                <w:sz w:val="24"/>
                <w:szCs w:val="24"/>
              </w:rPr>
            </w:pPr>
            <w:r w:rsidRPr="00056435">
              <w:rPr>
                <w:sz w:val="24"/>
                <w:szCs w:val="24"/>
              </w:rPr>
              <w:t>Ético y profesional</w:t>
            </w:r>
          </w:p>
        </w:tc>
      </w:tr>
      <w:tr w:rsidR="00AE31FA" w:rsidRPr="00056435" w14:paraId="4BEDD877" w14:textId="77777777" w:rsidTr="00B11AD1">
        <w:trPr>
          <w:trHeight w:val="147"/>
        </w:trPr>
        <w:tc>
          <w:tcPr>
            <w:tcW w:w="425" w:type="dxa"/>
            <w:tcBorders>
              <w:top w:val="single" w:sz="4" w:space="0" w:color="000000"/>
              <w:left w:val="single" w:sz="4" w:space="0" w:color="000000"/>
              <w:bottom w:val="single" w:sz="4" w:space="0" w:color="000000"/>
              <w:right w:val="single" w:sz="4" w:space="0" w:color="000000"/>
            </w:tcBorders>
            <w:vAlign w:val="center"/>
          </w:tcPr>
          <w:p w14:paraId="654019C7" w14:textId="2796085F" w:rsidR="00AE31FA" w:rsidRPr="00056435" w:rsidRDefault="00AE31FA" w:rsidP="00AE31FA">
            <w:pPr>
              <w:spacing w:after="0" w:line="240" w:lineRule="auto"/>
              <w:jc w:val="center"/>
              <w:rPr>
                <w:sz w:val="24"/>
                <w:szCs w:val="24"/>
              </w:rPr>
            </w:pPr>
            <w:r w:rsidRPr="00056435">
              <w:rPr>
                <w:sz w:val="24"/>
                <w:szCs w:val="24"/>
              </w:rPr>
              <w:t>10</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6729DC1B" w14:textId="35CAF4A5" w:rsidR="00AE31FA" w:rsidRPr="00056435" w:rsidRDefault="00AE31FA" w:rsidP="00AE31FA">
            <w:pPr>
              <w:spacing w:after="0" w:line="240" w:lineRule="auto"/>
              <w:rPr>
                <w:sz w:val="24"/>
                <w:szCs w:val="24"/>
              </w:rPr>
            </w:pPr>
            <w:r w:rsidRPr="00056435">
              <w:rPr>
                <w:sz w:val="24"/>
                <w:szCs w:val="24"/>
              </w:rPr>
              <w:t>Amabilidad</w:t>
            </w:r>
          </w:p>
        </w:tc>
      </w:tr>
      <w:tr w:rsidR="00B1553B" w:rsidRPr="00056435" w14:paraId="6693CD10" w14:textId="77777777">
        <w:trPr>
          <w:trHeight w:val="147"/>
        </w:trPr>
        <w:tc>
          <w:tcPr>
            <w:tcW w:w="425" w:type="dxa"/>
            <w:tcBorders>
              <w:top w:val="single" w:sz="4" w:space="0" w:color="000000"/>
              <w:left w:val="single" w:sz="4" w:space="0" w:color="000000"/>
              <w:bottom w:val="single" w:sz="4" w:space="0" w:color="000000"/>
              <w:right w:val="single" w:sz="4" w:space="0" w:color="000000"/>
            </w:tcBorders>
            <w:vAlign w:val="center"/>
          </w:tcPr>
          <w:p w14:paraId="34F0DDEB" w14:textId="55D12D55" w:rsidR="00B1553B" w:rsidRPr="00056435" w:rsidRDefault="00AE31FA" w:rsidP="00B1553B">
            <w:pPr>
              <w:spacing w:after="0" w:line="240" w:lineRule="auto"/>
              <w:jc w:val="center"/>
              <w:rPr>
                <w:sz w:val="24"/>
                <w:szCs w:val="24"/>
              </w:rPr>
            </w:pPr>
            <w:r w:rsidRPr="00056435">
              <w:rPr>
                <w:sz w:val="24"/>
                <w:szCs w:val="24"/>
              </w:rPr>
              <w:t>11</w:t>
            </w:r>
          </w:p>
        </w:tc>
        <w:tc>
          <w:tcPr>
            <w:tcW w:w="9498" w:type="dxa"/>
            <w:gridSpan w:val="7"/>
            <w:tcBorders>
              <w:top w:val="single" w:sz="4" w:space="0" w:color="000000"/>
              <w:left w:val="single" w:sz="4" w:space="0" w:color="000000"/>
              <w:bottom w:val="single" w:sz="4" w:space="0" w:color="000000"/>
              <w:right w:val="single" w:sz="4" w:space="0" w:color="000000"/>
            </w:tcBorders>
          </w:tcPr>
          <w:p w14:paraId="177E6274" w14:textId="77777777" w:rsidR="00B1553B" w:rsidRPr="00056435" w:rsidRDefault="00B1553B" w:rsidP="00B1553B">
            <w:pPr>
              <w:spacing w:after="0" w:line="240" w:lineRule="auto"/>
              <w:rPr>
                <w:sz w:val="24"/>
                <w:szCs w:val="24"/>
              </w:rPr>
            </w:pPr>
            <w:r w:rsidRPr="00056435">
              <w:rPr>
                <w:sz w:val="24"/>
                <w:szCs w:val="24"/>
              </w:rPr>
              <w:t>Trabajo en equipo</w:t>
            </w:r>
          </w:p>
        </w:tc>
      </w:tr>
      <w:tr w:rsidR="00902EC7" w:rsidRPr="00056435" w14:paraId="0E415217" w14:textId="77777777">
        <w:trPr>
          <w:trHeight w:val="147"/>
        </w:trPr>
        <w:tc>
          <w:tcPr>
            <w:tcW w:w="425" w:type="dxa"/>
            <w:tcBorders>
              <w:top w:val="single" w:sz="4" w:space="0" w:color="000000"/>
              <w:left w:val="single" w:sz="4" w:space="0" w:color="000000"/>
              <w:bottom w:val="single" w:sz="4" w:space="0" w:color="000000"/>
              <w:right w:val="single" w:sz="4" w:space="0" w:color="000000"/>
            </w:tcBorders>
            <w:vAlign w:val="center"/>
          </w:tcPr>
          <w:p w14:paraId="19B215DB" w14:textId="449B5529" w:rsidR="00902EC7" w:rsidRPr="00056435" w:rsidRDefault="00AE31FA" w:rsidP="00B1553B">
            <w:pPr>
              <w:spacing w:after="0" w:line="240" w:lineRule="auto"/>
              <w:jc w:val="center"/>
              <w:rPr>
                <w:sz w:val="24"/>
                <w:szCs w:val="24"/>
              </w:rPr>
            </w:pPr>
            <w:r w:rsidRPr="00056435">
              <w:rPr>
                <w:sz w:val="24"/>
                <w:szCs w:val="24"/>
              </w:rPr>
              <w:t>12</w:t>
            </w:r>
          </w:p>
        </w:tc>
        <w:tc>
          <w:tcPr>
            <w:tcW w:w="9498" w:type="dxa"/>
            <w:gridSpan w:val="7"/>
            <w:tcBorders>
              <w:top w:val="single" w:sz="4" w:space="0" w:color="000000"/>
              <w:left w:val="single" w:sz="4" w:space="0" w:color="000000"/>
              <w:bottom w:val="single" w:sz="4" w:space="0" w:color="000000"/>
              <w:right w:val="single" w:sz="4" w:space="0" w:color="000000"/>
            </w:tcBorders>
          </w:tcPr>
          <w:p w14:paraId="5FFD2A01" w14:textId="08F013DE" w:rsidR="00902EC7" w:rsidRPr="00056435" w:rsidRDefault="00902EC7" w:rsidP="00B1553B">
            <w:pPr>
              <w:spacing w:after="0" w:line="240" w:lineRule="auto"/>
              <w:rPr>
                <w:sz w:val="24"/>
                <w:szCs w:val="24"/>
              </w:rPr>
            </w:pPr>
            <w:r w:rsidRPr="00056435">
              <w:rPr>
                <w:sz w:val="24"/>
                <w:szCs w:val="24"/>
              </w:rPr>
              <w:t>Conocimiento de la Ley Federal de Archivo</w:t>
            </w:r>
          </w:p>
        </w:tc>
      </w:tr>
      <w:tr w:rsidR="00B1553B" w:rsidRPr="00056435" w14:paraId="1848D5D1" w14:textId="77777777">
        <w:trPr>
          <w:trHeight w:val="162"/>
        </w:trPr>
        <w:tc>
          <w:tcPr>
            <w:tcW w:w="9923" w:type="dxa"/>
            <w:gridSpan w:val="8"/>
            <w:tcBorders>
              <w:top w:val="single" w:sz="4" w:space="0" w:color="000000"/>
              <w:left w:val="nil"/>
              <w:bottom w:val="single" w:sz="4" w:space="0" w:color="000000"/>
              <w:right w:val="nil"/>
            </w:tcBorders>
            <w:vAlign w:val="center"/>
          </w:tcPr>
          <w:p w14:paraId="4F2EBF3F" w14:textId="77777777" w:rsidR="00B1553B" w:rsidRPr="00056435" w:rsidRDefault="00B1553B" w:rsidP="006129BF">
            <w:pPr>
              <w:spacing w:after="0" w:line="240" w:lineRule="auto"/>
              <w:jc w:val="center"/>
              <w:rPr>
                <w:b/>
                <w:sz w:val="24"/>
                <w:szCs w:val="24"/>
              </w:rPr>
            </w:pPr>
          </w:p>
          <w:tbl>
            <w:tblPr>
              <w:tblStyle w:val="48"/>
              <w:tblW w:w="98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9276"/>
            </w:tblGrid>
            <w:tr w:rsidR="00B1553B" w:rsidRPr="00056435" w14:paraId="6FA4395F" w14:textId="77777777" w:rsidTr="00592AAB">
              <w:tc>
                <w:tcPr>
                  <w:tcW w:w="9843" w:type="dxa"/>
                  <w:gridSpan w:val="2"/>
                  <w:tcBorders>
                    <w:bottom w:val="nil"/>
                  </w:tcBorders>
                  <w:shd w:val="clear" w:color="auto" w:fill="C00000"/>
                </w:tcPr>
                <w:p w14:paraId="4F6BA4F5" w14:textId="77777777" w:rsidR="00B1553B" w:rsidRPr="00056435" w:rsidRDefault="00B1553B" w:rsidP="00B1553B">
                  <w:pPr>
                    <w:jc w:val="center"/>
                    <w:rPr>
                      <w:b/>
                      <w:sz w:val="24"/>
                      <w:szCs w:val="24"/>
                    </w:rPr>
                  </w:pPr>
                  <w:r w:rsidRPr="00056435">
                    <w:rPr>
                      <w:b/>
                      <w:sz w:val="24"/>
                      <w:szCs w:val="24"/>
                    </w:rPr>
                    <w:t>COMPETENCIAS</w:t>
                  </w:r>
                </w:p>
              </w:tc>
            </w:tr>
            <w:tr w:rsidR="00B1553B" w:rsidRPr="00056435" w14:paraId="46E08B60" w14:textId="77777777" w:rsidTr="002C026A">
              <w:tc>
                <w:tcPr>
                  <w:tcW w:w="567" w:type="dxa"/>
                  <w:tcBorders>
                    <w:top w:val="nil"/>
                    <w:bottom w:val="single" w:sz="4" w:space="0" w:color="000000"/>
                  </w:tcBorders>
                </w:tcPr>
                <w:p w14:paraId="0A39E0B5" w14:textId="77777777" w:rsidR="00B1553B" w:rsidRPr="00056435" w:rsidRDefault="00B1553B" w:rsidP="00B1553B">
                  <w:pPr>
                    <w:jc w:val="center"/>
                    <w:rPr>
                      <w:sz w:val="24"/>
                      <w:szCs w:val="24"/>
                    </w:rPr>
                  </w:pPr>
                  <w:r w:rsidRPr="00056435">
                    <w:rPr>
                      <w:sz w:val="24"/>
                      <w:szCs w:val="24"/>
                    </w:rPr>
                    <w:t>1</w:t>
                  </w:r>
                </w:p>
              </w:tc>
              <w:tc>
                <w:tcPr>
                  <w:tcW w:w="9276" w:type="dxa"/>
                  <w:tcBorders>
                    <w:top w:val="nil"/>
                    <w:bottom w:val="single" w:sz="4" w:space="0" w:color="000000"/>
                  </w:tcBorders>
                </w:tcPr>
                <w:p w14:paraId="696E4882" w14:textId="02CC54C7" w:rsidR="00B1553B" w:rsidRPr="00056435" w:rsidRDefault="00B1553B" w:rsidP="00B1553B">
                  <w:pPr>
                    <w:rPr>
                      <w:sz w:val="24"/>
                      <w:szCs w:val="24"/>
                    </w:rPr>
                  </w:pPr>
                  <w:r w:rsidRPr="00056435">
                    <w:rPr>
                      <w:sz w:val="24"/>
                      <w:szCs w:val="24"/>
                    </w:rPr>
                    <w:t>EC106 Liderazgo efectivo en las organizaciones.</w:t>
                  </w:r>
                </w:p>
              </w:tc>
            </w:tr>
            <w:tr w:rsidR="00B1553B" w:rsidRPr="00056435" w14:paraId="7137CBA8" w14:textId="77777777" w:rsidTr="002C026A">
              <w:tc>
                <w:tcPr>
                  <w:tcW w:w="567" w:type="dxa"/>
                  <w:tcBorders>
                    <w:bottom w:val="single" w:sz="4" w:space="0" w:color="auto"/>
                  </w:tcBorders>
                </w:tcPr>
                <w:p w14:paraId="2F4FCE26" w14:textId="77777777" w:rsidR="00B1553B" w:rsidRPr="00056435" w:rsidRDefault="00B1553B" w:rsidP="00B1553B">
                  <w:pPr>
                    <w:jc w:val="center"/>
                    <w:rPr>
                      <w:sz w:val="24"/>
                      <w:szCs w:val="24"/>
                    </w:rPr>
                  </w:pPr>
                  <w:r w:rsidRPr="00056435">
                    <w:rPr>
                      <w:sz w:val="24"/>
                      <w:szCs w:val="24"/>
                    </w:rPr>
                    <w:t>2</w:t>
                  </w:r>
                </w:p>
              </w:tc>
              <w:tc>
                <w:tcPr>
                  <w:tcW w:w="9276" w:type="dxa"/>
                  <w:tcBorders>
                    <w:bottom w:val="single" w:sz="4" w:space="0" w:color="auto"/>
                  </w:tcBorders>
                </w:tcPr>
                <w:p w14:paraId="23A44D57" w14:textId="77777777" w:rsidR="00B1553B" w:rsidRPr="00056435" w:rsidRDefault="00B1553B" w:rsidP="00B1553B">
                  <w:pPr>
                    <w:rPr>
                      <w:sz w:val="24"/>
                      <w:szCs w:val="24"/>
                    </w:rPr>
                  </w:pPr>
                  <w:r w:rsidRPr="00056435">
                    <w:rPr>
                      <w:sz w:val="24"/>
                      <w:szCs w:val="24"/>
                    </w:rPr>
                    <w:t>EC0157 Manejo de internet y correo electrónico.</w:t>
                  </w:r>
                </w:p>
              </w:tc>
            </w:tr>
            <w:tr w:rsidR="00B1553B" w:rsidRPr="00056435" w14:paraId="57B32C26" w14:textId="77777777" w:rsidTr="002C026A">
              <w:tc>
                <w:tcPr>
                  <w:tcW w:w="567" w:type="dxa"/>
                  <w:tcBorders>
                    <w:top w:val="single" w:sz="4" w:space="0" w:color="auto"/>
                  </w:tcBorders>
                </w:tcPr>
                <w:p w14:paraId="048CF00F" w14:textId="77777777" w:rsidR="00B1553B" w:rsidRPr="00056435" w:rsidRDefault="00B1553B" w:rsidP="00B1553B">
                  <w:pPr>
                    <w:jc w:val="center"/>
                    <w:rPr>
                      <w:sz w:val="24"/>
                      <w:szCs w:val="24"/>
                    </w:rPr>
                  </w:pPr>
                  <w:r w:rsidRPr="00056435">
                    <w:rPr>
                      <w:sz w:val="24"/>
                      <w:szCs w:val="24"/>
                    </w:rPr>
                    <w:t>3</w:t>
                  </w:r>
                </w:p>
              </w:tc>
              <w:tc>
                <w:tcPr>
                  <w:tcW w:w="9276" w:type="dxa"/>
                  <w:tcBorders>
                    <w:top w:val="single" w:sz="4" w:space="0" w:color="auto"/>
                  </w:tcBorders>
                </w:tcPr>
                <w:p w14:paraId="2DE22506" w14:textId="73DD16BA" w:rsidR="00B1553B" w:rsidRPr="00056435" w:rsidRDefault="00B1553B" w:rsidP="00B1553B">
                  <w:pPr>
                    <w:rPr>
                      <w:sz w:val="24"/>
                      <w:szCs w:val="24"/>
                    </w:rPr>
                  </w:pPr>
                  <w:r w:rsidRPr="00056435">
                    <w:rPr>
                      <w:sz w:val="24"/>
                      <w:szCs w:val="24"/>
                    </w:rPr>
                    <w:t>EC0553 Comunicación efectiva en el trabajo.</w:t>
                  </w:r>
                </w:p>
              </w:tc>
            </w:tr>
            <w:tr w:rsidR="00B1553B" w:rsidRPr="00056435" w14:paraId="57B7BB84" w14:textId="77777777">
              <w:tc>
                <w:tcPr>
                  <w:tcW w:w="567" w:type="dxa"/>
                </w:tcPr>
                <w:p w14:paraId="0FB186E6" w14:textId="77777777" w:rsidR="00B1553B" w:rsidRPr="00056435" w:rsidRDefault="00B1553B" w:rsidP="00B1553B">
                  <w:pPr>
                    <w:jc w:val="center"/>
                    <w:rPr>
                      <w:sz w:val="24"/>
                      <w:szCs w:val="24"/>
                    </w:rPr>
                  </w:pPr>
                  <w:r w:rsidRPr="00056435">
                    <w:rPr>
                      <w:sz w:val="24"/>
                      <w:szCs w:val="24"/>
                    </w:rPr>
                    <w:lastRenderedPageBreak/>
                    <w:t>4</w:t>
                  </w:r>
                </w:p>
              </w:tc>
              <w:tc>
                <w:tcPr>
                  <w:tcW w:w="9276" w:type="dxa"/>
                </w:tcPr>
                <w:p w14:paraId="2890D7E9" w14:textId="03BDE5DF" w:rsidR="00B1553B" w:rsidRPr="00056435" w:rsidRDefault="00B1553B" w:rsidP="00B1553B">
                  <w:pPr>
                    <w:rPr>
                      <w:sz w:val="24"/>
                      <w:szCs w:val="24"/>
                    </w:rPr>
                  </w:pPr>
                  <w:r w:rsidRPr="00056435">
                    <w:rPr>
                      <w:sz w:val="24"/>
                      <w:szCs w:val="24"/>
                    </w:rPr>
                    <w:t>EC0624 Administración de la documentación en archivo de concentración.</w:t>
                  </w:r>
                </w:p>
              </w:tc>
            </w:tr>
            <w:tr w:rsidR="00B1553B" w:rsidRPr="00056435" w14:paraId="5AAF05B7" w14:textId="77777777">
              <w:tc>
                <w:tcPr>
                  <w:tcW w:w="9843" w:type="dxa"/>
                  <w:gridSpan w:val="2"/>
                  <w:shd w:val="clear" w:color="auto" w:fill="C00000"/>
                </w:tcPr>
                <w:p w14:paraId="3EA1A7CC" w14:textId="77777777" w:rsidR="00B1553B" w:rsidRPr="00056435" w:rsidRDefault="00B1553B" w:rsidP="00B1553B">
                  <w:pPr>
                    <w:jc w:val="center"/>
                    <w:rPr>
                      <w:b/>
                      <w:sz w:val="24"/>
                      <w:szCs w:val="24"/>
                    </w:rPr>
                  </w:pPr>
                  <w:r w:rsidRPr="00056435">
                    <w:rPr>
                      <w:b/>
                      <w:sz w:val="24"/>
                      <w:szCs w:val="24"/>
                    </w:rPr>
                    <w:t>RELACIONES</w:t>
                  </w:r>
                </w:p>
              </w:tc>
            </w:tr>
          </w:tbl>
          <w:p w14:paraId="077B17B3" w14:textId="77777777" w:rsidR="00B1553B" w:rsidRPr="00056435" w:rsidRDefault="00B1553B" w:rsidP="00B1553B">
            <w:pPr>
              <w:spacing w:after="0"/>
              <w:jc w:val="center"/>
              <w:rPr>
                <w:b/>
                <w:sz w:val="24"/>
                <w:szCs w:val="24"/>
              </w:rPr>
            </w:pPr>
            <w:r w:rsidRPr="00056435">
              <w:rPr>
                <w:b/>
                <w:sz w:val="24"/>
                <w:szCs w:val="24"/>
              </w:rPr>
              <w:t>INTERNAS</w:t>
            </w:r>
          </w:p>
        </w:tc>
      </w:tr>
      <w:tr w:rsidR="00B1553B" w:rsidRPr="00056435" w14:paraId="26988B7D" w14:textId="77777777" w:rsidTr="00B1590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3D3F77B6" w14:textId="77777777" w:rsidR="00B1553B" w:rsidRPr="00056435" w:rsidRDefault="00B1553B" w:rsidP="00B1553B">
            <w:pPr>
              <w:spacing w:after="0" w:line="240" w:lineRule="auto"/>
              <w:jc w:val="center"/>
              <w:rPr>
                <w:sz w:val="24"/>
                <w:szCs w:val="24"/>
              </w:rPr>
            </w:pPr>
            <w:r w:rsidRPr="00056435">
              <w:rPr>
                <w:sz w:val="24"/>
                <w:szCs w:val="24"/>
              </w:rPr>
              <w:lastRenderedPageBreak/>
              <w:t>1</w:t>
            </w:r>
          </w:p>
        </w:tc>
        <w:tc>
          <w:tcPr>
            <w:tcW w:w="9413" w:type="dxa"/>
            <w:gridSpan w:val="5"/>
            <w:tcBorders>
              <w:top w:val="single" w:sz="4" w:space="0" w:color="000000"/>
              <w:left w:val="single" w:sz="4" w:space="0" w:color="000000"/>
              <w:bottom w:val="single" w:sz="4" w:space="0" w:color="000000"/>
              <w:right w:val="single" w:sz="4" w:space="0" w:color="000000"/>
            </w:tcBorders>
          </w:tcPr>
          <w:p w14:paraId="46E05137" w14:textId="3CA1B118" w:rsidR="00B1553B" w:rsidRPr="00056435" w:rsidRDefault="00B1553B" w:rsidP="00B1553B">
            <w:pPr>
              <w:spacing w:after="0" w:line="240" w:lineRule="auto"/>
              <w:rPr>
                <w:sz w:val="24"/>
                <w:szCs w:val="24"/>
              </w:rPr>
            </w:pPr>
            <w:r w:rsidRPr="00056435">
              <w:rPr>
                <w:sz w:val="24"/>
                <w:szCs w:val="24"/>
              </w:rPr>
              <w:t>Dirección de Desarroll</w:t>
            </w:r>
            <w:r w:rsidR="00B33506" w:rsidRPr="00056435">
              <w:rPr>
                <w:sz w:val="24"/>
                <w:szCs w:val="24"/>
              </w:rPr>
              <w:t>o y Gestión de Recursos Humanos</w:t>
            </w:r>
          </w:p>
        </w:tc>
      </w:tr>
      <w:tr w:rsidR="00B1553B" w:rsidRPr="00056435" w14:paraId="3589C5C0" w14:textId="77777777" w:rsidTr="00B1590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452C1273" w14:textId="77777777" w:rsidR="00B1553B" w:rsidRPr="00056435" w:rsidRDefault="00B1553B" w:rsidP="00B1553B">
            <w:pPr>
              <w:spacing w:after="0" w:line="240" w:lineRule="auto"/>
              <w:jc w:val="center"/>
              <w:rPr>
                <w:sz w:val="24"/>
                <w:szCs w:val="24"/>
              </w:rPr>
            </w:pPr>
            <w:r w:rsidRPr="00056435">
              <w:rPr>
                <w:sz w:val="24"/>
                <w:szCs w:val="24"/>
              </w:rPr>
              <w:t>2</w:t>
            </w:r>
          </w:p>
        </w:tc>
        <w:tc>
          <w:tcPr>
            <w:tcW w:w="9413" w:type="dxa"/>
            <w:gridSpan w:val="5"/>
            <w:tcBorders>
              <w:top w:val="single" w:sz="4" w:space="0" w:color="000000"/>
              <w:left w:val="single" w:sz="4" w:space="0" w:color="000000"/>
              <w:bottom w:val="single" w:sz="4" w:space="0" w:color="000000"/>
              <w:right w:val="single" w:sz="4" w:space="0" w:color="000000"/>
            </w:tcBorders>
          </w:tcPr>
          <w:p w14:paraId="46CCB007" w14:textId="77777777" w:rsidR="00B1553B" w:rsidRPr="00056435" w:rsidRDefault="00B1553B" w:rsidP="00B1553B">
            <w:pPr>
              <w:spacing w:after="0" w:line="240" w:lineRule="auto"/>
              <w:rPr>
                <w:sz w:val="24"/>
                <w:szCs w:val="24"/>
              </w:rPr>
            </w:pPr>
            <w:r w:rsidRPr="00056435">
              <w:rPr>
                <w:sz w:val="24"/>
                <w:szCs w:val="24"/>
              </w:rPr>
              <w:t>Sub- Dirección de Desarrollo y Gestión de Recursos Humanos</w:t>
            </w:r>
          </w:p>
        </w:tc>
      </w:tr>
      <w:tr w:rsidR="00B1553B" w:rsidRPr="00056435" w14:paraId="7FF36E7F" w14:textId="77777777" w:rsidTr="00B1590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01741BFD" w14:textId="77777777" w:rsidR="00B1553B" w:rsidRPr="00056435" w:rsidRDefault="00B1553B" w:rsidP="00B1553B">
            <w:pPr>
              <w:spacing w:after="0" w:line="240" w:lineRule="auto"/>
              <w:jc w:val="center"/>
              <w:rPr>
                <w:sz w:val="24"/>
                <w:szCs w:val="24"/>
              </w:rPr>
            </w:pPr>
            <w:r w:rsidRPr="00056435">
              <w:rPr>
                <w:sz w:val="24"/>
                <w:szCs w:val="24"/>
              </w:rPr>
              <w:t>3</w:t>
            </w:r>
          </w:p>
        </w:tc>
        <w:tc>
          <w:tcPr>
            <w:tcW w:w="9413" w:type="dxa"/>
            <w:gridSpan w:val="5"/>
            <w:tcBorders>
              <w:top w:val="single" w:sz="4" w:space="0" w:color="000000"/>
              <w:left w:val="single" w:sz="4" w:space="0" w:color="000000"/>
              <w:bottom w:val="single" w:sz="4" w:space="0" w:color="000000"/>
              <w:right w:val="single" w:sz="4" w:space="0" w:color="000000"/>
            </w:tcBorders>
          </w:tcPr>
          <w:p w14:paraId="5E626617" w14:textId="77777777" w:rsidR="00B1553B" w:rsidRPr="00056435" w:rsidRDefault="00B1553B" w:rsidP="00B1553B">
            <w:pPr>
              <w:spacing w:after="0"/>
              <w:rPr>
                <w:sz w:val="24"/>
                <w:szCs w:val="24"/>
              </w:rPr>
            </w:pPr>
            <w:r w:rsidRPr="00056435">
              <w:rPr>
                <w:sz w:val="24"/>
                <w:szCs w:val="24"/>
              </w:rPr>
              <w:t>Coordinación de Personal</w:t>
            </w:r>
          </w:p>
        </w:tc>
      </w:tr>
      <w:tr w:rsidR="00B1553B" w:rsidRPr="00056435" w14:paraId="439A2DA3" w14:textId="77777777" w:rsidTr="00B1590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72FA12CC" w14:textId="0CD59D5C" w:rsidR="00B1553B" w:rsidRPr="00056435" w:rsidRDefault="00B1553B" w:rsidP="00B1553B">
            <w:pPr>
              <w:spacing w:after="0" w:line="240" w:lineRule="auto"/>
              <w:jc w:val="center"/>
              <w:rPr>
                <w:sz w:val="24"/>
                <w:szCs w:val="24"/>
              </w:rPr>
            </w:pPr>
            <w:r w:rsidRPr="00056435">
              <w:rPr>
                <w:sz w:val="24"/>
                <w:szCs w:val="24"/>
              </w:rPr>
              <w:t>4</w:t>
            </w:r>
          </w:p>
        </w:tc>
        <w:tc>
          <w:tcPr>
            <w:tcW w:w="9413" w:type="dxa"/>
            <w:gridSpan w:val="5"/>
            <w:tcBorders>
              <w:top w:val="single" w:sz="4" w:space="0" w:color="000000"/>
              <w:left w:val="single" w:sz="4" w:space="0" w:color="000000"/>
              <w:bottom w:val="single" w:sz="4" w:space="0" w:color="000000"/>
              <w:right w:val="single" w:sz="4" w:space="0" w:color="000000"/>
            </w:tcBorders>
          </w:tcPr>
          <w:p w14:paraId="7EB01172" w14:textId="5FEA994E" w:rsidR="00B1553B" w:rsidRPr="00056435" w:rsidRDefault="00B1553B" w:rsidP="00B1553B">
            <w:pPr>
              <w:spacing w:after="0"/>
              <w:rPr>
                <w:sz w:val="24"/>
                <w:szCs w:val="24"/>
              </w:rPr>
            </w:pPr>
            <w:r w:rsidRPr="00056435">
              <w:rPr>
                <w:sz w:val="24"/>
                <w:szCs w:val="24"/>
              </w:rPr>
              <w:t>Todas las dependencias de la UJED</w:t>
            </w:r>
          </w:p>
        </w:tc>
      </w:tr>
      <w:tr w:rsidR="00B1553B" w:rsidRPr="00056435" w14:paraId="790D2CDC" w14:textId="77777777">
        <w:trPr>
          <w:trHeight w:val="329"/>
        </w:trPr>
        <w:tc>
          <w:tcPr>
            <w:tcW w:w="9923" w:type="dxa"/>
            <w:gridSpan w:val="8"/>
            <w:tcBorders>
              <w:top w:val="single" w:sz="4" w:space="0" w:color="000000"/>
              <w:left w:val="single" w:sz="4" w:space="0" w:color="000000"/>
              <w:bottom w:val="single" w:sz="4" w:space="0" w:color="000000"/>
              <w:right w:val="single" w:sz="4" w:space="0" w:color="000000"/>
            </w:tcBorders>
            <w:vAlign w:val="center"/>
          </w:tcPr>
          <w:p w14:paraId="38E30A41" w14:textId="77777777" w:rsidR="00B1553B" w:rsidRPr="00056435" w:rsidRDefault="00B1553B" w:rsidP="00B1553B">
            <w:pPr>
              <w:spacing w:after="0" w:line="240" w:lineRule="auto"/>
              <w:jc w:val="center"/>
              <w:rPr>
                <w:b/>
                <w:sz w:val="24"/>
                <w:szCs w:val="24"/>
              </w:rPr>
            </w:pPr>
            <w:r w:rsidRPr="00056435">
              <w:rPr>
                <w:b/>
                <w:sz w:val="24"/>
                <w:szCs w:val="24"/>
              </w:rPr>
              <w:t>EXTERNAS</w:t>
            </w:r>
          </w:p>
        </w:tc>
      </w:tr>
      <w:tr w:rsidR="00B1553B" w:rsidRPr="00056435" w14:paraId="28DF188B" w14:textId="77777777" w:rsidTr="00B1590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097EFE8B" w14:textId="77777777" w:rsidR="00B1553B" w:rsidRPr="00056435" w:rsidRDefault="00B1553B" w:rsidP="00B1553B">
            <w:pPr>
              <w:spacing w:after="0" w:line="240" w:lineRule="auto"/>
              <w:jc w:val="center"/>
              <w:rPr>
                <w:sz w:val="24"/>
                <w:szCs w:val="24"/>
              </w:rPr>
            </w:pPr>
            <w:r w:rsidRPr="00056435">
              <w:rPr>
                <w:sz w:val="24"/>
                <w:szCs w:val="24"/>
              </w:rPr>
              <w:t>1</w:t>
            </w:r>
          </w:p>
        </w:tc>
        <w:tc>
          <w:tcPr>
            <w:tcW w:w="9413" w:type="dxa"/>
            <w:gridSpan w:val="5"/>
            <w:tcBorders>
              <w:top w:val="single" w:sz="4" w:space="0" w:color="000000"/>
              <w:left w:val="single" w:sz="4" w:space="0" w:color="000000"/>
              <w:bottom w:val="single" w:sz="4" w:space="0" w:color="000000"/>
              <w:right w:val="single" w:sz="4" w:space="0" w:color="000000"/>
            </w:tcBorders>
          </w:tcPr>
          <w:p w14:paraId="67F7CF78" w14:textId="2F642A41" w:rsidR="00B1553B" w:rsidRPr="00056435" w:rsidRDefault="00AE31FA" w:rsidP="00B1553B">
            <w:pPr>
              <w:spacing w:after="0" w:line="240" w:lineRule="auto"/>
              <w:rPr>
                <w:sz w:val="24"/>
                <w:szCs w:val="24"/>
                <w:highlight w:val="red"/>
              </w:rPr>
            </w:pPr>
            <w:r w:rsidRPr="00056435">
              <w:rPr>
                <w:sz w:val="24"/>
                <w:szCs w:val="24"/>
              </w:rPr>
              <w:t>N/A.</w:t>
            </w:r>
          </w:p>
        </w:tc>
      </w:tr>
    </w:tbl>
    <w:p w14:paraId="11BD6032" w14:textId="77777777" w:rsidR="00D07DEF" w:rsidRPr="00056435" w:rsidRDefault="00D07DEF" w:rsidP="006129BF">
      <w:pPr>
        <w:spacing w:after="0" w:line="240" w:lineRule="auto"/>
        <w:rPr>
          <w:sz w:val="24"/>
          <w:szCs w:val="24"/>
        </w:rPr>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66579A" w:rsidRPr="00056435" w14:paraId="108339DA" w14:textId="77777777" w:rsidTr="00B15903">
        <w:tc>
          <w:tcPr>
            <w:tcW w:w="3544" w:type="dxa"/>
            <w:vMerge w:val="restart"/>
            <w:tcBorders>
              <w:right w:val="single" w:sz="4" w:space="0" w:color="auto"/>
            </w:tcBorders>
            <w:shd w:val="clear" w:color="auto" w:fill="C00000"/>
          </w:tcPr>
          <w:p w14:paraId="29200D85" w14:textId="77777777" w:rsidR="0066579A" w:rsidRPr="00056435" w:rsidRDefault="0066579A" w:rsidP="00B15903">
            <w:pPr>
              <w:widowControl w:val="0"/>
              <w:spacing w:line="276" w:lineRule="auto"/>
              <w:jc w:val="center"/>
              <w:rPr>
                <w:sz w:val="24"/>
                <w:szCs w:val="24"/>
              </w:rPr>
            </w:pPr>
            <w:r w:rsidRPr="00056435">
              <w:rPr>
                <w:b/>
                <w:sz w:val="24"/>
                <w:szCs w:val="24"/>
              </w:rPr>
              <w:t>NOMBRE Y FIRMA DE LA PERSONA QUE AUTORIZA</w:t>
            </w:r>
          </w:p>
        </w:tc>
        <w:tc>
          <w:tcPr>
            <w:tcW w:w="425" w:type="dxa"/>
            <w:tcBorders>
              <w:top w:val="nil"/>
              <w:left w:val="single" w:sz="4" w:space="0" w:color="auto"/>
              <w:bottom w:val="nil"/>
              <w:right w:val="single" w:sz="4" w:space="0" w:color="auto"/>
            </w:tcBorders>
          </w:tcPr>
          <w:p w14:paraId="4DB3795D" w14:textId="77777777" w:rsidR="0066579A" w:rsidRPr="00056435" w:rsidRDefault="0066579A" w:rsidP="00B15903">
            <w:pPr>
              <w:widowControl w:val="0"/>
              <w:spacing w:line="276" w:lineRule="auto"/>
              <w:rPr>
                <w:sz w:val="24"/>
                <w:szCs w:val="24"/>
              </w:rPr>
            </w:pPr>
          </w:p>
        </w:tc>
        <w:tc>
          <w:tcPr>
            <w:tcW w:w="3233" w:type="dxa"/>
            <w:vMerge w:val="restart"/>
            <w:tcBorders>
              <w:left w:val="single" w:sz="4" w:space="0" w:color="auto"/>
              <w:right w:val="single" w:sz="4" w:space="0" w:color="auto"/>
            </w:tcBorders>
            <w:shd w:val="clear" w:color="auto" w:fill="C00000"/>
          </w:tcPr>
          <w:p w14:paraId="7943BAA6" w14:textId="77777777" w:rsidR="0066579A" w:rsidRPr="00056435" w:rsidRDefault="0066579A" w:rsidP="00B15903">
            <w:pPr>
              <w:widowControl w:val="0"/>
              <w:spacing w:line="276" w:lineRule="auto"/>
              <w:jc w:val="center"/>
              <w:rPr>
                <w:sz w:val="24"/>
                <w:szCs w:val="24"/>
              </w:rPr>
            </w:pPr>
            <w:r w:rsidRPr="00056435">
              <w:rPr>
                <w:b/>
                <w:sz w:val="24"/>
                <w:szCs w:val="24"/>
              </w:rPr>
              <w:t>NOMBRE Y FIRMA DEL TRABAJADOR</w:t>
            </w:r>
          </w:p>
        </w:tc>
        <w:tc>
          <w:tcPr>
            <w:tcW w:w="282" w:type="dxa"/>
            <w:tcBorders>
              <w:top w:val="nil"/>
              <w:left w:val="single" w:sz="4" w:space="0" w:color="auto"/>
              <w:bottom w:val="nil"/>
              <w:right w:val="single" w:sz="4" w:space="0" w:color="auto"/>
            </w:tcBorders>
          </w:tcPr>
          <w:p w14:paraId="365C78A7" w14:textId="77777777" w:rsidR="0066579A" w:rsidRPr="00056435" w:rsidRDefault="0066579A" w:rsidP="00B15903">
            <w:pPr>
              <w:widowControl w:val="0"/>
              <w:spacing w:line="276" w:lineRule="auto"/>
              <w:rPr>
                <w:sz w:val="24"/>
                <w:szCs w:val="24"/>
              </w:rPr>
            </w:pPr>
          </w:p>
        </w:tc>
        <w:tc>
          <w:tcPr>
            <w:tcW w:w="2448" w:type="dxa"/>
            <w:gridSpan w:val="3"/>
            <w:tcBorders>
              <w:left w:val="single" w:sz="4" w:space="0" w:color="auto"/>
            </w:tcBorders>
            <w:shd w:val="clear" w:color="auto" w:fill="C00000"/>
            <w:vAlign w:val="center"/>
          </w:tcPr>
          <w:p w14:paraId="148D6C5F" w14:textId="77777777" w:rsidR="0066579A" w:rsidRPr="00056435" w:rsidRDefault="0066579A" w:rsidP="00B15903">
            <w:pPr>
              <w:widowControl w:val="0"/>
              <w:spacing w:line="276" w:lineRule="auto"/>
              <w:jc w:val="center"/>
              <w:rPr>
                <w:sz w:val="24"/>
                <w:szCs w:val="24"/>
              </w:rPr>
            </w:pPr>
            <w:r w:rsidRPr="00056435">
              <w:rPr>
                <w:b/>
                <w:sz w:val="24"/>
                <w:szCs w:val="24"/>
              </w:rPr>
              <w:t>FECHA</w:t>
            </w:r>
          </w:p>
        </w:tc>
      </w:tr>
      <w:tr w:rsidR="0066579A" w:rsidRPr="00056435" w14:paraId="06C3B6E2" w14:textId="77777777" w:rsidTr="00B15903">
        <w:tc>
          <w:tcPr>
            <w:tcW w:w="3544" w:type="dxa"/>
            <w:vMerge/>
            <w:tcBorders>
              <w:right w:val="single" w:sz="4" w:space="0" w:color="auto"/>
            </w:tcBorders>
            <w:shd w:val="clear" w:color="auto" w:fill="C00000"/>
          </w:tcPr>
          <w:p w14:paraId="154F22A9" w14:textId="77777777" w:rsidR="0066579A" w:rsidRPr="00056435" w:rsidRDefault="0066579A" w:rsidP="00B15903">
            <w:pPr>
              <w:widowControl w:val="0"/>
              <w:spacing w:line="276" w:lineRule="auto"/>
              <w:rPr>
                <w:sz w:val="24"/>
                <w:szCs w:val="24"/>
              </w:rPr>
            </w:pPr>
          </w:p>
        </w:tc>
        <w:tc>
          <w:tcPr>
            <w:tcW w:w="425" w:type="dxa"/>
            <w:tcBorders>
              <w:top w:val="nil"/>
              <w:left w:val="single" w:sz="4" w:space="0" w:color="auto"/>
              <w:bottom w:val="nil"/>
              <w:right w:val="single" w:sz="4" w:space="0" w:color="auto"/>
            </w:tcBorders>
          </w:tcPr>
          <w:p w14:paraId="17F1654B" w14:textId="77777777" w:rsidR="0066579A" w:rsidRPr="00056435" w:rsidRDefault="0066579A" w:rsidP="00B15903">
            <w:pPr>
              <w:widowControl w:val="0"/>
              <w:spacing w:line="276" w:lineRule="auto"/>
              <w:rPr>
                <w:sz w:val="24"/>
                <w:szCs w:val="24"/>
              </w:rPr>
            </w:pPr>
          </w:p>
        </w:tc>
        <w:tc>
          <w:tcPr>
            <w:tcW w:w="3233" w:type="dxa"/>
            <w:vMerge/>
            <w:tcBorders>
              <w:left w:val="single" w:sz="4" w:space="0" w:color="auto"/>
              <w:right w:val="single" w:sz="4" w:space="0" w:color="auto"/>
            </w:tcBorders>
            <w:shd w:val="clear" w:color="auto" w:fill="C00000"/>
          </w:tcPr>
          <w:p w14:paraId="22C7B50E" w14:textId="77777777" w:rsidR="0066579A" w:rsidRPr="00056435" w:rsidRDefault="0066579A" w:rsidP="00B15903">
            <w:pPr>
              <w:widowControl w:val="0"/>
              <w:spacing w:line="276" w:lineRule="auto"/>
              <w:rPr>
                <w:sz w:val="24"/>
                <w:szCs w:val="24"/>
              </w:rPr>
            </w:pPr>
          </w:p>
        </w:tc>
        <w:tc>
          <w:tcPr>
            <w:tcW w:w="282" w:type="dxa"/>
            <w:tcBorders>
              <w:top w:val="nil"/>
              <w:left w:val="single" w:sz="4" w:space="0" w:color="auto"/>
              <w:bottom w:val="nil"/>
              <w:right w:val="single" w:sz="4" w:space="0" w:color="auto"/>
            </w:tcBorders>
          </w:tcPr>
          <w:p w14:paraId="6279A683" w14:textId="77777777" w:rsidR="0066579A" w:rsidRPr="00056435" w:rsidRDefault="0066579A" w:rsidP="00B15903">
            <w:pPr>
              <w:widowControl w:val="0"/>
              <w:spacing w:line="276" w:lineRule="auto"/>
              <w:rPr>
                <w:sz w:val="24"/>
                <w:szCs w:val="24"/>
              </w:rPr>
            </w:pPr>
          </w:p>
        </w:tc>
        <w:tc>
          <w:tcPr>
            <w:tcW w:w="849" w:type="dxa"/>
            <w:tcBorders>
              <w:left w:val="single" w:sz="4" w:space="0" w:color="auto"/>
            </w:tcBorders>
            <w:shd w:val="clear" w:color="auto" w:fill="C00000"/>
            <w:vAlign w:val="center"/>
          </w:tcPr>
          <w:p w14:paraId="6FF5D3EB" w14:textId="77777777" w:rsidR="0066579A" w:rsidRPr="00056435" w:rsidRDefault="0066579A" w:rsidP="00B15903">
            <w:pPr>
              <w:jc w:val="center"/>
              <w:rPr>
                <w:b/>
                <w:sz w:val="24"/>
                <w:szCs w:val="24"/>
              </w:rPr>
            </w:pPr>
            <w:r w:rsidRPr="00056435">
              <w:rPr>
                <w:b/>
                <w:sz w:val="24"/>
                <w:szCs w:val="24"/>
              </w:rPr>
              <w:t>DÍA</w:t>
            </w:r>
          </w:p>
        </w:tc>
        <w:tc>
          <w:tcPr>
            <w:tcW w:w="849" w:type="dxa"/>
            <w:shd w:val="clear" w:color="auto" w:fill="C00000"/>
            <w:vAlign w:val="center"/>
          </w:tcPr>
          <w:p w14:paraId="44CFC087" w14:textId="77777777" w:rsidR="0066579A" w:rsidRPr="00056435" w:rsidRDefault="0066579A" w:rsidP="00B15903">
            <w:pPr>
              <w:jc w:val="center"/>
              <w:rPr>
                <w:b/>
                <w:sz w:val="24"/>
                <w:szCs w:val="24"/>
              </w:rPr>
            </w:pPr>
            <w:r w:rsidRPr="00056435">
              <w:rPr>
                <w:b/>
                <w:sz w:val="24"/>
                <w:szCs w:val="24"/>
              </w:rPr>
              <w:t>MES</w:t>
            </w:r>
          </w:p>
        </w:tc>
        <w:tc>
          <w:tcPr>
            <w:tcW w:w="750" w:type="dxa"/>
            <w:shd w:val="clear" w:color="auto" w:fill="C00000"/>
            <w:vAlign w:val="center"/>
          </w:tcPr>
          <w:p w14:paraId="7119D315" w14:textId="77777777" w:rsidR="0066579A" w:rsidRPr="00056435" w:rsidRDefault="0066579A" w:rsidP="00B15903">
            <w:pPr>
              <w:jc w:val="center"/>
              <w:rPr>
                <w:b/>
                <w:sz w:val="24"/>
                <w:szCs w:val="24"/>
              </w:rPr>
            </w:pPr>
            <w:r w:rsidRPr="00056435">
              <w:rPr>
                <w:b/>
                <w:sz w:val="24"/>
                <w:szCs w:val="24"/>
              </w:rPr>
              <w:t>AÑO</w:t>
            </w:r>
          </w:p>
        </w:tc>
      </w:tr>
      <w:tr w:rsidR="0066579A" w:rsidRPr="00056435" w14:paraId="44E2D760" w14:textId="77777777" w:rsidTr="00902EC7">
        <w:trPr>
          <w:trHeight w:val="1503"/>
        </w:trPr>
        <w:tc>
          <w:tcPr>
            <w:tcW w:w="3544" w:type="dxa"/>
            <w:tcBorders>
              <w:right w:val="single" w:sz="4" w:space="0" w:color="auto"/>
            </w:tcBorders>
            <w:vAlign w:val="bottom"/>
          </w:tcPr>
          <w:p w14:paraId="18B077E6" w14:textId="77777777" w:rsidR="00BA625E" w:rsidRPr="00056435" w:rsidRDefault="0017388D" w:rsidP="002C026A">
            <w:pPr>
              <w:jc w:val="center"/>
            </w:pPr>
            <w:r w:rsidRPr="00056435">
              <w:t>Dr</w:t>
            </w:r>
            <w:r w:rsidR="002C026A" w:rsidRPr="00056435">
              <w:t xml:space="preserve">a. Paola </w:t>
            </w:r>
            <w:proofErr w:type="spellStart"/>
            <w:r w:rsidR="002C026A" w:rsidRPr="00056435">
              <w:t>Yamilet</w:t>
            </w:r>
            <w:proofErr w:type="spellEnd"/>
            <w:r w:rsidR="002C026A" w:rsidRPr="00056435">
              <w:t xml:space="preserve"> Herrera Cortés</w:t>
            </w:r>
          </w:p>
          <w:p w14:paraId="79232EE3" w14:textId="5DA18677" w:rsidR="002C026A" w:rsidRPr="00056435" w:rsidRDefault="002C026A" w:rsidP="002C026A">
            <w:pPr>
              <w:jc w:val="center"/>
            </w:pPr>
          </w:p>
        </w:tc>
        <w:tc>
          <w:tcPr>
            <w:tcW w:w="425" w:type="dxa"/>
            <w:tcBorders>
              <w:top w:val="nil"/>
              <w:left w:val="single" w:sz="4" w:space="0" w:color="auto"/>
              <w:bottom w:val="nil"/>
              <w:right w:val="single" w:sz="4" w:space="0" w:color="auto"/>
            </w:tcBorders>
            <w:vAlign w:val="bottom"/>
          </w:tcPr>
          <w:p w14:paraId="55CAAC21" w14:textId="77777777" w:rsidR="0066579A" w:rsidRPr="00056435" w:rsidRDefault="0066579A" w:rsidP="006129BF">
            <w:pPr>
              <w:widowControl w:val="0"/>
              <w:jc w:val="center"/>
            </w:pPr>
          </w:p>
        </w:tc>
        <w:tc>
          <w:tcPr>
            <w:tcW w:w="3233" w:type="dxa"/>
            <w:tcBorders>
              <w:left w:val="single" w:sz="4" w:space="0" w:color="auto"/>
              <w:right w:val="single" w:sz="4" w:space="0" w:color="auto"/>
            </w:tcBorders>
            <w:vAlign w:val="bottom"/>
          </w:tcPr>
          <w:p w14:paraId="6DE9FEDD" w14:textId="77777777" w:rsidR="0066579A" w:rsidRPr="00056435" w:rsidRDefault="002C026A" w:rsidP="002C026A">
            <w:pPr>
              <w:jc w:val="center"/>
            </w:pPr>
            <w:r w:rsidRPr="00056435">
              <w:t>Rubén Ortega García</w:t>
            </w:r>
          </w:p>
          <w:p w14:paraId="690CFD37" w14:textId="44F45EEA" w:rsidR="002C026A" w:rsidRPr="00056435" w:rsidRDefault="002C026A" w:rsidP="002C026A">
            <w:pPr>
              <w:jc w:val="center"/>
            </w:pPr>
          </w:p>
        </w:tc>
        <w:tc>
          <w:tcPr>
            <w:tcW w:w="282" w:type="dxa"/>
            <w:tcBorders>
              <w:top w:val="nil"/>
              <w:left w:val="single" w:sz="4" w:space="0" w:color="auto"/>
              <w:bottom w:val="nil"/>
              <w:right w:val="single" w:sz="4" w:space="0" w:color="auto"/>
            </w:tcBorders>
          </w:tcPr>
          <w:p w14:paraId="325B1B7F" w14:textId="77777777" w:rsidR="0066579A" w:rsidRPr="00056435" w:rsidRDefault="0066579A" w:rsidP="006129BF">
            <w:pPr>
              <w:widowControl w:val="0"/>
            </w:pPr>
          </w:p>
        </w:tc>
        <w:tc>
          <w:tcPr>
            <w:tcW w:w="849" w:type="dxa"/>
            <w:tcBorders>
              <w:left w:val="single" w:sz="4" w:space="0" w:color="auto"/>
            </w:tcBorders>
            <w:vAlign w:val="center"/>
          </w:tcPr>
          <w:p w14:paraId="6C3A9BEB" w14:textId="77777777" w:rsidR="0066579A" w:rsidRPr="00056435" w:rsidRDefault="0066579A" w:rsidP="006129BF">
            <w:pPr>
              <w:jc w:val="center"/>
            </w:pPr>
            <w:r w:rsidRPr="00056435">
              <w:t>07</w:t>
            </w:r>
          </w:p>
        </w:tc>
        <w:tc>
          <w:tcPr>
            <w:tcW w:w="849" w:type="dxa"/>
            <w:vAlign w:val="center"/>
          </w:tcPr>
          <w:p w14:paraId="1F7C7CD6" w14:textId="17620F45" w:rsidR="0066579A" w:rsidRPr="00056435" w:rsidRDefault="00B33506" w:rsidP="006129BF">
            <w:pPr>
              <w:jc w:val="center"/>
            </w:pPr>
            <w:r w:rsidRPr="00056435">
              <w:t>08</w:t>
            </w:r>
          </w:p>
        </w:tc>
        <w:tc>
          <w:tcPr>
            <w:tcW w:w="750" w:type="dxa"/>
            <w:vAlign w:val="center"/>
          </w:tcPr>
          <w:p w14:paraId="05CDD7F7" w14:textId="77777777" w:rsidR="0066579A" w:rsidRPr="00056435" w:rsidRDefault="0066579A" w:rsidP="006129BF">
            <w:pPr>
              <w:jc w:val="center"/>
            </w:pPr>
            <w:r w:rsidRPr="00056435">
              <w:t>2022</w:t>
            </w:r>
          </w:p>
        </w:tc>
      </w:tr>
    </w:tbl>
    <w:p w14:paraId="78A243F1" w14:textId="695F7F88" w:rsidR="00D07DEF" w:rsidRPr="00056435" w:rsidRDefault="00025397">
      <w:r w:rsidRPr="00056435">
        <w:br w:type="page"/>
      </w:r>
    </w:p>
    <w:p w14:paraId="0FAC6E35" w14:textId="77777777" w:rsidR="006129BF" w:rsidRPr="00056435" w:rsidRDefault="006129BF" w:rsidP="006129BF">
      <w:pPr>
        <w:spacing w:after="0" w:line="240" w:lineRule="auto"/>
        <w:rPr>
          <w:sz w:val="24"/>
          <w:szCs w:val="24"/>
        </w:rPr>
      </w:pPr>
    </w:p>
    <w:tbl>
      <w:tblPr>
        <w:tblStyle w:val="45"/>
        <w:tblW w:w="9923" w:type="dxa"/>
        <w:tblInd w:w="-497" w:type="dxa"/>
        <w:tblLayout w:type="fixed"/>
        <w:tblLook w:val="0400" w:firstRow="0" w:lastRow="0" w:firstColumn="0" w:lastColumn="0" w:noHBand="0" w:noVBand="1"/>
      </w:tblPr>
      <w:tblGrid>
        <w:gridCol w:w="425"/>
        <w:gridCol w:w="67"/>
        <w:gridCol w:w="2060"/>
        <w:gridCol w:w="2108"/>
        <w:gridCol w:w="18"/>
        <w:gridCol w:w="2126"/>
        <w:gridCol w:w="3101"/>
        <w:gridCol w:w="18"/>
      </w:tblGrid>
      <w:tr w:rsidR="00D07DEF" w:rsidRPr="00056435" w14:paraId="3D2BD3F8" w14:textId="77777777">
        <w:trPr>
          <w:trHeight w:val="289"/>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14:paraId="04155CA1" w14:textId="77777777" w:rsidR="00D07DEF" w:rsidRPr="00056435" w:rsidRDefault="00025397">
            <w:pPr>
              <w:jc w:val="center"/>
              <w:rPr>
                <w:b/>
                <w:sz w:val="24"/>
                <w:szCs w:val="24"/>
              </w:rPr>
            </w:pPr>
            <w:r w:rsidRPr="00056435">
              <w:rPr>
                <w:b/>
                <w:noProof/>
                <w:sz w:val="24"/>
                <w:szCs w:val="24"/>
              </w:rPr>
              <w:drawing>
                <wp:anchor distT="0" distB="0" distL="114300" distR="114300" simplePos="0" relativeHeight="251674624" behindDoc="0" locked="0" layoutInCell="1" allowOverlap="1" wp14:anchorId="15F4668E" wp14:editId="47EF9B94">
                  <wp:simplePos x="0" y="0"/>
                  <wp:positionH relativeFrom="column">
                    <wp:posOffset>2156</wp:posOffset>
                  </wp:positionH>
                  <wp:positionV relativeFrom="paragraph">
                    <wp:posOffset>31041</wp:posOffset>
                  </wp:positionV>
                  <wp:extent cx="1525504" cy="673850"/>
                  <wp:effectExtent l="0" t="0" r="0" b="0"/>
                  <wp:wrapNone/>
                  <wp:docPr id="6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1525504" cy="673850"/>
                          </a:xfrm>
                          <a:prstGeom prst="rect">
                            <a:avLst/>
                          </a:prstGeom>
                          <a:ln/>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428F4B81" w14:textId="77777777" w:rsidR="00D07DEF" w:rsidRPr="00056435" w:rsidRDefault="00025397">
            <w:pPr>
              <w:spacing w:after="0"/>
              <w:jc w:val="center"/>
              <w:rPr>
                <w:b/>
                <w:sz w:val="24"/>
                <w:szCs w:val="24"/>
              </w:rPr>
            </w:pPr>
            <w:r w:rsidRPr="00056435">
              <w:rPr>
                <w:b/>
                <w:sz w:val="24"/>
                <w:szCs w:val="24"/>
              </w:rPr>
              <w:t>DESCRIPCIÓN DE PUESTOS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0E50647D" w14:textId="77777777" w:rsidR="00D07DEF" w:rsidRPr="00056435" w:rsidRDefault="00025397" w:rsidP="00622D23">
            <w:pPr>
              <w:spacing w:after="0" w:line="240" w:lineRule="auto"/>
              <w:rPr>
                <w:b/>
                <w:sz w:val="24"/>
                <w:szCs w:val="24"/>
              </w:rPr>
            </w:pPr>
            <w:r w:rsidRPr="00056435">
              <w:rPr>
                <w:b/>
                <w:sz w:val="24"/>
                <w:szCs w:val="24"/>
              </w:rPr>
              <w:t>RSGC5.3,A</w:t>
            </w:r>
          </w:p>
        </w:tc>
      </w:tr>
      <w:tr w:rsidR="00D07DEF" w:rsidRPr="00056435" w14:paraId="29978F28"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556FB2A6"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3925772D" w14:textId="49E9D002" w:rsidR="00D07DEF" w:rsidRPr="00056435" w:rsidRDefault="00025397">
            <w:pPr>
              <w:pStyle w:val="Ttulo2"/>
              <w:spacing w:before="0"/>
              <w:jc w:val="center"/>
              <w:rPr>
                <w:rFonts w:ascii="Times New Roman" w:eastAsia="Times New Roman" w:hAnsi="Times New Roman" w:cs="Times New Roman"/>
                <w:color w:val="000000"/>
                <w:sz w:val="24"/>
                <w:szCs w:val="24"/>
              </w:rPr>
            </w:pPr>
            <w:bookmarkStart w:id="44" w:name="_Toc122346587"/>
            <w:r w:rsidRPr="00056435">
              <w:rPr>
                <w:rFonts w:ascii="Times New Roman" w:eastAsia="Times New Roman" w:hAnsi="Times New Roman" w:cs="Times New Roman"/>
                <w:color w:val="000000"/>
                <w:sz w:val="24"/>
                <w:szCs w:val="24"/>
              </w:rPr>
              <w:t>Digitalizador</w:t>
            </w:r>
            <w:bookmarkEnd w:id="44"/>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6D59D043" w14:textId="7DF2C144" w:rsidR="00D07DEF" w:rsidRPr="00056435" w:rsidRDefault="00025397">
            <w:pPr>
              <w:spacing w:after="0" w:line="240" w:lineRule="auto"/>
              <w:rPr>
                <w:b/>
                <w:sz w:val="24"/>
                <w:szCs w:val="24"/>
              </w:rPr>
            </w:pPr>
            <w:r w:rsidRPr="00056435">
              <w:rPr>
                <w:b/>
                <w:sz w:val="24"/>
                <w:szCs w:val="24"/>
              </w:rPr>
              <w:t xml:space="preserve">Fecha: </w:t>
            </w:r>
            <w:r w:rsidR="00B33506" w:rsidRPr="00056435">
              <w:rPr>
                <w:sz w:val="24"/>
                <w:szCs w:val="24"/>
              </w:rPr>
              <w:t>07/08</w:t>
            </w:r>
            <w:r w:rsidRPr="00056435">
              <w:rPr>
                <w:sz w:val="24"/>
                <w:szCs w:val="24"/>
              </w:rPr>
              <w:t>/2022</w:t>
            </w:r>
          </w:p>
        </w:tc>
      </w:tr>
      <w:tr w:rsidR="00D07DEF" w:rsidRPr="00056435" w14:paraId="46F3D75E" w14:textId="77777777">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365BABE7"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75DE837F"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467A362" w14:textId="77777777" w:rsidR="00D07DEF" w:rsidRPr="00056435" w:rsidRDefault="00025397">
            <w:pPr>
              <w:spacing w:after="0" w:line="240" w:lineRule="auto"/>
              <w:rPr>
                <w:b/>
                <w:sz w:val="24"/>
                <w:szCs w:val="24"/>
              </w:rPr>
            </w:pPr>
            <w:r w:rsidRPr="00056435">
              <w:rPr>
                <w:b/>
                <w:sz w:val="24"/>
                <w:szCs w:val="24"/>
              </w:rPr>
              <w:t xml:space="preserve">Edición: </w:t>
            </w:r>
            <w:r w:rsidRPr="00056435">
              <w:rPr>
                <w:sz w:val="24"/>
                <w:szCs w:val="24"/>
              </w:rPr>
              <w:t>01</w:t>
            </w:r>
          </w:p>
        </w:tc>
      </w:tr>
      <w:tr w:rsidR="00D07DEF" w:rsidRPr="00056435" w14:paraId="6DEFA111"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139A193A"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19C68503"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6FE98DBE" w14:textId="77777777" w:rsidR="00D07DEF" w:rsidRPr="00056435" w:rsidRDefault="00025397">
            <w:pPr>
              <w:spacing w:after="0" w:line="240" w:lineRule="auto"/>
              <w:rPr>
                <w:b/>
                <w:sz w:val="24"/>
                <w:szCs w:val="24"/>
              </w:rPr>
            </w:pPr>
            <w:r w:rsidRPr="00056435">
              <w:rPr>
                <w:b/>
                <w:sz w:val="24"/>
                <w:szCs w:val="24"/>
              </w:rPr>
              <w:t xml:space="preserve">Página: </w:t>
            </w:r>
            <w:r w:rsidRPr="00056435">
              <w:rPr>
                <w:sz w:val="24"/>
                <w:szCs w:val="24"/>
              </w:rPr>
              <w:t>1-2</w:t>
            </w:r>
          </w:p>
        </w:tc>
      </w:tr>
      <w:tr w:rsidR="00D07DEF" w:rsidRPr="00056435" w14:paraId="4632FBF4" w14:textId="77777777">
        <w:trPr>
          <w:trHeight w:val="298"/>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1D02EA83" w14:textId="3F188B85" w:rsidR="00D07DEF" w:rsidRPr="00056435" w:rsidRDefault="00025397" w:rsidP="00AE31FA">
            <w:pPr>
              <w:spacing w:after="0"/>
              <w:jc w:val="both"/>
              <w:rPr>
                <w:b/>
                <w:sz w:val="24"/>
                <w:szCs w:val="24"/>
              </w:rPr>
            </w:pPr>
            <w:r w:rsidRPr="00056435">
              <w:rPr>
                <w:b/>
                <w:sz w:val="24"/>
                <w:szCs w:val="24"/>
              </w:rPr>
              <w:t xml:space="preserve"> Unidad: Dirección de Desarroll</w:t>
            </w:r>
            <w:r w:rsidR="00AE31FA" w:rsidRPr="00056435">
              <w:rPr>
                <w:b/>
                <w:sz w:val="24"/>
                <w:szCs w:val="24"/>
              </w:rPr>
              <w:t>o y Gestión de Recursos Humanos.</w:t>
            </w:r>
          </w:p>
        </w:tc>
        <w:tc>
          <w:tcPr>
            <w:tcW w:w="5263"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13EB5545" w14:textId="2BAD4848" w:rsidR="00D07DEF" w:rsidRPr="00056435" w:rsidRDefault="00025397">
            <w:pPr>
              <w:spacing w:after="0"/>
              <w:rPr>
                <w:b/>
                <w:sz w:val="24"/>
                <w:szCs w:val="24"/>
              </w:rPr>
            </w:pPr>
            <w:r w:rsidRPr="00056435">
              <w:rPr>
                <w:b/>
                <w:sz w:val="24"/>
                <w:szCs w:val="24"/>
              </w:rPr>
              <w:t>Área: Digitalización</w:t>
            </w:r>
            <w:r w:rsidR="00AE31FA" w:rsidRPr="00056435">
              <w:rPr>
                <w:b/>
                <w:sz w:val="24"/>
                <w:szCs w:val="24"/>
              </w:rPr>
              <w:t>.</w:t>
            </w:r>
          </w:p>
        </w:tc>
      </w:tr>
      <w:tr w:rsidR="00D07DEF" w:rsidRPr="00056435" w14:paraId="55A6B211"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2CF888D9" w14:textId="77777777" w:rsidR="00D07DEF" w:rsidRPr="00056435" w:rsidRDefault="00025397">
            <w:pPr>
              <w:spacing w:after="0"/>
              <w:jc w:val="center"/>
              <w:rPr>
                <w:b/>
                <w:sz w:val="24"/>
                <w:szCs w:val="24"/>
              </w:rPr>
            </w:pPr>
            <w:r w:rsidRPr="00056435">
              <w:rPr>
                <w:b/>
                <w:sz w:val="24"/>
                <w:szCs w:val="24"/>
              </w:rPr>
              <w:t>IDENTIFICACIÓN DEL PUESTO</w:t>
            </w:r>
          </w:p>
        </w:tc>
      </w:tr>
      <w:tr w:rsidR="00D07DEF" w:rsidRPr="00056435" w14:paraId="126F555A" w14:textId="77777777">
        <w:trPr>
          <w:trHeight w:val="298"/>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770A09B8" w14:textId="77777777" w:rsidR="00D07DEF" w:rsidRPr="00056435" w:rsidRDefault="00025397">
            <w:pPr>
              <w:spacing w:after="0"/>
              <w:jc w:val="center"/>
              <w:rPr>
                <w:b/>
                <w:sz w:val="24"/>
                <w:szCs w:val="24"/>
              </w:rPr>
            </w:pPr>
            <w:r w:rsidRPr="00056435">
              <w:rPr>
                <w:b/>
                <w:sz w:val="24"/>
                <w:szCs w:val="24"/>
              </w:rPr>
              <w:t>NOMBRE DEL PUESTO</w:t>
            </w:r>
          </w:p>
        </w:tc>
        <w:tc>
          <w:tcPr>
            <w:tcW w:w="5245" w:type="dxa"/>
            <w:gridSpan w:val="3"/>
            <w:tcBorders>
              <w:top w:val="single" w:sz="4" w:space="0" w:color="000000"/>
              <w:left w:val="nil"/>
              <w:bottom w:val="single" w:sz="4" w:space="0" w:color="000000"/>
              <w:right w:val="single" w:sz="4" w:space="0" w:color="000000"/>
            </w:tcBorders>
            <w:shd w:val="clear" w:color="auto" w:fill="C00000"/>
            <w:vAlign w:val="center"/>
          </w:tcPr>
          <w:p w14:paraId="5723C5FD" w14:textId="77777777" w:rsidR="00D07DEF" w:rsidRPr="00056435" w:rsidRDefault="00025397">
            <w:pPr>
              <w:spacing w:after="0"/>
              <w:jc w:val="center"/>
              <w:rPr>
                <w:b/>
                <w:sz w:val="24"/>
                <w:szCs w:val="24"/>
              </w:rPr>
            </w:pPr>
            <w:r w:rsidRPr="00056435">
              <w:rPr>
                <w:b/>
                <w:sz w:val="24"/>
                <w:szCs w:val="24"/>
              </w:rPr>
              <w:t>No. DE PERSONAS EN EL PUESTO</w:t>
            </w:r>
          </w:p>
        </w:tc>
      </w:tr>
      <w:tr w:rsidR="00D07DEF" w:rsidRPr="00056435" w14:paraId="213264F9" w14:textId="77777777">
        <w:trPr>
          <w:trHeight w:val="271"/>
        </w:trPr>
        <w:tc>
          <w:tcPr>
            <w:tcW w:w="4678" w:type="dxa"/>
            <w:gridSpan w:val="5"/>
            <w:tcBorders>
              <w:top w:val="single" w:sz="4" w:space="0" w:color="000000"/>
              <w:left w:val="single" w:sz="4" w:space="0" w:color="000000"/>
              <w:bottom w:val="single" w:sz="4" w:space="0" w:color="000000"/>
              <w:right w:val="single" w:sz="4" w:space="0" w:color="000000"/>
            </w:tcBorders>
            <w:vAlign w:val="center"/>
          </w:tcPr>
          <w:p w14:paraId="542A1A63" w14:textId="77777777" w:rsidR="00D07DEF" w:rsidRPr="00056435" w:rsidRDefault="00025397">
            <w:pPr>
              <w:spacing w:after="0"/>
              <w:jc w:val="center"/>
              <w:rPr>
                <w:b/>
                <w:sz w:val="24"/>
                <w:szCs w:val="24"/>
              </w:rPr>
            </w:pPr>
            <w:r w:rsidRPr="00056435">
              <w:rPr>
                <w:b/>
                <w:sz w:val="24"/>
                <w:szCs w:val="24"/>
              </w:rPr>
              <w:t>Digitalizador</w:t>
            </w:r>
          </w:p>
        </w:tc>
        <w:tc>
          <w:tcPr>
            <w:tcW w:w="5245" w:type="dxa"/>
            <w:gridSpan w:val="3"/>
            <w:tcBorders>
              <w:top w:val="single" w:sz="4" w:space="0" w:color="000000"/>
              <w:left w:val="nil"/>
              <w:bottom w:val="single" w:sz="4" w:space="0" w:color="000000"/>
              <w:right w:val="single" w:sz="4" w:space="0" w:color="000000"/>
            </w:tcBorders>
            <w:vAlign w:val="center"/>
          </w:tcPr>
          <w:p w14:paraId="6E4326BF" w14:textId="77777777" w:rsidR="00D07DEF" w:rsidRPr="00056435" w:rsidRDefault="00025397">
            <w:pPr>
              <w:spacing w:after="0"/>
              <w:jc w:val="center"/>
              <w:rPr>
                <w:b/>
                <w:sz w:val="24"/>
                <w:szCs w:val="24"/>
              </w:rPr>
            </w:pPr>
            <w:r w:rsidRPr="00056435">
              <w:rPr>
                <w:b/>
                <w:sz w:val="24"/>
                <w:szCs w:val="24"/>
              </w:rPr>
              <w:t>1</w:t>
            </w:r>
          </w:p>
        </w:tc>
      </w:tr>
      <w:tr w:rsidR="00D07DEF" w:rsidRPr="00056435" w14:paraId="4E5C8201"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25587A67" w14:textId="77777777" w:rsidR="00D07DEF" w:rsidRPr="00056435" w:rsidRDefault="00025397">
            <w:pPr>
              <w:spacing w:after="0"/>
              <w:jc w:val="center"/>
              <w:rPr>
                <w:b/>
                <w:sz w:val="24"/>
                <w:szCs w:val="24"/>
              </w:rPr>
            </w:pPr>
            <w:r w:rsidRPr="00056435">
              <w:rPr>
                <w:b/>
                <w:sz w:val="24"/>
                <w:szCs w:val="24"/>
              </w:rPr>
              <w:t>TRAMO DE CONTROL</w:t>
            </w:r>
          </w:p>
        </w:tc>
      </w:tr>
      <w:tr w:rsidR="00D07DEF" w:rsidRPr="00056435" w14:paraId="30B6C88B"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4DF4503B" w14:textId="0A72DE10" w:rsidR="00D07DEF" w:rsidRPr="00056435" w:rsidRDefault="00025397">
            <w:pPr>
              <w:jc w:val="both"/>
              <w:rPr>
                <w:sz w:val="24"/>
                <w:szCs w:val="24"/>
              </w:rPr>
            </w:pPr>
            <w:r w:rsidRPr="00056435">
              <w:rPr>
                <w:b/>
                <w:sz w:val="24"/>
                <w:szCs w:val="24"/>
              </w:rPr>
              <w:t>REPORTA A:</w:t>
            </w:r>
            <w:r w:rsidRPr="00056435">
              <w:rPr>
                <w:sz w:val="24"/>
                <w:szCs w:val="24"/>
              </w:rPr>
              <w:t xml:space="preserve"> Responsable de Digitalización y Archivo General</w:t>
            </w:r>
            <w:r w:rsidR="00EF642E" w:rsidRPr="00056435">
              <w:rPr>
                <w:sz w:val="24"/>
                <w:szCs w:val="24"/>
              </w:rPr>
              <w:t>.</w:t>
            </w:r>
          </w:p>
        </w:tc>
      </w:tr>
      <w:tr w:rsidR="00D07DEF" w:rsidRPr="00056435" w14:paraId="5BEB1A3A"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6F383F8E" w14:textId="31BAB944" w:rsidR="00D07DEF" w:rsidRPr="00056435" w:rsidRDefault="00025397" w:rsidP="00AE31FA">
            <w:pPr>
              <w:jc w:val="both"/>
              <w:rPr>
                <w:b/>
                <w:sz w:val="24"/>
                <w:szCs w:val="24"/>
              </w:rPr>
            </w:pPr>
            <w:r w:rsidRPr="00056435">
              <w:rPr>
                <w:b/>
                <w:sz w:val="24"/>
                <w:szCs w:val="24"/>
              </w:rPr>
              <w:t xml:space="preserve">SUPERVISA A: </w:t>
            </w:r>
            <w:r w:rsidR="00EF642E" w:rsidRPr="00056435">
              <w:rPr>
                <w:sz w:val="24"/>
                <w:szCs w:val="24"/>
              </w:rPr>
              <w:t>N/A.</w:t>
            </w:r>
          </w:p>
        </w:tc>
      </w:tr>
      <w:tr w:rsidR="00D07DEF" w:rsidRPr="00056435" w14:paraId="4C029D61"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655A15C9" w14:textId="0E098CD2" w:rsidR="00D07DEF" w:rsidRPr="00056435" w:rsidRDefault="00025397">
            <w:pPr>
              <w:jc w:val="both"/>
              <w:rPr>
                <w:sz w:val="24"/>
                <w:szCs w:val="24"/>
              </w:rPr>
            </w:pPr>
            <w:r w:rsidRPr="00056435">
              <w:rPr>
                <w:b/>
                <w:sz w:val="24"/>
                <w:szCs w:val="24"/>
              </w:rPr>
              <w:t>DESCRIPCIÓN GENERAL:</w:t>
            </w:r>
            <w:r w:rsidRPr="00056435">
              <w:rPr>
                <w:sz w:val="24"/>
                <w:szCs w:val="24"/>
              </w:rPr>
              <w:t xml:space="preserve"> Organiza</w:t>
            </w:r>
            <w:r w:rsidR="00EF642E" w:rsidRPr="00056435">
              <w:rPr>
                <w:sz w:val="24"/>
                <w:szCs w:val="24"/>
              </w:rPr>
              <w:t>r</w:t>
            </w:r>
            <w:r w:rsidRPr="00056435">
              <w:rPr>
                <w:sz w:val="24"/>
                <w:szCs w:val="24"/>
              </w:rPr>
              <w:t>, controla</w:t>
            </w:r>
            <w:r w:rsidR="00EF642E" w:rsidRPr="00056435">
              <w:rPr>
                <w:sz w:val="24"/>
                <w:szCs w:val="24"/>
              </w:rPr>
              <w:t>r</w:t>
            </w:r>
            <w:r w:rsidRPr="00056435">
              <w:rPr>
                <w:sz w:val="24"/>
                <w:szCs w:val="24"/>
              </w:rPr>
              <w:t>, actualiza</w:t>
            </w:r>
            <w:r w:rsidR="00EF642E" w:rsidRPr="00056435">
              <w:rPr>
                <w:sz w:val="24"/>
                <w:szCs w:val="24"/>
              </w:rPr>
              <w:t>r</w:t>
            </w:r>
            <w:r w:rsidRPr="00056435">
              <w:rPr>
                <w:sz w:val="24"/>
                <w:szCs w:val="24"/>
              </w:rPr>
              <w:t xml:space="preserve"> y conserva</w:t>
            </w:r>
            <w:r w:rsidR="00BF26EE" w:rsidRPr="00056435">
              <w:rPr>
                <w:sz w:val="24"/>
                <w:szCs w:val="24"/>
              </w:rPr>
              <w:t>r</w:t>
            </w:r>
            <w:r w:rsidRPr="00056435">
              <w:rPr>
                <w:sz w:val="24"/>
                <w:szCs w:val="24"/>
              </w:rPr>
              <w:t xml:space="preserve"> la documentación que conforma el expediente de los trabajadores de la UJED automatizando y digitalizando los documentos en el SIIA, con el fin </w:t>
            </w:r>
            <w:r w:rsidR="0006631B" w:rsidRPr="00056435">
              <w:rPr>
                <w:sz w:val="24"/>
                <w:szCs w:val="24"/>
              </w:rPr>
              <w:t>de</w:t>
            </w:r>
            <w:r w:rsidR="0006631B" w:rsidRPr="00056435">
              <w:rPr>
                <w:color w:val="0070C0"/>
                <w:sz w:val="24"/>
                <w:szCs w:val="24"/>
              </w:rPr>
              <w:t xml:space="preserve"> </w:t>
            </w:r>
            <w:r w:rsidRPr="00056435">
              <w:rPr>
                <w:sz w:val="24"/>
                <w:szCs w:val="24"/>
              </w:rPr>
              <w:t>facilitar la consulta del historial de la información personal y laboral del trabajador por parte del personal de la DDGRH y los Directivos de las URES, proporcionando seguridad al permitir el rápido y eficiente acceso al sistema.</w:t>
            </w:r>
          </w:p>
        </w:tc>
      </w:tr>
      <w:tr w:rsidR="00D07DEF" w:rsidRPr="00056435" w14:paraId="45883778" w14:textId="77777777" w:rsidTr="00B33506">
        <w:trPr>
          <w:trHeight w:val="459"/>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1B5C7885" w14:textId="77777777" w:rsidR="00D07DEF" w:rsidRPr="00056435" w:rsidRDefault="00025397" w:rsidP="00B33506">
            <w:pPr>
              <w:spacing w:after="0"/>
              <w:jc w:val="center"/>
              <w:rPr>
                <w:b/>
                <w:sz w:val="24"/>
                <w:szCs w:val="24"/>
              </w:rPr>
            </w:pPr>
            <w:r w:rsidRPr="00056435">
              <w:rPr>
                <w:b/>
                <w:sz w:val="24"/>
                <w:szCs w:val="24"/>
              </w:rPr>
              <w:t>DESCRIPCIÓN ESPECÍFICA</w:t>
            </w:r>
          </w:p>
        </w:tc>
      </w:tr>
      <w:tr w:rsidR="00D07DEF" w:rsidRPr="00056435" w14:paraId="5F103E47" w14:textId="77777777">
        <w:trPr>
          <w:gridAfter w:val="1"/>
          <w:wAfter w:w="18" w:type="dxa"/>
          <w:trHeight w:val="274"/>
        </w:trPr>
        <w:tc>
          <w:tcPr>
            <w:tcW w:w="425" w:type="dxa"/>
            <w:tcBorders>
              <w:top w:val="single" w:sz="4" w:space="0" w:color="000000"/>
              <w:left w:val="single" w:sz="4" w:space="0" w:color="000000"/>
              <w:bottom w:val="single" w:sz="4" w:space="0" w:color="000000"/>
              <w:right w:val="single" w:sz="4" w:space="0" w:color="000000"/>
            </w:tcBorders>
            <w:vAlign w:val="center"/>
          </w:tcPr>
          <w:p w14:paraId="15C4D66E" w14:textId="77777777" w:rsidR="00D07DEF" w:rsidRPr="00056435" w:rsidRDefault="00025397">
            <w:pPr>
              <w:spacing w:after="0" w:line="240" w:lineRule="auto"/>
              <w:jc w:val="center"/>
              <w:rPr>
                <w:sz w:val="24"/>
                <w:szCs w:val="24"/>
              </w:rPr>
            </w:pPr>
            <w:r w:rsidRPr="00056435">
              <w:rPr>
                <w:sz w:val="24"/>
                <w:szCs w:val="24"/>
              </w:rPr>
              <w:t>1</w:t>
            </w:r>
          </w:p>
        </w:tc>
        <w:tc>
          <w:tcPr>
            <w:tcW w:w="9480" w:type="dxa"/>
            <w:gridSpan w:val="6"/>
            <w:tcBorders>
              <w:top w:val="single" w:sz="4" w:space="0" w:color="000000"/>
              <w:left w:val="single" w:sz="4" w:space="0" w:color="000000"/>
              <w:bottom w:val="single" w:sz="4" w:space="0" w:color="000000"/>
              <w:right w:val="single" w:sz="4" w:space="0" w:color="000000"/>
            </w:tcBorders>
          </w:tcPr>
          <w:p w14:paraId="3B62F9A7" w14:textId="4545B1BC" w:rsidR="00D07DEF" w:rsidRPr="00056435" w:rsidRDefault="00025397">
            <w:pPr>
              <w:spacing w:after="0" w:line="240" w:lineRule="auto"/>
              <w:jc w:val="both"/>
              <w:rPr>
                <w:sz w:val="24"/>
                <w:szCs w:val="24"/>
              </w:rPr>
            </w:pPr>
            <w:r w:rsidRPr="00056435">
              <w:rPr>
                <w:sz w:val="24"/>
                <w:szCs w:val="24"/>
              </w:rPr>
              <w:t>Elabora</w:t>
            </w:r>
            <w:r w:rsidR="00EF642E" w:rsidRPr="00056435">
              <w:rPr>
                <w:sz w:val="24"/>
                <w:szCs w:val="24"/>
              </w:rPr>
              <w:t>r</w:t>
            </w:r>
            <w:r w:rsidRPr="00056435">
              <w:rPr>
                <w:sz w:val="24"/>
                <w:szCs w:val="24"/>
              </w:rPr>
              <w:t xml:space="preserve"> y organiza</w:t>
            </w:r>
            <w:r w:rsidR="00EF642E" w:rsidRPr="00056435">
              <w:rPr>
                <w:sz w:val="24"/>
                <w:szCs w:val="24"/>
              </w:rPr>
              <w:t>r</w:t>
            </w:r>
            <w:r w:rsidRPr="00056435">
              <w:rPr>
                <w:sz w:val="24"/>
                <w:szCs w:val="24"/>
              </w:rPr>
              <w:t xml:space="preserve"> expedientes del personal de la UJED.</w:t>
            </w:r>
          </w:p>
        </w:tc>
      </w:tr>
      <w:tr w:rsidR="00D07DEF" w:rsidRPr="00056435" w14:paraId="08095849" w14:textId="77777777">
        <w:trPr>
          <w:gridAfter w:val="1"/>
          <w:wAfter w:w="18" w:type="dxa"/>
          <w:trHeight w:val="271"/>
        </w:trPr>
        <w:tc>
          <w:tcPr>
            <w:tcW w:w="425" w:type="dxa"/>
            <w:tcBorders>
              <w:top w:val="single" w:sz="4" w:space="0" w:color="000000"/>
              <w:left w:val="single" w:sz="4" w:space="0" w:color="000000"/>
              <w:bottom w:val="single" w:sz="4" w:space="0" w:color="000000"/>
              <w:right w:val="single" w:sz="4" w:space="0" w:color="000000"/>
            </w:tcBorders>
            <w:vAlign w:val="center"/>
          </w:tcPr>
          <w:p w14:paraId="0D3215FE" w14:textId="77777777" w:rsidR="00D07DEF" w:rsidRPr="00056435" w:rsidRDefault="00025397">
            <w:pPr>
              <w:spacing w:after="0" w:line="240" w:lineRule="auto"/>
              <w:jc w:val="center"/>
              <w:rPr>
                <w:sz w:val="24"/>
                <w:szCs w:val="24"/>
              </w:rPr>
            </w:pPr>
            <w:r w:rsidRPr="00056435">
              <w:rPr>
                <w:sz w:val="24"/>
                <w:szCs w:val="24"/>
              </w:rPr>
              <w:t>2</w:t>
            </w:r>
          </w:p>
        </w:tc>
        <w:tc>
          <w:tcPr>
            <w:tcW w:w="9480" w:type="dxa"/>
            <w:gridSpan w:val="6"/>
            <w:tcBorders>
              <w:top w:val="single" w:sz="4" w:space="0" w:color="000000"/>
              <w:left w:val="single" w:sz="4" w:space="0" w:color="000000"/>
              <w:bottom w:val="single" w:sz="4" w:space="0" w:color="000000"/>
              <w:right w:val="single" w:sz="4" w:space="0" w:color="000000"/>
            </w:tcBorders>
          </w:tcPr>
          <w:p w14:paraId="55826FD6" w14:textId="11135D9E" w:rsidR="00D07DEF" w:rsidRPr="00056435" w:rsidRDefault="00025397">
            <w:pPr>
              <w:spacing w:after="0" w:line="240" w:lineRule="auto"/>
              <w:jc w:val="both"/>
              <w:rPr>
                <w:sz w:val="24"/>
                <w:szCs w:val="24"/>
              </w:rPr>
            </w:pPr>
            <w:r w:rsidRPr="00056435">
              <w:rPr>
                <w:sz w:val="24"/>
                <w:szCs w:val="24"/>
              </w:rPr>
              <w:t>Escanea</w:t>
            </w:r>
            <w:r w:rsidR="0006631B" w:rsidRPr="00056435">
              <w:rPr>
                <w:sz w:val="24"/>
                <w:szCs w:val="24"/>
              </w:rPr>
              <w:t>r</w:t>
            </w:r>
            <w:r w:rsidRPr="00056435">
              <w:rPr>
                <w:sz w:val="24"/>
                <w:szCs w:val="24"/>
              </w:rPr>
              <w:t xml:space="preserve"> y digitaliza</w:t>
            </w:r>
            <w:r w:rsidR="0006631B" w:rsidRPr="00056435">
              <w:rPr>
                <w:sz w:val="24"/>
                <w:szCs w:val="24"/>
              </w:rPr>
              <w:t>r</w:t>
            </w:r>
            <w:r w:rsidRPr="00056435">
              <w:rPr>
                <w:sz w:val="24"/>
                <w:szCs w:val="24"/>
              </w:rPr>
              <w:t xml:space="preserve"> la información de documentos de los trabajadores para su visualización en el SIIA.</w:t>
            </w:r>
          </w:p>
        </w:tc>
      </w:tr>
      <w:tr w:rsidR="00D07DEF" w:rsidRPr="00056435" w14:paraId="334E520F" w14:textId="77777777">
        <w:trPr>
          <w:gridAfter w:val="1"/>
          <w:wAfter w:w="18" w:type="dxa"/>
          <w:trHeight w:val="193"/>
        </w:trPr>
        <w:tc>
          <w:tcPr>
            <w:tcW w:w="425" w:type="dxa"/>
            <w:tcBorders>
              <w:top w:val="single" w:sz="4" w:space="0" w:color="000000"/>
              <w:left w:val="single" w:sz="4" w:space="0" w:color="000000"/>
              <w:bottom w:val="single" w:sz="4" w:space="0" w:color="000000"/>
              <w:right w:val="single" w:sz="4" w:space="0" w:color="000000"/>
            </w:tcBorders>
            <w:vAlign w:val="center"/>
          </w:tcPr>
          <w:p w14:paraId="698C9F71" w14:textId="77777777" w:rsidR="00D07DEF" w:rsidRPr="00056435" w:rsidRDefault="00025397">
            <w:pPr>
              <w:spacing w:after="0" w:line="240" w:lineRule="auto"/>
              <w:jc w:val="center"/>
              <w:rPr>
                <w:sz w:val="24"/>
                <w:szCs w:val="24"/>
              </w:rPr>
            </w:pPr>
            <w:r w:rsidRPr="00056435">
              <w:rPr>
                <w:sz w:val="24"/>
                <w:szCs w:val="24"/>
              </w:rPr>
              <w:t>3</w:t>
            </w:r>
          </w:p>
        </w:tc>
        <w:tc>
          <w:tcPr>
            <w:tcW w:w="9480" w:type="dxa"/>
            <w:gridSpan w:val="6"/>
            <w:tcBorders>
              <w:top w:val="single" w:sz="4" w:space="0" w:color="000000"/>
              <w:left w:val="single" w:sz="4" w:space="0" w:color="000000"/>
              <w:bottom w:val="single" w:sz="4" w:space="0" w:color="000000"/>
              <w:right w:val="single" w:sz="4" w:space="0" w:color="000000"/>
            </w:tcBorders>
          </w:tcPr>
          <w:p w14:paraId="52CD915C" w14:textId="5FB94CDD" w:rsidR="00D07DEF" w:rsidRPr="00056435" w:rsidRDefault="00025397">
            <w:pPr>
              <w:spacing w:after="0" w:line="240" w:lineRule="auto"/>
              <w:jc w:val="both"/>
              <w:rPr>
                <w:sz w:val="24"/>
                <w:szCs w:val="24"/>
              </w:rPr>
            </w:pPr>
            <w:r w:rsidRPr="00056435">
              <w:rPr>
                <w:sz w:val="24"/>
                <w:szCs w:val="24"/>
              </w:rPr>
              <w:t>Archiva</w:t>
            </w:r>
            <w:r w:rsidR="0006631B" w:rsidRPr="00056435">
              <w:rPr>
                <w:sz w:val="24"/>
                <w:szCs w:val="24"/>
              </w:rPr>
              <w:t>r</w:t>
            </w:r>
            <w:r w:rsidRPr="00056435">
              <w:rPr>
                <w:sz w:val="24"/>
                <w:szCs w:val="24"/>
              </w:rPr>
              <w:t xml:space="preserve"> y conserva los documentos digitalizados en el expediente físico del traba</w:t>
            </w:r>
            <w:r w:rsidR="00902EC7" w:rsidRPr="00056435">
              <w:rPr>
                <w:sz w:val="24"/>
                <w:szCs w:val="24"/>
              </w:rPr>
              <w:t>jador, en cumplimiento a la Ley General de Archivo.</w:t>
            </w:r>
          </w:p>
        </w:tc>
      </w:tr>
      <w:tr w:rsidR="00D07DEF" w:rsidRPr="00056435" w14:paraId="1FC9A9C7" w14:textId="77777777">
        <w:trPr>
          <w:gridAfter w:val="1"/>
          <w:wAfter w:w="18" w:type="dxa"/>
          <w:trHeight w:val="220"/>
        </w:trPr>
        <w:tc>
          <w:tcPr>
            <w:tcW w:w="425" w:type="dxa"/>
            <w:tcBorders>
              <w:top w:val="single" w:sz="4" w:space="0" w:color="000000"/>
              <w:left w:val="single" w:sz="4" w:space="0" w:color="000000"/>
              <w:bottom w:val="single" w:sz="4" w:space="0" w:color="000000"/>
              <w:right w:val="single" w:sz="4" w:space="0" w:color="000000"/>
            </w:tcBorders>
            <w:vAlign w:val="center"/>
          </w:tcPr>
          <w:p w14:paraId="5EAEE8E8" w14:textId="77777777" w:rsidR="00D07DEF" w:rsidRPr="00056435" w:rsidRDefault="00025397">
            <w:pPr>
              <w:spacing w:after="0" w:line="240" w:lineRule="auto"/>
              <w:jc w:val="center"/>
              <w:rPr>
                <w:sz w:val="24"/>
                <w:szCs w:val="24"/>
              </w:rPr>
            </w:pPr>
            <w:r w:rsidRPr="00056435">
              <w:rPr>
                <w:sz w:val="24"/>
                <w:szCs w:val="24"/>
              </w:rPr>
              <w:t>4</w:t>
            </w:r>
          </w:p>
        </w:tc>
        <w:tc>
          <w:tcPr>
            <w:tcW w:w="9480" w:type="dxa"/>
            <w:gridSpan w:val="6"/>
            <w:tcBorders>
              <w:top w:val="single" w:sz="4" w:space="0" w:color="000000"/>
              <w:left w:val="single" w:sz="4" w:space="0" w:color="000000"/>
              <w:bottom w:val="single" w:sz="4" w:space="0" w:color="000000"/>
              <w:right w:val="single" w:sz="4" w:space="0" w:color="000000"/>
            </w:tcBorders>
          </w:tcPr>
          <w:p w14:paraId="7729F5DA" w14:textId="6D16E9AC" w:rsidR="00D07DEF" w:rsidRPr="00056435" w:rsidRDefault="0006631B">
            <w:pPr>
              <w:spacing w:after="0" w:line="240" w:lineRule="auto"/>
              <w:jc w:val="both"/>
              <w:rPr>
                <w:sz w:val="24"/>
                <w:szCs w:val="24"/>
              </w:rPr>
            </w:pPr>
            <w:r w:rsidRPr="00056435">
              <w:rPr>
                <w:sz w:val="24"/>
                <w:szCs w:val="24"/>
              </w:rPr>
              <w:t>Mantener</w:t>
            </w:r>
            <w:r w:rsidR="00025397" w:rsidRPr="00056435">
              <w:rPr>
                <w:sz w:val="24"/>
                <w:szCs w:val="24"/>
              </w:rPr>
              <w:t xml:space="preserve"> y actualiza</w:t>
            </w:r>
            <w:r w:rsidRPr="00056435">
              <w:rPr>
                <w:sz w:val="24"/>
                <w:szCs w:val="24"/>
              </w:rPr>
              <w:t>r</w:t>
            </w:r>
            <w:r w:rsidR="00025397" w:rsidRPr="00056435">
              <w:rPr>
                <w:sz w:val="24"/>
                <w:szCs w:val="24"/>
              </w:rPr>
              <w:t xml:space="preserve"> los archivos digitalizados de los expedientes</w:t>
            </w:r>
            <w:r w:rsidR="00902EC7" w:rsidRPr="00056435">
              <w:rPr>
                <w:sz w:val="24"/>
                <w:szCs w:val="24"/>
              </w:rPr>
              <w:t xml:space="preserve">, en cumplimiento a la </w:t>
            </w:r>
            <w:r w:rsidR="00AA5A3C" w:rsidRPr="00056435">
              <w:rPr>
                <w:sz w:val="24"/>
                <w:szCs w:val="24"/>
              </w:rPr>
              <w:t>Ley General de Archivo</w:t>
            </w:r>
            <w:r w:rsidR="00025397" w:rsidRPr="00056435">
              <w:rPr>
                <w:sz w:val="24"/>
                <w:szCs w:val="24"/>
              </w:rPr>
              <w:t>.</w:t>
            </w:r>
          </w:p>
        </w:tc>
      </w:tr>
      <w:tr w:rsidR="00D07DEF" w:rsidRPr="00056435" w14:paraId="7070527E"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1682FB41" w14:textId="77777777" w:rsidR="00D07DEF" w:rsidRPr="00056435" w:rsidRDefault="00025397">
            <w:pPr>
              <w:spacing w:after="0" w:line="240" w:lineRule="auto"/>
              <w:jc w:val="center"/>
              <w:rPr>
                <w:sz w:val="24"/>
                <w:szCs w:val="24"/>
              </w:rPr>
            </w:pPr>
            <w:r w:rsidRPr="00056435">
              <w:rPr>
                <w:sz w:val="24"/>
                <w:szCs w:val="24"/>
              </w:rPr>
              <w:t>5</w:t>
            </w:r>
          </w:p>
        </w:tc>
        <w:tc>
          <w:tcPr>
            <w:tcW w:w="9480" w:type="dxa"/>
            <w:gridSpan w:val="6"/>
            <w:tcBorders>
              <w:top w:val="single" w:sz="4" w:space="0" w:color="000000"/>
              <w:left w:val="single" w:sz="4" w:space="0" w:color="000000"/>
              <w:bottom w:val="single" w:sz="4" w:space="0" w:color="000000"/>
              <w:right w:val="single" w:sz="4" w:space="0" w:color="000000"/>
            </w:tcBorders>
          </w:tcPr>
          <w:p w14:paraId="39EDBCCA" w14:textId="4AA4D213" w:rsidR="00D07DEF" w:rsidRPr="00056435" w:rsidRDefault="0006631B" w:rsidP="00AA5A3C">
            <w:pPr>
              <w:spacing w:after="0"/>
              <w:jc w:val="both"/>
              <w:rPr>
                <w:sz w:val="24"/>
                <w:szCs w:val="24"/>
              </w:rPr>
            </w:pPr>
            <w:r w:rsidRPr="00056435">
              <w:rPr>
                <w:sz w:val="24"/>
                <w:szCs w:val="24"/>
              </w:rPr>
              <w:t>Mantener</w:t>
            </w:r>
            <w:r w:rsidR="00025397" w:rsidRPr="00056435">
              <w:rPr>
                <w:sz w:val="24"/>
                <w:szCs w:val="24"/>
              </w:rPr>
              <w:t xml:space="preserve"> y organiza</w:t>
            </w:r>
            <w:r w:rsidRPr="00056435">
              <w:rPr>
                <w:sz w:val="24"/>
                <w:szCs w:val="24"/>
              </w:rPr>
              <w:t>r</w:t>
            </w:r>
            <w:r w:rsidR="00025397" w:rsidRPr="00056435">
              <w:rPr>
                <w:sz w:val="24"/>
                <w:szCs w:val="24"/>
              </w:rPr>
              <w:t xml:space="preserve"> el archivo físico del personal de la UJED</w:t>
            </w:r>
            <w:r w:rsidR="00902EC7" w:rsidRPr="00056435">
              <w:rPr>
                <w:sz w:val="24"/>
                <w:szCs w:val="24"/>
              </w:rPr>
              <w:t xml:space="preserve">, en cumplimiento a la Ley </w:t>
            </w:r>
            <w:r w:rsidR="00AA5A3C" w:rsidRPr="00056435">
              <w:rPr>
                <w:sz w:val="24"/>
                <w:szCs w:val="24"/>
              </w:rPr>
              <w:t>General de Archivo.</w:t>
            </w:r>
          </w:p>
        </w:tc>
      </w:tr>
      <w:tr w:rsidR="00D07DEF" w:rsidRPr="00056435" w14:paraId="27BF78CD"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2019A60F" w14:textId="77777777" w:rsidR="00D07DEF" w:rsidRPr="00056435" w:rsidRDefault="00025397">
            <w:pPr>
              <w:spacing w:after="0" w:line="240" w:lineRule="auto"/>
              <w:jc w:val="center"/>
              <w:rPr>
                <w:sz w:val="24"/>
                <w:szCs w:val="24"/>
              </w:rPr>
            </w:pPr>
            <w:r w:rsidRPr="00056435">
              <w:rPr>
                <w:sz w:val="24"/>
                <w:szCs w:val="24"/>
              </w:rPr>
              <w:t>6</w:t>
            </w:r>
          </w:p>
        </w:tc>
        <w:tc>
          <w:tcPr>
            <w:tcW w:w="9480" w:type="dxa"/>
            <w:gridSpan w:val="6"/>
            <w:tcBorders>
              <w:top w:val="single" w:sz="4" w:space="0" w:color="000000"/>
              <w:left w:val="single" w:sz="4" w:space="0" w:color="000000"/>
              <w:bottom w:val="single" w:sz="4" w:space="0" w:color="000000"/>
              <w:right w:val="single" w:sz="4" w:space="0" w:color="000000"/>
            </w:tcBorders>
          </w:tcPr>
          <w:p w14:paraId="130451B6" w14:textId="1879F0B8" w:rsidR="00D07DEF" w:rsidRPr="00056435" w:rsidRDefault="00025397">
            <w:pPr>
              <w:spacing w:after="0"/>
              <w:rPr>
                <w:sz w:val="24"/>
                <w:szCs w:val="24"/>
              </w:rPr>
            </w:pPr>
            <w:r w:rsidRPr="00056435">
              <w:rPr>
                <w:sz w:val="24"/>
                <w:szCs w:val="24"/>
              </w:rPr>
              <w:t>Apoya</w:t>
            </w:r>
            <w:r w:rsidR="0006631B" w:rsidRPr="00056435">
              <w:rPr>
                <w:sz w:val="24"/>
                <w:szCs w:val="24"/>
              </w:rPr>
              <w:t>r</w:t>
            </w:r>
            <w:r w:rsidRPr="00056435">
              <w:rPr>
                <w:sz w:val="24"/>
                <w:szCs w:val="24"/>
              </w:rPr>
              <w:t xml:space="preserve"> en el inventario de mobiliario y equipo de la DDGRH.</w:t>
            </w:r>
          </w:p>
        </w:tc>
      </w:tr>
      <w:tr w:rsidR="00D07DEF" w:rsidRPr="00056435" w14:paraId="75C91DD7"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778A2776" w14:textId="77777777" w:rsidR="00D07DEF" w:rsidRPr="00056435" w:rsidRDefault="00025397">
            <w:pPr>
              <w:spacing w:after="0" w:line="240" w:lineRule="auto"/>
              <w:jc w:val="center"/>
              <w:rPr>
                <w:sz w:val="24"/>
                <w:szCs w:val="24"/>
              </w:rPr>
            </w:pPr>
            <w:r w:rsidRPr="00056435">
              <w:rPr>
                <w:sz w:val="24"/>
                <w:szCs w:val="24"/>
              </w:rPr>
              <w:t>7</w:t>
            </w:r>
          </w:p>
        </w:tc>
        <w:tc>
          <w:tcPr>
            <w:tcW w:w="9480" w:type="dxa"/>
            <w:gridSpan w:val="6"/>
            <w:tcBorders>
              <w:top w:val="single" w:sz="4" w:space="0" w:color="000000"/>
              <w:left w:val="single" w:sz="4" w:space="0" w:color="000000"/>
              <w:bottom w:val="single" w:sz="4" w:space="0" w:color="000000"/>
              <w:right w:val="single" w:sz="4" w:space="0" w:color="000000"/>
            </w:tcBorders>
          </w:tcPr>
          <w:p w14:paraId="0A18D5A7" w14:textId="301C074F" w:rsidR="00D07DEF" w:rsidRPr="00056435" w:rsidRDefault="00025397" w:rsidP="00663EAE">
            <w:pPr>
              <w:spacing w:after="0"/>
              <w:jc w:val="both"/>
              <w:rPr>
                <w:sz w:val="24"/>
                <w:szCs w:val="24"/>
              </w:rPr>
            </w:pPr>
            <w:r w:rsidRPr="00056435">
              <w:rPr>
                <w:sz w:val="24"/>
                <w:szCs w:val="24"/>
              </w:rPr>
              <w:t>Recopila</w:t>
            </w:r>
            <w:r w:rsidR="0006631B" w:rsidRPr="00056435">
              <w:rPr>
                <w:sz w:val="24"/>
                <w:szCs w:val="24"/>
              </w:rPr>
              <w:t>r</w:t>
            </w:r>
            <w:r w:rsidRPr="00056435">
              <w:rPr>
                <w:sz w:val="24"/>
                <w:szCs w:val="24"/>
              </w:rPr>
              <w:t xml:space="preserve"> la documentación del personal docente en la ciudad de Durango, </w:t>
            </w:r>
            <w:proofErr w:type="spellStart"/>
            <w:r w:rsidRPr="00056435">
              <w:rPr>
                <w:sz w:val="24"/>
                <w:szCs w:val="24"/>
              </w:rPr>
              <w:t>Dgo</w:t>
            </w:r>
            <w:proofErr w:type="spellEnd"/>
            <w:r w:rsidRPr="00056435">
              <w:rPr>
                <w:sz w:val="24"/>
                <w:szCs w:val="24"/>
              </w:rPr>
              <w:t>. para el proceso de retabulación correspondiente al año en curso</w:t>
            </w:r>
            <w:r w:rsidR="00AA5A3C" w:rsidRPr="00056435">
              <w:rPr>
                <w:sz w:val="24"/>
                <w:szCs w:val="24"/>
              </w:rPr>
              <w:t>.</w:t>
            </w:r>
          </w:p>
        </w:tc>
      </w:tr>
      <w:tr w:rsidR="00D07DEF" w:rsidRPr="00056435" w14:paraId="528FB25D"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3F8AA775" w14:textId="77777777" w:rsidR="00D07DEF" w:rsidRPr="00056435" w:rsidRDefault="00025397">
            <w:pPr>
              <w:spacing w:after="0" w:line="240" w:lineRule="auto"/>
              <w:jc w:val="center"/>
              <w:rPr>
                <w:sz w:val="24"/>
                <w:szCs w:val="24"/>
              </w:rPr>
            </w:pPr>
            <w:r w:rsidRPr="00056435">
              <w:rPr>
                <w:sz w:val="24"/>
                <w:szCs w:val="24"/>
              </w:rPr>
              <w:t>8</w:t>
            </w:r>
          </w:p>
        </w:tc>
        <w:tc>
          <w:tcPr>
            <w:tcW w:w="9480" w:type="dxa"/>
            <w:gridSpan w:val="6"/>
            <w:tcBorders>
              <w:top w:val="single" w:sz="4" w:space="0" w:color="000000"/>
              <w:left w:val="single" w:sz="4" w:space="0" w:color="000000"/>
              <w:bottom w:val="single" w:sz="4" w:space="0" w:color="000000"/>
              <w:right w:val="single" w:sz="4" w:space="0" w:color="000000"/>
            </w:tcBorders>
          </w:tcPr>
          <w:p w14:paraId="45471223" w14:textId="1C7CBA2A" w:rsidR="00D07DEF" w:rsidRPr="00056435" w:rsidRDefault="0006631B" w:rsidP="00663EAE">
            <w:pPr>
              <w:spacing w:after="0"/>
              <w:jc w:val="both"/>
              <w:rPr>
                <w:sz w:val="24"/>
                <w:szCs w:val="24"/>
              </w:rPr>
            </w:pPr>
            <w:r w:rsidRPr="00056435">
              <w:rPr>
                <w:sz w:val="24"/>
                <w:szCs w:val="24"/>
              </w:rPr>
              <w:t xml:space="preserve">Ir </w:t>
            </w:r>
            <w:r w:rsidR="00025397" w:rsidRPr="00056435">
              <w:rPr>
                <w:sz w:val="24"/>
                <w:szCs w:val="24"/>
              </w:rPr>
              <w:t xml:space="preserve">a la ciudad de Gómez Palacio, </w:t>
            </w:r>
            <w:proofErr w:type="spellStart"/>
            <w:r w:rsidR="00025397" w:rsidRPr="00056435">
              <w:rPr>
                <w:sz w:val="24"/>
                <w:szCs w:val="24"/>
              </w:rPr>
              <w:t>Dgo</w:t>
            </w:r>
            <w:proofErr w:type="spellEnd"/>
            <w:r w:rsidR="00025397" w:rsidRPr="00056435">
              <w:rPr>
                <w:sz w:val="24"/>
                <w:szCs w:val="24"/>
              </w:rPr>
              <w:t>. para la recopilación de la documentación del personal docente para el proceso de retabulación correspondiente al año en curso.</w:t>
            </w:r>
          </w:p>
        </w:tc>
      </w:tr>
      <w:tr w:rsidR="00D07DEF" w:rsidRPr="00056435" w14:paraId="04EA7329"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6DBA77F8" w14:textId="77777777" w:rsidR="00D07DEF" w:rsidRPr="00056435" w:rsidRDefault="00025397">
            <w:pPr>
              <w:spacing w:after="0" w:line="240" w:lineRule="auto"/>
              <w:jc w:val="center"/>
              <w:rPr>
                <w:sz w:val="24"/>
                <w:szCs w:val="24"/>
              </w:rPr>
            </w:pPr>
            <w:r w:rsidRPr="00056435">
              <w:rPr>
                <w:sz w:val="24"/>
                <w:szCs w:val="24"/>
              </w:rPr>
              <w:t>9</w:t>
            </w:r>
          </w:p>
        </w:tc>
        <w:tc>
          <w:tcPr>
            <w:tcW w:w="9480" w:type="dxa"/>
            <w:gridSpan w:val="6"/>
            <w:tcBorders>
              <w:top w:val="single" w:sz="4" w:space="0" w:color="000000"/>
              <w:left w:val="single" w:sz="4" w:space="0" w:color="000000"/>
              <w:bottom w:val="single" w:sz="4" w:space="0" w:color="000000"/>
              <w:right w:val="single" w:sz="4" w:space="0" w:color="000000"/>
            </w:tcBorders>
          </w:tcPr>
          <w:p w14:paraId="25994B4C" w14:textId="4073F048" w:rsidR="00D07DEF" w:rsidRPr="00056435" w:rsidRDefault="00025397" w:rsidP="00AE31FA">
            <w:pPr>
              <w:spacing w:after="0"/>
              <w:jc w:val="both"/>
              <w:rPr>
                <w:sz w:val="24"/>
                <w:szCs w:val="24"/>
              </w:rPr>
            </w:pPr>
            <w:r w:rsidRPr="00056435">
              <w:rPr>
                <w:sz w:val="24"/>
                <w:szCs w:val="24"/>
              </w:rPr>
              <w:t>Coteja</w:t>
            </w:r>
            <w:r w:rsidR="0006631B" w:rsidRPr="00056435">
              <w:rPr>
                <w:sz w:val="24"/>
                <w:szCs w:val="24"/>
              </w:rPr>
              <w:t>r</w:t>
            </w:r>
            <w:r w:rsidRPr="00056435">
              <w:rPr>
                <w:sz w:val="24"/>
                <w:szCs w:val="24"/>
              </w:rPr>
              <w:t xml:space="preserve"> contra lo </w:t>
            </w:r>
            <w:r w:rsidR="0006631B" w:rsidRPr="00056435">
              <w:rPr>
                <w:sz w:val="24"/>
                <w:szCs w:val="24"/>
              </w:rPr>
              <w:t>existente en archivo</w:t>
            </w:r>
            <w:r w:rsidRPr="00056435">
              <w:rPr>
                <w:sz w:val="24"/>
                <w:szCs w:val="24"/>
              </w:rPr>
              <w:t xml:space="preserve"> de la documentación del personal docente</w:t>
            </w:r>
            <w:r w:rsidR="0006631B" w:rsidRPr="00056435">
              <w:rPr>
                <w:sz w:val="24"/>
                <w:szCs w:val="24"/>
              </w:rPr>
              <w:t>,</w:t>
            </w:r>
            <w:r w:rsidRPr="00056435">
              <w:rPr>
                <w:sz w:val="24"/>
                <w:szCs w:val="24"/>
              </w:rPr>
              <w:t xml:space="preserve"> para el proceso de retabulación correspondiente al año en curso</w:t>
            </w:r>
            <w:r w:rsidR="00E04015" w:rsidRPr="00056435">
              <w:rPr>
                <w:sz w:val="24"/>
                <w:szCs w:val="24"/>
              </w:rPr>
              <w:t>.</w:t>
            </w:r>
          </w:p>
        </w:tc>
      </w:tr>
      <w:tr w:rsidR="00D07DEF" w:rsidRPr="00056435" w14:paraId="7DCDA8B3"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3150A97D" w14:textId="77777777" w:rsidR="00D07DEF" w:rsidRPr="00056435" w:rsidRDefault="00025397">
            <w:pPr>
              <w:spacing w:after="0" w:line="240" w:lineRule="auto"/>
              <w:jc w:val="center"/>
              <w:rPr>
                <w:sz w:val="24"/>
                <w:szCs w:val="24"/>
              </w:rPr>
            </w:pPr>
            <w:r w:rsidRPr="00056435">
              <w:rPr>
                <w:sz w:val="24"/>
                <w:szCs w:val="24"/>
              </w:rPr>
              <w:t>10</w:t>
            </w:r>
          </w:p>
        </w:tc>
        <w:tc>
          <w:tcPr>
            <w:tcW w:w="9480" w:type="dxa"/>
            <w:gridSpan w:val="6"/>
            <w:tcBorders>
              <w:top w:val="single" w:sz="4" w:space="0" w:color="000000"/>
              <w:left w:val="single" w:sz="4" w:space="0" w:color="000000"/>
              <w:bottom w:val="single" w:sz="4" w:space="0" w:color="000000"/>
              <w:right w:val="single" w:sz="4" w:space="0" w:color="000000"/>
            </w:tcBorders>
          </w:tcPr>
          <w:p w14:paraId="7E82DFB9" w14:textId="32FA6C18" w:rsidR="00D07DEF" w:rsidRPr="00056435" w:rsidRDefault="00025397" w:rsidP="00663EAE">
            <w:pPr>
              <w:spacing w:after="0"/>
              <w:jc w:val="both"/>
              <w:rPr>
                <w:sz w:val="24"/>
                <w:szCs w:val="24"/>
              </w:rPr>
            </w:pPr>
            <w:r w:rsidRPr="00056435">
              <w:rPr>
                <w:sz w:val="24"/>
                <w:szCs w:val="24"/>
              </w:rPr>
              <w:t>Depura</w:t>
            </w:r>
            <w:r w:rsidR="0006631B" w:rsidRPr="00056435">
              <w:rPr>
                <w:sz w:val="24"/>
                <w:szCs w:val="24"/>
              </w:rPr>
              <w:t>r</w:t>
            </w:r>
            <w:r w:rsidRPr="00056435">
              <w:rPr>
                <w:sz w:val="24"/>
                <w:szCs w:val="24"/>
              </w:rPr>
              <w:t xml:space="preserve"> el expediente del personal docente para el proceso de retabulación correspondiente al año en curso.</w:t>
            </w:r>
          </w:p>
        </w:tc>
      </w:tr>
      <w:tr w:rsidR="00D07DEF" w:rsidRPr="00056435" w14:paraId="598B6C31"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55CDDBD4" w14:textId="77777777" w:rsidR="00D07DEF" w:rsidRPr="00056435" w:rsidRDefault="00025397">
            <w:pPr>
              <w:spacing w:after="0" w:line="240" w:lineRule="auto"/>
              <w:jc w:val="center"/>
              <w:rPr>
                <w:sz w:val="24"/>
                <w:szCs w:val="24"/>
              </w:rPr>
            </w:pPr>
            <w:r w:rsidRPr="00056435">
              <w:rPr>
                <w:sz w:val="24"/>
                <w:szCs w:val="24"/>
              </w:rPr>
              <w:t>11</w:t>
            </w:r>
          </w:p>
        </w:tc>
        <w:tc>
          <w:tcPr>
            <w:tcW w:w="9480" w:type="dxa"/>
            <w:gridSpan w:val="6"/>
            <w:tcBorders>
              <w:top w:val="single" w:sz="4" w:space="0" w:color="000000"/>
              <w:left w:val="single" w:sz="4" w:space="0" w:color="000000"/>
              <w:bottom w:val="single" w:sz="4" w:space="0" w:color="000000"/>
              <w:right w:val="single" w:sz="4" w:space="0" w:color="000000"/>
            </w:tcBorders>
          </w:tcPr>
          <w:p w14:paraId="55773725" w14:textId="3AD5CF5A" w:rsidR="00D07DEF" w:rsidRPr="00056435" w:rsidRDefault="0006631B" w:rsidP="00AE31FA">
            <w:pPr>
              <w:spacing w:after="0"/>
              <w:jc w:val="both"/>
              <w:rPr>
                <w:sz w:val="24"/>
                <w:szCs w:val="24"/>
              </w:rPr>
            </w:pPr>
            <w:r w:rsidRPr="00056435">
              <w:rPr>
                <w:sz w:val="24"/>
                <w:szCs w:val="24"/>
              </w:rPr>
              <w:t>Obtener</w:t>
            </w:r>
            <w:r w:rsidR="00025397" w:rsidRPr="00056435">
              <w:rPr>
                <w:sz w:val="24"/>
                <w:szCs w:val="24"/>
              </w:rPr>
              <w:t xml:space="preserve"> los listados del personal docente que anexó su documentación en la plataforma del SIIA y depura</w:t>
            </w:r>
            <w:r w:rsidRPr="00056435">
              <w:rPr>
                <w:sz w:val="24"/>
                <w:szCs w:val="24"/>
              </w:rPr>
              <w:t>r</w:t>
            </w:r>
            <w:r w:rsidR="00025397" w:rsidRPr="00056435">
              <w:rPr>
                <w:sz w:val="24"/>
                <w:szCs w:val="24"/>
              </w:rPr>
              <w:t xml:space="preserve"> la misma para su calificación correspondiente</w:t>
            </w:r>
            <w:r w:rsidR="00E04015" w:rsidRPr="00056435">
              <w:rPr>
                <w:sz w:val="24"/>
                <w:szCs w:val="24"/>
              </w:rPr>
              <w:t>.</w:t>
            </w:r>
          </w:p>
        </w:tc>
      </w:tr>
      <w:tr w:rsidR="00D07DEF" w:rsidRPr="00056435" w14:paraId="40DC2D3F"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54C28744" w14:textId="77777777" w:rsidR="00D07DEF" w:rsidRPr="00056435" w:rsidRDefault="00025397">
            <w:pPr>
              <w:spacing w:after="0" w:line="240" w:lineRule="auto"/>
              <w:jc w:val="center"/>
              <w:rPr>
                <w:sz w:val="24"/>
                <w:szCs w:val="24"/>
              </w:rPr>
            </w:pPr>
            <w:r w:rsidRPr="00056435">
              <w:rPr>
                <w:sz w:val="24"/>
                <w:szCs w:val="24"/>
              </w:rPr>
              <w:t>12</w:t>
            </w:r>
          </w:p>
        </w:tc>
        <w:tc>
          <w:tcPr>
            <w:tcW w:w="9480" w:type="dxa"/>
            <w:gridSpan w:val="6"/>
            <w:tcBorders>
              <w:top w:val="single" w:sz="4" w:space="0" w:color="000000"/>
              <w:left w:val="single" w:sz="4" w:space="0" w:color="000000"/>
              <w:bottom w:val="single" w:sz="4" w:space="0" w:color="000000"/>
              <w:right w:val="single" w:sz="4" w:space="0" w:color="000000"/>
            </w:tcBorders>
          </w:tcPr>
          <w:p w14:paraId="45CC1205" w14:textId="4DE4B3B8" w:rsidR="00D07DEF" w:rsidRPr="00056435" w:rsidRDefault="00025397" w:rsidP="00663EAE">
            <w:pPr>
              <w:spacing w:after="0"/>
              <w:jc w:val="both"/>
              <w:rPr>
                <w:sz w:val="24"/>
                <w:szCs w:val="24"/>
              </w:rPr>
            </w:pPr>
            <w:r w:rsidRPr="00056435">
              <w:rPr>
                <w:sz w:val="24"/>
                <w:szCs w:val="24"/>
              </w:rPr>
              <w:t>Proporciona</w:t>
            </w:r>
            <w:r w:rsidR="0006631B" w:rsidRPr="00056435">
              <w:rPr>
                <w:sz w:val="24"/>
                <w:szCs w:val="24"/>
              </w:rPr>
              <w:t>r</w:t>
            </w:r>
            <w:r w:rsidRPr="00056435">
              <w:rPr>
                <w:sz w:val="24"/>
                <w:szCs w:val="24"/>
              </w:rPr>
              <w:t xml:space="preserve"> y controla</w:t>
            </w:r>
            <w:r w:rsidR="0006631B" w:rsidRPr="00056435">
              <w:rPr>
                <w:sz w:val="24"/>
                <w:szCs w:val="24"/>
              </w:rPr>
              <w:t>r</w:t>
            </w:r>
            <w:r w:rsidRPr="00056435">
              <w:rPr>
                <w:sz w:val="24"/>
                <w:szCs w:val="24"/>
              </w:rPr>
              <w:t xml:space="preserve"> las salidas y entradas de los expedientes requeridos por el área de coordinación de la DDGRH con su correspondiente firma de recibido.</w:t>
            </w:r>
          </w:p>
        </w:tc>
      </w:tr>
      <w:tr w:rsidR="00AE31FA" w:rsidRPr="00056435" w14:paraId="0B6DCD15" w14:textId="77777777" w:rsidTr="00B11AD1">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10E6292A" w14:textId="4918AAA4" w:rsidR="00AE31FA" w:rsidRPr="00056435" w:rsidRDefault="00AE31FA" w:rsidP="00AE31FA">
            <w:pPr>
              <w:spacing w:after="0" w:line="240" w:lineRule="auto"/>
              <w:jc w:val="center"/>
              <w:rPr>
                <w:sz w:val="24"/>
                <w:szCs w:val="24"/>
              </w:rPr>
            </w:pPr>
            <w:r w:rsidRPr="00056435">
              <w:rPr>
                <w:sz w:val="24"/>
                <w:szCs w:val="24"/>
              </w:rPr>
              <w:lastRenderedPageBreak/>
              <w:t>13</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68C5E84D" w14:textId="1D3B1964" w:rsidR="00AE31FA" w:rsidRPr="00056435" w:rsidRDefault="00AE31FA" w:rsidP="00AE31FA">
            <w:pPr>
              <w:spacing w:after="0"/>
              <w:jc w:val="both"/>
              <w:rPr>
                <w:sz w:val="24"/>
                <w:szCs w:val="24"/>
              </w:rPr>
            </w:pPr>
            <w:r w:rsidRPr="00056435">
              <w:rPr>
                <w:sz w:val="24"/>
                <w:szCs w:val="24"/>
              </w:rPr>
              <w:t>Desempeñar todas las actividades inherentes al puesto, cargo, departamento y/o área conforme a la normativa vigente y aplicable en materia y todas aquellas que le asigne su jefe inmediato.</w:t>
            </w:r>
          </w:p>
        </w:tc>
      </w:tr>
      <w:tr w:rsidR="00AE31FA" w:rsidRPr="00056435" w14:paraId="7FF547D5" w14:textId="77777777">
        <w:trPr>
          <w:gridAfter w:val="1"/>
          <w:wAfter w:w="18" w:type="dxa"/>
          <w:trHeight w:val="287"/>
        </w:trPr>
        <w:tc>
          <w:tcPr>
            <w:tcW w:w="425" w:type="dxa"/>
            <w:tcBorders>
              <w:top w:val="single" w:sz="4" w:space="0" w:color="000000"/>
              <w:left w:val="nil"/>
              <w:bottom w:val="nil"/>
              <w:right w:val="nil"/>
            </w:tcBorders>
            <w:vAlign w:val="center"/>
          </w:tcPr>
          <w:p w14:paraId="59C0A526" w14:textId="77777777" w:rsidR="00AE31FA" w:rsidRPr="00056435" w:rsidRDefault="00AE31FA" w:rsidP="00AE31FA">
            <w:pPr>
              <w:spacing w:after="0" w:line="240" w:lineRule="auto"/>
              <w:rPr>
                <w:sz w:val="24"/>
                <w:szCs w:val="24"/>
              </w:rPr>
            </w:pPr>
          </w:p>
        </w:tc>
        <w:tc>
          <w:tcPr>
            <w:tcW w:w="9480" w:type="dxa"/>
            <w:gridSpan w:val="6"/>
            <w:tcBorders>
              <w:top w:val="single" w:sz="4" w:space="0" w:color="000000"/>
              <w:left w:val="nil"/>
              <w:bottom w:val="nil"/>
              <w:right w:val="nil"/>
            </w:tcBorders>
            <w:vAlign w:val="center"/>
          </w:tcPr>
          <w:p w14:paraId="4E8C85C9" w14:textId="77777777" w:rsidR="00AE31FA" w:rsidRPr="00056435" w:rsidRDefault="00AE31FA" w:rsidP="00AE31FA">
            <w:pPr>
              <w:spacing w:after="0" w:line="240" w:lineRule="auto"/>
              <w:jc w:val="both"/>
              <w:rPr>
                <w:sz w:val="24"/>
                <w:szCs w:val="24"/>
              </w:rPr>
            </w:pPr>
          </w:p>
        </w:tc>
      </w:tr>
      <w:tr w:rsidR="00AE31FA" w:rsidRPr="00056435" w14:paraId="2AA9CBA3"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7FD1B215" w14:textId="77777777" w:rsidR="00AE31FA" w:rsidRPr="00056435" w:rsidRDefault="00AE31FA" w:rsidP="00AE31FA">
            <w:pPr>
              <w:spacing w:after="0"/>
              <w:jc w:val="center"/>
              <w:rPr>
                <w:b/>
                <w:sz w:val="24"/>
                <w:szCs w:val="24"/>
              </w:rPr>
            </w:pPr>
            <w:r w:rsidRPr="00056435">
              <w:rPr>
                <w:b/>
                <w:sz w:val="24"/>
                <w:szCs w:val="24"/>
              </w:rPr>
              <w:t>ESPECIFICACIÓN DEL PUESTO</w:t>
            </w:r>
          </w:p>
        </w:tc>
      </w:tr>
      <w:tr w:rsidR="00AE31FA" w:rsidRPr="00056435" w14:paraId="4D1FB21B"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4EF5F75E" w14:textId="005D5F10" w:rsidR="00AE31FA" w:rsidRPr="00056435" w:rsidRDefault="00AE31FA" w:rsidP="00AE31FA">
            <w:pPr>
              <w:rPr>
                <w:sz w:val="24"/>
                <w:szCs w:val="24"/>
              </w:rPr>
            </w:pPr>
            <w:r w:rsidRPr="00056435">
              <w:rPr>
                <w:b/>
                <w:sz w:val="24"/>
                <w:szCs w:val="24"/>
              </w:rPr>
              <w:t>ESCOLARIDAD:</w:t>
            </w:r>
            <w:r w:rsidRPr="00056435">
              <w:rPr>
                <w:sz w:val="24"/>
                <w:szCs w:val="24"/>
              </w:rPr>
              <w:t xml:space="preserve"> Bachillerato</w:t>
            </w:r>
            <w:r w:rsidR="003E405A" w:rsidRPr="00056435">
              <w:rPr>
                <w:sz w:val="24"/>
                <w:szCs w:val="24"/>
              </w:rPr>
              <w:t>.</w:t>
            </w:r>
          </w:p>
        </w:tc>
      </w:tr>
      <w:tr w:rsidR="00AE31FA" w:rsidRPr="00056435" w14:paraId="34D2E222"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5400914C" w14:textId="19148CC8" w:rsidR="00AE31FA" w:rsidRPr="00056435" w:rsidRDefault="00AE31FA" w:rsidP="00AE31FA">
            <w:pPr>
              <w:jc w:val="both"/>
              <w:rPr>
                <w:sz w:val="24"/>
                <w:szCs w:val="24"/>
              </w:rPr>
            </w:pPr>
            <w:r w:rsidRPr="00056435">
              <w:rPr>
                <w:b/>
                <w:sz w:val="24"/>
                <w:szCs w:val="24"/>
              </w:rPr>
              <w:t>EXPERIENCIA:</w:t>
            </w:r>
            <w:r w:rsidRPr="00056435">
              <w:rPr>
                <w:sz w:val="24"/>
                <w:szCs w:val="24"/>
              </w:rPr>
              <w:t xml:space="preserve"> Un año en actividades administrativas de captura de datos, archivo o revisión de documentos</w:t>
            </w:r>
            <w:r w:rsidR="003E405A" w:rsidRPr="00056435">
              <w:rPr>
                <w:sz w:val="24"/>
                <w:szCs w:val="24"/>
              </w:rPr>
              <w:t>.</w:t>
            </w:r>
          </w:p>
        </w:tc>
      </w:tr>
      <w:tr w:rsidR="00AE31FA" w:rsidRPr="00056435" w14:paraId="60CA9E4D" w14:textId="77777777">
        <w:trPr>
          <w:trHeight w:val="397"/>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1939FDCF" w14:textId="77777777" w:rsidR="00AE31FA" w:rsidRPr="00056435" w:rsidRDefault="00AE31FA" w:rsidP="00AE31FA">
            <w:pPr>
              <w:spacing w:after="0"/>
              <w:jc w:val="center"/>
              <w:rPr>
                <w:b/>
                <w:sz w:val="24"/>
                <w:szCs w:val="24"/>
              </w:rPr>
            </w:pPr>
            <w:r w:rsidRPr="00056435">
              <w:rPr>
                <w:b/>
                <w:sz w:val="24"/>
                <w:szCs w:val="24"/>
              </w:rPr>
              <w:t>CONOCIMIENTOS Y HABILIDADES</w:t>
            </w:r>
          </w:p>
        </w:tc>
      </w:tr>
      <w:tr w:rsidR="00AE31FA" w:rsidRPr="00056435" w14:paraId="519E72DB" w14:textId="77777777">
        <w:trPr>
          <w:trHeight w:val="318"/>
        </w:trPr>
        <w:tc>
          <w:tcPr>
            <w:tcW w:w="425" w:type="dxa"/>
            <w:tcBorders>
              <w:top w:val="single" w:sz="4" w:space="0" w:color="000000"/>
              <w:left w:val="single" w:sz="4" w:space="0" w:color="000000"/>
              <w:bottom w:val="single" w:sz="4" w:space="0" w:color="000000"/>
              <w:right w:val="single" w:sz="4" w:space="0" w:color="000000"/>
            </w:tcBorders>
            <w:vAlign w:val="center"/>
          </w:tcPr>
          <w:p w14:paraId="5827E157" w14:textId="77777777" w:rsidR="00AE31FA" w:rsidRPr="00056435" w:rsidRDefault="00AE31FA" w:rsidP="00AE31FA">
            <w:pPr>
              <w:spacing w:after="0" w:line="240" w:lineRule="auto"/>
              <w:jc w:val="center"/>
              <w:rPr>
                <w:sz w:val="24"/>
                <w:szCs w:val="24"/>
              </w:rPr>
            </w:pPr>
            <w:r w:rsidRPr="00056435">
              <w:rPr>
                <w:sz w:val="24"/>
                <w:szCs w:val="24"/>
              </w:rPr>
              <w:t>1</w:t>
            </w:r>
          </w:p>
        </w:tc>
        <w:tc>
          <w:tcPr>
            <w:tcW w:w="9498" w:type="dxa"/>
            <w:gridSpan w:val="7"/>
            <w:tcBorders>
              <w:top w:val="single" w:sz="4" w:space="0" w:color="000000"/>
              <w:left w:val="single" w:sz="4" w:space="0" w:color="000000"/>
              <w:bottom w:val="single" w:sz="4" w:space="0" w:color="000000"/>
              <w:right w:val="single" w:sz="4" w:space="0" w:color="000000"/>
            </w:tcBorders>
          </w:tcPr>
          <w:p w14:paraId="0CFC99A1" w14:textId="77777777" w:rsidR="00AE31FA" w:rsidRPr="00056435" w:rsidRDefault="00AE31FA" w:rsidP="00AE31FA">
            <w:pPr>
              <w:spacing w:after="0" w:line="240" w:lineRule="auto"/>
              <w:rPr>
                <w:sz w:val="24"/>
                <w:szCs w:val="24"/>
              </w:rPr>
            </w:pPr>
            <w:r w:rsidRPr="00056435">
              <w:rPr>
                <w:sz w:val="24"/>
                <w:szCs w:val="24"/>
              </w:rPr>
              <w:t>Manejo de programas de cómputo, SIIA, Excel, bases de datos, manejo de archivo</w:t>
            </w:r>
          </w:p>
        </w:tc>
      </w:tr>
      <w:tr w:rsidR="00AE31FA" w:rsidRPr="00056435" w14:paraId="7B349B30" w14:textId="77777777">
        <w:trPr>
          <w:trHeight w:val="181"/>
        </w:trPr>
        <w:tc>
          <w:tcPr>
            <w:tcW w:w="425" w:type="dxa"/>
            <w:tcBorders>
              <w:top w:val="single" w:sz="4" w:space="0" w:color="000000"/>
              <w:left w:val="single" w:sz="4" w:space="0" w:color="000000"/>
              <w:bottom w:val="single" w:sz="4" w:space="0" w:color="000000"/>
              <w:right w:val="single" w:sz="4" w:space="0" w:color="000000"/>
            </w:tcBorders>
            <w:vAlign w:val="center"/>
          </w:tcPr>
          <w:p w14:paraId="46A90C55" w14:textId="77777777" w:rsidR="00AE31FA" w:rsidRPr="00056435" w:rsidRDefault="00AE31FA" w:rsidP="00AE31FA">
            <w:pPr>
              <w:spacing w:after="0" w:line="240" w:lineRule="auto"/>
              <w:jc w:val="center"/>
              <w:rPr>
                <w:sz w:val="24"/>
                <w:szCs w:val="24"/>
              </w:rPr>
            </w:pPr>
            <w:r w:rsidRPr="00056435">
              <w:rPr>
                <w:sz w:val="24"/>
                <w:szCs w:val="24"/>
              </w:rPr>
              <w:t>2</w:t>
            </w:r>
          </w:p>
        </w:tc>
        <w:tc>
          <w:tcPr>
            <w:tcW w:w="9498" w:type="dxa"/>
            <w:gridSpan w:val="7"/>
            <w:tcBorders>
              <w:top w:val="single" w:sz="4" w:space="0" w:color="000000"/>
              <w:left w:val="single" w:sz="4" w:space="0" w:color="000000"/>
              <w:bottom w:val="single" w:sz="4" w:space="0" w:color="000000"/>
              <w:right w:val="single" w:sz="4" w:space="0" w:color="000000"/>
            </w:tcBorders>
          </w:tcPr>
          <w:p w14:paraId="5E4AEB60" w14:textId="43F2381C" w:rsidR="00AE31FA" w:rsidRPr="00056435" w:rsidRDefault="00DC37D0" w:rsidP="00DC37D0">
            <w:pPr>
              <w:spacing w:after="0" w:line="240" w:lineRule="auto"/>
              <w:rPr>
                <w:sz w:val="24"/>
                <w:szCs w:val="24"/>
                <w:highlight w:val="red"/>
              </w:rPr>
            </w:pPr>
            <w:r w:rsidRPr="00056435">
              <w:rPr>
                <w:sz w:val="24"/>
                <w:szCs w:val="24"/>
              </w:rPr>
              <w:t>R</w:t>
            </w:r>
            <w:r w:rsidR="00AE31FA" w:rsidRPr="00056435">
              <w:rPr>
                <w:sz w:val="24"/>
                <w:szCs w:val="24"/>
              </w:rPr>
              <w:t xml:space="preserve">esponsabilidad y confidencialidad en </w:t>
            </w:r>
            <w:r w:rsidRPr="00056435">
              <w:rPr>
                <w:sz w:val="24"/>
                <w:szCs w:val="24"/>
              </w:rPr>
              <w:t>el manejo de la información</w:t>
            </w:r>
          </w:p>
        </w:tc>
      </w:tr>
      <w:tr w:rsidR="00AE31FA" w:rsidRPr="00056435" w14:paraId="2C9CECA1"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2C326E0F" w14:textId="77777777" w:rsidR="00AE31FA" w:rsidRPr="00056435" w:rsidRDefault="00AE31FA" w:rsidP="00AE31FA">
            <w:pPr>
              <w:spacing w:after="0" w:line="240" w:lineRule="auto"/>
              <w:jc w:val="center"/>
              <w:rPr>
                <w:sz w:val="24"/>
                <w:szCs w:val="24"/>
              </w:rPr>
            </w:pPr>
            <w:r w:rsidRPr="00056435">
              <w:rPr>
                <w:sz w:val="24"/>
                <w:szCs w:val="24"/>
              </w:rPr>
              <w:t>3</w:t>
            </w:r>
          </w:p>
        </w:tc>
        <w:tc>
          <w:tcPr>
            <w:tcW w:w="9498" w:type="dxa"/>
            <w:gridSpan w:val="7"/>
            <w:tcBorders>
              <w:top w:val="single" w:sz="4" w:space="0" w:color="000000"/>
              <w:left w:val="single" w:sz="4" w:space="0" w:color="000000"/>
              <w:bottom w:val="single" w:sz="4" w:space="0" w:color="000000"/>
              <w:right w:val="single" w:sz="4" w:space="0" w:color="000000"/>
            </w:tcBorders>
          </w:tcPr>
          <w:p w14:paraId="25B50566" w14:textId="77777777" w:rsidR="00AE31FA" w:rsidRPr="00056435" w:rsidRDefault="00AE31FA" w:rsidP="00AE31FA">
            <w:pPr>
              <w:spacing w:after="0" w:line="240" w:lineRule="auto"/>
              <w:rPr>
                <w:sz w:val="24"/>
                <w:szCs w:val="24"/>
              </w:rPr>
            </w:pPr>
            <w:r w:rsidRPr="00056435">
              <w:rPr>
                <w:sz w:val="24"/>
                <w:szCs w:val="24"/>
              </w:rPr>
              <w:t>Clasificación y organización de documentos</w:t>
            </w:r>
          </w:p>
        </w:tc>
      </w:tr>
      <w:tr w:rsidR="00AE31FA" w:rsidRPr="00056435" w14:paraId="559D8367" w14:textId="77777777">
        <w:trPr>
          <w:trHeight w:val="154"/>
        </w:trPr>
        <w:tc>
          <w:tcPr>
            <w:tcW w:w="425" w:type="dxa"/>
            <w:tcBorders>
              <w:top w:val="single" w:sz="4" w:space="0" w:color="000000"/>
              <w:left w:val="single" w:sz="4" w:space="0" w:color="000000"/>
              <w:bottom w:val="single" w:sz="4" w:space="0" w:color="000000"/>
              <w:right w:val="single" w:sz="4" w:space="0" w:color="000000"/>
            </w:tcBorders>
            <w:vAlign w:val="center"/>
          </w:tcPr>
          <w:p w14:paraId="1B2E9669" w14:textId="77777777" w:rsidR="00AE31FA" w:rsidRPr="00056435" w:rsidRDefault="00AE31FA" w:rsidP="00AE31FA">
            <w:pPr>
              <w:spacing w:after="0" w:line="240" w:lineRule="auto"/>
              <w:jc w:val="center"/>
              <w:rPr>
                <w:sz w:val="24"/>
                <w:szCs w:val="24"/>
              </w:rPr>
            </w:pPr>
            <w:r w:rsidRPr="00056435">
              <w:rPr>
                <w:sz w:val="24"/>
                <w:szCs w:val="24"/>
              </w:rPr>
              <w:t>4</w:t>
            </w:r>
          </w:p>
        </w:tc>
        <w:tc>
          <w:tcPr>
            <w:tcW w:w="9498" w:type="dxa"/>
            <w:gridSpan w:val="7"/>
            <w:tcBorders>
              <w:top w:val="single" w:sz="4" w:space="0" w:color="000000"/>
              <w:left w:val="single" w:sz="4" w:space="0" w:color="000000"/>
              <w:bottom w:val="single" w:sz="4" w:space="0" w:color="000000"/>
              <w:right w:val="single" w:sz="4" w:space="0" w:color="000000"/>
            </w:tcBorders>
          </w:tcPr>
          <w:p w14:paraId="654CFD47" w14:textId="77777777" w:rsidR="00AE31FA" w:rsidRPr="00056435" w:rsidRDefault="00AE31FA" w:rsidP="00AE31FA">
            <w:pPr>
              <w:spacing w:after="0" w:line="240" w:lineRule="auto"/>
              <w:rPr>
                <w:sz w:val="24"/>
                <w:szCs w:val="24"/>
              </w:rPr>
            </w:pPr>
            <w:r w:rsidRPr="00056435">
              <w:rPr>
                <w:sz w:val="24"/>
                <w:szCs w:val="24"/>
              </w:rPr>
              <w:t>Escaneo y digitalización</w:t>
            </w:r>
          </w:p>
        </w:tc>
      </w:tr>
      <w:tr w:rsidR="00AE31FA" w:rsidRPr="00056435" w14:paraId="1C6D1AA1" w14:textId="77777777">
        <w:trPr>
          <w:trHeight w:val="147"/>
        </w:trPr>
        <w:tc>
          <w:tcPr>
            <w:tcW w:w="425" w:type="dxa"/>
            <w:tcBorders>
              <w:top w:val="single" w:sz="4" w:space="0" w:color="000000"/>
              <w:left w:val="single" w:sz="4" w:space="0" w:color="000000"/>
              <w:bottom w:val="single" w:sz="4" w:space="0" w:color="000000"/>
              <w:right w:val="single" w:sz="4" w:space="0" w:color="000000"/>
            </w:tcBorders>
            <w:vAlign w:val="center"/>
          </w:tcPr>
          <w:p w14:paraId="16C6F4DD" w14:textId="77777777" w:rsidR="00AE31FA" w:rsidRPr="00056435" w:rsidRDefault="00AE31FA" w:rsidP="00AE31FA">
            <w:pPr>
              <w:spacing w:after="0" w:line="240" w:lineRule="auto"/>
              <w:jc w:val="center"/>
              <w:rPr>
                <w:sz w:val="24"/>
                <w:szCs w:val="24"/>
              </w:rPr>
            </w:pPr>
            <w:r w:rsidRPr="00056435">
              <w:rPr>
                <w:sz w:val="24"/>
                <w:szCs w:val="24"/>
              </w:rPr>
              <w:t>5</w:t>
            </w:r>
          </w:p>
        </w:tc>
        <w:tc>
          <w:tcPr>
            <w:tcW w:w="9498" w:type="dxa"/>
            <w:gridSpan w:val="7"/>
            <w:tcBorders>
              <w:top w:val="single" w:sz="4" w:space="0" w:color="000000"/>
              <w:left w:val="single" w:sz="4" w:space="0" w:color="000000"/>
              <w:bottom w:val="single" w:sz="4" w:space="0" w:color="000000"/>
              <w:right w:val="single" w:sz="4" w:space="0" w:color="000000"/>
            </w:tcBorders>
          </w:tcPr>
          <w:p w14:paraId="69AC9215" w14:textId="77777777" w:rsidR="00AE31FA" w:rsidRPr="00056435" w:rsidRDefault="00AE31FA" w:rsidP="00AE31FA">
            <w:pPr>
              <w:spacing w:after="0" w:line="240" w:lineRule="auto"/>
              <w:rPr>
                <w:sz w:val="24"/>
                <w:szCs w:val="24"/>
              </w:rPr>
            </w:pPr>
            <w:r w:rsidRPr="00056435">
              <w:rPr>
                <w:sz w:val="24"/>
                <w:szCs w:val="24"/>
              </w:rPr>
              <w:t>Manejo de relaciones humanas</w:t>
            </w:r>
          </w:p>
        </w:tc>
      </w:tr>
      <w:tr w:rsidR="00AE31FA" w:rsidRPr="00056435" w14:paraId="74DFE960" w14:textId="77777777">
        <w:trPr>
          <w:trHeight w:val="147"/>
        </w:trPr>
        <w:tc>
          <w:tcPr>
            <w:tcW w:w="425" w:type="dxa"/>
            <w:tcBorders>
              <w:top w:val="single" w:sz="4" w:space="0" w:color="000000"/>
              <w:left w:val="single" w:sz="4" w:space="0" w:color="000000"/>
              <w:bottom w:val="single" w:sz="4" w:space="0" w:color="000000"/>
              <w:right w:val="single" w:sz="4" w:space="0" w:color="000000"/>
            </w:tcBorders>
            <w:vAlign w:val="center"/>
          </w:tcPr>
          <w:p w14:paraId="20A354A7" w14:textId="77777777" w:rsidR="00AE31FA" w:rsidRPr="00056435" w:rsidRDefault="00AE31FA" w:rsidP="00AE31FA">
            <w:pPr>
              <w:spacing w:after="0" w:line="240" w:lineRule="auto"/>
              <w:jc w:val="center"/>
              <w:rPr>
                <w:sz w:val="24"/>
                <w:szCs w:val="24"/>
              </w:rPr>
            </w:pPr>
            <w:r w:rsidRPr="00056435">
              <w:rPr>
                <w:sz w:val="24"/>
                <w:szCs w:val="24"/>
              </w:rPr>
              <w:t>6</w:t>
            </w:r>
          </w:p>
        </w:tc>
        <w:tc>
          <w:tcPr>
            <w:tcW w:w="9498" w:type="dxa"/>
            <w:gridSpan w:val="7"/>
            <w:tcBorders>
              <w:top w:val="single" w:sz="4" w:space="0" w:color="000000"/>
              <w:left w:val="single" w:sz="4" w:space="0" w:color="000000"/>
              <w:bottom w:val="single" w:sz="4" w:space="0" w:color="000000"/>
              <w:right w:val="single" w:sz="4" w:space="0" w:color="000000"/>
            </w:tcBorders>
          </w:tcPr>
          <w:p w14:paraId="34F34D0E" w14:textId="77777777" w:rsidR="00AE31FA" w:rsidRPr="00056435" w:rsidRDefault="00AE31FA" w:rsidP="00AE31FA">
            <w:pPr>
              <w:spacing w:after="0" w:line="240" w:lineRule="auto"/>
              <w:rPr>
                <w:sz w:val="24"/>
                <w:szCs w:val="24"/>
              </w:rPr>
            </w:pPr>
            <w:r w:rsidRPr="00056435">
              <w:rPr>
                <w:sz w:val="24"/>
                <w:szCs w:val="24"/>
              </w:rPr>
              <w:t>Trabajo en equipo</w:t>
            </w:r>
          </w:p>
        </w:tc>
      </w:tr>
      <w:tr w:rsidR="00AE31FA" w:rsidRPr="00056435" w14:paraId="7FD182B4" w14:textId="77777777">
        <w:trPr>
          <w:trHeight w:val="162"/>
        </w:trPr>
        <w:tc>
          <w:tcPr>
            <w:tcW w:w="9923" w:type="dxa"/>
            <w:gridSpan w:val="8"/>
            <w:tcBorders>
              <w:top w:val="single" w:sz="4" w:space="0" w:color="000000"/>
              <w:left w:val="nil"/>
              <w:bottom w:val="single" w:sz="4" w:space="0" w:color="000000"/>
              <w:right w:val="nil"/>
            </w:tcBorders>
            <w:vAlign w:val="center"/>
          </w:tcPr>
          <w:p w14:paraId="4D08F92B" w14:textId="77777777" w:rsidR="00AE31FA" w:rsidRPr="00056435" w:rsidRDefault="00AE31FA" w:rsidP="00AE31FA">
            <w:pPr>
              <w:spacing w:after="0" w:line="240" w:lineRule="auto"/>
              <w:jc w:val="center"/>
              <w:rPr>
                <w:b/>
                <w:sz w:val="24"/>
                <w:szCs w:val="24"/>
              </w:rPr>
            </w:pPr>
          </w:p>
          <w:tbl>
            <w:tblPr>
              <w:tblStyle w:val="44"/>
              <w:tblW w:w="98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9276"/>
            </w:tblGrid>
            <w:tr w:rsidR="00AE31FA" w:rsidRPr="00056435" w14:paraId="2F125856" w14:textId="77777777">
              <w:tc>
                <w:tcPr>
                  <w:tcW w:w="9843" w:type="dxa"/>
                  <w:gridSpan w:val="2"/>
                  <w:shd w:val="clear" w:color="auto" w:fill="C00000"/>
                </w:tcPr>
                <w:p w14:paraId="6C4BB2AC" w14:textId="77777777" w:rsidR="00AE31FA" w:rsidRPr="00056435" w:rsidRDefault="00AE31FA" w:rsidP="00AE31FA">
                  <w:pPr>
                    <w:jc w:val="center"/>
                    <w:rPr>
                      <w:b/>
                      <w:sz w:val="24"/>
                      <w:szCs w:val="24"/>
                    </w:rPr>
                  </w:pPr>
                  <w:r w:rsidRPr="00056435">
                    <w:rPr>
                      <w:b/>
                      <w:sz w:val="24"/>
                      <w:szCs w:val="24"/>
                    </w:rPr>
                    <w:t>COMPETENCIAS</w:t>
                  </w:r>
                </w:p>
              </w:tc>
            </w:tr>
            <w:tr w:rsidR="00AE31FA" w:rsidRPr="00056435" w14:paraId="774DF111" w14:textId="77777777">
              <w:tc>
                <w:tcPr>
                  <w:tcW w:w="567" w:type="dxa"/>
                </w:tcPr>
                <w:p w14:paraId="6DD3ABCA" w14:textId="77777777" w:rsidR="00AE31FA" w:rsidRPr="00056435" w:rsidRDefault="00AE31FA" w:rsidP="00AE31FA">
                  <w:pPr>
                    <w:jc w:val="center"/>
                    <w:rPr>
                      <w:sz w:val="24"/>
                      <w:szCs w:val="24"/>
                    </w:rPr>
                  </w:pPr>
                  <w:r w:rsidRPr="00056435">
                    <w:rPr>
                      <w:sz w:val="24"/>
                      <w:szCs w:val="24"/>
                    </w:rPr>
                    <w:t>1</w:t>
                  </w:r>
                </w:p>
              </w:tc>
              <w:tc>
                <w:tcPr>
                  <w:tcW w:w="9276" w:type="dxa"/>
                </w:tcPr>
                <w:p w14:paraId="6C724856" w14:textId="77777777" w:rsidR="00AE31FA" w:rsidRPr="00056435" w:rsidRDefault="00AE31FA" w:rsidP="00AE31FA">
                  <w:pPr>
                    <w:tabs>
                      <w:tab w:val="left" w:pos="2505"/>
                      <w:tab w:val="center" w:pos="4530"/>
                    </w:tabs>
                    <w:rPr>
                      <w:sz w:val="24"/>
                      <w:szCs w:val="24"/>
                    </w:rPr>
                  </w:pPr>
                  <w:r w:rsidRPr="00056435">
                    <w:rPr>
                      <w:sz w:val="24"/>
                      <w:szCs w:val="24"/>
                    </w:rPr>
                    <w:t>EC0157 Manejo de internet y correo electrónico.</w:t>
                  </w:r>
                </w:p>
              </w:tc>
            </w:tr>
            <w:tr w:rsidR="00AE31FA" w:rsidRPr="00056435" w14:paraId="4FF58737" w14:textId="77777777">
              <w:tc>
                <w:tcPr>
                  <w:tcW w:w="567" w:type="dxa"/>
                </w:tcPr>
                <w:p w14:paraId="042613B0" w14:textId="77777777" w:rsidR="00AE31FA" w:rsidRPr="00056435" w:rsidRDefault="00AE31FA" w:rsidP="00AE31FA">
                  <w:pPr>
                    <w:jc w:val="center"/>
                    <w:rPr>
                      <w:sz w:val="24"/>
                      <w:szCs w:val="24"/>
                    </w:rPr>
                  </w:pPr>
                  <w:r w:rsidRPr="00056435">
                    <w:rPr>
                      <w:sz w:val="24"/>
                      <w:szCs w:val="24"/>
                    </w:rPr>
                    <w:t>2</w:t>
                  </w:r>
                </w:p>
              </w:tc>
              <w:tc>
                <w:tcPr>
                  <w:tcW w:w="9276" w:type="dxa"/>
                </w:tcPr>
                <w:p w14:paraId="43CDF9D0" w14:textId="77777777" w:rsidR="00AE31FA" w:rsidRPr="00056435" w:rsidRDefault="00AE31FA" w:rsidP="00AE31FA">
                  <w:pPr>
                    <w:rPr>
                      <w:sz w:val="24"/>
                      <w:szCs w:val="24"/>
                    </w:rPr>
                  </w:pPr>
                  <w:r w:rsidRPr="00056435">
                    <w:rPr>
                      <w:sz w:val="24"/>
                      <w:szCs w:val="24"/>
                    </w:rPr>
                    <w:t>EC0553 Comunicación efectiva en el trabajo.</w:t>
                  </w:r>
                </w:p>
              </w:tc>
            </w:tr>
            <w:tr w:rsidR="00AE31FA" w:rsidRPr="00056435" w14:paraId="1877AA4A" w14:textId="77777777">
              <w:tc>
                <w:tcPr>
                  <w:tcW w:w="567" w:type="dxa"/>
                </w:tcPr>
                <w:p w14:paraId="19511CFA" w14:textId="77777777" w:rsidR="00AE31FA" w:rsidRPr="00056435" w:rsidRDefault="00AE31FA" w:rsidP="00AE31FA">
                  <w:pPr>
                    <w:jc w:val="center"/>
                    <w:rPr>
                      <w:sz w:val="24"/>
                      <w:szCs w:val="24"/>
                    </w:rPr>
                  </w:pPr>
                  <w:r w:rsidRPr="00056435">
                    <w:rPr>
                      <w:sz w:val="24"/>
                      <w:szCs w:val="24"/>
                    </w:rPr>
                    <w:t>3</w:t>
                  </w:r>
                </w:p>
              </w:tc>
              <w:tc>
                <w:tcPr>
                  <w:tcW w:w="9276" w:type="dxa"/>
                </w:tcPr>
                <w:p w14:paraId="57D16E0C" w14:textId="77777777" w:rsidR="00AE31FA" w:rsidRPr="00056435" w:rsidRDefault="00AE31FA" w:rsidP="00AE31FA">
                  <w:pPr>
                    <w:rPr>
                      <w:sz w:val="24"/>
                      <w:szCs w:val="24"/>
                    </w:rPr>
                  </w:pPr>
                  <w:r w:rsidRPr="00056435">
                    <w:rPr>
                      <w:sz w:val="24"/>
                      <w:szCs w:val="24"/>
                    </w:rPr>
                    <w:t>EC0782 Aplicación de habilidades genéricas para la competitividad laboral.</w:t>
                  </w:r>
                </w:p>
              </w:tc>
            </w:tr>
            <w:tr w:rsidR="00AE31FA" w:rsidRPr="00056435" w14:paraId="5ED29B5C" w14:textId="77777777">
              <w:tc>
                <w:tcPr>
                  <w:tcW w:w="9843" w:type="dxa"/>
                  <w:gridSpan w:val="2"/>
                  <w:shd w:val="clear" w:color="auto" w:fill="C00000"/>
                </w:tcPr>
                <w:p w14:paraId="41CC89E3" w14:textId="77777777" w:rsidR="00AE31FA" w:rsidRPr="00056435" w:rsidRDefault="00AE31FA" w:rsidP="00AE31FA">
                  <w:pPr>
                    <w:jc w:val="center"/>
                    <w:rPr>
                      <w:b/>
                      <w:sz w:val="24"/>
                      <w:szCs w:val="24"/>
                    </w:rPr>
                  </w:pPr>
                  <w:r w:rsidRPr="00056435">
                    <w:rPr>
                      <w:b/>
                      <w:sz w:val="24"/>
                      <w:szCs w:val="24"/>
                    </w:rPr>
                    <w:t>RELACIONES</w:t>
                  </w:r>
                </w:p>
              </w:tc>
            </w:tr>
          </w:tbl>
          <w:p w14:paraId="509F06B7" w14:textId="77777777" w:rsidR="00AE31FA" w:rsidRPr="00056435" w:rsidRDefault="00AE31FA" w:rsidP="00AE31FA">
            <w:pPr>
              <w:spacing w:after="0"/>
              <w:jc w:val="center"/>
              <w:rPr>
                <w:b/>
                <w:sz w:val="24"/>
                <w:szCs w:val="24"/>
              </w:rPr>
            </w:pPr>
            <w:r w:rsidRPr="00056435">
              <w:rPr>
                <w:b/>
                <w:sz w:val="24"/>
                <w:szCs w:val="24"/>
              </w:rPr>
              <w:t>INTERNAS</w:t>
            </w:r>
          </w:p>
        </w:tc>
      </w:tr>
      <w:tr w:rsidR="00AE31FA" w:rsidRPr="00056435" w14:paraId="28FC77E0" w14:textId="77777777" w:rsidTr="00B1590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239026A2" w14:textId="77777777" w:rsidR="00AE31FA" w:rsidRPr="00056435" w:rsidRDefault="00AE31FA" w:rsidP="00AE31FA">
            <w:pPr>
              <w:spacing w:after="0" w:line="240" w:lineRule="auto"/>
              <w:jc w:val="center"/>
              <w:rPr>
                <w:sz w:val="24"/>
                <w:szCs w:val="24"/>
              </w:rPr>
            </w:pPr>
            <w:r w:rsidRPr="00056435">
              <w:rPr>
                <w:sz w:val="24"/>
                <w:szCs w:val="24"/>
              </w:rPr>
              <w:t>1</w:t>
            </w:r>
          </w:p>
        </w:tc>
        <w:tc>
          <w:tcPr>
            <w:tcW w:w="9413" w:type="dxa"/>
            <w:gridSpan w:val="5"/>
            <w:tcBorders>
              <w:top w:val="single" w:sz="4" w:space="0" w:color="000000"/>
              <w:left w:val="single" w:sz="4" w:space="0" w:color="000000"/>
              <w:bottom w:val="single" w:sz="4" w:space="0" w:color="000000"/>
              <w:right w:val="single" w:sz="4" w:space="0" w:color="000000"/>
            </w:tcBorders>
          </w:tcPr>
          <w:p w14:paraId="6C26D669" w14:textId="42E57AD1" w:rsidR="00AE31FA" w:rsidRPr="00056435" w:rsidRDefault="00AE31FA" w:rsidP="00AE31FA">
            <w:pPr>
              <w:spacing w:after="0" w:line="240" w:lineRule="auto"/>
              <w:rPr>
                <w:sz w:val="24"/>
                <w:szCs w:val="24"/>
              </w:rPr>
            </w:pPr>
            <w:r w:rsidRPr="00056435">
              <w:rPr>
                <w:sz w:val="24"/>
                <w:szCs w:val="24"/>
              </w:rPr>
              <w:t>Dirección de Desarroll</w:t>
            </w:r>
            <w:r w:rsidR="004924C5" w:rsidRPr="00056435">
              <w:rPr>
                <w:sz w:val="24"/>
                <w:szCs w:val="24"/>
              </w:rPr>
              <w:t>o y Gestión de Recursos Humanos</w:t>
            </w:r>
          </w:p>
        </w:tc>
      </w:tr>
      <w:tr w:rsidR="00AE31FA" w:rsidRPr="00056435" w14:paraId="55C2A494" w14:textId="77777777" w:rsidTr="00B1590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788F9E6B" w14:textId="77777777" w:rsidR="00AE31FA" w:rsidRPr="00056435" w:rsidRDefault="00AE31FA" w:rsidP="00AE31FA">
            <w:pPr>
              <w:spacing w:after="0" w:line="240" w:lineRule="auto"/>
              <w:jc w:val="center"/>
              <w:rPr>
                <w:sz w:val="24"/>
                <w:szCs w:val="24"/>
              </w:rPr>
            </w:pPr>
            <w:r w:rsidRPr="00056435">
              <w:rPr>
                <w:sz w:val="24"/>
                <w:szCs w:val="24"/>
              </w:rPr>
              <w:t>2</w:t>
            </w:r>
          </w:p>
        </w:tc>
        <w:tc>
          <w:tcPr>
            <w:tcW w:w="9413" w:type="dxa"/>
            <w:gridSpan w:val="5"/>
            <w:tcBorders>
              <w:top w:val="single" w:sz="4" w:space="0" w:color="000000"/>
              <w:left w:val="single" w:sz="4" w:space="0" w:color="000000"/>
              <w:bottom w:val="single" w:sz="4" w:space="0" w:color="000000"/>
              <w:right w:val="single" w:sz="4" w:space="0" w:color="000000"/>
            </w:tcBorders>
          </w:tcPr>
          <w:p w14:paraId="38BD6B1A" w14:textId="77777777" w:rsidR="00AE31FA" w:rsidRPr="00056435" w:rsidRDefault="00AE31FA" w:rsidP="00AE31FA">
            <w:pPr>
              <w:spacing w:after="0" w:line="240" w:lineRule="auto"/>
              <w:rPr>
                <w:sz w:val="24"/>
                <w:szCs w:val="24"/>
              </w:rPr>
            </w:pPr>
            <w:r w:rsidRPr="00056435">
              <w:rPr>
                <w:sz w:val="24"/>
                <w:szCs w:val="24"/>
              </w:rPr>
              <w:t>Sub- Dirección de Desarrollo y Gestión de Recursos Humanos</w:t>
            </w:r>
          </w:p>
        </w:tc>
      </w:tr>
      <w:tr w:rsidR="00AE31FA" w:rsidRPr="00056435" w14:paraId="05D8AC10" w14:textId="77777777" w:rsidTr="00B1590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27309D54" w14:textId="77777777" w:rsidR="00AE31FA" w:rsidRPr="00056435" w:rsidRDefault="00AE31FA" w:rsidP="00AE31FA">
            <w:pPr>
              <w:spacing w:after="0" w:line="240" w:lineRule="auto"/>
              <w:jc w:val="center"/>
              <w:rPr>
                <w:sz w:val="24"/>
                <w:szCs w:val="24"/>
              </w:rPr>
            </w:pPr>
            <w:r w:rsidRPr="00056435">
              <w:rPr>
                <w:sz w:val="24"/>
                <w:szCs w:val="24"/>
              </w:rPr>
              <w:t>3</w:t>
            </w:r>
          </w:p>
        </w:tc>
        <w:tc>
          <w:tcPr>
            <w:tcW w:w="9413" w:type="dxa"/>
            <w:gridSpan w:val="5"/>
            <w:tcBorders>
              <w:top w:val="single" w:sz="4" w:space="0" w:color="000000"/>
              <w:left w:val="single" w:sz="4" w:space="0" w:color="000000"/>
              <w:bottom w:val="single" w:sz="4" w:space="0" w:color="000000"/>
              <w:right w:val="single" w:sz="4" w:space="0" w:color="000000"/>
            </w:tcBorders>
          </w:tcPr>
          <w:p w14:paraId="0F107802" w14:textId="77777777" w:rsidR="00AE31FA" w:rsidRPr="00056435" w:rsidRDefault="00AE31FA" w:rsidP="00AE31FA">
            <w:pPr>
              <w:spacing w:after="0"/>
              <w:rPr>
                <w:sz w:val="24"/>
                <w:szCs w:val="24"/>
              </w:rPr>
            </w:pPr>
            <w:r w:rsidRPr="00056435">
              <w:rPr>
                <w:sz w:val="24"/>
                <w:szCs w:val="24"/>
              </w:rPr>
              <w:t>Coordinación de Personal</w:t>
            </w:r>
          </w:p>
        </w:tc>
      </w:tr>
      <w:tr w:rsidR="00AE31FA" w:rsidRPr="00056435" w14:paraId="266DFCBA" w14:textId="77777777" w:rsidTr="00B1590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092A1F12" w14:textId="6485409D" w:rsidR="00AE31FA" w:rsidRPr="00056435" w:rsidRDefault="00AE31FA" w:rsidP="00AE31FA">
            <w:pPr>
              <w:spacing w:after="0" w:line="240" w:lineRule="auto"/>
              <w:jc w:val="center"/>
              <w:rPr>
                <w:sz w:val="24"/>
                <w:szCs w:val="24"/>
              </w:rPr>
            </w:pPr>
            <w:r w:rsidRPr="00056435">
              <w:rPr>
                <w:sz w:val="24"/>
                <w:szCs w:val="24"/>
              </w:rPr>
              <w:t>4</w:t>
            </w:r>
          </w:p>
        </w:tc>
        <w:tc>
          <w:tcPr>
            <w:tcW w:w="9413" w:type="dxa"/>
            <w:gridSpan w:val="5"/>
            <w:tcBorders>
              <w:top w:val="single" w:sz="4" w:space="0" w:color="000000"/>
              <w:left w:val="single" w:sz="4" w:space="0" w:color="000000"/>
              <w:bottom w:val="single" w:sz="4" w:space="0" w:color="000000"/>
              <w:right w:val="single" w:sz="4" w:space="0" w:color="000000"/>
            </w:tcBorders>
          </w:tcPr>
          <w:p w14:paraId="2FF6B441" w14:textId="397891AD" w:rsidR="00AE31FA" w:rsidRPr="00056435" w:rsidRDefault="00AE31FA" w:rsidP="00AE31FA">
            <w:pPr>
              <w:spacing w:after="0"/>
              <w:rPr>
                <w:sz w:val="24"/>
                <w:szCs w:val="24"/>
              </w:rPr>
            </w:pPr>
            <w:r w:rsidRPr="00056435">
              <w:rPr>
                <w:sz w:val="24"/>
                <w:szCs w:val="24"/>
              </w:rPr>
              <w:t>Todas las dependencias de la UJED</w:t>
            </w:r>
          </w:p>
        </w:tc>
      </w:tr>
      <w:tr w:rsidR="00AE31FA" w:rsidRPr="00056435" w14:paraId="0EF20EBB" w14:textId="77777777">
        <w:trPr>
          <w:trHeight w:val="329"/>
        </w:trPr>
        <w:tc>
          <w:tcPr>
            <w:tcW w:w="9923" w:type="dxa"/>
            <w:gridSpan w:val="8"/>
            <w:tcBorders>
              <w:top w:val="single" w:sz="4" w:space="0" w:color="000000"/>
              <w:left w:val="single" w:sz="4" w:space="0" w:color="000000"/>
              <w:bottom w:val="single" w:sz="4" w:space="0" w:color="000000"/>
              <w:right w:val="single" w:sz="4" w:space="0" w:color="000000"/>
            </w:tcBorders>
            <w:vAlign w:val="center"/>
          </w:tcPr>
          <w:p w14:paraId="644D924A" w14:textId="77777777" w:rsidR="00AE31FA" w:rsidRPr="00056435" w:rsidRDefault="00AE31FA" w:rsidP="00AE31FA">
            <w:pPr>
              <w:spacing w:after="0" w:line="240" w:lineRule="auto"/>
              <w:jc w:val="center"/>
              <w:rPr>
                <w:b/>
                <w:sz w:val="24"/>
                <w:szCs w:val="24"/>
              </w:rPr>
            </w:pPr>
            <w:r w:rsidRPr="00056435">
              <w:rPr>
                <w:b/>
                <w:sz w:val="24"/>
                <w:szCs w:val="24"/>
              </w:rPr>
              <w:t>EXTERNAS</w:t>
            </w:r>
          </w:p>
        </w:tc>
      </w:tr>
      <w:tr w:rsidR="00AE31FA" w:rsidRPr="00056435" w14:paraId="6FDA4F59" w14:textId="77777777" w:rsidTr="00B1590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772BDA59" w14:textId="77777777" w:rsidR="00AE31FA" w:rsidRPr="00056435" w:rsidRDefault="00AE31FA" w:rsidP="00AE31FA">
            <w:pPr>
              <w:spacing w:after="0" w:line="240" w:lineRule="auto"/>
              <w:jc w:val="center"/>
              <w:rPr>
                <w:sz w:val="24"/>
                <w:szCs w:val="24"/>
              </w:rPr>
            </w:pPr>
            <w:r w:rsidRPr="00056435">
              <w:rPr>
                <w:sz w:val="24"/>
                <w:szCs w:val="24"/>
              </w:rPr>
              <w:t>1</w:t>
            </w:r>
          </w:p>
        </w:tc>
        <w:tc>
          <w:tcPr>
            <w:tcW w:w="9413" w:type="dxa"/>
            <w:gridSpan w:val="5"/>
            <w:tcBorders>
              <w:top w:val="single" w:sz="4" w:space="0" w:color="000000"/>
              <w:left w:val="single" w:sz="4" w:space="0" w:color="000000"/>
              <w:bottom w:val="single" w:sz="4" w:space="0" w:color="000000"/>
              <w:right w:val="single" w:sz="4" w:space="0" w:color="000000"/>
            </w:tcBorders>
          </w:tcPr>
          <w:p w14:paraId="68646DEF" w14:textId="6EBA7059" w:rsidR="00AE31FA" w:rsidRPr="00056435" w:rsidRDefault="00DC37D0" w:rsidP="00AE31FA">
            <w:pPr>
              <w:spacing w:after="0" w:line="240" w:lineRule="auto"/>
              <w:rPr>
                <w:sz w:val="24"/>
                <w:szCs w:val="24"/>
              </w:rPr>
            </w:pPr>
            <w:r w:rsidRPr="00056435">
              <w:rPr>
                <w:sz w:val="24"/>
                <w:szCs w:val="24"/>
              </w:rPr>
              <w:t>N/A.</w:t>
            </w:r>
          </w:p>
        </w:tc>
      </w:tr>
    </w:tbl>
    <w:p w14:paraId="25230E42" w14:textId="77777777" w:rsidR="00D07DEF" w:rsidRPr="00056435" w:rsidRDefault="00D07DEF" w:rsidP="006129BF">
      <w:pPr>
        <w:spacing w:after="0" w:line="240" w:lineRule="auto"/>
        <w:rPr>
          <w:sz w:val="24"/>
          <w:szCs w:val="24"/>
        </w:rPr>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66579A" w:rsidRPr="00056435" w14:paraId="3F13162B" w14:textId="77777777" w:rsidTr="00B15903">
        <w:tc>
          <w:tcPr>
            <w:tcW w:w="3544" w:type="dxa"/>
            <w:vMerge w:val="restart"/>
            <w:tcBorders>
              <w:right w:val="single" w:sz="4" w:space="0" w:color="auto"/>
            </w:tcBorders>
            <w:shd w:val="clear" w:color="auto" w:fill="C00000"/>
          </w:tcPr>
          <w:p w14:paraId="4CE6B671" w14:textId="77777777" w:rsidR="0066579A" w:rsidRPr="00056435" w:rsidRDefault="0066579A" w:rsidP="00B15903">
            <w:pPr>
              <w:widowControl w:val="0"/>
              <w:spacing w:line="276" w:lineRule="auto"/>
              <w:jc w:val="center"/>
              <w:rPr>
                <w:sz w:val="24"/>
                <w:szCs w:val="24"/>
              </w:rPr>
            </w:pPr>
            <w:r w:rsidRPr="00056435">
              <w:rPr>
                <w:b/>
                <w:sz w:val="24"/>
                <w:szCs w:val="24"/>
              </w:rPr>
              <w:t>NOMBRE Y FIRMA DE LA PERSONA QUE AUTORIZA</w:t>
            </w:r>
          </w:p>
        </w:tc>
        <w:tc>
          <w:tcPr>
            <w:tcW w:w="425" w:type="dxa"/>
            <w:tcBorders>
              <w:top w:val="nil"/>
              <w:left w:val="single" w:sz="4" w:space="0" w:color="auto"/>
              <w:bottom w:val="nil"/>
              <w:right w:val="single" w:sz="4" w:space="0" w:color="auto"/>
            </w:tcBorders>
          </w:tcPr>
          <w:p w14:paraId="49F1FD4B" w14:textId="77777777" w:rsidR="0066579A" w:rsidRPr="00056435" w:rsidRDefault="0066579A" w:rsidP="00B15903">
            <w:pPr>
              <w:widowControl w:val="0"/>
              <w:spacing w:line="276" w:lineRule="auto"/>
              <w:rPr>
                <w:sz w:val="24"/>
                <w:szCs w:val="24"/>
              </w:rPr>
            </w:pPr>
          </w:p>
        </w:tc>
        <w:tc>
          <w:tcPr>
            <w:tcW w:w="3233" w:type="dxa"/>
            <w:vMerge w:val="restart"/>
            <w:tcBorders>
              <w:left w:val="single" w:sz="4" w:space="0" w:color="auto"/>
              <w:right w:val="single" w:sz="4" w:space="0" w:color="auto"/>
            </w:tcBorders>
            <w:shd w:val="clear" w:color="auto" w:fill="C00000"/>
          </w:tcPr>
          <w:p w14:paraId="638F03D4" w14:textId="77777777" w:rsidR="0066579A" w:rsidRPr="00056435" w:rsidRDefault="0066579A" w:rsidP="00B15903">
            <w:pPr>
              <w:widowControl w:val="0"/>
              <w:spacing w:line="276" w:lineRule="auto"/>
              <w:jc w:val="center"/>
              <w:rPr>
                <w:sz w:val="24"/>
                <w:szCs w:val="24"/>
              </w:rPr>
            </w:pPr>
            <w:r w:rsidRPr="00056435">
              <w:rPr>
                <w:b/>
                <w:sz w:val="24"/>
                <w:szCs w:val="24"/>
              </w:rPr>
              <w:t>NOMBRE Y FIRMA DEL TRABAJADOR</w:t>
            </w:r>
          </w:p>
        </w:tc>
        <w:tc>
          <w:tcPr>
            <w:tcW w:w="282" w:type="dxa"/>
            <w:tcBorders>
              <w:top w:val="nil"/>
              <w:left w:val="single" w:sz="4" w:space="0" w:color="auto"/>
              <w:bottom w:val="nil"/>
              <w:right w:val="single" w:sz="4" w:space="0" w:color="auto"/>
            </w:tcBorders>
          </w:tcPr>
          <w:p w14:paraId="0092D734" w14:textId="77777777" w:rsidR="0066579A" w:rsidRPr="00056435" w:rsidRDefault="0066579A" w:rsidP="00B15903">
            <w:pPr>
              <w:widowControl w:val="0"/>
              <w:spacing w:line="276" w:lineRule="auto"/>
              <w:rPr>
                <w:sz w:val="24"/>
                <w:szCs w:val="24"/>
              </w:rPr>
            </w:pPr>
          </w:p>
        </w:tc>
        <w:tc>
          <w:tcPr>
            <w:tcW w:w="2448" w:type="dxa"/>
            <w:gridSpan w:val="3"/>
            <w:tcBorders>
              <w:left w:val="single" w:sz="4" w:space="0" w:color="auto"/>
            </w:tcBorders>
            <w:shd w:val="clear" w:color="auto" w:fill="C00000"/>
            <w:vAlign w:val="center"/>
          </w:tcPr>
          <w:p w14:paraId="1C568AAF" w14:textId="77777777" w:rsidR="0066579A" w:rsidRPr="00056435" w:rsidRDefault="0066579A" w:rsidP="00B15903">
            <w:pPr>
              <w:widowControl w:val="0"/>
              <w:spacing w:line="276" w:lineRule="auto"/>
              <w:jc w:val="center"/>
              <w:rPr>
                <w:sz w:val="24"/>
                <w:szCs w:val="24"/>
              </w:rPr>
            </w:pPr>
            <w:r w:rsidRPr="00056435">
              <w:rPr>
                <w:b/>
                <w:sz w:val="24"/>
                <w:szCs w:val="24"/>
              </w:rPr>
              <w:t>FECHA</w:t>
            </w:r>
          </w:p>
        </w:tc>
      </w:tr>
      <w:tr w:rsidR="0066579A" w:rsidRPr="00056435" w14:paraId="06290A2C" w14:textId="77777777" w:rsidTr="00B15903">
        <w:tc>
          <w:tcPr>
            <w:tcW w:w="3544" w:type="dxa"/>
            <w:vMerge/>
            <w:tcBorders>
              <w:right w:val="single" w:sz="4" w:space="0" w:color="auto"/>
            </w:tcBorders>
            <w:shd w:val="clear" w:color="auto" w:fill="C00000"/>
          </w:tcPr>
          <w:p w14:paraId="5A46569C" w14:textId="77777777" w:rsidR="0066579A" w:rsidRPr="00056435" w:rsidRDefault="0066579A" w:rsidP="00B15903">
            <w:pPr>
              <w:widowControl w:val="0"/>
              <w:spacing w:line="276" w:lineRule="auto"/>
              <w:rPr>
                <w:sz w:val="24"/>
                <w:szCs w:val="24"/>
              </w:rPr>
            </w:pPr>
          </w:p>
        </w:tc>
        <w:tc>
          <w:tcPr>
            <w:tcW w:w="425" w:type="dxa"/>
            <w:tcBorders>
              <w:top w:val="nil"/>
              <w:left w:val="single" w:sz="4" w:space="0" w:color="auto"/>
              <w:bottom w:val="nil"/>
              <w:right w:val="single" w:sz="4" w:space="0" w:color="auto"/>
            </w:tcBorders>
          </w:tcPr>
          <w:p w14:paraId="57757EE1" w14:textId="77777777" w:rsidR="0066579A" w:rsidRPr="00056435" w:rsidRDefault="0066579A" w:rsidP="00B15903">
            <w:pPr>
              <w:widowControl w:val="0"/>
              <w:spacing w:line="276" w:lineRule="auto"/>
              <w:rPr>
                <w:sz w:val="24"/>
                <w:szCs w:val="24"/>
              </w:rPr>
            </w:pPr>
          </w:p>
        </w:tc>
        <w:tc>
          <w:tcPr>
            <w:tcW w:w="3233" w:type="dxa"/>
            <w:vMerge/>
            <w:tcBorders>
              <w:left w:val="single" w:sz="4" w:space="0" w:color="auto"/>
              <w:right w:val="single" w:sz="4" w:space="0" w:color="auto"/>
            </w:tcBorders>
            <w:shd w:val="clear" w:color="auto" w:fill="C00000"/>
          </w:tcPr>
          <w:p w14:paraId="51916045" w14:textId="77777777" w:rsidR="0066579A" w:rsidRPr="00056435" w:rsidRDefault="0066579A" w:rsidP="00B15903">
            <w:pPr>
              <w:widowControl w:val="0"/>
              <w:spacing w:line="276" w:lineRule="auto"/>
              <w:rPr>
                <w:sz w:val="24"/>
                <w:szCs w:val="24"/>
              </w:rPr>
            </w:pPr>
          </w:p>
        </w:tc>
        <w:tc>
          <w:tcPr>
            <w:tcW w:w="282" w:type="dxa"/>
            <w:tcBorders>
              <w:top w:val="nil"/>
              <w:left w:val="single" w:sz="4" w:space="0" w:color="auto"/>
              <w:bottom w:val="nil"/>
              <w:right w:val="single" w:sz="4" w:space="0" w:color="auto"/>
            </w:tcBorders>
          </w:tcPr>
          <w:p w14:paraId="51270B6F" w14:textId="77777777" w:rsidR="0066579A" w:rsidRPr="00056435" w:rsidRDefault="0066579A" w:rsidP="00B15903">
            <w:pPr>
              <w:widowControl w:val="0"/>
              <w:spacing w:line="276" w:lineRule="auto"/>
              <w:rPr>
                <w:sz w:val="24"/>
                <w:szCs w:val="24"/>
              </w:rPr>
            </w:pPr>
          </w:p>
        </w:tc>
        <w:tc>
          <w:tcPr>
            <w:tcW w:w="849" w:type="dxa"/>
            <w:tcBorders>
              <w:left w:val="single" w:sz="4" w:space="0" w:color="auto"/>
            </w:tcBorders>
            <w:shd w:val="clear" w:color="auto" w:fill="C00000"/>
            <w:vAlign w:val="center"/>
          </w:tcPr>
          <w:p w14:paraId="61EE8F64" w14:textId="77777777" w:rsidR="0066579A" w:rsidRPr="00056435" w:rsidRDefault="0066579A" w:rsidP="00B15903">
            <w:pPr>
              <w:jc w:val="center"/>
              <w:rPr>
                <w:b/>
                <w:sz w:val="24"/>
                <w:szCs w:val="24"/>
              </w:rPr>
            </w:pPr>
            <w:r w:rsidRPr="00056435">
              <w:rPr>
                <w:b/>
                <w:sz w:val="24"/>
                <w:szCs w:val="24"/>
              </w:rPr>
              <w:t>DÍA</w:t>
            </w:r>
          </w:p>
        </w:tc>
        <w:tc>
          <w:tcPr>
            <w:tcW w:w="849" w:type="dxa"/>
            <w:shd w:val="clear" w:color="auto" w:fill="C00000"/>
            <w:vAlign w:val="center"/>
          </w:tcPr>
          <w:p w14:paraId="17FFE904" w14:textId="77777777" w:rsidR="0066579A" w:rsidRPr="00056435" w:rsidRDefault="0066579A" w:rsidP="00B15903">
            <w:pPr>
              <w:jc w:val="center"/>
              <w:rPr>
                <w:b/>
                <w:sz w:val="24"/>
                <w:szCs w:val="24"/>
              </w:rPr>
            </w:pPr>
            <w:r w:rsidRPr="00056435">
              <w:rPr>
                <w:b/>
                <w:sz w:val="24"/>
                <w:szCs w:val="24"/>
              </w:rPr>
              <w:t>MES</w:t>
            </w:r>
          </w:p>
        </w:tc>
        <w:tc>
          <w:tcPr>
            <w:tcW w:w="750" w:type="dxa"/>
            <w:shd w:val="clear" w:color="auto" w:fill="C00000"/>
            <w:vAlign w:val="center"/>
          </w:tcPr>
          <w:p w14:paraId="4F9AF154" w14:textId="77777777" w:rsidR="0066579A" w:rsidRPr="00056435" w:rsidRDefault="0066579A" w:rsidP="00B15903">
            <w:pPr>
              <w:jc w:val="center"/>
              <w:rPr>
                <w:b/>
                <w:sz w:val="24"/>
                <w:szCs w:val="24"/>
              </w:rPr>
            </w:pPr>
            <w:r w:rsidRPr="00056435">
              <w:rPr>
                <w:b/>
                <w:sz w:val="24"/>
                <w:szCs w:val="24"/>
              </w:rPr>
              <w:t>AÑO</w:t>
            </w:r>
          </w:p>
        </w:tc>
      </w:tr>
      <w:tr w:rsidR="0066579A" w:rsidRPr="00056435" w14:paraId="7CE5E194" w14:textId="77777777" w:rsidTr="006129BF">
        <w:trPr>
          <w:trHeight w:val="1479"/>
        </w:trPr>
        <w:tc>
          <w:tcPr>
            <w:tcW w:w="3544" w:type="dxa"/>
            <w:tcBorders>
              <w:right w:val="single" w:sz="4" w:space="0" w:color="auto"/>
            </w:tcBorders>
            <w:vAlign w:val="bottom"/>
          </w:tcPr>
          <w:p w14:paraId="5DEFB6A4" w14:textId="77777777" w:rsidR="00E027E9" w:rsidRPr="00056435" w:rsidRDefault="002C026A" w:rsidP="002C026A">
            <w:pPr>
              <w:jc w:val="center"/>
            </w:pPr>
            <w:r w:rsidRPr="00056435">
              <w:t>Rubén Ortega García</w:t>
            </w:r>
          </w:p>
          <w:p w14:paraId="65FD63A0" w14:textId="44E3458B" w:rsidR="002C026A" w:rsidRPr="00056435" w:rsidRDefault="002C026A" w:rsidP="002C026A">
            <w:pPr>
              <w:jc w:val="center"/>
            </w:pPr>
          </w:p>
        </w:tc>
        <w:tc>
          <w:tcPr>
            <w:tcW w:w="425" w:type="dxa"/>
            <w:tcBorders>
              <w:top w:val="nil"/>
              <w:left w:val="single" w:sz="4" w:space="0" w:color="auto"/>
              <w:bottom w:val="nil"/>
              <w:right w:val="single" w:sz="4" w:space="0" w:color="auto"/>
            </w:tcBorders>
            <w:vAlign w:val="bottom"/>
          </w:tcPr>
          <w:p w14:paraId="44E3D90D" w14:textId="77777777" w:rsidR="0066579A" w:rsidRPr="00056435" w:rsidRDefault="0066579A" w:rsidP="006129BF">
            <w:pPr>
              <w:widowControl w:val="0"/>
              <w:jc w:val="center"/>
            </w:pPr>
          </w:p>
        </w:tc>
        <w:tc>
          <w:tcPr>
            <w:tcW w:w="3233" w:type="dxa"/>
            <w:tcBorders>
              <w:left w:val="single" w:sz="4" w:space="0" w:color="auto"/>
              <w:right w:val="single" w:sz="4" w:space="0" w:color="auto"/>
            </w:tcBorders>
            <w:vAlign w:val="bottom"/>
          </w:tcPr>
          <w:p w14:paraId="6BE9871A" w14:textId="77777777" w:rsidR="0066579A" w:rsidRPr="00056435" w:rsidRDefault="0066579A" w:rsidP="002C026A">
            <w:pPr>
              <w:widowControl w:val="0"/>
              <w:jc w:val="center"/>
            </w:pPr>
            <w:r w:rsidRPr="00056435">
              <w:t>L.A. Luís Alan Rentería Corrale</w:t>
            </w:r>
            <w:r w:rsidR="002C026A" w:rsidRPr="00056435">
              <w:t>s</w:t>
            </w:r>
          </w:p>
          <w:p w14:paraId="56860740" w14:textId="36A4D0C3" w:rsidR="002C026A" w:rsidRPr="00056435" w:rsidRDefault="002C026A" w:rsidP="002C026A">
            <w:pPr>
              <w:widowControl w:val="0"/>
              <w:jc w:val="center"/>
            </w:pPr>
          </w:p>
        </w:tc>
        <w:tc>
          <w:tcPr>
            <w:tcW w:w="282" w:type="dxa"/>
            <w:tcBorders>
              <w:top w:val="nil"/>
              <w:left w:val="single" w:sz="4" w:space="0" w:color="auto"/>
              <w:bottom w:val="nil"/>
              <w:right w:val="single" w:sz="4" w:space="0" w:color="auto"/>
            </w:tcBorders>
          </w:tcPr>
          <w:p w14:paraId="6ED1109E" w14:textId="77777777" w:rsidR="0066579A" w:rsidRPr="00056435" w:rsidRDefault="0066579A" w:rsidP="006129BF">
            <w:pPr>
              <w:widowControl w:val="0"/>
            </w:pPr>
          </w:p>
        </w:tc>
        <w:tc>
          <w:tcPr>
            <w:tcW w:w="849" w:type="dxa"/>
            <w:tcBorders>
              <w:left w:val="single" w:sz="4" w:space="0" w:color="auto"/>
            </w:tcBorders>
            <w:vAlign w:val="center"/>
          </w:tcPr>
          <w:p w14:paraId="65776C97" w14:textId="77777777" w:rsidR="0066579A" w:rsidRPr="00056435" w:rsidRDefault="0066579A" w:rsidP="006129BF">
            <w:pPr>
              <w:jc w:val="center"/>
            </w:pPr>
            <w:r w:rsidRPr="00056435">
              <w:t>07</w:t>
            </w:r>
          </w:p>
        </w:tc>
        <w:tc>
          <w:tcPr>
            <w:tcW w:w="849" w:type="dxa"/>
            <w:vAlign w:val="center"/>
          </w:tcPr>
          <w:p w14:paraId="318DCBFA" w14:textId="1040128B" w:rsidR="0066579A" w:rsidRPr="00056435" w:rsidRDefault="004924C5" w:rsidP="006129BF">
            <w:pPr>
              <w:jc w:val="center"/>
            </w:pPr>
            <w:r w:rsidRPr="00056435">
              <w:t>08</w:t>
            </w:r>
          </w:p>
        </w:tc>
        <w:tc>
          <w:tcPr>
            <w:tcW w:w="750" w:type="dxa"/>
            <w:vAlign w:val="center"/>
          </w:tcPr>
          <w:p w14:paraId="27D6F79C" w14:textId="77777777" w:rsidR="0066579A" w:rsidRPr="00056435" w:rsidRDefault="0066579A" w:rsidP="006129BF">
            <w:pPr>
              <w:jc w:val="center"/>
            </w:pPr>
            <w:r w:rsidRPr="00056435">
              <w:t>2022</w:t>
            </w:r>
          </w:p>
        </w:tc>
      </w:tr>
    </w:tbl>
    <w:p w14:paraId="533700D0" w14:textId="77777777" w:rsidR="00D07DEF" w:rsidRPr="00056435" w:rsidRDefault="00025397">
      <w:r w:rsidRPr="00056435">
        <w:br w:type="page"/>
      </w:r>
    </w:p>
    <w:p w14:paraId="0027093A" w14:textId="77777777" w:rsidR="0066579A" w:rsidRPr="00056435" w:rsidRDefault="0066579A" w:rsidP="006129BF">
      <w:pPr>
        <w:spacing w:after="0" w:line="240" w:lineRule="auto"/>
        <w:rPr>
          <w:sz w:val="24"/>
          <w:szCs w:val="24"/>
        </w:rPr>
      </w:pPr>
    </w:p>
    <w:tbl>
      <w:tblPr>
        <w:tblStyle w:val="41"/>
        <w:tblW w:w="9923" w:type="dxa"/>
        <w:tblInd w:w="-497" w:type="dxa"/>
        <w:tblLayout w:type="fixed"/>
        <w:tblLook w:val="0400" w:firstRow="0" w:lastRow="0" w:firstColumn="0" w:lastColumn="0" w:noHBand="0" w:noVBand="1"/>
      </w:tblPr>
      <w:tblGrid>
        <w:gridCol w:w="425"/>
        <w:gridCol w:w="67"/>
        <w:gridCol w:w="2060"/>
        <w:gridCol w:w="2108"/>
        <w:gridCol w:w="18"/>
        <w:gridCol w:w="2126"/>
        <w:gridCol w:w="3101"/>
        <w:gridCol w:w="18"/>
      </w:tblGrid>
      <w:tr w:rsidR="00D07DEF" w:rsidRPr="00056435" w14:paraId="4FEEF7C6" w14:textId="77777777">
        <w:trPr>
          <w:trHeight w:val="289"/>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14:paraId="7499AB7E" w14:textId="77777777" w:rsidR="00D07DEF" w:rsidRPr="00056435" w:rsidRDefault="00025397">
            <w:pPr>
              <w:jc w:val="center"/>
              <w:rPr>
                <w:b/>
                <w:sz w:val="24"/>
                <w:szCs w:val="24"/>
              </w:rPr>
            </w:pPr>
            <w:r w:rsidRPr="00056435">
              <w:rPr>
                <w:b/>
                <w:noProof/>
                <w:sz w:val="24"/>
                <w:szCs w:val="24"/>
              </w:rPr>
              <w:drawing>
                <wp:anchor distT="0" distB="0" distL="114300" distR="114300" simplePos="0" relativeHeight="251675648" behindDoc="0" locked="0" layoutInCell="1" allowOverlap="1" wp14:anchorId="4DFA0199" wp14:editId="52324EF5">
                  <wp:simplePos x="0" y="0"/>
                  <wp:positionH relativeFrom="column">
                    <wp:posOffset>2156</wp:posOffset>
                  </wp:positionH>
                  <wp:positionV relativeFrom="paragraph">
                    <wp:posOffset>20409</wp:posOffset>
                  </wp:positionV>
                  <wp:extent cx="1594136" cy="704166"/>
                  <wp:effectExtent l="0" t="0" r="6350" b="0"/>
                  <wp:wrapNone/>
                  <wp:docPr id="6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1594136" cy="704166"/>
                          </a:xfrm>
                          <a:prstGeom prst="rect">
                            <a:avLst/>
                          </a:prstGeom>
                          <a:ln/>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4654EE2C" w14:textId="77777777" w:rsidR="00D07DEF" w:rsidRPr="00056435" w:rsidRDefault="00025397">
            <w:pPr>
              <w:spacing w:after="0"/>
              <w:jc w:val="center"/>
              <w:rPr>
                <w:b/>
                <w:sz w:val="24"/>
                <w:szCs w:val="24"/>
              </w:rPr>
            </w:pPr>
            <w:r w:rsidRPr="00056435">
              <w:rPr>
                <w:b/>
                <w:sz w:val="24"/>
                <w:szCs w:val="24"/>
              </w:rPr>
              <w:t>DESCRIPCIÓN DE PUESTOS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4341D757" w14:textId="77777777" w:rsidR="00D07DEF" w:rsidRPr="00056435" w:rsidRDefault="00025397" w:rsidP="00622D23">
            <w:pPr>
              <w:spacing w:after="0" w:line="240" w:lineRule="auto"/>
              <w:rPr>
                <w:b/>
                <w:sz w:val="24"/>
                <w:szCs w:val="24"/>
              </w:rPr>
            </w:pPr>
            <w:r w:rsidRPr="00056435">
              <w:rPr>
                <w:b/>
                <w:sz w:val="24"/>
                <w:szCs w:val="24"/>
              </w:rPr>
              <w:t>RSGC5.3,A</w:t>
            </w:r>
          </w:p>
        </w:tc>
      </w:tr>
      <w:tr w:rsidR="00D07DEF" w:rsidRPr="00056435" w14:paraId="742707ED"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1DA45899"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44E7AE1D" w14:textId="0297F023" w:rsidR="00D07DEF" w:rsidRPr="00056435" w:rsidRDefault="00025397">
            <w:pPr>
              <w:pStyle w:val="Ttulo2"/>
              <w:spacing w:before="0"/>
              <w:jc w:val="center"/>
              <w:rPr>
                <w:rFonts w:ascii="Times New Roman" w:eastAsia="Times New Roman" w:hAnsi="Times New Roman" w:cs="Times New Roman"/>
                <w:color w:val="000000"/>
                <w:sz w:val="24"/>
                <w:szCs w:val="24"/>
              </w:rPr>
            </w:pPr>
            <w:bookmarkStart w:id="45" w:name="_Toc122346588"/>
            <w:r w:rsidRPr="00056435">
              <w:rPr>
                <w:rFonts w:ascii="Times New Roman" w:eastAsia="Times New Roman" w:hAnsi="Times New Roman" w:cs="Times New Roman"/>
                <w:color w:val="000000"/>
                <w:sz w:val="24"/>
                <w:szCs w:val="24"/>
              </w:rPr>
              <w:t>Digitalizador</w:t>
            </w:r>
            <w:bookmarkEnd w:id="45"/>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070F61C9" w14:textId="76F9C2D4" w:rsidR="00D07DEF" w:rsidRPr="00056435" w:rsidRDefault="00025397">
            <w:pPr>
              <w:spacing w:after="0" w:line="240" w:lineRule="auto"/>
              <w:rPr>
                <w:b/>
                <w:sz w:val="24"/>
                <w:szCs w:val="24"/>
              </w:rPr>
            </w:pPr>
            <w:r w:rsidRPr="00056435">
              <w:rPr>
                <w:b/>
                <w:sz w:val="24"/>
                <w:szCs w:val="24"/>
              </w:rPr>
              <w:t xml:space="preserve">Fecha: </w:t>
            </w:r>
            <w:r w:rsidR="004924C5" w:rsidRPr="00056435">
              <w:rPr>
                <w:sz w:val="24"/>
                <w:szCs w:val="24"/>
              </w:rPr>
              <w:t>07/08</w:t>
            </w:r>
            <w:r w:rsidRPr="00056435">
              <w:rPr>
                <w:sz w:val="24"/>
                <w:szCs w:val="24"/>
              </w:rPr>
              <w:t>/2022</w:t>
            </w:r>
          </w:p>
        </w:tc>
      </w:tr>
      <w:tr w:rsidR="00D07DEF" w:rsidRPr="00056435" w14:paraId="13A58002" w14:textId="77777777">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1867F9E0"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67E9B3B4"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0B9FFC7A" w14:textId="77777777" w:rsidR="00D07DEF" w:rsidRPr="00056435" w:rsidRDefault="00025397">
            <w:pPr>
              <w:spacing w:after="0" w:line="240" w:lineRule="auto"/>
              <w:rPr>
                <w:b/>
                <w:sz w:val="24"/>
                <w:szCs w:val="24"/>
              </w:rPr>
            </w:pPr>
            <w:r w:rsidRPr="00056435">
              <w:rPr>
                <w:b/>
                <w:sz w:val="24"/>
                <w:szCs w:val="24"/>
              </w:rPr>
              <w:t xml:space="preserve">Edición: </w:t>
            </w:r>
            <w:r w:rsidRPr="00056435">
              <w:rPr>
                <w:sz w:val="24"/>
                <w:szCs w:val="24"/>
              </w:rPr>
              <w:t>01</w:t>
            </w:r>
          </w:p>
        </w:tc>
      </w:tr>
      <w:tr w:rsidR="00D07DEF" w:rsidRPr="00056435" w14:paraId="1243C1DF"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4F2C7C3B"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78A6C36A"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30A3AD80" w14:textId="77777777" w:rsidR="00D07DEF" w:rsidRPr="00056435" w:rsidRDefault="00025397">
            <w:pPr>
              <w:spacing w:after="0" w:line="240" w:lineRule="auto"/>
              <w:rPr>
                <w:b/>
                <w:sz w:val="24"/>
                <w:szCs w:val="24"/>
              </w:rPr>
            </w:pPr>
            <w:r w:rsidRPr="00056435">
              <w:rPr>
                <w:b/>
                <w:sz w:val="24"/>
                <w:szCs w:val="24"/>
              </w:rPr>
              <w:t xml:space="preserve">Página: </w:t>
            </w:r>
            <w:r w:rsidRPr="00056435">
              <w:rPr>
                <w:sz w:val="24"/>
                <w:szCs w:val="24"/>
              </w:rPr>
              <w:t>1-2</w:t>
            </w:r>
          </w:p>
        </w:tc>
      </w:tr>
      <w:tr w:rsidR="00D07DEF" w:rsidRPr="00056435" w14:paraId="1F0E0524" w14:textId="77777777">
        <w:trPr>
          <w:trHeight w:val="298"/>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4C714E98" w14:textId="072044AB" w:rsidR="00D07DEF" w:rsidRPr="00056435" w:rsidRDefault="00025397" w:rsidP="00DC37D0">
            <w:pPr>
              <w:spacing w:after="0"/>
              <w:jc w:val="both"/>
              <w:rPr>
                <w:b/>
                <w:sz w:val="24"/>
                <w:szCs w:val="24"/>
              </w:rPr>
            </w:pPr>
            <w:r w:rsidRPr="00056435">
              <w:rPr>
                <w:b/>
                <w:sz w:val="24"/>
                <w:szCs w:val="24"/>
              </w:rPr>
              <w:t>Unidad: Dirección de Desarrollo y Gestión de Recursos Humanos</w:t>
            </w:r>
          </w:p>
        </w:tc>
        <w:tc>
          <w:tcPr>
            <w:tcW w:w="5263"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31E0FB1B" w14:textId="4E3BF224" w:rsidR="00D07DEF" w:rsidRPr="00056435" w:rsidRDefault="00025397">
            <w:pPr>
              <w:spacing w:after="0"/>
              <w:rPr>
                <w:b/>
                <w:sz w:val="24"/>
                <w:szCs w:val="24"/>
              </w:rPr>
            </w:pPr>
            <w:r w:rsidRPr="00056435">
              <w:rPr>
                <w:b/>
                <w:sz w:val="24"/>
                <w:szCs w:val="24"/>
              </w:rPr>
              <w:t>Área: Digitalización</w:t>
            </w:r>
          </w:p>
        </w:tc>
      </w:tr>
      <w:tr w:rsidR="00D07DEF" w:rsidRPr="00056435" w14:paraId="180BB1D8"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77E7F0BE" w14:textId="77777777" w:rsidR="00D07DEF" w:rsidRPr="00056435" w:rsidRDefault="00025397">
            <w:pPr>
              <w:spacing w:after="0"/>
              <w:jc w:val="center"/>
              <w:rPr>
                <w:b/>
                <w:sz w:val="24"/>
                <w:szCs w:val="24"/>
              </w:rPr>
            </w:pPr>
            <w:r w:rsidRPr="00056435">
              <w:rPr>
                <w:b/>
                <w:sz w:val="24"/>
                <w:szCs w:val="24"/>
              </w:rPr>
              <w:t>IDENTIFICACIÓN DEL PUESTO</w:t>
            </w:r>
          </w:p>
        </w:tc>
      </w:tr>
      <w:tr w:rsidR="00D07DEF" w:rsidRPr="00056435" w14:paraId="753FB4D4" w14:textId="77777777">
        <w:trPr>
          <w:trHeight w:val="298"/>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13B27906" w14:textId="77777777" w:rsidR="00D07DEF" w:rsidRPr="00056435" w:rsidRDefault="00025397">
            <w:pPr>
              <w:spacing w:after="0"/>
              <w:jc w:val="center"/>
              <w:rPr>
                <w:b/>
                <w:sz w:val="24"/>
                <w:szCs w:val="24"/>
              </w:rPr>
            </w:pPr>
            <w:r w:rsidRPr="00056435">
              <w:rPr>
                <w:b/>
                <w:sz w:val="24"/>
                <w:szCs w:val="24"/>
              </w:rPr>
              <w:t>NOMBRE DEL PUESTO</w:t>
            </w:r>
          </w:p>
        </w:tc>
        <w:tc>
          <w:tcPr>
            <w:tcW w:w="5245" w:type="dxa"/>
            <w:gridSpan w:val="3"/>
            <w:tcBorders>
              <w:top w:val="single" w:sz="4" w:space="0" w:color="000000"/>
              <w:left w:val="nil"/>
              <w:bottom w:val="single" w:sz="4" w:space="0" w:color="000000"/>
              <w:right w:val="single" w:sz="4" w:space="0" w:color="000000"/>
            </w:tcBorders>
            <w:shd w:val="clear" w:color="auto" w:fill="C00000"/>
            <w:vAlign w:val="center"/>
          </w:tcPr>
          <w:p w14:paraId="40D98E95" w14:textId="77777777" w:rsidR="00D07DEF" w:rsidRPr="00056435" w:rsidRDefault="00025397">
            <w:pPr>
              <w:spacing w:after="0"/>
              <w:jc w:val="center"/>
              <w:rPr>
                <w:b/>
                <w:sz w:val="24"/>
                <w:szCs w:val="24"/>
              </w:rPr>
            </w:pPr>
            <w:r w:rsidRPr="00056435">
              <w:rPr>
                <w:b/>
                <w:sz w:val="24"/>
                <w:szCs w:val="24"/>
              </w:rPr>
              <w:t>No. DE PERSONAS EN EL PUESTO</w:t>
            </w:r>
          </w:p>
        </w:tc>
      </w:tr>
      <w:tr w:rsidR="00D07DEF" w:rsidRPr="00056435" w14:paraId="7CB6867B" w14:textId="77777777">
        <w:trPr>
          <w:trHeight w:val="271"/>
        </w:trPr>
        <w:tc>
          <w:tcPr>
            <w:tcW w:w="4678" w:type="dxa"/>
            <w:gridSpan w:val="5"/>
            <w:tcBorders>
              <w:top w:val="single" w:sz="4" w:space="0" w:color="000000"/>
              <w:left w:val="single" w:sz="4" w:space="0" w:color="000000"/>
              <w:bottom w:val="single" w:sz="4" w:space="0" w:color="000000"/>
              <w:right w:val="single" w:sz="4" w:space="0" w:color="000000"/>
            </w:tcBorders>
            <w:vAlign w:val="center"/>
          </w:tcPr>
          <w:p w14:paraId="28092CE4" w14:textId="77777777" w:rsidR="00D07DEF" w:rsidRPr="00056435" w:rsidRDefault="00025397">
            <w:pPr>
              <w:spacing w:after="0"/>
              <w:jc w:val="center"/>
              <w:rPr>
                <w:b/>
                <w:sz w:val="24"/>
                <w:szCs w:val="24"/>
              </w:rPr>
            </w:pPr>
            <w:r w:rsidRPr="00056435">
              <w:rPr>
                <w:b/>
                <w:sz w:val="24"/>
                <w:szCs w:val="24"/>
              </w:rPr>
              <w:t>Digitalizador</w:t>
            </w:r>
          </w:p>
        </w:tc>
        <w:tc>
          <w:tcPr>
            <w:tcW w:w="5245" w:type="dxa"/>
            <w:gridSpan w:val="3"/>
            <w:tcBorders>
              <w:top w:val="single" w:sz="4" w:space="0" w:color="000000"/>
              <w:left w:val="nil"/>
              <w:bottom w:val="single" w:sz="4" w:space="0" w:color="000000"/>
              <w:right w:val="single" w:sz="4" w:space="0" w:color="000000"/>
            </w:tcBorders>
            <w:vAlign w:val="center"/>
          </w:tcPr>
          <w:p w14:paraId="030BF4AF" w14:textId="77777777" w:rsidR="00D07DEF" w:rsidRPr="00056435" w:rsidRDefault="00025397">
            <w:pPr>
              <w:spacing w:after="0"/>
              <w:jc w:val="center"/>
              <w:rPr>
                <w:b/>
                <w:sz w:val="24"/>
                <w:szCs w:val="24"/>
              </w:rPr>
            </w:pPr>
            <w:r w:rsidRPr="00056435">
              <w:rPr>
                <w:b/>
                <w:sz w:val="24"/>
                <w:szCs w:val="24"/>
              </w:rPr>
              <w:t>1</w:t>
            </w:r>
          </w:p>
        </w:tc>
      </w:tr>
      <w:tr w:rsidR="00D07DEF" w:rsidRPr="00056435" w14:paraId="472DCD80"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015223A3" w14:textId="77777777" w:rsidR="00D07DEF" w:rsidRPr="00056435" w:rsidRDefault="00025397">
            <w:pPr>
              <w:spacing w:after="0"/>
              <w:jc w:val="center"/>
              <w:rPr>
                <w:b/>
                <w:sz w:val="24"/>
                <w:szCs w:val="24"/>
              </w:rPr>
            </w:pPr>
            <w:r w:rsidRPr="00056435">
              <w:rPr>
                <w:b/>
                <w:sz w:val="24"/>
                <w:szCs w:val="24"/>
              </w:rPr>
              <w:t>TRAMO DE CONTROL</w:t>
            </w:r>
          </w:p>
        </w:tc>
      </w:tr>
      <w:tr w:rsidR="00D07DEF" w:rsidRPr="00056435" w14:paraId="5DB75E2E"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43318490" w14:textId="58B77298" w:rsidR="00D07DEF" w:rsidRPr="00056435" w:rsidRDefault="00025397">
            <w:pPr>
              <w:jc w:val="both"/>
              <w:rPr>
                <w:sz w:val="24"/>
                <w:szCs w:val="24"/>
              </w:rPr>
            </w:pPr>
            <w:r w:rsidRPr="00056435">
              <w:rPr>
                <w:b/>
                <w:sz w:val="24"/>
                <w:szCs w:val="24"/>
              </w:rPr>
              <w:t>REPORTA A:</w:t>
            </w:r>
            <w:r w:rsidRPr="00056435">
              <w:rPr>
                <w:sz w:val="24"/>
                <w:szCs w:val="24"/>
              </w:rPr>
              <w:t xml:space="preserve"> Responsable de Digitalización y Archivo General</w:t>
            </w:r>
            <w:r w:rsidR="0006631B" w:rsidRPr="00056435">
              <w:rPr>
                <w:sz w:val="24"/>
                <w:szCs w:val="24"/>
              </w:rPr>
              <w:t>.</w:t>
            </w:r>
          </w:p>
        </w:tc>
      </w:tr>
      <w:tr w:rsidR="00D07DEF" w:rsidRPr="00056435" w14:paraId="77CC7C49"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5EA4EAB1" w14:textId="0CB517B9" w:rsidR="00D07DEF" w:rsidRPr="00056435" w:rsidRDefault="00025397" w:rsidP="00DC37D0">
            <w:pPr>
              <w:jc w:val="both"/>
              <w:rPr>
                <w:b/>
                <w:sz w:val="24"/>
                <w:szCs w:val="24"/>
              </w:rPr>
            </w:pPr>
            <w:r w:rsidRPr="00056435">
              <w:rPr>
                <w:b/>
                <w:sz w:val="24"/>
                <w:szCs w:val="24"/>
              </w:rPr>
              <w:t xml:space="preserve">SUPERVISA A: </w:t>
            </w:r>
            <w:r w:rsidR="0006631B" w:rsidRPr="00056435">
              <w:rPr>
                <w:sz w:val="24"/>
                <w:szCs w:val="24"/>
              </w:rPr>
              <w:t>N/A.</w:t>
            </w:r>
          </w:p>
        </w:tc>
      </w:tr>
      <w:tr w:rsidR="00D07DEF" w:rsidRPr="00056435" w14:paraId="0C9C8B0F"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7AC9039D" w14:textId="30B29180" w:rsidR="00D07DEF" w:rsidRPr="00056435" w:rsidRDefault="00025397">
            <w:pPr>
              <w:jc w:val="both"/>
              <w:rPr>
                <w:sz w:val="24"/>
                <w:szCs w:val="24"/>
              </w:rPr>
            </w:pPr>
            <w:r w:rsidRPr="00056435">
              <w:rPr>
                <w:b/>
                <w:sz w:val="24"/>
                <w:szCs w:val="24"/>
              </w:rPr>
              <w:t>DESCRIPCIÓN GENERAL:</w:t>
            </w:r>
            <w:r w:rsidRPr="00056435">
              <w:rPr>
                <w:sz w:val="24"/>
                <w:szCs w:val="24"/>
              </w:rPr>
              <w:t xml:space="preserve"> Organiza</w:t>
            </w:r>
            <w:r w:rsidR="0006631B" w:rsidRPr="00056435">
              <w:rPr>
                <w:sz w:val="24"/>
                <w:szCs w:val="24"/>
              </w:rPr>
              <w:t>r</w:t>
            </w:r>
            <w:r w:rsidRPr="00056435">
              <w:rPr>
                <w:sz w:val="24"/>
                <w:szCs w:val="24"/>
              </w:rPr>
              <w:t>, controla</w:t>
            </w:r>
            <w:r w:rsidR="0006631B" w:rsidRPr="00056435">
              <w:rPr>
                <w:sz w:val="24"/>
                <w:szCs w:val="24"/>
              </w:rPr>
              <w:t>r</w:t>
            </w:r>
            <w:r w:rsidRPr="00056435">
              <w:rPr>
                <w:sz w:val="24"/>
                <w:szCs w:val="24"/>
              </w:rPr>
              <w:t>, actualiza</w:t>
            </w:r>
            <w:r w:rsidR="0006631B" w:rsidRPr="00056435">
              <w:rPr>
                <w:sz w:val="24"/>
                <w:szCs w:val="24"/>
              </w:rPr>
              <w:t>r</w:t>
            </w:r>
            <w:r w:rsidRPr="00056435">
              <w:rPr>
                <w:sz w:val="24"/>
                <w:szCs w:val="24"/>
              </w:rPr>
              <w:t xml:space="preserve"> y conserva</w:t>
            </w:r>
            <w:r w:rsidR="0006631B" w:rsidRPr="00056435">
              <w:rPr>
                <w:sz w:val="24"/>
                <w:szCs w:val="24"/>
              </w:rPr>
              <w:t>r</w:t>
            </w:r>
            <w:r w:rsidRPr="00056435">
              <w:rPr>
                <w:sz w:val="24"/>
                <w:szCs w:val="24"/>
              </w:rPr>
              <w:t xml:space="preserve"> la documentación que conforma el expediente de los trabajadores de la UJED automatizando y digitalizando los documentos en el SIIA, con el fin </w:t>
            </w:r>
            <w:r w:rsidR="0006631B" w:rsidRPr="00056435">
              <w:rPr>
                <w:sz w:val="24"/>
                <w:szCs w:val="24"/>
              </w:rPr>
              <w:t xml:space="preserve">de </w:t>
            </w:r>
            <w:r w:rsidRPr="00056435">
              <w:rPr>
                <w:sz w:val="24"/>
                <w:szCs w:val="24"/>
              </w:rPr>
              <w:t>facilitar la consulta del historial de la información personal y laboral del trabajador por parte del personal de la DDGRH y los Directivos de las URES, proporcionando seguridad al permitir el rápido y eficiente acceso al sistema.</w:t>
            </w:r>
          </w:p>
        </w:tc>
      </w:tr>
      <w:tr w:rsidR="00D07DEF" w:rsidRPr="00056435" w14:paraId="57BBCFA1" w14:textId="77777777">
        <w:trPr>
          <w:trHeight w:val="294"/>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6C8F7D03" w14:textId="77777777" w:rsidR="00D07DEF" w:rsidRPr="00056435" w:rsidRDefault="00025397">
            <w:pPr>
              <w:spacing w:after="0"/>
              <w:jc w:val="center"/>
              <w:rPr>
                <w:b/>
                <w:sz w:val="24"/>
                <w:szCs w:val="24"/>
              </w:rPr>
            </w:pPr>
            <w:r w:rsidRPr="00056435">
              <w:rPr>
                <w:b/>
                <w:sz w:val="24"/>
                <w:szCs w:val="24"/>
              </w:rPr>
              <w:t>DESCRIPCIÓN ESPECÍFICA</w:t>
            </w:r>
          </w:p>
        </w:tc>
      </w:tr>
      <w:tr w:rsidR="00D07DEF" w:rsidRPr="00056435" w14:paraId="15F00295" w14:textId="77777777">
        <w:trPr>
          <w:gridAfter w:val="1"/>
          <w:wAfter w:w="18" w:type="dxa"/>
          <w:trHeight w:val="274"/>
        </w:trPr>
        <w:tc>
          <w:tcPr>
            <w:tcW w:w="425" w:type="dxa"/>
            <w:tcBorders>
              <w:top w:val="single" w:sz="4" w:space="0" w:color="000000"/>
              <w:left w:val="single" w:sz="4" w:space="0" w:color="000000"/>
              <w:bottom w:val="single" w:sz="4" w:space="0" w:color="000000"/>
              <w:right w:val="single" w:sz="4" w:space="0" w:color="000000"/>
            </w:tcBorders>
            <w:vAlign w:val="center"/>
          </w:tcPr>
          <w:p w14:paraId="5B1930EC" w14:textId="77777777" w:rsidR="00D07DEF" w:rsidRPr="00056435" w:rsidRDefault="00025397">
            <w:pPr>
              <w:spacing w:after="0" w:line="240" w:lineRule="auto"/>
              <w:jc w:val="center"/>
              <w:rPr>
                <w:sz w:val="24"/>
                <w:szCs w:val="24"/>
              </w:rPr>
            </w:pPr>
            <w:r w:rsidRPr="00056435">
              <w:rPr>
                <w:sz w:val="24"/>
                <w:szCs w:val="24"/>
              </w:rPr>
              <w:t>1</w:t>
            </w:r>
          </w:p>
        </w:tc>
        <w:tc>
          <w:tcPr>
            <w:tcW w:w="9480" w:type="dxa"/>
            <w:gridSpan w:val="6"/>
            <w:tcBorders>
              <w:top w:val="single" w:sz="4" w:space="0" w:color="000000"/>
              <w:left w:val="single" w:sz="4" w:space="0" w:color="000000"/>
              <w:bottom w:val="single" w:sz="4" w:space="0" w:color="000000"/>
              <w:right w:val="single" w:sz="4" w:space="0" w:color="000000"/>
            </w:tcBorders>
          </w:tcPr>
          <w:p w14:paraId="7076BAFA" w14:textId="75113496" w:rsidR="00D07DEF" w:rsidRPr="00056435" w:rsidRDefault="00025397">
            <w:pPr>
              <w:spacing w:after="0" w:line="240" w:lineRule="auto"/>
              <w:jc w:val="both"/>
              <w:rPr>
                <w:sz w:val="24"/>
                <w:szCs w:val="24"/>
              </w:rPr>
            </w:pPr>
            <w:r w:rsidRPr="00056435">
              <w:rPr>
                <w:sz w:val="24"/>
                <w:szCs w:val="24"/>
              </w:rPr>
              <w:t>Elabora</w:t>
            </w:r>
            <w:r w:rsidR="0006631B" w:rsidRPr="00056435">
              <w:rPr>
                <w:sz w:val="24"/>
                <w:szCs w:val="24"/>
              </w:rPr>
              <w:t>r</w:t>
            </w:r>
            <w:r w:rsidRPr="00056435">
              <w:rPr>
                <w:sz w:val="24"/>
                <w:szCs w:val="24"/>
              </w:rPr>
              <w:t xml:space="preserve"> y organiza</w:t>
            </w:r>
            <w:r w:rsidR="0006631B" w:rsidRPr="00056435">
              <w:rPr>
                <w:sz w:val="24"/>
                <w:szCs w:val="24"/>
              </w:rPr>
              <w:t>r</w:t>
            </w:r>
            <w:r w:rsidRPr="00056435">
              <w:rPr>
                <w:sz w:val="24"/>
                <w:szCs w:val="24"/>
              </w:rPr>
              <w:t xml:space="preserve"> expedientes del personal de la UJED.</w:t>
            </w:r>
          </w:p>
        </w:tc>
      </w:tr>
      <w:tr w:rsidR="00D07DEF" w:rsidRPr="00056435" w14:paraId="557F912B" w14:textId="77777777">
        <w:trPr>
          <w:gridAfter w:val="1"/>
          <w:wAfter w:w="18" w:type="dxa"/>
          <w:trHeight w:val="271"/>
        </w:trPr>
        <w:tc>
          <w:tcPr>
            <w:tcW w:w="425" w:type="dxa"/>
            <w:tcBorders>
              <w:top w:val="single" w:sz="4" w:space="0" w:color="000000"/>
              <w:left w:val="single" w:sz="4" w:space="0" w:color="000000"/>
              <w:bottom w:val="single" w:sz="4" w:space="0" w:color="000000"/>
              <w:right w:val="single" w:sz="4" w:space="0" w:color="000000"/>
            </w:tcBorders>
            <w:vAlign w:val="center"/>
          </w:tcPr>
          <w:p w14:paraId="339FC80D" w14:textId="77777777" w:rsidR="00D07DEF" w:rsidRPr="00056435" w:rsidRDefault="00025397">
            <w:pPr>
              <w:spacing w:after="0" w:line="240" w:lineRule="auto"/>
              <w:jc w:val="center"/>
              <w:rPr>
                <w:sz w:val="24"/>
                <w:szCs w:val="24"/>
              </w:rPr>
            </w:pPr>
            <w:r w:rsidRPr="00056435">
              <w:rPr>
                <w:sz w:val="24"/>
                <w:szCs w:val="24"/>
              </w:rPr>
              <w:t>2</w:t>
            </w:r>
          </w:p>
        </w:tc>
        <w:tc>
          <w:tcPr>
            <w:tcW w:w="9480" w:type="dxa"/>
            <w:gridSpan w:val="6"/>
            <w:tcBorders>
              <w:top w:val="single" w:sz="4" w:space="0" w:color="000000"/>
              <w:left w:val="single" w:sz="4" w:space="0" w:color="000000"/>
              <w:bottom w:val="single" w:sz="4" w:space="0" w:color="000000"/>
              <w:right w:val="single" w:sz="4" w:space="0" w:color="000000"/>
            </w:tcBorders>
          </w:tcPr>
          <w:p w14:paraId="13CA5DDD" w14:textId="261AD842" w:rsidR="00D07DEF" w:rsidRPr="00056435" w:rsidRDefault="00025397">
            <w:pPr>
              <w:spacing w:after="0" w:line="240" w:lineRule="auto"/>
              <w:jc w:val="both"/>
              <w:rPr>
                <w:sz w:val="24"/>
                <w:szCs w:val="24"/>
              </w:rPr>
            </w:pPr>
            <w:r w:rsidRPr="00056435">
              <w:rPr>
                <w:sz w:val="24"/>
                <w:szCs w:val="24"/>
              </w:rPr>
              <w:t>Escanea</w:t>
            </w:r>
            <w:r w:rsidR="0006631B" w:rsidRPr="00056435">
              <w:rPr>
                <w:sz w:val="24"/>
                <w:szCs w:val="24"/>
              </w:rPr>
              <w:t>r</w:t>
            </w:r>
            <w:r w:rsidRPr="00056435">
              <w:rPr>
                <w:sz w:val="24"/>
                <w:szCs w:val="24"/>
              </w:rPr>
              <w:t xml:space="preserve"> y digitaliza</w:t>
            </w:r>
            <w:r w:rsidR="0006631B" w:rsidRPr="00056435">
              <w:rPr>
                <w:sz w:val="24"/>
                <w:szCs w:val="24"/>
              </w:rPr>
              <w:t>r</w:t>
            </w:r>
            <w:r w:rsidRPr="00056435">
              <w:rPr>
                <w:sz w:val="24"/>
                <w:szCs w:val="24"/>
              </w:rPr>
              <w:t xml:space="preserve"> la información de documentos de los trabajadores para su visualización en el SIIA.</w:t>
            </w:r>
          </w:p>
        </w:tc>
      </w:tr>
      <w:tr w:rsidR="00D07DEF" w:rsidRPr="00056435" w14:paraId="3F247F74" w14:textId="77777777">
        <w:trPr>
          <w:gridAfter w:val="1"/>
          <w:wAfter w:w="18" w:type="dxa"/>
          <w:trHeight w:val="193"/>
        </w:trPr>
        <w:tc>
          <w:tcPr>
            <w:tcW w:w="425" w:type="dxa"/>
            <w:tcBorders>
              <w:top w:val="single" w:sz="4" w:space="0" w:color="000000"/>
              <w:left w:val="single" w:sz="4" w:space="0" w:color="000000"/>
              <w:bottom w:val="single" w:sz="4" w:space="0" w:color="000000"/>
              <w:right w:val="single" w:sz="4" w:space="0" w:color="000000"/>
            </w:tcBorders>
            <w:vAlign w:val="center"/>
          </w:tcPr>
          <w:p w14:paraId="19F10D11" w14:textId="77777777" w:rsidR="00D07DEF" w:rsidRPr="00056435" w:rsidRDefault="00025397">
            <w:pPr>
              <w:spacing w:after="0" w:line="240" w:lineRule="auto"/>
              <w:jc w:val="center"/>
              <w:rPr>
                <w:sz w:val="24"/>
                <w:szCs w:val="24"/>
              </w:rPr>
            </w:pPr>
            <w:r w:rsidRPr="00056435">
              <w:rPr>
                <w:sz w:val="24"/>
                <w:szCs w:val="24"/>
              </w:rPr>
              <w:t>3</w:t>
            </w:r>
          </w:p>
        </w:tc>
        <w:tc>
          <w:tcPr>
            <w:tcW w:w="9480" w:type="dxa"/>
            <w:gridSpan w:val="6"/>
            <w:tcBorders>
              <w:top w:val="single" w:sz="4" w:space="0" w:color="000000"/>
              <w:left w:val="single" w:sz="4" w:space="0" w:color="000000"/>
              <w:bottom w:val="single" w:sz="4" w:space="0" w:color="000000"/>
              <w:right w:val="single" w:sz="4" w:space="0" w:color="000000"/>
            </w:tcBorders>
          </w:tcPr>
          <w:p w14:paraId="4F8F14F9" w14:textId="7AE10A1F" w:rsidR="00D07DEF" w:rsidRPr="00056435" w:rsidRDefault="00025397">
            <w:pPr>
              <w:spacing w:after="0" w:line="240" w:lineRule="auto"/>
              <w:jc w:val="both"/>
              <w:rPr>
                <w:sz w:val="24"/>
                <w:szCs w:val="24"/>
              </w:rPr>
            </w:pPr>
            <w:r w:rsidRPr="00056435">
              <w:rPr>
                <w:sz w:val="24"/>
                <w:szCs w:val="24"/>
              </w:rPr>
              <w:t>Archiva</w:t>
            </w:r>
            <w:r w:rsidR="002379A0" w:rsidRPr="00056435">
              <w:rPr>
                <w:sz w:val="24"/>
                <w:szCs w:val="24"/>
              </w:rPr>
              <w:t>r</w:t>
            </w:r>
            <w:r w:rsidRPr="00056435">
              <w:rPr>
                <w:sz w:val="24"/>
                <w:szCs w:val="24"/>
              </w:rPr>
              <w:t xml:space="preserve"> y conserva</w:t>
            </w:r>
            <w:r w:rsidR="002379A0" w:rsidRPr="00056435">
              <w:rPr>
                <w:sz w:val="24"/>
                <w:szCs w:val="24"/>
              </w:rPr>
              <w:t>r</w:t>
            </w:r>
            <w:r w:rsidRPr="00056435">
              <w:rPr>
                <w:sz w:val="24"/>
                <w:szCs w:val="24"/>
              </w:rPr>
              <w:t xml:space="preserve"> los documentos digitalizados en el expediente físico del trabajador</w:t>
            </w:r>
            <w:r w:rsidR="00902EC7" w:rsidRPr="00056435">
              <w:rPr>
                <w:color w:val="0070C0"/>
                <w:sz w:val="24"/>
                <w:szCs w:val="24"/>
              </w:rPr>
              <w:t xml:space="preserve">, </w:t>
            </w:r>
            <w:r w:rsidR="00902EC7" w:rsidRPr="00056435">
              <w:rPr>
                <w:sz w:val="24"/>
                <w:szCs w:val="24"/>
              </w:rPr>
              <w:t>en cumplimiento a la Ley General de Archivo</w:t>
            </w:r>
            <w:r w:rsidRPr="00056435">
              <w:rPr>
                <w:sz w:val="24"/>
                <w:szCs w:val="24"/>
              </w:rPr>
              <w:t>.</w:t>
            </w:r>
          </w:p>
        </w:tc>
      </w:tr>
      <w:tr w:rsidR="00D07DEF" w:rsidRPr="00056435" w14:paraId="73F681AA" w14:textId="77777777">
        <w:trPr>
          <w:gridAfter w:val="1"/>
          <w:wAfter w:w="18" w:type="dxa"/>
          <w:trHeight w:val="220"/>
        </w:trPr>
        <w:tc>
          <w:tcPr>
            <w:tcW w:w="425" w:type="dxa"/>
            <w:tcBorders>
              <w:top w:val="single" w:sz="4" w:space="0" w:color="000000"/>
              <w:left w:val="single" w:sz="4" w:space="0" w:color="000000"/>
              <w:bottom w:val="single" w:sz="4" w:space="0" w:color="000000"/>
              <w:right w:val="single" w:sz="4" w:space="0" w:color="000000"/>
            </w:tcBorders>
            <w:vAlign w:val="center"/>
          </w:tcPr>
          <w:p w14:paraId="763A6DAA" w14:textId="77777777" w:rsidR="00D07DEF" w:rsidRPr="00056435" w:rsidRDefault="00025397">
            <w:pPr>
              <w:spacing w:after="0" w:line="240" w:lineRule="auto"/>
              <w:jc w:val="center"/>
              <w:rPr>
                <w:sz w:val="24"/>
                <w:szCs w:val="24"/>
              </w:rPr>
            </w:pPr>
            <w:r w:rsidRPr="00056435">
              <w:rPr>
                <w:sz w:val="24"/>
                <w:szCs w:val="24"/>
              </w:rPr>
              <w:t>4</w:t>
            </w:r>
          </w:p>
        </w:tc>
        <w:tc>
          <w:tcPr>
            <w:tcW w:w="9480" w:type="dxa"/>
            <w:gridSpan w:val="6"/>
            <w:tcBorders>
              <w:top w:val="single" w:sz="4" w:space="0" w:color="000000"/>
              <w:left w:val="single" w:sz="4" w:space="0" w:color="000000"/>
              <w:bottom w:val="single" w:sz="4" w:space="0" w:color="000000"/>
              <w:right w:val="single" w:sz="4" w:space="0" w:color="000000"/>
            </w:tcBorders>
          </w:tcPr>
          <w:p w14:paraId="3A8DFB82" w14:textId="076A3C32" w:rsidR="00D07DEF" w:rsidRPr="00056435" w:rsidRDefault="002379A0">
            <w:pPr>
              <w:spacing w:after="0" w:line="240" w:lineRule="auto"/>
              <w:jc w:val="both"/>
              <w:rPr>
                <w:sz w:val="24"/>
                <w:szCs w:val="24"/>
              </w:rPr>
            </w:pPr>
            <w:r w:rsidRPr="00056435">
              <w:rPr>
                <w:sz w:val="24"/>
                <w:szCs w:val="24"/>
              </w:rPr>
              <w:t xml:space="preserve">Mantener </w:t>
            </w:r>
            <w:r w:rsidR="00025397" w:rsidRPr="00056435">
              <w:rPr>
                <w:sz w:val="24"/>
                <w:szCs w:val="24"/>
              </w:rPr>
              <w:t>y actualiza</w:t>
            </w:r>
            <w:r w:rsidRPr="00056435">
              <w:rPr>
                <w:sz w:val="24"/>
                <w:szCs w:val="24"/>
              </w:rPr>
              <w:t>r</w:t>
            </w:r>
            <w:r w:rsidR="00025397" w:rsidRPr="00056435">
              <w:rPr>
                <w:sz w:val="24"/>
                <w:szCs w:val="24"/>
              </w:rPr>
              <w:t xml:space="preserve"> los archivos digitalizados de los expedientes</w:t>
            </w:r>
            <w:r w:rsidR="00902EC7" w:rsidRPr="00056435">
              <w:rPr>
                <w:sz w:val="24"/>
                <w:szCs w:val="24"/>
              </w:rPr>
              <w:t>, en cumplimiento a la Ley General de Archivo.</w:t>
            </w:r>
          </w:p>
        </w:tc>
      </w:tr>
      <w:tr w:rsidR="00D07DEF" w:rsidRPr="00056435" w14:paraId="6DA9D12F"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52D955FC" w14:textId="77777777" w:rsidR="00D07DEF" w:rsidRPr="00056435" w:rsidRDefault="00025397">
            <w:pPr>
              <w:spacing w:after="0" w:line="240" w:lineRule="auto"/>
              <w:jc w:val="center"/>
              <w:rPr>
                <w:sz w:val="24"/>
                <w:szCs w:val="24"/>
              </w:rPr>
            </w:pPr>
            <w:r w:rsidRPr="00056435">
              <w:rPr>
                <w:sz w:val="24"/>
                <w:szCs w:val="24"/>
              </w:rPr>
              <w:t>5</w:t>
            </w:r>
          </w:p>
        </w:tc>
        <w:tc>
          <w:tcPr>
            <w:tcW w:w="9480" w:type="dxa"/>
            <w:gridSpan w:val="6"/>
            <w:tcBorders>
              <w:top w:val="single" w:sz="4" w:space="0" w:color="000000"/>
              <w:left w:val="single" w:sz="4" w:space="0" w:color="000000"/>
              <w:bottom w:val="single" w:sz="4" w:space="0" w:color="000000"/>
              <w:right w:val="single" w:sz="4" w:space="0" w:color="000000"/>
            </w:tcBorders>
          </w:tcPr>
          <w:p w14:paraId="76C48EDE" w14:textId="40CE4F85" w:rsidR="00D07DEF" w:rsidRPr="00056435" w:rsidRDefault="002379A0" w:rsidP="00DC37D0">
            <w:pPr>
              <w:spacing w:after="0"/>
              <w:jc w:val="both"/>
              <w:rPr>
                <w:sz w:val="24"/>
                <w:szCs w:val="24"/>
              </w:rPr>
            </w:pPr>
            <w:r w:rsidRPr="00056435">
              <w:rPr>
                <w:sz w:val="24"/>
                <w:szCs w:val="24"/>
              </w:rPr>
              <w:t xml:space="preserve">Mantener </w:t>
            </w:r>
            <w:r w:rsidR="00025397" w:rsidRPr="00056435">
              <w:rPr>
                <w:sz w:val="24"/>
                <w:szCs w:val="24"/>
              </w:rPr>
              <w:t>y organiza el archivo físico del personal de la UJED</w:t>
            </w:r>
            <w:r w:rsidR="00902EC7" w:rsidRPr="00056435">
              <w:rPr>
                <w:sz w:val="24"/>
                <w:szCs w:val="24"/>
              </w:rPr>
              <w:t>, en cumplimiento a la Ley General de Archivo</w:t>
            </w:r>
            <w:r w:rsidR="00025397" w:rsidRPr="00056435">
              <w:rPr>
                <w:sz w:val="24"/>
                <w:szCs w:val="24"/>
              </w:rPr>
              <w:t>.</w:t>
            </w:r>
          </w:p>
        </w:tc>
      </w:tr>
      <w:tr w:rsidR="00D07DEF" w:rsidRPr="00056435" w14:paraId="7A421B5A"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26CADFB4" w14:textId="77777777" w:rsidR="00D07DEF" w:rsidRPr="00056435" w:rsidRDefault="00025397">
            <w:pPr>
              <w:spacing w:after="0" w:line="240" w:lineRule="auto"/>
              <w:jc w:val="center"/>
              <w:rPr>
                <w:sz w:val="24"/>
                <w:szCs w:val="24"/>
              </w:rPr>
            </w:pPr>
            <w:r w:rsidRPr="00056435">
              <w:rPr>
                <w:sz w:val="24"/>
                <w:szCs w:val="24"/>
              </w:rPr>
              <w:t>6</w:t>
            </w:r>
          </w:p>
        </w:tc>
        <w:tc>
          <w:tcPr>
            <w:tcW w:w="9480" w:type="dxa"/>
            <w:gridSpan w:val="6"/>
            <w:tcBorders>
              <w:top w:val="single" w:sz="4" w:space="0" w:color="000000"/>
              <w:left w:val="single" w:sz="4" w:space="0" w:color="000000"/>
              <w:bottom w:val="single" w:sz="4" w:space="0" w:color="000000"/>
              <w:right w:val="single" w:sz="4" w:space="0" w:color="000000"/>
            </w:tcBorders>
          </w:tcPr>
          <w:p w14:paraId="4FF4B7F5" w14:textId="19E46BB1" w:rsidR="00D07DEF" w:rsidRPr="00056435" w:rsidRDefault="00025397" w:rsidP="00663EAE">
            <w:pPr>
              <w:spacing w:after="0"/>
              <w:jc w:val="both"/>
              <w:rPr>
                <w:sz w:val="24"/>
                <w:szCs w:val="24"/>
              </w:rPr>
            </w:pPr>
            <w:r w:rsidRPr="00056435">
              <w:rPr>
                <w:sz w:val="24"/>
                <w:szCs w:val="24"/>
              </w:rPr>
              <w:t>Recopila</w:t>
            </w:r>
            <w:r w:rsidR="002379A0" w:rsidRPr="00056435">
              <w:rPr>
                <w:sz w:val="24"/>
                <w:szCs w:val="24"/>
              </w:rPr>
              <w:t>r</w:t>
            </w:r>
            <w:r w:rsidRPr="00056435">
              <w:rPr>
                <w:sz w:val="24"/>
                <w:szCs w:val="24"/>
              </w:rPr>
              <w:t xml:space="preserve"> la documentación del personal docente en la ciudad de Durango, </w:t>
            </w:r>
            <w:proofErr w:type="spellStart"/>
            <w:r w:rsidRPr="00056435">
              <w:rPr>
                <w:sz w:val="24"/>
                <w:szCs w:val="24"/>
              </w:rPr>
              <w:t>Dgo</w:t>
            </w:r>
            <w:proofErr w:type="spellEnd"/>
            <w:r w:rsidRPr="00056435">
              <w:rPr>
                <w:sz w:val="24"/>
                <w:szCs w:val="24"/>
              </w:rPr>
              <w:t>. para el proceso de retabulación correspondiente al año en curso</w:t>
            </w:r>
            <w:r w:rsidR="00C573BE" w:rsidRPr="00056435">
              <w:rPr>
                <w:sz w:val="24"/>
                <w:szCs w:val="24"/>
              </w:rPr>
              <w:t>.</w:t>
            </w:r>
          </w:p>
        </w:tc>
      </w:tr>
      <w:tr w:rsidR="00D07DEF" w:rsidRPr="00056435" w14:paraId="6077F0A9"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5520345F" w14:textId="77777777" w:rsidR="00D07DEF" w:rsidRPr="00056435" w:rsidRDefault="00025397">
            <w:pPr>
              <w:spacing w:after="0" w:line="240" w:lineRule="auto"/>
              <w:jc w:val="center"/>
              <w:rPr>
                <w:sz w:val="24"/>
                <w:szCs w:val="24"/>
              </w:rPr>
            </w:pPr>
            <w:r w:rsidRPr="00056435">
              <w:rPr>
                <w:sz w:val="24"/>
                <w:szCs w:val="24"/>
              </w:rPr>
              <w:t>7</w:t>
            </w:r>
          </w:p>
        </w:tc>
        <w:tc>
          <w:tcPr>
            <w:tcW w:w="9480" w:type="dxa"/>
            <w:gridSpan w:val="6"/>
            <w:tcBorders>
              <w:top w:val="single" w:sz="4" w:space="0" w:color="000000"/>
              <w:left w:val="single" w:sz="4" w:space="0" w:color="000000"/>
              <w:bottom w:val="single" w:sz="4" w:space="0" w:color="000000"/>
              <w:right w:val="single" w:sz="4" w:space="0" w:color="000000"/>
            </w:tcBorders>
          </w:tcPr>
          <w:p w14:paraId="4F85F0E9" w14:textId="6B041D6B" w:rsidR="00D07DEF" w:rsidRPr="00056435" w:rsidRDefault="00025397" w:rsidP="00663EAE">
            <w:pPr>
              <w:spacing w:after="0"/>
              <w:jc w:val="both"/>
              <w:rPr>
                <w:sz w:val="24"/>
                <w:szCs w:val="24"/>
              </w:rPr>
            </w:pPr>
            <w:r w:rsidRPr="00056435">
              <w:rPr>
                <w:sz w:val="24"/>
                <w:szCs w:val="24"/>
              </w:rPr>
              <w:t>Coteja</w:t>
            </w:r>
            <w:r w:rsidR="002379A0" w:rsidRPr="00056435">
              <w:rPr>
                <w:sz w:val="24"/>
                <w:szCs w:val="24"/>
              </w:rPr>
              <w:t>r</w:t>
            </w:r>
            <w:r w:rsidRPr="00056435">
              <w:rPr>
                <w:sz w:val="24"/>
                <w:szCs w:val="24"/>
              </w:rPr>
              <w:t xml:space="preserve"> contra lo ya existente en archivo, la documentación del personal docente para el proceso de retabulación correspondiente al año en curso</w:t>
            </w:r>
            <w:r w:rsidR="00C573BE" w:rsidRPr="00056435">
              <w:rPr>
                <w:sz w:val="24"/>
                <w:szCs w:val="24"/>
              </w:rPr>
              <w:t>.</w:t>
            </w:r>
          </w:p>
        </w:tc>
      </w:tr>
      <w:tr w:rsidR="00D07DEF" w:rsidRPr="00056435" w14:paraId="1985E7D5"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74587150" w14:textId="77777777" w:rsidR="00D07DEF" w:rsidRPr="00056435" w:rsidRDefault="00025397">
            <w:pPr>
              <w:spacing w:after="0" w:line="240" w:lineRule="auto"/>
              <w:jc w:val="center"/>
              <w:rPr>
                <w:sz w:val="24"/>
                <w:szCs w:val="24"/>
              </w:rPr>
            </w:pPr>
            <w:r w:rsidRPr="00056435">
              <w:rPr>
                <w:sz w:val="24"/>
                <w:szCs w:val="24"/>
              </w:rPr>
              <w:t>8</w:t>
            </w:r>
          </w:p>
        </w:tc>
        <w:tc>
          <w:tcPr>
            <w:tcW w:w="9480" w:type="dxa"/>
            <w:gridSpan w:val="6"/>
            <w:tcBorders>
              <w:top w:val="single" w:sz="4" w:space="0" w:color="000000"/>
              <w:left w:val="single" w:sz="4" w:space="0" w:color="000000"/>
              <w:bottom w:val="single" w:sz="4" w:space="0" w:color="000000"/>
              <w:right w:val="single" w:sz="4" w:space="0" w:color="000000"/>
            </w:tcBorders>
          </w:tcPr>
          <w:p w14:paraId="7FFFF5CE" w14:textId="17E993F3" w:rsidR="00D07DEF" w:rsidRPr="00056435" w:rsidRDefault="00025397" w:rsidP="00663EAE">
            <w:pPr>
              <w:spacing w:after="0"/>
              <w:jc w:val="both"/>
              <w:rPr>
                <w:sz w:val="24"/>
                <w:szCs w:val="24"/>
              </w:rPr>
            </w:pPr>
            <w:r w:rsidRPr="00056435">
              <w:rPr>
                <w:sz w:val="24"/>
                <w:szCs w:val="24"/>
              </w:rPr>
              <w:t>Depura el expediente del personal docente para el proceso de retabulación correspondiente al año en curso</w:t>
            </w:r>
            <w:r w:rsidR="00C573BE" w:rsidRPr="00056435">
              <w:rPr>
                <w:sz w:val="24"/>
                <w:szCs w:val="24"/>
              </w:rPr>
              <w:t>.</w:t>
            </w:r>
          </w:p>
        </w:tc>
      </w:tr>
      <w:tr w:rsidR="007B333A" w:rsidRPr="00056435" w14:paraId="0C5DA143"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1F87CD38" w14:textId="39B825EB" w:rsidR="007B333A" w:rsidRPr="00056435" w:rsidRDefault="007B333A" w:rsidP="007B333A">
            <w:pPr>
              <w:spacing w:after="0" w:line="240" w:lineRule="auto"/>
              <w:jc w:val="center"/>
              <w:rPr>
                <w:sz w:val="24"/>
                <w:szCs w:val="24"/>
              </w:rPr>
            </w:pPr>
            <w:r w:rsidRPr="00056435">
              <w:rPr>
                <w:sz w:val="24"/>
                <w:szCs w:val="24"/>
              </w:rPr>
              <w:t>9</w:t>
            </w:r>
          </w:p>
        </w:tc>
        <w:tc>
          <w:tcPr>
            <w:tcW w:w="9480" w:type="dxa"/>
            <w:gridSpan w:val="6"/>
            <w:tcBorders>
              <w:top w:val="single" w:sz="4" w:space="0" w:color="000000"/>
              <w:left w:val="single" w:sz="4" w:space="0" w:color="000000"/>
              <w:bottom w:val="single" w:sz="4" w:space="0" w:color="000000"/>
              <w:right w:val="single" w:sz="4" w:space="0" w:color="000000"/>
            </w:tcBorders>
          </w:tcPr>
          <w:p w14:paraId="37D89F22" w14:textId="0F46CF1F" w:rsidR="007B333A" w:rsidRPr="00056435" w:rsidRDefault="007B333A" w:rsidP="007B333A">
            <w:pPr>
              <w:spacing w:after="0"/>
              <w:jc w:val="both"/>
              <w:rPr>
                <w:sz w:val="24"/>
                <w:szCs w:val="24"/>
              </w:rPr>
            </w:pPr>
            <w:r w:rsidRPr="00056435">
              <w:rPr>
                <w:sz w:val="24"/>
                <w:szCs w:val="24"/>
              </w:rPr>
              <w:t>Obtener los listados del personal docente que anexó su documentación en la plataforma del SIIA y depurar la misma para su calificación correspondiente.</w:t>
            </w:r>
          </w:p>
        </w:tc>
      </w:tr>
      <w:tr w:rsidR="007B333A" w:rsidRPr="00056435" w14:paraId="6D7F944B"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7FA7B7B1" w14:textId="7EC05A3C" w:rsidR="007B333A" w:rsidRPr="00056435" w:rsidRDefault="007B333A" w:rsidP="007B333A">
            <w:pPr>
              <w:spacing w:after="0" w:line="240" w:lineRule="auto"/>
              <w:jc w:val="center"/>
              <w:rPr>
                <w:sz w:val="24"/>
                <w:szCs w:val="24"/>
              </w:rPr>
            </w:pPr>
            <w:r w:rsidRPr="00056435">
              <w:rPr>
                <w:sz w:val="24"/>
                <w:szCs w:val="24"/>
              </w:rPr>
              <w:t>10</w:t>
            </w:r>
          </w:p>
        </w:tc>
        <w:tc>
          <w:tcPr>
            <w:tcW w:w="9480" w:type="dxa"/>
            <w:gridSpan w:val="6"/>
            <w:tcBorders>
              <w:top w:val="single" w:sz="4" w:space="0" w:color="000000"/>
              <w:left w:val="single" w:sz="4" w:space="0" w:color="000000"/>
              <w:bottom w:val="single" w:sz="4" w:space="0" w:color="000000"/>
              <w:right w:val="single" w:sz="4" w:space="0" w:color="000000"/>
            </w:tcBorders>
          </w:tcPr>
          <w:p w14:paraId="603F0A6B" w14:textId="2A848A3E" w:rsidR="007B333A" w:rsidRPr="00056435" w:rsidRDefault="007B333A" w:rsidP="007B333A">
            <w:pPr>
              <w:spacing w:after="0"/>
              <w:jc w:val="both"/>
              <w:rPr>
                <w:sz w:val="24"/>
                <w:szCs w:val="24"/>
              </w:rPr>
            </w:pPr>
            <w:r w:rsidRPr="00056435">
              <w:rPr>
                <w:sz w:val="24"/>
                <w:szCs w:val="24"/>
              </w:rPr>
              <w:t>Proporcionar y controlar las salidas y entradas de los expedientes requeridos por el área de coordinación de la DDGRH con su correspondiente firma de recibido.</w:t>
            </w:r>
          </w:p>
        </w:tc>
      </w:tr>
      <w:tr w:rsidR="002379A0" w:rsidRPr="00056435" w14:paraId="4AB4F612"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149148AB" w14:textId="727BDE56" w:rsidR="002379A0" w:rsidRPr="00056435" w:rsidRDefault="007B333A">
            <w:pPr>
              <w:spacing w:after="0" w:line="240" w:lineRule="auto"/>
              <w:jc w:val="center"/>
              <w:rPr>
                <w:sz w:val="24"/>
                <w:szCs w:val="24"/>
              </w:rPr>
            </w:pPr>
            <w:r w:rsidRPr="00056435">
              <w:rPr>
                <w:sz w:val="24"/>
                <w:szCs w:val="24"/>
              </w:rPr>
              <w:t>11</w:t>
            </w:r>
          </w:p>
        </w:tc>
        <w:tc>
          <w:tcPr>
            <w:tcW w:w="9480" w:type="dxa"/>
            <w:gridSpan w:val="6"/>
            <w:tcBorders>
              <w:top w:val="single" w:sz="4" w:space="0" w:color="000000"/>
              <w:left w:val="single" w:sz="4" w:space="0" w:color="000000"/>
              <w:bottom w:val="single" w:sz="4" w:space="0" w:color="000000"/>
              <w:right w:val="single" w:sz="4" w:space="0" w:color="000000"/>
            </w:tcBorders>
          </w:tcPr>
          <w:p w14:paraId="249D899C" w14:textId="74CCC275" w:rsidR="002379A0" w:rsidRPr="00056435" w:rsidRDefault="00DC37D0" w:rsidP="00663EAE">
            <w:pPr>
              <w:spacing w:after="0"/>
              <w:jc w:val="both"/>
              <w:rPr>
                <w:sz w:val="24"/>
                <w:szCs w:val="24"/>
              </w:rPr>
            </w:pPr>
            <w:r w:rsidRPr="00056435">
              <w:rPr>
                <w:sz w:val="24"/>
                <w:szCs w:val="24"/>
              </w:rPr>
              <w:t>Desempeñar todas las actividades inherentes al puesto, cargo, departamento y/o área conforme a la normativa vigente y aplicable en materia y todas aquellas que le asigne su jefe inmediato.</w:t>
            </w:r>
          </w:p>
        </w:tc>
      </w:tr>
      <w:tr w:rsidR="00D07DEF" w:rsidRPr="00056435" w14:paraId="52576AC6" w14:textId="77777777">
        <w:trPr>
          <w:gridAfter w:val="1"/>
          <w:wAfter w:w="18" w:type="dxa"/>
          <w:trHeight w:val="287"/>
        </w:trPr>
        <w:tc>
          <w:tcPr>
            <w:tcW w:w="425" w:type="dxa"/>
            <w:tcBorders>
              <w:top w:val="single" w:sz="4" w:space="0" w:color="000000"/>
              <w:left w:val="nil"/>
              <w:bottom w:val="nil"/>
              <w:right w:val="nil"/>
            </w:tcBorders>
            <w:vAlign w:val="center"/>
          </w:tcPr>
          <w:p w14:paraId="411BA3EE" w14:textId="77777777" w:rsidR="00D07DEF" w:rsidRPr="00056435" w:rsidRDefault="00D07DEF" w:rsidP="00DC2524">
            <w:pPr>
              <w:spacing w:after="0" w:line="240" w:lineRule="auto"/>
              <w:rPr>
                <w:sz w:val="24"/>
                <w:szCs w:val="24"/>
              </w:rPr>
            </w:pPr>
          </w:p>
        </w:tc>
        <w:tc>
          <w:tcPr>
            <w:tcW w:w="9480" w:type="dxa"/>
            <w:gridSpan w:val="6"/>
            <w:tcBorders>
              <w:top w:val="single" w:sz="4" w:space="0" w:color="000000"/>
              <w:left w:val="nil"/>
              <w:bottom w:val="nil"/>
              <w:right w:val="nil"/>
            </w:tcBorders>
            <w:vAlign w:val="center"/>
          </w:tcPr>
          <w:p w14:paraId="5C6CBB39" w14:textId="77777777" w:rsidR="00D07DEF" w:rsidRPr="00056435" w:rsidRDefault="00D07DEF" w:rsidP="00DC2524">
            <w:pPr>
              <w:spacing w:after="0" w:line="240" w:lineRule="auto"/>
              <w:jc w:val="both"/>
              <w:rPr>
                <w:sz w:val="24"/>
                <w:szCs w:val="24"/>
              </w:rPr>
            </w:pPr>
          </w:p>
        </w:tc>
      </w:tr>
      <w:tr w:rsidR="00D07DEF" w:rsidRPr="00056435" w14:paraId="0FCBBBE8"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7EA80B70" w14:textId="77777777" w:rsidR="00D07DEF" w:rsidRPr="00056435" w:rsidRDefault="00025397">
            <w:pPr>
              <w:spacing w:after="0"/>
              <w:jc w:val="center"/>
              <w:rPr>
                <w:b/>
                <w:sz w:val="24"/>
                <w:szCs w:val="24"/>
              </w:rPr>
            </w:pPr>
            <w:r w:rsidRPr="00056435">
              <w:rPr>
                <w:b/>
                <w:sz w:val="24"/>
                <w:szCs w:val="24"/>
              </w:rPr>
              <w:lastRenderedPageBreak/>
              <w:t>ESPECIFICACIÓN DEL PUESTO</w:t>
            </w:r>
          </w:p>
        </w:tc>
      </w:tr>
      <w:tr w:rsidR="00D07DEF" w:rsidRPr="00056435" w14:paraId="5A848441"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15F45C45" w14:textId="29FBF033" w:rsidR="00D07DEF" w:rsidRPr="00056435" w:rsidRDefault="00025397">
            <w:pPr>
              <w:rPr>
                <w:sz w:val="24"/>
                <w:szCs w:val="24"/>
              </w:rPr>
            </w:pPr>
            <w:r w:rsidRPr="00056435">
              <w:rPr>
                <w:b/>
                <w:sz w:val="24"/>
                <w:szCs w:val="24"/>
              </w:rPr>
              <w:t>ESCOLARIDAD:</w:t>
            </w:r>
            <w:r w:rsidRPr="00056435">
              <w:rPr>
                <w:sz w:val="24"/>
                <w:szCs w:val="24"/>
              </w:rPr>
              <w:t xml:space="preserve"> Bachillerato</w:t>
            </w:r>
            <w:r w:rsidR="003E405A" w:rsidRPr="00056435">
              <w:rPr>
                <w:sz w:val="24"/>
                <w:szCs w:val="24"/>
              </w:rPr>
              <w:t>.</w:t>
            </w:r>
          </w:p>
        </w:tc>
      </w:tr>
      <w:tr w:rsidR="00D07DEF" w:rsidRPr="00056435" w14:paraId="3064F101"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28D28C81" w14:textId="413A9B1C" w:rsidR="00D07DEF" w:rsidRPr="00056435" w:rsidRDefault="00025397" w:rsidP="00BE143D">
            <w:pPr>
              <w:jc w:val="both"/>
              <w:rPr>
                <w:sz w:val="24"/>
                <w:szCs w:val="24"/>
              </w:rPr>
            </w:pPr>
            <w:r w:rsidRPr="00056435">
              <w:rPr>
                <w:b/>
                <w:sz w:val="24"/>
                <w:szCs w:val="24"/>
              </w:rPr>
              <w:t>EXPERIENCIA:</w:t>
            </w:r>
            <w:r w:rsidRPr="00056435">
              <w:rPr>
                <w:sz w:val="24"/>
                <w:szCs w:val="24"/>
              </w:rPr>
              <w:t xml:space="preserve"> Un año en actividades administrativas de captura de datos, archivo o revisión de documentos</w:t>
            </w:r>
            <w:r w:rsidR="003E405A" w:rsidRPr="00056435">
              <w:rPr>
                <w:sz w:val="24"/>
                <w:szCs w:val="24"/>
              </w:rPr>
              <w:t>.</w:t>
            </w:r>
          </w:p>
        </w:tc>
      </w:tr>
      <w:tr w:rsidR="00D07DEF" w:rsidRPr="00056435" w14:paraId="2E04F7B5" w14:textId="77777777" w:rsidTr="00AA5A3C">
        <w:trPr>
          <w:trHeight w:val="356"/>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2B7E796C" w14:textId="77777777" w:rsidR="00D07DEF" w:rsidRPr="00056435" w:rsidRDefault="00025397" w:rsidP="00AA5A3C">
            <w:pPr>
              <w:spacing w:after="0"/>
              <w:jc w:val="center"/>
              <w:rPr>
                <w:b/>
                <w:sz w:val="24"/>
                <w:szCs w:val="24"/>
              </w:rPr>
            </w:pPr>
            <w:r w:rsidRPr="00056435">
              <w:rPr>
                <w:b/>
                <w:sz w:val="24"/>
                <w:szCs w:val="24"/>
              </w:rPr>
              <w:t>CONOCIMIENTOS Y HABILIDADES</w:t>
            </w:r>
          </w:p>
        </w:tc>
      </w:tr>
      <w:tr w:rsidR="00D07DEF" w:rsidRPr="00056435" w14:paraId="581768BC" w14:textId="77777777">
        <w:trPr>
          <w:trHeight w:val="318"/>
        </w:trPr>
        <w:tc>
          <w:tcPr>
            <w:tcW w:w="425" w:type="dxa"/>
            <w:tcBorders>
              <w:top w:val="single" w:sz="4" w:space="0" w:color="000000"/>
              <w:left w:val="single" w:sz="4" w:space="0" w:color="000000"/>
              <w:bottom w:val="single" w:sz="4" w:space="0" w:color="000000"/>
              <w:right w:val="single" w:sz="4" w:space="0" w:color="000000"/>
            </w:tcBorders>
            <w:vAlign w:val="center"/>
          </w:tcPr>
          <w:p w14:paraId="0F9F9B92" w14:textId="77777777" w:rsidR="00D07DEF" w:rsidRPr="00056435" w:rsidRDefault="00025397">
            <w:pPr>
              <w:spacing w:after="0" w:line="240" w:lineRule="auto"/>
              <w:jc w:val="center"/>
              <w:rPr>
                <w:sz w:val="24"/>
                <w:szCs w:val="24"/>
              </w:rPr>
            </w:pPr>
            <w:r w:rsidRPr="00056435">
              <w:rPr>
                <w:sz w:val="24"/>
                <w:szCs w:val="24"/>
              </w:rPr>
              <w:t>1</w:t>
            </w:r>
          </w:p>
        </w:tc>
        <w:tc>
          <w:tcPr>
            <w:tcW w:w="9498" w:type="dxa"/>
            <w:gridSpan w:val="7"/>
            <w:tcBorders>
              <w:top w:val="single" w:sz="4" w:space="0" w:color="000000"/>
              <w:left w:val="single" w:sz="4" w:space="0" w:color="000000"/>
              <w:bottom w:val="single" w:sz="4" w:space="0" w:color="000000"/>
              <w:right w:val="single" w:sz="4" w:space="0" w:color="000000"/>
            </w:tcBorders>
          </w:tcPr>
          <w:p w14:paraId="791FE815" w14:textId="77777777" w:rsidR="00D07DEF" w:rsidRPr="00056435" w:rsidRDefault="00025397">
            <w:pPr>
              <w:spacing w:after="0" w:line="240" w:lineRule="auto"/>
              <w:rPr>
                <w:sz w:val="24"/>
                <w:szCs w:val="24"/>
              </w:rPr>
            </w:pPr>
            <w:r w:rsidRPr="00056435">
              <w:rPr>
                <w:sz w:val="24"/>
                <w:szCs w:val="24"/>
              </w:rPr>
              <w:t>Manejo de programas de cómputo, SIIA, Excel, bases de datos, manejo de archivo</w:t>
            </w:r>
          </w:p>
        </w:tc>
      </w:tr>
      <w:tr w:rsidR="00D07DEF" w:rsidRPr="00056435" w14:paraId="6D00E4DC" w14:textId="77777777">
        <w:trPr>
          <w:trHeight w:val="181"/>
        </w:trPr>
        <w:tc>
          <w:tcPr>
            <w:tcW w:w="425" w:type="dxa"/>
            <w:tcBorders>
              <w:top w:val="single" w:sz="4" w:space="0" w:color="000000"/>
              <w:left w:val="single" w:sz="4" w:space="0" w:color="000000"/>
              <w:bottom w:val="single" w:sz="4" w:space="0" w:color="000000"/>
              <w:right w:val="single" w:sz="4" w:space="0" w:color="000000"/>
            </w:tcBorders>
            <w:vAlign w:val="center"/>
          </w:tcPr>
          <w:p w14:paraId="1519DEEC" w14:textId="77777777" w:rsidR="00D07DEF" w:rsidRPr="00056435" w:rsidRDefault="00025397">
            <w:pPr>
              <w:spacing w:after="0" w:line="240" w:lineRule="auto"/>
              <w:jc w:val="center"/>
              <w:rPr>
                <w:sz w:val="24"/>
                <w:szCs w:val="24"/>
              </w:rPr>
            </w:pPr>
            <w:r w:rsidRPr="00056435">
              <w:rPr>
                <w:sz w:val="24"/>
                <w:szCs w:val="24"/>
              </w:rPr>
              <w:t>2</w:t>
            </w:r>
          </w:p>
        </w:tc>
        <w:tc>
          <w:tcPr>
            <w:tcW w:w="9498" w:type="dxa"/>
            <w:gridSpan w:val="7"/>
            <w:tcBorders>
              <w:top w:val="single" w:sz="4" w:space="0" w:color="000000"/>
              <w:left w:val="single" w:sz="4" w:space="0" w:color="000000"/>
              <w:bottom w:val="single" w:sz="4" w:space="0" w:color="000000"/>
              <w:right w:val="single" w:sz="4" w:space="0" w:color="000000"/>
            </w:tcBorders>
          </w:tcPr>
          <w:p w14:paraId="1C89C96C" w14:textId="254B0163" w:rsidR="00D07DEF" w:rsidRPr="00056435" w:rsidRDefault="00AA5A3C" w:rsidP="00AA5A3C">
            <w:pPr>
              <w:spacing w:after="0" w:line="240" w:lineRule="auto"/>
              <w:rPr>
                <w:sz w:val="24"/>
                <w:szCs w:val="24"/>
              </w:rPr>
            </w:pPr>
            <w:r w:rsidRPr="00056435">
              <w:rPr>
                <w:sz w:val="24"/>
                <w:szCs w:val="24"/>
              </w:rPr>
              <w:t>R</w:t>
            </w:r>
            <w:r w:rsidR="00025397" w:rsidRPr="00056435">
              <w:rPr>
                <w:sz w:val="24"/>
                <w:szCs w:val="24"/>
              </w:rPr>
              <w:t xml:space="preserve">esponsabilidad y confidencialidad en </w:t>
            </w:r>
            <w:r w:rsidRPr="00056435">
              <w:rPr>
                <w:sz w:val="24"/>
                <w:szCs w:val="24"/>
              </w:rPr>
              <w:t xml:space="preserve">el manejo de la </w:t>
            </w:r>
            <w:r w:rsidR="00025397" w:rsidRPr="00056435">
              <w:rPr>
                <w:sz w:val="24"/>
                <w:szCs w:val="24"/>
              </w:rPr>
              <w:t>información</w:t>
            </w:r>
          </w:p>
        </w:tc>
      </w:tr>
      <w:tr w:rsidR="00D07DEF" w:rsidRPr="00056435" w14:paraId="31E60A73"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5658C7B4" w14:textId="77777777" w:rsidR="00D07DEF" w:rsidRPr="00056435" w:rsidRDefault="00025397">
            <w:pPr>
              <w:spacing w:after="0" w:line="240" w:lineRule="auto"/>
              <w:jc w:val="center"/>
              <w:rPr>
                <w:sz w:val="24"/>
                <w:szCs w:val="24"/>
              </w:rPr>
            </w:pPr>
            <w:r w:rsidRPr="00056435">
              <w:rPr>
                <w:sz w:val="24"/>
                <w:szCs w:val="24"/>
              </w:rPr>
              <w:t>3</w:t>
            </w:r>
          </w:p>
        </w:tc>
        <w:tc>
          <w:tcPr>
            <w:tcW w:w="9498" w:type="dxa"/>
            <w:gridSpan w:val="7"/>
            <w:tcBorders>
              <w:top w:val="single" w:sz="4" w:space="0" w:color="000000"/>
              <w:left w:val="single" w:sz="4" w:space="0" w:color="000000"/>
              <w:bottom w:val="single" w:sz="4" w:space="0" w:color="000000"/>
              <w:right w:val="single" w:sz="4" w:space="0" w:color="000000"/>
            </w:tcBorders>
          </w:tcPr>
          <w:p w14:paraId="26F220EE" w14:textId="77777777" w:rsidR="00D07DEF" w:rsidRPr="00056435" w:rsidRDefault="00025397">
            <w:pPr>
              <w:spacing w:after="0" w:line="240" w:lineRule="auto"/>
              <w:rPr>
                <w:sz w:val="24"/>
                <w:szCs w:val="24"/>
              </w:rPr>
            </w:pPr>
            <w:r w:rsidRPr="00056435">
              <w:rPr>
                <w:sz w:val="24"/>
                <w:szCs w:val="24"/>
              </w:rPr>
              <w:t>Clasificación y organización de documentos</w:t>
            </w:r>
          </w:p>
        </w:tc>
      </w:tr>
      <w:tr w:rsidR="00D07DEF" w:rsidRPr="00056435" w14:paraId="31A70327" w14:textId="77777777">
        <w:trPr>
          <w:trHeight w:val="154"/>
        </w:trPr>
        <w:tc>
          <w:tcPr>
            <w:tcW w:w="425" w:type="dxa"/>
            <w:tcBorders>
              <w:top w:val="single" w:sz="4" w:space="0" w:color="000000"/>
              <w:left w:val="single" w:sz="4" w:space="0" w:color="000000"/>
              <w:bottom w:val="single" w:sz="4" w:space="0" w:color="000000"/>
              <w:right w:val="single" w:sz="4" w:space="0" w:color="000000"/>
            </w:tcBorders>
            <w:vAlign w:val="center"/>
          </w:tcPr>
          <w:p w14:paraId="612BBC43" w14:textId="77777777" w:rsidR="00D07DEF" w:rsidRPr="00056435" w:rsidRDefault="00025397">
            <w:pPr>
              <w:spacing w:after="0" w:line="240" w:lineRule="auto"/>
              <w:jc w:val="center"/>
              <w:rPr>
                <w:sz w:val="24"/>
                <w:szCs w:val="24"/>
              </w:rPr>
            </w:pPr>
            <w:r w:rsidRPr="00056435">
              <w:rPr>
                <w:sz w:val="24"/>
                <w:szCs w:val="24"/>
              </w:rPr>
              <w:t>4</w:t>
            </w:r>
          </w:p>
        </w:tc>
        <w:tc>
          <w:tcPr>
            <w:tcW w:w="9498" w:type="dxa"/>
            <w:gridSpan w:val="7"/>
            <w:tcBorders>
              <w:top w:val="single" w:sz="4" w:space="0" w:color="000000"/>
              <w:left w:val="single" w:sz="4" w:space="0" w:color="000000"/>
              <w:bottom w:val="single" w:sz="4" w:space="0" w:color="000000"/>
              <w:right w:val="single" w:sz="4" w:space="0" w:color="000000"/>
            </w:tcBorders>
          </w:tcPr>
          <w:p w14:paraId="65E2320D" w14:textId="77777777" w:rsidR="00D07DEF" w:rsidRPr="00056435" w:rsidRDefault="00025397">
            <w:pPr>
              <w:spacing w:after="0" w:line="240" w:lineRule="auto"/>
              <w:rPr>
                <w:sz w:val="24"/>
                <w:szCs w:val="24"/>
              </w:rPr>
            </w:pPr>
            <w:r w:rsidRPr="00056435">
              <w:rPr>
                <w:sz w:val="24"/>
                <w:szCs w:val="24"/>
              </w:rPr>
              <w:t>Escaneo y digitalización</w:t>
            </w:r>
          </w:p>
        </w:tc>
      </w:tr>
      <w:tr w:rsidR="00D07DEF" w:rsidRPr="00056435" w14:paraId="61D52E8D" w14:textId="77777777">
        <w:trPr>
          <w:trHeight w:val="147"/>
        </w:trPr>
        <w:tc>
          <w:tcPr>
            <w:tcW w:w="425" w:type="dxa"/>
            <w:tcBorders>
              <w:top w:val="single" w:sz="4" w:space="0" w:color="000000"/>
              <w:left w:val="single" w:sz="4" w:space="0" w:color="000000"/>
              <w:bottom w:val="single" w:sz="4" w:space="0" w:color="000000"/>
              <w:right w:val="single" w:sz="4" w:space="0" w:color="000000"/>
            </w:tcBorders>
            <w:vAlign w:val="center"/>
          </w:tcPr>
          <w:p w14:paraId="6F30AE41" w14:textId="77777777" w:rsidR="00D07DEF" w:rsidRPr="00056435" w:rsidRDefault="00025397">
            <w:pPr>
              <w:spacing w:after="0" w:line="240" w:lineRule="auto"/>
              <w:jc w:val="center"/>
              <w:rPr>
                <w:sz w:val="24"/>
                <w:szCs w:val="24"/>
              </w:rPr>
            </w:pPr>
            <w:r w:rsidRPr="00056435">
              <w:rPr>
                <w:sz w:val="24"/>
                <w:szCs w:val="24"/>
              </w:rPr>
              <w:t>5</w:t>
            </w:r>
          </w:p>
        </w:tc>
        <w:tc>
          <w:tcPr>
            <w:tcW w:w="9498" w:type="dxa"/>
            <w:gridSpan w:val="7"/>
            <w:tcBorders>
              <w:top w:val="single" w:sz="4" w:space="0" w:color="000000"/>
              <w:left w:val="single" w:sz="4" w:space="0" w:color="000000"/>
              <w:bottom w:val="single" w:sz="4" w:space="0" w:color="000000"/>
              <w:right w:val="single" w:sz="4" w:space="0" w:color="000000"/>
            </w:tcBorders>
          </w:tcPr>
          <w:p w14:paraId="3999F192" w14:textId="77777777" w:rsidR="00D07DEF" w:rsidRPr="00056435" w:rsidRDefault="00025397">
            <w:pPr>
              <w:spacing w:after="0" w:line="240" w:lineRule="auto"/>
              <w:rPr>
                <w:sz w:val="24"/>
                <w:szCs w:val="24"/>
              </w:rPr>
            </w:pPr>
            <w:r w:rsidRPr="00056435">
              <w:rPr>
                <w:sz w:val="24"/>
                <w:szCs w:val="24"/>
              </w:rPr>
              <w:t>Manejo de relaciones humanas</w:t>
            </w:r>
          </w:p>
        </w:tc>
      </w:tr>
      <w:tr w:rsidR="00D07DEF" w:rsidRPr="00056435" w14:paraId="4F308676" w14:textId="77777777">
        <w:trPr>
          <w:trHeight w:val="147"/>
        </w:trPr>
        <w:tc>
          <w:tcPr>
            <w:tcW w:w="425" w:type="dxa"/>
            <w:tcBorders>
              <w:top w:val="single" w:sz="4" w:space="0" w:color="000000"/>
              <w:left w:val="single" w:sz="4" w:space="0" w:color="000000"/>
              <w:bottom w:val="single" w:sz="4" w:space="0" w:color="000000"/>
              <w:right w:val="single" w:sz="4" w:space="0" w:color="000000"/>
            </w:tcBorders>
            <w:vAlign w:val="center"/>
          </w:tcPr>
          <w:p w14:paraId="4A67C01F" w14:textId="77777777" w:rsidR="00D07DEF" w:rsidRPr="00056435" w:rsidRDefault="00025397">
            <w:pPr>
              <w:spacing w:after="0" w:line="240" w:lineRule="auto"/>
              <w:jc w:val="center"/>
              <w:rPr>
                <w:sz w:val="24"/>
                <w:szCs w:val="24"/>
              </w:rPr>
            </w:pPr>
            <w:r w:rsidRPr="00056435">
              <w:rPr>
                <w:sz w:val="24"/>
                <w:szCs w:val="24"/>
              </w:rPr>
              <w:t>6</w:t>
            </w:r>
          </w:p>
        </w:tc>
        <w:tc>
          <w:tcPr>
            <w:tcW w:w="9498" w:type="dxa"/>
            <w:gridSpan w:val="7"/>
            <w:tcBorders>
              <w:top w:val="single" w:sz="4" w:space="0" w:color="000000"/>
              <w:left w:val="single" w:sz="4" w:space="0" w:color="000000"/>
              <w:bottom w:val="single" w:sz="4" w:space="0" w:color="000000"/>
              <w:right w:val="single" w:sz="4" w:space="0" w:color="000000"/>
            </w:tcBorders>
          </w:tcPr>
          <w:p w14:paraId="09424A7E" w14:textId="77777777" w:rsidR="00D07DEF" w:rsidRPr="00056435" w:rsidRDefault="00025397">
            <w:pPr>
              <w:spacing w:after="0" w:line="240" w:lineRule="auto"/>
              <w:rPr>
                <w:sz w:val="24"/>
                <w:szCs w:val="24"/>
              </w:rPr>
            </w:pPr>
            <w:r w:rsidRPr="00056435">
              <w:rPr>
                <w:sz w:val="24"/>
                <w:szCs w:val="24"/>
              </w:rPr>
              <w:t>Trabajo en equipo</w:t>
            </w:r>
          </w:p>
        </w:tc>
      </w:tr>
      <w:tr w:rsidR="00D07DEF" w:rsidRPr="00056435" w14:paraId="610D3EBD" w14:textId="77777777">
        <w:trPr>
          <w:trHeight w:val="162"/>
        </w:trPr>
        <w:tc>
          <w:tcPr>
            <w:tcW w:w="9923" w:type="dxa"/>
            <w:gridSpan w:val="8"/>
            <w:tcBorders>
              <w:top w:val="single" w:sz="4" w:space="0" w:color="000000"/>
              <w:left w:val="nil"/>
              <w:bottom w:val="single" w:sz="4" w:space="0" w:color="000000"/>
              <w:right w:val="nil"/>
            </w:tcBorders>
            <w:vAlign w:val="center"/>
          </w:tcPr>
          <w:p w14:paraId="13A329AC" w14:textId="77777777" w:rsidR="00D07DEF" w:rsidRPr="00056435" w:rsidRDefault="00D07DEF" w:rsidP="00DC2524">
            <w:pPr>
              <w:spacing w:after="0" w:line="240" w:lineRule="auto"/>
              <w:jc w:val="center"/>
              <w:rPr>
                <w:b/>
                <w:sz w:val="24"/>
                <w:szCs w:val="24"/>
              </w:rPr>
            </w:pPr>
          </w:p>
          <w:tbl>
            <w:tblPr>
              <w:tblStyle w:val="40"/>
              <w:tblW w:w="98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9276"/>
            </w:tblGrid>
            <w:tr w:rsidR="00D07DEF" w:rsidRPr="00056435" w14:paraId="268D2903" w14:textId="77777777">
              <w:tc>
                <w:tcPr>
                  <w:tcW w:w="9843" w:type="dxa"/>
                  <w:gridSpan w:val="2"/>
                  <w:shd w:val="clear" w:color="auto" w:fill="C00000"/>
                </w:tcPr>
                <w:p w14:paraId="758265ED" w14:textId="77777777" w:rsidR="00D07DEF" w:rsidRPr="00056435" w:rsidRDefault="00025397">
                  <w:pPr>
                    <w:jc w:val="center"/>
                    <w:rPr>
                      <w:b/>
                      <w:sz w:val="24"/>
                      <w:szCs w:val="24"/>
                    </w:rPr>
                  </w:pPr>
                  <w:r w:rsidRPr="00056435">
                    <w:rPr>
                      <w:b/>
                      <w:sz w:val="24"/>
                      <w:szCs w:val="24"/>
                    </w:rPr>
                    <w:t>COMPETENCIAS</w:t>
                  </w:r>
                </w:p>
              </w:tc>
            </w:tr>
            <w:tr w:rsidR="00D07DEF" w:rsidRPr="00056435" w14:paraId="446D76BE" w14:textId="77777777">
              <w:tc>
                <w:tcPr>
                  <w:tcW w:w="567" w:type="dxa"/>
                </w:tcPr>
                <w:p w14:paraId="106B31EF" w14:textId="77777777" w:rsidR="00D07DEF" w:rsidRPr="00056435" w:rsidRDefault="00025397">
                  <w:pPr>
                    <w:jc w:val="center"/>
                    <w:rPr>
                      <w:sz w:val="24"/>
                      <w:szCs w:val="24"/>
                    </w:rPr>
                  </w:pPr>
                  <w:r w:rsidRPr="00056435">
                    <w:rPr>
                      <w:sz w:val="24"/>
                      <w:szCs w:val="24"/>
                    </w:rPr>
                    <w:t>1</w:t>
                  </w:r>
                </w:p>
              </w:tc>
              <w:tc>
                <w:tcPr>
                  <w:tcW w:w="9276" w:type="dxa"/>
                </w:tcPr>
                <w:p w14:paraId="7B674921" w14:textId="77777777" w:rsidR="00D07DEF" w:rsidRPr="00056435" w:rsidRDefault="00025397">
                  <w:pPr>
                    <w:tabs>
                      <w:tab w:val="left" w:pos="2505"/>
                      <w:tab w:val="center" w:pos="4530"/>
                    </w:tabs>
                    <w:rPr>
                      <w:sz w:val="24"/>
                      <w:szCs w:val="24"/>
                    </w:rPr>
                  </w:pPr>
                  <w:r w:rsidRPr="00056435">
                    <w:rPr>
                      <w:sz w:val="24"/>
                      <w:szCs w:val="24"/>
                    </w:rPr>
                    <w:t>EC0157 Manejo de internet y correo electrónico.</w:t>
                  </w:r>
                </w:p>
              </w:tc>
            </w:tr>
            <w:tr w:rsidR="00D07DEF" w:rsidRPr="00056435" w14:paraId="154E603C" w14:textId="77777777">
              <w:tc>
                <w:tcPr>
                  <w:tcW w:w="567" w:type="dxa"/>
                </w:tcPr>
                <w:p w14:paraId="36712553" w14:textId="77777777" w:rsidR="00D07DEF" w:rsidRPr="00056435" w:rsidRDefault="00025397">
                  <w:pPr>
                    <w:jc w:val="center"/>
                    <w:rPr>
                      <w:sz w:val="24"/>
                      <w:szCs w:val="24"/>
                    </w:rPr>
                  </w:pPr>
                  <w:r w:rsidRPr="00056435">
                    <w:rPr>
                      <w:sz w:val="24"/>
                      <w:szCs w:val="24"/>
                    </w:rPr>
                    <w:t>2</w:t>
                  </w:r>
                </w:p>
              </w:tc>
              <w:tc>
                <w:tcPr>
                  <w:tcW w:w="9276" w:type="dxa"/>
                </w:tcPr>
                <w:p w14:paraId="2DB1B3E0" w14:textId="77777777" w:rsidR="00D07DEF" w:rsidRPr="00056435" w:rsidRDefault="00025397">
                  <w:pPr>
                    <w:rPr>
                      <w:sz w:val="24"/>
                      <w:szCs w:val="24"/>
                    </w:rPr>
                  </w:pPr>
                  <w:r w:rsidRPr="00056435">
                    <w:rPr>
                      <w:sz w:val="24"/>
                      <w:szCs w:val="24"/>
                    </w:rPr>
                    <w:t>EC0553 Comunicación efectiva en el trabajo.</w:t>
                  </w:r>
                </w:p>
              </w:tc>
            </w:tr>
            <w:tr w:rsidR="00D07DEF" w:rsidRPr="00056435" w14:paraId="29BA3E16" w14:textId="77777777">
              <w:tc>
                <w:tcPr>
                  <w:tcW w:w="567" w:type="dxa"/>
                </w:tcPr>
                <w:p w14:paraId="7ACE98B0" w14:textId="77777777" w:rsidR="00D07DEF" w:rsidRPr="00056435" w:rsidRDefault="00025397">
                  <w:pPr>
                    <w:jc w:val="center"/>
                    <w:rPr>
                      <w:sz w:val="24"/>
                      <w:szCs w:val="24"/>
                    </w:rPr>
                  </w:pPr>
                  <w:r w:rsidRPr="00056435">
                    <w:rPr>
                      <w:sz w:val="24"/>
                      <w:szCs w:val="24"/>
                    </w:rPr>
                    <w:t>3</w:t>
                  </w:r>
                </w:p>
              </w:tc>
              <w:tc>
                <w:tcPr>
                  <w:tcW w:w="9276" w:type="dxa"/>
                </w:tcPr>
                <w:p w14:paraId="62C48F4C" w14:textId="77777777" w:rsidR="00D07DEF" w:rsidRPr="00056435" w:rsidRDefault="00025397">
                  <w:pPr>
                    <w:rPr>
                      <w:sz w:val="24"/>
                      <w:szCs w:val="24"/>
                    </w:rPr>
                  </w:pPr>
                  <w:r w:rsidRPr="00056435">
                    <w:rPr>
                      <w:sz w:val="24"/>
                      <w:szCs w:val="24"/>
                    </w:rPr>
                    <w:t>EC0782 Aplicación de habilidades genéricas para la competitividad laboral.</w:t>
                  </w:r>
                </w:p>
              </w:tc>
            </w:tr>
            <w:tr w:rsidR="00D07DEF" w:rsidRPr="00056435" w14:paraId="59A5C644" w14:textId="77777777">
              <w:tc>
                <w:tcPr>
                  <w:tcW w:w="9843" w:type="dxa"/>
                  <w:gridSpan w:val="2"/>
                  <w:shd w:val="clear" w:color="auto" w:fill="C00000"/>
                </w:tcPr>
                <w:p w14:paraId="68ECA5E9" w14:textId="77777777" w:rsidR="00D07DEF" w:rsidRPr="00056435" w:rsidRDefault="00025397">
                  <w:pPr>
                    <w:jc w:val="center"/>
                    <w:rPr>
                      <w:b/>
                      <w:sz w:val="24"/>
                      <w:szCs w:val="24"/>
                    </w:rPr>
                  </w:pPr>
                  <w:r w:rsidRPr="00056435">
                    <w:rPr>
                      <w:b/>
                      <w:sz w:val="24"/>
                      <w:szCs w:val="24"/>
                    </w:rPr>
                    <w:t>RELACIONES</w:t>
                  </w:r>
                </w:p>
              </w:tc>
            </w:tr>
          </w:tbl>
          <w:p w14:paraId="47B40AC0" w14:textId="77777777" w:rsidR="00D07DEF" w:rsidRPr="00056435" w:rsidRDefault="00025397">
            <w:pPr>
              <w:spacing w:after="0"/>
              <w:jc w:val="center"/>
              <w:rPr>
                <w:b/>
                <w:sz w:val="24"/>
                <w:szCs w:val="24"/>
              </w:rPr>
            </w:pPr>
            <w:r w:rsidRPr="00056435">
              <w:rPr>
                <w:b/>
                <w:sz w:val="24"/>
                <w:szCs w:val="24"/>
              </w:rPr>
              <w:t>INTERNAS</w:t>
            </w:r>
          </w:p>
        </w:tc>
      </w:tr>
      <w:tr w:rsidR="00D07DEF" w:rsidRPr="00056435" w14:paraId="3CCE93D8" w14:textId="77777777" w:rsidTr="00B1590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542CD471" w14:textId="77777777" w:rsidR="00D07DEF" w:rsidRPr="00056435" w:rsidRDefault="00025397" w:rsidP="00B15903">
            <w:pPr>
              <w:spacing w:after="0" w:line="240" w:lineRule="auto"/>
              <w:jc w:val="center"/>
              <w:rPr>
                <w:sz w:val="24"/>
                <w:szCs w:val="24"/>
              </w:rPr>
            </w:pPr>
            <w:r w:rsidRPr="00056435">
              <w:rPr>
                <w:sz w:val="24"/>
                <w:szCs w:val="24"/>
              </w:rPr>
              <w:t>1</w:t>
            </w:r>
          </w:p>
        </w:tc>
        <w:tc>
          <w:tcPr>
            <w:tcW w:w="9413" w:type="dxa"/>
            <w:gridSpan w:val="5"/>
            <w:tcBorders>
              <w:top w:val="single" w:sz="4" w:space="0" w:color="000000"/>
              <w:left w:val="single" w:sz="4" w:space="0" w:color="000000"/>
              <w:bottom w:val="single" w:sz="4" w:space="0" w:color="000000"/>
              <w:right w:val="single" w:sz="4" w:space="0" w:color="000000"/>
            </w:tcBorders>
          </w:tcPr>
          <w:p w14:paraId="56DECF96" w14:textId="71A50841" w:rsidR="00D07DEF" w:rsidRPr="00056435" w:rsidRDefault="00025397">
            <w:pPr>
              <w:spacing w:after="0" w:line="240" w:lineRule="auto"/>
              <w:rPr>
                <w:sz w:val="24"/>
                <w:szCs w:val="24"/>
              </w:rPr>
            </w:pPr>
            <w:r w:rsidRPr="00056435">
              <w:rPr>
                <w:sz w:val="24"/>
                <w:szCs w:val="24"/>
              </w:rPr>
              <w:t>Dirección de Desarroll</w:t>
            </w:r>
            <w:r w:rsidR="004924C5" w:rsidRPr="00056435">
              <w:rPr>
                <w:sz w:val="24"/>
                <w:szCs w:val="24"/>
              </w:rPr>
              <w:t>o y Gestión de Recursos Humanos</w:t>
            </w:r>
          </w:p>
        </w:tc>
      </w:tr>
      <w:tr w:rsidR="00D07DEF" w:rsidRPr="00056435" w14:paraId="0DC79A20" w14:textId="77777777" w:rsidTr="00B1590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5C0AA3F4" w14:textId="77777777" w:rsidR="00D07DEF" w:rsidRPr="00056435" w:rsidRDefault="00025397">
            <w:pPr>
              <w:spacing w:after="0" w:line="240" w:lineRule="auto"/>
              <w:jc w:val="center"/>
              <w:rPr>
                <w:sz w:val="24"/>
                <w:szCs w:val="24"/>
              </w:rPr>
            </w:pPr>
            <w:r w:rsidRPr="00056435">
              <w:rPr>
                <w:sz w:val="24"/>
                <w:szCs w:val="24"/>
              </w:rPr>
              <w:t>2</w:t>
            </w:r>
          </w:p>
        </w:tc>
        <w:tc>
          <w:tcPr>
            <w:tcW w:w="9413" w:type="dxa"/>
            <w:gridSpan w:val="5"/>
            <w:tcBorders>
              <w:top w:val="single" w:sz="4" w:space="0" w:color="000000"/>
              <w:left w:val="single" w:sz="4" w:space="0" w:color="000000"/>
              <w:bottom w:val="single" w:sz="4" w:space="0" w:color="000000"/>
              <w:right w:val="single" w:sz="4" w:space="0" w:color="000000"/>
            </w:tcBorders>
          </w:tcPr>
          <w:p w14:paraId="1F40A35B" w14:textId="77777777" w:rsidR="00D07DEF" w:rsidRPr="00056435" w:rsidRDefault="00025397">
            <w:pPr>
              <w:spacing w:after="0" w:line="240" w:lineRule="auto"/>
              <w:rPr>
                <w:sz w:val="24"/>
                <w:szCs w:val="24"/>
              </w:rPr>
            </w:pPr>
            <w:r w:rsidRPr="00056435">
              <w:rPr>
                <w:sz w:val="24"/>
                <w:szCs w:val="24"/>
              </w:rPr>
              <w:t>Sub- Dirección de Desarrollo y Gestión de Recursos Humanos</w:t>
            </w:r>
          </w:p>
        </w:tc>
      </w:tr>
      <w:tr w:rsidR="00D07DEF" w:rsidRPr="00056435" w14:paraId="3FA5A957" w14:textId="77777777" w:rsidTr="00B1590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3D707CB7" w14:textId="77777777" w:rsidR="00D07DEF" w:rsidRPr="00056435" w:rsidRDefault="00025397">
            <w:pPr>
              <w:spacing w:after="0" w:line="240" w:lineRule="auto"/>
              <w:jc w:val="center"/>
              <w:rPr>
                <w:sz w:val="24"/>
                <w:szCs w:val="24"/>
              </w:rPr>
            </w:pPr>
            <w:r w:rsidRPr="00056435">
              <w:rPr>
                <w:sz w:val="24"/>
                <w:szCs w:val="24"/>
              </w:rPr>
              <w:t>3</w:t>
            </w:r>
          </w:p>
        </w:tc>
        <w:tc>
          <w:tcPr>
            <w:tcW w:w="9413" w:type="dxa"/>
            <w:gridSpan w:val="5"/>
            <w:tcBorders>
              <w:top w:val="single" w:sz="4" w:space="0" w:color="000000"/>
              <w:left w:val="single" w:sz="4" w:space="0" w:color="000000"/>
              <w:bottom w:val="single" w:sz="4" w:space="0" w:color="000000"/>
              <w:right w:val="single" w:sz="4" w:space="0" w:color="000000"/>
            </w:tcBorders>
          </w:tcPr>
          <w:p w14:paraId="1F6D5013" w14:textId="77777777" w:rsidR="00D07DEF" w:rsidRPr="00056435" w:rsidRDefault="00663EAE" w:rsidP="00663EAE">
            <w:pPr>
              <w:spacing w:after="0"/>
              <w:rPr>
                <w:sz w:val="24"/>
                <w:szCs w:val="24"/>
              </w:rPr>
            </w:pPr>
            <w:r w:rsidRPr="00056435">
              <w:rPr>
                <w:sz w:val="24"/>
                <w:szCs w:val="24"/>
              </w:rPr>
              <w:t>Coordinación d</w:t>
            </w:r>
            <w:r w:rsidR="00025397" w:rsidRPr="00056435">
              <w:rPr>
                <w:sz w:val="24"/>
                <w:szCs w:val="24"/>
              </w:rPr>
              <w:t>e Personal</w:t>
            </w:r>
          </w:p>
        </w:tc>
      </w:tr>
      <w:tr w:rsidR="00F60D97" w:rsidRPr="00056435" w14:paraId="22D57CA2" w14:textId="77777777" w:rsidTr="00B1590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0F0166F0" w14:textId="731B238C" w:rsidR="00F60D97" w:rsidRPr="00056435" w:rsidRDefault="00F60D97" w:rsidP="00F60D97">
            <w:pPr>
              <w:spacing w:after="0" w:line="240" w:lineRule="auto"/>
              <w:jc w:val="center"/>
              <w:rPr>
                <w:sz w:val="24"/>
                <w:szCs w:val="24"/>
              </w:rPr>
            </w:pPr>
            <w:r w:rsidRPr="00056435">
              <w:rPr>
                <w:sz w:val="24"/>
                <w:szCs w:val="24"/>
              </w:rPr>
              <w:t>4</w:t>
            </w:r>
          </w:p>
        </w:tc>
        <w:tc>
          <w:tcPr>
            <w:tcW w:w="9413" w:type="dxa"/>
            <w:gridSpan w:val="5"/>
            <w:tcBorders>
              <w:top w:val="single" w:sz="4" w:space="0" w:color="000000"/>
              <w:left w:val="single" w:sz="4" w:space="0" w:color="000000"/>
              <w:bottom w:val="single" w:sz="4" w:space="0" w:color="000000"/>
              <w:right w:val="single" w:sz="4" w:space="0" w:color="000000"/>
            </w:tcBorders>
          </w:tcPr>
          <w:p w14:paraId="43D6CF24" w14:textId="429C8D42" w:rsidR="00F60D97" w:rsidRPr="00056435" w:rsidRDefault="00F60D97" w:rsidP="00F60D97">
            <w:pPr>
              <w:spacing w:after="0"/>
              <w:rPr>
                <w:color w:val="0070C0"/>
                <w:sz w:val="24"/>
                <w:szCs w:val="24"/>
              </w:rPr>
            </w:pPr>
            <w:r w:rsidRPr="00056435">
              <w:rPr>
                <w:sz w:val="24"/>
                <w:szCs w:val="24"/>
              </w:rPr>
              <w:t>Todas las dependencias de la UJED</w:t>
            </w:r>
          </w:p>
        </w:tc>
      </w:tr>
      <w:tr w:rsidR="00F60D97" w:rsidRPr="00056435" w14:paraId="2A44811F" w14:textId="77777777">
        <w:trPr>
          <w:trHeight w:val="329"/>
        </w:trPr>
        <w:tc>
          <w:tcPr>
            <w:tcW w:w="9923" w:type="dxa"/>
            <w:gridSpan w:val="8"/>
            <w:tcBorders>
              <w:top w:val="single" w:sz="4" w:space="0" w:color="000000"/>
              <w:left w:val="single" w:sz="4" w:space="0" w:color="000000"/>
              <w:bottom w:val="single" w:sz="4" w:space="0" w:color="000000"/>
              <w:right w:val="single" w:sz="4" w:space="0" w:color="000000"/>
            </w:tcBorders>
            <w:vAlign w:val="center"/>
          </w:tcPr>
          <w:p w14:paraId="515E5089" w14:textId="77777777" w:rsidR="00F60D97" w:rsidRPr="00056435" w:rsidRDefault="00F60D97" w:rsidP="00F60D97">
            <w:pPr>
              <w:spacing w:after="0" w:line="240" w:lineRule="auto"/>
              <w:jc w:val="center"/>
              <w:rPr>
                <w:b/>
                <w:sz w:val="24"/>
                <w:szCs w:val="24"/>
              </w:rPr>
            </w:pPr>
            <w:r w:rsidRPr="00056435">
              <w:rPr>
                <w:b/>
                <w:sz w:val="24"/>
                <w:szCs w:val="24"/>
              </w:rPr>
              <w:t>EXTERNAS</w:t>
            </w:r>
          </w:p>
        </w:tc>
      </w:tr>
      <w:tr w:rsidR="00F60D97" w:rsidRPr="00056435" w14:paraId="408E2D9F" w14:textId="77777777" w:rsidTr="00B1590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211A4493" w14:textId="77777777" w:rsidR="00F60D97" w:rsidRPr="00056435" w:rsidRDefault="00F60D97" w:rsidP="00F60D97">
            <w:pPr>
              <w:spacing w:after="0" w:line="240" w:lineRule="auto"/>
              <w:jc w:val="center"/>
              <w:rPr>
                <w:sz w:val="24"/>
                <w:szCs w:val="24"/>
              </w:rPr>
            </w:pPr>
            <w:r w:rsidRPr="00056435">
              <w:rPr>
                <w:sz w:val="24"/>
                <w:szCs w:val="24"/>
              </w:rPr>
              <w:t>1</w:t>
            </w:r>
          </w:p>
        </w:tc>
        <w:tc>
          <w:tcPr>
            <w:tcW w:w="9413" w:type="dxa"/>
            <w:gridSpan w:val="5"/>
            <w:tcBorders>
              <w:top w:val="single" w:sz="4" w:space="0" w:color="000000"/>
              <w:left w:val="single" w:sz="4" w:space="0" w:color="000000"/>
              <w:bottom w:val="single" w:sz="4" w:space="0" w:color="000000"/>
              <w:right w:val="single" w:sz="4" w:space="0" w:color="000000"/>
            </w:tcBorders>
          </w:tcPr>
          <w:p w14:paraId="07C58BBB" w14:textId="7A9E4460" w:rsidR="00F60D97" w:rsidRPr="00056435" w:rsidRDefault="00AA5A3C" w:rsidP="00F60D97">
            <w:pPr>
              <w:spacing w:after="0" w:line="240" w:lineRule="auto"/>
              <w:rPr>
                <w:sz w:val="24"/>
                <w:szCs w:val="24"/>
                <w:highlight w:val="red"/>
              </w:rPr>
            </w:pPr>
            <w:r w:rsidRPr="00056435">
              <w:rPr>
                <w:sz w:val="24"/>
                <w:szCs w:val="24"/>
              </w:rPr>
              <w:t>N/A.</w:t>
            </w:r>
          </w:p>
        </w:tc>
      </w:tr>
    </w:tbl>
    <w:p w14:paraId="2978F871" w14:textId="77777777" w:rsidR="00D07DEF" w:rsidRPr="00056435" w:rsidRDefault="00D07DEF" w:rsidP="00DC2524">
      <w:pPr>
        <w:spacing w:after="0"/>
        <w:rPr>
          <w:sz w:val="24"/>
          <w:szCs w:val="24"/>
        </w:rPr>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66579A" w:rsidRPr="00056435" w14:paraId="55B7AFD5" w14:textId="77777777" w:rsidTr="00B15903">
        <w:tc>
          <w:tcPr>
            <w:tcW w:w="3544" w:type="dxa"/>
            <w:vMerge w:val="restart"/>
            <w:tcBorders>
              <w:right w:val="single" w:sz="4" w:space="0" w:color="auto"/>
            </w:tcBorders>
            <w:shd w:val="clear" w:color="auto" w:fill="C00000"/>
          </w:tcPr>
          <w:p w14:paraId="20DFCC10" w14:textId="77777777" w:rsidR="0066579A" w:rsidRPr="00056435" w:rsidRDefault="0066579A" w:rsidP="00B15903">
            <w:pPr>
              <w:widowControl w:val="0"/>
              <w:spacing w:line="276" w:lineRule="auto"/>
              <w:jc w:val="center"/>
              <w:rPr>
                <w:sz w:val="24"/>
                <w:szCs w:val="24"/>
              </w:rPr>
            </w:pPr>
            <w:r w:rsidRPr="00056435">
              <w:rPr>
                <w:b/>
                <w:sz w:val="24"/>
                <w:szCs w:val="24"/>
              </w:rPr>
              <w:t>NOMBRE Y FIRMA DE LA PERSONA QUE AUTORIZA</w:t>
            </w:r>
          </w:p>
        </w:tc>
        <w:tc>
          <w:tcPr>
            <w:tcW w:w="425" w:type="dxa"/>
            <w:tcBorders>
              <w:top w:val="nil"/>
              <w:left w:val="single" w:sz="4" w:space="0" w:color="auto"/>
              <w:bottom w:val="nil"/>
              <w:right w:val="single" w:sz="4" w:space="0" w:color="auto"/>
            </w:tcBorders>
          </w:tcPr>
          <w:p w14:paraId="44A44074" w14:textId="77777777" w:rsidR="0066579A" w:rsidRPr="00056435" w:rsidRDefault="0066579A" w:rsidP="00B15903">
            <w:pPr>
              <w:widowControl w:val="0"/>
              <w:spacing w:line="276" w:lineRule="auto"/>
              <w:rPr>
                <w:sz w:val="24"/>
                <w:szCs w:val="24"/>
              </w:rPr>
            </w:pPr>
          </w:p>
        </w:tc>
        <w:tc>
          <w:tcPr>
            <w:tcW w:w="3233" w:type="dxa"/>
            <w:vMerge w:val="restart"/>
            <w:tcBorders>
              <w:left w:val="single" w:sz="4" w:space="0" w:color="auto"/>
              <w:right w:val="single" w:sz="4" w:space="0" w:color="auto"/>
            </w:tcBorders>
            <w:shd w:val="clear" w:color="auto" w:fill="C00000"/>
          </w:tcPr>
          <w:p w14:paraId="6C497648" w14:textId="77777777" w:rsidR="0066579A" w:rsidRPr="00056435" w:rsidRDefault="0066579A" w:rsidP="00B15903">
            <w:pPr>
              <w:widowControl w:val="0"/>
              <w:spacing w:line="276" w:lineRule="auto"/>
              <w:jc w:val="center"/>
              <w:rPr>
                <w:sz w:val="24"/>
                <w:szCs w:val="24"/>
              </w:rPr>
            </w:pPr>
            <w:r w:rsidRPr="00056435">
              <w:rPr>
                <w:b/>
                <w:sz w:val="24"/>
                <w:szCs w:val="24"/>
              </w:rPr>
              <w:t>NOMBRE Y FIRMA DEL TRABAJADOR</w:t>
            </w:r>
          </w:p>
        </w:tc>
        <w:tc>
          <w:tcPr>
            <w:tcW w:w="282" w:type="dxa"/>
            <w:tcBorders>
              <w:top w:val="nil"/>
              <w:left w:val="single" w:sz="4" w:space="0" w:color="auto"/>
              <w:bottom w:val="nil"/>
              <w:right w:val="single" w:sz="4" w:space="0" w:color="auto"/>
            </w:tcBorders>
          </w:tcPr>
          <w:p w14:paraId="594BA7AF" w14:textId="77777777" w:rsidR="0066579A" w:rsidRPr="00056435" w:rsidRDefault="0066579A" w:rsidP="00B15903">
            <w:pPr>
              <w:widowControl w:val="0"/>
              <w:spacing w:line="276" w:lineRule="auto"/>
              <w:rPr>
                <w:sz w:val="24"/>
                <w:szCs w:val="24"/>
              </w:rPr>
            </w:pPr>
          </w:p>
        </w:tc>
        <w:tc>
          <w:tcPr>
            <w:tcW w:w="2448" w:type="dxa"/>
            <w:gridSpan w:val="3"/>
            <w:tcBorders>
              <w:left w:val="single" w:sz="4" w:space="0" w:color="auto"/>
            </w:tcBorders>
            <w:shd w:val="clear" w:color="auto" w:fill="C00000"/>
            <w:vAlign w:val="center"/>
          </w:tcPr>
          <w:p w14:paraId="466CC468" w14:textId="77777777" w:rsidR="0066579A" w:rsidRPr="00056435" w:rsidRDefault="0066579A" w:rsidP="00B15903">
            <w:pPr>
              <w:widowControl w:val="0"/>
              <w:spacing w:line="276" w:lineRule="auto"/>
              <w:jc w:val="center"/>
              <w:rPr>
                <w:sz w:val="24"/>
                <w:szCs w:val="24"/>
              </w:rPr>
            </w:pPr>
            <w:r w:rsidRPr="00056435">
              <w:rPr>
                <w:b/>
                <w:sz w:val="24"/>
                <w:szCs w:val="24"/>
              </w:rPr>
              <w:t>FECHA</w:t>
            </w:r>
          </w:p>
        </w:tc>
      </w:tr>
      <w:tr w:rsidR="0066579A" w:rsidRPr="00056435" w14:paraId="61E66ABF" w14:textId="77777777" w:rsidTr="00B15903">
        <w:tc>
          <w:tcPr>
            <w:tcW w:w="3544" w:type="dxa"/>
            <w:vMerge/>
            <w:tcBorders>
              <w:right w:val="single" w:sz="4" w:space="0" w:color="auto"/>
            </w:tcBorders>
            <w:shd w:val="clear" w:color="auto" w:fill="C00000"/>
          </w:tcPr>
          <w:p w14:paraId="02E1675C" w14:textId="77777777" w:rsidR="0066579A" w:rsidRPr="00056435" w:rsidRDefault="0066579A" w:rsidP="00B15903">
            <w:pPr>
              <w:widowControl w:val="0"/>
              <w:spacing w:line="276" w:lineRule="auto"/>
              <w:rPr>
                <w:sz w:val="24"/>
                <w:szCs w:val="24"/>
              </w:rPr>
            </w:pPr>
          </w:p>
        </w:tc>
        <w:tc>
          <w:tcPr>
            <w:tcW w:w="425" w:type="dxa"/>
            <w:tcBorders>
              <w:top w:val="nil"/>
              <w:left w:val="single" w:sz="4" w:space="0" w:color="auto"/>
              <w:bottom w:val="nil"/>
              <w:right w:val="single" w:sz="4" w:space="0" w:color="auto"/>
            </w:tcBorders>
          </w:tcPr>
          <w:p w14:paraId="1C46D3E5" w14:textId="77777777" w:rsidR="0066579A" w:rsidRPr="00056435" w:rsidRDefault="0066579A" w:rsidP="00B15903">
            <w:pPr>
              <w:widowControl w:val="0"/>
              <w:spacing w:line="276" w:lineRule="auto"/>
              <w:rPr>
                <w:sz w:val="24"/>
                <w:szCs w:val="24"/>
              </w:rPr>
            </w:pPr>
          </w:p>
        </w:tc>
        <w:tc>
          <w:tcPr>
            <w:tcW w:w="3233" w:type="dxa"/>
            <w:vMerge/>
            <w:tcBorders>
              <w:left w:val="single" w:sz="4" w:space="0" w:color="auto"/>
              <w:right w:val="single" w:sz="4" w:space="0" w:color="auto"/>
            </w:tcBorders>
            <w:shd w:val="clear" w:color="auto" w:fill="C00000"/>
          </w:tcPr>
          <w:p w14:paraId="643BB6C2" w14:textId="77777777" w:rsidR="0066579A" w:rsidRPr="00056435" w:rsidRDefault="0066579A" w:rsidP="00B15903">
            <w:pPr>
              <w:widowControl w:val="0"/>
              <w:spacing w:line="276" w:lineRule="auto"/>
              <w:rPr>
                <w:sz w:val="24"/>
                <w:szCs w:val="24"/>
              </w:rPr>
            </w:pPr>
          </w:p>
        </w:tc>
        <w:tc>
          <w:tcPr>
            <w:tcW w:w="282" w:type="dxa"/>
            <w:tcBorders>
              <w:top w:val="nil"/>
              <w:left w:val="single" w:sz="4" w:space="0" w:color="auto"/>
              <w:bottom w:val="nil"/>
              <w:right w:val="single" w:sz="4" w:space="0" w:color="auto"/>
            </w:tcBorders>
          </w:tcPr>
          <w:p w14:paraId="61DF14A7" w14:textId="77777777" w:rsidR="0066579A" w:rsidRPr="00056435" w:rsidRDefault="0066579A" w:rsidP="00B15903">
            <w:pPr>
              <w:widowControl w:val="0"/>
              <w:spacing w:line="276" w:lineRule="auto"/>
              <w:rPr>
                <w:sz w:val="24"/>
                <w:szCs w:val="24"/>
              </w:rPr>
            </w:pPr>
          </w:p>
        </w:tc>
        <w:tc>
          <w:tcPr>
            <w:tcW w:w="849" w:type="dxa"/>
            <w:tcBorders>
              <w:left w:val="single" w:sz="4" w:space="0" w:color="auto"/>
            </w:tcBorders>
            <w:shd w:val="clear" w:color="auto" w:fill="C00000"/>
            <w:vAlign w:val="center"/>
          </w:tcPr>
          <w:p w14:paraId="46284540" w14:textId="77777777" w:rsidR="0066579A" w:rsidRPr="00056435" w:rsidRDefault="0066579A" w:rsidP="00B15903">
            <w:pPr>
              <w:jc w:val="center"/>
              <w:rPr>
                <w:b/>
                <w:sz w:val="24"/>
                <w:szCs w:val="24"/>
              </w:rPr>
            </w:pPr>
            <w:r w:rsidRPr="00056435">
              <w:rPr>
                <w:b/>
                <w:sz w:val="24"/>
                <w:szCs w:val="24"/>
              </w:rPr>
              <w:t>DÍA</w:t>
            </w:r>
          </w:p>
        </w:tc>
        <w:tc>
          <w:tcPr>
            <w:tcW w:w="849" w:type="dxa"/>
            <w:shd w:val="clear" w:color="auto" w:fill="C00000"/>
            <w:vAlign w:val="center"/>
          </w:tcPr>
          <w:p w14:paraId="11F58863" w14:textId="77777777" w:rsidR="0066579A" w:rsidRPr="00056435" w:rsidRDefault="0066579A" w:rsidP="00B15903">
            <w:pPr>
              <w:jc w:val="center"/>
              <w:rPr>
                <w:b/>
                <w:sz w:val="24"/>
                <w:szCs w:val="24"/>
              </w:rPr>
            </w:pPr>
            <w:r w:rsidRPr="00056435">
              <w:rPr>
                <w:b/>
                <w:sz w:val="24"/>
                <w:szCs w:val="24"/>
              </w:rPr>
              <w:t>MES</w:t>
            </w:r>
          </w:p>
        </w:tc>
        <w:tc>
          <w:tcPr>
            <w:tcW w:w="750" w:type="dxa"/>
            <w:shd w:val="clear" w:color="auto" w:fill="C00000"/>
            <w:vAlign w:val="center"/>
          </w:tcPr>
          <w:p w14:paraId="137DF32B" w14:textId="77777777" w:rsidR="0066579A" w:rsidRPr="00056435" w:rsidRDefault="0066579A" w:rsidP="00B15903">
            <w:pPr>
              <w:jc w:val="center"/>
              <w:rPr>
                <w:b/>
                <w:sz w:val="24"/>
                <w:szCs w:val="24"/>
              </w:rPr>
            </w:pPr>
            <w:r w:rsidRPr="00056435">
              <w:rPr>
                <w:b/>
                <w:sz w:val="24"/>
                <w:szCs w:val="24"/>
              </w:rPr>
              <w:t>AÑO</w:t>
            </w:r>
          </w:p>
        </w:tc>
      </w:tr>
      <w:tr w:rsidR="0066579A" w:rsidRPr="00056435" w14:paraId="0C496A30" w14:textId="77777777" w:rsidTr="00FE41EE">
        <w:trPr>
          <w:trHeight w:val="1767"/>
        </w:trPr>
        <w:tc>
          <w:tcPr>
            <w:tcW w:w="3544" w:type="dxa"/>
            <w:tcBorders>
              <w:right w:val="single" w:sz="4" w:space="0" w:color="auto"/>
            </w:tcBorders>
            <w:vAlign w:val="bottom"/>
          </w:tcPr>
          <w:p w14:paraId="4DF985E0" w14:textId="77777777" w:rsidR="00D95284" w:rsidRPr="00056435" w:rsidRDefault="00DC37D0" w:rsidP="002C026A">
            <w:pPr>
              <w:jc w:val="center"/>
            </w:pPr>
            <w:r w:rsidRPr="00056435">
              <w:t>Rubén Ortega</w:t>
            </w:r>
            <w:r w:rsidR="002C026A" w:rsidRPr="00056435">
              <w:t xml:space="preserve"> García</w:t>
            </w:r>
          </w:p>
          <w:p w14:paraId="34416F79" w14:textId="78F0EE79" w:rsidR="002C026A" w:rsidRPr="00056435" w:rsidRDefault="002C026A" w:rsidP="002C026A">
            <w:pPr>
              <w:jc w:val="center"/>
            </w:pPr>
          </w:p>
        </w:tc>
        <w:tc>
          <w:tcPr>
            <w:tcW w:w="425" w:type="dxa"/>
            <w:tcBorders>
              <w:top w:val="nil"/>
              <w:left w:val="single" w:sz="4" w:space="0" w:color="auto"/>
              <w:bottom w:val="nil"/>
              <w:right w:val="single" w:sz="4" w:space="0" w:color="auto"/>
            </w:tcBorders>
            <w:vAlign w:val="bottom"/>
          </w:tcPr>
          <w:p w14:paraId="4D5E3C70" w14:textId="77777777" w:rsidR="0066579A" w:rsidRPr="00056435" w:rsidRDefault="0066579A" w:rsidP="00DC2524">
            <w:pPr>
              <w:widowControl w:val="0"/>
              <w:jc w:val="center"/>
            </w:pPr>
          </w:p>
        </w:tc>
        <w:tc>
          <w:tcPr>
            <w:tcW w:w="3233" w:type="dxa"/>
            <w:tcBorders>
              <w:left w:val="single" w:sz="4" w:space="0" w:color="auto"/>
              <w:right w:val="single" w:sz="4" w:space="0" w:color="auto"/>
            </w:tcBorders>
            <w:vAlign w:val="bottom"/>
          </w:tcPr>
          <w:p w14:paraId="58F6D114" w14:textId="77777777" w:rsidR="00D95284" w:rsidRPr="00056435" w:rsidRDefault="0066579A" w:rsidP="002C026A">
            <w:pPr>
              <w:widowControl w:val="0"/>
              <w:jc w:val="center"/>
            </w:pPr>
            <w:r w:rsidRPr="00056435">
              <w:t>Lin</w:t>
            </w:r>
            <w:r w:rsidR="002C026A" w:rsidRPr="00056435">
              <w:t>da Carolina Rentería Hernández</w:t>
            </w:r>
          </w:p>
          <w:p w14:paraId="71DDAFD5" w14:textId="7A4234F7" w:rsidR="002C026A" w:rsidRPr="00056435" w:rsidRDefault="002C026A" w:rsidP="002C026A">
            <w:pPr>
              <w:widowControl w:val="0"/>
              <w:jc w:val="center"/>
            </w:pPr>
          </w:p>
        </w:tc>
        <w:tc>
          <w:tcPr>
            <w:tcW w:w="282" w:type="dxa"/>
            <w:tcBorders>
              <w:top w:val="nil"/>
              <w:left w:val="single" w:sz="4" w:space="0" w:color="auto"/>
              <w:bottom w:val="nil"/>
              <w:right w:val="single" w:sz="4" w:space="0" w:color="auto"/>
            </w:tcBorders>
          </w:tcPr>
          <w:p w14:paraId="60AF63E8" w14:textId="77777777" w:rsidR="0066579A" w:rsidRPr="00056435" w:rsidRDefault="0066579A" w:rsidP="00DC2524">
            <w:pPr>
              <w:widowControl w:val="0"/>
            </w:pPr>
          </w:p>
        </w:tc>
        <w:tc>
          <w:tcPr>
            <w:tcW w:w="849" w:type="dxa"/>
            <w:tcBorders>
              <w:left w:val="single" w:sz="4" w:space="0" w:color="auto"/>
            </w:tcBorders>
            <w:vAlign w:val="center"/>
          </w:tcPr>
          <w:p w14:paraId="439899EA" w14:textId="77777777" w:rsidR="0066579A" w:rsidRPr="00056435" w:rsidRDefault="0066579A" w:rsidP="00DC2524">
            <w:pPr>
              <w:jc w:val="center"/>
            </w:pPr>
            <w:r w:rsidRPr="00056435">
              <w:t>07</w:t>
            </w:r>
          </w:p>
        </w:tc>
        <w:tc>
          <w:tcPr>
            <w:tcW w:w="849" w:type="dxa"/>
            <w:vAlign w:val="center"/>
          </w:tcPr>
          <w:p w14:paraId="50558FA8" w14:textId="59C4AE05" w:rsidR="0066579A" w:rsidRPr="00056435" w:rsidRDefault="0066579A" w:rsidP="004924C5">
            <w:pPr>
              <w:jc w:val="center"/>
            </w:pPr>
            <w:r w:rsidRPr="00056435">
              <w:t>0</w:t>
            </w:r>
            <w:r w:rsidR="004924C5" w:rsidRPr="00056435">
              <w:t>8</w:t>
            </w:r>
          </w:p>
        </w:tc>
        <w:tc>
          <w:tcPr>
            <w:tcW w:w="750" w:type="dxa"/>
            <w:vAlign w:val="center"/>
          </w:tcPr>
          <w:p w14:paraId="7D74FE36" w14:textId="77777777" w:rsidR="0066579A" w:rsidRPr="00056435" w:rsidRDefault="0066579A" w:rsidP="00DC2524">
            <w:pPr>
              <w:jc w:val="center"/>
              <w:rPr>
                <w:sz w:val="24"/>
                <w:szCs w:val="24"/>
              </w:rPr>
            </w:pPr>
            <w:r w:rsidRPr="00056435">
              <w:rPr>
                <w:sz w:val="24"/>
                <w:szCs w:val="24"/>
              </w:rPr>
              <w:t>2022</w:t>
            </w:r>
          </w:p>
        </w:tc>
      </w:tr>
    </w:tbl>
    <w:p w14:paraId="52C380B7" w14:textId="77777777" w:rsidR="00D07DEF" w:rsidRPr="00056435" w:rsidRDefault="00025397">
      <w:r w:rsidRPr="00056435">
        <w:br w:type="page"/>
      </w:r>
    </w:p>
    <w:p w14:paraId="312DD24F" w14:textId="77777777" w:rsidR="0066579A" w:rsidRPr="00056435" w:rsidRDefault="0066579A" w:rsidP="00DC2524">
      <w:pPr>
        <w:spacing w:after="0" w:line="240" w:lineRule="auto"/>
        <w:rPr>
          <w:sz w:val="24"/>
          <w:szCs w:val="24"/>
        </w:rPr>
      </w:pPr>
    </w:p>
    <w:tbl>
      <w:tblPr>
        <w:tblStyle w:val="37"/>
        <w:tblW w:w="9923" w:type="dxa"/>
        <w:tblInd w:w="-497" w:type="dxa"/>
        <w:tblLayout w:type="fixed"/>
        <w:tblLook w:val="0400" w:firstRow="0" w:lastRow="0" w:firstColumn="0" w:lastColumn="0" w:noHBand="0" w:noVBand="1"/>
      </w:tblPr>
      <w:tblGrid>
        <w:gridCol w:w="425"/>
        <w:gridCol w:w="67"/>
        <w:gridCol w:w="2060"/>
        <w:gridCol w:w="2108"/>
        <w:gridCol w:w="18"/>
        <w:gridCol w:w="2126"/>
        <w:gridCol w:w="3101"/>
        <w:gridCol w:w="18"/>
      </w:tblGrid>
      <w:tr w:rsidR="00D07DEF" w:rsidRPr="00056435" w14:paraId="7944D0AE" w14:textId="77777777">
        <w:trPr>
          <w:trHeight w:val="289"/>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14:paraId="45E9F4C5" w14:textId="77777777" w:rsidR="00D07DEF" w:rsidRPr="00056435" w:rsidRDefault="00025397">
            <w:pPr>
              <w:jc w:val="center"/>
              <w:rPr>
                <w:b/>
                <w:sz w:val="24"/>
                <w:szCs w:val="24"/>
              </w:rPr>
            </w:pPr>
            <w:r w:rsidRPr="00056435">
              <w:rPr>
                <w:b/>
                <w:noProof/>
                <w:sz w:val="24"/>
                <w:szCs w:val="24"/>
              </w:rPr>
              <w:drawing>
                <wp:anchor distT="0" distB="0" distL="114300" distR="114300" simplePos="0" relativeHeight="251676672" behindDoc="0" locked="0" layoutInCell="1" allowOverlap="1" wp14:anchorId="48D1C09E" wp14:editId="2C7E2DB1">
                  <wp:simplePos x="0" y="0"/>
                  <wp:positionH relativeFrom="column">
                    <wp:posOffset>2156</wp:posOffset>
                  </wp:positionH>
                  <wp:positionV relativeFrom="paragraph">
                    <wp:posOffset>31041</wp:posOffset>
                  </wp:positionV>
                  <wp:extent cx="1525504" cy="673850"/>
                  <wp:effectExtent l="0" t="0" r="0" b="0"/>
                  <wp:wrapNone/>
                  <wp:docPr id="6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1525504" cy="673850"/>
                          </a:xfrm>
                          <a:prstGeom prst="rect">
                            <a:avLst/>
                          </a:prstGeom>
                          <a:ln/>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3B5FFBC3" w14:textId="77777777" w:rsidR="00D07DEF" w:rsidRPr="00056435" w:rsidRDefault="00025397">
            <w:pPr>
              <w:spacing w:after="0"/>
              <w:jc w:val="center"/>
              <w:rPr>
                <w:b/>
                <w:sz w:val="24"/>
                <w:szCs w:val="24"/>
              </w:rPr>
            </w:pPr>
            <w:r w:rsidRPr="00056435">
              <w:rPr>
                <w:b/>
                <w:sz w:val="24"/>
                <w:szCs w:val="24"/>
              </w:rPr>
              <w:t>DESCRIPCIÓN DE PUESTOS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6C4A4BA4" w14:textId="77777777" w:rsidR="00D07DEF" w:rsidRPr="00056435" w:rsidRDefault="00025397" w:rsidP="00622D23">
            <w:pPr>
              <w:spacing w:after="0" w:line="240" w:lineRule="auto"/>
              <w:rPr>
                <w:b/>
                <w:sz w:val="24"/>
                <w:szCs w:val="24"/>
              </w:rPr>
            </w:pPr>
            <w:r w:rsidRPr="00056435">
              <w:rPr>
                <w:b/>
                <w:sz w:val="24"/>
                <w:szCs w:val="24"/>
              </w:rPr>
              <w:t>RSGC5.3,A</w:t>
            </w:r>
          </w:p>
        </w:tc>
      </w:tr>
      <w:tr w:rsidR="00D07DEF" w:rsidRPr="00056435" w14:paraId="074E07E5"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60069806"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7802FEE9" w14:textId="1051CBFB" w:rsidR="00D07DEF" w:rsidRPr="00056435" w:rsidRDefault="00025397">
            <w:pPr>
              <w:pStyle w:val="Ttulo2"/>
              <w:spacing w:before="0"/>
              <w:jc w:val="center"/>
              <w:rPr>
                <w:rFonts w:ascii="Times New Roman" w:eastAsia="Times New Roman" w:hAnsi="Times New Roman" w:cs="Times New Roman"/>
                <w:color w:val="000000"/>
                <w:sz w:val="24"/>
                <w:szCs w:val="24"/>
              </w:rPr>
            </w:pPr>
            <w:bookmarkStart w:id="46" w:name="_Toc122346589"/>
            <w:r w:rsidRPr="00056435">
              <w:rPr>
                <w:rFonts w:ascii="Times New Roman" w:eastAsia="Times New Roman" w:hAnsi="Times New Roman" w:cs="Times New Roman"/>
                <w:color w:val="000000"/>
                <w:sz w:val="24"/>
                <w:szCs w:val="24"/>
              </w:rPr>
              <w:t>Digitalizador</w:t>
            </w:r>
            <w:bookmarkEnd w:id="46"/>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5FA1D98" w14:textId="415F2E4A" w:rsidR="00D07DEF" w:rsidRPr="00056435" w:rsidRDefault="00025397">
            <w:pPr>
              <w:spacing w:after="0" w:line="240" w:lineRule="auto"/>
              <w:rPr>
                <w:b/>
                <w:sz w:val="24"/>
                <w:szCs w:val="24"/>
              </w:rPr>
            </w:pPr>
            <w:r w:rsidRPr="00056435">
              <w:rPr>
                <w:b/>
                <w:sz w:val="24"/>
                <w:szCs w:val="24"/>
              </w:rPr>
              <w:t xml:space="preserve">Fecha: </w:t>
            </w:r>
            <w:r w:rsidR="004924C5" w:rsidRPr="00056435">
              <w:rPr>
                <w:sz w:val="24"/>
                <w:szCs w:val="24"/>
              </w:rPr>
              <w:t>07/08</w:t>
            </w:r>
            <w:r w:rsidRPr="00056435">
              <w:rPr>
                <w:sz w:val="24"/>
                <w:szCs w:val="24"/>
              </w:rPr>
              <w:t>/2022</w:t>
            </w:r>
          </w:p>
        </w:tc>
      </w:tr>
      <w:tr w:rsidR="00D07DEF" w:rsidRPr="00056435" w14:paraId="6CF10DAE" w14:textId="77777777">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57918E18"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06050783"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09FDE96F" w14:textId="77777777" w:rsidR="00D07DEF" w:rsidRPr="00056435" w:rsidRDefault="00025397">
            <w:pPr>
              <w:spacing w:after="0" w:line="240" w:lineRule="auto"/>
              <w:rPr>
                <w:b/>
                <w:sz w:val="24"/>
                <w:szCs w:val="24"/>
              </w:rPr>
            </w:pPr>
            <w:r w:rsidRPr="00056435">
              <w:rPr>
                <w:b/>
                <w:sz w:val="24"/>
                <w:szCs w:val="24"/>
              </w:rPr>
              <w:t xml:space="preserve">Edición: </w:t>
            </w:r>
            <w:r w:rsidRPr="00056435">
              <w:rPr>
                <w:sz w:val="24"/>
                <w:szCs w:val="24"/>
              </w:rPr>
              <w:t>01</w:t>
            </w:r>
          </w:p>
        </w:tc>
      </w:tr>
      <w:tr w:rsidR="00D07DEF" w:rsidRPr="00056435" w14:paraId="60FD3FC6"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76A6BB8D"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75760D6D"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4CEDFC84" w14:textId="77777777" w:rsidR="00D07DEF" w:rsidRPr="00056435" w:rsidRDefault="00025397">
            <w:pPr>
              <w:spacing w:after="0" w:line="240" w:lineRule="auto"/>
              <w:rPr>
                <w:b/>
                <w:sz w:val="24"/>
                <w:szCs w:val="24"/>
              </w:rPr>
            </w:pPr>
            <w:r w:rsidRPr="00056435">
              <w:rPr>
                <w:b/>
                <w:sz w:val="24"/>
                <w:szCs w:val="24"/>
              </w:rPr>
              <w:t xml:space="preserve">Página: </w:t>
            </w:r>
            <w:r w:rsidRPr="00056435">
              <w:rPr>
                <w:sz w:val="24"/>
                <w:szCs w:val="24"/>
              </w:rPr>
              <w:t>1-2</w:t>
            </w:r>
          </w:p>
        </w:tc>
      </w:tr>
      <w:tr w:rsidR="00D07DEF" w:rsidRPr="00056435" w14:paraId="60C1E94D" w14:textId="77777777">
        <w:trPr>
          <w:trHeight w:val="298"/>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6E847761" w14:textId="65DEAD17" w:rsidR="00D07DEF" w:rsidRPr="00056435" w:rsidRDefault="00025397" w:rsidP="00AA5A3C">
            <w:pPr>
              <w:spacing w:after="0"/>
              <w:jc w:val="both"/>
              <w:rPr>
                <w:b/>
                <w:sz w:val="24"/>
                <w:szCs w:val="24"/>
              </w:rPr>
            </w:pPr>
            <w:r w:rsidRPr="00056435">
              <w:rPr>
                <w:b/>
                <w:sz w:val="24"/>
                <w:szCs w:val="24"/>
              </w:rPr>
              <w:t>Unidad: Dirección de Desarrollo y Gestión de Recursos Humanos</w:t>
            </w:r>
            <w:r w:rsidR="00AA5A3C" w:rsidRPr="00056435">
              <w:rPr>
                <w:b/>
                <w:sz w:val="24"/>
                <w:szCs w:val="24"/>
              </w:rPr>
              <w:t>.</w:t>
            </w:r>
          </w:p>
        </w:tc>
        <w:tc>
          <w:tcPr>
            <w:tcW w:w="5263"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6AE4A604" w14:textId="2DCFC7E7" w:rsidR="00D07DEF" w:rsidRPr="00056435" w:rsidRDefault="00025397">
            <w:pPr>
              <w:spacing w:after="0"/>
              <w:rPr>
                <w:b/>
                <w:sz w:val="24"/>
                <w:szCs w:val="24"/>
              </w:rPr>
            </w:pPr>
            <w:r w:rsidRPr="00056435">
              <w:rPr>
                <w:b/>
                <w:sz w:val="24"/>
                <w:szCs w:val="24"/>
              </w:rPr>
              <w:t>Área: Digitalización</w:t>
            </w:r>
            <w:r w:rsidR="00AA5A3C" w:rsidRPr="00056435">
              <w:rPr>
                <w:b/>
                <w:sz w:val="24"/>
                <w:szCs w:val="24"/>
              </w:rPr>
              <w:t>.</w:t>
            </w:r>
          </w:p>
        </w:tc>
      </w:tr>
      <w:tr w:rsidR="00D07DEF" w:rsidRPr="00056435" w14:paraId="0E827140"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0A2026F0" w14:textId="77777777" w:rsidR="00D07DEF" w:rsidRPr="00056435" w:rsidRDefault="00025397">
            <w:pPr>
              <w:spacing w:after="0"/>
              <w:jc w:val="center"/>
              <w:rPr>
                <w:b/>
                <w:sz w:val="24"/>
                <w:szCs w:val="24"/>
              </w:rPr>
            </w:pPr>
            <w:r w:rsidRPr="00056435">
              <w:rPr>
                <w:b/>
                <w:sz w:val="24"/>
                <w:szCs w:val="24"/>
              </w:rPr>
              <w:t>IDENTIFICACIÓN DEL PUESTO</w:t>
            </w:r>
          </w:p>
        </w:tc>
      </w:tr>
      <w:tr w:rsidR="00D07DEF" w:rsidRPr="00056435" w14:paraId="329962D9" w14:textId="77777777">
        <w:trPr>
          <w:trHeight w:val="298"/>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3D3F503C" w14:textId="77777777" w:rsidR="00D07DEF" w:rsidRPr="00056435" w:rsidRDefault="00025397">
            <w:pPr>
              <w:spacing w:after="0"/>
              <w:jc w:val="center"/>
              <w:rPr>
                <w:b/>
                <w:sz w:val="24"/>
                <w:szCs w:val="24"/>
              </w:rPr>
            </w:pPr>
            <w:r w:rsidRPr="00056435">
              <w:rPr>
                <w:b/>
                <w:sz w:val="24"/>
                <w:szCs w:val="24"/>
              </w:rPr>
              <w:t>NOMBRE DEL PUESTO</w:t>
            </w:r>
          </w:p>
        </w:tc>
        <w:tc>
          <w:tcPr>
            <w:tcW w:w="5245" w:type="dxa"/>
            <w:gridSpan w:val="3"/>
            <w:tcBorders>
              <w:top w:val="single" w:sz="4" w:space="0" w:color="000000"/>
              <w:left w:val="nil"/>
              <w:bottom w:val="single" w:sz="4" w:space="0" w:color="000000"/>
              <w:right w:val="single" w:sz="4" w:space="0" w:color="000000"/>
            </w:tcBorders>
            <w:shd w:val="clear" w:color="auto" w:fill="C00000"/>
            <w:vAlign w:val="center"/>
          </w:tcPr>
          <w:p w14:paraId="40F5D92D" w14:textId="77777777" w:rsidR="00D07DEF" w:rsidRPr="00056435" w:rsidRDefault="00025397">
            <w:pPr>
              <w:spacing w:after="0"/>
              <w:jc w:val="center"/>
              <w:rPr>
                <w:b/>
                <w:sz w:val="24"/>
                <w:szCs w:val="24"/>
              </w:rPr>
            </w:pPr>
            <w:r w:rsidRPr="00056435">
              <w:rPr>
                <w:b/>
                <w:sz w:val="24"/>
                <w:szCs w:val="24"/>
              </w:rPr>
              <w:t>No. DE PERSONAS EN EL PUESTO</w:t>
            </w:r>
          </w:p>
        </w:tc>
      </w:tr>
      <w:tr w:rsidR="00D07DEF" w:rsidRPr="00056435" w14:paraId="27E6A18F" w14:textId="77777777">
        <w:trPr>
          <w:trHeight w:val="271"/>
        </w:trPr>
        <w:tc>
          <w:tcPr>
            <w:tcW w:w="4678" w:type="dxa"/>
            <w:gridSpan w:val="5"/>
            <w:tcBorders>
              <w:top w:val="single" w:sz="4" w:space="0" w:color="000000"/>
              <w:left w:val="single" w:sz="4" w:space="0" w:color="000000"/>
              <w:bottom w:val="single" w:sz="4" w:space="0" w:color="000000"/>
              <w:right w:val="single" w:sz="4" w:space="0" w:color="000000"/>
            </w:tcBorders>
            <w:vAlign w:val="center"/>
          </w:tcPr>
          <w:p w14:paraId="4171EDF5" w14:textId="77777777" w:rsidR="00D07DEF" w:rsidRPr="00056435" w:rsidRDefault="00025397">
            <w:pPr>
              <w:spacing w:after="0"/>
              <w:jc w:val="center"/>
              <w:rPr>
                <w:b/>
                <w:sz w:val="24"/>
                <w:szCs w:val="24"/>
              </w:rPr>
            </w:pPr>
            <w:r w:rsidRPr="00056435">
              <w:rPr>
                <w:b/>
                <w:sz w:val="24"/>
                <w:szCs w:val="24"/>
              </w:rPr>
              <w:t>Digitalizador</w:t>
            </w:r>
          </w:p>
        </w:tc>
        <w:tc>
          <w:tcPr>
            <w:tcW w:w="5245" w:type="dxa"/>
            <w:gridSpan w:val="3"/>
            <w:tcBorders>
              <w:top w:val="single" w:sz="4" w:space="0" w:color="000000"/>
              <w:left w:val="nil"/>
              <w:bottom w:val="single" w:sz="4" w:space="0" w:color="000000"/>
              <w:right w:val="single" w:sz="4" w:space="0" w:color="000000"/>
            </w:tcBorders>
            <w:vAlign w:val="center"/>
          </w:tcPr>
          <w:p w14:paraId="4AC2A2A6" w14:textId="77777777" w:rsidR="00D07DEF" w:rsidRPr="00056435" w:rsidRDefault="00025397">
            <w:pPr>
              <w:spacing w:after="0"/>
              <w:jc w:val="center"/>
              <w:rPr>
                <w:b/>
                <w:sz w:val="24"/>
                <w:szCs w:val="24"/>
              </w:rPr>
            </w:pPr>
            <w:r w:rsidRPr="00056435">
              <w:rPr>
                <w:b/>
                <w:sz w:val="24"/>
                <w:szCs w:val="24"/>
              </w:rPr>
              <w:t>1</w:t>
            </w:r>
          </w:p>
        </w:tc>
      </w:tr>
      <w:tr w:rsidR="00D07DEF" w:rsidRPr="00056435" w14:paraId="4115395B"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55D0A9F7" w14:textId="77777777" w:rsidR="00D07DEF" w:rsidRPr="00056435" w:rsidRDefault="00025397">
            <w:pPr>
              <w:spacing w:after="0"/>
              <w:jc w:val="center"/>
              <w:rPr>
                <w:b/>
                <w:sz w:val="24"/>
                <w:szCs w:val="24"/>
              </w:rPr>
            </w:pPr>
            <w:r w:rsidRPr="00056435">
              <w:rPr>
                <w:b/>
                <w:sz w:val="24"/>
                <w:szCs w:val="24"/>
              </w:rPr>
              <w:t>TRAMO DE CONTROL</w:t>
            </w:r>
          </w:p>
        </w:tc>
      </w:tr>
      <w:tr w:rsidR="00D07DEF" w:rsidRPr="00056435" w14:paraId="2AC4BAF5"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66461C9E" w14:textId="7B7FA1C6" w:rsidR="00D07DEF" w:rsidRPr="00056435" w:rsidRDefault="00025397">
            <w:pPr>
              <w:jc w:val="both"/>
              <w:rPr>
                <w:sz w:val="24"/>
                <w:szCs w:val="24"/>
              </w:rPr>
            </w:pPr>
            <w:r w:rsidRPr="00056435">
              <w:rPr>
                <w:b/>
                <w:sz w:val="24"/>
                <w:szCs w:val="24"/>
              </w:rPr>
              <w:t xml:space="preserve">REPORTA A: </w:t>
            </w:r>
            <w:r w:rsidRPr="00056435">
              <w:rPr>
                <w:sz w:val="24"/>
                <w:szCs w:val="24"/>
              </w:rPr>
              <w:t>Responsable de Digitalización y Archivo General</w:t>
            </w:r>
            <w:r w:rsidR="004924C5" w:rsidRPr="00056435">
              <w:rPr>
                <w:sz w:val="24"/>
                <w:szCs w:val="24"/>
              </w:rPr>
              <w:t>.</w:t>
            </w:r>
          </w:p>
        </w:tc>
      </w:tr>
      <w:tr w:rsidR="00D07DEF" w:rsidRPr="00056435" w14:paraId="6C70EB81"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58450F83" w14:textId="6EA166EC" w:rsidR="00D07DEF" w:rsidRPr="00056435" w:rsidRDefault="00AA5A3C">
            <w:pPr>
              <w:jc w:val="both"/>
              <w:rPr>
                <w:b/>
                <w:sz w:val="24"/>
                <w:szCs w:val="24"/>
              </w:rPr>
            </w:pPr>
            <w:r w:rsidRPr="00056435">
              <w:rPr>
                <w:b/>
                <w:sz w:val="24"/>
                <w:szCs w:val="24"/>
              </w:rPr>
              <w:t xml:space="preserve">SUPERVISA A: </w:t>
            </w:r>
            <w:r w:rsidR="006035E1" w:rsidRPr="00056435">
              <w:rPr>
                <w:sz w:val="24"/>
                <w:szCs w:val="24"/>
              </w:rPr>
              <w:t>N/A.</w:t>
            </w:r>
          </w:p>
        </w:tc>
      </w:tr>
      <w:tr w:rsidR="00D07DEF" w:rsidRPr="00056435" w14:paraId="17DED595"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4307A8AD" w14:textId="66828D1F" w:rsidR="00D07DEF" w:rsidRPr="00056435" w:rsidRDefault="00025397">
            <w:pPr>
              <w:jc w:val="both"/>
              <w:rPr>
                <w:sz w:val="24"/>
                <w:szCs w:val="24"/>
              </w:rPr>
            </w:pPr>
            <w:r w:rsidRPr="00056435">
              <w:rPr>
                <w:b/>
                <w:sz w:val="24"/>
                <w:szCs w:val="24"/>
              </w:rPr>
              <w:t>DESCRIPCIÓN GENERAL:</w:t>
            </w:r>
            <w:r w:rsidRPr="00056435">
              <w:rPr>
                <w:sz w:val="24"/>
                <w:szCs w:val="24"/>
              </w:rPr>
              <w:t xml:space="preserve"> Organiza</w:t>
            </w:r>
            <w:r w:rsidR="00F60D97" w:rsidRPr="00056435">
              <w:rPr>
                <w:sz w:val="24"/>
                <w:szCs w:val="24"/>
              </w:rPr>
              <w:t>r</w:t>
            </w:r>
            <w:r w:rsidRPr="00056435">
              <w:rPr>
                <w:sz w:val="24"/>
                <w:szCs w:val="24"/>
              </w:rPr>
              <w:t>, controla</w:t>
            </w:r>
            <w:r w:rsidR="00F60D97" w:rsidRPr="00056435">
              <w:rPr>
                <w:sz w:val="24"/>
                <w:szCs w:val="24"/>
              </w:rPr>
              <w:t>r</w:t>
            </w:r>
            <w:r w:rsidRPr="00056435">
              <w:rPr>
                <w:sz w:val="24"/>
                <w:szCs w:val="24"/>
              </w:rPr>
              <w:t>, actualiza</w:t>
            </w:r>
            <w:r w:rsidR="00F60D97" w:rsidRPr="00056435">
              <w:rPr>
                <w:sz w:val="24"/>
                <w:szCs w:val="24"/>
              </w:rPr>
              <w:t>r</w:t>
            </w:r>
            <w:r w:rsidRPr="00056435">
              <w:rPr>
                <w:sz w:val="24"/>
                <w:szCs w:val="24"/>
              </w:rPr>
              <w:t xml:space="preserve"> y conserva</w:t>
            </w:r>
            <w:r w:rsidR="00F60D97" w:rsidRPr="00056435">
              <w:rPr>
                <w:sz w:val="24"/>
                <w:szCs w:val="24"/>
              </w:rPr>
              <w:t>r</w:t>
            </w:r>
            <w:r w:rsidRPr="00056435">
              <w:rPr>
                <w:sz w:val="24"/>
                <w:szCs w:val="24"/>
              </w:rPr>
              <w:t xml:space="preserve"> la documentación que conforma el expediente de los trabajadores de la UJED automatizando y digitalizando los documentos en el SIIA, con el fin </w:t>
            </w:r>
            <w:r w:rsidR="00F60D97" w:rsidRPr="00056435">
              <w:rPr>
                <w:sz w:val="24"/>
                <w:szCs w:val="24"/>
              </w:rPr>
              <w:t>de</w:t>
            </w:r>
            <w:r w:rsidR="00F60D97" w:rsidRPr="00056435">
              <w:rPr>
                <w:color w:val="0070C0"/>
                <w:sz w:val="24"/>
                <w:szCs w:val="24"/>
              </w:rPr>
              <w:t xml:space="preserve"> </w:t>
            </w:r>
            <w:r w:rsidRPr="00056435">
              <w:rPr>
                <w:sz w:val="24"/>
                <w:szCs w:val="24"/>
              </w:rPr>
              <w:t>facilitar la consulta del historial de la información personal y laboral del trabajador por parte del personal de la DDGRH y los Directivos de las URES, proporcionando seguridad al permitir el rápido y eficiente acceso al sistema.</w:t>
            </w:r>
          </w:p>
        </w:tc>
      </w:tr>
      <w:tr w:rsidR="00D07DEF" w:rsidRPr="00056435" w14:paraId="58FAD300" w14:textId="77777777" w:rsidTr="00E04015">
        <w:trPr>
          <w:trHeight w:val="459"/>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5AB47BB6" w14:textId="77777777" w:rsidR="00D07DEF" w:rsidRPr="00056435" w:rsidRDefault="00025397" w:rsidP="00E04015">
            <w:pPr>
              <w:spacing w:after="0"/>
              <w:jc w:val="center"/>
              <w:rPr>
                <w:b/>
                <w:sz w:val="24"/>
                <w:szCs w:val="24"/>
              </w:rPr>
            </w:pPr>
            <w:r w:rsidRPr="00056435">
              <w:rPr>
                <w:b/>
                <w:sz w:val="24"/>
                <w:szCs w:val="24"/>
              </w:rPr>
              <w:t>DESCRIPCIÓN ESPECÍFICA</w:t>
            </w:r>
          </w:p>
        </w:tc>
      </w:tr>
      <w:tr w:rsidR="00D07DEF" w:rsidRPr="00056435" w14:paraId="46CA9956" w14:textId="77777777">
        <w:trPr>
          <w:gridAfter w:val="1"/>
          <w:wAfter w:w="18" w:type="dxa"/>
          <w:trHeight w:val="274"/>
        </w:trPr>
        <w:tc>
          <w:tcPr>
            <w:tcW w:w="425" w:type="dxa"/>
            <w:tcBorders>
              <w:top w:val="single" w:sz="4" w:space="0" w:color="000000"/>
              <w:left w:val="single" w:sz="4" w:space="0" w:color="000000"/>
              <w:bottom w:val="single" w:sz="4" w:space="0" w:color="000000"/>
              <w:right w:val="single" w:sz="4" w:space="0" w:color="000000"/>
            </w:tcBorders>
            <w:vAlign w:val="center"/>
          </w:tcPr>
          <w:p w14:paraId="297D97B2" w14:textId="77777777" w:rsidR="00D07DEF" w:rsidRPr="00056435" w:rsidRDefault="00025397">
            <w:pPr>
              <w:spacing w:after="0" w:line="240" w:lineRule="auto"/>
              <w:jc w:val="center"/>
              <w:rPr>
                <w:sz w:val="24"/>
                <w:szCs w:val="24"/>
              </w:rPr>
            </w:pPr>
            <w:r w:rsidRPr="00056435">
              <w:rPr>
                <w:sz w:val="24"/>
                <w:szCs w:val="24"/>
              </w:rPr>
              <w:t>1</w:t>
            </w:r>
          </w:p>
        </w:tc>
        <w:tc>
          <w:tcPr>
            <w:tcW w:w="9480" w:type="dxa"/>
            <w:gridSpan w:val="6"/>
            <w:tcBorders>
              <w:top w:val="single" w:sz="4" w:space="0" w:color="000000"/>
              <w:left w:val="single" w:sz="4" w:space="0" w:color="000000"/>
              <w:bottom w:val="single" w:sz="4" w:space="0" w:color="000000"/>
              <w:right w:val="single" w:sz="4" w:space="0" w:color="000000"/>
            </w:tcBorders>
          </w:tcPr>
          <w:p w14:paraId="52314255" w14:textId="1D29F4BD" w:rsidR="00D07DEF" w:rsidRPr="00056435" w:rsidRDefault="00025397">
            <w:pPr>
              <w:spacing w:after="0" w:line="240" w:lineRule="auto"/>
              <w:jc w:val="both"/>
              <w:rPr>
                <w:sz w:val="24"/>
                <w:szCs w:val="24"/>
              </w:rPr>
            </w:pPr>
            <w:r w:rsidRPr="00056435">
              <w:rPr>
                <w:sz w:val="24"/>
                <w:szCs w:val="24"/>
              </w:rPr>
              <w:t>Elabora</w:t>
            </w:r>
            <w:r w:rsidR="00F60D97" w:rsidRPr="00056435">
              <w:rPr>
                <w:sz w:val="24"/>
                <w:szCs w:val="24"/>
              </w:rPr>
              <w:t>r</w:t>
            </w:r>
            <w:r w:rsidRPr="00056435">
              <w:rPr>
                <w:sz w:val="24"/>
                <w:szCs w:val="24"/>
              </w:rPr>
              <w:t xml:space="preserve"> y organiza</w:t>
            </w:r>
            <w:r w:rsidR="00F60D97" w:rsidRPr="00056435">
              <w:rPr>
                <w:sz w:val="24"/>
                <w:szCs w:val="24"/>
              </w:rPr>
              <w:t>r</w:t>
            </w:r>
            <w:r w:rsidRPr="00056435">
              <w:rPr>
                <w:sz w:val="24"/>
                <w:szCs w:val="24"/>
              </w:rPr>
              <w:t xml:space="preserve"> expedientes del personal de la UJED.</w:t>
            </w:r>
          </w:p>
        </w:tc>
      </w:tr>
      <w:tr w:rsidR="00D07DEF" w:rsidRPr="00056435" w14:paraId="5C21D683" w14:textId="77777777">
        <w:trPr>
          <w:gridAfter w:val="1"/>
          <w:wAfter w:w="18" w:type="dxa"/>
          <w:trHeight w:val="271"/>
        </w:trPr>
        <w:tc>
          <w:tcPr>
            <w:tcW w:w="425" w:type="dxa"/>
            <w:tcBorders>
              <w:top w:val="single" w:sz="4" w:space="0" w:color="000000"/>
              <w:left w:val="single" w:sz="4" w:space="0" w:color="000000"/>
              <w:bottom w:val="single" w:sz="4" w:space="0" w:color="000000"/>
              <w:right w:val="single" w:sz="4" w:space="0" w:color="000000"/>
            </w:tcBorders>
            <w:vAlign w:val="center"/>
          </w:tcPr>
          <w:p w14:paraId="656945A4" w14:textId="77777777" w:rsidR="00D07DEF" w:rsidRPr="00056435" w:rsidRDefault="00025397">
            <w:pPr>
              <w:spacing w:after="0" w:line="240" w:lineRule="auto"/>
              <w:jc w:val="center"/>
              <w:rPr>
                <w:sz w:val="24"/>
                <w:szCs w:val="24"/>
              </w:rPr>
            </w:pPr>
            <w:r w:rsidRPr="00056435">
              <w:rPr>
                <w:sz w:val="24"/>
                <w:szCs w:val="24"/>
              </w:rPr>
              <w:t>2</w:t>
            </w:r>
          </w:p>
        </w:tc>
        <w:tc>
          <w:tcPr>
            <w:tcW w:w="9480" w:type="dxa"/>
            <w:gridSpan w:val="6"/>
            <w:tcBorders>
              <w:top w:val="single" w:sz="4" w:space="0" w:color="000000"/>
              <w:left w:val="single" w:sz="4" w:space="0" w:color="000000"/>
              <w:bottom w:val="single" w:sz="4" w:space="0" w:color="000000"/>
              <w:right w:val="single" w:sz="4" w:space="0" w:color="000000"/>
            </w:tcBorders>
          </w:tcPr>
          <w:p w14:paraId="12A196C6" w14:textId="7B5F0D78" w:rsidR="00D07DEF" w:rsidRPr="00056435" w:rsidRDefault="00025397">
            <w:pPr>
              <w:spacing w:after="0" w:line="240" w:lineRule="auto"/>
              <w:jc w:val="both"/>
              <w:rPr>
                <w:sz w:val="24"/>
                <w:szCs w:val="24"/>
              </w:rPr>
            </w:pPr>
            <w:r w:rsidRPr="00056435">
              <w:rPr>
                <w:sz w:val="24"/>
                <w:szCs w:val="24"/>
              </w:rPr>
              <w:t>Escanea</w:t>
            </w:r>
            <w:r w:rsidR="00F60D97" w:rsidRPr="00056435">
              <w:rPr>
                <w:sz w:val="24"/>
                <w:szCs w:val="24"/>
              </w:rPr>
              <w:t>r</w:t>
            </w:r>
            <w:r w:rsidRPr="00056435">
              <w:rPr>
                <w:sz w:val="24"/>
                <w:szCs w:val="24"/>
              </w:rPr>
              <w:t xml:space="preserve"> y digitaliza</w:t>
            </w:r>
            <w:r w:rsidR="00F60D97" w:rsidRPr="00056435">
              <w:rPr>
                <w:sz w:val="24"/>
                <w:szCs w:val="24"/>
              </w:rPr>
              <w:t>r</w:t>
            </w:r>
            <w:r w:rsidRPr="00056435">
              <w:rPr>
                <w:sz w:val="24"/>
                <w:szCs w:val="24"/>
              </w:rPr>
              <w:t xml:space="preserve"> la información de documentos de los trabajadores para su visualización en el SIIA.</w:t>
            </w:r>
          </w:p>
        </w:tc>
      </w:tr>
      <w:tr w:rsidR="00D07DEF" w:rsidRPr="00056435" w14:paraId="451AFBFA" w14:textId="77777777">
        <w:trPr>
          <w:gridAfter w:val="1"/>
          <w:wAfter w:w="18" w:type="dxa"/>
          <w:trHeight w:val="193"/>
        </w:trPr>
        <w:tc>
          <w:tcPr>
            <w:tcW w:w="425" w:type="dxa"/>
            <w:tcBorders>
              <w:top w:val="single" w:sz="4" w:space="0" w:color="000000"/>
              <w:left w:val="single" w:sz="4" w:space="0" w:color="000000"/>
              <w:bottom w:val="single" w:sz="4" w:space="0" w:color="000000"/>
              <w:right w:val="single" w:sz="4" w:space="0" w:color="000000"/>
            </w:tcBorders>
            <w:vAlign w:val="center"/>
          </w:tcPr>
          <w:p w14:paraId="192F3C5B" w14:textId="77777777" w:rsidR="00D07DEF" w:rsidRPr="00056435" w:rsidRDefault="00025397">
            <w:pPr>
              <w:spacing w:after="0" w:line="240" w:lineRule="auto"/>
              <w:jc w:val="center"/>
              <w:rPr>
                <w:sz w:val="24"/>
                <w:szCs w:val="24"/>
              </w:rPr>
            </w:pPr>
            <w:r w:rsidRPr="00056435">
              <w:rPr>
                <w:sz w:val="24"/>
                <w:szCs w:val="24"/>
              </w:rPr>
              <w:t>3</w:t>
            </w:r>
          </w:p>
        </w:tc>
        <w:tc>
          <w:tcPr>
            <w:tcW w:w="9480" w:type="dxa"/>
            <w:gridSpan w:val="6"/>
            <w:tcBorders>
              <w:top w:val="single" w:sz="4" w:space="0" w:color="000000"/>
              <w:left w:val="single" w:sz="4" w:space="0" w:color="000000"/>
              <w:bottom w:val="single" w:sz="4" w:space="0" w:color="000000"/>
              <w:right w:val="single" w:sz="4" w:space="0" w:color="000000"/>
            </w:tcBorders>
          </w:tcPr>
          <w:p w14:paraId="442B1D97" w14:textId="6A6E216A" w:rsidR="00D07DEF" w:rsidRPr="00056435" w:rsidRDefault="00025397">
            <w:pPr>
              <w:spacing w:after="0" w:line="240" w:lineRule="auto"/>
              <w:jc w:val="both"/>
              <w:rPr>
                <w:sz w:val="24"/>
                <w:szCs w:val="24"/>
              </w:rPr>
            </w:pPr>
            <w:r w:rsidRPr="00056435">
              <w:rPr>
                <w:sz w:val="24"/>
                <w:szCs w:val="24"/>
              </w:rPr>
              <w:t>Archiva</w:t>
            </w:r>
            <w:r w:rsidR="00F60D97" w:rsidRPr="00056435">
              <w:rPr>
                <w:sz w:val="24"/>
                <w:szCs w:val="24"/>
              </w:rPr>
              <w:t>r</w:t>
            </w:r>
            <w:r w:rsidRPr="00056435">
              <w:rPr>
                <w:sz w:val="24"/>
                <w:szCs w:val="24"/>
              </w:rPr>
              <w:t xml:space="preserve"> y conserva</w:t>
            </w:r>
            <w:r w:rsidR="00F60D97" w:rsidRPr="00056435">
              <w:rPr>
                <w:sz w:val="24"/>
                <w:szCs w:val="24"/>
              </w:rPr>
              <w:t>r</w:t>
            </w:r>
            <w:r w:rsidRPr="00056435">
              <w:rPr>
                <w:sz w:val="24"/>
                <w:szCs w:val="24"/>
              </w:rPr>
              <w:t xml:space="preserve"> los documentos digitalizados en el expediente físico del trabajador</w:t>
            </w:r>
            <w:r w:rsidR="00902EC7" w:rsidRPr="00056435">
              <w:rPr>
                <w:color w:val="0070C0"/>
                <w:sz w:val="24"/>
                <w:szCs w:val="24"/>
              </w:rPr>
              <w:t xml:space="preserve">, </w:t>
            </w:r>
            <w:r w:rsidR="00902EC7" w:rsidRPr="00056435">
              <w:rPr>
                <w:sz w:val="24"/>
                <w:szCs w:val="24"/>
              </w:rPr>
              <w:t>en cumplimiento a la Ley General de Archivo</w:t>
            </w:r>
            <w:r w:rsidR="004924C5" w:rsidRPr="00056435">
              <w:rPr>
                <w:sz w:val="24"/>
                <w:szCs w:val="24"/>
              </w:rPr>
              <w:t>.</w:t>
            </w:r>
          </w:p>
        </w:tc>
      </w:tr>
      <w:tr w:rsidR="00D07DEF" w:rsidRPr="00056435" w14:paraId="5A991931" w14:textId="77777777">
        <w:trPr>
          <w:gridAfter w:val="1"/>
          <w:wAfter w:w="18" w:type="dxa"/>
          <w:trHeight w:val="220"/>
        </w:trPr>
        <w:tc>
          <w:tcPr>
            <w:tcW w:w="425" w:type="dxa"/>
            <w:tcBorders>
              <w:top w:val="single" w:sz="4" w:space="0" w:color="000000"/>
              <w:left w:val="single" w:sz="4" w:space="0" w:color="000000"/>
              <w:bottom w:val="single" w:sz="4" w:space="0" w:color="000000"/>
              <w:right w:val="single" w:sz="4" w:space="0" w:color="000000"/>
            </w:tcBorders>
            <w:vAlign w:val="center"/>
          </w:tcPr>
          <w:p w14:paraId="374182A8" w14:textId="77777777" w:rsidR="00D07DEF" w:rsidRPr="00056435" w:rsidRDefault="00025397">
            <w:pPr>
              <w:spacing w:after="0" w:line="240" w:lineRule="auto"/>
              <w:jc w:val="center"/>
              <w:rPr>
                <w:sz w:val="24"/>
                <w:szCs w:val="24"/>
              </w:rPr>
            </w:pPr>
            <w:r w:rsidRPr="00056435">
              <w:rPr>
                <w:sz w:val="24"/>
                <w:szCs w:val="24"/>
              </w:rPr>
              <w:t>4</w:t>
            </w:r>
          </w:p>
        </w:tc>
        <w:tc>
          <w:tcPr>
            <w:tcW w:w="9480" w:type="dxa"/>
            <w:gridSpan w:val="6"/>
            <w:tcBorders>
              <w:top w:val="single" w:sz="4" w:space="0" w:color="000000"/>
              <w:left w:val="single" w:sz="4" w:space="0" w:color="000000"/>
              <w:bottom w:val="single" w:sz="4" w:space="0" w:color="000000"/>
              <w:right w:val="single" w:sz="4" w:space="0" w:color="000000"/>
            </w:tcBorders>
          </w:tcPr>
          <w:p w14:paraId="673E42E4" w14:textId="66F5C96A" w:rsidR="00D07DEF" w:rsidRPr="00056435" w:rsidRDefault="00BE143D">
            <w:pPr>
              <w:spacing w:after="0" w:line="240" w:lineRule="auto"/>
              <w:jc w:val="both"/>
              <w:rPr>
                <w:sz w:val="24"/>
                <w:szCs w:val="24"/>
              </w:rPr>
            </w:pPr>
            <w:r w:rsidRPr="00056435">
              <w:rPr>
                <w:sz w:val="24"/>
                <w:szCs w:val="24"/>
              </w:rPr>
              <w:t>Mantener</w:t>
            </w:r>
            <w:r w:rsidR="00025397" w:rsidRPr="00056435">
              <w:rPr>
                <w:sz w:val="24"/>
                <w:szCs w:val="24"/>
              </w:rPr>
              <w:t xml:space="preserve"> y actualiza</w:t>
            </w:r>
            <w:r w:rsidRPr="00056435">
              <w:rPr>
                <w:sz w:val="24"/>
                <w:szCs w:val="24"/>
              </w:rPr>
              <w:t>r</w:t>
            </w:r>
            <w:r w:rsidR="00025397" w:rsidRPr="00056435">
              <w:rPr>
                <w:sz w:val="24"/>
                <w:szCs w:val="24"/>
              </w:rPr>
              <w:t xml:space="preserve"> los archivos digitalizados de los expedientes</w:t>
            </w:r>
            <w:r w:rsidR="00902EC7" w:rsidRPr="00056435">
              <w:rPr>
                <w:sz w:val="24"/>
                <w:szCs w:val="24"/>
              </w:rPr>
              <w:t>, en cumplimiento a la Ley General de Archivo</w:t>
            </w:r>
            <w:r w:rsidR="00025397" w:rsidRPr="00056435">
              <w:rPr>
                <w:sz w:val="24"/>
                <w:szCs w:val="24"/>
              </w:rPr>
              <w:t>.</w:t>
            </w:r>
          </w:p>
        </w:tc>
      </w:tr>
      <w:tr w:rsidR="00D07DEF" w:rsidRPr="00056435" w14:paraId="1C97B4B9"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3E684A03" w14:textId="77777777" w:rsidR="00D07DEF" w:rsidRPr="00056435" w:rsidRDefault="00025397">
            <w:pPr>
              <w:spacing w:after="0" w:line="240" w:lineRule="auto"/>
              <w:jc w:val="center"/>
              <w:rPr>
                <w:sz w:val="24"/>
                <w:szCs w:val="24"/>
              </w:rPr>
            </w:pPr>
            <w:r w:rsidRPr="00056435">
              <w:rPr>
                <w:sz w:val="24"/>
                <w:szCs w:val="24"/>
              </w:rPr>
              <w:t>5</w:t>
            </w:r>
          </w:p>
        </w:tc>
        <w:tc>
          <w:tcPr>
            <w:tcW w:w="9480" w:type="dxa"/>
            <w:gridSpan w:val="6"/>
            <w:tcBorders>
              <w:top w:val="single" w:sz="4" w:space="0" w:color="000000"/>
              <w:left w:val="single" w:sz="4" w:space="0" w:color="000000"/>
              <w:bottom w:val="single" w:sz="4" w:space="0" w:color="000000"/>
              <w:right w:val="single" w:sz="4" w:space="0" w:color="000000"/>
            </w:tcBorders>
          </w:tcPr>
          <w:p w14:paraId="41EC2D6E" w14:textId="22801BAC" w:rsidR="00D07DEF" w:rsidRPr="00056435" w:rsidRDefault="00BE143D" w:rsidP="00902EC7">
            <w:pPr>
              <w:spacing w:after="0"/>
              <w:jc w:val="both"/>
              <w:rPr>
                <w:sz w:val="24"/>
                <w:szCs w:val="24"/>
              </w:rPr>
            </w:pPr>
            <w:r w:rsidRPr="00056435">
              <w:rPr>
                <w:sz w:val="24"/>
                <w:szCs w:val="24"/>
              </w:rPr>
              <w:t>Mantener</w:t>
            </w:r>
            <w:r w:rsidR="00025397" w:rsidRPr="00056435">
              <w:rPr>
                <w:sz w:val="24"/>
                <w:szCs w:val="24"/>
              </w:rPr>
              <w:t xml:space="preserve"> y organiza</w:t>
            </w:r>
            <w:r w:rsidRPr="00056435">
              <w:rPr>
                <w:sz w:val="24"/>
                <w:szCs w:val="24"/>
              </w:rPr>
              <w:t>r</w:t>
            </w:r>
            <w:r w:rsidR="00025397" w:rsidRPr="00056435">
              <w:rPr>
                <w:sz w:val="24"/>
                <w:szCs w:val="24"/>
              </w:rPr>
              <w:t xml:space="preserve"> el archivo físico del personal de la UJED</w:t>
            </w:r>
            <w:r w:rsidR="00902EC7" w:rsidRPr="00056435">
              <w:rPr>
                <w:sz w:val="24"/>
                <w:szCs w:val="24"/>
              </w:rPr>
              <w:t>, en cumplimiento a la Ley General de Archivo</w:t>
            </w:r>
            <w:r w:rsidR="00025397" w:rsidRPr="00056435">
              <w:rPr>
                <w:sz w:val="24"/>
                <w:szCs w:val="24"/>
              </w:rPr>
              <w:t>.</w:t>
            </w:r>
          </w:p>
        </w:tc>
      </w:tr>
      <w:tr w:rsidR="00D07DEF" w:rsidRPr="00056435" w14:paraId="19378DA1"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02FCD5EF" w14:textId="77777777" w:rsidR="00D07DEF" w:rsidRPr="00056435" w:rsidRDefault="00025397">
            <w:pPr>
              <w:spacing w:after="0" w:line="240" w:lineRule="auto"/>
              <w:jc w:val="center"/>
              <w:rPr>
                <w:sz w:val="24"/>
                <w:szCs w:val="24"/>
              </w:rPr>
            </w:pPr>
            <w:r w:rsidRPr="00056435">
              <w:rPr>
                <w:sz w:val="24"/>
                <w:szCs w:val="24"/>
              </w:rPr>
              <w:t>6</w:t>
            </w:r>
          </w:p>
        </w:tc>
        <w:tc>
          <w:tcPr>
            <w:tcW w:w="9480" w:type="dxa"/>
            <w:gridSpan w:val="6"/>
            <w:tcBorders>
              <w:top w:val="single" w:sz="4" w:space="0" w:color="000000"/>
              <w:left w:val="single" w:sz="4" w:space="0" w:color="000000"/>
              <w:bottom w:val="single" w:sz="4" w:space="0" w:color="000000"/>
              <w:right w:val="single" w:sz="4" w:space="0" w:color="000000"/>
            </w:tcBorders>
          </w:tcPr>
          <w:p w14:paraId="38A7D232" w14:textId="1E04BC59" w:rsidR="00D07DEF" w:rsidRPr="00056435" w:rsidRDefault="00025397" w:rsidP="00663EAE">
            <w:pPr>
              <w:spacing w:after="0"/>
              <w:jc w:val="both"/>
              <w:rPr>
                <w:sz w:val="24"/>
                <w:szCs w:val="24"/>
              </w:rPr>
            </w:pPr>
            <w:r w:rsidRPr="00056435">
              <w:rPr>
                <w:sz w:val="24"/>
                <w:szCs w:val="24"/>
              </w:rPr>
              <w:t>Recopila</w:t>
            </w:r>
            <w:r w:rsidR="00BE143D" w:rsidRPr="00056435">
              <w:rPr>
                <w:sz w:val="24"/>
                <w:szCs w:val="24"/>
              </w:rPr>
              <w:t>r</w:t>
            </w:r>
            <w:r w:rsidRPr="00056435">
              <w:rPr>
                <w:sz w:val="24"/>
                <w:szCs w:val="24"/>
              </w:rPr>
              <w:t xml:space="preserve"> la documentación del personal docente en la ciudad de Durango, </w:t>
            </w:r>
            <w:proofErr w:type="spellStart"/>
            <w:r w:rsidRPr="00056435">
              <w:rPr>
                <w:sz w:val="24"/>
                <w:szCs w:val="24"/>
              </w:rPr>
              <w:t>Dgo</w:t>
            </w:r>
            <w:proofErr w:type="spellEnd"/>
            <w:r w:rsidRPr="00056435">
              <w:rPr>
                <w:sz w:val="24"/>
                <w:szCs w:val="24"/>
              </w:rPr>
              <w:t>. para el proceso de retabulación correspondiente al año en curso</w:t>
            </w:r>
            <w:r w:rsidR="004924C5" w:rsidRPr="00056435">
              <w:rPr>
                <w:sz w:val="24"/>
                <w:szCs w:val="24"/>
              </w:rPr>
              <w:t>.</w:t>
            </w:r>
          </w:p>
        </w:tc>
      </w:tr>
      <w:tr w:rsidR="00D07DEF" w:rsidRPr="00056435" w14:paraId="1B02F2E8"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03410C38" w14:textId="77777777" w:rsidR="00D07DEF" w:rsidRPr="00056435" w:rsidRDefault="00025397">
            <w:pPr>
              <w:spacing w:after="0" w:line="240" w:lineRule="auto"/>
              <w:jc w:val="center"/>
              <w:rPr>
                <w:sz w:val="24"/>
                <w:szCs w:val="24"/>
              </w:rPr>
            </w:pPr>
            <w:r w:rsidRPr="00056435">
              <w:rPr>
                <w:sz w:val="24"/>
                <w:szCs w:val="24"/>
              </w:rPr>
              <w:t>7</w:t>
            </w:r>
          </w:p>
        </w:tc>
        <w:tc>
          <w:tcPr>
            <w:tcW w:w="9480" w:type="dxa"/>
            <w:gridSpan w:val="6"/>
            <w:tcBorders>
              <w:top w:val="single" w:sz="4" w:space="0" w:color="000000"/>
              <w:left w:val="single" w:sz="4" w:space="0" w:color="000000"/>
              <w:bottom w:val="single" w:sz="4" w:space="0" w:color="000000"/>
              <w:right w:val="single" w:sz="4" w:space="0" w:color="000000"/>
            </w:tcBorders>
          </w:tcPr>
          <w:p w14:paraId="717E72B1" w14:textId="72B37628" w:rsidR="00D07DEF" w:rsidRPr="00056435" w:rsidRDefault="00BE143D" w:rsidP="00663EAE">
            <w:pPr>
              <w:spacing w:after="0"/>
              <w:jc w:val="both"/>
              <w:rPr>
                <w:sz w:val="24"/>
                <w:szCs w:val="24"/>
              </w:rPr>
            </w:pPr>
            <w:r w:rsidRPr="00056435">
              <w:rPr>
                <w:sz w:val="24"/>
                <w:szCs w:val="24"/>
              </w:rPr>
              <w:t>Ir</w:t>
            </w:r>
            <w:r w:rsidR="00025397" w:rsidRPr="00056435">
              <w:rPr>
                <w:sz w:val="24"/>
                <w:szCs w:val="24"/>
              </w:rPr>
              <w:t xml:space="preserve"> a la ciudad de Gómez Palacio, </w:t>
            </w:r>
            <w:proofErr w:type="spellStart"/>
            <w:r w:rsidR="00025397" w:rsidRPr="00056435">
              <w:rPr>
                <w:sz w:val="24"/>
                <w:szCs w:val="24"/>
              </w:rPr>
              <w:t>Dgo</w:t>
            </w:r>
            <w:proofErr w:type="spellEnd"/>
            <w:r w:rsidR="00025397" w:rsidRPr="00056435">
              <w:rPr>
                <w:sz w:val="24"/>
                <w:szCs w:val="24"/>
              </w:rPr>
              <w:t>. para la recopilación de la documentación del personal docente para el proceso de retabulación correspondiente al año en curso.</w:t>
            </w:r>
          </w:p>
        </w:tc>
      </w:tr>
      <w:tr w:rsidR="00D07DEF" w:rsidRPr="00056435" w14:paraId="176EB90B"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5B2D6966" w14:textId="77777777" w:rsidR="00D07DEF" w:rsidRPr="00056435" w:rsidRDefault="00025397">
            <w:pPr>
              <w:spacing w:after="0" w:line="240" w:lineRule="auto"/>
              <w:jc w:val="center"/>
              <w:rPr>
                <w:sz w:val="24"/>
                <w:szCs w:val="24"/>
              </w:rPr>
            </w:pPr>
            <w:r w:rsidRPr="00056435">
              <w:rPr>
                <w:sz w:val="24"/>
                <w:szCs w:val="24"/>
              </w:rPr>
              <w:t>8</w:t>
            </w:r>
          </w:p>
        </w:tc>
        <w:tc>
          <w:tcPr>
            <w:tcW w:w="9480" w:type="dxa"/>
            <w:gridSpan w:val="6"/>
            <w:tcBorders>
              <w:top w:val="single" w:sz="4" w:space="0" w:color="000000"/>
              <w:left w:val="single" w:sz="4" w:space="0" w:color="000000"/>
              <w:bottom w:val="single" w:sz="4" w:space="0" w:color="000000"/>
              <w:right w:val="single" w:sz="4" w:space="0" w:color="000000"/>
            </w:tcBorders>
          </w:tcPr>
          <w:p w14:paraId="783153F4" w14:textId="76DD9157" w:rsidR="00D07DEF" w:rsidRPr="00056435" w:rsidRDefault="00025397" w:rsidP="00663EAE">
            <w:pPr>
              <w:spacing w:after="0"/>
              <w:jc w:val="both"/>
              <w:rPr>
                <w:sz w:val="24"/>
                <w:szCs w:val="24"/>
              </w:rPr>
            </w:pPr>
            <w:r w:rsidRPr="00056435">
              <w:rPr>
                <w:sz w:val="24"/>
                <w:szCs w:val="24"/>
              </w:rPr>
              <w:t>Coteja</w:t>
            </w:r>
            <w:r w:rsidR="00BE143D" w:rsidRPr="00056435">
              <w:rPr>
                <w:sz w:val="24"/>
                <w:szCs w:val="24"/>
              </w:rPr>
              <w:t>r</w:t>
            </w:r>
            <w:r w:rsidRPr="00056435">
              <w:rPr>
                <w:sz w:val="24"/>
                <w:szCs w:val="24"/>
              </w:rPr>
              <w:t xml:space="preserve"> contra lo ya existente en archivo, de la documentación del personal docente para el proceso de retabulación correspondiente al año en curso</w:t>
            </w:r>
            <w:r w:rsidR="00C573BE" w:rsidRPr="00056435">
              <w:rPr>
                <w:sz w:val="24"/>
                <w:szCs w:val="24"/>
              </w:rPr>
              <w:t>.</w:t>
            </w:r>
          </w:p>
        </w:tc>
      </w:tr>
      <w:tr w:rsidR="00D07DEF" w:rsidRPr="00056435" w14:paraId="150AFFF5"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0DBDA926" w14:textId="77777777" w:rsidR="00D07DEF" w:rsidRPr="00056435" w:rsidRDefault="00025397">
            <w:pPr>
              <w:spacing w:after="0" w:line="240" w:lineRule="auto"/>
              <w:jc w:val="center"/>
              <w:rPr>
                <w:sz w:val="24"/>
                <w:szCs w:val="24"/>
              </w:rPr>
            </w:pPr>
            <w:r w:rsidRPr="00056435">
              <w:rPr>
                <w:sz w:val="24"/>
                <w:szCs w:val="24"/>
              </w:rPr>
              <w:t>9</w:t>
            </w:r>
          </w:p>
        </w:tc>
        <w:tc>
          <w:tcPr>
            <w:tcW w:w="9480" w:type="dxa"/>
            <w:gridSpan w:val="6"/>
            <w:tcBorders>
              <w:top w:val="single" w:sz="4" w:space="0" w:color="000000"/>
              <w:left w:val="single" w:sz="4" w:space="0" w:color="000000"/>
              <w:bottom w:val="single" w:sz="4" w:space="0" w:color="000000"/>
              <w:right w:val="single" w:sz="4" w:space="0" w:color="000000"/>
            </w:tcBorders>
          </w:tcPr>
          <w:p w14:paraId="400EDB97" w14:textId="2AD5D90C" w:rsidR="00D07DEF" w:rsidRPr="00056435" w:rsidRDefault="00025397" w:rsidP="00663EAE">
            <w:pPr>
              <w:spacing w:after="0"/>
              <w:jc w:val="both"/>
              <w:rPr>
                <w:sz w:val="24"/>
                <w:szCs w:val="24"/>
              </w:rPr>
            </w:pPr>
            <w:r w:rsidRPr="00056435">
              <w:rPr>
                <w:sz w:val="24"/>
                <w:szCs w:val="24"/>
              </w:rPr>
              <w:t>Depura</w:t>
            </w:r>
            <w:r w:rsidR="00BE143D" w:rsidRPr="00056435">
              <w:rPr>
                <w:sz w:val="24"/>
                <w:szCs w:val="24"/>
              </w:rPr>
              <w:t>r</w:t>
            </w:r>
            <w:r w:rsidRPr="00056435">
              <w:rPr>
                <w:sz w:val="24"/>
                <w:szCs w:val="24"/>
              </w:rPr>
              <w:t xml:space="preserve"> el expediente del personal docente para el proceso de retabulación correspondiente al año en curso.</w:t>
            </w:r>
          </w:p>
        </w:tc>
      </w:tr>
      <w:tr w:rsidR="00D07DEF" w:rsidRPr="00056435" w14:paraId="07ECC1B9"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620A1426" w14:textId="77777777" w:rsidR="00D07DEF" w:rsidRPr="00056435" w:rsidRDefault="00025397">
            <w:pPr>
              <w:spacing w:after="0" w:line="240" w:lineRule="auto"/>
              <w:jc w:val="center"/>
              <w:rPr>
                <w:sz w:val="24"/>
                <w:szCs w:val="24"/>
              </w:rPr>
            </w:pPr>
            <w:r w:rsidRPr="00056435">
              <w:rPr>
                <w:sz w:val="24"/>
                <w:szCs w:val="24"/>
              </w:rPr>
              <w:t>10</w:t>
            </w:r>
          </w:p>
        </w:tc>
        <w:tc>
          <w:tcPr>
            <w:tcW w:w="9480" w:type="dxa"/>
            <w:gridSpan w:val="6"/>
            <w:tcBorders>
              <w:top w:val="single" w:sz="4" w:space="0" w:color="000000"/>
              <w:left w:val="single" w:sz="4" w:space="0" w:color="000000"/>
              <w:bottom w:val="single" w:sz="4" w:space="0" w:color="000000"/>
              <w:right w:val="single" w:sz="4" w:space="0" w:color="000000"/>
            </w:tcBorders>
          </w:tcPr>
          <w:p w14:paraId="37B3CDD9" w14:textId="2D1D9C0F" w:rsidR="00D07DEF" w:rsidRPr="00056435" w:rsidRDefault="00BE143D" w:rsidP="00663EAE">
            <w:pPr>
              <w:spacing w:after="0"/>
              <w:jc w:val="both"/>
              <w:rPr>
                <w:sz w:val="24"/>
                <w:szCs w:val="24"/>
              </w:rPr>
            </w:pPr>
            <w:r w:rsidRPr="00056435">
              <w:rPr>
                <w:sz w:val="24"/>
                <w:szCs w:val="24"/>
              </w:rPr>
              <w:t>Obtener</w:t>
            </w:r>
            <w:r w:rsidR="00025397" w:rsidRPr="00056435">
              <w:rPr>
                <w:sz w:val="24"/>
                <w:szCs w:val="24"/>
              </w:rPr>
              <w:t xml:space="preserve"> los listados del personal docente que anexó su documentación en la plataforma del SIIA y depura</w:t>
            </w:r>
            <w:r w:rsidRPr="00056435">
              <w:rPr>
                <w:sz w:val="24"/>
                <w:szCs w:val="24"/>
              </w:rPr>
              <w:t>r</w:t>
            </w:r>
            <w:r w:rsidR="00025397" w:rsidRPr="00056435">
              <w:rPr>
                <w:sz w:val="24"/>
                <w:szCs w:val="24"/>
              </w:rPr>
              <w:t xml:space="preserve"> la misma para su calificación correspondiente</w:t>
            </w:r>
            <w:r w:rsidR="00C573BE" w:rsidRPr="00056435">
              <w:rPr>
                <w:sz w:val="24"/>
                <w:szCs w:val="24"/>
              </w:rPr>
              <w:t>.</w:t>
            </w:r>
          </w:p>
        </w:tc>
      </w:tr>
      <w:tr w:rsidR="00D07DEF" w:rsidRPr="00056435" w14:paraId="12B8068D"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20D0790D" w14:textId="77777777" w:rsidR="00D07DEF" w:rsidRPr="00056435" w:rsidRDefault="00025397">
            <w:pPr>
              <w:spacing w:after="0" w:line="240" w:lineRule="auto"/>
              <w:jc w:val="center"/>
              <w:rPr>
                <w:sz w:val="24"/>
                <w:szCs w:val="24"/>
              </w:rPr>
            </w:pPr>
            <w:r w:rsidRPr="00056435">
              <w:rPr>
                <w:sz w:val="24"/>
                <w:szCs w:val="24"/>
              </w:rPr>
              <w:t>11</w:t>
            </w:r>
          </w:p>
        </w:tc>
        <w:tc>
          <w:tcPr>
            <w:tcW w:w="9480" w:type="dxa"/>
            <w:gridSpan w:val="6"/>
            <w:tcBorders>
              <w:top w:val="single" w:sz="4" w:space="0" w:color="000000"/>
              <w:left w:val="single" w:sz="4" w:space="0" w:color="000000"/>
              <w:bottom w:val="single" w:sz="4" w:space="0" w:color="000000"/>
              <w:right w:val="single" w:sz="4" w:space="0" w:color="000000"/>
            </w:tcBorders>
          </w:tcPr>
          <w:p w14:paraId="78C0ACF4" w14:textId="63F8C330" w:rsidR="00D07DEF" w:rsidRPr="00056435" w:rsidRDefault="00025397" w:rsidP="00663EAE">
            <w:pPr>
              <w:spacing w:after="0"/>
              <w:jc w:val="both"/>
              <w:rPr>
                <w:sz w:val="24"/>
                <w:szCs w:val="24"/>
              </w:rPr>
            </w:pPr>
            <w:r w:rsidRPr="00056435">
              <w:rPr>
                <w:sz w:val="24"/>
                <w:szCs w:val="24"/>
              </w:rPr>
              <w:t>Proporciona</w:t>
            </w:r>
            <w:r w:rsidR="00BE143D" w:rsidRPr="00056435">
              <w:rPr>
                <w:sz w:val="24"/>
                <w:szCs w:val="24"/>
              </w:rPr>
              <w:t>r</w:t>
            </w:r>
            <w:r w:rsidRPr="00056435">
              <w:rPr>
                <w:sz w:val="24"/>
                <w:szCs w:val="24"/>
              </w:rPr>
              <w:t xml:space="preserve"> y controla</w:t>
            </w:r>
            <w:r w:rsidR="00BE143D" w:rsidRPr="00056435">
              <w:rPr>
                <w:sz w:val="24"/>
                <w:szCs w:val="24"/>
              </w:rPr>
              <w:t>r</w:t>
            </w:r>
            <w:r w:rsidRPr="00056435">
              <w:rPr>
                <w:sz w:val="24"/>
                <w:szCs w:val="24"/>
              </w:rPr>
              <w:t xml:space="preserve"> las salidas y entradas de los expedientes requeridos por el área de coordinación de la DDGRH con su correspondiente firma de recibido</w:t>
            </w:r>
            <w:r w:rsidR="00C573BE" w:rsidRPr="00056435">
              <w:rPr>
                <w:sz w:val="24"/>
                <w:szCs w:val="24"/>
              </w:rPr>
              <w:t>.</w:t>
            </w:r>
          </w:p>
        </w:tc>
      </w:tr>
      <w:tr w:rsidR="00BE143D" w:rsidRPr="00056435" w14:paraId="22108747"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6550D4DA" w14:textId="19ACEE5D" w:rsidR="00BE143D" w:rsidRPr="00056435" w:rsidRDefault="00BE143D">
            <w:pPr>
              <w:spacing w:after="0" w:line="240" w:lineRule="auto"/>
              <w:jc w:val="center"/>
              <w:rPr>
                <w:sz w:val="24"/>
                <w:szCs w:val="24"/>
              </w:rPr>
            </w:pPr>
            <w:r w:rsidRPr="00056435">
              <w:rPr>
                <w:sz w:val="24"/>
                <w:szCs w:val="24"/>
              </w:rPr>
              <w:lastRenderedPageBreak/>
              <w:t>12</w:t>
            </w:r>
          </w:p>
        </w:tc>
        <w:tc>
          <w:tcPr>
            <w:tcW w:w="9480" w:type="dxa"/>
            <w:gridSpan w:val="6"/>
            <w:tcBorders>
              <w:top w:val="single" w:sz="4" w:space="0" w:color="000000"/>
              <w:left w:val="single" w:sz="4" w:space="0" w:color="000000"/>
              <w:bottom w:val="single" w:sz="4" w:space="0" w:color="000000"/>
              <w:right w:val="single" w:sz="4" w:space="0" w:color="000000"/>
            </w:tcBorders>
          </w:tcPr>
          <w:p w14:paraId="69028E0D" w14:textId="1A3459AD" w:rsidR="00BE143D" w:rsidRPr="00056435" w:rsidRDefault="00DC37D0" w:rsidP="00663EAE">
            <w:pPr>
              <w:spacing w:after="0"/>
              <w:jc w:val="both"/>
              <w:rPr>
                <w:sz w:val="24"/>
                <w:szCs w:val="24"/>
              </w:rPr>
            </w:pPr>
            <w:r w:rsidRPr="00056435">
              <w:rPr>
                <w:sz w:val="24"/>
                <w:szCs w:val="24"/>
              </w:rPr>
              <w:t>Desempeñar todas las actividades inherentes al puesto, cargo, departamento y/o área conforme a la normativa vigente y aplicable en materia y todas aquellas que le asigne su jefe inmediato.</w:t>
            </w:r>
          </w:p>
        </w:tc>
      </w:tr>
      <w:tr w:rsidR="00D07DEF" w:rsidRPr="00056435" w14:paraId="0D1254AE" w14:textId="77777777">
        <w:trPr>
          <w:gridAfter w:val="1"/>
          <w:wAfter w:w="18" w:type="dxa"/>
          <w:trHeight w:val="287"/>
        </w:trPr>
        <w:tc>
          <w:tcPr>
            <w:tcW w:w="425" w:type="dxa"/>
            <w:tcBorders>
              <w:top w:val="single" w:sz="4" w:space="0" w:color="000000"/>
              <w:left w:val="nil"/>
              <w:bottom w:val="nil"/>
              <w:right w:val="nil"/>
            </w:tcBorders>
            <w:vAlign w:val="center"/>
          </w:tcPr>
          <w:p w14:paraId="38E01714" w14:textId="77777777" w:rsidR="00D07DEF" w:rsidRPr="00056435" w:rsidRDefault="00D07DEF" w:rsidP="00DC2524">
            <w:pPr>
              <w:spacing w:after="0" w:line="240" w:lineRule="auto"/>
              <w:rPr>
                <w:sz w:val="24"/>
                <w:szCs w:val="24"/>
              </w:rPr>
            </w:pPr>
          </w:p>
        </w:tc>
        <w:tc>
          <w:tcPr>
            <w:tcW w:w="9480" w:type="dxa"/>
            <w:gridSpan w:val="6"/>
            <w:tcBorders>
              <w:top w:val="single" w:sz="4" w:space="0" w:color="000000"/>
              <w:left w:val="nil"/>
              <w:bottom w:val="nil"/>
              <w:right w:val="nil"/>
            </w:tcBorders>
            <w:vAlign w:val="center"/>
          </w:tcPr>
          <w:p w14:paraId="07E23B87" w14:textId="77777777" w:rsidR="00D07DEF" w:rsidRPr="00056435" w:rsidRDefault="00D07DEF" w:rsidP="00DC2524">
            <w:pPr>
              <w:spacing w:after="0" w:line="240" w:lineRule="auto"/>
              <w:jc w:val="both"/>
              <w:rPr>
                <w:sz w:val="24"/>
                <w:szCs w:val="24"/>
              </w:rPr>
            </w:pPr>
          </w:p>
        </w:tc>
      </w:tr>
      <w:tr w:rsidR="00D07DEF" w:rsidRPr="00056435" w14:paraId="33115C34"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13475840" w14:textId="77777777" w:rsidR="00D07DEF" w:rsidRPr="00056435" w:rsidRDefault="00025397">
            <w:pPr>
              <w:spacing w:after="0"/>
              <w:jc w:val="center"/>
              <w:rPr>
                <w:b/>
                <w:sz w:val="24"/>
                <w:szCs w:val="24"/>
              </w:rPr>
            </w:pPr>
            <w:r w:rsidRPr="00056435">
              <w:rPr>
                <w:b/>
                <w:sz w:val="24"/>
                <w:szCs w:val="24"/>
              </w:rPr>
              <w:t>ESPECIFICACIÓN DEL PUESTO</w:t>
            </w:r>
          </w:p>
        </w:tc>
      </w:tr>
      <w:tr w:rsidR="00D07DEF" w:rsidRPr="00056435" w14:paraId="0CEFE5BE"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3C0AFF46" w14:textId="476A09B7" w:rsidR="00D07DEF" w:rsidRPr="00056435" w:rsidRDefault="00025397">
            <w:pPr>
              <w:rPr>
                <w:sz w:val="24"/>
                <w:szCs w:val="24"/>
              </w:rPr>
            </w:pPr>
            <w:r w:rsidRPr="00056435">
              <w:rPr>
                <w:b/>
                <w:sz w:val="24"/>
                <w:szCs w:val="24"/>
              </w:rPr>
              <w:t>ESCOLARIDAD:</w:t>
            </w:r>
            <w:r w:rsidRPr="00056435">
              <w:rPr>
                <w:sz w:val="24"/>
                <w:szCs w:val="24"/>
              </w:rPr>
              <w:t xml:space="preserve"> Bachillerato</w:t>
            </w:r>
            <w:r w:rsidR="00BE143D" w:rsidRPr="00056435">
              <w:rPr>
                <w:sz w:val="24"/>
                <w:szCs w:val="24"/>
              </w:rPr>
              <w:t>.</w:t>
            </w:r>
          </w:p>
        </w:tc>
      </w:tr>
      <w:tr w:rsidR="00D07DEF" w:rsidRPr="00056435" w14:paraId="3522A802"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6A4D5E2C" w14:textId="4A039ECD" w:rsidR="00D07DEF" w:rsidRPr="00056435" w:rsidRDefault="00025397" w:rsidP="00BE143D">
            <w:pPr>
              <w:jc w:val="both"/>
              <w:rPr>
                <w:sz w:val="24"/>
                <w:szCs w:val="24"/>
              </w:rPr>
            </w:pPr>
            <w:r w:rsidRPr="00056435">
              <w:rPr>
                <w:b/>
                <w:sz w:val="24"/>
                <w:szCs w:val="24"/>
              </w:rPr>
              <w:t>EXPERIENCIA:</w:t>
            </w:r>
            <w:r w:rsidRPr="00056435">
              <w:rPr>
                <w:sz w:val="24"/>
                <w:szCs w:val="24"/>
              </w:rPr>
              <w:t xml:space="preserve"> Un año en actividades administrativas de captura de datos, archivo o revisión de documentos</w:t>
            </w:r>
            <w:r w:rsidR="00BE143D" w:rsidRPr="00056435">
              <w:rPr>
                <w:sz w:val="24"/>
                <w:szCs w:val="24"/>
              </w:rPr>
              <w:t>.</w:t>
            </w:r>
          </w:p>
        </w:tc>
      </w:tr>
      <w:tr w:rsidR="00D07DEF" w:rsidRPr="00056435" w14:paraId="08EAE0EE" w14:textId="77777777">
        <w:trPr>
          <w:trHeight w:val="327"/>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0D942F65" w14:textId="77777777" w:rsidR="00D07DEF" w:rsidRPr="00056435" w:rsidRDefault="00025397">
            <w:pPr>
              <w:spacing w:after="0"/>
              <w:jc w:val="center"/>
              <w:rPr>
                <w:b/>
                <w:sz w:val="24"/>
                <w:szCs w:val="24"/>
              </w:rPr>
            </w:pPr>
            <w:r w:rsidRPr="00056435">
              <w:rPr>
                <w:b/>
                <w:sz w:val="24"/>
                <w:szCs w:val="24"/>
              </w:rPr>
              <w:t>CONOCIMIENTOS Y HABILIDADES</w:t>
            </w:r>
          </w:p>
        </w:tc>
      </w:tr>
      <w:tr w:rsidR="00D07DEF" w:rsidRPr="00056435" w14:paraId="5093EB23" w14:textId="77777777">
        <w:trPr>
          <w:trHeight w:val="318"/>
        </w:trPr>
        <w:tc>
          <w:tcPr>
            <w:tcW w:w="425" w:type="dxa"/>
            <w:tcBorders>
              <w:top w:val="single" w:sz="4" w:space="0" w:color="000000"/>
              <w:left w:val="single" w:sz="4" w:space="0" w:color="000000"/>
              <w:bottom w:val="single" w:sz="4" w:space="0" w:color="000000"/>
              <w:right w:val="single" w:sz="4" w:space="0" w:color="000000"/>
            </w:tcBorders>
            <w:vAlign w:val="center"/>
          </w:tcPr>
          <w:p w14:paraId="35C3B685" w14:textId="77777777" w:rsidR="00D07DEF" w:rsidRPr="00056435" w:rsidRDefault="00025397">
            <w:pPr>
              <w:spacing w:after="0" w:line="240" w:lineRule="auto"/>
              <w:jc w:val="center"/>
              <w:rPr>
                <w:sz w:val="24"/>
                <w:szCs w:val="24"/>
              </w:rPr>
            </w:pPr>
            <w:r w:rsidRPr="00056435">
              <w:rPr>
                <w:sz w:val="24"/>
                <w:szCs w:val="24"/>
              </w:rPr>
              <w:t>1</w:t>
            </w:r>
          </w:p>
        </w:tc>
        <w:tc>
          <w:tcPr>
            <w:tcW w:w="9498" w:type="dxa"/>
            <w:gridSpan w:val="7"/>
            <w:tcBorders>
              <w:top w:val="single" w:sz="4" w:space="0" w:color="000000"/>
              <w:left w:val="single" w:sz="4" w:space="0" w:color="000000"/>
              <w:bottom w:val="single" w:sz="4" w:space="0" w:color="000000"/>
              <w:right w:val="single" w:sz="4" w:space="0" w:color="000000"/>
            </w:tcBorders>
          </w:tcPr>
          <w:p w14:paraId="303DDEAA" w14:textId="77777777" w:rsidR="00D07DEF" w:rsidRPr="00056435" w:rsidRDefault="00025397">
            <w:pPr>
              <w:spacing w:after="0" w:line="240" w:lineRule="auto"/>
              <w:rPr>
                <w:sz w:val="24"/>
                <w:szCs w:val="24"/>
              </w:rPr>
            </w:pPr>
            <w:r w:rsidRPr="00056435">
              <w:rPr>
                <w:sz w:val="24"/>
                <w:szCs w:val="24"/>
              </w:rPr>
              <w:t>Manejo de programas de cómputo, SIIA, Excel, bases de datos, manejo de archivo</w:t>
            </w:r>
          </w:p>
        </w:tc>
      </w:tr>
      <w:tr w:rsidR="00D07DEF" w:rsidRPr="00056435" w14:paraId="6CA32C74" w14:textId="77777777">
        <w:trPr>
          <w:trHeight w:val="181"/>
        </w:trPr>
        <w:tc>
          <w:tcPr>
            <w:tcW w:w="425" w:type="dxa"/>
            <w:tcBorders>
              <w:top w:val="single" w:sz="4" w:space="0" w:color="000000"/>
              <w:left w:val="single" w:sz="4" w:space="0" w:color="000000"/>
              <w:bottom w:val="single" w:sz="4" w:space="0" w:color="000000"/>
              <w:right w:val="single" w:sz="4" w:space="0" w:color="000000"/>
            </w:tcBorders>
            <w:vAlign w:val="center"/>
          </w:tcPr>
          <w:p w14:paraId="55B06D36" w14:textId="77777777" w:rsidR="00D07DEF" w:rsidRPr="00056435" w:rsidRDefault="00025397">
            <w:pPr>
              <w:spacing w:after="0" w:line="240" w:lineRule="auto"/>
              <w:jc w:val="center"/>
              <w:rPr>
                <w:sz w:val="24"/>
                <w:szCs w:val="24"/>
              </w:rPr>
            </w:pPr>
            <w:r w:rsidRPr="00056435">
              <w:rPr>
                <w:sz w:val="24"/>
                <w:szCs w:val="24"/>
              </w:rPr>
              <w:t>2</w:t>
            </w:r>
          </w:p>
        </w:tc>
        <w:tc>
          <w:tcPr>
            <w:tcW w:w="9498" w:type="dxa"/>
            <w:gridSpan w:val="7"/>
            <w:tcBorders>
              <w:top w:val="single" w:sz="4" w:space="0" w:color="000000"/>
              <w:left w:val="single" w:sz="4" w:space="0" w:color="000000"/>
              <w:bottom w:val="single" w:sz="4" w:space="0" w:color="000000"/>
              <w:right w:val="single" w:sz="4" w:space="0" w:color="000000"/>
            </w:tcBorders>
          </w:tcPr>
          <w:p w14:paraId="6C5AA61A" w14:textId="4184161E" w:rsidR="00D07DEF" w:rsidRPr="00056435" w:rsidRDefault="003D171F" w:rsidP="003D171F">
            <w:pPr>
              <w:spacing w:after="0" w:line="240" w:lineRule="auto"/>
              <w:rPr>
                <w:sz w:val="24"/>
                <w:szCs w:val="24"/>
              </w:rPr>
            </w:pPr>
            <w:r w:rsidRPr="00056435">
              <w:rPr>
                <w:sz w:val="24"/>
                <w:szCs w:val="24"/>
              </w:rPr>
              <w:t>R</w:t>
            </w:r>
            <w:r w:rsidR="00025397" w:rsidRPr="00056435">
              <w:rPr>
                <w:sz w:val="24"/>
                <w:szCs w:val="24"/>
              </w:rPr>
              <w:t xml:space="preserve">esponsabilidad y confidencialidad en </w:t>
            </w:r>
            <w:r w:rsidRPr="00056435">
              <w:rPr>
                <w:sz w:val="24"/>
                <w:szCs w:val="24"/>
              </w:rPr>
              <w:t>el manejo de</w:t>
            </w:r>
            <w:r w:rsidR="004924C5" w:rsidRPr="00056435">
              <w:rPr>
                <w:sz w:val="24"/>
                <w:szCs w:val="24"/>
              </w:rPr>
              <w:t xml:space="preserve"> la información</w:t>
            </w:r>
          </w:p>
        </w:tc>
      </w:tr>
      <w:tr w:rsidR="00D07DEF" w:rsidRPr="00056435" w14:paraId="01342424"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4AED4577" w14:textId="77777777" w:rsidR="00D07DEF" w:rsidRPr="00056435" w:rsidRDefault="00025397">
            <w:pPr>
              <w:spacing w:after="0" w:line="240" w:lineRule="auto"/>
              <w:jc w:val="center"/>
              <w:rPr>
                <w:sz w:val="24"/>
                <w:szCs w:val="24"/>
              </w:rPr>
            </w:pPr>
            <w:r w:rsidRPr="00056435">
              <w:rPr>
                <w:sz w:val="24"/>
                <w:szCs w:val="24"/>
              </w:rPr>
              <w:t>3</w:t>
            </w:r>
          </w:p>
        </w:tc>
        <w:tc>
          <w:tcPr>
            <w:tcW w:w="9498" w:type="dxa"/>
            <w:gridSpan w:val="7"/>
            <w:tcBorders>
              <w:top w:val="single" w:sz="4" w:space="0" w:color="000000"/>
              <w:left w:val="single" w:sz="4" w:space="0" w:color="000000"/>
              <w:bottom w:val="single" w:sz="4" w:space="0" w:color="000000"/>
              <w:right w:val="single" w:sz="4" w:space="0" w:color="000000"/>
            </w:tcBorders>
          </w:tcPr>
          <w:p w14:paraId="0B8ED2A8" w14:textId="77777777" w:rsidR="00D07DEF" w:rsidRPr="00056435" w:rsidRDefault="00025397">
            <w:pPr>
              <w:spacing w:after="0" w:line="240" w:lineRule="auto"/>
              <w:rPr>
                <w:sz w:val="24"/>
                <w:szCs w:val="24"/>
              </w:rPr>
            </w:pPr>
            <w:r w:rsidRPr="00056435">
              <w:rPr>
                <w:sz w:val="24"/>
                <w:szCs w:val="24"/>
              </w:rPr>
              <w:t>Clasificación y organización de documentos</w:t>
            </w:r>
          </w:p>
        </w:tc>
      </w:tr>
      <w:tr w:rsidR="00D07DEF" w:rsidRPr="00056435" w14:paraId="26370A5F" w14:textId="77777777">
        <w:trPr>
          <w:trHeight w:val="154"/>
        </w:trPr>
        <w:tc>
          <w:tcPr>
            <w:tcW w:w="425" w:type="dxa"/>
            <w:tcBorders>
              <w:top w:val="single" w:sz="4" w:space="0" w:color="000000"/>
              <w:left w:val="single" w:sz="4" w:space="0" w:color="000000"/>
              <w:bottom w:val="single" w:sz="4" w:space="0" w:color="000000"/>
              <w:right w:val="single" w:sz="4" w:space="0" w:color="000000"/>
            </w:tcBorders>
            <w:vAlign w:val="center"/>
          </w:tcPr>
          <w:p w14:paraId="485B39E4" w14:textId="77777777" w:rsidR="00D07DEF" w:rsidRPr="00056435" w:rsidRDefault="00025397">
            <w:pPr>
              <w:spacing w:after="0" w:line="240" w:lineRule="auto"/>
              <w:jc w:val="center"/>
              <w:rPr>
                <w:sz w:val="24"/>
                <w:szCs w:val="24"/>
              </w:rPr>
            </w:pPr>
            <w:r w:rsidRPr="00056435">
              <w:rPr>
                <w:sz w:val="24"/>
                <w:szCs w:val="24"/>
              </w:rPr>
              <w:t>4</w:t>
            </w:r>
          </w:p>
        </w:tc>
        <w:tc>
          <w:tcPr>
            <w:tcW w:w="9498" w:type="dxa"/>
            <w:gridSpan w:val="7"/>
            <w:tcBorders>
              <w:top w:val="single" w:sz="4" w:space="0" w:color="000000"/>
              <w:left w:val="single" w:sz="4" w:space="0" w:color="000000"/>
              <w:bottom w:val="single" w:sz="4" w:space="0" w:color="000000"/>
              <w:right w:val="single" w:sz="4" w:space="0" w:color="000000"/>
            </w:tcBorders>
          </w:tcPr>
          <w:p w14:paraId="6EC8BE3D" w14:textId="77777777" w:rsidR="00D07DEF" w:rsidRPr="00056435" w:rsidRDefault="00025397">
            <w:pPr>
              <w:spacing w:after="0" w:line="240" w:lineRule="auto"/>
              <w:rPr>
                <w:sz w:val="24"/>
                <w:szCs w:val="24"/>
              </w:rPr>
            </w:pPr>
            <w:r w:rsidRPr="00056435">
              <w:rPr>
                <w:sz w:val="24"/>
                <w:szCs w:val="24"/>
              </w:rPr>
              <w:t>Escaneo y digitalización</w:t>
            </w:r>
          </w:p>
        </w:tc>
      </w:tr>
      <w:tr w:rsidR="00D07DEF" w:rsidRPr="00056435" w14:paraId="74B6F0D5" w14:textId="77777777">
        <w:trPr>
          <w:trHeight w:val="147"/>
        </w:trPr>
        <w:tc>
          <w:tcPr>
            <w:tcW w:w="425" w:type="dxa"/>
            <w:tcBorders>
              <w:top w:val="single" w:sz="4" w:space="0" w:color="000000"/>
              <w:left w:val="single" w:sz="4" w:space="0" w:color="000000"/>
              <w:bottom w:val="single" w:sz="4" w:space="0" w:color="000000"/>
              <w:right w:val="single" w:sz="4" w:space="0" w:color="000000"/>
            </w:tcBorders>
            <w:vAlign w:val="center"/>
          </w:tcPr>
          <w:p w14:paraId="28959AAE" w14:textId="77777777" w:rsidR="00D07DEF" w:rsidRPr="00056435" w:rsidRDefault="00025397">
            <w:pPr>
              <w:spacing w:after="0" w:line="240" w:lineRule="auto"/>
              <w:jc w:val="center"/>
              <w:rPr>
                <w:sz w:val="24"/>
                <w:szCs w:val="24"/>
              </w:rPr>
            </w:pPr>
            <w:r w:rsidRPr="00056435">
              <w:rPr>
                <w:sz w:val="24"/>
                <w:szCs w:val="24"/>
              </w:rPr>
              <w:t>5</w:t>
            </w:r>
          </w:p>
        </w:tc>
        <w:tc>
          <w:tcPr>
            <w:tcW w:w="9498" w:type="dxa"/>
            <w:gridSpan w:val="7"/>
            <w:tcBorders>
              <w:top w:val="single" w:sz="4" w:space="0" w:color="000000"/>
              <w:left w:val="single" w:sz="4" w:space="0" w:color="000000"/>
              <w:bottom w:val="single" w:sz="4" w:space="0" w:color="000000"/>
              <w:right w:val="single" w:sz="4" w:space="0" w:color="000000"/>
            </w:tcBorders>
          </w:tcPr>
          <w:p w14:paraId="0E5BD995" w14:textId="77777777" w:rsidR="00D07DEF" w:rsidRPr="00056435" w:rsidRDefault="00025397">
            <w:pPr>
              <w:spacing w:after="0" w:line="240" w:lineRule="auto"/>
              <w:rPr>
                <w:sz w:val="24"/>
                <w:szCs w:val="24"/>
              </w:rPr>
            </w:pPr>
            <w:r w:rsidRPr="00056435">
              <w:rPr>
                <w:sz w:val="24"/>
                <w:szCs w:val="24"/>
              </w:rPr>
              <w:t>Manejo de relaciones humanas</w:t>
            </w:r>
          </w:p>
        </w:tc>
      </w:tr>
      <w:tr w:rsidR="00D07DEF" w:rsidRPr="00056435" w14:paraId="0C563961" w14:textId="77777777">
        <w:trPr>
          <w:trHeight w:val="147"/>
        </w:trPr>
        <w:tc>
          <w:tcPr>
            <w:tcW w:w="425" w:type="dxa"/>
            <w:tcBorders>
              <w:top w:val="single" w:sz="4" w:space="0" w:color="000000"/>
              <w:left w:val="single" w:sz="4" w:space="0" w:color="000000"/>
              <w:bottom w:val="single" w:sz="4" w:space="0" w:color="000000"/>
              <w:right w:val="single" w:sz="4" w:space="0" w:color="000000"/>
            </w:tcBorders>
            <w:vAlign w:val="center"/>
          </w:tcPr>
          <w:p w14:paraId="29421510" w14:textId="77777777" w:rsidR="00D07DEF" w:rsidRPr="00056435" w:rsidRDefault="00025397">
            <w:pPr>
              <w:spacing w:after="0" w:line="240" w:lineRule="auto"/>
              <w:jc w:val="center"/>
              <w:rPr>
                <w:sz w:val="24"/>
                <w:szCs w:val="24"/>
              </w:rPr>
            </w:pPr>
            <w:r w:rsidRPr="00056435">
              <w:rPr>
                <w:sz w:val="24"/>
                <w:szCs w:val="24"/>
              </w:rPr>
              <w:t>6</w:t>
            </w:r>
          </w:p>
        </w:tc>
        <w:tc>
          <w:tcPr>
            <w:tcW w:w="9498" w:type="dxa"/>
            <w:gridSpan w:val="7"/>
            <w:tcBorders>
              <w:top w:val="single" w:sz="4" w:space="0" w:color="000000"/>
              <w:left w:val="single" w:sz="4" w:space="0" w:color="000000"/>
              <w:bottom w:val="single" w:sz="4" w:space="0" w:color="000000"/>
              <w:right w:val="single" w:sz="4" w:space="0" w:color="000000"/>
            </w:tcBorders>
          </w:tcPr>
          <w:p w14:paraId="672EE00D" w14:textId="77777777" w:rsidR="00D07DEF" w:rsidRPr="00056435" w:rsidRDefault="00025397">
            <w:pPr>
              <w:spacing w:after="0" w:line="240" w:lineRule="auto"/>
              <w:rPr>
                <w:sz w:val="24"/>
                <w:szCs w:val="24"/>
              </w:rPr>
            </w:pPr>
            <w:r w:rsidRPr="00056435">
              <w:rPr>
                <w:sz w:val="24"/>
                <w:szCs w:val="24"/>
              </w:rPr>
              <w:t>Trabajo en equipo</w:t>
            </w:r>
          </w:p>
        </w:tc>
      </w:tr>
      <w:tr w:rsidR="00D07DEF" w:rsidRPr="00056435" w14:paraId="75ECD1CB" w14:textId="77777777">
        <w:trPr>
          <w:trHeight w:val="162"/>
        </w:trPr>
        <w:tc>
          <w:tcPr>
            <w:tcW w:w="9923" w:type="dxa"/>
            <w:gridSpan w:val="8"/>
            <w:tcBorders>
              <w:top w:val="single" w:sz="4" w:space="0" w:color="000000"/>
              <w:left w:val="nil"/>
              <w:bottom w:val="single" w:sz="4" w:space="0" w:color="000000"/>
              <w:right w:val="nil"/>
            </w:tcBorders>
            <w:vAlign w:val="center"/>
          </w:tcPr>
          <w:p w14:paraId="62E3EBDE" w14:textId="77777777" w:rsidR="00D07DEF" w:rsidRPr="00056435" w:rsidRDefault="00D07DEF" w:rsidP="00DC2524">
            <w:pPr>
              <w:spacing w:after="0" w:line="240" w:lineRule="auto"/>
              <w:jc w:val="center"/>
              <w:rPr>
                <w:b/>
                <w:sz w:val="24"/>
                <w:szCs w:val="24"/>
              </w:rPr>
            </w:pPr>
          </w:p>
          <w:tbl>
            <w:tblPr>
              <w:tblStyle w:val="36"/>
              <w:tblW w:w="98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9276"/>
            </w:tblGrid>
            <w:tr w:rsidR="00D07DEF" w:rsidRPr="00056435" w14:paraId="15562D17" w14:textId="77777777">
              <w:tc>
                <w:tcPr>
                  <w:tcW w:w="9843" w:type="dxa"/>
                  <w:gridSpan w:val="2"/>
                  <w:shd w:val="clear" w:color="auto" w:fill="C00000"/>
                </w:tcPr>
                <w:p w14:paraId="5CDC953D" w14:textId="77777777" w:rsidR="00D07DEF" w:rsidRPr="00056435" w:rsidRDefault="00025397">
                  <w:pPr>
                    <w:jc w:val="center"/>
                    <w:rPr>
                      <w:b/>
                      <w:sz w:val="24"/>
                      <w:szCs w:val="24"/>
                    </w:rPr>
                  </w:pPr>
                  <w:r w:rsidRPr="00056435">
                    <w:rPr>
                      <w:b/>
                      <w:sz w:val="24"/>
                      <w:szCs w:val="24"/>
                    </w:rPr>
                    <w:t>COMPETENCIAS</w:t>
                  </w:r>
                </w:p>
              </w:tc>
            </w:tr>
            <w:tr w:rsidR="00D07DEF" w:rsidRPr="00056435" w14:paraId="021EBCB9" w14:textId="77777777">
              <w:tc>
                <w:tcPr>
                  <w:tcW w:w="567" w:type="dxa"/>
                </w:tcPr>
                <w:p w14:paraId="260C7C5C" w14:textId="77777777" w:rsidR="00D07DEF" w:rsidRPr="00056435" w:rsidRDefault="00025397">
                  <w:pPr>
                    <w:jc w:val="center"/>
                    <w:rPr>
                      <w:sz w:val="24"/>
                      <w:szCs w:val="24"/>
                    </w:rPr>
                  </w:pPr>
                  <w:r w:rsidRPr="00056435">
                    <w:rPr>
                      <w:sz w:val="24"/>
                      <w:szCs w:val="24"/>
                    </w:rPr>
                    <w:t>1</w:t>
                  </w:r>
                </w:p>
              </w:tc>
              <w:tc>
                <w:tcPr>
                  <w:tcW w:w="9276" w:type="dxa"/>
                </w:tcPr>
                <w:p w14:paraId="480BA751" w14:textId="77777777" w:rsidR="00D07DEF" w:rsidRPr="00056435" w:rsidRDefault="00025397">
                  <w:pPr>
                    <w:tabs>
                      <w:tab w:val="left" w:pos="2505"/>
                      <w:tab w:val="center" w:pos="4530"/>
                    </w:tabs>
                    <w:rPr>
                      <w:sz w:val="24"/>
                      <w:szCs w:val="24"/>
                    </w:rPr>
                  </w:pPr>
                  <w:r w:rsidRPr="00056435">
                    <w:rPr>
                      <w:sz w:val="24"/>
                      <w:szCs w:val="24"/>
                    </w:rPr>
                    <w:t>EC0157 Manejo de internet y correo electrónico.</w:t>
                  </w:r>
                </w:p>
              </w:tc>
            </w:tr>
            <w:tr w:rsidR="00D07DEF" w:rsidRPr="00056435" w14:paraId="38A9435D" w14:textId="77777777">
              <w:tc>
                <w:tcPr>
                  <w:tcW w:w="567" w:type="dxa"/>
                </w:tcPr>
                <w:p w14:paraId="703AC711" w14:textId="77777777" w:rsidR="00D07DEF" w:rsidRPr="00056435" w:rsidRDefault="00025397">
                  <w:pPr>
                    <w:jc w:val="center"/>
                    <w:rPr>
                      <w:sz w:val="24"/>
                      <w:szCs w:val="24"/>
                    </w:rPr>
                  </w:pPr>
                  <w:r w:rsidRPr="00056435">
                    <w:rPr>
                      <w:sz w:val="24"/>
                      <w:szCs w:val="24"/>
                    </w:rPr>
                    <w:t>2</w:t>
                  </w:r>
                </w:p>
              </w:tc>
              <w:tc>
                <w:tcPr>
                  <w:tcW w:w="9276" w:type="dxa"/>
                </w:tcPr>
                <w:p w14:paraId="19F3CA6C" w14:textId="77777777" w:rsidR="00D07DEF" w:rsidRPr="00056435" w:rsidRDefault="00025397">
                  <w:pPr>
                    <w:rPr>
                      <w:sz w:val="24"/>
                      <w:szCs w:val="24"/>
                    </w:rPr>
                  </w:pPr>
                  <w:r w:rsidRPr="00056435">
                    <w:rPr>
                      <w:sz w:val="24"/>
                      <w:szCs w:val="24"/>
                    </w:rPr>
                    <w:t>EC0553 Comunicación efectiva en el trabajo.</w:t>
                  </w:r>
                </w:p>
              </w:tc>
            </w:tr>
            <w:tr w:rsidR="00D07DEF" w:rsidRPr="00056435" w14:paraId="1DCE1F82" w14:textId="77777777">
              <w:tc>
                <w:tcPr>
                  <w:tcW w:w="567" w:type="dxa"/>
                </w:tcPr>
                <w:p w14:paraId="508A0E1E" w14:textId="77777777" w:rsidR="00D07DEF" w:rsidRPr="00056435" w:rsidRDefault="00025397">
                  <w:pPr>
                    <w:jc w:val="center"/>
                    <w:rPr>
                      <w:sz w:val="24"/>
                      <w:szCs w:val="24"/>
                    </w:rPr>
                  </w:pPr>
                  <w:r w:rsidRPr="00056435">
                    <w:rPr>
                      <w:sz w:val="24"/>
                      <w:szCs w:val="24"/>
                    </w:rPr>
                    <w:t>3</w:t>
                  </w:r>
                </w:p>
              </w:tc>
              <w:tc>
                <w:tcPr>
                  <w:tcW w:w="9276" w:type="dxa"/>
                </w:tcPr>
                <w:p w14:paraId="5B4C6BBD" w14:textId="77777777" w:rsidR="00D07DEF" w:rsidRPr="00056435" w:rsidRDefault="00025397">
                  <w:pPr>
                    <w:rPr>
                      <w:sz w:val="24"/>
                      <w:szCs w:val="24"/>
                    </w:rPr>
                  </w:pPr>
                  <w:r w:rsidRPr="00056435">
                    <w:rPr>
                      <w:sz w:val="24"/>
                      <w:szCs w:val="24"/>
                    </w:rPr>
                    <w:t>EC0782 Aplicación de habilidades genéricas para la competitividad laboral.</w:t>
                  </w:r>
                </w:p>
              </w:tc>
            </w:tr>
            <w:tr w:rsidR="00D07DEF" w:rsidRPr="00056435" w14:paraId="7309852E" w14:textId="77777777">
              <w:tc>
                <w:tcPr>
                  <w:tcW w:w="9843" w:type="dxa"/>
                  <w:gridSpan w:val="2"/>
                  <w:shd w:val="clear" w:color="auto" w:fill="C00000"/>
                </w:tcPr>
                <w:p w14:paraId="079B7CA5" w14:textId="77777777" w:rsidR="00D07DEF" w:rsidRPr="00056435" w:rsidRDefault="00025397">
                  <w:pPr>
                    <w:jc w:val="center"/>
                    <w:rPr>
                      <w:b/>
                      <w:sz w:val="24"/>
                      <w:szCs w:val="24"/>
                    </w:rPr>
                  </w:pPr>
                  <w:r w:rsidRPr="00056435">
                    <w:rPr>
                      <w:b/>
                      <w:sz w:val="24"/>
                      <w:szCs w:val="24"/>
                    </w:rPr>
                    <w:t>RELACIONES</w:t>
                  </w:r>
                </w:p>
              </w:tc>
            </w:tr>
          </w:tbl>
          <w:p w14:paraId="4F471B3D" w14:textId="77777777" w:rsidR="00D07DEF" w:rsidRPr="00056435" w:rsidRDefault="00025397">
            <w:pPr>
              <w:spacing w:after="0"/>
              <w:jc w:val="center"/>
              <w:rPr>
                <w:b/>
                <w:sz w:val="24"/>
                <w:szCs w:val="24"/>
              </w:rPr>
            </w:pPr>
            <w:r w:rsidRPr="00056435">
              <w:rPr>
                <w:b/>
                <w:sz w:val="24"/>
                <w:szCs w:val="24"/>
              </w:rPr>
              <w:t>INTERNAS</w:t>
            </w:r>
          </w:p>
        </w:tc>
      </w:tr>
      <w:tr w:rsidR="00D07DEF" w:rsidRPr="00056435" w14:paraId="6E0F0951" w14:textId="77777777" w:rsidTr="00B1590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19394266" w14:textId="77777777" w:rsidR="00D07DEF" w:rsidRPr="00056435" w:rsidRDefault="00025397" w:rsidP="00B15903">
            <w:pPr>
              <w:spacing w:after="0" w:line="240" w:lineRule="auto"/>
              <w:jc w:val="center"/>
              <w:rPr>
                <w:sz w:val="24"/>
                <w:szCs w:val="24"/>
              </w:rPr>
            </w:pPr>
            <w:r w:rsidRPr="00056435">
              <w:rPr>
                <w:sz w:val="24"/>
                <w:szCs w:val="24"/>
              </w:rPr>
              <w:t>1</w:t>
            </w:r>
          </w:p>
        </w:tc>
        <w:tc>
          <w:tcPr>
            <w:tcW w:w="9413" w:type="dxa"/>
            <w:gridSpan w:val="5"/>
            <w:tcBorders>
              <w:top w:val="single" w:sz="4" w:space="0" w:color="000000"/>
              <w:left w:val="single" w:sz="4" w:space="0" w:color="000000"/>
              <w:bottom w:val="single" w:sz="4" w:space="0" w:color="000000"/>
              <w:right w:val="single" w:sz="4" w:space="0" w:color="000000"/>
            </w:tcBorders>
          </w:tcPr>
          <w:p w14:paraId="44B4FB07" w14:textId="635C781D" w:rsidR="00D07DEF" w:rsidRPr="00056435" w:rsidRDefault="00025397">
            <w:pPr>
              <w:spacing w:after="0" w:line="240" w:lineRule="auto"/>
              <w:rPr>
                <w:sz w:val="24"/>
                <w:szCs w:val="24"/>
              </w:rPr>
            </w:pPr>
            <w:r w:rsidRPr="00056435">
              <w:rPr>
                <w:sz w:val="24"/>
                <w:szCs w:val="24"/>
              </w:rPr>
              <w:t>Dirección de Desarroll</w:t>
            </w:r>
            <w:r w:rsidR="004924C5" w:rsidRPr="00056435">
              <w:rPr>
                <w:sz w:val="24"/>
                <w:szCs w:val="24"/>
              </w:rPr>
              <w:t>o y Gestión de Recursos Humanos</w:t>
            </w:r>
          </w:p>
        </w:tc>
      </w:tr>
      <w:tr w:rsidR="00D07DEF" w:rsidRPr="00056435" w14:paraId="69F7A5BD" w14:textId="77777777" w:rsidTr="00B1590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51E55718" w14:textId="77777777" w:rsidR="00D07DEF" w:rsidRPr="00056435" w:rsidRDefault="00025397">
            <w:pPr>
              <w:spacing w:after="0" w:line="240" w:lineRule="auto"/>
              <w:jc w:val="center"/>
              <w:rPr>
                <w:sz w:val="24"/>
                <w:szCs w:val="24"/>
              </w:rPr>
            </w:pPr>
            <w:r w:rsidRPr="00056435">
              <w:rPr>
                <w:sz w:val="24"/>
                <w:szCs w:val="24"/>
              </w:rPr>
              <w:t>2</w:t>
            </w:r>
          </w:p>
        </w:tc>
        <w:tc>
          <w:tcPr>
            <w:tcW w:w="9413" w:type="dxa"/>
            <w:gridSpan w:val="5"/>
            <w:tcBorders>
              <w:top w:val="single" w:sz="4" w:space="0" w:color="000000"/>
              <w:left w:val="single" w:sz="4" w:space="0" w:color="000000"/>
              <w:bottom w:val="single" w:sz="4" w:space="0" w:color="000000"/>
              <w:right w:val="single" w:sz="4" w:space="0" w:color="000000"/>
            </w:tcBorders>
          </w:tcPr>
          <w:p w14:paraId="664B187F" w14:textId="77777777" w:rsidR="00D07DEF" w:rsidRPr="00056435" w:rsidRDefault="00025397">
            <w:pPr>
              <w:spacing w:after="0" w:line="240" w:lineRule="auto"/>
              <w:rPr>
                <w:sz w:val="24"/>
                <w:szCs w:val="24"/>
              </w:rPr>
            </w:pPr>
            <w:r w:rsidRPr="00056435">
              <w:rPr>
                <w:sz w:val="24"/>
                <w:szCs w:val="24"/>
              </w:rPr>
              <w:t>Sub- Dirección de Desarrollo y Gestión de Recursos Humanos</w:t>
            </w:r>
          </w:p>
        </w:tc>
      </w:tr>
      <w:tr w:rsidR="00D07DEF" w:rsidRPr="00056435" w14:paraId="7F29BD50" w14:textId="77777777" w:rsidTr="00B1590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5C9E2930" w14:textId="77777777" w:rsidR="00D07DEF" w:rsidRPr="00056435" w:rsidRDefault="00025397">
            <w:pPr>
              <w:spacing w:after="0" w:line="240" w:lineRule="auto"/>
              <w:jc w:val="center"/>
              <w:rPr>
                <w:sz w:val="24"/>
                <w:szCs w:val="24"/>
              </w:rPr>
            </w:pPr>
            <w:r w:rsidRPr="00056435">
              <w:rPr>
                <w:sz w:val="24"/>
                <w:szCs w:val="24"/>
              </w:rPr>
              <w:t>3</w:t>
            </w:r>
          </w:p>
        </w:tc>
        <w:tc>
          <w:tcPr>
            <w:tcW w:w="9413" w:type="dxa"/>
            <w:gridSpan w:val="5"/>
            <w:tcBorders>
              <w:top w:val="single" w:sz="4" w:space="0" w:color="000000"/>
              <w:left w:val="single" w:sz="4" w:space="0" w:color="000000"/>
              <w:bottom w:val="single" w:sz="4" w:space="0" w:color="000000"/>
              <w:right w:val="single" w:sz="4" w:space="0" w:color="000000"/>
            </w:tcBorders>
          </w:tcPr>
          <w:p w14:paraId="3A9EF4FF" w14:textId="77777777" w:rsidR="00D07DEF" w:rsidRPr="00056435" w:rsidRDefault="00025397">
            <w:pPr>
              <w:spacing w:after="0"/>
              <w:rPr>
                <w:sz w:val="24"/>
                <w:szCs w:val="24"/>
              </w:rPr>
            </w:pPr>
            <w:r w:rsidRPr="00056435">
              <w:rPr>
                <w:sz w:val="24"/>
                <w:szCs w:val="24"/>
              </w:rPr>
              <w:t>Coordinación de Personal</w:t>
            </w:r>
          </w:p>
        </w:tc>
      </w:tr>
      <w:tr w:rsidR="00BE143D" w:rsidRPr="00056435" w14:paraId="088C1B99" w14:textId="77777777" w:rsidTr="00B1590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132E78ED" w14:textId="020B6B91" w:rsidR="00BE143D" w:rsidRPr="00056435" w:rsidRDefault="00BE143D">
            <w:pPr>
              <w:spacing w:after="0" w:line="240" w:lineRule="auto"/>
              <w:jc w:val="center"/>
              <w:rPr>
                <w:sz w:val="24"/>
                <w:szCs w:val="24"/>
              </w:rPr>
            </w:pPr>
            <w:r w:rsidRPr="00056435">
              <w:rPr>
                <w:sz w:val="24"/>
                <w:szCs w:val="24"/>
              </w:rPr>
              <w:t>4</w:t>
            </w:r>
          </w:p>
        </w:tc>
        <w:tc>
          <w:tcPr>
            <w:tcW w:w="9413" w:type="dxa"/>
            <w:gridSpan w:val="5"/>
            <w:tcBorders>
              <w:top w:val="single" w:sz="4" w:space="0" w:color="000000"/>
              <w:left w:val="single" w:sz="4" w:space="0" w:color="000000"/>
              <w:bottom w:val="single" w:sz="4" w:space="0" w:color="000000"/>
              <w:right w:val="single" w:sz="4" w:space="0" w:color="000000"/>
            </w:tcBorders>
          </w:tcPr>
          <w:p w14:paraId="78E1C694" w14:textId="1A6C6EB9" w:rsidR="00BE143D" w:rsidRPr="00056435" w:rsidRDefault="00BE143D">
            <w:pPr>
              <w:spacing w:after="0"/>
              <w:rPr>
                <w:sz w:val="24"/>
                <w:szCs w:val="24"/>
              </w:rPr>
            </w:pPr>
            <w:r w:rsidRPr="00056435">
              <w:rPr>
                <w:sz w:val="24"/>
                <w:szCs w:val="24"/>
              </w:rPr>
              <w:t>Todas las dependencias de la UJED</w:t>
            </w:r>
          </w:p>
        </w:tc>
      </w:tr>
      <w:tr w:rsidR="00D07DEF" w:rsidRPr="00056435" w14:paraId="554C21C3" w14:textId="77777777">
        <w:trPr>
          <w:trHeight w:val="329"/>
        </w:trPr>
        <w:tc>
          <w:tcPr>
            <w:tcW w:w="9923" w:type="dxa"/>
            <w:gridSpan w:val="8"/>
            <w:tcBorders>
              <w:top w:val="single" w:sz="4" w:space="0" w:color="000000"/>
              <w:left w:val="single" w:sz="4" w:space="0" w:color="000000"/>
              <w:bottom w:val="single" w:sz="4" w:space="0" w:color="000000"/>
              <w:right w:val="single" w:sz="4" w:space="0" w:color="000000"/>
            </w:tcBorders>
            <w:vAlign w:val="center"/>
          </w:tcPr>
          <w:p w14:paraId="7F50AEBA" w14:textId="77777777" w:rsidR="00D07DEF" w:rsidRPr="00056435" w:rsidRDefault="00025397">
            <w:pPr>
              <w:spacing w:after="0" w:line="240" w:lineRule="auto"/>
              <w:jc w:val="center"/>
              <w:rPr>
                <w:b/>
                <w:sz w:val="24"/>
                <w:szCs w:val="24"/>
              </w:rPr>
            </w:pPr>
            <w:r w:rsidRPr="00056435">
              <w:rPr>
                <w:b/>
                <w:sz w:val="24"/>
                <w:szCs w:val="24"/>
              </w:rPr>
              <w:t>EXTERNAS</w:t>
            </w:r>
          </w:p>
        </w:tc>
      </w:tr>
      <w:tr w:rsidR="00D07DEF" w:rsidRPr="00056435" w14:paraId="29D6E2CD" w14:textId="77777777" w:rsidTr="00B1590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64B809FB" w14:textId="77777777" w:rsidR="00D07DEF" w:rsidRPr="00056435" w:rsidRDefault="00025397">
            <w:pPr>
              <w:spacing w:after="0" w:line="240" w:lineRule="auto"/>
              <w:jc w:val="center"/>
              <w:rPr>
                <w:sz w:val="24"/>
                <w:szCs w:val="24"/>
              </w:rPr>
            </w:pPr>
            <w:r w:rsidRPr="00056435">
              <w:rPr>
                <w:sz w:val="24"/>
                <w:szCs w:val="24"/>
              </w:rPr>
              <w:t>1</w:t>
            </w:r>
          </w:p>
        </w:tc>
        <w:tc>
          <w:tcPr>
            <w:tcW w:w="9413" w:type="dxa"/>
            <w:gridSpan w:val="5"/>
            <w:tcBorders>
              <w:top w:val="single" w:sz="4" w:space="0" w:color="000000"/>
              <w:left w:val="single" w:sz="4" w:space="0" w:color="000000"/>
              <w:bottom w:val="single" w:sz="4" w:space="0" w:color="000000"/>
              <w:right w:val="single" w:sz="4" w:space="0" w:color="000000"/>
            </w:tcBorders>
          </w:tcPr>
          <w:p w14:paraId="0363E1B7" w14:textId="05562418" w:rsidR="00D07DEF" w:rsidRPr="00056435" w:rsidRDefault="003D171F">
            <w:pPr>
              <w:spacing w:after="0" w:line="240" w:lineRule="auto"/>
              <w:rPr>
                <w:sz w:val="24"/>
                <w:szCs w:val="24"/>
              </w:rPr>
            </w:pPr>
            <w:r w:rsidRPr="00056435">
              <w:rPr>
                <w:sz w:val="24"/>
                <w:szCs w:val="24"/>
              </w:rPr>
              <w:t>N/A</w:t>
            </w:r>
          </w:p>
        </w:tc>
      </w:tr>
    </w:tbl>
    <w:p w14:paraId="33C7AA97" w14:textId="77777777" w:rsidR="00D07DEF" w:rsidRPr="00056435" w:rsidRDefault="00D07DEF" w:rsidP="00DC2524">
      <w:pPr>
        <w:spacing w:after="0" w:line="240" w:lineRule="auto"/>
        <w:rPr>
          <w:sz w:val="24"/>
          <w:szCs w:val="24"/>
        </w:rPr>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66579A" w:rsidRPr="00056435" w14:paraId="2D069882" w14:textId="77777777" w:rsidTr="00B15903">
        <w:tc>
          <w:tcPr>
            <w:tcW w:w="3544" w:type="dxa"/>
            <w:vMerge w:val="restart"/>
            <w:tcBorders>
              <w:right w:val="single" w:sz="4" w:space="0" w:color="auto"/>
            </w:tcBorders>
            <w:shd w:val="clear" w:color="auto" w:fill="C00000"/>
          </w:tcPr>
          <w:p w14:paraId="0DE82DB6" w14:textId="77777777" w:rsidR="0066579A" w:rsidRPr="00056435" w:rsidRDefault="0066579A" w:rsidP="00B15903">
            <w:pPr>
              <w:widowControl w:val="0"/>
              <w:spacing w:line="276" w:lineRule="auto"/>
              <w:jc w:val="center"/>
              <w:rPr>
                <w:sz w:val="24"/>
                <w:szCs w:val="24"/>
              </w:rPr>
            </w:pPr>
            <w:r w:rsidRPr="00056435">
              <w:rPr>
                <w:b/>
                <w:sz w:val="24"/>
                <w:szCs w:val="24"/>
              </w:rPr>
              <w:t>NOMBRE Y FIRMA DE LA PERSONA QUE AUTORIZA</w:t>
            </w:r>
          </w:p>
        </w:tc>
        <w:tc>
          <w:tcPr>
            <w:tcW w:w="425" w:type="dxa"/>
            <w:tcBorders>
              <w:top w:val="nil"/>
              <w:left w:val="single" w:sz="4" w:space="0" w:color="auto"/>
              <w:bottom w:val="nil"/>
              <w:right w:val="single" w:sz="4" w:space="0" w:color="auto"/>
            </w:tcBorders>
          </w:tcPr>
          <w:p w14:paraId="1F2E6434" w14:textId="77777777" w:rsidR="0066579A" w:rsidRPr="00056435" w:rsidRDefault="0066579A" w:rsidP="00B15903">
            <w:pPr>
              <w:widowControl w:val="0"/>
              <w:spacing w:line="276" w:lineRule="auto"/>
              <w:rPr>
                <w:sz w:val="24"/>
                <w:szCs w:val="24"/>
              </w:rPr>
            </w:pPr>
          </w:p>
        </w:tc>
        <w:tc>
          <w:tcPr>
            <w:tcW w:w="3233" w:type="dxa"/>
            <w:vMerge w:val="restart"/>
            <w:tcBorders>
              <w:left w:val="single" w:sz="4" w:space="0" w:color="auto"/>
              <w:right w:val="single" w:sz="4" w:space="0" w:color="auto"/>
            </w:tcBorders>
            <w:shd w:val="clear" w:color="auto" w:fill="C00000"/>
          </w:tcPr>
          <w:p w14:paraId="51C6E480" w14:textId="77777777" w:rsidR="0066579A" w:rsidRPr="00056435" w:rsidRDefault="0066579A" w:rsidP="00B15903">
            <w:pPr>
              <w:widowControl w:val="0"/>
              <w:spacing w:line="276" w:lineRule="auto"/>
              <w:jc w:val="center"/>
              <w:rPr>
                <w:sz w:val="24"/>
                <w:szCs w:val="24"/>
              </w:rPr>
            </w:pPr>
            <w:r w:rsidRPr="00056435">
              <w:rPr>
                <w:b/>
                <w:sz w:val="24"/>
                <w:szCs w:val="24"/>
              </w:rPr>
              <w:t>NOMBRE Y FIRMA DEL TRABAJADOR</w:t>
            </w:r>
          </w:p>
        </w:tc>
        <w:tc>
          <w:tcPr>
            <w:tcW w:w="282" w:type="dxa"/>
            <w:tcBorders>
              <w:top w:val="nil"/>
              <w:left w:val="single" w:sz="4" w:space="0" w:color="auto"/>
              <w:bottom w:val="nil"/>
              <w:right w:val="single" w:sz="4" w:space="0" w:color="auto"/>
            </w:tcBorders>
          </w:tcPr>
          <w:p w14:paraId="5638D286" w14:textId="77777777" w:rsidR="0066579A" w:rsidRPr="00056435" w:rsidRDefault="0066579A" w:rsidP="00B15903">
            <w:pPr>
              <w:widowControl w:val="0"/>
              <w:spacing w:line="276" w:lineRule="auto"/>
              <w:rPr>
                <w:sz w:val="24"/>
                <w:szCs w:val="24"/>
              </w:rPr>
            </w:pPr>
          </w:p>
        </w:tc>
        <w:tc>
          <w:tcPr>
            <w:tcW w:w="2448" w:type="dxa"/>
            <w:gridSpan w:val="3"/>
            <w:tcBorders>
              <w:left w:val="single" w:sz="4" w:space="0" w:color="auto"/>
            </w:tcBorders>
            <w:shd w:val="clear" w:color="auto" w:fill="C00000"/>
            <w:vAlign w:val="center"/>
          </w:tcPr>
          <w:p w14:paraId="5CF13838" w14:textId="77777777" w:rsidR="0066579A" w:rsidRPr="00056435" w:rsidRDefault="0066579A" w:rsidP="00B15903">
            <w:pPr>
              <w:widowControl w:val="0"/>
              <w:spacing w:line="276" w:lineRule="auto"/>
              <w:jc w:val="center"/>
              <w:rPr>
                <w:sz w:val="24"/>
                <w:szCs w:val="24"/>
              </w:rPr>
            </w:pPr>
            <w:r w:rsidRPr="00056435">
              <w:rPr>
                <w:b/>
                <w:sz w:val="24"/>
                <w:szCs w:val="24"/>
              </w:rPr>
              <w:t>FECHA</w:t>
            </w:r>
          </w:p>
        </w:tc>
      </w:tr>
      <w:tr w:rsidR="0066579A" w:rsidRPr="00056435" w14:paraId="287DB3B8" w14:textId="77777777" w:rsidTr="00B15903">
        <w:tc>
          <w:tcPr>
            <w:tcW w:w="3544" w:type="dxa"/>
            <w:vMerge/>
            <w:tcBorders>
              <w:right w:val="single" w:sz="4" w:space="0" w:color="auto"/>
            </w:tcBorders>
            <w:shd w:val="clear" w:color="auto" w:fill="C00000"/>
          </w:tcPr>
          <w:p w14:paraId="711576BC" w14:textId="77777777" w:rsidR="0066579A" w:rsidRPr="00056435" w:rsidRDefault="0066579A" w:rsidP="00B15903">
            <w:pPr>
              <w:widowControl w:val="0"/>
              <w:spacing w:line="276" w:lineRule="auto"/>
              <w:rPr>
                <w:sz w:val="24"/>
                <w:szCs w:val="24"/>
              </w:rPr>
            </w:pPr>
          </w:p>
        </w:tc>
        <w:tc>
          <w:tcPr>
            <w:tcW w:w="425" w:type="dxa"/>
            <w:tcBorders>
              <w:top w:val="nil"/>
              <w:left w:val="single" w:sz="4" w:space="0" w:color="auto"/>
              <w:bottom w:val="nil"/>
              <w:right w:val="single" w:sz="4" w:space="0" w:color="auto"/>
            </w:tcBorders>
          </w:tcPr>
          <w:p w14:paraId="5F78FD63" w14:textId="77777777" w:rsidR="0066579A" w:rsidRPr="00056435" w:rsidRDefault="0066579A" w:rsidP="00B15903">
            <w:pPr>
              <w:widowControl w:val="0"/>
              <w:spacing w:line="276" w:lineRule="auto"/>
              <w:rPr>
                <w:sz w:val="24"/>
                <w:szCs w:val="24"/>
              </w:rPr>
            </w:pPr>
          </w:p>
        </w:tc>
        <w:tc>
          <w:tcPr>
            <w:tcW w:w="3233" w:type="dxa"/>
            <w:vMerge/>
            <w:tcBorders>
              <w:left w:val="single" w:sz="4" w:space="0" w:color="auto"/>
              <w:right w:val="single" w:sz="4" w:space="0" w:color="auto"/>
            </w:tcBorders>
            <w:shd w:val="clear" w:color="auto" w:fill="C00000"/>
          </w:tcPr>
          <w:p w14:paraId="3F9D98CE" w14:textId="77777777" w:rsidR="0066579A" w:rsidRPr="00056435" w:rsidRDefault="0066579A" w:rsidP="00B15903">
            <w:pPr>
              <w:widowControl w:val="0"/>
              <w:spacing w:line="276" w:lineRule="auto"/>
              <w:rPr>
                <w:sz w:val="24"/>
                <w:szCs w:val="24"/>
              </w:rPr>
            </w:pPr>
          </w:p>
        </w:tc>
        <w:tc>
          <w:tcPr>
            <w:tcW w:w="282" w:type="dxa"/>
            <w:tcBorders>
              <w:top w:val="nil"/>
              <w:left w:val="single" w:sz="4" w:space="0" w:color="auto"/>
              <w:bottom w:val="nil"/>
              <w:right w:val="single" w:sz="4" w:space="0" w:color="auto"/>
            </w:tcBorders>
          </w:tcPr>
          <w:p w14:paraId="1BFBE883" w14:textId="77777777" w:rsidR="0066579A" w:rsidRPr="00056435" w:rsidRDefault="0066579A" w:rsidP="00B15903">
            <w:pPr>
              <w:widowControl w:val="0"/>
              <w:spacing w:line="276" w:lineRule="auto"/>
              <w:rPr>
                <w:sz w:val="24"/>
                <w:szCs w:val="24"/>
              </w:rPr>
            </w:pPr>
          </w:p>
        </w:tc>
        <w:tc>
          <w:tcPr>
            <w:tcW w:w="849" w:type="dxa"/>
            <w:tcBorders>
              <w:left w:val="single" w:sz="4" w:space="0" w:color="auto"/>
            </w:tcBorders>
            <w:shd w:val="clear" w:color="auto" w:fill="C00000"/>
            <w:vAlign w:val="center"/>
          </w:tcPr>
          <w:p w14:paraId="2A139C9E" w14:textId="77777777" w:rsidR="0066579A" w:rsidRPr="00056435" w:rsidRDefault="0066579A" w:rsidP="00B15903">
            <w:pPr>
              <w:jc w:val="center"/>
              <w:rPr>
                <w:b/>
                <w:sz w:val="24"/>
                <w:szCs w:val="24"/>
              </w:rPr>
            </w:pPr>
            <w:r w:rsidRPr="00056435">
              <w:rPr>
                <w:b/>
                <w:sz w:val="24"/>
                <w:szCs w:val="24"/>
              </w:rPr>
              <w:t>DÍA</w:t>
            </w:r>
          </w:p>
        </w:tc>
        <w:tc>
          <w:tcPr>
            <w:tcW w:w="849" w:type="dxa"/>
            <w:shd w:val="clear" w:color="auto" w:fill="C00000"/>
            <w:vAlign w:val="center"/>
          </w:tcPr>
          <w:p w14:paraId="4D6C27A0" w14:textId="77777777" w:rsidR="0066579A" w:rsidRPr="00056435" w:rsidRDefault="0066579A" w:rsidP="00B15903">
            <w:pPr>
              <w:jc w:val="center"/>
              <w:rPr>
                <w:b/>
                <w:sz w:val="24"/>
                <w:szCs w:val="24"/>
              </w:rPr>
            </w:pPr>
            <w:r w:rsidRPr="00056435">
              <w:rPr>
                <w:b/>
                <w:sz w:val="24"/>
                <w:szCs w:val="24"/>
              </w:rPr>
              <w:t>MES</w:t>
            </w:r>
          </w:p>
        </w:tc>
        <w:tc>
          <w:tcPr>
            <w:tcW w:w="750" w:type="dxa"/>
            <w:shd w:val="clear" w:color="auto" w:fill="C00000"/>
            <w:vAlign w:val="center"/>
          </w:tcPr>
          <w:p w14:paraId="4938F0E1" w14:textId="77777777" w:rsidR="0066579A" w:rsidRPr="00056435" w:rsidRDefault="0066579A" w:rsidP="00B15903">
            <w:pPr>
              <w:jc w:val="center"/>
              <w:rPr>
                <w:b/>
                <w:sz w:val="24"/>
                <w:szCs w:val="24"/>
              </w:rPr>
            </w:pPr>
            <w:r w:rsidRPr="00056435">
              <w:rPr>
                <w:b/>
                <w:sz w:val="24"/>
                <w:szCs w:val="24"/>
              </w:rPr>
              <w:t>AÑO</w:t>
            </w:r>
          </w:p>
        </w:tc>
      </w:tr>
      <w:tr w:rsidR="0066579A" w:rsidRPr="00056435" w14:paraId="4F886037" w14:textId="77777777" w:rsidTr="00902EC7">
        <w:trPr>
          <w:trHeight w:val="1726"/>
        </w:trPr>
        <w:tc>
          <w:tcPr>
            <w:tcW w:w="3544" w:type="dxa"/>
            <w:tcBorders>
              <w:right w:val="single" w:sz="4" w:space="0" w:color="auto"/>
            </w:tcBorders>
            <w:vAlign w:val="bottom"/>
          </w:tcPr>
          <w:p w14:paraId="4D5EB19D" w14:textId="77777777" w:rsidR="00D95284" w:rsidRPr="00056435" w:rsidRDefault="00DC37D0" w:rsidP="002C026A">
            <w:pPr>
              <w:jc w:val="center"/>
            </w:pPr>
            <w:r w:rsidRPr="00056435">
              <w:t>Rubén</w:t>
            </w:r>
            <w:r w:rsidR="002C026A" w:rsidRPr="00056435">
              <w:t xml:space="preserve"> Ortega García</w:t>
            </w:r>
          </w:p>
          <w:p w14:paraId="1905484F" w14:textId="0FBFD518" w:rsidR="002C026A" w:rsidRPr="00056435" w:rsidRDefault="002C026A" w:rsidP="002C026A">
            <w:pPr>
              <w:jc w:val="center"/>
            </w:pPr>
          </w:p>
        </w:tc>
        <w:tc>
          <w:tcPr>
            <w:tcW w:w="425" w:type="dxa"/>
            <w:tcBorders>
              <w:top w:val="nil"/>
              <w:left w:val="single" w:sz="4" w:space="0" w:color="auto"/>
              <w:bottom w:val="nil"/>
              <w:right w:val="single" w:sz="4" w:space="0" w:color="auto"/>
            </w:tcBorders>
            <w:vAlign w:val="bottom"/>
          </w:tcPr>
          <w:p w14:paraId="7AB3ADFA" w14:textId="77777777" w:rsidR="0066579A" w:rsidRPr="00056435" w:rsidRDefault="0066579A" w:rsidP="00DC2524">
            <w:pPr>
              <w:widowControl w:val="0"/>
              <w:jc w:val="center"/>
            </w:pPr>
          </w:p>
        </w:tc>
        <w:tc>
          <w:tcPr>
            <w:tcW w:w="3233" w:type="dxa"/>
            <w:tcBorders>
              <w:left w:val="single" w:sz="4" w:space="0" w:color="auto"/>
              <w:right w:val="single" w:sz="4" w:space="0" w:color="auto"/>
            </w:tcBorders>
            <w:vAlign w:val="bottom"/>
          </w:tcPr>
          <w:p w14:paraId="58A0754A" w14:textId="77777777" w:rsidR="00D95284" w:rsidRPr="00056435" w:rsidRDefault="0066579A" w:rsidP="002C026A">
            <w:pPr>
              <w:widowControl w:val="0"/>
              <w:jc w:val="center"/>
            </w:pPr>
            <w:r w:rsidRPr="00056435">
              <w:t>Fá</w:t>
            </w:r>
            <w:r w:rsidR="002C026A" w:rsidRPr="00056435">
              <w:t>tima del Rosario Ramírez Pérez</w:t>
            </w:r>
          </w:p>
          <w:p w14:paraId="08A2817B" w14:textId="2B22298B" w:rsidR="002C026A" w:rsidRPr="00056435" w:rsidRDefault="002C026A" w:rsidP="002C026A">
            <w:pPr>
              <w:widowControl w:val="0"/>
              <w:jc w:val="center"/>
            </w:pPr>
          </w:p>
        </w:tc>
        <w:tc>
          <w:tcPr>
            <w:tcW w:w="282" w:type="dxa"/>
            <w:tcBorders>
              <w:top w:val="nil"/>
              <w:left w:val="single" w:sz="4" w:space="0" w:color="auto"/>
              <w:bottom w:val="nil"/>
              <w:right w:val="single" w:sz="4" w:space="0" w:color="auto"/>
            </w:tcBorders>
          </w:tcPr>
          <w:p w14:paraId="5D4E12DD" w14:textId="77777777" w:rsidR="0066579A" w:rsidRPr="00056435" w:rsidRDefault="0066579A" w:rsidP="00DC2524">
            <w:pPr>
              <w:widowControl w:val="0"/>
            </w:pPr>
          </w:p>
        </w:tc>
        <w:tc>
          <w:tcPr>
            <w:tcW w:w="849" w:type="dxa"/>
            <w:tcBorders>
              <w:left w:val="single" w:sz="4" w:space="0" w:color="auto"/>
            </w:tcBorders>
            <w:vAlign w:val="center"/>
          </w:tcPr>
          <w:p w14:paraId="1736978E" w14:textId="77777777" w:rsidR="0066579A" w:rsidRPr="00056435" w:rsidRDefault="0066579A" w:rsidP="00DC2524">
            <w:pPr>
              <w:jc w:val="center"/>
            </w:pPr>
            <w:r w:rsidRPr="00056435">
              <w:t>07</w:t>
            </w:r>
          </w:p>
        </w:tc>
        <w:tc>
          <w:tcPr>
            <w:tcW w:w="849" w:type="dxa"/>
            <w:vAlign w:val="center"/>
          </w:tcPr>
          <w:p w14:paraId="2460F250" w14:textId="50DB6C50" w:rsidR="0066579A" w:rsidRPr="00056435" w:rsidRDefault="0066579A" w:rsidP="004924C5">
            <w:pPr>
              <w:jc w:val="center"/>
            </w:pPr>
            <w:r w:rsidRPr="00056435">
              <w:t>0</w:t>
            </w:r>
            <w:r w:rsidR="004924C5" w:rsidRPr="00056435">
              <w:t>8</w:t>
            </w:r>
          </w:p>
        </w:tc>
        <w:tc>
          <w:tcPr>
            <w:tcW w:w="750" w:type="dxa"/>
            <w:vAlign w:val="center"/>
          </w:tcPr>
          <w:p w14:paraId="363CA4BB" w14:textId="77777777" w:rsidR="0066579A" w:rsidRPr="00056435" w:rsidRDefault="0066579A" w:rsidP="00DC2524">
            <w:pPr>
              <w:jc w:val="center"/>
            </w:pPr>
            <w:r w:rsidRPr="00056435">
              <w:t>2022</w:t>
            </w:r>
          </w:p>
        </w:tc>
      </w:tr>
    </w:tbl>
    <w:p w14:paraId="5660ABDF" w14:textId="77777777" w:rsidR="00D07DEF" w:rsidRPr="00056435" w:rsidRDefault="00025397">
      <w:r w:rsidRPr="00056435">
        <w:br w:type="page"/>
      </w:r>
    </w:p>
    <w:p w14:paraId="55AE698B" w14:textId="77777777" w:rsidR="0066579A" w:rsidRPr="00056435" w:rsidRDefault="0066579A" w:rsidP="00DC2524">
      <w:pPr>
        <w:spacing w:after="0" w:line="240" w:lineRule="auto"/>
        <w:rPr>
          <w:sz w:val="24"/>
          <w:szCs w:val="24"/>
        </w:rPr>
      </w:pPr>
    </w:p>
    <w:tbl>
      <w:tblPr>
        <w:tblStyle w:val="33"/>
        <w:tblW w:w="9923" w:type="dxa"/>
        <w:tblInd w:w="-497" w:type="dxa"/>
        <w:tblLayout w:type="fixed"/>
        <w:tblLook w:val="0400" w:firstRow="0" w:lastRow="0" w:firstColumn="0" w:lastColumn="0" w:noHBand="0" w:noVBand="1"/>
      </w:tblPr>
      <w:tblGrid>
        <w:gridCol w:w="425"/>
        <w:gridCol w:w="67"/>
        <w:gridCol w:w="2060"/>
        <w:gridCol w:w="2108"/>
        <w:gridCol w:w="18"/>
        <w:gridCol w:w="2126"/>
        <w:gridCol w:w="3101"/>
        <w:gridCol w:w="18"/>
      </w:tblGrid>
      <w:tr w:rsidR="00D07DEF" w:rsidRPr="00056435" w14:paraId="0DE079B9" w14:textId="77777777">
        <w:trPr>
          <w:trHeight w:val="289"/>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14:paraId="1F13EA0A" w14:textId="77777777" w:rsidR="00D07DEF" w:rsidRPr="00056435" w:rsidRDefault="00025397">
            <w:pPr>
              <w:jc w:val="center"/>
              <w:rPr>
                <w:b/>
                <w:sz w:val="24"/>
                <w:szCs w:val="24"/>
              </w:rPr>
            </w:pPr>
            <w:r w:rsidRPr="00056435">
              <w:rPr>
                <w:b/>
                <w:noProof/>
                <w:sz w:val="24"/>
                <w:szCs w:val="24"/>
              </w:rPr>
              <w:drawing>
                <wp:inline distT="0" distB="0" distL="0" distR="0" wp14:anchorId="75509A73" wp14:editId="30421E19">
                  <wp:extent cx="1525504" cy="673850"/>
                  <wp:effectExtent l="0" t="0" r="0" b="0"/>
                  <wp:docPr id="6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525504" cy="673850"/>
                          </a:xfrm>
                          <a:prstGeom prst="rect">
                            <a:avLst/>
                          </a:prstGeom>
                          <a:ln/>
                        </pic:spPr>
                      </pic:pic>
                    </a:graphicData>
                  </a:graphic>
                </wp:inline>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5A0654BA" w14:textId="77777777" w:rsidR="00D07DEF" w:rsidRPr="00056435" w:rsidRDefault="00025397">
            <w:pPr>
              <w:spacing w:after="0"/>
              <w:jc w:val="center"/>
              <w:rPr>
                <w:b/>
                <w:sz w:val="24"/>
                <w:szCs w:val="24"/>
              </w:rPr>
            </w:pPr>
            <w:r w:rsidRPr="00056435">
              <w:rPr>
                <w:b/>
                <w:sz w:val="24"/>
                <w:szCs w:val="24"/>
              </w:rPr>
              <w:t>DESCRIPCIÓN DE PUESTOS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3FED4E45" w14:textId="77777777" w:rsidR="00D07DEF" w:rsidRPr="00056435" w:rsidRDefault="00025397" w:rsidP="00DC2524">
            <w:pPr>
              <w:spacing w:after="0" w:line="240" w:lineRule="auto"/>
              <w:rPr>
                <w:b/>
                <w:sz w:val="24"/>
                <w:szCs w:val="24"/>
              </w:rPr>
            </w:pPr>
            <w:r w:rsidRPr="00056435">
              <w:rPr>
                <w:b/>
                <w:sz w:val="24"/>
                <w:szCs w:val="24"/>
              </w:rPr>
              <w:t>RSGC5.3,A</w:t>
            </w:r>
          </w:p>
        </w:tc>
      </w:tr>
      <w:tr w:rsidR="00D07DEF" w:rsidRPr="00056435" w14:paraId="4D589908"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77AA5AB6"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5D66F446" w14:textId="47E1944E" w:rsidR="00D07DEF" w:rsidRPr="00056435" w:rsidRDefault="00025397">
            <w:pPr>
              <w:pStyle w:val="Ttulo2"/>
              <w:spacing w:before="0"/>
              <w:jc w:val="center"/>
              <w:rPr>
                <w:rFonts w:ascii="Times New Roman" w:eastAsia="Times New Roman" w:hAnsi="Times New Roman" w:cs="Times New Roman"/>
                <w:color w:val="000000"/>
                <w:sz w:val="24"/>
                <w:szCs w:val="24"/>
              </w:rPr>
            </w:pPr>
            <w:bookmarkStart w:id="47" w:name="_Toc122346590"/>
            <w:r w:rsidRPr="00056435">
              <w:rPr>
                <w:rFonts w:ascii="Times New Roman" w:eastAsia="Times New Roman" w:hAnsi="Times New Roman" w:cs="Times New Roman"/>
                <w:color w:val="000000"/>
                <w:sz w:val="24"/>
                <w:szCs w:val="24"/>
              </w:rPr>
              <w:t>Digitalizador</w:t>
            </w:r>
            <w:bookmarkEnd w:id="47"/>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51B5FA85" w14:textId="0DE75EF0" w:rsidR="00D07DEF" w:rsidRPr="00056435" w:rsidRDefault="00025397">
            <w:pPr>
              <w:spacing w:after="0" w:line="240" w:lineRule="auto"/>
              <w:rPr>
                <w:b/>
                <w:sz w:val="24"/>
                <w:szCs w:val="24"/>
              </w:rPr>
            </w:pPr>
            <w:r w:rsidRPr="00056435">
              <w:rPr>
                <w:b/>
                <w:sz w:val="24"/>
                <w:szCs w:val="24"/>
              </w:rPr>
              <w:t xml:space="preserve">Fecha: </w:t>
            </w:r>
            <w:r w:rsidR="004924C5" w:rsidRPr="00056435">
              <w:rPr>
                <w:sz w:val="24"/>
                <w:szCs w:val="24"/>
              </w:rPr>
              <w:t>07/08</w:t>
            </w:r>
            <w:r w:rsidRPr="00056435">
              <w:rPr>
                <w:sz w:val="24"/>
                <w:szCs w:val="24"/>
              </w:rPr>
              <w:t>/2022</w:t>
            </w:r>
          </w:p>
        </w:tc>
      </w:tr>
      <w:tr w:rsidR="00D07DEF" w:rsidRPr="00056435" w14:paraId="2143A2D2" w14:textId="77777777">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5AF3A424"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4FECE9EB"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4ED6CB57" w14:textId="77777777" w:rsidR="00D07DEF" w:rsidRPr="00056435" w:rsidRDefault="00025397">
            <w:pPr>
              <w:spacing w:after="0" w:line="240" w:lineRule="auto"/>
              <w:rPr>
                <w:b/>
                <w:sz w:val="24"/>
                <w:szCs w:val="24"/>
              </w:rPr>
            </w:pPr>
            <w:r w:rsidRPr="00056435">
              <w:rPr>
                <w:b/>
                <w:sz w:val="24"/>
                <w:szCs w:val="24"/>
              </w:rPr>
              <w:t xml:space="preserve">Edición: </w:t>
            </w:r>
            <w:r w:rsidRPr="00056435">
              <w:rPr>
                <w:sz w:val="24"/>
                <w:szCs w:val="24"/>
              </w:rPr>
              <w:t>01</w:t>
            </w:r>
          </w:p>
        </w:tc>
      </w:tr>
      <w:tr w:rsidR="00D07DEF" w:rsidRPr="00056435" w14:paraId="574C00B0"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3ACA2071"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774B53D5"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1FDC08D8" w14:textId="77777777" w:rsidR="00D07DEF" w:rsidRPr="00056435" w:rsidRDefault="00025397">
            <w:pPr>
              <w:spacing w:after="0" w:line="240" w:lineRule="auto"/>
              <w:rPr>
                <w:b/>
                <w:sz w:val="24"/>
                <w:szCs w:val="24"/>
              </w:rPr>
            </w:pPr>
            <w:r w:rsidRPr="00056435">
              <w:rPr>
                <w:b/>
                <w:sz w:val="24"/>
                <w:szCs w:val="24"/>
              </w:rPr>
              <w:t xml:space="preserve">Página: </w:t>
            </w:r>
            <w:r w:rsidRPr="00056435">
              <w:rPr>
                <w:sz w:val="24"/>
                <w:szCs w:val="24"/>
              </w:rPr>
              <w:t>1-2</w:t>
            </w:r>
          </w:p>
        </w:tc>
      </w:tr>
      <w:tr w:rsidR="00D07DEF" w:rsidRPr="00056435" w14:paraId="69385F93" w14:textId="77777777">
        <w:trPr>
          <w:trHeight w:val="298"/>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19C33EF3" w14:textId="73B6128D" w:rsidR="00D07DEF" w:rsidRPr="00056435" w:rsidRDefault="00025397" w:rsidP="003D171F">
            <w:pPr>
              <w:spacing w:after="0"/>
              <w:jc w:val="both"/>
              <w:rPr>
                <w:b/>
                <w:sz w:val="24"/>
                <w:szCs w:val="24"/>
              </w:rPr>
            </w:pPr>
            <w:r w:rsidRPr="00056435">
              <w:rPr>
                <w:b/>
                <w:sz w:val="24"/>
                <w:szCs w:val="24"/>
              </w:rPr>
              <w:t>Unidad: Dirección de Desarrollo</w:t>
            </w:r>
            <w:r w:rsidR="00893E55" w:rsidRPr="00056435">
              <w:rPr>
                <w:b/>
                <w:sz w:val="24"/>
                <w:szCs w:val="24"/>
              </w:rPr>
              <w:t xml:space="preserve"> y Gestión de Recursos Humanos</w:t>
            </w:r>
          </w:p>
        </w:tc>
        <w:tc>
          <w:tcPr>
            <w:tcW w:w="5263"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7252B00A" w14:textId="3942D662" w:rsidR="00D07DEF" w:rsidRPr="00056435" w:rsidRDefault="00025397">
            <w:pPr>
              <w:spacing w:after="0"/>
              <w:rPr>
                <w:b/>
                <w:sz w:val="24"/>
                <w:szCs w:val="24"/>
              </w:rPr>
            </w:pPr>
            <w:r w:rsidRPr="00056435">
              <w:rPr>
                <w:b/>
                <w:sz w:val="24"/>
                <w:szCs w:val="24"/>
              </w:rPr>
              <w:t xml:space="preserve">Área: </w:t>
            </w:r>
            <w:r w:rsidR="00893E55" w:rsidRPr="00056435">
              <w:rPr>
                <w:b/>
                <w:sz w:val="24"/>
                <w:szCs w:val="24"/>
              </w:rPr>
              <w:t>Digitalización</w:t>
            </w:r>
          </w:p>
        </w:tc>
      </w:tr>
      <w:tr w:rsidR="00D07DEF" w:rsidRPr="00056435" w14:paraId="42B5575D"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32B772A1" w14:textId="77777777" w:rsidR="00D07DEF" w:rsidRPr="00056435" w:rsidRDefault="00025397">
            <w:pPr>
              <w:spacing w:after="0"/>
              <w:jc w:val="center"/>
              <w:rPr>
                <w:b/>
                <w:sz w:val="24"/>
                <w:szCs w:val="24"/>
              </w:rPr>
            </w:pPr>
            <w:r w:rsidRPr="00056435">
              <w:rPr>
                <w:b/>
                <w:sz w:val="24"/>
                <w:szCs w:val="24"/>
              </w:rPr>
              <w:t>IDENTIFICACIÓN DEL PUESTO</w:t>
            </w:r>
          </w:p>
        </w:tc>
      </w:tr>
      <w:tr w:rsidR="00D07DEF" w:rsidRPr="00056435" w14:paraId="40C39E2A" w14:textId="77777777">
        <w:trPr>
          <w:trHeight w:val="298"/>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41E57290" w14:textId="77777777" w:rsidR="00D07DEF" w:rsidRPr="00056435" w:rsidRDefault="00025397">
            <w:pPr>
              <w:spacing w:after="0"/>
              <w:jc w:val="center"/>
              <w:rPr>
                <w:b/>
                <w:sz w:val="24"/>
                <w:szCs w:val="24"/>
              </w:rPr>
            </w:pPr>
            <w:r w:rsidRPr="00056435">
              <w:rPr>
                <w:b/>
                <w:sz w:val="24"/>
                <w:szCs w:val="24"/>
              </w:rPr>
              <w:t>NOMBRE DEL PUESTO</w:t>
            </w:r>
          </w:p>
        </w:tc>
        <w:tc>
          <w:tcPr>
            <w:tcW w:w="5245" w:type="dxa"/>
            <w:gridSpan w:val="3"/>
            <w:tcBorders>
              <w:top w:val="single" w:sz="4" w:space="0" w:color="000000"/>
              <w:left w:val="nil"/>
              <w:bottom w:val="single" w:sz="4" w:space="0" w:color="000000"/>
              <w:right w:val="single" w:sz="4" w:space="0" w:color="000000"/>
            </w:tcBorders>
            <w:shd w:val="clear" w:color="auto" w:fill="C00000"/>
            <w:vAlign w:val="center"/>
          </w:tcPr>
          <w:p w14:paraId="1A68C7BF" w14:textId="77777777" w:rsidR="00D07DEF" w:rsidRPr="00056435" w:rsidRDefault="00025397">
            <w:pPr>
              <w:spacing w:after="0"/>
              <w:jc w:val="center"/>
              <w:rPr>
                <w:b/>
                <w:sz w:val="24"/>
                <w:szCs w:val="24"/>
              </w:rPr>
            </w:pPr>
            <w:r w:rsidRPr="00056435">
              <w:rPr>
                <w:b/>
                <w:sz w:val="24"/>
                <w:szCs w:val="24"/>
              </w:rPr>
              <w:t>No. DE PERSONAS EN EL PUESTO</w:t>
            </w:r>
          </w:p>
        </w:tc>
      </w:tr>
      <w:tr w:rsidR="00D07DEF" w:rsidRPr="00056435" w14:paraId="73AC39BA" w14:textId="77777777">
        <w:trPr>
          <w:trHeight w:val="271"/>
        </w:trPr>
        <w:tc>
          <w:tcPr>
            <w:tcW w:w="4678" w:type="dxa"/>
            <w:gridSpan w:val="5"/>
            <w:tcBorders>
              <w:top w:val="single" w:sz="4" w:space="0" w:color="000000"/>
              <w:left w:val="single" w:sz="4" w:space="0" w:color="000000"/>
              <w:bottom w:val="single" w:sz="4" w:space="0" w:color="000000"/>
              <w:right w:val="single" w:sz="4" w:space="0" w:color="000000"/>
            </w:tcBorders>
            <w:vAlign w:val="center"/>
          </w:tcPr>
          <w:p w14:paraId="2B977871" w14:textId="77777777" w:rsidR="00D07DEF" w:rsidRPr="00056435" w:rsidRDefault="00025397">
            <w:pPr>
              <w:spacing w:after="0"/>
              <w:jc w:val="center"/>
              <w:rPr>
                <w:b/>
                <w:sz w:val="24"/>
                <w:szCs w:val="24"/>
              </w:rPr>
            </w:pPr>
            <w:r w:rsidRPr="00056435">
              <w:rPr>
                <w:b/>
                <w:sz w:val="24"/>
                <w:szCs w:val="24"/>
              </w:rPr>
              <w:t>Digitalizador</w:t>
            </w:r>
          </w:p>
        </w:tc>
        <w:tc>
          <w:tcPr>
            <w:tcW w:w="5245" w:type="dxa"/>
            <w:gridSpan w:val="3"/>
            <w:tcBorders>
              <w:top w:val="single" w:sz="4" w:space="0" w:color="000000"/>
              <w:left w:val="nil"/>
              <w:bottom w:val="single" w:sz="4" w:space="0" w:color="000000"/>
              <w:right w:val="single" w:sz="4" w:space="0" w:color="000000"/>
            </w:tcBorders>
            <w:vAlign w:val="center"/>
          </w:tcPr>
          <w:p w14:paraId="6CF44FF4" w14:textId="77777777" w:rsidR="00D07DEF" w:rsidRPr="00056435" w:rsidRDefault="00025397">
            <w:pPr>
              <w:spacing w:after="0"/>
              <w:jc w:val="center"/>
              <w:rPr>
                <w:b/>
                <w:sz w:val="24"/>
                <w:szCs w:val="24"/>
              </w:rPr>
            </w:pPr>
            <w:r w:rsidRPr="00056435">
              <w:rPr>
                <w:b/>
                <w:sz w:val="24"/>
                <w:szCs w:val="24"/>
              </w:rPr>
              <w:t>1</w:t>
            </w:r>
          </w:p>
        </w:tc>
      </w:tr>
      <w:tr w:rsidR="00D07DEF" w:rsidRPr="00056435" w14:paraId="0532724F"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312F789A" w14:textId="77777777" w:rsidR="00D07DEF" w:rsidRPr="00056435" w:rsidRDefault="00025397">
            <w:pPr>
              <w:spacing w:after="0"/>
              <w:jc w:val="center"/>
              <w:rPr>
                <w:b/>
                <w:sz w:val="24"/>
                <w:szCs w:val="24"/>
              </w:rPr>
            </w:pPr>
            <w:r w:rsidRPr="00056435">
              <w:rPr>
                <w:b/>
                <w:sz w:val="24"/>
                <w:szCs w:val="24"/>
              </w:rPr>
              <w:t>TRAMO DE CONTROL</w:t>
            </w:r>
          </w:p>
        </w:tc>
      </w:tr>
      <w:tr w:rsidR="00D07DEF" w:rsidRPr="00056435" w14:paraId="75B8711D"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7B57E350" w14:textId="0031E187" w:rsidR="00D07DEF" w:rsidRPr="00056435" w:rsidRDefault="00025397">
            <w:pPr>
              <w:jc w:val="both"/>
              <w:rPr>
                <w:sz w:val="24"/>
                <w:szCs w:val="24"/>
              </w:rPr>
            </w:pPr>
            <w:r w:rsidRPr="00056435">
              <w:rPr>
                <w:b/>
                <w:sz w:val="24"/>
                <w:szCs w:val="24"/>
              </w:rPr>
              <w:t>REPORTA A:</w:t>
            </w:r>
            <w:r w:rsidRPr="00056435">
              <w:rPr>
                <w:sz w:val="24"/>
                <w:szCs w:val="24"/>
              </w:rPr>
              <w:t xml:space="preserve"> Responsable de Digitalización y Archivo General</w:t>
            </w:r>
            <w:r w:rsidR="004924C5" w:rsidRPr="00056435">
              <w:rPr>
                <w:sz w:val="24"/>
                <w:szCs w:val="24"/>
              </w:rPr>
              <w:t>.</w:t>
            </w:r>
          </w:p>
        </w:tc>
      </w:tr>
      <w:tr w:rsidR="00D07DEF" w:rsidRPr="00056435" w14:paraId="6CAF8ACD"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3FD86BE2" w14:textId="14A59E56" w:rsidR="00D07DEF" w:rsidRPr="00056435" w:rsidRDefault="00025397">
            <w:pPr>
              <w:jc w:val="both"/>
              <w:rPr>
                <w:b/>
                <w:sz w:val="24"/>
                <w:szCs w:val="24"/>
              </w:rPr>
            </w:pPr>
            <w:r w:rsidRPr="00056435">
              <w:rPr>
                <w:b/>
                <w:sz w:val="24"/>
                <w:szCs w:val="24"/>
              </w:rPr>
              <w:t xml:space="preserve">SUPERVISA A: </w:t>
            </w:r>
            <w:r w:rsidR="00BE143D" w:rsidRPr="00056435">
              <w:rPr>
                <w:sz w:val="24"/>
                <w:szCs w:val="24"/>
              </w:rPr>
              <w:t>N/A</w:t>
            </w:r>
            <w:r w:rsidR="004924C5" w:rsidRPr="00056435">
              <w:rPr>
                <w:sz w:val="24"/>
                <w:szCs w:val="24"/>
              </w:rPr>
              <w:t>.</w:t>
            </w:r>
          </w:p>
        </w:tc>
      </w:tr>
      <w:tr w:rsidR="00D07DEF" w:rsidRPr="00056435" w14:paraId="5861FACF"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256CC22D" w14:textId="3FEC2D10" w:rsidR="00BE143D" w:rsidRPr="00056435" w:rsidRDefault="00025397">
            <w:pPr>
              <w:jc w:val="both"/>
              <w:rPr>
                <w:sz w:val="24"/>
                <w:szCs w:val="24"/>
              </w:rPr>
            </w:pPr>
            <w:r w:rsidRPr="00056435">
              <w:rPr>
                <w:b/>
                <w:sz w:val="24"/>
                <w:szCs w:val="24"/>
              </w:rPr>
              <w:t>DESCRIPCIÓN GENERAL:</w:t>
            </w:r>
            <w:r w:rsidRPr="00056435">
              <w:rPr>
                <w:sz w:val="24"/>
                <w:szCs w:val="24"/>
              </w:rPr>
              <w:t xml:space="preserve"> Organiza</w:t>
            </w:r>
            <w:r w:rsidR="00BE143D" w:rsidRPr="00056435">
              <w:rPr>
                <w:sz w:val="24"/>
                <w:szCs w:val="24"/>
              </w:rPr>
              <w:t>r</w:t>
            </w:r>
            <w:r w:rsidRPr="00056435">
              <w:rPr>
                <w:sz w:val="24"/>
                <w:szCs w:val="24"/>
              </w:rPr>
              <w:t>, controla</w:t>
            </w:r>
            <w:r w:rsidR="00BE143D" w:rsidRPr="00056435">
              <w:rPr>
                <w:sz w:val="24"/>
                <w:szCs w:val="24"/>
              </w:rPr>
              <w:t>r</w:t>
            </w:r>
            <w:r w:rsidRPr="00056435">
              <w:rPr>
                <w:sz w:val="24"/>
                <w:szCs w:val="24"/>
              </w:rPr>
              <w:t>, actualiza</w:t>
            </w:r>
            <w:r w:rsidR="00BE143D" w:rsidRPr="00056435">
              <w:rPr>
                <w:sz w:val="24"/>
                <w:szCs w:val="24"/>
              </w:rPr>
              <w:t>r</w:t>
            </w:r>
            <w:r w:rsidRPr="00056435">
              <w:rPr>
                <w:sz w:val="24"/>
                <w:szCs w:val="24"/>
              </w:rPr>
              <w:t xml:space="preserve"> y conserva</w:t>
            </w:r>
            <w:r w:rsidR="00BE143D" w:rsidRPr="00056435">
              <w:rPr>
                <w:sz w:val="24"/>
                <w:szCs w:val="24"/>
              </w:rPr>
              <w:t>r</w:t>
            </w:r>
            <w:r w:rsidRPr="00056435">
              <w:rPr>
                <w:sz w:val="24"/>
                <w:szCs w:val="24"/>
              </w:rPr>
              <w:t xml:space="preserve"> la documentación que conforma el expediente de los trabajadores de la UJED automatizando y digitalizando los documentos en el SIIA, con el fin </w:t>
            </w:r>
            <w:r w:rsidR="00BE143D" w:rsidRPr="00056435">
              <w:rPr>
                <w:sz w:val="24"/>
                <w:szCs w:val="24"/>
              </w:rPr>
              <w:t>de</w:t>
            </w:r>
            <w:r w:rsidR="00BE143D" w:rsidRPr="00056435">
              <w:rPr>
                <w:color w:val="0070C0"/>
                <w:sz w:val="24"/>
                <w:szCs w:val="24"/>
              </w:rPr>
              <w:t xml:space="preserve"> </w:t>
            </w:r>
            <w:r w:rsidRPr="00056435">
              <w:rPr>
                <w:sz w:val="24"/>
                <w:szCs w:val="24"/>
              </w:rPr>
              <w:t>facilitar la consulta del historial de la información personal y laboral del trabajador por parte del personal de la DDGRH y los Directivos de las URES, proporcionando seguridad al permitir el rápido y eficiente acceso al sistema.</w:t>
            </w:r>
          </w:p>
        </w:tc>
      </w:tr>
      <w:tr w:rsidR="00D07DEF" w:rsidRPr="00056435" w14:paraId="3E4136AD" w14:textId="77777777">
        <w:trPr>
          <w:trHeight w:val="294"/>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41DFB576" w14:textId="77777777" w:rsidR="00D07DEF" w:rsidRPr="00056435" w:rsidRDefault="00025397">
            <w:pPr>
              <w:spacing w:after="0"/>
              <w:jc w:val="center"/>
              <w:rPr>
                <w:b/>
                <w:sz w:val="24"/>
                <w:szCs w:val="24"/>
              </w:rPr>
            </w:pPr>
            <w:r w:rsidRPr="00056435">
              <w:rPr>
                <w:b/>
                <w:sz w:val="24"/>
                <w:szCs w:val="24"/>
              </w:rPr>
              <w:t>DESCRIPCIÓN ESPECÍFICA</w:t>
            </w:r>
          </w:p>
        </w:tc>
      </w:tr>
      <w:tr w:rsidR="00D07DEF" w:rsidRPr="00056435" w14:paraId="058080A3" w14:textId="77777777">
        <w:trPr>
          <w:gridAfter w:val="1"/>
          <w:wAfter w:w="18" w:type="dxa"/>
          <w:trHeight w:val="274"/>
        </w:trPr>
        <w:tc>
          <w:tcPr>
            <w:tcW w:w="425" w:type="dxa"/>
            <w:tcBorders>
              <w:top w:val="single" w:sz="4" w:space="0" w:color="000000"/>
              <w:left w:val="single" w:sz="4" w:space="0" w:color="000000"/>
              <w:bottom w:val="single" w:sz="4" w:space="0" w:color="000000"/>
              <w:right w:val="single" w:sz="4" w:space="0" w:color="000000"/>
            </w:tcBorders>
            <w:vAlign w:val="center"/>
          </w:tcPr>
          <w:p w14:paraId="66DB5746" w14:textId="77777777" w:rsidR="00D07DEF" w:rsidRPr="00056435" w:rsidRDefault="00025397">
            <w:pPr>
              <w:spacing w:after="0" w:line="240" w:lineRule="auto"/>
              <w:jc w:val="center"/>
              <w:rPr>
                <w:sz w:val="24"/>
                <w:szCs w:val="24"/>
              </w:rPr>
            </w:pPr>
            <w:r w:rsidRPr="00056435">
              <w:rPr>
                <w:sz w:val="24"/>
                <w:szCs w:val="24"/>
              </w:rPr>
              <w:t>1</w:t>
            </w:r>
          </w:p>
        </w:tc>
        <w:tc>
          <w:tcPr>
            <w:tcW w:w="9480" w:type="dxa"/>
            <w:gridSpan w:val="6"/>
            <w:tcBorders>
              <w:top w:val="single" w:sz="4" w:space="0" w:color="000000"/>
              <w:left w:val="single" w:sz="4" w:space="0" w:color="000000"/>
              <w:bottom w:val="single" w:sz="4" w:space="0" w:color="000000"/>
              <w:right w:val="single" w:sz="4" w:space="0" w:color="000000"/>
            </w:tcBorders>
          </w:tcPr>
          <w:p w14:paraId="07AFFCC3" w14:textId="708F2717" w:rsidR="00D07DEF" w:rsidRPr="00056435" w:rsidRDefault="00025397">
            <w:pPr>
              <w:spacing w:after="0" w:line="240" w:lineRule="auto"/>
              <w:jc w:val="both"/>
              <w:rPr>
                <w:sz w:val="24"/>
                <w:szCs w:val="24"/>
              </w:rPr>
            </w:pPr>
            <w:r w:rsidRPr="00056435">
              <w:rPr>
                <w:sz w:val="24"/>
                <w:szCs w:val="24"/>
              </w:rPr>
              <w:t>Elabora</w:t>
            </w:r>
            <w:r w:rsidR="00BE143D" w:rsidRPr="00056435">
              <w:rPr>
                <w:sz w:val="24"/>
                <w:szCs w:val="24"/>
              </w:rPr>
              <w:t>r</w:t>
            </w:r>
            <w:r w:rsidRPr="00056435">
              <w:rPr>
                <w:sz w:val="24"/>
                <w:szCs w:val="24"/>
              </w:rPr>
              <w:t xml:space="preserve"> y organiza</w:t>
            </w:r>
            <w:r w:rsidR="00BE143D" w:rsidRPr="00056435">
              <w:rPr>
                <w:sz w:val="24"/>
                <w:szCs w:val="24"/>
              </w:rPr>
              <w:t>r</w:t>
            </w:r>
            <w:r w:rsidRPr="00056435">
              <w:rPr>
                <w:sz w:val="24"/>
                <w:szCs w:val="24"/>
              </w:rPr>
              <w:t xml:space="preserve"> expedientes del personal de la UJED.</w:t>
            </w:r>
          </w:p>
        </w:tc>
      </w:tr>
      <w:tr w:rsidR="00D07DEF" w:rsidRPr="00056435" w14:paraId="3488A3B1" w14:textId="77777777">
        <w:trPr>
          <w:gridAfter w:val="1"/>
          <w:wAfter w:w="18" w:type="dxa"/>
          <w:trHeight w:val="271"/>
        </w:trPr>
        <w:tc>
          <w:tcPr>
            <w:tcW w:w="425" w:type="dxa"/>
            <w:tcBorders>
              <w:top w:val="single" w:sz="4" w:space="0" w:color="000000"/>
              <w:left w:val="single" w:sz="4" w:space="0" w:color="000000"/>
              <w:bottom w:val="single" w:sz="4" w:space="0" w:color="000000"/>
              <w:right w:val="single" w:sz="4" w:space="0" w:color="000000"/>
            </w:tcBorders>
            <w:vAlign w:val="center"/>
          </w:tcPr>
          <w:p w14:paraId="2DD39EBE" w14:textId="77777777" w:rsidR="00D07DEF" w:rsidRPr="00056435" w:rsidRDefault="00025397">
            <w:pPr>
              <w:spacing w:after="0" w:line="240" w:lineRule="auto"/>
              <w:jc w:val="center"/>
              <w:rPr>
                <w:sz w:val="24"/>
                <w:szCs w:val="24"/>
              </w:rPr>
            </w:pPr>
            <w:r w:rsidRPr="00056435">
              <w:rPr>
                <w:sz w:val="24"/>
                <w:szCs w:val="24"/>
              </w:rPr>
              <w:t>2</w:t>
            </w:r>
          </w:p>
        </w:tc>
        <w:tc>
          <w:tcPr>
            <w:tcW w:w="9480" w:type="dxa"/>
            <w:gridSpan w:val="6"/>
            <w:tcBorders>
              <w:top w:val="single" w:sz="4" w:space="0" w:color="000000"/>
              <w:left w:val="single" w:sz="4" w:space="0" w:color="000000"/>
              <w:bottom w:val="single" w:sz="4" w:space="0" w:color="000000"/>
              <w:right w:val="single" w:sz="4" w:space="0" w:color="000000"/>
            </w:tcBorders>
          </w:tcPr>
          <w:p w14:paraId="2A7DBB56" w14:textId="0A0A4AC5" w:rsidR="00D07DEF" w:rsidRPr="00056435" w:rsidRDefault="00025397">
            <w:pPr>
              <w:spacing w:after="0" w:line="240" w:lineRule="auto"/>
              <w:jc w:val="both"/>
              <w:rPr>
                <w:sz w:val="24"/>
                <w:szCs w:val="24"/>
              </w:rPr>
            </w:pPr>
            <w:r w:rsidRPr="00056435">
              <w:rPr>
                <w:sz w:val="24"/>
                <w:szCs w:val="24"/>
              </w:rPr>
              <w:t>Escanea</w:t>
            </w:r>
            <w:r w:rsidR="00BE143D" w:rsidRPr="00056435">
              <w:rPr>
                <w:sz w:val="24"/>
                <w:szCs w:val="24"/>
              </w:rPr>
              <w:t>r</w:t>
            </w:r>
            <w:r w:rsidRPr="00056435">
              <w:rPr>
                <w:sz w:val="24"/>
                <w:szCs w:val="24"/>
              </w:rPr>
              <w:t xml:space="preserve"> y digitaliza</w:t>
            </w:r>
            <w:r w:rsidR="00BE143D" w:rsidRPr="00056435">
              <w:rPr>
                <w:sz w:val="24"/>
                <w:szCs w:val="24"/>
              </w:rPr>
              <w:t>r</w:t>
            </w:r>
            <w:r w:rsidRPr="00056435">
              <w:rPr>
                <w:sz w:val="24"/>
                <w:szCs w:val="24"/>
              </w:rPr>
              <w:t xml:space="preserve"> la información de documentos de los trabajadores para su visualización en el SIIA.</w:t>
            </w:r>
          </w:p>
        </w:tc>
      </w:tr>
      <w:tr w:rsidR="00D07DEF" w:rsidRPr="00056435" w14:paraId="0334E961" w14:textId="77777777">
        <w:trPr>
          <w:gridAfter w:val="1"/>
          <w:wAfter w:w="18" w:type="dxa"/>
          <w:trHeight w:val="193"/>
        </w:trPr>
        <w:tc>
          <w:tcPr>
            <w:tcW w:w="425" w:type="dxa"/>
            <w:tcBorders>
              <w:top w:val="single" w:sz="4" w:space="0" w:color="000000"/>
              <w:left w:val="single" w:sz="4" w:space="0" w:color="000000"/>
              <w:bottom w:val="single" w:sz="4" w:space="0" w:color="000000"/>
              <w:right w:val="single" w:sz="4" w:space="0" w:color="000000"/>
            </w:tcBorders>
            <w:vAlign w:val="center"/>
          </w:tcPr>
          <w:p w14:paraId="78FC81C8" w14:textId="77777777" w:rsidR="00D07DEF" w:rsidRPr="00056435" w:rsidRDefault="00025397">
            <w:pPr>
              <w:spacing w:after="0" w:line="240" w:lineRule="auto"/>
              <w:jc w:val="center"/>
              <w:rPr>
                <w:sz w:val="24"/>
                <w:szCs w:val="24"/>
              </w:rPr>
            </w:pPr>
            <w:r w:rsidRPr="00056435">
              <w:rPr>
                <w:sz w:val="24"/>
                <w:szCs w:val="24"/>
              </w:rPr>
              <w:t>3</w:t>
            </w:r>
          </w:p>
        </w:tc>
        <w:tc>
          <w:tcPr>
            <w:tcW w:w="9480" w:type="dxa"/>
            <w:gridSpan w:val="6"/>
            <w:tcBorders>
              <w:top w:val="single" w:sz="4" w:space="0" w:color="000000"/>
              <w:left w:val="single" w:sz="4" w:space="0" w:color="000000"/>
              <w:bottom w:val="single" w:sz="4" w:space="0" w:color="000000"/>
              <w:right w:val="single" w:sz="4" w:space="0" w:color="000000"/>
            </w:tcBorders>
          </w:tcPr>
          <w:p w14:paraId="0A0BD69D" w14:textId="5E6E602F" w:rsidR="00D07DEF" w:rsidRPr="00056435" w:rsidRDefault="00025397">
            <w:pPr>
              <w:spacing w:after="0" w:line="240" w:lineRule="auto"/>
              <w:jc w:val="both"/>
              <w:rPr>
                <w:sz w:val="24"/>
                <w:szCs w:val="24"/>
              </w:rPr>
            </w:pPr>
            <w:r w:rsidRPr="00056435">
              <w:rPr>
                <w:sz w:val="24"/>
                <w:szCs w:val="24"/>
              </w:rPr>
              <w:t>Archiva</w:t>
            </w:r>
            <w:r w:rsidR="00BE143D" w:rsidRPr="00056435">
              <w:rPr>
                <w:sz w:val="24"/>
                <w:szCs w:val="24"/>
              </w:rPr>
              <w:t>r</w:t>
            </w:r>
            <w:r w:rsidRPr="00056435">
              <w:rPr>
                <w:sz w:val="24"/>
                <w:szCs w:val="24"/>
              </w:rPr>
              <w:t xml:space="preserve"> y conserva</w:t>
            </w:r>
            <w:r w:rsidR="00BE143D" w:rsidRPr="00056435">
              <w:rPr>
                <w:sz w:val="24"/>
                <w:szCs w:val="24"/>
              </w:rPr>
              <w:t>r</w:t>
            </w:r>
            <w:r w:rsidRPr="00056435">
              <w:rPr>
                <w:sz w:val="24"/>
                <w:szCs w:val="24"/>
              </w:rPr>
              <w:t xml:space="preserve"> los documentos digitalizados en el expediente físico del trabajador</w:t>
            </w:r>
            <w:r w:rsidR="00902EC7" w:rsidRPr="00056435">
              <w:rPr>
                <w:color w:val="0070C0"/>
                <w:sz w:val="24"/>
                <w:szCs w:val="24"/>
              </w:rPr>
              <w:t xml:space="preserve">, </w:t>
            </w:r>
            <w:r w:rsidR="00902EC7" w:rsidRPr="00056435">
              <w:rPr>
                <w:sz w:val="24"/>
                <w:szCs w:val="24"/>
              </w:rPr>
              <w:t>en cumplimiento a la Ley General de Archivo</w:t>
            </w:r>
            <w:r w:rsidRPr="00056435">
              <w:rPr>
                <w:sz w:val="24"/>
                <w:szCs w:val="24"/>
              </w:rPr>
              <w:t>.</w:t>
            </w:r>
          </w:p>
        </w:tc>
      </w:tr>
      <w:tr w:rsidR="00D07DEF" w:rsidRPr="00056435" w14:paraId="261E3C34" w14:textId="77777777">
        <w:trPr>
          <w:gridAfter w:val="1"/>
          <w:wAfter w:w="18" w:type="dxa"/>
          <w:trHeight w:val="220"/>
        </w:trPr>
        <w:tc>
          <w:tcPr>
            <w:tcW w:w="425" w:type="dxa"/>
            <w:tcBorders>
              <w:top w:val="single" w:sz="4" w:space="0" w:color="000000"/>
              <w:left w:val="single" w:sz="4" w:space="0" w:color="000000"/>
              <w:bottom w:val="single" w:sz="4" w:space="0" w:color="000000"/>
              <w:right w:val="single" w:sz="4" w:space="0" w:color="000000"/>
            </w:tcBorders>
            <w:vAlign w:val="center"/>
          </w:tcPr>
          <w:p w14:paraId="1FE9E563" w14:textId="77777777" w:rsidR="00D07DEF" w:rsidRPr="00056435" w:rsidRDefault="00025397">
            <w:pPr>
              <w:spacing w:after="0" w:line="240" w:lineRule="auto"/>
              <w:jc w:val="center"/>
              <w:rPr>
                <w:sz w:val="24"/>
                <w:szCs w:val="24"/>
              </w:rPr>
            </w:pPr>
            <w:r w:rsidRPr="00056435">
              <w:rPr>
                <w:sz w:val="24"/>
                <w:szCs w:val="24"/>
              </w:rPr>
              <w:t>4</w:t>
            </w:r>
          </w:p>
        </w:tc>
        <w:tc>
          <w:tcPr>
            <w:tcW w:w="9480" w:type="dxa"/>
            <w:gridSpan w:val="6"/>
            <w:tcBorders>
              <w:top w:val="single" w:sz="4" w:space="0" w:color="000000"/>
              <w:left w:val="single" w:sz="4" w:space="0" w:color="000000"/>
              <w:bottom w:val="single" w:sz="4" w:space="0" w:color="000000"/>
              <w:right w:val="single" w:sz="4" w:space="0" w:color="000000"/>
            </w:tcBorders>
          </w:tcPr>
          <w:p w14:paraId="6B11D4D1" w14:textId="5CA988C0" w:rsidR="00D07DEF" w:rsidRPr="00056435" w:rsidRDefault="00BE143D">
            <w:pPr>
              <w:spacing w:after="0" w:line="240" w:lineRule="auto"/>
              <w:jc w:val="both"/>
              <w:rPr>
                <w:sz w:val="24"/>
                <w:szCs w:val="24"/>
              </w:rPr>
            </w:pPr>
            <w:r w:rsidRPr="00056435">
              <w:rPr>
                <w:sz w:val="24"/>
                <w:szCs w:val="24"/>
              </w:rPr>
              <w:t xml:space="preserve">Mantener </w:t>
            </w:r>
            <w:r w:rsidR="00025397" w:rsidRPr="00056435">
              <w:rPr>
                <w:sz w:val="24"/>
                <w:szCs w:val="24"/>
              </w:rPr>
              <w:t>y actualiza</w:t>
            </w:r>
            <w:r w:rsidRPr="00056435">
              <w:rPr>
                <w:sz w:val="24"/>
                <w:szCs w:val="24"/>
              </w:rPr>
              <w:t>r</w:t>
            </w:r>
            <w:r w:rsidR="00025397" w:rsidRPr="00056435">
              <w:rPr>
                <w:sz w:val="24"/>
                <w:szCs w:val="24"/>
              </w:rPr>
              <w:t xml:space="preserve"> los archivos digitalizados de los expedientes</w:t>
            </w:r>
            <w:r w:rsidR="00902EC7" w:rsidRPr="00056435">
              <w:rPr>
                <w:sz w:val="24"/>
                <w:szCs w:val="24"/>
              </w:rPr>
              <w:t>, en cumplimiento a la Ley General de Archivo.</w:t>
            </w:r>
          </w:p>
        </w:tc>
      </w:tr>
      <w:tr w:rsidR="00D07DEF" w:rsidRPr="00056435" w14:paraId="4A63B5FA"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70F86E7B" w14:textId="77777777" w:rsidR="00D07DEF" w:rsidRPr="00056435" w:rsidRDefault="00025397">
            <w:pPr>
              <w:spacing w:after="0" w:line="240" w:lineRule="auto"/>
              <w:jc w:val="center"/>
              <w:rPr>
                <w:sz w:val="24"/>
                <w:szCs w:val="24"/>
              </w:rPr>
            </w:pPr>
            <w:r w:rsidRPr="00056435">
              <w:rPr>
                <w:sz w:val="24"/>
                <w:szCs w:val="24"/>
              </w:rPr>
              <w:t>5</w:t>
            </w:r>
          </w:p>
        </w:tc>
        <w:tc>
          <w:tcPr>
            <w:tcW w:w="9480" w:type="dxa"/>
            <w:gridSpan w:val="6"/>
            <w:tcBorders>
              <w:top w:val="single" w:sz="4" w:space="0" w:color="000000"/>
              <w:left w:val="single" w:sz="4" w:space="0" w:color="000000"/>
              <w:bottom w:val="single" w:sz="4" w:space="0" w:color="000000"/>
              <w:right w:val="single" w:sz="4" w:space="0" w:color="000000"/>
            </w:tcBorders>
          </w:tcPr>
          <w:p w14:paraId="05B34B7D" w14:textId="7340B8BF" w:rsidR="00D07DEF" w:rsidRPr="00056435" w:rsidRDefault="00BE143D" w:rsidP="00902EC7">
            <w:pPr>
              <w:spacing w:after="0"/>
              <w:jc w:val="both"/>
              <w:rPr>
                <w:sz w:val="24"/>
                <w:szCs w:val="24"/>
              </w:rPr>
            </w:pPr>
            <w:r w:rsidRPr="00056435">
              <w:rPr>
                <w:sz w:val="24"/>
                <w:szCs w:val="24"/>
              </w:rPr>
              <w:t xml:space="preserve">Mantener </w:t>
            </w:r>
            <w:r w:rsidR="00025397" w:rsidRPr="00056435">
              <w:rPr>
                <w:sz w:val="24"/>
                <w:szCs w:val="24"/>
              </w:rPr>
              <w:t>y organiza el archivo físico del personal de la UJED</w:t>
            </w:r>
            <w:r w:rsidR="00902EC7" w:rsidRPr="00056435">
              <w:rPr>
                <w:sz w:val="24"/>
                <w:szCs w:val="24"/>
              </w:rPr>
              <w:t>, en cumplimiento a la Ley General de Archivo</w:t>
            </w:r>
            <w:r w:rsidR="00025397" w:rsidRPr="00056435">
              <w:rPr>
                <w:sz w:val="24"/>
                <w:szCs w:val="24"/>
              </w:rPr>
              <w:t>.</w:t>
            </w:r>
          </w:p>
        </w:tc>
      </w:tr>
      <w:tr w:rsidR="00D07DEF" w:rsidRPr="00056435" w14:paraId="0443CF03"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6E49212B" w14:textId="77777777" w:rsidR="00D07DEF" w:rsidRPr="00056435" w:rsidRDefault="00025397">
            <w:pPr>
              <w:spacing w:after="0" w:line="240" w:lineRule="auto"/>
              <w:jc w:val="center"/>
              <w:rPr>
                <w:sz w:val="24"/>
                <w:szCs w:val="24"/>
              </w:rPr>
            </w:pPr>
            <w:r w:rsidRPr="00056435">
              <w:rPr>
                <w:sz w:val="24"/>
                <w:szCs w:val="24"/>
              </w:rPr>
              <w:t>6</w:t>
            </w:r>
          </w:p>
        </w:tc>
        <w:tc>
          <w:tcPr>
            <w:tcW w:w="9480" w:type="dxa"/>
            <w:gridSpan w:val="6"/>
            <w:tcBorders>
              <w:top w:val="single" w:sz="4" w:space="0" w:color="000000"/>
              <w:left w:val="single" w:sz="4" w:space="0" w:color="000000"/>
              <w:bottom w:val="single" w:sz="4" w:space="0" w:color="000000"/>
              <w:right w:val="single" w:sz="4" w:space="0" w:color="000000"/>
            </w:tcBorders>
          </w:tcPr>
          <w:p w14:paraId="068A574D" w14:textId="2D7A0891" w:rsidR="00D07DEF" w:rsidRPr="00056435" w:rsidRDefault="00025397">
            <w:pPr>
              <w:spacing w:after="0"/>
              <w:rPr>
                <w:sz w:val="24"/>
                <w:szCs w:val="24"/>
              </w:rPr>
            </w:pPr>
            <w:r w:rsidRPr="00056435">
              <w:rPr>
                <w:sz w:val="24"/>
                <w:szCs w:val="24"/>
              </w:rPr>
              <w:t>Lleva</w:t>
            </w:r>
            <w:r w:rsidR="006035E1" w:rsidRPr="00056435">
              <w:rPr>
                <w:sz w:val="24"/>
                <w:szCs w:val="24"/>
              </w:rPr>
              <w:t>r</w:t>
            </w:r>
            <w:r w:rsidRPr="00056435">
              <w:rPr>
                <w:sz w:val="24"/>
                <w:szCs w:val="24"/>
              </w:rPr>
              <w:t xml:space="preserve"> el control del inventario de mobiliario y equipo de la DDGRH.</w:t>
            </w:r>
          </w:p>
        </w:tc>
      </w:tr>
      <w:tr w:rsidR="00D07DEF" w:rsidRPr="00056435" w14:paraId="17D3D44D"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386955BF" w14:textId="77777777" w:rsidR="00D07DEF" w:rsidRPr="00056435" w:rsidRDefault="00025397">
            <w:pPr>
              <w:spacing w:after="0" w:line="240" w:lineRule="auto"/>
              <w:jc w:val="center"/>
              <w:rPr>
                <w:sz w:val="24"/>
                <w:szCs w:val="24"/>
              </w:rPr>
            </w:pPr>
            <w:r w:rsidRPr="00056435">
              <w:rPr>
                <w:sz w:val="24"/>
                <w:szCs w:val="24"/>
              </w:rPr>
              <w:t>7</w:t>
            </w:r>
          </w:p>
        </w:tc>
        <w:tc>
          <w:tcPr>
            <w:tcW w:w="9480" w:type="dxa"/>
            <w:gridSpan w:val="6"/>
            <w:tcBorders>
              <w:top w:val="single" w:sz="4" w:space="0" w:color="000000"/>
              <w:left w:val="single" w:sz="4" w:space="0" w:color="000000"/>
              <w:bottom w:val="single" w:sz="4" w:space="0" w:color="000000"/>
              <w:right w:val="single" w:sz="4" w:space="0" w:color="000000"/>
            </w:tcBorders>
          </w:tcPr>
          <w:p w14:paraId="3C0B47F2" w14:textId="5BD0205E" w:rsidR="00D07DEF" w:rsidRPr="00056435" w:rsidRDefault="00025397" w:rsidP="0066579A">
            <w:pPr>
              <w:spacing w:after="0"/>
              <w:jc w:val="both"/>
              <w:rPr>
                <w:sz w:val="24"/>
                <w:szCs w:val="24"/>
              </w:rPr>
            </w:pPr>
            <w:r w:rsidRPr="00056435">
              <w:rPr>
                <w:sz w:val="24"/>
                <w:szCs w:val="24"/>
              </w:rPr>
              <w:t>Recopila</w:t>
            </w:r>
            <w:r w:rsidR="006035E1" w:rsidRPr="00056435">
              <w:rPr>
                <w:sz w:val="24"/>
                <w:szCs w:val="24"/>
              </w:rPr>
              <w:t>r</w:t>
            </w:r>
            <w:r w:rsidRPr="00056435">
              <w:rPr>
                <w:sz w:val="24"/>
                <w:szCs w:val="24"/>
              </w:rPr>
              <w:t xml:space="preserve"> la documentación del personal docente en la ciudad de Durango, </w:t>
            </w:r>
            <w:proofErr w:type="spellStart"/>
            <w:r w:rsidRPr="00056435">
              <w:rPr>
                <w:sz w:val="24"/>
                <w:szCs w:val="24"/>
              </w:rPr>
              <w:t>Dgo</w:t>
            </w:r>
            <w:proofErr w:type="spellEnd"/>
            <w:r w:rsidRPr="00056435">
              <w:rPr>
                <w:sz w:val="24"/>
                <w:szCs w:val="24"/>
              </w:rPr>
              <w:t>. para el proceso de retabulación correspondiente al año en curso</w:t>
            </w:r>
            <w:r w:rsidR="00C573BE" w:rsidRPr="00056435">
              <w:rPr>
                <w:sz w:val="24"/>
                <w:szCs w:val="24"/>
              </w:rPr>
              <w:t>.</w:t>
            </w:r>
          </w:p>
        </w:tc>
      </w:tr>
      <w:tr w:rsidR="00D07DEF" w:rsidRPr="00056435" w14:paraId="39D90804"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34844918" w14:textId="77777777" w:rsidR="00D07DEF" w:rsidRPr="00056435" w:rsidRDefault="00025397">
            <w:pPr>
              <w:spacing w:after="0" w:line="240" w:lineRule="auto"/>
              <w:jc w:val="center"/>
              <w:rPr>
                <w:sz w:val="24"/>
                <w:szCs w:val="24"/>
              </w:rPr>
            </w:pPr>
            <w:r w:rsidRPr="00056435">
              <w:rPr>
                <w:sz w:val="24"/>
                <w:szCs w:val="24"/>
              </w:rPr>
              <w:t>8</w:t>
            </w:r>
          </w:p>
        </w:tc>
        <w:tc>
          <w:tcPr>
            <w:tcW w:w="9480" w:type="dxa"/>
            <w:gridSpan w:val="6"/>
            <w:tcBorders>
              <w:top w:val="single" w:sz="4" w:space="0" w:color="000000"/>
              <w:left w:val="single" w:sz="4" w:space="0" w:color="000000"/>
              <w:bottom w:val="single" w:sz="4" w:space="0" w:color="000000"/>
              <w:right w:val="single" w:sz="4" w:space="0" w:color="000000"/>
            </w:tcBorders>
          </w:tcPr>
          <w:p w14:paraId="51F4DD42" w14:textId="61D667F7" w:rsidR="00D07DEF" w:rsidRPr="00056435" w:rsidRDefault="006035E1" w:rsidP="0066579A">
            <w:pPr>
              <w:spacing w:after="0"/>
              <w:jc w:val="both"/>
              <w:rPr>
                <w:color w:val="70AD47" w:themeColor="accent6"/>
                <w:sz w:val="24"/>
                <w:szCs w:val="24"/>
              </w:rPr>
            </w:pPr>
            <w:r w:rsidRPr="00056435">
              <w:rPr>
                <w:sz w:val="24"/>
                <w:szCs w:val="24"/>
              </w:rPr>
              <w:t xml:space="preserve">Ir </w:t>
            </w:r>
            <w:r w:rsidR="00025397" w:rsidRPr="00056435">
              <w:rPr>
                <w:sz w:val="24"/>
                <w:szCs w:val="24"/>
              </w:rPr>
              <w:t xml:space="preserve">a la ciudad de Gómez Palacio, </w:t>
            </w:r>
            <w:proofErr w:type="spellStart"/>
            <w:r w:rsidR="00025397" w:rsidRPr="00056435">
              <w:rPr>
                <w:sz w:val="24"/>
                <w:szCs w:val="24"/>
              </w:rPr>
              <w:t>Dgo</w:t>
            </w:r>
            <w:proofErr w:type="spellEnd"/>
            <w:r w:rsidR="00025397" w:rsidRPr="00056435">
              <w:rPr>
                <w:sz w:val="24"/>
                <w:szCs w:val="24"/>
              </w:rPr>
              <w:t>. para la recopilación de la documentación del personal docente para el proceso de retabulación correspondiente al año en curso.</w:t>
            </w:r>
          </w:p>
        </w:tc>
      </w:tr>
      <w:tr w:rsidR="00D07DEF" w:rsidRPr="00056435" w14:paraId="23C5A8EE"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56154F87" w14:textId="77777777" w:rsidR="00D07DEF" w:rsidRPr="00056435" w:rsidRDefault="00025397">
            <w:pPr>
              <w:spacing w:after="0" w:line="240" w:lineRule="auto"/>
              <w:jc w:val="center"/>
              <w:rPr>
                <w:sz w:val="24"/>
                <w:szCs w:val="24"/>
              </w:rPr>
            </w:pPr>
            <w:r w:rsidRPr="00056435">
              <w:rPr>
                <w:sz w:val="24"/>
                <w:szCs w:val="24"/>
              </w:rPr>
              <w:t>9</w:t>
            </w:r>
          </w:p>
        </w:tc>
        <w:tc>
          <w:tcPr>
            <w:tcW w:w="9480" w:type="dxa"/>
            <w:gridSpan w:val="6"/>
            <w:tcBorders>
              <w:top w:val="single" w:sz="4" w:space="0" w:color="000000"/>
              <w:left w:val="single" w:sz="4" w:space="0" w:color="000000"/>
              <w:bottom w:val="single" w:sz="4" w:space="0" w:color="000000"/>
              <w:right w:val="single" w:sz="4" w:space="0" w:color="000000"/>
            </w:tcBorders>
          </w:tcPr>
          <w:p w14:paraId="0A98D23A" w14:textId="5A7697C7" w:rsidR="00D07DEF" w:rsidRPr="00056435" w:rsidRDefault="00025397" w:rsidP="0066579A">
            <w:pPr>
              <w:spacing w:after="0"/>
              <w:jc w:val="both"/>
              <w:rPr>
                <w:sz w:val="24"/>
                <w:szCs w:val="24"/>
              </w:rPr>
            </w:pPr>
            <w:r w:rsidRPr="00056435">
              <w:rPr>
                <w:sz w:val="24"/>
                <w:szCs w:val="24"/>
              </w:rPr>
              <w:t>Coteja</w:t>
            </w:r>
            <w:r w:rsidR="006035E1" w:rsidRPr="00056435">
              <w:rPr>
                <w:sz w:val="24"/>
                <w:szCs w:val="24"/>
              </w:rPr>
              <w:t>r</w:t>
            </w:r>
            <w:r w:rsidRPr="00056435">
              <w:rPr>
                <w:sz w:val="24"/>
                <w:szCs w:val="24"/>
              </w:rPr>
              <w:t xml:space="preserve"> contra</w:t>
            </w:r>
            <w:r w:rsidR="003D171F" w:rsidRPr="00056435">
              <w:rPr>
                <w:sz w:val="24"/>
                <w:szCs w:val="24"/>
              </w:rPr>
              <w:t xml:space="preserve"> lo</w:t>
            </w:r>
            <w:r w:rsidR="006035E1" w:rsidRPr="00056435">
              <w:rPr>
                <w:sz w:val="24"/>
                <w:szCs w:val="24"/>
              </w:rPr>
              <w:t xml:space="preserve"> existente en archivo</w:t>
            </w:r>
            <w:r w:rsidRPr="00056435">
              <w:rPr>
                <w:sz w:val="24"/>
                <w:szCs w:val="24"/>
              </w:rPr>
              <w:t xml:space="preserve"> de la documentación del personal docente</w:t>
            </w:r>
            <w:r w:rsidR="006035E1" w:rsidRPr="00056435">
              <w:rPr>
                <w:sz w:val="24"/>
                <w:szCs w:val="24"/>
              </w:rPr>
              <w:t>,</w:t>
            </w:r>
            <w:r w:rsidRPr="00056435">
              <w:rPr>
                <w:sz w:val="24"/>
                <w:szCs w:val="24"/>
              </w:rPr>
              <w:t xml:space="preserve"> para el proceso de retabulación correspondiente al año en curso</w:t>
            </w:r>
            <w:r w:rsidR="00C573BE" w:rsidRPr="00056435">
              <w:rPr>
                <w:sz w:val="24"/>
                <w:szCs w:val="24"/>
              </w:rPr>
              <w:t>.</w:t>
            </w:r>
          </w:p>
        </w:tc>
      </w:tr>
      <w:tr w:rsidR="00D07DEF" w:rsidRPr="00056435" w14:paraId="6F6F8546"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70EE6C3A" w14:textId="77777777" w:rsidR="00D07DEF" w:rsidRPr="00056435" w:rsidRDefault="00025397">
            <w:pPr>
              <w:spacing w:after="0" w:line="240" w:lineRule="auto"/>
              <w:jc w:val="center"/>
              <w:rPr>
                <w:sz w:val="24"/>
                <w:szCs w:val="24"/>
              </w:rPr>
            </w:pPr>
            <w:r w:rsidRPr="00056435">
              <w:rPr>
                <w:sz w:val="24"/>
                <w:szCs w:val="24"/>
              </w:rPr>
              <w:t>10</w:t>
            </w:r>
          </w:p>
        </w:tc>
        <w:tc>
          <w:tcPr>
            <w:tcW w:w="9480" w:type="dxa"/>
            <w:gridSpan w:val="6"/>
            <w:tcBorders>
              <w:top w:val="single" w:sz="4" w:space="0" w:color="000000"/>
              <w:left w:val="single" w:sz="4" w:space="0" w:color="000000"/>
              <w:bottom w:val="single" w:sz="4" w:space="0" w:color="000000"/>
              <w:right w:val="single" w:sz="4" w:space="0" w:color="000000"/>
            </w:tcBorders>
          </w:tcPr>
          <w:p w14:paraId="05BAEF00" w14:textId="524542F1" w:rsidR="00D07DEF" w:rsidRPr="00056435" w:rsidRDefault="00025397" w:rsidP="0066579A">
            <w:pPr>
              <w:spacing w:after="0"/>
              <w:jc w:val="both"/>
              <w:rPr>
                <w:sz w:val="24"/>
                <w:szCs w:val="24"/>
              </w:rPr>
            </w:pPr>
            <w:r w:rsidRPr="00056435">
              <w:rPr>
                <w:sz w:val="24"/>
                <w:szCs w:val="24"/>
              </w:rPr>
              <w:t>Depura</w:t>
            </w:r>
            <w:r w:rsidR="006035E1" w:rsidRPr="00056435">
              <w:rPr>
                <w:sz w:val="24"/>
                <w:szCs w:val="24"/>
              </w:rPr>
              <w:t>r</w:t>
            </w:r>
            <w:r w:rsidRPr="00056435">
              <w:rPr>
                <w:sz w:val="24"/>
                <w:szCs w:val="24"/>
              </w:rPr>
              <w:t xml:space="preserve"> el expediente del personal docente para el proceso de retabulación correspondiente al año en curso.</w:t>
            </w:r>
          </w:p>
        </w:tc>
      </w:tr>
      <w:tr w:rsidR="00D07DEF" w:rsidRPr="00056435" w14:paraId="7E38E87A"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2458CA10" w14:textId="77777777" w:rsidR="00D07DEF" w:rsidRPr="00056435" w:rsidRDefault="00025397">
            <w:pPr>
              <w:spacing w:after="0" w:line="240" w:lineRule="auto"/>
              <w:jc w:val="center"/>
              <w:rPr>
                <w:sz w:val="24"/>
                <w:szCs w:val="24"/>
              </w:rPr>
            </w:pPr>
            <w:r w:rsidRPr="00056435">
              <w:rPr>
                <w:sz w:val="24"/>
                <w:szCs w:val="24"/>
              </w:rPr>
              <w:t>11</w:t>
            </w:r>
          </w:p>
        </w:tc>
        <w:tc>
          <w:tcPr>
            <w:tcW w:w="9480" w:type="dxa"/>
            <w:gridSpan w:val="6"/>
            <w:tcBorders>
              <w:top w:val="single" w:sz="4" w:space="0" w:color="000000"/>
              <w:left w:val="single" w:sz="4" w:space="0" w:color="000000"/>
              <w:bottom w:val="single" w:sz="4" w:space="0" w:color="000000"/>
              <w:right w:val="single" w:sz="4" w:space="0" w:color="000000"/>
            </w:tcBorders>
          </w:tcPr>
          <w:p w14:paraId="7D4C968F" w14:textId="5E3787FD" w:rsidR="00D07DEF" w:rsidRPr="00056435" w:rsidRDefault="006035E1" w:rsidP="003D171F">
            <w:pPr>
              <w:spacing w:after="0"/>
              <w:jc w:val="both"/>
              <w:rPr>
                <w:sz w:val="24"/>
                <w:szCs w:val="24"/>
              </w:rPr>
            </w:pPr>
            <w:r w:rsidRPr="00056435">
              <w:rPr>
                <w:sz w:val="24"/>
                <w:szCs w:val="24"/>
              </w:rPr>
              <w:t>Obtener</w:t>
            </w:r>
            <w:r w:rsidR="00025397" w:rsidRPr="00056435">
              <w:rPr>
                <w:sz w:val="24"/>
                <w:szCs w:val="24"/>
              </w:rPr>
              <w:t xml:space="preserve"> los listados del personal docente que anexó su documentación en la plataforma del SIIA y depura</w:t>
            </w:r>
            <w:r w:rsidRPr="00056435">
              <w:rPr>
                <w:sz w:val="24"/>
                <w:szCs w:val="24"/>
              </w:rPr>
              <w:t>r</w:t>
            </w:r>
            <w:r w:rsidR="00025397" w:rsidRPr="00056435">
              <w:rPr>
                <w:sz w:val="24"/>
                <w:szCs w:val="24"/>
              </w:rPr>
              <w:t xml:space="preserve"> la misma para su calificación correspondiente</w:t>
            </w:r>
            <w:r w:rsidRPr="00056435">
              <w:rPr>
                <w:sz w:val="24"/>
                <w:szCs w:val="24"/>
              </w:rPr>
              <w:t>.</w:t>
            </w:r>
          </w:p>
        </w:tc>
      </w:tr>
      <w:tr w:rsidR="00D07DEF" w:rsidRPr="00056435" w14:paraId="78E1AA13"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683B8C53" w14:textId="77777777" w:rsidR="00D07DEF" w:rsidRPr="00056435" w:rsidRDefault="00025397">
            <w:pPr>
              <w:spacing w:after="0" w:line="240" w:lineRule="auto"/>
              <w:jc w:val="center"/>
              <w:rPr>
                <w:sz w:val="24"/>
                <w:szCs w:val="24"/>
              </w:rPr>
            </w:pPr>
            <w:r w:rsidRPr="00056435">
              <w:rPr>
                <w:sz w:val="24"/>
                <w:szCs w:val="24"/>
              </w:rPr>
              <w:t>12</w:t>
            </w:r>
          </w:p>
        </w:tc>
        <w:tc>
          <w:tcPr>
            <w:tcW w:w="9480" w:type="dxa"/>
            <w:gridSpan w:val="6"/>
            <w:tcBorders>
              <w:top w:val="single" w:sz="4" w:space="0" w:color="000000"/>
              <w:left w:val="single" w:sz="4" w:space="0" w:color="000000"/>
              <w:bottom w:val="single" w:sz="4" w:space="0" w:color="000000"/>
              <w:right w:val="single" w:sz="4" w:space="0" w:color="000000"/>
            </w:tcBorders>
          </w:tcPr>
          <w:p w14:paraId="4F833DAB" w14:textId="6EF01EF7" w:rsidR="00D07DEF" w:rsidRPr="00056435" w:rsidRDefault="00025397" w:rsidP="0066579A">
            <w:pPr>
              <w:spacing w:after="0"/>
              <w:jc w:val="both"/>
              <w:rPr>
                <w:sz w:val="24"/>
                <w:szCs w:val="24"/>
              </w:rPr>
            </w:pPr>
            <w:r w:rsidRPr="00056435">
              <w:rPr>
                <w:sz w:val="24"/>
                <w:szCs w:val="24"/>
              </w:rPr>
              <w:t>Proporciona</w:t>
            </w:r>
            <w:r w:rsidR="006035E1" w:rsidRPr="00056435">
              <w:rPr>
                <w:sz w:val="24"/>
                <w:szCs w:val="24"/>
              </w:rPr>
              <w:t>r</w:t>
            </w:r>
            <w:r w:rsidRPr="00056435">
              <w:rPr>
                <w:sz w:val="24"/>
                <w:szCs w:val="24"/>
              </w:rPr>
              <w:t xml:space="preserve"> y controla</w:t>
            </w:r>
            <w:r w:rsidR="006035E1" w:rsidRPr="00056435">
              <w:rPr>
                <w:sz w:val="24"/>
                <w:szCs w:val="24"/>
              </w:rPr>
              <w:t>r</w:t>
            </w:r>
            <w:r w:rsidRPr="00056435">
              <w:rPr>
                <w:sz w:val="24"/>
                <w:szCs w:val="24"/>
              </w:rPr>
              <w:t xml:space="preserve"> las salidas y entradas de los expedientes requeridos por el área de coordinación de la DDGRH con su correspondiente firma de recibido</w:t>
            </w:r>
            <w:r w:rsidR="002E4538" w:rsidRPr="00056435">
              <w:rPr>
                <w:sz w:val="24"/>
                <w:szCs w:val="24"/>
              </w:rPr>
              <w:t>.</w:t>
            </w:r>
          </w:p>
        </w:tc>
      </w:tr>
      <w:tr w:rsidR="001D569D" w:rsidRPr="00056435" w14:paraId="073F84B9"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3124B6BC" w14:textId="094AF599" w:rsidR="001D569D" w:rsidRPr="00056435" w:rsidRDefault="001D569D">
            <w:pPr>
              <w:spacing w:after="0" w:line="240" w:lineRule="auto"/>
              <w:jc w:val="center"/>
              <w:rPr>
                <w:sz w:val="24"/>
                <w:szCs w:val="24"/>
              </w:rPr>
            </w:pPr>
            <w:r w:rsidRPr="00056435">
              <w:rPr>
                <w:sz w:val="24"/>
                <w:szCs w:val="24"/>
              </w:rPr>
              <w:lastRenderedPageBreak/>
              <w:t>13</w:t>
            </w:r>
          </w:p>
        </w:tc>
        <w:tc>
          <w:tcPr>
            <w:tcW w:w="9480" w:type="dxa"/>
            <w:gridSpan w:val="6"/>
            <w:tcBorders>
              <w:top w:val="single" w:sz="4" w:space="0" w:color="000000"/>
              <w:left w:val="single" w:sz="4" w:space="0" w:color="000000"/>
              <w:bottom w:val="single" w:sz="4" w:space="0" w:color="000000"/>
              <w:right w:val="single" w:sz="4" w:space="0" w:color="000000"/>
            </w:tcBorders>
          </w:tcPr>
          <w:p w14:paraId="68831167" w14:textId="7E5621C2" w:rsidR="001D569D" w:rsidRPr="00056435" w:rsidRDefault="001D569D" w:rsidP="0066579A">
            <w:pPr>
              <w:spacing w:after="0"/>
              <w:jc w:val="both"/>
              <w:rPr>
                <w:sz w:val="24"/>
                <w:szCs w:val="24"/>
              </w:rPr>
            </w:pPr>
            <w:r w:rsidRPr="00056435">
              <w:rPr>
                <w:sz w:val="24"/>
                <w:szCs w:val="24"/>
              </w:rPr>
              <w:t xml:space="preserve">Realizar las actividades concernientes de archivo de </w:t>
            </w:r>
            <w:r w:rsidR="004C620F" w:rsidRPr="00056435">
              <w:rPr>
                <w:sz w:val="24"/>
                <w:szCs w:val="24"/>
              </w:rPr>
              <w:t>trámite del Departamento de Digitalización.</w:t>
            </w:r>
          </w:p>
        </w:tc>
      </w:tr>
      <w:tr w:rsidR="00D07DEF" w:rsidRPr="00056435" w14:paraId="0BFC3D8B"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04469CC2" w14:textId="65E9590C" w:rsidR="00D07DEF" w:rsidRPr="00056435" w:rsidRDefault="001D569D">
            <w:pPr>
              <w:spacing w:after="0" w:line="240" w:lineRule="auto"/>
              <w:jc w:val="center"/>
              <w:rPr>
                <w:color w:val="0563C1"/>
                <w:sz w:val="24"/>
                <w:szCs w:val="24"/>
              </w:rPr>
            </w:pPr>
            <w:r w:rsidRPr="00056435">
              <w:rPr>
                <w:sz w:val="24"/>
                <w:szCs w:val="24"/>
              </w:rPr>
              <w:t>14</w:t>
            </w:r>
          </w:p>
        </w:tc>
        <w:tc>
          <w:tcPr>
            <w:tcW w:w="9480" w:type="dxa"/>
            <w:gridSpan w:val="6"/>
            <w:tcBorders>
              <w:top w:val="single" w:sz="4" w:space="0" w:color="000000"/>
              <w:left w:val="single" w:sz="4" w:space="0" w:color="000000"/>
              <w:bottom w:val="single" w:sz="4" w:space="0" w:color="000000"/>
              <w:right w:val="single" w:sz="4" w:space="0" w:color="000000"/>
            </w:tcBorders>
          </w:tcPr>
          <w:p w14:paraId="23F869B6" w14:textId="540C3EAF" w:rsidR="00D07DEF" w:rsidRPr="00056435" w:rsidRDefault="00DC37D0" w:rsidP="0066579A">
            <w:pPr>
              <w:spacing w:after="0"/>
              <w:jc w:val="both"/>
              <w:rPr>
                <w:sz w:val="24"/>
                <w:szCs w:val="24"/>
              </w:rPr>
            </w:pPr>
            <w:r w:rsidRPr="00056435">
              <w:rPr>
                <w:sz w:val="24"/>
                <w:szCs w:val="24"/>
              </w:rPr>
              <w:t>Desempeñar todas las actividades inherentes al puesto, cargo, departamento y/o área conforme a la normativa vigente y aplicable en materia y todas aquellas que le asigne su jefe inmediato.</w:t>
            </w:r>
          </w:p>
        </w:tc>
      </w:tr>
      <w:tr w:rsidR="00D07DEF" w:rsidRPr="00056435" w14:paraId="3365F850" w14:textId="77777777">
        <w:trPr>
          <w:gridAfter w:val="1"/>
          <w:wAfter w:w="18" w:type="dxa"/>
          <w:trHeight w:val="287"/>
        </w:trPr>
        <w:tc>
          <w:tcPr>
            <w:tcW w:w="425" w:type="dxa"/>
            <w:tcBorders>
              <w:top w:val="single" w:sz="4" w:space="0" w:color="000000"/>
              <w:left w:val="nil"/>
              <w:bottom w:val="nil"/>
              <w:right w:val="nil"/>
            </w:tcBorders>
            <w:vAlign w:val="center"/>
          </w:tcPr>
          <w:p w14:paraId="66D1A97A" w14:textId="77777777" w:rsidR="00D07DEF" w:rsidRPr="00056435" w:rsidRDefault="00D07DEF" w:rsidP="00DC2524">
            <w:pPr>
              <w:spacing w:after="0" w:line="240" w:lineRule="auto"/>
              <w:rPr>
                <w:sz w:val="24"/>
                <w:szCs w:val="24"/>
              </w:rPr>
            </w:pPr>
          </w:p>
        </w:tc>
        <w:tc>
          <w:tcPr>
            <w:tcW w:w="9480" w:type="dxa"/>
            <w:gridSpan w:val="6"/>
            <w:tcBorders>
              <w:top w:val="single" w:sz="4" w:space="0" w:color="000000"/>
              <w:left w:val="nil"/>
              <w:bottom w:val="nil"/>
              <w:right w:val="nil"/>
            </w:tcBorders>
            <w:vAlign w:val="center"/>
          </w:tcPr>
          <w:p w14:paraId="145F9F10" w14:textId="77777777" w:rsidR="00D07DEF" w:rsidRPr="00056435" w:rsidRDefault="00D07DEF" w:rsidP="00DC2524">
            <w:pPr>
              <w:spacing w:after="0" w:line="240" w:lineRule="auto"/>
              <w:jc w:val="both"/>
              <w:rPr>
                <w:sz w:val="24"/>
                <w:szCs w:val="24"/>
              </w:rPr>
            </w:pPr>
          </w:p>
        </w:tc>
      </w:tr>
      <w:tr w:rsidR="00D07DEF" w:rsidRPr="00056435" w14:paraId="4C85D815"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69F3E42F" w14:textId="77777777" w:rsidR="00D07DEF" w:rsidRPr="00056435" w:rsidRDefault="00025397">
            <w:pPr>
              <w:spacing w:after="0"/>
              <w:jc w:val="center"/>
              <w:rPr>
                <w:b/>
                <w:sz w:val="24"/>
                <w:szCs w:val="24"/>
              </w:rPr>
            </w:pPr>
            <w:r w:rsidRPr="00056435">
              <w:rPr>
                <w:b/>
                <w:sz w:val="24"/>
                <w:szCs w:val="24"/>
              </w:rPr>
              <w:t>ESPECIFICACIÓN DEL PUESTO</w:t>
            </w:r>
          </w:p>
        </w:tc>
      </w:tr>
      <w:tr w:rsidR="00D07DEF" w:rsidRPr="00056435" w14:paraId="5F59911D"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45BF84E1" w14:textId="79F2191E" w:rsidR="00D07DEF" w:rsidRPr="00056435" w:rsidRDefault="00025397">
            <w:pPr>
              <w:rPr>
                <w:sz w:val="24"/>
                <w:szCs w:val="24"/>
              </w:rPr>
            </w:pPr>
            <w:r w:rsidRPr="00056435">
              <w:rPr>
                <w:b/>
                <w:sz w:val="24"/>
                <w:szCs w:val="24"/>
              </w:rPr>
              <w:t>ESCOLARIDAD:</w:t>
            </w:r>
            <w:r w:rsidRPr="00056435">
              <w:rPr>
                <w:sz w:val="24"/>
                <w:szCs w:val="24"/>
              </w:rPr>
              <w:t xml:space="preserve"> Bachillerato</w:t>
            </w:r>
            <w:r w:rsidR="003E405A" w:rsidRPr="00056435">
              <w:rPr>
                <w:sz w:val="24"/>
                <w:szCs w:val="24"/>
              </w:rPr>
              <w:t>.</w:t>
            </w:r>
          </w:p>
        </w:tc>
      </w:tr>
      <w:tr w:rsidR="00D07DEF" w:rsidRPr="00056435" w14:paraId="2E84653E"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A20FC86" w14:textId="57BA87E3" w:rsidR="00D07DEF" w:rsidRPr="00056435" w:rsidRDefault="00025397" w:rsidP="00707064">
            <w:pPr>
              <w:jc w:val="both"/>
              <w:rPr>
                <w:sz w:val="24"/>
                <w:szCs w:val="24"/>
              </w:rPr>
            </w:pPr>
            <w:r w:rsidRPr="00056435">
              <w:rPr>
                <w:b/>
                <w:sz w:val="24"/>
                <w:szCs w:val="24"/>
              </w:rPr>
              <w:t>EXPERIENCIA:</w:t>
            </w:r>
            <w:r w:rsidRPr="00056435">
              <w:rPr>
                <w:sz w:val="24"/>
                <w:szCs w:val="24"/>
              </w:rPr>
              <w:t xml:space="preserve"> Un año en actividades administrativas de captura de datos, archivo o revisión de documentos</w:t>
            </w:r>
            <w:r w:rsidR="003E405A" w:rsidRPr="00056435">
              <w:rPr>
                <w:sz w:val="24"/>
                <w:szCs w:val="24"/>
              </w:rPr>
              <w:t>.</w:t>
            </w:r>
          </w:p>
        </w:tc>
      </w:tr>
      <w:tr w:rsidR="00D07DEF" w:rsidRPr="00056435" w14:paraId="566A775A" w14:textId="77777777">
        <w:trPr>
          <w:trHeight w:val="165"/>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282CB6B8" w14:textId="77777777" w:rsidR="00D07DEF" w:rsidRPr="00056435" w:rsidRDefault="00025397">
            <w:pPr>
              <w:spacing w:after="0"/>
              <w:jc w:val="center"/>
              <w:rPr>
                <w:b/>
                <w:sz w:val="24"/>
                <w:szCs w:val="24"/>
              </w:rPr>
            </w:pPr>
            <w:r w:rsidRPr="00056435">
              <w:rPr>
                <w:b/>
                <w:sz w:val="24"/>
                <w:szCs w:val="24"/>
              </w:rPr>
              <w:t>CONOCIMIENTOS Y HABILIDADES</w:t>
            </w:r>
          </w:p>
        </w:tc>
      </w:tr>
      <w:tr w:rsidR="00D07DEF" w:rsidRPr="00056435" w14:paraId="71EED4B4" w14:textId="77777777">
        <w:trPr>
          <w:trHeight w:val="318"/>
        </w:trPr>
        <w:tc>
          <w:tcPr>
            <w:tcW w:w="425" w:type="dxa"/>
            <w:tcBorders>
              <w:top w:val="single" w:sz="4" w:space="0" w:color="000000"/>
              <w:left w:val="single" w:sz="4" w:space="0" w:color="000000"/>
              <w:bottom w:val="single" w:sz="4" w:space="0" w:color="000000"/>
              <w:right w:val="single" w:sz="4" w:space="0" w:color="000000"/>
            </w:tcBorders>
            <w:vAlign w:val="center"/>
          </w:tcPr>
          <w:p w14:paraId="4D718E9D" w14:textId="77777777" w:rsidR="00D07DEF" w:rsidRPr="00056435" w:rsidRDefault="00025397">
            <w:pPr>
              <w:spacing w:after="0" w:line="240" w:lineRule="auto"/>
              <w:jc w:val="center"/>
              <w:rPr>
                <w:sz w:val="24"/>
                <w:szCs w:val="24"/>
              </w:rPr>
            </w:pPr>
            <w:r w:rsidRPr="00056435">
              <w:rPr>
                <w:sz w:val="24"/>
                <w:szCs w:val="24"/>
              </w:rPr>
              <w:t>1</w:t>
            </w:r>
          </w:p>
        </w:tc>
        <w:tc>
          <w:tcPr>
            <w:tcW w:w="9498" w:type="dxa"/>
            <w:gridSpan w:val="7"/>
            <w:tcBorders>
              <w:top w:val="single" w:sz="4" w:space="0" w:color="000000"/>
              <w:left w:val="single" w:sz="4" w:space="0" w:color="000000"/>
              <w:bottom w:val="single" w:sz="4" w:space="0" w:color="000000"/>
              <w:right w:val="single" w:sz="4" w:space="0" w:color="000000"/>
            </w:tcBorders>
          </w:tcPr>
          <w:p w14:paraId="1878EB7D" w14:textId="77777777" w:rsidR="00D07DEF" w:rsidRPr="00056435" w:rsidRDefault="00025397">
            <w:pPr>
              <w:spacing w:after="0" w:line="240" w:lineRule="auto"/>
              <w:rPr>
                <w:sz w:val="24"/>
                <w:szCs w:val="24"/>
              </w:rPr>
            </w:pPr>
            <w:r w:rsidRPr="00056435">
              <w:rPr>
                <w:sz w:val="24"/>
                <w:szCs w:val="24"/>
              </w:rPr>
              <w:t>Manejo de programas de cómputo, SIIA, Excel, bases de datos, manejo de archivo</w:t>
            </w:r>
          </w:p>
        </w:tc>
      </w:tr>
      <w:tr w:rsidR="00D07DEF" w:rsidRPr="00056435" w14:paraId="22ECFB6F" w14:textId="77777777">
        <w:trPr>
          <w:trHeight w:val="181"/>
        </w:trPr>
        <w:tc>
          <w:tcPr>
            <w:tcW w:w="425" w:type="dxa"/>
            <w:tcBorders>
              <w:top w:val="single" w:sz="4" w:space="0" w:color="000000"/>
              <w:left w:val="single" w:sz="4" w:space="0" w:color="000000"/>
              <w:bottom w:val="single" w:sz="4" w:space="0" w:color="000000"/>
              <w:right w:val="single" w:sz="4" w:space="0" w:color="000000"/>
            </w:tcBorders>
            <w:vAlign w:val="center"/>
          </w:tcPr>
          <w:p w14:paraId="7262E35E" w14:textId="77777777" w:rsidR="00D07DEF" w:rsidRPr="00056435" w:rsidRDefault="00025397">
            <w:pPr>
              <w:spacing w:after="0" w:line="240" w:lineRule="auto"/>
              <w:jc w:val="center"/>
              <w:rPr>
                <w:sz w:val="24"/>
                <w:szCs w:val="24"/>
              </w:rPr>
            </w:pPr>
            <w:r w:rsidRPr="00056435">
              <w:rPr>
                <w:sz w:val="24"/>
                <w:szCs w:val="24"/>
              </w:rPr>
              <w:t>2</w:t>
            </w:r>
          </w:p>
        </w:tc>
        <w:tc>
          <w:tcPr>
            <w:tcW w:w="9498" w:type="dxa"/>
            <w:gridSpan w:val="7"/>
            <w:tcBorders>
              <w:top w:val="single" w:sz="4" w:space="0" w:color="000000"/>
              <w:left w:val="single" w:sz="4" w:space="0" w:color="000000"/>
              <w:bottom w:val="single" w:sz="4" w:space="0" w:color="000000"/>
              <w:right w:val="single" w:sz="4" w:space="0" w:color="000000"/>
            </w:tcBorders>
          </w:tcPr>
          <w:p w14:paraId="56B96F3B" w14:textId="285F0B79" w:rsidR="00D07DEF" w:rsidRPr="00056435" w:rsidRDefault="003D171F" w:rsidP="003D171F">
            <w:pPr>
              <w:spacing w:after="0" w:line="240" w:lineRule="auto"/>
              <w:rPr>
                <w:sz w:val="24"/>
                <w:szCs w:val="24"/>
                <w:highlight w:val="red"/>
              </w:rPr>
            </w:pPr>
            <w:r w:rsidRPr="00056435">
              <w:rPr>
                <w:sz w:val="24"/>
                <w:szCs w:val="24"/>
              </w:rPr>
              <w:t>R</w:t>
            </w:r>
            <w:r w:rsidR="00025397" w:rsidRPr="00056435">
              <w:rPr>
                <w:sz w:val="24"/>
                <w:szCs w:val="24"/>
              </w:rPr>
              <w:t xml:space="preserve">esponsabilidad y confidencialidad en </w:t>
            </w:r>
            <w:r w:rsidRPr="00056435">
              <w:rPr>
                <w:sz w:val="24"/>
                <w:szCs w:val="24"/>
              </w:rPr>
              <w:t xml:space="preserve">el manejo de </w:t>
            </w:r>
            <w:r w:rsidR="00025397" w:rsidRPr="00056435">
              <w:rPr>
                <w:sz w:val="24"/>
                <w:szCs w:val="24"/>
              </w:rPr>
              <w:t>la información</w:t>
            </w:r>
          </w:p>
        </w:tc>
      </w:tr>
      <w:tr w:rsidR="00D07DEF" w:rsidRPr="00056435" w14:paraId="78AA091D"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7876925C" w14:textId="77777777" w:rsidR="00D07DEF" w:rsidRPr="00056435" w:rsidRDefault="00025397">
            <w:pPr>
              <w:spacing w:after="0" w:line="240" w:lineRule="auto"/>
              <w:jc w:val="center"/>
              <w:rPr>
                <w:sz w:val="24"/>
                <w:szCs w:val="24"/>
              </w:rPr>
            </w:pPr>
            <w:r w:rsidRPr="00056435">
              <w:rPr>
                <w:sz w:val="24"/>
                <w:szCs w:val="24"/>
              </w:rPr>
              <w:t>3</w:t>
            </w:r>
          </w:p>
        </w:tc>
        <w:tc>
          <w:tcPr>
            <w:tcW w:w="9498" w:type="dxa"/>
            <w:gridSpan w:val="7"/>
            <w:tcBorders>
              <w:top w:val="single" w:sz="4" w:space="0" w:color="000000"/>
              <w:left w:val="single" w:sz="4" w:space="0" w:color="000000"/>
              <w:bottom w:val="single" w:sz="4" w:space="0" w:color="000000"/>
              <w:right w:val="single" w:sz="4" w:space="0" w:color="000000"/>
            </w:tcBorders>
          </w:tcPr>
          <w:p w14:paraId="77D9C6BC" w14:textId="77777777" w:rsidR="00D07DEF" w:rsidRPr="00056435" w:rsidRDefault="00025397">
            <w:pPr>
              <w:spacing w:after="0" w:line="240" w:lineRule="auto"/>
              <w:rPr>
                <w:sz w:val="24"/>
                <w:szCs w:val="24"/>
              </w:rPr>
            </w:pPr>
            <w:r w:rsidRPr="00056435">
              <w:rPr>
                <w:sz w:val="24"/>
                <w:szCs w:val="24"/>
              </w:rPr>
              <w:t>Clasificación y organización de documentos</w:t>
            </w:r>
          </w:p>
        </w:tc>
      </w:tr>
      <w:tr w:rsidR="00D07DEF" w:rsidRPr="00056435" w14:paraId="5ED45AD1" w14:textId="77777777">
        <w:trPr>
          <w:trHeight w:val="154"/>
        </w:trPr>
        <w:tc>
          <w:tcPr>
            <w:tcW w:w="425" w:type="dxa"/>
            <w:tcBorders>
              <w:top w:val="single" w:sz="4" w:space="0" w:color="000000"/>
              <w:left w:val="single" w:sz="4" w:space="0" w:color="000000"/>
              <w:bottom w:val="single" w:sz="4" w:space="0" w:color="000000"/>
              <w:right w:val="single" w:sz="4" w:space="0" w:color="000000"/>
            </w:tcBorders>
            <w:vAlign w:val="center"/>
          </w:tcPr>
          <w:p w14:paraId="2E2C9040" w14:textId="77777777" w:rsidR="00D07DEF" w:rsidRPr="00056435" w:rsidRDefault="00025397">
            <w:pPr>
              <w:spacing w:after="0" w:line="240" w:lineRule="auto"/>
              <w:jc w:val="center"/>
              <w:rPr>
                <w:sz w:val="24"/>
                <w:szCs w:val="24"/>
              </w:rPr>
            </w:pPr>
            <w:r w:rsidRPr="00056435">
              <w:rPr>
                <w:sz w:val="24"/>
                <w:szCs w:val="24"/>
              </w:rPr>
              <w:t>4</w:t>
            </w:r>
          </w:p>
        </w:tc>
        <w:tc>
          <w:tcPr>
            <w:tcW w:w="9498" w:type="dxa"/>
            <w:gridSpan w:val="7"/>
            <w:tcBorders>
              <w:top w:val="single" w:sz="4" w:space="0" w:color="000000"/>
              <w:left w:val="single" w:sz="4" w:space="0" w:color="000000"/>
              <w:bottom w:val="single" w:sz="4" w:space="0" w:color="000000"/>
              <w:right w:val="single" w:sz="4" w:space="0" w:color="000000"/>
            </w:tcBorders>
          </w:tcPr>
          <w:p w14:paraId="7EA6C4AF" w14:textId="77777777" w:rsidR="00D07DEF" w:rsidRPr="00056435" w:rsidRDefault="00025397">
            <w:pPr>
              <w:spacing w:after="0" w:line="240" w:lineRule="auto"/>
              <w:rPr>
                <w:sz w:val="24"/>
                <w:szCs w:val="24"/>
              </w:rPr>
            </w:pPr>
            <w:r w:rsidRPr="00056435">
              <w:rPr>
                <w:sz w:val="24"/>
                <w:szCs w:val="24"/>
              </w:rPr>
              <w:t>Escaneo y digitalización</w:t>
            </w:r>
          </w:p>
        </w:tc>
      </w:tr>
      <w:tr w:rsidR="00D07DEF" w:rsidRPr="00056435" w14:paraId="0F3D68F9" w14:textId="77777777">
        <w:trPr>
          <w:trHeight w:val="147"/>
        </w:trPr>
        <w:tc>
          <w:tcPr>
            <w:tcW w:w="425" w:type="dxa"/>
            <w:tcBorders>
              <w:top w:val="single" w:sz="4" w:space="0" w:color="000000"/>
              <w:left w:val="single" w:sz="4" w:space="0" w:color="000000"/>
              <w:bottom w:val="single" w:sz="4" w:space="0" w:color="000000"/>
              <w:right w:val="single" w:sz="4" w:space="0" w:color="000000"/>
            </w:tcBorders>
            <w:vAlign w:val="center"/>
          </w:tcPr>
          <w:p w14:paraId="13ACFDD6" w14:textId="77777777" w:rsidR="00D07DEF" w:rsidRPr="00056435" w:rsidRDefault="00025397">
            <w:pPr>
              <w:spacing w:after="0" w:line="240" w:lineRule="auto"/>
              <w:jc w:val="center"/>
              <w:rPr>
                <w:sz w:val="24"/>
                <w:szCs w:val="24"/>
              </w:rPr>
            </w:pPr>
            <w:r w:rsidRPr="00056435">
              <w:rPr>
                <w:sz w:val="24"/>
                <w:szCs w:val="24"/>
              </w:rPr>
              <w:t>5</w:t>
            </w:r>
          </w:p>
        </w:tc>
        <w:tc>
          <w:tcPr>
            <w:tcW w:w="9498" w:type="dxa"/>
            <w:gridSpan w:val="7"/>
            <w:tcBorders>
              <w:top w:val="single" w:sz="4" w:space="0" w:color="000000"/>
              <w:left w:val="single" w:sz="4" w:space="0" w:color="000000"/>
              <w:bottom w:val="single" w:sz="4" w:space="0" w:color="000000"/>
              <w:right w:val="single" w:sz="4" w:space="0" w:color="000000"/>
            </w:tcBorders>
          </w:tcPr>
          <w:p w14:paraId="6E92C285" w14:textId="77777777" w:rsidR="00D07DEF" w:rsidRPr="00056435" w:rsidRDefault="00025397">
            <w:pPr>
              <w:spacing w:after="0" w:line="240" w:lineRule="auto"/>
              <w:rPr>
                <w:sz w:val="24"/>
                <w:szCs w:val="24"/>
              </w:rPr>
            </w:pPr>
            <w:r w:rsidRPr="00056435">
              <w:rPr>
                <w:sz w:val="24"/>
                <w:szCs w:val="24"/>
              </w:rPr>
              <w:t>Manejo de relaciones humanas</w:t>
            </w:r>
          </w:p>
        </w:tc>
      </w:tr>
      <w:tr w:rsidR="00D07DEF" w:rsidRPr="00056435" w14:paraId="7FB7794D" w14:textId="77777777">
        <w:trPr>
          <w:trHeight w:val="147"/>
        </w:trPr>
        <w:tc>
          <w:tcPr>
            <w:tcW w:w="425" w:type="dxa"/>
            <w:tcBorders>
              <w:top w:val="single" w:sz="4" w:space="0" w:color="000000"/>
              <w:left w:val="single" w:sz="4" w:space="0" w:color="000000"/>
              <w:bottom w:val="single" w:sz="4" w:space="0" w:color="000000"/>
              <w:right w:val="single" w:sz="4" w:space="0" w:color="000000"/>
            </w:tcBorders>
            <w:vAlign w:val="center"/>
          </w:tcPr>
          <w:p w14:paraId="41F0C74A" w14:textId="77777777" w:rsidR="00D07DEF" w:rsidRPr="00056435" w:rsidRDefault="00025397">
            <w:pPr>
              <w:spacing w:after="0" w:line="240" w:lineRule="auto"/>
              <w:jc w:val="center"/>
              <w:rPr>
                <w:sz w:val="24"/>
                <w:szCs w:val="24"/>
              </w:rPr>
            </w:pPr>
            <w:r w:rsidRPr="00056435">
              <w:rPr>
                <w:sz w:val="24"/>
                <w:szCs w:val="24"/>
              </w:rPr>
              <w:t>6</w:t>
            </w:r>
          </w:p>
        </w:tc>
        <w:tc>
          <w:tcPr>
            <w:tcW w:w="9498" w:type="dxa"/>
            <w:gridSpan w:val="7"/>
            <w:tcBorders>
              <w:top w:val="single" w:sz="4" w:space="0" w:color="000000"/>
              <w:left w:val="single" w:sz="4" w:space="0" w:color="000000"/>
              <w:bottom w:val="single" w:sz="4" w:space="0" w:color="000000"/>
              <w:right w:val="single" w:sz="4" w:space="0" w:color="000000"/>
            </w:tcBorders>
          </w:tcPr>
          <w:p w14:paraId="4D1A2984" w14:textId="77777777" w:rsidR="00D07DEF" w:rsidRPr="00056435" w:rsidRDefault="00025397">
            <w:pPr>
              <w:spacing w:after="0" w:line="240" w:lineRule="auto"/>
              <w:rPr>
                <w:sz w:val="24"/>
                <w:szCs w:val="24"/>
              </w:rPr>
            </w:pPr>
            <w:r w:rsidRPr="00056435">
              <w:rPr>
                <w:sz w:val="24"/>
                <w:szCs w:val="24"/>
              </w:rPr>
              <w:t>Trabajo en equipo</w:t>
            </w:r>
          </w:p>
        </w:tc>
      </w:tr>
      <w:tr w:rsidR="00D07DEF" w:rsidRPr="00056435" w14:paraId="2773242E" w14:textId="77777777">
        <w:trPr>
          <w:trHeight w:val="162"/>
        </w:trPr>
        <w:tc>
          <w:tcPr>
            <w:tcW w:w="9923" w:type="dxa"/>
            <w:gridSpan w:val="8"/>
            <w:tcBorders>
              <w:top w:val="single" w:sz="4" w:space="0" w:color="000000"/>
              <w:left w:val="nil"/>
              <w:bottom w:val="single" w:sz="4" w:space="0" w:color="000000"/>
              <w:right w:val="nil"/>
            </w:tcBorders>
            <w:vAlign w:val="center"/>
          </w:tcPr>
          <w:p w14:paraId="3CB582B2" w14:textId="77777777" w:rsidR="00D07DEF" w:rsidRPr="00056435" w:rsidRDefault="00D07DEF" w:rsidP="00DC2524">
            <w:pPr>
              <w:spacing w:after="0" w:line="240" w:lineRule="auto"/>
              <w:jc w:val="center"/>
              <w:rPr>
                <w:b/>
                <w:sz w:val="24"/>
                <w:szCs w:val="24"/>
              </w:rPr>
            </w:pPr>
          </w:p>
          <w:tbl>
            <w:tblPr>
              <w:tblStyle w:val="32"/>
              <w:tblW w:w="98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9276"/>
            </w:tblGrid>
            <w:tr w:rsidR="00D07DEF" w:rsidRPr="00056435" w14:paraId="01BFD0D0" w14:textId="77777777">
              <w:tc>
                <w:tcPr>
                  <w:tcW w:w="9843" w:type="dxa"/>
                  <w:gridSpan w:val="2"/>
                  <w:shd w:val="clear" w:color="auto" w:fill="C00000"/>
                </w:tcPr>
                <w:p w14:paraId="1A63CD18" w14:textId="77777777" w:rsidR="00D07DEF" w:rsidRPr="00056435" w:rsidRDefault="00025397">
                  <w:pPr>
                    <w:jc w:val="center"/>
                    <w:rPr>
                      <w:b/>
                      <w:sz w:val="24"/>
                      <w:szCs w:val="24"/>
                    </w:rPr>
                  </w:pPr>
                  <w:r w:rsidRPr="00056435">
                    <w:rPr>
                      <w:b/>
                      <w:sz w:val="24"/>
                      <w:szCs w:val="24"/>
                    </w:rPr>
                    <w:t>COMPETENCIAS</w:t>
                  </w:r>
                </w:p>
              </w:tc>
            </w:tr>
            <w:tr w:rsidR="00D07DEF" w:rsidRPr="00056435" w14:paraId="1065CC03" w14:textId="77777777">
              <w:tc>
                <w:tcPr>
                  <w:tcW w:w="567" w:type="dxa"/>
                </w:tcPr>
                <w:p w14:paraId="36BA6CCB" w14:textId="77777777" w:rsidR="00D07DEF" w:rsidRPr="00056435" w:rsidRDefault="00025397">
                  <w:pPr>
                    <w:jc w:val="center"/>
                    <w:rPr>
                      <w:sz w:val="24"/>
                      <w:szCs w:val="24"/>
                    </w:rPr>
                  </w:pPr>
                  <w:r w:rsidRPr="00056435">
                    <w:rPr>
                      <w:sz w:val="24"/>
                      <w:szCs w:val="24"/>
                    </w:rPr>
                    <w:t>1</w:t>
                  </w:r>
                </w:p>
              </w:tc>
              <w:tc>
                <w:tcPr>
                  <w:tcW w:w="9276" w:type="dxa"/>
                </w:tcPr>
                <w:p w14:paraId="28EC6830" w14:textId="77777777" w:rsidR="00D07DEF" w:rsidRPr="00056435" w:rsidRDefault="00025397">
                  <w:pPr>
                    <w:tabs>
                      <w:tab w:val="left" w:pos="2505"/>
                      <w:tab w:val="center" w:pos="4530"/>
                    </w:tabs>
                    <w:rPr>
                      <w:sz w:val="24"/>
                      <w:szCs w:val="24"/>
                    </w:rPr>
                  </w:pPr>
                  <w:r w:rsidRPr="00056435">
                    <w:rPr>
                      <w:sz w:val="24"/>
                      <w:szCs w:val="24"/>
                    </w:rPr>
                    <w:t>EC0157 Manejo de internet y correo electrónico.</w:t>
                  </w:r>
                </w:p>
              </w:tc>
            </w:tr>
            <w:tr w:rsidR="00D07DEF" w:rsidRPr="00056435" w14:paraId="6CD47051" w14:textId="77777777">
              <w:tc>
                <w:tcPr>
                  <w:tcW w:w="567" w:type="dxa"/>
                </w:tcPr>
                <w:p w14:paraId="2C504903" w14:textId="77777777" w:rsidR="00D07DEF" w:rsidRPr="00056435" w:rsidRDefault="00025397">
                  <w:pPr>
                    <w:jc w:val="center"/>
                    <w:rPr>
                      <w:sz w:val="24"/>
                      <w:szCs w:val="24"/>
                    </w:rPr>
                  </w:pPr>
                  <w:r w:rsidRPr="00056435">
                    <w:rPr>
                      <w:sz w:val="24"/>
                      <w:szCs w:val="24"/>
                    </w:rPr>
                    <w:t>2</w:t>
                  </w:r>
                </w:p>
              </w:tc>
              <w:tc>
                <w:tcPr>
                  <w:tcW w:w="9276" w:type="dxa"/>
                </w:tcPr>
                <w:p w14:paraId="1F0DBB3A" w14:textId="77777777" w:rsidR="00D07DEF" w:rsidRPr="00056435" w:rsidRDefault="00025397">
                  <w:pPr>
                    <w:rPr>
                      <w:sz w:val="24"/>
                      <w:szCs w:val="24"/>
                    </w:rPr>
                  </w:pPr>
                  <w:r w:rsidRPr="00056435">
                    <w:rPr>
                      <w:sz w:val="24"/>
                      <w:szCs w:val="24"/>
                    </w:rPr>
                    <w:t>EC0553 Comunicación efectiva en el trabajo.</w:t>
                  </w:r>
                </w:p>
              </w:tc>
            </w:tr>
            <w:tr w:rsidR="00D07DEF" w:rsidRPr="00056435" w14:paraId="367A4AF0" w14:textId="77777777">
              <w:tc>
                <w:tcPr>
                  <w:tcW w:w="567" w:type="dxa"/>
                </w:tcPr>
                <w:p w14:paraId="2CE5C1DF" w14:textId="77777777" w:rsidR="00D07DEF" w:rsidRPr="00056435" w:rsidRDefault="00025397">
                  <w:pPr>
                    <w:jc w:val="center"/>
                    <w:rPr>
                      <w:sz w:val="24"/>
                      <w:szCs w:val="24"/>
                    </w:rPr>
                  </w:pPr>
                  <w:r w:rsidRPr="00056435">
                    <w:rPr>
                      <w:sz w:val="24"/>
                      <w:szCs w:val="24"/>
                    </w:rPr>
                    <w:t>3</w:t>
                  </w:r>
                </w:p>
              </w:tc>
              <w:tc>
                <w:tcPr>
                  <w:tcW w:w="9276" w:type="dxa"/>
                </w:tcPr>
                <w:p w14:paraId="054B57F7" w14:textId="77777777" w:rsidR="00D07DEF" w:rsidRPr="00056435" w:rsidRDefault="00025397">
                  <w:pPr>
                    <w:rPr>
                      <w:sz w:val="24"/>
                      <w:szCs w:val="24"/>
                    </w:rPr>
                  </w:pPr>
                  <w:r w:rsidRPr="00056435">
                    <w:rPr>
                      <w:sz w:val="24"/>
                      <w:szCs w:val="24"/>
                    </w:rPr>
                    <w:t>EC0782 Aplicación de habilidades genéricas para la competitividad laboral.</w:t>
                  </w:r>
                </w:p>
              </w:tc>
            </w:tr>
            <w:tr w:rsidR="00D07DEF" w:rsidRPr="00056435" w14:paraId="006D1A19" w14:textId="77777777">
              <w:tc>
                <w:tcPr>
                  <w:tcW w:w="9843" w:type="dxa"/>
                  <w:gridSpan w:val="2"/>
                  <w:shd w:val="clear" w:color="auto" w:fill="C00000"/>
                </w:tcPr>
                <w:p w14:paraId="0C99B979" w14:textId="77777777" w:rsidR="00D07DEF" w:rsidRPr="00056435" w:rsidRDefault="00025397">
                  <w:pPr>
                    <w:jc w:val="center"/>
                    <w:rPr>
                      <w:b/>
                      <w:sz w:val="24"/>
                      <w:szCs w:val="24"/>
                    </w:rPr>
                  </w:pPr>
                  <w:r w:rsidRPr="00056435">
                    <w:rPr>
                      <w:b/>
                      <w:sz w:val="24"/>
                      <w:szCs w:val="24"/>
                    </w:rPr>
                    <w:t>RELACIONES</w:t>
                  </w:r>
                </w:p>
              </w:tc>
            </w:tr>
          </w:tbl>
          <w:p w14:paraId="748EDAF7" w14:textId="77777777" w:rsidR="00D07DEF" w:rsidRPr="00056435" w:rsidRDefault="00025397">
            <w:pPr>
              <w:spacing w:after="0"/>
              <w:jc w:val="center"/>
              <w:rPr>
                <w:b/>
                <w:sz w:val="24"/>
                <w:szCs w:val="24"/>
              </w:rPr>
            </w:pPr>
            <w:r w:rsidRPr="00056435">
              <w:rPr>
                <w:b/>
                <w:sz w:val="24"/>
                <w:szCs w:val="24"/>
              </w:rPr>
              <w:t>INTERNAS</w:t>
            </w:r>
          </w:p>
        </w:tc>
      </w:tr>
      <w:tr w:rsidR="00D07DEF" w:rsidRPr="00056435" w14:paraId="0E427461" w14:textId="77777777" w:rsidTr="00B1590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073FADB0" w14:textId="77777777" w:rsidR="00D07DEF" w:rsidRPr="00056435" w:rsidRDefault="00025397" w:rsidP="00B15903">
            <w:pPr>
              <w:spacing w:after="0" w:line="240" w:lineRule="auto"/>
              <w:jc w:val="center"/>
              <w:rPr>
                <w:sz w:val="24"/>
                <w:szCs w:val="24"/>
              </w:rPr>
            </w:pPr>
            <w:r w:rsidRPr="00056435">
              <w:rPr>
                <w:sz w:val="24"/>
                <w:szCs w:val="24"/>
              </w:rPr>
              <w:t>1</w:t>
            </w:r>
          </w:p>
        </w:tc>
        <w:tc>
          <w:tcPr>
            <w:tcW w:w="9413" w:type="dxa"/>
            <w:gridSpan w:val="5"/>
            <w:tcBorders>
              <w:top w:val="single" w:sz="4" w:space="0" w:color="000000"/>
              <w:left w:val="single" w:sz="4" w:space="0" w:color="000000"/>
              <w:bottom w:val="single" w:sz="4" w:space="0" w:color="000000"/>
              <w:right w:val="single" w:sz="4" w:space="0" w:color="000000"/>
            </w:tcBorders>
          </w:tcPr>
          <w:p w14:paraId="30F6FC86" w14:textId="7EFE4D79" w:rsidR="00D07DEF" w:rsidRPr="00056435" w:rsidRDefault="00025397">
            <w:pPr>
              <w:spacing w:after="0" w:line="240" w:lineRule="auto"/>
              <w:rPr>
                <w:sz w:val="24"/>
                <w:szCs w:val="24"/>
              </w:rPr>
            </w:pPr>
            <w:r w:rsidRPr="00056435">
              <w:rPr>
                <w:sz w:val="24"/>
                <w:szCs w:val="24"/>
              </w:rPr>
              <w:t>Dirección de Desarroll</w:t>
            </w:r>
            <w:r w:rsidR="00893E55" w:rsidRPr="00056435">
              <w:rPr>
                <w:sz w:val="24"/>
                <w:szCs w:val="24"/>
              </w:rPr>
              <w:t>o y Gestión de Recursos Humanos</w:t>
            </w:r>
          </w:p>
        </w:tc>
      </w:tr>
      <w:tr w:rsidR="00D07DEF" w:rsidRPr="00056435" w14:paraId="365ED792" w14:textId="77777777" w:rsidTr="00B1590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26775C98" w14:textId="77777777" w:rsidR="00D07DEF" w:rsidRPr="00056435" w:rsidRDefault="00025397">
            <w:pPr>
              <w:spacing w:after="0" w:line="240" w:lineRule="auto"/>
              <w:jc w:val="center"/>
              <w:rPr>
                <w:sz w:val="24"/>
                <w:szCs w:val="24"/>
              </w:rPr>
            </w:pPr>
            <w:r w:rsidRPr="00056435">
              <w:rPr>
                <w:sz w:val="24"/>
                <w:szCs w:val="24"/>
              </w:rPr>
              <w:t>2</w:t>
            </w:r>
          </w:p>
        </w:tc>
        <w:tc>
          <w:tcPr>
            <w:tcW w:w="9413" w:type="dxa"/>
            <w:gridSpan w:val="5"/>
            <w:tcBorders>
              <w:top w:val="single" w:sz="4" w:space="0" w:color="000000"/>
              <w:left w:val="single" w:sz="4" w:space="0" w:color="000000"/>
              <w:bottom w:val="single" w:sz="4" w:space="0" w:color="000000"/>
              <w:right w:val="single" w:sz="4" w:space="0" w:color="000000"/>
            </w:tcBorders>
          </w:tcPr>
          <w:p w14:paraId="4C280544" w14:textId="77777777" w:rsidR="00D07DEF" w:rsidRPr="00056435" w:rsidRDefault="00025397">
            <w:pPr>
              <w:spacing w:after="0" w:line="240" w:lineRule="auto"/>
              <w:rPr>
                <w:sz w:val="24"/>
                <w:szCs w:val="24"/>
              </w:rPr>
            </w:pPr>
            <w:r w:rsidRPr="00056435">
              <w:rPr>
                <w:sz w:val="24"/>
                <w:szCs w:val="24"/>
              </w:rPr>
              <w:t>Sub- Dirección de Desarrollo y Gestión de Recursos Humanos</w:t>
            </w:r>
          </w:p>
        </w:tc>
      </w:tr>
      <w:tr w:rsidR="00D07DEF" w:rsidRPr="00056435" w14:paraId="4A508291" w14:textId="77777777" w:rsidTr="00B1590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6F80DC05" w14:textId="77777777" w:rsidR="00D07DEF" w:rsidRPr="00056435" w:rsidRDefault="00025397">
            <w:pPr>
              <w:spacing w:after="0" w:line="240" w:lineRule="auto"/>
              <w:jc w:val="center"/>
              <w:rPr>
                <w:sz w:val="24"/>
                <w:szCs w:val="24"/>
              </w:rPr>
            </w:pPr>
            <w:r w:rsidRPr="00056435">
              <w:rPr>
                <w:sz w:val="24"/>
                <w:szCs w:val="24"/>
              </w:rPr>
              <w:t>3</w:t>
            </w:r>
          </w:p>
        </w:tc>
        <w:tc>
          <w:tcPr>
            <w:tcW w:w="9413" w:type="dxa"/>
            <w:gridSpan w:val="5"/>
            <w:tcBorders>
              <w:top w:val="single" w:sz="4" w:space="0" w:color="000000"/>
              <w:left w:val="single" w:sz="4" w:space="0" w:color="000000"/>
              <w:bottom w:val="single" w:sz="4" w:space="0" w:color="000000"/>
              <w:right w:val="single" w:sz="4" w:space="0" w:color="000000"/>
            </w:tcBorders>
          </w:tcPr>
          <w:p w14:paraId="3D859FCE" w14:textId="77777777" w:rsidR="00D07DEF" w:rsidRPr="00056435" w:rsidRDefault="00025397">
            <w:pPr>
              <w:spacing w:after="0"/>
              <w:rPr>
                <w:sz w:val="24"/>
                <w:szCs w:val="24"/>
              </w:rPr>
            </w:pPr>
            <w:r w:rsidRPr="00056435">
              <w:rPr>
                <w:sz w:val="24"/>
                <w:szCs w:val="24"/>
              </w:rPr>
              <w:t>Coordinación de Personal</w:t>
            </w:r>
          </w:p>
        </w:tc>
      </w:tr>
      <w:tr w:rsidR="00707064" w:rsidRPr="00056435" w14:paraId="1B08BFC9" w14:textId="77777777" w:rsidTr="00B1590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6ED5773C" w14:textId="62863421" w:rsidR="00707064" w:rsidRPr="00056435" w:rsidRDefault="00707064">
            <w:pPr>
              <w:spacing w:after="0" w:line="240" w:lineRule="auto"/>
              <w:jc w:val="center"/>
              <w:rPr>
                <w:sz w:val="24"/>
                <w:szCs w:val="24"/>
              </w:rPr>
            </w:pPr>
            <w:r w:rsidRPr="00056435">
              <w:rPr>
                <w:sz w:val="24"/>
                <w:szCs w:val="24"/>
              </w:rPr>
              <w:t>4</w:t>
            </w:r>
          </w:p>
        </w:tc>
        <w:tc>
          <w:tcPr>
            <w:tcW w:w="9413" w:type="dxa"/>
            <w:gridSpan w:val="5"/>
            <w:tcBorders>
              <w:top w:val="single" w:sz="4" w:space="0" w:color="000000"/>
              <w:left w:val="single" w:sz="4" w:space="0" w:color="000000"/>
              <w:bottom w:val="single" w:sz="4" w:space="0" w:color="000000"/>
              <w:right w:val="single" w:sz="4" w:space="0" w:color="000000"/>
            </w:tcBorders>
          </w:tcPr>
          <w:p w14:paraId="0E4C2A8B" w14:textId="26032A9B" w:rsidR="00707064" w:rsidRPr="00056435" w:rsidRDefault="00707064">
            <w:pPr>
              <w:spacing w:after="0"/>
              <w:rPr>
                <w:sz w:val="24"/>
                <w:szCs w:val="24"/>
              </w:rPr>
            </w:pPr>
            <w:r w:rsidRPr="00056435">
              <w:rPr>
                <w:sz w:val="24"/>
                <w:szCs w:val="24"/>
              </w:rPr>
              <w:t>Todas las dependencias de la UJED</w:t>
            </w:r>
          </w:p>
        </w:tc>
      </w:tr>
      <w:tr w:rsidR="00D07DEF" w:rsidRPr="00056435" w14:paraId="62B56EA5" w14:textId="77777777">
        <w:trPr>
          <w:trHeight w:val="329"/>
        </w:trPr>
        <w:tc>
          <w:tcPr>
            <w:tcW w:w="9923" w:type="dxa"/>
            <w:gridSpan w:val="8"/>
            <w:tcBorders>
              <w:top w:val="single" w:sz="4" w:space="0" w:color="000000"/>
              <w:left w:val="single" w:sz="4" w:space="0" w:color="000000"/>
              <w:bottom w:val="single" w:sz="4" w:space="0" w:color="000000"/>
              <w:right w:val="single" w:sz="4" w:space="0" w:color="000000"/>
            </w:tcBorders>
            <w:vAlign w:val="center"/>
          </w:tcPr>
          <w:p w14:paraId="0DADE1A0" w14:textId="77777777" w:rsidR="00D07DEF" w:rsidRPr="00056435" w:rsidRDefault="00025397">
            <w:pPr>
              <w:spacing w:after="0" w:line="240" w:lineRule="auto"/>
              <w:jc w:val="center"/>
              <w:rPr>
                <w:b/>
                <w:sz w:val="24"/>
                <w:szCs w:val="24"/>
              </w:rPr>
            </w:pPr>
            <w:r w:rsidRPr="00056435">
              <w:rPr>
                <w:b/>
                <w:sz w:val="24"/>
                <w:szCs w:val="24"/>
              </w:rPr>
              <w:t>EXTERNAS</w:t>
            </w:r>
          </w:p>
        </w:tc>
      </w:tr>
      <w:tr w:rsidR="00D07DEF" w:rsidRPr="00056435" w14:paraId="46078B8F" w14:textId="77777777" w:rsidTr="00B1590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6562A0A2" w14:textId="77777777" w:rsidR="00D07DEF" w:rsidRPr="00056435" w:rsidRDefault="00025397">
            <w:pPr>
              <w:spacing w:after="0" w:line="240" w:lineRule="auto"/>
              <w:jc w:val="center"/>
              <w:rPr>
                <w:sz w:val="24"/>
                <w:szCs w:val="24"/>
              </w:rPr>
            </w:pPr>
            <w:r w:rsidRPr="00056435">
              <w:rPr>
                <w:sz w:val="24"/>
                <w:szCs w:val="24"/>
              </w:rPr>
              <w:t>1</w:t>
            </w:r>
          </w:p>
        </w:tc>
        <w:tc>
          <w:tcPr>
            <w:tcW w:w="9413" w:type="dxa"/>
            <w:gridSpan w:val="5"/>
            <w:tcBorders>
              <w:top w:val="single" w:sz="4" w:space="0" w:color="000000"/>
              <w:left w:val="single" w:sz="4" w:space="0" w:color="000000"/>
              <w:bottom w:val="single" w:sz="4" w:space="0" w:color="000000"/>
              <w:right w:val="single" w:sz="4" w:space="0" w:color="000000"/>
            </w:tcBorders>
          </w:tcPr>
          <w:p w14:paraId="13B947E3" w14:textId="21E230FF" w:rsidR="00D07DEF" w:rsidRPr="00056435" w:rsidRDefault="003D171F">
            <w:pPr>
              <w:spacing w:after="0" w:line="240" w:lineRule="auto"/>
              <w:rPr>
                <w:sz w:val="24"/>
                <w:szCs w:val="24"/>
              </w:rPr>
            </w:pPr>
            <w:r w:rsidRPr="00056435">
              <w:rPr>
                <w:sz w:val="24"/>
                <w:szCs w:val="24"/>
              </w:rPr>
              <w:t>N/A.</w:t>
            </w:r>
          </w:p>
        </w:tc>
      </w:tr>
    </w:tbl>
    <w:p w14:paraId="2A81BA5A" w14:textId="77777777" w:rsidR="00D07DEF" w:rsidRPr="00056435" w:rsidRDefault="00D07DEF" w:rsidP="00DC2524">
      <w:pPr>
        <w:spacing w:after="0"/>
        <w:rPr>
          <w:sz w:val="24"/>
          <w:szCs w:val="24"/>
        </w:rPr>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663EAE" w:rsidRPr="00056435" w14:paraId="3380F855" w14:textId="77777777" w:rsidTr="00B15903">
        <w:tc>
          <w:tcPr>
            <w:tcW w:w="3544" w:type="dxa"/>
            <w:vMerge w:val="restart"/>
            <w:tcBorders>
              <w:right w:val="single" w:sz="4" w:space="0" w:color="auto"/>
            </w:tcBorders>
            <w:shd w:val="clear" w:color="auto" w:fill="C00000"/>
          </w:tcPr>
          <w:p w14:paraId="4DD6DA86" w14:textId="77777777" w:rsidR="00663EAE" w:rsidRPr="00056435" w:rsidRDefault="00663EAE" w:rsidP="00B15903">
            <w:pPr>
              <w:widowControl w:val="0"/>
              <w:spacing w:line="276" w:lineRule="auto"/>
              <w:jc w:val="center"/>
              <w:rPr>
                <w:sz w:val="24"/>
                <w:szCs w:val="24"/>
              </w:rPr>
            </w:pPr>
            <w:r w:rsidRPr="00056435">
              <w:rPr>
                <w:b/>
                <w:sz w:val="24"/>
                <w:szCs w:val="24"/>
              </w:rPr>
              <w:t>NOMBRE Y FIRMA DE LA PERSONA QUE AUTORIZA</w:t>
            </w:r>
          </w:p>
        </w:tc>
        <w:tc>
          <w:tcPr>
            <w:tcW w:w="425" w:type="dxa"/>
            <w:tcBorders>
              <w:top w:val="nil"/>
              <w:left w:val="single" w:sz="4" w:space="0" w:color="auto"/>
              <w:bottom w:val="nil"/>
              <w:right w:val="single" w:sz="4" w:space="0" w:color="auto"/>
            </w:tcBorders>
          </w:tcPr>
          <w:p w14:paraId="468A19A0" w14:textId="77777777" w:rsidR="00663EAE" w:rsidRPr="00056435" w:rsidRDefault="00663EAE" w:rsidP="00B15903">
            <w:pPr>
              <w:widowControl w:val="0"/>
              <w:spacing w:line="276" w:lineRule="auto"/>
              <w:rPr>
                <w:sz w:val="24"/>
                <w:szCs w:val="24"/>
              </w:rPr>
            </w:pPr>
          </w:p>
        </w:tc>
        <w:tc>
          <w:tcPr>
            <w:tcW w:w="3233" w:type="dxa"/>
            <w:vMerge w:val="restart"/>
            <w:tcBorders>
              <w:left w:val="single" w:sz="4" w:space="0" w:color="auto"/>
              <w:right w:val="single" w:sz="4" w:space="0" w:color="auto"/>
            </w:tcBorders>
            <w:shd w:val="clear" w:color="auto" w:fill="C00000"/>
          </w:tcPr>
          <w:p w14:paraId="3B05EBE3" w14:textId="77777777" w:rsidR="00663EAE" w:rsidRPr="00056435" w:rsidRDefault="00663EAE" w:rsidP="00B15903">
            <w:pPr>
              <w:widowControl w:val="0"/>
              <w:spacing w:line="276" w:lineRule="auto"/>
              <w:jc w:val="center"/>
              <w:rPr>
                <w:sz w:val="24"/>
                <w:szCs w:val="24"/>
              </w:rPr>
            </w:pPr>
            <w:r w:rsidRPr="00056435">
              <w:rPr>
                <w:b/>
                <w:sz w:val="24"/>
                <w:szCs w:val="24"/>
              </w:rPr>
              <w:t>NOMBRE Y FIRMA DEL TRABAJADOR</w:t>
            </w:r>
          </w:p>
        </w:tc>
        <w:tc>
          <w:tcPr>
            <w:tcW w:w="282" w:type="dxa"/>
            <w:tcBorders>
              <w:top w:val="nil"/>
              <w:left w:val="single" w:sz="4" w:space="0" w:color="auto"/>
              <w:bottom w:val="nil"/>
              <w:right w:val="single" w:sz="4" w:space="0" w:color="auto"/>
            </w:tcBorders>
          </w:tcPr>
          <w:p w14:paraId="6D37385B" w14:textId="77777777" w:rsidR="00663EAE" w:rsidRPr="00056435" w:rsidRDefault="00663EAE" w:rsidP="00B15903">
            <w:pPr>
              <w:widowControl w:val="0"/>
              <w:spacing w:line="276" w:lineRule="auto"/>
              <w:rPr>
                <w:sz w:val="24"/>
                <w:szCs w:val="24"/>
              </w:rPr>
            </w:pPr>
          </w:p>
        </w:tc>
        <w:tc>
          <w:tcPr>
            <w:tcW w:w="2448" w:type="dxa"/>
            <w:gridSpan w:val="3"/>
            <w:tcBorders>
              <w:left w:val="single" w:sz="4" w:space="0" w:color="auto"/>
            </w:tcBorders>
            <w:shd w:val="clear" w:color="auto" w:fill="C00000"/>
            <w:vAlign w:val="center"/>
          </w:tcPr>
          <w:p w14:paraId="7A79F38A" w14:textId="77777777" w:rsidR="00663EAE" w:rsidRPr="00056435" w:rsidRDefault="00663EAE" w:rsidP="00B15903">
            <w:pPr>
              <w:widowControl w:val="0"/>
              <w:spacing w:line="276" w:lineRule="auto"/>
              <w:jc w:val="center"/>
              <w:rPr>
                <w:sz w:val="24"/>
                <w:szCs w:val="24"/>
              </w:rPr>
            </w:pPr>
            <w:r w:rsidRPr="00056435">
              <w:rPr>
                <w:b/>
                <w:sz w:val="24"/>
                <w:szCs w:val="24"/>
              </w:rPr>
              <w:t>FECHA</w:t>
            </w:r>
          </w:p>
        </w:tc>
      </w:tr>
      <w:tr w:rsidR="00663EAE" w:rsidRPr="00056435" w14:paraId="08C5CDB8" w14:textId="77777777" w:rsidTr="00B15903">
        <w:tc>
          <w:tcPr>
            <w:tcW w:w="3544" w:type="dxa"/>
            <w:vMerge/>
            <w:tcBorders>
              <w:right w:val="single" w:sz="4" w:space="0" w:color="auto"/>
            </w:tcBorders>
            <w:shd w:val="clear" w:color="auto" w:fill="C00000"/>
          </w:tcPr>
          <w:p w14:paraId="75C3B0D0" w14:textId="77777777" w:rsidR="00663EAE" w:rsidRPr="00056435" w:rsidRDefault="00663EAE" w:rsidP="00B15903">
            <w:pPr>
              <w:widowControl w:val="0"/>
              <w:spacing w:line="276" w:lineRule="auto"/>
              <w:rPr>
                <w:sz w:val="24"/>
                <w:szCs w:val="24"/>
              </w:rPr>
            </w:pPr>
          </w:p>
        </w:tc>
        <w:tc>
          <w:tcPr>
            <w:tcW w:w="425" w:type="dxa"/>
            <w:tcBorders>
              <w:top w:val="nil"/>
              <w:left w:val="single" w:sz="4" w:space="0" w:color="auto"/>
              <w:bottom w:val="nil"/>
              <w:right w:val="single" w:sz="4" w:space="0" w:color="auto"/>
            </w:tcBorders>
          </w:tcPr>
          <w:p w14:paraId="6F6316E4" w14:textId="77777777" w:rsidR="00663EAE" w:rsidRPr="00056435" w:rsidRDefault="00663EAE" w:rsidP="00B15903">
            <w:pPr>
              <w:widowControl w:val="0"/>
              <w:spacing w:line="276" w:lineRule="auto"/>
              <w:rPr>
                <w:sz w:val="24"/>
                <w:szCs w:val="24"/>
              </w:rPr>
            </w:pPr>
          </w:p>
        </w:tc>
        <w:tc>
          <w:tcPr>
            <w:tcW w:w="3233" w:type="dxa"/>
            <w:vMerge/>
            <w:tcBorders>
              <w:left w:val="single" w:sz="4" w:space="0" w:color="auto"/>
              <w:right w:val="single" w:sz="4" w:space="0" w:color="auto"/>
            </w:tcBorders>
            <w:shd w:val="clear" w:color="auto" w:fill="C00000"/>
          </w:tcPr>
          <w:p w14:paraId="4772286E" w14:textId="77777777" w:rsidR="00663EAE" w:rsidRPr="00056435" w:rsidRDefault="00663EAE" w:rsidP="00B15903">
            <w:pPr>
              <w:widowControl w:val="0"/>
              <w:spacing w:line="276" w:lineRule="auto"/>
              <w:rPr>
                <w:sz w:val="24"/>
                <w:szCs w:val="24"/>
              </w:rPr>
            </w:pPr>
          </w:p>
        </w:tc>
        <w:tc>
          <w:tcPr>
            <w:tcW w:w="282" w:type="dxa"/>
            <w:tcBorders>
              <w:top w:val="nil"/>
              <w:left w:val="single" w:sz="4" w:space="0" w:color="auto"/>
              <w:bottom w:val="nil"/>
              <w:right w:val="single" w:sz="4" w:space="0" w:color="auto"/>
            </w:tcBorders>
          </w:tcPr>
          <w:p w14:paraId="0185EAB1" w14:textId="77777777" w:rsidR="00663EAE" w:rsidRPr="00056435" w:rsidRDefault="00663EAE" w:rsidP="00B15903">
            <w:pPr>
              <w:widowControl w:val="0"/>
              <w:spacing w:line="276" w:lineRule="auto"/>
              <w:rPr>
                <w:sz w:val="24"/>
                <w:szCs w:val="24"/>
              </w:rPr>
            </w:pPr>
          </w:p>
        </w:tc>
        <w:tc>
          <w:tcPr>
            <w:tcW w:w="849" w:type="dxa"/>
            <w:tcBorders>
              <w:left w:val="single" w:sz="4" w:space="0" w:color="auto"/>
            </w:tcBorders>
            <w:shd w:val="clear" w:color="auto" w:fill="C00000"/>
            <w:vAlign w:val="center"/>
          </w:tcPr>
          <w:p w14:paraId="09893CE7" w14:textId="77777777" w:rsidR="00663EAE" w:rsidRPr="00056435" w:rsidRDefault="00663EAE" w:rsidP="00B15903">
            <w:pPr>
              <w:jc w:val="center"/>
              <w:rPr>
                <w:b/>
                <w:sz w:val="24"/>
                <w:szCs w:val="24"/>
              </w:rPr>
            </w:pPr>
            <w:r w:rsidRPr="00056435">
              <w:rPr>
                <w:b/>
                <w:sz w:val="24"/>
                <w:szCs w:val="24"/>
              </w:rPr>
              <w:t>DÍA</w:t>
            </w:r>
          </w:p>
        </w:tc>
        <w:tc>
          <w:tcPr>
            <w:tcW w:w="849" w:type="dxa"/>
            <w:shd w:val="clear" w:color="auto" w:fill="C00000"/>
            <w:vAlign w:val="center"/>
          </w:tcPr>
          <w:p w14:paraId="70F23106" w14:textId="77777777" w:rsidR="00663EAE" w:rsidRPr="00056435" w:rsidRDefault="00663EAE" w:rsidP="00B15903">
            <w:pPr>
              <w:jc w:val="center"/>
              <w:rPr>
                <w:b/>
                <w:sz w:val="24"/>
                <w:szCs w:val="24"/>
              </w:rPr>
            </w:pPr>
            <w:r w:rsidRPr="00056435">
              <w:rPr>
                <w:b/>
                <w:sz w:val="24"/>
                <w:szCs w:val="24"/>
              </w:rPr>
              <w:t>MES</w:t>
            </w:r>
          </w:p>
        </w:tc>
        <w:tc>
          <w:tcPr>
            <w:tcW w:w="750" w:type="dxa"/>
            <w:shd w:val="clear" w:color="auto" w:fill="C00000"/>
            <w:vAlign w:val="center"/>
          </w:tcPr>
          <w:p w14:paraId="164FA6FC" w14:textId="77777777" w:rsidR="00663EAE" w:rsidRPr="00056435" w:rsidRDefault="00663EAE" w:rsidP="00B15903">
            <w:pPr>
              <w:jc w:val="center"/>
              <w:rPr>
                <w:b/>
                <w:sz w:val="24"/>
                <w:szCs w:val="24"/>
              </w:rPr>
            </w:pPr>
            <w:r w:rsidRPr="00056435">
              <w:rPr>
                <w:b/>
                <w:sz w:val="24"/>
                <w:szCs w:val="24"/>
              </w:rPr>
              <w:t>AÑO</w:t>
            </w:r>
          </w:p>
        </w:tc>
      </w:tr>
      <w:tr w:rsidR="00663EAE" w:rsidRPr="00056435" w14:paraId="3BE67137" w14:textId="77777777" w:rsidTr="00FE41EE">
        <w:trPr>
          <w:trHeight w:val="1484"/>
        </w:trPr>
        <w:tc>
          <w:tcPr>
            <w:tcW w:w="3544" w:type="dxa"/>
            <w:tcBorders>
              <w:right w:val="single" w:sz="4" w:space="0" w:color="auto"/>
            </w:tcBorders>
            <w:vAlign w:val="bottom"/>
          </w:tcPr>
          <w:p w14:paraId="578CDB3D" w14:textId="77777777" w:rsidR="00D95284" w:rsidRPr="00056435" w:rsidRDefault="002C026A" w:rsidP="002C026A">
            <w:pPr>
              <w:jc w:val="center"/>
            </w:pPr>
            <w:r w:rsidRPr="00056435">
              <w:t>Rubén Ortega García</w:t>
            </w:r>
          </w:p>
          <w:p w14:paraId="50F3A7E7" w14:textId="1EC06FC7" w:rsidR="002C026A" w:rsidRPr="00056435" w:rsidRDefault="002C026A" w:rsidP="002C026A">
            <w:pPr>
              <w:jc w:val="center"/>
            </w:pPr>
          </w:p>
        </w:tc>
        <w:tc>
          <w:tcPr>
            <w:tcW w:w="425" w:type="dxa"/>
            <w:tcBorders>
              <w:top w:val="nil"/>
              <w:left w:val="single" w:sz="4" w:space="0" w:color="auto"/>
              <w:bottom w:val="nil"/>
              <w:right w:val="single" w:sz="4" w:space="0" w:color="auto"/>
            </w:tcBorders>
            <w:vAlign w:val="bottom"/>
          </w:tcPr>
          <w:p w14:paraId="2E7D1C3D" w14:textId="77777777" w:rsidR="00663EAE" w:rsidRPr="00056435" w:rsidRDefault="00663EAE" w:rsidP="00B15903">
            <w:pPr>
              <w:widowControl w:val="0"/>
              <w:spacing w:line="276" w:lineRule="auto"/>
              <w:jc w:val="center"/>
            </w:pPr>
          </w:p>
        </w:tc>
        <w:tc>
          <w:tcPr>
            <w:tcW w:w="3233" w:type="dxa"/>
            <w:tcBorders>
              <w:left w:val="single" w:sz="4" w:space="0" w:color="auto"/>
              <w:right w:val="single" w:sz="4" w:space="0" w:color="auto"/>
            </w:tcBorders>
            <w:vAlign w:val="bottom"/>
          </w:tcPr>
          <w:p w14:paraId="13644DB6" w14:textId="77777777" w:rsidR="00D95284" w:rsidRPr="00056435" w:rsidRDefault="00663EAE" w:rsidP="002C026A">
            <w:pPr>
              <w:widowControl w:val="0"/>
              <w:spacing w:line="276" w:lineRule="auto"/>
              <w:jc w:val="center"/>
            </w:pPr>
            <w:r w:rsidRPr="00056435">
              <w:t>José Luis Torr</w:t>
            </w:r>
            <w:r w:rsidR="002C026A" w:rsidRPr="00056435">
              <w:t>ecillas Hernández</w:t>
            </w:r>
          </w:p>
          <w:p w14:paraId="778E14B4" w14:textId="687CB623" w:rsidR="002C026A" w:rsidRPr="00056435" w:rsidRDefault="002C026A" w:rsidP="002C026A">
            <w:pPr>
              <w:widowControl w:val="0"/>
              <w:spacing w:line="276" w:lineRule="auto"/>
              <w:jc w:val="center"/>
            </w:pPr>
          </w:p>
        </w:tc>
        <w:tc>
          <w:tcPr>
            <w:tcW w:w="282" w:type="dxa"/>
            <w:tcBorders>
              <w:top w:val="nil"/>
              <w:left w:val="single" w:sz="4" w:space="0" w:color="auto"/>
              <w:bottom w:val="nil"/>
              <w:right w:val="single" w:sz="4" w:space="0" w:color="auto"/>
            </w:tcBorders>
          </w:tcPr>
          <w:p w14:paraId="20BD37C0" w14:textId="77777777" w:rsidR="00663EAE" w:rsidRPr="00056435" w:rsidRDefault="00663EAE" w:rsidP="00B15903">
            <w:pPr>
              <w:widowControl w:val="0"/>
              <w:spacing w:line="276" w:lineRule="auto"/>
            </w:pPr>
          </w:p>
        </w:tc>
        <w:tc>
          <w:tcPr>
            <w:tcW w:w="849" w:type="dxa"/>
            <w:tcBorders>
              <w:left w:val="single" w:sz="4" w:space="0" w:color="auto"/>
            </w:tcBorders>
            <w:vAlign w:val="center"/>
          </w:tcPr>
          <w:p w14:paraId="16108C0E" w14:textId="77777777" w:rsidR="00663EAE" w:rsidRPr="00056435" w:rsidRDefault="00663EAE" w:rsidP="00B15903">
            <w:pPr>
              <w:jc w:val="center"/>
            </w:pPr>
            <w:r w:rsidRPr="00056435">
              <w:t>07</w:t>
            </w:r>
          </w:p>
        </w:tc>
        <w:tc>
          <w:tcPr>
            <w:tcW w:w="849" w:type="dxa"/>
            <w:vAlign w:val="center"/>
          </w:tcPr>
          <w:p w14:paraId="13D9BD9F" w14:textId="1A020B04" w:rsidR="00663EAE" w:rsidRPr="00056435" w:rsidRDefault="002E4538" w:rsidP="00B15903">
            <w:pPr>
              <w:jc w:val="center"/>
            </w:pPr>
            <w:r w:rsidRPr="00056435">
              <w:t>08</w:t>
            </w:r>
          </w:p>
        </w:tc>
        <w:tc>
          <w:tcPr>
            <w:tcW w:w="750" w:type="dxa"/>
            <w:vAlign w:val="center"/>
          </w:tcPr>
          <w:p w14:paraId="234C29A5" w14:textId="77777777" w:rsidR="00663EAE" w:rsidRPr="00056435" w:rsidRDefault="00663EAE" w:rsidP="00B15903">
            <w:pPr>
              <w:jc w:val="center"/>
            </w:pPr>
            <w:r w:rsidRPr="00056435">
              <w:t>2022</w:t>
            </w:r>
          </w:p>
        </w:tc>
      </w:tr>
    </w:tbl>
    <w:p w14:paraId="086542F4" w14:textId="77777777" w:rsidR="00D07DEF" w:rsidRPr="00056435" w:rsidRDefault="00025397">
      <w:r w:rsidRPr="00056435">
        <w:br w:type="page"/>
      </w:r>
    </w:p>
    <w:p w14:paraId="2FC63307" w14:textId="77777777" w:rsidR="007425DB" w:rsidRPr="00056435" w:rsidRDefault="007425DB" w:rsidP="00DC2524">
      <w:pPr>
        <w:spacing w:after="0" w:line="240" w:lineRule="auto"/>
        <w:rPr>
          <w:sz w:val="24"/>
          <w:szCs w:val="24"/>
        </w:rPr>
      </w:pPr>
    </w:p>
    <w:tbl>
      <w:tblPr>
        <w:tblStyle w:val="29"/>
        <w:tblW w:w="9923" w:type="dxa"/>
        <w:tblInd w:w="-497" w:type="dxa"/>
        <w:tblLayout w:type="fixed"/>
        <w:tblLook w:val="0400" w:firstRow="0" w:lastRow="0" w:firstColumn="0" w:lastColumn="0" w:noHBand="0" w:noVBand="1"/>
      </w:tblPr>
      <w:tblGrid>
        <w:gridCol w:w="283"/>
        <w:gridCol w:w="142"/>
        <w:gridCol w:w="2127"/>
        <w:gridCol w:w="2108"/>
        <w:gridCol w:w="18"/>
        <w:gridCol w:w="2126"/>
        <w:gridCol w:w="3101"/>
        <w:gridCol w:w="18"/>
      </w:tblGrid>
      <w:tr w:rsidR="00D07DEF" w:rsidRPr="00056435" w14:paraId="31EE9494" w14:textId="77777777">
        <w:trPr>
          <w:trHeight w:val="289"/>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14:paraId="61A069B5" w14:textId="77777777" w:rsidR="00D07DEF" w:rsidRPr="00056435" w:rsidRDefault="00025397">
            <w:pPr>
              <w:jc w:val="center"/>
              <w:rPr>
                <w:b/>
                <w:sz w:val="24"/>
                <w:szCs w:val="24"/>
              </w:rPr>
            </w:pPr>
            <w:r w:rsidRPr="00056435">
              <w:rPr>
                <w:b/>
                <w:noProof/>
                <w:sz w:val="24"/>
                <w:szCs w:val="24"/>
              </w:rPr>
              <w:drawing>
                <wp:inline distT="0" distB="0" distL="0" distR="0" wp14:anchorId="73896358" wp14:editId="78B524FF">
                  <wp:extent cx="1525504" cy="673850"/>
                  <wp:effectExtent l="0" t="0" r="0" b="0"/>
                  <wp:docPr id="6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525504" cy="673850"/>
                          </a:xfrm>
                          <a:prstGeom prst="rect">
                            <a:avLst/>
                          </a:prstGeom>
                          <a:ln/>
                        </pic:spPr>
                      </pic:pic>
                    </a:graphicData>
                  </a:graphic>
                </wp:inline>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6204409C" w14:textId="77777777" w:rsidR="00D07DEF" w:rsidRPr="00056435" w:rsidRDefault="00025397">
            <w:pPr>
              <w:spacing w:after="0"/>
              <w:jc w:val="center"/>
              <w:rPr>
                <w:b/>
                <w:sz w:val="24"/>
                <w:szCs w:val="24"/>
              </w:rPr>
            </w:pPr>
            <w:r w:rsidRPr="00056435">
              <w:rPr>
                <w:b/>
                <w:sz w:val="24"/>
                <w:szCs w:val="24"/>
              </w:rPr>
              <w:t>DESCRIPCIÓN DE PUESTOS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582F842D" w14:textId="77777777" w:rsidR="00D07DEF" w:rsidRPr="00056435" w:rsidRDefault="00025397" w:rsidP="00DC2524">
            <w:pPr>
              <w:spacing w:after="0" w:line="240" w:lineRule="auto"/>
              <w:rPr>
                <w:b/>
                <w:sz w:val="24"/>
                <w:szCs w:val="24"/>
              </w:rPr>
            </w:pPr>
            <w:r w:rsidRPr="00056435">
              <w:rPr>
                <w:b/>
                <w:sz w:val="24"/>
                <w:szCs w:val="24"/>
              </w:rPr>
              <w:t>RSGC5.3,A</w:t>
            </w:r>
          </w:p>
        </w:tc>
      </w:tr>
      <w:tr w:rsidR="00D07DEF" w:rsidRPr="00056435" w14:paraId="62DA4B36"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28C6D0A0"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6E3E6250" w14:textId="61DC4DBB" w:rsidR="00D07DEF" w:rsidRPr="00056435" w:rsidRDefault="00025397" w:rsidP="00DC2524">
            <w:pPr>
              <w:pStyle w:val="Ttulo2"/>
              <w:spacing w:before="0"/>
              <w:jc w:val="center"/>
              <w:rPr>
                <w:rFonts w:ascii="Times New Roman" w:hAnsi="Times New Roman" w:cs="Times New Roman"/>
                <w:color w:val="auto"/>
                <w:sz w:val="24"/>
                <w:szCs w:val="24"/>
              </w:rPr>
            </w:pPr>
            <w:bookmarkStart w:id="48" w:name="_Toc122346591"/>
            <w:r w:rsidRPr="00056435">
              <w:rPr>
                <w:rFonts w:ascii="Times New Roman" w:hAnsi="Times New Roman" w:cs="Times New Roman"/>
                <w:color w:val="auto"/>
                <w:sz w:val="24"/>
                <w:szCs w:val="24"/>
              </w:rPr>
              <w:t>Digitalizador</w:t>
            </w:r>
            <w:bookmarkEnd w:id="48"/>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6A4E8F3F" w14:textId="0C5FAB9E" w:rsidR="00D07DEF" w:rsidRPr="00056435" w:rsidRDefault="00025397" w:rsidP="002E4538">
            <w:pPr>
              <w:spacing w:after="0" w:line="240" w:lineRule="auto"/>
              <w:rPr>
                <w:b/>
                <w:sz w:val="24"/>
                <w:szCs w:val="24"/>
              </w:rPr>
            </w:pPr>
            <w:r w:rsidRPr="00056435">
              <w:rPr>
                <w:b/>
                <w:sz w:val="24"/>
                <w:szCs w:val="24"/>
              </w:rPr>
              <w:t xml:space="preserve">Fecha: </w:t>
            </w:r>
            <w:r w:rsidRPr="00056435">
              <w:rPr>
                <w:sz w:val="24"/>
                <w:szCs w:val="24"/>
              </w:rPr>
              <w:t>07/0</w:t>
            </w:r>
            <w:r w:rsidR="002E4538" w:rsidRPr="00056435">
              <w:rPr>
                <w:sz w:val="24"/>
                <w:szCs w:val="24"/>
              </w:rPr>
              <w:t>8</w:t>
            </w:r>
            <w:r w:rsidRPr="00056435">
              <w:rPr>
                <w:sz w:val="24"/>
                <w:szCs w:val="24"/>
              </w:rPr>
              <w:t>/2022</w:t>
            </w:r>
          </w:p>
        </w:tc>
      </w:tr>
      <w:tr w:rsidR="00D07DEF" w:rsidRPr="00056435" w14:paraId="50B0D7D7" w14:textId="77777777">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6B8442F6"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4C09CA3B"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EA024CF" w14:textId="77777777" w:rsidR="00D07DEF" w:rsidRPr="00056435" w:rsidRDefault="00025397">
            <w:pPr>
              <w:spacing w:after="0" w:line="240" w:lineRule="auto"/>
              <w:rPr>
                <w:b/>
                <w:sz w:val="24"/>
                <w:szCs w:val="24"/>
              </w:rPr>
            </w:pPr>
            <w:r w:rsidRPr="00056435">
              <w:rPr>
                <w:b/>
                <w:sz w:val="24"/>
                <w:szCs w:val="24"/>
              </w:rPr>
              <w:t xml:space="preserve">Edición: </w:t>
            </w:r>
            <w:r w:rsidRPr="00056435">
              <w:rPr>
                <w:sz w:val="24"/>
                <w:szCs w:val="24"/>
              </w:rPr>
              <w:t>01</w:t>
            </w:r>
          </w:p>
        </w:tc>
      </w:tr>
      <w:tr w:rsidR="00D07DEF" w:rsidRPr="00056435" w14:paraId="22C25CFE"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2B552740"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7CCF9B69"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438A1131" w14:textId="77777777" w:rsidR="00D07DEF" w:rsidRPr="00056435" w:rsidRDefault="00025397">
            <w:pPr>
              <w:spacing w:after="0" w:line="240" w:lineRule="auto"/>
              <w:rPr>
                <w:b/>
                <w:sz w:val="24"/>
                <w:szCs w:val="24"/>
              </w:rPr>
            </w:pPr>
            <w:r w:rsidRPr="00056435">
              <w:rPr>
                <w:b/>
                <w:sz w:val="24"/>
                <w:szCs w:val="24"/>
              </w:rPr>
              <w:t xml:space="preserve">Página: </w:t>
            </w:r>
            <w:r w:rsidRPr="00056435">
              <w:rPr>
                <w:sz w:val="24"/>
                <w:szCs w:val="24"/>
              </w:rPr>
              <w:t>1-2</w:t>
            </w:r>
          </w:p>
        </w:tc>
      </w:tr>
      <w:tr w:rsidR="00D07DEF" w:rsidRPr="00056435" w14:paraId="46865058" w14:textId="77777777">
        <w:trPr>
          <w:trHeight w:val="298"/>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15764E19" w14:textId="1EC885B9" w:rsidR="00D07DEF" w:rsidRPr="00056435" w:rsidRDefault="00025397" w:rsidP="00893E55">
            <w:pPr>
              <w:spacing w:after="0"/>
              <w:jc w:val="both"/>
              <w:rPr>
                <w:b/>
                <w:sz w:val="24"/>
                <w:szCs w:val="24"/>
              </w:rPr>
            </w:pPr>
            <w:r w:rsidRPr="00056435">
              <w:rPr>
                <w:b/>
                <w:sz w:val="24"/>
                <w:szCs w:val="24"/>
              </w:rPr>
              <w:t>Unidad: Dirección de Desarroll</w:t>
            </w:r>
            <w:r w:rsidR="003D171F" w:rsidRPr="00056435">
              <w:rPr>
                <w:b/>
                <w:sz w:val="24"/>
                <w:szCs w:val="24"/>
              </w:rPr>
              <w:t>o y Gestión de Recursos Humanos</w:t>
            </w:r>
          </w:p>
        </w:tc>
        <w:tc>
          <w:tcPr>
            <w:tcW w:w="5263"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769ED60B" w14:textId="698B33BA" w:rsidR="00D07DEF" w:rsidRPr="00056435" w:rsidRDefault="00025397">
            <w:pPr>
              <w:spacing w:after="0"/>
              <w:rPr>
                <w:b/>
                <w:sz w:val="24"/>
                <w:szCs w:val="24"/>
              </w:rPr>
            </w:pPr>
            <w:r w:rsidRPr="00056435">
              <w:rPr>
                <w:b/>
                <w:sz w:val="24"/>
                <w:szCs w:val="24"/>
              </w:rPr>
              <w:t>Área: Digitalización</w:t>
            </w:r>
          </w:p>
        </w:tc>
      </w:tr>
      <w:tr w:rsidR="00D07DEF" w:rsidRPr="00056435" w14:paraId="078202A3"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29C50C9F" w14:textId="77777777" w:rsidR="00D07DEF" w:rsidRPr="00056435" w:rsidRDefault="00025397">
            <w:pPr>
              <w:spacing w:after="0"/>
              <w:jc w:val="center"/>
              <w:rPr>
                <w:b/>
                <w:sz w:val="24"/>
                <w:szCs w:val="24"/>
              </w:rPr>
            </w:pPr>
            <w:r w:rsidRPr="00056435">
              <w:rPr>
                <w:b/>
                <w:sz w:val="24"/>
                <w:szCs w:val="24"/>
              </w:rPr>
              <w:t>IDENTIFICACIÓN DEL PUESTO</w:t>
            </w:r>
          </w:p>
        </w:tc>
      </w:tr>
      <w:tr w:rsidR="00D07DEF" w:rsidRPr="00056435" w14:paraId="026C98C1" w14:textId="77777777">
        <w:trPr>
          <w:trHeight w:val="298"/>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21ABD6A6" w14:textId="77777777" w:rsidR="00D07DEF" w:rsidRPr="00056435" w:rsidRDefault="00025397">
            <w:pPr>
              <w:spacing w:after="0"/>
              <w:jc w:val="center"/>
              <w:rPr>
                <w:b/>
                <w:sz w:val="24"/>
                <w:szCs w:val="24"/>
              </w:rPr>
            </w:pPr>
            <w:r w:rsidRPr="00056435">
              <w:rPr>
                <w:b/>
                <w:sz w:val="24"/>
                <w:szCs w:val="24"/>
              </w:rPr>
              <w:t>NOMBRE DEL PUESTO</w:t>
            </w:r>
          </w:p>
        </w:tc>
        <w:tc>
          <w:tcPr>
            <w:tcW w:w="5245" w:type="dxa"/>
            <w:gridSpan w:val="3"/>
            <w:tcBorders>
              <w:top w:val="single" w:sz="4" w:space="0" w:color="000000"/>
              <w:left w:val="nil"/>
              <w:bottom w:val="single" w:sz="4" w:space="0" w:color="000000"/>
              <w:right w:val="single" w:sz="4" w:space="0" w:color="000000"/>
            </w:tcBorders>
            <w:shd w:val="clear" w:color="auto" w:fill="C00000"/>
            <w:vAlign w:val="center"/>
          </w:tcPr>
          <w:p w14:paraId="585650F4" w14:textId="77777777" w:rsidR="00D07DEF" w:rsidRPr="00056435" w:rsidRDefault="00025397">
            <w:pPr>
              <w:spacing w:after="0"/>
              <w:jc w:val="center"/>
              <w:rPr>
                <w:b/>
                <w:sz w:val="24"/>
                <w:szCs w:val="24"/>
              </w:rPr>
            </w:pPr>
            <w:r w:rsidRPr="00056435">
              <w:rPr>
                <w:b/>
                <w:sz w:val="24"/>
                <w:szCs w:val="24"/>
              </w:rPr>
              <w:t>No. DE PERSONAS EN EL PUESTO</w:t>
            </w:r>
          </w:p>
        </w:tc>
      </w:tr>
      <w:tr w:rsidR="00D07DEF" w:rsidRPr="00056435" w14:paraId="0DCB60ED" w14:textId="77777777">
        <w:trPr>
          <w:trHeight w:val="271"/>
        </w:trPr>
        <w:tc>
          <w:tcPr>
            <w:tcW w:w="4678" w:type="dxa"/>
            <w:gridSpan w:val="5"/>
            <w:tcBorders>
              <w:top w:val="single" w:sz="4" w:space="0" w:color="000000"/>
              <w:left w:val="single" w:sz="4" w:space="0" w:color="000000"/>
              <w:bottom w:val="single" w:sz="4" w:space="0" w:color="000000"/>
              <w:right w:val="single" w:sz="4" w:space="0" w:color="000000"/>
            </w:tcBorders>
            <w:vAlign w:val="center"/>
          </w:tcPr>
          <w:p w14:paraId="1B2CDE1C" w14:textId="77777777" w:rsidR="00D07DEF" w:rsidRPr="00056435" w:rsidRDefault="00025397">
            <w:pPr>
              <w:spacing w:after="0"/>
              <w:jc w:val="center"/>
              <w:rPr>
                <w:b/>
                <w:sz w:val="24"/>
                <w:szCs w:val="24"/>
              </w:rPr>
            </w:pPr>
            <w:r w:rsidRPr="00056435">
              <w:rPr>
                <w:b/>
                <w:sz w:val="24"/>
                <w:szCs w:val="24"/>
              </w:rPr>
              <w:t>Digitalizador</w:t>
            </w:r>
          </w:p>
        </w:tc>
        <w:tc>
          <w:tcPr>
            <w:tcW w:w="5245" w:type="dxa"/>
            <w:gridSpan w:val="3"/>
            <w:tcBorders>
              <w:top w:val="single" w:sz="4" w:space="0" w:color="000000"/>
              <w:left w:val="nil"/>
              <w:bottom w:val="single" w:sz="4" w:space="0" w:color="000000"/>
              <w:right w:val="single" w:sz="4" w:space="0" w:color="000000"/>
            </w:tcBorders>
            <w:vAlign w:val="center"/>
          </w:tcPr>
          <w:p w14:paraId="2351A248" w14:textId="77777777" w:rsidR="00D07DEF" w:rsidRPr="00056435" w:rsidRDefault="00025397">
            <w:pPr>
              <w:spacing w:after="0"/>
              <w:jc w:val="center"/>
              <w:rPr>
                <w:b/>
                <w:sz w:val="24"/>
                <w:szCs w:val="24"/>
              </w:rPr>
            </w:pPr>
            <w:r w:rsidRPr="00056435">
              <w:rPr>
                <w:b/>
                <w:sz w:val="24"/>
                <w:szCs w:val="24"/>
              </w:rPr>
              <w:t>1</w:t>
            </w:r>
          </w:p>
        </w:tc>
      </w:tr>
      <w:tr w:rsidR="00D07DEF" w:rsidRPr="00056435" w14:paraId="40283F83"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4E52237D" w14:textId="77777777" w:rsidR="00D07DEF" w:rsidRPr="00056435" w:rsidRDefault="00025397">
            <w:pPr>
              <w:spacing w:after="0"/>
              <w:jc w:val="center"/>
              <w:rPr>
                <w:b/>
                <w:sz w:val="24"/>
                <w:szCs w:val="24"/>
              </w:rPr>
            </w:pPr>
            <w:r w:rsidRPr="00056435">
              <w:rPr>
                <w:b/>
                <w:sz w:val="24"/>
                <w:szCs w:val="24"/>
              </w:rPr>
              <w:t>TRAMO DE CONTROL</w:t>
            </w:r>
          </w:p>
        </w:tc>
      </w:tr>
      <w:tr w:rsidR="00D07DEF" w:rsidRPr="00056435" w14:paraId="5EC159B6"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63195AE8" w14:textId="4D47839F" w:rsidR="00D07DEF" w:rsidRPr="00056435" w:rsidRDefault="00025397">
            <w:pPr>
              <w:jc w:val="both"/>
              <w:rPr>
                <w:sz w:val="24"/>
                <w:szCs w:val="24"/>
              </w:rPr>
            </w:pPr>
            <w:r w:rsidRPr="00056435">
              <w:rPr>
                <w:b/>
                <w:sz w:val="24"/>
                <w:szCs w:val="24"/>
              </w:rPr>
              <w:t>REPORTA A:</w:t>
            </w:r>
            <w:r w:rsidRPr="00056435">
              <w:rPr>
                <w:sz w:val="24"/>
                <w:szCs w:val="24"/>
              </w:rPr>
              <w:t xml:space="preserve"> Subdirección y Responsable de Digitalización y Archivo General</w:t>
            </w:r>
            <w:r w:rsidR="002E4538" w:rsidRPr="00056435">
              <w:rPr>
                <w:sz w:val="24"/>
                <w:szCs w:val="24"/>
              </w:rPr>
              <w:t>.</w:t>
            </w:r>
          </w:p>
        </w:tc>
      </w:tr>
      <w:tr w:rsidR="00D07DEF" w:rsidRPr="00056435" w14:paraId="79194A37"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3A9B7661" w14:textId="09C20716" w:rsidR="00D07DEF" w:rsidRPr="00056435" w:rsidRDefault="003D171F">
            <w:pPr>
              <w:jc w:val="both"/>
              <w:rPr>
                <w:b/>
                <w:sz w:val="24"/>
                <w:szCs w:val="24"/>
              </w:rPr>
            </w:pPr>
            <w:r w:rsidRPr="00056435">
              <w:rPr>
                <w:b/>
                <w:sz w:val="24"/>
                <w:szCs w:val="24"/>
              </w:rPr>
              <w:t xml:space="preserve">SUPERVISA A: </w:t>
            </w:r>
            <w:r w:rsidR="00707064" w:rsidRPr="00056435">
              <w:rPr>
                <w:sz w:val="24"/>
                <w:szCs w:val="24"/>
              </w:rPr>
              <w:t>N/A.</w:t>
            </w:r>
          </w:p>
        </w:tc>
      </w:tr>
      <w:tr w:rsidR="00D07DEF" w:rsidRPr="00056435" w14:paraId="0F2EE03E"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5A411E29" w14:textId="13876674" w:rsidR="00D07DEF" w:rsidRPr="00056435" w:rsidRDefault="00025397">
            <w:pPr>
              <w:jc w:val="both"/>
              <w:rPr>
                <w:sz w:val="24"/>
                <w:szCs w:val="24"/>
              </w:rPr>
            </w:pPr>
            <w:r w:rsidRPr="00056435">
              <w:rPr>
                <w:b/>
                <w:sz w:val="24"/>
                <w:szCs w:val="24"/>
              </w:rPr>
              <w:t>DESCRIPCIÓN GENERAL:</w:t>
            </w:r>
            <w:r w:rsidRPr="00056435">
              <w:rPr>
                <w:sz w:val="24"/>
                <w:szCs w:val="24"/>
              </w:rPr>
              <w:t xml:space="preserve"> Organiza</w:t>
            </w:r>
            <w:r w:rsidR="00707064" w:rsidRPr="00056435">
              <w:rPr>
                <w:sz w:val="24"/>
                <w:szCs w:val="24"/>
              </w:rPr>
              <w:t>r</w:t>
            </w:r>
            <w:r w:rsidRPr="00056435">
              <w:rPr>
                <w:sz w:val="24"/>
                <w:szCs w:val="24"/>
              </w:rPr>
              <w:t>, controla</w:t>
            </w:r>
            <w:r w:rsidR="00707064" w:rsidRPr="00056435">
              <w:rPr>
                <w:sz w:val="24"/>
                <w:szCs w:val="24"/>
              </w:rPr>
              <w:t>r</w:t>
            </w:r>
            <w:r w:rsidRPr="00056435">
              <w:rPr>
                <w:sz w:val="24"/>
                <w:szCs w:val="24"/>
              </w:rPr>
              <w:t>, actualiza</w:t>
            </w:r>
            <w:r w:rsidR="00707064" w:rsidRPr="00056435">
              <w:rPr>
                <w:sz w:val="24"/>
                <w:szCs w:val="24"/>
              </w:rPr>
              <w:t>r</w:t>
            </w:r>
            <w:r w:rsidRPr="00056435">
              <w:rPr>
                <w:sz w:val="24"/>
                <w:szCs w:val="24"/>
              </w:rPr>
              <w:t xml:space="preserve"> y conserva</w:t>
            </w:r>
            <w:r w:rsidR="00707064" w:rsidRPr="00056435">
              <w:rPr>
                <w:sz w:val="24"/>
                <w:szCs w:val="24"/>
              </w:rPr>
              <w:t>r</w:t>
            </w:r>
            <w:r w:rsidRPr="00056435">
              <w:rPr>
                <w:sz w:val="24"/>
                <w:szCs w:val="24"/>
              </w:rPr>
              <w:t xml:space="preserve"> la documentación que conforma el expediente de los trabajadores de la UJED automatizando y digitalizando los documentos en el SIIA, con el fin</w:t>
            </w:r>
            <w:r w:rsidR="00707064" w:rsidRPr="00056435">
              <w:rPr>
                <w:sz w:val="24"/>
                <w:szCs w:val="24"/>
              </w:rPr>
              <w:t xml:space="preserve"> de</w:t>
            </w:r>
            <w:r w:rsidRPr="00056435">
              <w:rPr>
                <w:sz w:val="24"/>
                <w:szCs w:val="24"/>
              </w:rPr>
              <w:t xml:space="preserve"> facilitar la consulta del historial de la información personal y laboral del trabajador por parte del personal de la DDGRH y los Directivos de las URES, proporcionando seguridad al permitir el rápido y eficiente acceso al sistema.</w:t>
            </w:r>
          </w:p>
        </w:tc>
      </w:tr>
      <w:tr w:rsidR="00D07DEF" w:rsidRPr="00056435" w14:paraId="5C481F0B" w14:textId="77777777">
        <w:trPr>
          <w:trHeight w:val="294"/>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145D59BB" w14:textId="77777777" w:rsidR="00D07DEF" w:rsidRPr="00056435" w:rsidRDefault="00025397">
            <w:pPr>
              <w:spacing w:after="0"/>
              <w:jc w:val="center"/>
              <w:rPr>
                <w:b/>
                <w:sz w:val="24"/>
                <w:szCs w:val="24"/>
              </w:rPr>
            </w:pPr>
            <w:r w:rsidRPr="00056435">
              <w:rPr>
                <w:b/>
                <w:sz w:val="24"/>
                <w:szCs w:val="24"/>
              </w:rPr>
              <w:t>DESCRIPCIÓN ESPECÍFICA</w:t>
            </w:r>
          </w:p>
        </w:tc>
      </w:tr>
      <w:tr w:rsidR="00D07DEF" w:rsidRPr="00056435" w14:paraId="179018AB" w14:textId="77777777">
        <w:trPr>
          <w:gridAfter w:val="1"/>
          <w:wAfter w:w="18" w:type="dxa"/>
          <w:trHeight w:val="274"/>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55DBC71B" w14:textId="77777777" w:rsidR="00D07DEF" w:rsidRPr="00056435" w:rsidRDefault="00025397">
            <w:pPr>
              <w:spacing w:after="0" w:line="240" w:lineRule="auto"/>
              <w:jc w:val="center"/>
              <w:rPr>
                <w:sz w:val="24"/>
                <w:szCs w:val="24"/>
              </w:rPr>
            </w:pPr>
            <w:r w:rsidRPr="00056435">
              <w:rPr>
                <w:sz w:val="24"/>
                <w:szCs w:val="24"/>
              </w:rPr>
              <w:t>1</w:t>
            </w:r>
          </w:p>
        </w:tc>
        <w:tc>
          <w:tcPr>
            <w:tcW w:w="9480" w:type="dxa"/>
            <w:gridSpan w:val="5"/>
            <w:tcBorders>
              <w:top w:val="single" w:sz="4" w:space="0" w:color="000000"/>
              <w:left w:val="single" w:sz="4" w:space="0" w:color="000000"/>
              <w:bottom w:val="single" w:sz="4" w:space="0" w:color="000000"/>
              <w:right w:val="single" w:sz="4" w:space="0" w:color="000000"/>
            </w:tcBorders>
          </w:tcPr>
          <w:p w14:paraId="6B72360A" w14:textId="51A4F7E1" w:rsidR="00D07DEF" w:rsidRPr="00056435" w:rsidRDefault="00025397">
            <w:pPr>
              <w:spacing w:after="0" w:line="240" w:lineRule="auto"/>
              <w:jc w:val="both"/>
              <w:rPr>
                <w:sz w:val="24"/>
                <w:szCs w:val="24"/>
              </w:rPr>
            </w:pPr>
            <w:r w:rsidRPr="00056435">
              <w:rPr>
                <w:sz w:val="24"/>
                <w:szCs w:val="24"/>
              </w:rPr>
              <w:t>Elabora</w:t>
            </w:r>
            <w:r w:rsidR="00707064" w:rsidRPr="00056435">
              <w:rPr>
                <w:sz w:val="24"/>
                <w:szCs w:val="24"/>
              </w:rPr>
              <w:t>r</w:t>
            </w:r>
            <w:r w:rsidRPr="00056435">
              <w:rPr>
                <w:sz w:val="24"/>
                <w:szCs w:val="24"/>
              </w:rPr>
              <w:t xml:space="preserve"> y organiza</w:t>
            </w:r>
            <w:r w:rsidR="00707064" w:rsidRPr="00056435">
              <w:rPr>
                <w:sz w:val="24"/>
                <w:szCs w:val="24"/>
              </w:rPr>
              <w:t>r</w:t>
            </w:r>
            <w:r w:rsidRPr="00056435">
              <w:rPr>
                <w:sz w:val="24"/>
                <w:szCs w:val="24"/>
              </w:rPr>
              <w:t xml:space="preserve"> expedientes del personal de la UJED.</w:t>
            </w:r>
          </w:p>
        </w:tc>
      </w:tr>
      <w:tr w:rsidR="00D07DEF" w:rsidRPr="00056435" w14:paraId="7BAA3691" w14:textId="77777777">
        <w:trPr>
          <w:gridAfter w:val="1"/>
          <w:wAfter w:w="18" w:type="dxa"/>
          <w:trHeight w:val="271"/>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0E0F157E" w14:textId="77777777" w:rsidR="00D07DEF" w:rsidRPr="00056435" w:rsidRDefault="00025397">
            <w:pPr>
              <w:spacing w:after="0" w:line="240" w:lineRule="auto"/>
              <w:jc w:val="center"/>
              <w:rPr>
                <w:sz w:val="24"/>
                <w:szCs w:val="24"/>
              </w:rPr>
            </w:pPr>
            <w:r w:rsidRPr="00056435">
              <w:rPr>
                <w:sz w:val="24"/>
                <w:szCs w:val="24"/>
              </w:rPr>
              <w:t>2</w:t>
            </w:r>
          </w:p>
        </w:tc>
        <w:tc>
          <w:tcPr>
            <w:tcW w:w="9480" w:type="dxa"/>
            <w:gridSpan w:val="5"/>
            <w:tcBorders>
              <w:top w:val="single" w:sz="4" w:space="0" w:color="000000"/>
              <w:left w:val="single" w:sz="4" w:space="0" w:color="000000"/>
              <w:bottom w:val="single" w:sz="4" w:space="0" w:color="000000"/>
              <w:right w:val="single" w:sz="4" w:space="0" w:color="000000"/>
            </w:tcBorders>
          </w:tcPr>
          <w:p w14:paraId="73B82D2E" w14:textId="1548FADA" w:rsidR="00D07DEF" w:rsidRPr="00056435" w:rsidRDefault="00025397">
            <w:pPr>
              <w:spacing w:after="0" w:line="240" w:lineRule="auto"/>
              <w:jc w:val="both"/>
              <w:rPr>
                <w:sz w:val="24"/>
                <w:szCs w:val="24"/>
              </w:rPr>
            </w:pPr>
            <w:r w:rsidRPr="00056435">
              <w:rPr>
                <w:sz w:val="24"/>
                <w:szCs w:val="24"/>
              </w:rPr>
              <w:t>Escanea</w:t>
            </w:r>
            <w:r w:rsidR="00707064" w:rsidRPr="00056435">
              <w:rPr>
                <w:sz w:val="24"/>
                <w:szCs w:val="24"/>
              </w:rPr>
              <w:t>r</w:t>
            </w:r>
            <w:r w:rsidRPr="00056435">
              <w:rPr>
                <w:sz w:val="24"/>
                <w:szCs w:val="24"/>
              </w:rPr>
              <w:t xml:space="preserve"> y digitaliza</w:t>
            </w:r>
            <w:r w:rsidR="00707064" w:rsidRPr="00056435">
              <w:rPr>
                <w:sz w:val="24"/>
                <w:szCs w:val="24"/>
              </w:rPr>
              <w:t>r</w:t>
            </w:r>
            <w:r w:rsidRPr="00056435">
              <w:rPr>
                <w:sz w:val="24"/>
                <w:szCs w:val="24"/>
              </w:rPr>
              <w:t xml:space="preserve"> la información de documentos de los trabajadores para su visualización en el SIIA.</w:t>
            </w:r>
          </w:p>
        </w:tc>
      </w:tr>
      <w:tr w:rsidR="00D07DEF" w:rsidRPr="00056435" w14:paraId="6BCFD70F" w14:textId="77777777">
        <w:trPr>
          <w:gridAfter w:val="1"/>
          <w:wAfter w:w="18" w:type="dxa"/>
          <w:trHeight w:val="193"/>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4BFC586E" w14:textId="77777777" w:rsidR="00D07DEF" w:rsidRPr="00056435" w:rsidRDefault="00025397">
            <w:pPr>
              <w:spacing w:after="0" w:line="240" w:lineRule="auto"/>
              <w:jc w:val="center"/>
              <w:rPr>
                <w:sz w:val="24"/>
                <w:szCs w:val="24"/>
              </w:rPr>
            </w:pPr>
            <w:r w:rsidRPr="00056435">
              <w:rPr>
                <w:sz w:val="24"/>
                <w:szCs w:val="24"/>
              </w:rPr>
              <w:t>3</w:t>
            </w:r>
          </w:p>
        </w:tc>
        <w:tc>
          <w:tcPr>
            <w:tcW w:w="9480" w:type="dxa"/>
            <w:gridSpan w:val="5"/>
            <w:tcBorders>
              <w:top w:val="single" w:sz="4" w:space="0" w:color="000000"/>
              <w:left w:val="single" w:sz="4" w:space="0" w:color="000000"/>
              <w:bottom w:val="single" w:sz="4" w:space="0" w:color="000000"/>
              <w:right w:val="single" w:sz="4" w:space="0" w:color="000000"/>
            </w:tcBorders>
          </w:tcPr>
          <w:p w14:paraId="2AD94243" w14:textId="0B3CE461" w:rsidR="00D07DEF" w:rsidRPr="00056435" w:rsidRDefault="00025397">
            <w:pPr>
              <w:spacing w:after="0" w:line="240" w:lineRule="auto"/>
              <w:jc w:val="both"/>
              <w:rPr>
                <w:sz w:val="24"/>
                <w:szCs w:val="24"/>
              </w:rPr>
            </w:pPr>
            <w:r w:rsidRPr="00056435">
              <w:rPr>
                <w:sz w:val="24"/>
                <w:szCs w:val="24"/>
              </w:rPr>
              <w:t>Archiva</w:t>
            </w:r>
            <w:r w:rsidR="00707064" w:rsidRPr="00056435">
              <w:rPr>
                <w:sz w:val="24"/>
                <w:szCs w:val="24"/>
              </w:rPr>
              <w:t>r</w:t>
            </w:r>
            <w:r w:rsidRPr="00056435">
              <w:rPr>
                <w:sz w:val="24"/>
                <w:szCs w:val="24"/>
              </w:rPr>
              <w:t xml:space="preserve"> y conserva</w:t>
            </w:r>
            <w:r w:rsidR="00707064" w:rsidRPr="00056435">
              <w:rPr>
                <w:sz w:val="24"/>
                <w:szCs w:val="24"/>
              </w:rPr>
              <w:t>r</w:t>
            </w:r>
            <w:r w:rsidRPr="00056435">
              <w:rPr>
                <w:sz w:val="24"/>
                <w:szCs w:val="24"/>
              </w:rPr>
              <w:t xml:space="preserve"> los documentos digitalizados en el expediente físico del trabajador</w:t>
            </w:r>
            <w:r w:rsidR="00FE41EE" w:rsidRPr="00056435">
              <w:rPr>
                <w:sz w:val="24"/>
                <w:szCs w:val="24"/>
              </w:rPr>
              <w:t>, en cumplimiento a la Ley General de Archivo.</w:t>
            </w:r>
          </w:p>
        </w:tc>
      </w:tr>
      <w:tr w:rsidR="00D07DEF" w:rsidRPr="00056435" w14:paraId="656B9F1B" w14:textId="77777777">
        <w:trPr>
          <w:gridAfter w:val="1"/>
          <w:wAfter w:w="18" w:type="dxa"/>
          <w:trHeight w:val="220"/>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1F7A48AC" w14:textId="77777777" w:rsidR="00D07DEF" w:rsidRPr="00056435" w:rsidRDefault="00025397">
            <w:pPr>
              <w:spacing w:after="0" w:line="240" w:lineRule="auto"/>
              <w:jc w:val="center"/>
              <w:rPr>
                <w:sz w:val="24"/>
                <w:szCs w:val="24"/>
              </w:rPr>
            </w:pPr>
            <w:r w:rsidRPr="00056435">
              <w:rPr>
                <w:sz w:val="24"/>
                <w:szCs w:val="24"/>
              </w:rPr>
              <w:t>4</w:t>
            </w:r>
          </w:p>
        </w:tc>
        <w:tc>
          <w:tcPr>
            <w:tcW w:w="9480" w:type="dxa"/>
            <w:gridSpan w:val="5"/>
            <w:tcBorders>
              <w:top w:val="single" w:sz="4" w:space="0" w:color="000000"/>
              <w:left w:val="single" w:sz="4" w:space="0" w:color="000000"/>
              <w:bottom w:val="single" w:sz="4" w:space="0" w:color="000000"/>
              <w:right w:val="single" w:sz="4" w:space="0" w:color="000000"/>
            </w:tcBorders>
          </w:tcPr>
          <w:p w14:paraId="3142A974" w14:textId="20BA0895" w:rsidR="00D07DEF" w:rsidRPr="00056435" w:rsidRDefault="00707064">
            <w:pPr>
              <w:spacing w:after="0" w:line="240" w:lineRule="auto"/>
              <w:jc w:val="both"/>
              <w:rPr>
                <w:sz w:val="24"/>
                <w:szCs w:val="24"/>
              </w:rPr>
            </w:pPr>
            <w:r w:rsidRPr="00056435">
              <w:rPr>
                <w:sz w:val="24"/>
                <w:szCs w:val="24"/>
              </w:rPr>
              <w:t>Mantener</w:t>
            </w:r>
            <w:r w:rsidR="00025397" w:rsidRPr="00056435">
              <w:rPr>
                <w:sz w:val="24"/>
                <w:szCs w:val="24"/>
              </w:rPr>
              <w:t xml:space="preserve"> y actualiza</w:t>
            </w:r>
            <w:r w:rsidRPr="00056435">
              <w:rPr>
                <w:sz w:val="24"/>
                <w:szCs w:val="24"/>
              </w:rPr>
              <w:t>r</w:t>
            </w:r>
            <w:r w:rsidR="00025397" w:rsidRPr="00056435">
              <w:rPr>
                <w:sz w:val="24"/>
                <w:szCs w:val="24"/>
              </w:rPr>
              <w:t xml:space="preserve"> los archivos digitalizados de los expedientes</w:t>
            </w:r>
            <w:r w:rsidR="00FE41EE" w:rsidRPr="00056435">
              <w:rPr>
                <w:sz w:val="24"/>
                <w:szCs w:val="24"/>
              </w:rPr>
              <w:t>, en cumplimiento a la Ley General de Archivo.</w:t>
            </w:r>
          </w:p>
        </w:tc>
      </w:tr>
      <w:tr w:rsidR="00D07DEF" w:rsidRPr="00056435" w14:paraId="0778A370" w14:textId="77777777">
        <w:trPr>
          <w:gridAfter w:val="1"/>
          <w:wAfter w:w="18" w:type="dxa"/>
          <w:trHeight w:val="223"/>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6CC3B216" w14:textId="77777777" w:rsidR="00D07DEF" w:rsidRPr="00056435" w:rsidRDefault="00025397">
            <w:pPr>
              <w:spacing w:after="0" w:line="240" w:lineRule="auto"/>
              <w:jc w:val="center"/>
              <w:rPr>
                <w:sz w:val="24"/>
                <w:szCs w:val="24"/>
              </w:rPr>
            </w:pPr>
            <w:r w:rsidRPr="00056435">
              <w:rPr>
                <w:sz w:val="24"/>
                <w:szCs w:val="24"/>
              </w:rPr>
              <w:t>5</w:t>
            </w:r>
          </w:p>
        </w:tc>
        <w:tc>
          <w:tcPr>
            <w:tcW w:w="9480" w:type="dxa"/>
            <w:gridSpan w:val="5"/>
            <w:tcBorders>
              <w:top w:val="single" w:sz="4" w:space="0" w:color="000000"/>
              <w:left w:val="single" w:sz="4" w:space="0" w:color="000000"/>
              <w:bottom w:val="single" w:sz="4" w:space="0" w:color="000000"/>
              <w:right w:val="single" w:sz="4" w:space="0" w:color="000000"/>
            </w:tcBorders>
          </w:tcPr>
          <w:p w14:paraId="2A93E9AF" w14:textId="6A1279AC" w:rsidR="00D07DEF" w:rsidRPr="00056435" w:rsidRDefault="00707064" w:rsidP="003D171F">
            <w:pPr>
              <w:spacing w:after="0"/>
              <w:jc w:val="both"/>
              <w:rPr>
                <w:sz w:val="24"/>
                <w:szCs w:val="24"/>
              </w:rPr>
            </w:pPr>
            <w:r w:rsidRPr="00056435">
              <w:rPr>
                <w:sz w:val="24"/>
                <w:szCs w:val="24"/>
              </w:rPr>
              <w:t>Mantener</w:t>
            </w:r>
            <w:r w:rsidR="00025397" w:rsidRPr="00056435">
              <w:rPr>
                <w:sz w:val="24"/>
                <w:szCs w:val="24"/>
              </w:rPr>
              <w:t xml:space="preserve"> y organiza</w:t>
            </w:r>
            <w:r w:rsidRPr="00056435">
              <w:rPr>
                <w:sz w:val="24"/>
                <w:szCs w:val="24"/>
              </w:rPr>
              <w:t>r</w:t>
            </w:r>
            <w:r w:rsidR="00025397" w:rsidRPr="00056435">
              <w:rPr>
                <w:sz w:val="24"/>
                <w:szCs w:val="24"/>
              </w:rPr>
              <w:t xml:space="preserve"> el archivo físico del personal de la UJED</w:t>
            </w:r>
            <w:r w:rsidR="00FE41EE" w:rsidRPr="00056435">
              <w:rPr>
                <w:sz w:val="24"/>
                <w:szCs w:val="24"/>
              </w:rPr>
              <w:t>, en cumplimiento a la Ley General de Archivo</w:t>
            </w:r>
            <w:r w:rsidR="00025397" w:rsidRPr="00056435">
              <w:rPr>
                <w:sz w:val="24"/>
                <w:szCs w:val="24"/>
              </w:rPr>
              <w:t>.</w:t>
            </w:r>
          </w:p>
        </w:tc>
      </w:tr>
      <w:tr w:rsidR="00D07DEF" w:rsidRPr="00056435" w14:paraId="2781ECE6" w14:textId="77777777">
        <w:trPr>
          <w:gridAfter w:val="1"/>
          <w:wAfter w:w="18" w:type="dxa"/>
          <w:trHeight w:val="223"/>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3A22B064" w14:textId="77777777" w:rsidR="00D07DEF" w:rsidRPr="00056435" w:rsidRDefault="00025397">
            <w:pPr>
              <w:spacing w:after="0" w:line="240" w:lineRule="auto"/>
              <w:jc w:val="center"/>
              <w:rPr>
                <w:sz w:val="24"/>
                <w:szCs w:val="24"/>
              </w:rPr>
            </w:pPr>
            <w:r w:rsidRPr="00056435">
              <w:rPr>
                <w:sz w:val="24"/>
                <w:szCs w:val="24"/>
              </w:rPr>
              <w:t>6</w:t>
            </w:r>
          </w:p>
        </w:tc>
        <w:tc>
          <w:tcPr>
            <w:tcW w:w="9480" w:type="dxa"/>
            <w:gridSpan w:val="5"/>
            <w:tcBorders>
              <w:top w:val="single" w:sz="4" w:space="0" w:color="000000"/>
              <w:left w:val="single" w:sz="4" w:space="0" w:color="000000"/>
              <w:bottom w:val="single" w:sz="4" w:space="0" w:color="000000"/>
              <w:right w:val="single" w:sz="4" w:space="0" w:color="000000"/>
            </w:tcBorders>
          </w:tcPr>
          <w:p w14:paraId="5FD5C8B7" w14:textId="4956DEF5" w:rsidR="00D07DEF" w:rsidRPr="00056435" w:rsidRDefault="00025397" w:rsidP="00663EAE">
            <w:pPr>
              <w:spacing w:after="0"/>
              <w:rPr>
                <w:color w:val="70AD47" w:themeColor="accent6"/>
                <w:sz w:val="24"/>
                <w:szCs w:val="24"/>
              </w:rPr>
            </w:pPr>
            <w:r w:rsidRPr="00056435">
              <w:rPr>
                <w:sz w:val="24"/>
                <w:szCs w:val="24"/>
              </w:rPr>
              <w:t>Lleva</w:t>
            </w:r>
            <w:r w:rsidR="00707064" w:rsidRPr="00056435">
              <w:rPr>
                <w:sz w:val="24"/>
                <w:szCs w:val="24"/>
              </w:rPr>
              <w:t>r</w:t>
            </w:r>
            <w:r w:rsidRPr="00056435">
              <w:rPr>
                <w:sz w:val="24"/>
                <w:szCs w:val="24"/>
              </w:rPr>
              <w:t xml:space="preserve"> el control del inventario de mobiliario y equipo de la DDGRH.</w:t>
            </w:r>
          </w:p>
        </w:tc>
      </w:tr>
      <w:tr w:rsidR="00D07DEF" w:rsidRPr="00056435" w14:paraId="24D2FF5A" w14:textId="77777777">
        <w:trPr>
          <w:gridAfter w:val="1"/>
          <w:wAfter w:w="18" w:type="dxa"/>
          <w:trHeight w:val="223"/>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3E69F3EB" w14:textId="77777777" w:rsidR="00D07DEF" w:rsidRPr="00056435" w:rsidRDefault="00025397">
            <w:pPr>
              <w:spacing w:after="0" w:line="240" w:lineRule="auto"/>
              <w:jc w:val="center"/>
              <w:rPr>
                <w:sz w:val="24"/>
                <w:szCs w:val="24"/>
              </w:rPr>
            </w:pPr>
            <w:r w:rsidRPr="00056435">
              <w:rPr>
                <w:sz w:val="24"/>
                <w:szCs w:val="24"/>
              </w:rPr>
              <w:t>7</w:t>
            </w:r>
          </w:p>
        </w:tc>
        <w:tc>
          <w:tcPr>
            <w:tcW w:w="9480" w:type="dxa"/>
            <w:gridSpan w:val="5"/>
            <w:tcBorders>
              <w:top w:val="single" w:sz="4" w:space="0" w:color="000000"/>
              <w:left w:val="single" w:sz="4" w:space="0" w:color="000000"/>
              <w:bottom w:val="single" w:sz="4" w:space="0" w:color="000000"/>
              <w:right w:val="single" w:sz="4" w:space="0" w:color="000000"/>
            </w:tcBorders>
          </w:tcPr>
          <w:p w14:paraId="01BF5957" w14:textId="12A9A123" w:rsidR="00D07DEF" w:rsidRPr="00056435" w:rsidRDefault="00025397" w:rsidP="00663EAE">
            <w:pPr>
              <w:spacing w:after="0"/>
              <w:jc w:val="both"/>
              <w:rPr>
                <w:sz w:val="24"/>
                <w:szCs w:val="24"/>
              </w:rPr>
            </w:pPr>
            <w:r w:rsidRPr="00056435">
              <w:rPr>
                <w:sz w:val="24"/>
                <w:szCs w:val="24"/>
              </w:rPr>
              <w:t>Recopila</w:t>
            </w:r>
            <w:r w:rsidR="00707064" w:rsidRPr="00056435">
              <w:rPr>
                <w:sz w:val="24"/>
                <w:szCs w:val="24"/>
              </w:rPr>
              <w:t>r</w:t>
            </w:r>
            <w:r w:rsidRPr="00056435">
              <w:rPr>
                <w:sz w:val="24"/>
                <w:szCs w:val="24"/>
              </w:rPr>
              <w:t xml:space="preserve"> la documentación del personal docente en la ciudad de Durango, </w:t>
            </w:r>
            <w:proofErr w:type="spellStart"/>
            <w:r w:rsidRPr="00056435">
              <w:rPr>
                <w:sz w:val="24"/>
                <w:szCs w:val="24"/>
              </w:rPr>
              <w:t>Dgo</w:t>
            </w:r>
            <w:proofErr w:type="spellEnd"/>
            <w:r w:rsidRPr="00056435">
              <w:rPr>
                <w:sz w:val="24"/>
                <w:szCs w:val="24"/>
              </w:rPr>
              <w:t>. para el proceso de retabulación correspondiente al año en curso</w:t>
            </w:r>
            <w:r w:rsidR="00C573BE" w:rsidRPr="00056435">
              <w:rPr>
                <w:sz w:val="24"/>
                <w:szCs w:val="24"/>
              </w:rPr>
              <w:t>.</w:t>
            </w:r>
          </w:p>
        </w:tc>
      </w:tr>
      <w:tr w:rsidR="00D07DEF" w:rsidRPr="00056435" w14:paraId="22A8239E" w14:textId="77777777">
        <w:trPr>
          <w:gridAfter w:val="1"/>
          <w:wAfter w:w="18" w:type="dxa"/>
          <w:trHeight w:val="223"/>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4D9AE1A2" w14:textId="77777777" w:rsidR="00D07DEF" w:rsidRPr="00056435" w:rsidRDefault="00025397">
            <w:pPr>
              <w:spacing w:after="0" w:line="240" w:lineRule="auto"/>
              <w:jc w:val="center"/>
              <w:rPr>
                <w:sz w:val="24"/>
                <w:szCs w:val="24"/>
              </w:rPr>
            </w:pPr>
            <w:r w:rsidRPr="00056435">
              <w:rPr>
                <w:sz w:val="24"/>
                <w:szCs w:val="24"/>
              </w:rPr>
              <w:t>8</w:t>
            </w:r>
          </w:p>
        </w:tc>
        <w:tc>
          <w:tcPr>
            <w:tcW w:w="9480" w:type="dxa"/>
            <w:gridSpan w:val="5"/>
            <w:tcBorders>
              <w:top w:val="single" w:sz="4" w:space="0" w:color="000000"/>
              <w:left w:val="single" w:sz="4" w:space="0" w:color="000000"/>
              <w:bottom w:val="single" w:sz="4" w:space="0" w:color="000000"/>
              <w:right w:val="single" w:sz="4" w:space="0" w:color="000000"/>
            </w:tcBorders>
          </w:tcPr>
          <w:p w14:paraId="49CEEEB3" w14:textId="28C51744" w:rsidR="00D07DEF" w:rsidRPr="00056435" w:rsidRDefault="00707064" w:rsidP="00663EAE">
            <w:pPr>
              <w:spacing w:after="0"/>
              <w:jc w:val="both"/>
              <w:rPr>
                <w:sz w:val="24"/>
                <w:szCs w:val="24"/>
              </w:rPr>
            </w:pPr>
            <w:r w:rsidRPr="00056435">
              <w:rPr>
                <w:sz w:val="24"/>
                <w:szCs w:val="24"/>
              </w:rPr>
              <w:t xml:space="preserve">Ir </w:t>
            </w:r>
            <w:r w:rsidR="00025397" w:rsidRPr="00056435">
              <w:rPr>
                <w:sz w:val="24"/>
                <w:szCs w:val="24"/>
              </w:rPr>
              <w:t xml:space="preserve">a la ciudad de Gómez Palacio, </w:t>
            </w:r>
            <w:proofErr w:type="spellStart"/>
            <w:r w:rsidR="00025397" w:rsidRPr="00056435">
              <w:rPr>
                <w:sz w:val="24"/>
                <w:szCs w:val="24"/>
              </w:rPr>
              <w:t>Dgo</w:t>
            </w:r>
            <w:proofErr w:type="spellEnd"/>
            <w:r w:rsidR="00025397" w:rsidRPr="00056435">
              <w:rPr>
                <w:sz w:val="24"/>
                <w:szCs w:val="24"/>
              </w:rPr>
              <w:t>. para la recopilación de la documentación del personal docente para el proceso de retabulación correspondiente al año en curso.</w:t>
            </w:r>
          </w:p>
        </w:tc>
      </w:tr>
      <w:tr w:rsidR="00D07DEF" w:rsidRPr="00056435" w14:paraId="24A87BF7" w14:textId="77777777">
        <w:trPr>
          <w:gridAfter w:val="1"/>
          <w:wAfter w:w="18" w:type="dxa"/>
          <w:trHeight w:val="223"/>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276B2F07" w14:textId="77777777" w:rsidR="00D07DEF" w:rsidRPr="00056435" w:rsidRDefault="00025397">
            <w:pPr>
              <w:spacing w:after="0" w:line="240" w:lineRule="auto"/>
              <w:jc w:val="center"/>
              <w:rPr>
                <w:sz w:val="24"/>
                <w:szCs w:val="24"/>
              </w:rPr>
            </w:pPr>
            <w:r w:rsidRPr="00056435">
              <w:rPr>
                <w:sz w:val="24"/>
                <w:szCs w:val="24"/>
              </w:rPr>
              <w:t>9</w:t>
            </w:r>
          </w:p>
        </w:tc>
        <w:tc>
          <w:tcPr>
            <w:tcW w:w="9480" w:type="dxa"/>
            <w:gridSpan w:val="5"/>
            <w:tcBorders>
              <w:top w:val="single" w:sz="4" w:space="0" w:color="000000"/>
              <w:left w:val="single" w:sz="4" w:space="0" w:color="000000"/>
              <w:bottom w:val="single" w:sz="4" w:space="0" w:color="000000"/>
              <w:right w:val="single" w:sz="4" w:space="0" w:color="000000"/>
            </w:tcBorders>
          </w:tcPr>
          <w:p w14:paraId="55F7F616" w14:textId="10976827" w:rsidR="00D07DEF" w:rsidRPr="00056435" w:rsidRDefault="00025397" w:rsidP="00663EAE">
            <w:pPr>
              <w:spacing w:after="0"/>
              <w:jc w:val="both"/>
              <w:rPr>
                <w:sz w:val="24"/>
                <w:szCs w:val="24"/>
              </w:rPr>
            </w:pPr>
            <w:r w:rsidRPr="00056435">
              <w:rPr>
                <w:sz w:val="24"/>
                <w:szCs w:val="24"/>
              </w:rPr>
              <w:t>Coteja</w:t>
            </w:r>
            <w:r w:rsidR="00707064" w:rsidRPr="00056435">
              <w:rPr>
                <w:sz w:val="24"/>
                <w:szCs w:val="24"/>
              </w:rPr>
              <w:t>r</w:t>
            </w:r>
            <w:r w:rsidRPr="00056435">
              <w:rPr>
                <w:sz w:val="24"/>
                <w:szCs w:val="24"/>
              </w:rPr>
              <w:t xml:space="preserve"> contra lo </w:t>
            </w:r>
            <w:r w:rsidR="00707064" w:rsidRPr="00056435">
              <w:rPr>
                <w:sz w:val="24"/>
                <w:szCs w:val="24"/>
              </w:rPr>
              <w:t>existente en archivo</w:t>
            </w:r>
            <w:r w:rsidRPr="00056435">
              <w:rPr>
                <w:sz w:val="24"/>
                <w:szCs w:val="24"/>
              </w:rPr>
              <w:t xml:space="preserve"> de la documentación del personal docente</w:t>
            </w:r>
            <w:r w:rsidR="00707064" w:rsidRPr="00056435">
              <w:rPr>
                <w:sz w:val="24"/>
                <w:szCs w:val="24"/>
              </w:rPr>
              <w:t>,</w:t>
            </w:r>
            <w:r w:rsidRPr="00056435">
              <w:rPr>
                <w:sz w:val="24"/>
                <w:szCs w:val="24"/>
              </w:rPr>
              <w:t xml:space="preserve"> para el proceso de retabulación correspondiente al año en curso</w:t>
            </w:r>
            <w:r w:rsidR="00C573BE" w:rsidRPr="00056435">
              <w:rPr>
                <w:sz w:val="24"/>
                <w:szCs w:val="24"/>
              </w:rPr>
              <w:t>.</w:t>
            </w:r>
          </w:p>
        </w:tc>
      </w:tr>
      <w:tr w:rsidR="00D07DEF" w:rsidRPr="00056435" w14:paraId="7EB85177" w14:textId="77777777">
        <w:trPr>
          <w:gridAfter w:val="1"/>
          <w:wAfter w:w="18" w:type="dxa"/>
          <w:trHeight w:val="223"/>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6EA881A1" w14:textId="77777777" w:rsidR="00D07DEF" w:rsidRPr="00056435" w:rsidRDefault="00025397">
            <w:pPr>
              <w:spacing w:after="0" w:line="240" w:lineRule="auto"/>
              <w:jc w:val="center"/>
              <w:rPr>
                <w:sz w:val="24"/>
                <w:szCs w:val="24"/>
              </w:rPr>
            </w:pPr>
            <w:r w:rsidRPr="00056435">
              <w:rPr>
                <w:sz w:val="24"/>
                <w:szCs w:val="24"/>
              </w:rPr>
              <w:t>10</w:t>
            </w:r>
          </w:p>
        </w:tc>
        <w:tc>
          <w:tcPr>
            <w:tcW w:w="9480" w:type="dxa"/>
            <w:gridSpan w:val="5"/>
            <w:tcBorders>
              <w:top w:val="single" w:sz="4" w:space="0" w:color="000000"/>
              <w:left w:val="single" w:sz="4" w:space="0" w:color="000000"/>
              <w:bottom w:val="single" w:sz="4" w:space="0" w:color="000000"/>
              <w:right w:val="single" w:sz="4" w:space="0" w:color="000000"/>
            </w:tcBorders>
          </w:tcPr>
          <w:p w14:paraId="5181E197" w14:textId="645CF9E2" w:rsidR="00D07DEF" w:rsidRPr="00056435" w:rsidRDefault="00025397" w:rsidP="00663EAE">
            <w:pPr>
              <w:spacing w:after="0"/>
              <w:jc w:val="both"/>
              <w:rPr>
                <w:sz w:val="24"/>
                <w:szCs w:val="24"/>
              </w:rPr>
            </w:pPr>
            <w:r w:rsidRPr="00056435">
              <w:rPr>
                <w:sz w:val="24"/>
                <w:szCs w:val="24"/>
              </w:rPr>
              <w:t>Depura</w:t>
            </w:r>
            <w:r w:rsidR="00707064" w:rsidRPr="00056435">
              <w:rPr>
                <w:sz w:val="24"/>
                <w:szCs w:val="24"/>
              </w:rPr>
              <w:t>r</w:t>
            </w:r>
            <w:r w:rsidRPr="00056435">
              <w:rPr>
                <w:sz w:val="24"/>
                <w:szCs w:val="24"/>
              </w:rPr>
              <w:t xml:space="preserve"> el expediente del personal docente para el proceso de retabulación correspondiente al año en curso.</w:t>
            </w:r>
          </w:p>
        </w:tc>
      </w:tr>
      <w:tr w:rsidR="00D07DEF" w:rsidRPr="00056435" w14:paraId="6990E792" w14:textId="77777777">
        <w:trPr>
          <w:gridAfter w:val="1"/>
          <w:wAfter w:w="18" w:type="dxa"/>
          <w:trHeight w:val="223"/>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001A4CDA" w14:textId="77777777" w:rsidR="00D07DEF" w:rsidRPr="00056435" w:rsidRDefault="00025397">
            <w:pPr>
              <w:spacing w:after="0" w:line="240" w:lineRule="auto"/>
              <w:jc w:val="center"/>
              <w:rPr>
                <w:sz w:val="24"/>
                <w:szCs w:val="24"/>
              </w:rPr>
            </w:pPr>
            <w:r w:rsidRPr="00056435">
              <w:rPr>
                <w:sz w:val="24"/>
                <w:szCs w:val="24"/>
              </w:rPr>
              <w:t>11</w:t>
            </w:r>
          </w:p>
        </w:tc>
        <w:tc>
          <w:tcPr>
            <w:tcW w:w="9480" w:type="dxa"/>
            <w:gridSpan w:val="5"/>
            <w:tcBorders>
              <w:top w:val="single" w:sz="4" w:space="0" w:color="000000"/>
              <w:left w:val="single" w:sz="4" w:space="0" w:color="000000"/>
              <w:bottom w:val="single" w:sz="4" w:space="0" w:color="000000"/>
              <w:right w:val="single" w:sz="4" w:space="0" w:color="000000"/>
            </w:tcBorders>
          </w:tcPr>
          <w:p w14:paraId="0C02FC2C" w14:textId="524F423E" w:rsidR="00D07DEF" w:rsidRPr="00056435" w:rsidRDefault="00707064" w:rsidP="00663EAE">
            <w:pPr>
              <w:spacing w:after="0"/>
              <w:jc w:val="both"/>
              <w:rPr>
                <w:sz w:val="24"/>
                <w:szCs w:val="24"/>
              </w:rPr>
            </w:pPr>
            <w:r w:rsidRPr="00056435">
              <w:rPr>
                <w:sz w:val="24"/>
                <w:szCs w:val="24"/>
              </w:rPr>
              <w:t>Obtener</w:t>
            </w:r>
            <w:r w:rsidR="00025397" w:rsidRPr="00056435">
              <w:rPr>
                <w:sz w:val="24"/>
                <w:szCs w:val="24"/>
              </w:rPr>
              <w:t xml:space="preserve"> los listados del personal docente que anexó su documentac</w:t>
            </w:r>
            <w:r w:rsidR="003D171F" w:rsidRPr="00056435">
              <w:rPr>
                <w:sz w:val="24"/>
                <w:szCs w:val="24"/>
              </w:rPr>
              <w:t>ión en la plataforma del SIIA y</w:t>
            </w:r>
            <w:r w:rsidR="00025397" w:rsidRPr="00056435">
              <w:rPr>
                <w:sz w:val="24"/>
                <w:szCs w:val="24"/>
              </w:rPr>
              <w:t xml:space="preserve"> depura</w:t>
            </w:r>
            <w:r w:rsidRPr="00056435">
              <w:rPr>
                <w:sz w:val="24"/>
                <w:szCs w:val="24"/>
              </w:rPr>
              <w:t>r</w:t>
            </w:r>
            <w:r w:rsidR="00025397" w:rsidRPr="00056435">
              <w:rPr>
                <w:sz w:val="24"/>
                <w:szCs w:val="24"/>
              </w:rPr>
              <w:t xml:space="preserve"> la misma para su calificación correspondiente</w:t>
            </w:r>
            <w:r w:rsidRPr="00056435">
              <w:rPr>
                <w:sz w:val="24"/>
                <w:szCs w:val="24"/>
              </w:rPr>
              <w:t>.</w:t>
            </w:r>
          </w:p>
        </w:tc>
      </w:tr>
      <w:tr w:rsidR="00D07DEF" w:rsidRPr="00056435" w14:paraId="18B48652" w14:textId="77777777">
        <w:trPr>
          <w:gridAfter w:val="1"/>
          <w:wAfter w:w="18" w:type="dxa"/>
          <w:trHeight w:val="223"/>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7710AE1C" w14:textId="77777777" w:rsidR="00D07DEF" w:rsidRPr="00056435" w:rsidRDefault="00025397">
            <w:pPr>
              <w:spacing w:after="0" w:line="240" w:lineRule="auto"/>
              <w:jc w:val="center"/>
              <w:rPr>
                <w:sz w:val="24"/>
                <w:szCs w:val="24"/>
              </w:rPr>
            </w:pPr>
            <w:r w:rsidRPr="00056435">
              <w:rPr>
                <w:sz w:val="24"/>
                <w:szCs w:val="24"/>
              </w:rPr>
              <w:t>12</w:t>
            </w:r>
          </w:p>
        </w:tc>
        <w:tc>
          <w:tcPr>
            <w:tcW w:w="9480" w:type="dxa"/>
            <w:gridSpan w:val="5"/>
            <w:tcBorders>
              <w:top w:val="single" w:sz="4" w:space="0" w:color="000000"/>
              <w:left w:val="single" w:sz="4" w:space="0" w:color="000000"/>
              <w:bottom w:val="single" w:sz="4" w:space="0" w:color="000000"/>
              <w:right w:val="single" w:sz="4" w:space="0" w:color="000000"/>
            </w:tcBorders>
          </w:tcPr>
          <w:p w14:paraId="55F4502C" w14:textId="4B913F95" w:rsidR="00D07DEF" w:rsidRPr="00056435" w:rsidRDefault="00025397" w:rsidP="00663EAE">
            <w:pPr>
              <w:spacing w:after="0"/>
              <w:jc w:val="both"/>
              <w:rPr>
                <w:sz w:val="24"/>
                <w:szCs w:val="24"/>
              </w:rPr>
            </w:pPr>
            <w:r w:rsidRPr="00056435">
              <w:rPr>
                <w:sz w:val="24"/>
                <w:szCs w:val="24"/>
              </w:rPr>
              <w:t>Proporciona</w:t>
            </w:r>
            <w:r w:rsidR="00707064" w:rsidRPr="00056435">
              <w:rPr>
                <w:sz w:val="24"/>
                <w:szCs w:val="24"/>
              </w:rPr>
              <w:t>r</w:t>
            </w:r>
            <w:r w:rsidRPr="00056435">
              <w:rPr>
                <w:sz w:val="24"/>
                <w:szCs w:val="24"/>
              </w:rPr>
              <w:t xml:space="preserve"> y controla</w:t>
            </w:r>
            <w:r w:rsidR="00707064" w:rsidRPr="00056435">
              <w:rPr>
                <w:sz w:val="24"/>
                <w:szCs w:val="24"/>
              </w:rPr>
              <w:t>r</w:t>
            </w:r>
            <w:r w:rsidRPr="00056435">
              <w:rPr>
                <w:sz w:val="24"/>
                <w:szCs w:val="24"/>
              </w:rPr>
              <w:t xml:space="preserve"> las salidas y entradas de los expedientes requeridos por el área de coordinación de la DDGRH con su correspondiente firma de recibido</w:t>
            </w:r>
            <w:r w:rsidR="002E4538" w:rsidRPr="00056435">
              <w:rPr>
                <w:sz w:val="24"/>
                <w:szCs w:val="24"/>
              </w:rPr>
              <w:t>.</w:t>
            </w:r>
          </w:p>
        </w:tc>
      </w:tr>
      <w:tr w:rsidR="00707064" w:rsidRPr="00056435" w14:paraId="3CFB51CE" w14:textId="77777777">
        <w:trPr>
          <w:gridAfter w:val="1"/>
          <w:wAfter w:w="18" w:type="dxa"/>
          <w:trHeight w:val="223"/>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6CD28B23" w14:textId="52A34D94" w:rsidR="00707064" w:rsidRPr="00056435" w:rsidRDefault="00707064">
            <w:pPr>
              <w:spacing w:after="0" w:line="240" w:lineRule="auto"/>
              <w:jc w:val="center"/>
              <w:rPr>
                <w:sz w:val="24"/>
                <w:szCs w:val="24"/>
              </w:rPr>
            </w:pPr>
            <w:r w:rsidRPr="00056435">
              <w:rPr>
                <w:sz w:val="24"/>
                <w:szCs w:val="24"/>
              </w:rPr>
              <w:lastRenderedPageBreak/>
              <w:t>13</w:t>
            </w:r>
          </w:p>
        </w:tc>
        <w:tc>
          <w:tcPr>
            <w:tcW w:w="9480" w:type="dxa"/>
            <w:gridSpan w:val="5"/>
            <w:tcBorders>
              <w:top w:val="single" w:sz="4" w:space="0" w:color="000000"/>
              <w:left w:val="single" w:sz="4" w:space="0" w:color="000000"/>
              <w:bottom w:val="single" w:sz="4" w:space="0" w:color="000000"/>
              <w:right w:val="single" w:sz="4" w:space="0" w:color="000000"/>
            </w:tcBorders>
          </w:tcPr>
          <w:p w14:paraId="6430BE24" w14:textId="4A7A63DA" w:rsidR="00707064" w:rsidRPr="00056435" w:rsidRDefault="00DC37D0" w:rsidP="00663EAE">
            <w:pPr>
              <w:spacing w:after="0"/>
              <w:jc w:val="both"/>
              <w:rPr>
                <w:sz w:val="24"/>
                <w:szCs w:val="24"/>
              </w:rPr>
            </w:pPr>
            <w:r w:rsidRPr="00056435">
              <w:rPr>
                <w:sz w:val="24"/>
                <w:szCs w:val="24"/>
              </w:rPr>
              <w:t>Desempeñar todas las actividades inherentes al puesto, cargo, departamento y/o área conforme a la normativa vigente y aplicable en materia y todas aquellas que le asigne su jefe inmediato.</w:t>
            </w:r>
          </w:p>
        </w:tc>
      </w:tr>
      <w:tr w:rsidR="00D07DEF" w:rsidRPr="00056435" w14:paraId="01EC68E4" w14:textId="77777777">
        <w:trPr>
          <w:gridAfter w:val="1"/>
          <w:wAfter w:w="18" w:type="dxa"/>
          <w:trHeight w:val="287"/>
        </w:trPr>
        <w:tc>
          <w:tcPr>
            <w:tcW w:w="425" w:type="dxa"/>
            <w:gridSpan w:val="2"/>
            <w:tcBorders>
              <w:top w:val="single" w:sz="4" w:space="0" w:color="000000"/>
              <w:left w:val="nil"/>
              <w:bottom w:val="nil"/>
              <w:right w:val="nil"/>
            </w:tcBorders>
            <w:vAlign w:val="center"/>
          </w:tcPr>
          <w:p w14:paraId="6091C590" w14:textId="77777777" w:rsidR="00D07DEF" w:rsidRPr="00056435" w:rsidRDefault="00D07DEF" w:rsidP="00DC2524">
            <w:pPr>
              <w:spacing w:after="0" w:line="240" w:lineRule="auto"/>
              <w:rPr>
                <w:sz w:val="24"/>
                <w:szCs w:val="24"/>
              </w:rPr>
            </w:pPr>
          </w:p>
        </w:tc>
        <w:tc>
          <w:tcPr>
            <w:tcW w:w="9480" w:type="dxa"/>
            <w:gridSpan w:val="5"/>
            <w:tcBorders>
              <w:top w:val="single" w:sz="4" w:space="0" w:color="000000"/>
              <w:left w:val="nil"/>
              <w:bottom w:val="nil"/>
              <w:right w:val="nil"/>
            </w:tcBorders>
            <w:vAlign w:val="center"/>
          </w:tcPr>
          <w:p w14:paraId="535513FB" w14:textId="77777777" w:rsidR="00D07DEF" w:rsidRPr="00056435" w:rsidRDefault="00D07DEF" w:rsidP="00DC2524">
            <w:pPr>
              <w:spacing w:after="0" w:line="240" w:lineRule="auto"/>
              <w:jc w:val="both"/>
              <w:rPr>
                <w:sz w:val="24"/>
                <w:szCs w:val="24"/>
              </w:rPr>
            </w:pPr>
          </w:p>
        </w:tc>
      </w:tr>
      <w:tr w:rsidR="00D07DEF" w:rsidRPr="00056435" w14:paraId="1430C7BC"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6580AB19" w14:textId="77777777" w:rsidR="00D07DEF" w:rsidRPr="00056435" w:rsidRDefault="00025397">
            <w:pPr>
              <w:spacing w:after="0"/>
              <w:jc w:val="center"/>
              <w:rPr>
                <w:b/>
                <w:sz w:val="24"/>
                <w:szCs w:val="24"/>
              </w:rPr>
            </w:pPr>
            <w:r w:rsidRPr="00056435">
              <w:rPr>
                <w:b/>
                <w:sz w:val="24"/>
                <w:szCs w:val="24"/>
              </w:rPr>
              <w:t>ESPECIFICACIÓN DEL PUESTO</w:t>
            </w:r>
          </w:p>
        </w:tc>
      </w:tr>
      <w:tr w:rsidR="00D07DEF" w:rsidRPr="00056435" w14:paraId="646DF065"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2E6B461F" w14:textId="11ADE4B7" w:rsidR="00D07DEF" w:rsidRPr="00056435" w:rsidRDefault="00025397" w:rsidP="002E4538">
            <w:pPr>
              <w:jc w:val="both"/>
              <w:rPr>
                <w:sz w:val="24"/>
                <w:szCs w:val="24"/>
              </w:rPr>
            </w:pPr>
            <w:r w:rsidRPr="00056435">
              <w:rPr>
                <w:b/>
                <w:sz w:val="24"/>
                <w:szCs w:val="24"/>
              </w:rPr>
              <w:t>ESCOLARIDAD:</w:t>
            </w:r>
            <w:r w:rsidRPr="00056435">
              <w:rPr>
                <w:sz w:val="24"/>
                <w:szCs w:val="24"/>
              </w:rPr>
              <w:t xml:space="preserve"> Bachillerato</w:t>
            </w:r>
            <w:r w:rsidR="00DC37D0" w:rsidRPr="00056435">
              <w:rPr>
                <w:sz w:val="24"/>
                <w:szCs w:val="24"/>
              </w:rPr>
              <w:t xml:space="preserve"> Desempeñar todas las actividades inherentes al puesto, cargo, departamento y/o área conforme a la normativa vigente y aplicable en materia y todas aquellas que le asigne su jefe inmediato.</w:t>
            </w:r>
          </w:p>
        </w:tc>
      </w:tr>
      <w:tr w:rsidR="00D07DEF" w:rsidRPr="00056435" w14:paraId="34B01B7A"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68AC4A6D" w14:textId="0E7A9C9F" w:rsidR="00D07DEF" w:rsidRPr="00056435" w:rsidRDefault="00025397">
            <w:pPr>
              <w:jc w:val="both"/>
              <w:rPr>
                <w:sz w:val="24"/>
                <w:szCs w:val="24"/>
              </w:rPr>
            </w:pPr>
            <w:r w:rsidRPr="00056435">
              <w:rPr>
                <w:b/>
                <w:sz w:val="24"/>
                <w:szCs w:val="24"/>
              </w:rPr>
              <w:t>EXPERIENCIA:</w:t>
            </w:r>
            <w:r w:rsidRPr="00056435">
              <w:rPr>
                <w:sz w:val="24"/>
                <w:szCs w:val="24"/>
              </w:rPr>
              <w:t xml:space="preserve"> Un año en actividades administrativas de captura de datos, archivo o revisión de documentos</w:t>
            </w:r>
            <w:r w:rsidR="000422E3" w:rsidRPr="00056435">
              <w:rPr>
                <w:sz w:val="24"/>
                <w:szCs w:val="24"/>
              </w:rPr>
              <w:t>.</w:t>
            </w:r>
          </w:p>
        </w:tc>
      </w:tr>
      <w:tr w:rsidR="00D07DEF" w:rsidRPr="00056435" w14:paraId="1C5D5B2A" w14:textId="77777777">
        <w:trPr>
          <w:trHeight w:val="307"/>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631AF607" w14:textId="77777777" w:rsidR="00D07DEF" w:rsidRPr="00056435" w:rsidRDefault="00025397">
            <w:pPr>
              <w:spacing w:after="0"/>
              <w:jc w:val="center"/>
              <w:rPr>
                <w:b/>
                <w:sz w:val="24"/>
                <w:szCs w:val="24"/>
              </w:rPr>
            </w:pPr>
            <w:r w:rsidRPr="00056435">
              <w:rPr>
                <w:b/>
                <w:sz w:val="24"/>
                <w:szCs w:val="24"/>
              </w:rPr>
              <w:t>CONOCIMIENTOS Y HABILIDADES</w:t>
            </w:r>
          </w:p>
        </w:tc>
      </w:tr>
      <w:tr w:rsidR="00D07DEF" w:rsidRPr="00056435" w14:paraId="20D15F28" w14:textId="77777777">
        <w:trPr>
          <w:trHeight w:val="318"/>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447F0DF5" w14:textId="77777777" w:rsidR="00D07DEF" w:rsidRPr="00056435" w:rsidRDefault="00025397">
            <w:pPr>
              <w:spacing w:after="0" w:line="240" w:lineRule="auto"/>
              <w:jc w:val="center"/>
              <w:rPr>
                <w:sz w:val="24"/>
                <w:szCs w:val="24"/>
              </w:rPr>
            </w:pPr>
            <w:r w:rsidRPr="00056435">
              <w:rPr>
                <w:sz w:val="24"/>
                <w:szCs w:val="24"/>
              </w:rPr>
              <w:t>1</w:t>
            </w:r>
          </w:p>
        </w:tc>
        <w:tc>
          <w:tcPr>
            <w:tcW w:w="9498" w:type="dxa"/>
            <w:gridSpan w:val="6"/>
            <w:tcBorders>
              <w:top w:val="single" w:sz="4" w:space="0" w:color="000000"/>
              <w:left w:val="single" w:sz="4" w:space="0" w:color="000000"/>
              <w:bottom w:val="single" w:sz="4" w:space="0" w:color="000000"/>
              <w:right w:val="single" w:sz="4" w:space="0" w:color="000000"/>
            </w:tcBorders>
          </w:tcPr>
          <w:p w14:paraId="59475694" w14:textId="77777777" w:rsidR="00D07DEF" w:rsidRPr="00056435" w:rsidRDefault="00025397">
            <w:pPr>
              <w:spacing w:after="0" w:line="240" w:lineRule="auto"/>
              <w:rPr>
                <w:sz w:val="24"/>
                <w:szCs w:val="24"/>
              </w:rPr>
            </w:pPr>
            <w:r w:rsidRPr="00056435">
              <w:rPr>
                <w:sz w:val="24"/>
                <w:szCs w:val="24"/>
              </w:rPr>
              <w:t>Manejo de programas de cómputo, SIIA, Excel, bases de datos, manejo de archivo</w:t>
            </w:r>
          </w:p>
        </w:tc>
      </w:tr>
      <w:tr w:rsidR="00D07DEF" w:rsidRPr="00056435" w14:paraId="000C84C6" w14:textId="77777777">
        <w:trPr>
          <w:trHeight w:val="181"/>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1B3C50E2" w14:textId="77777777" w:rsidR="00D07DEF" w:rsidRPr="00056435" w:rsidRDefault="00025397">
            <w:pPr>
              <w:spacing w:after="0" w:line="240" w:lineRule="auto"/>
              <w:jc w:val="center"/>
              <w:rPr>
                <w:sz w:val="24"/>
                <w:szCs w:val="24"/>
              </w:rPr>
            </w:pPr>
            <w:r w:rsidRPr="00056435">
              <w:rPr>
                <w:sz w:val="24"/>
                <w:szCs w:val="24"/>
              </w:rPr>
              <w:t>2</w:t>
            </w:r>
          </w:p>
        </w:tc>
        <w:tc>
          <w:tcPr>
            <w:tcW w:w="9498" w:type="dxa"/>
            <w:gridSpan w:val="6"/>
            <w:tcBorders>
              <w:top w:val="single" w:sz="4" w:space="0" w:color="000000"/>
              <w:left w:val="single" w:sz="4" w:space="0" w:color="000000"/>
              <w:bottom w:val="single" w:sz="4" w:space="0" w:color="000000"/>
              <w:right w:val="single" w:sz="4" w:space="0" w:color="000000"/>
            </w:tcBorders>
          </w:tcPr>
          <w:p w14:paraId="73F7AF49" w14:textId="3F01651D" w:rsidR="00D07DEF" w:rsidRPr="00056435" w:rsidRDefault="003D171F" w:rsidP="003D171F">
            <w:pPr>
              <w:spacing w:after="0" w:line="240" w:lineRule="auto"/>
              <w:rPr>
                <w:sz w:val="24"/>
                <w:szCs w:val="24"/>
              </w:rPr>
            </w:pPr>
            <w:r w:rsidRPr="00056435">
              <w:rPr>
                <w:sz w:val="24"/>
                <w:szCs w:val="24"/>
              </w:rPr>
              <w:t>R</w:t>
            </w:r>
            <w:r w:rsidR="00025397" w:rsidRPr="00056435">
              <w:rPr>
                <w:sz w:val="24"/>
                <w:szCs w:val="24"/>
              </w:rPr>
              <w:t xml:space="preserve">esponsabilidad y confidencialidad en </w:t>
            </w:r>
            <w:r w:rsidR="002E4538" w:rsidRPr="00056435">
              <w:rPr>
                <w:sz w:val="24"/>
                <w:szCs w:val="24"/>
              </w:rPr>
              <w:t>el manejo de la información</w:t>
            </w:r>
          </w:p>
        </w:tc>
      </w:tr>
      <w:tr w:rsidR="00D07DEF" w:rsidRPr="00056435" w14:paraId="774230BA" w14:textId="77777777">
        <w:trPr>
          <w:trHeight w:val="236"/>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7B4E6024" w14:textId="77777777" w:rsidR="00D07DEF" w:rsidRPr="00056435" w:rsidRDefault="00025397">
            <w:pPr>
              <w:spacing w:after="0" w:line="240" w:lineRule="auto"/>
              <w:jc w:val="center"/>
              <w:rPr>
                <w:sz w:val="24"/>
                <w:szCs w:val="24"/>
              </w:rPr>
            </w:pPr>
            <w:r w:rsidRPr="00056435">
              <w:rPr>
                <w:sz w:val="24"/>
                <w:szCs w:val="24"/>
              </w:rPr>
              <w:t>3</w:t>
            </w:r>
          </w:p>
        </w:tc>
        <w:tc>
          <w:tcPr>
            <w:tcW w:w="9498" w:type="dxa"/>
            <w:gridSpan w:val="6"/>
            <w:tcBorders>
              <w:top w:val="single" w:sz="4" w:space="0" w:color="000000"/>
              <w:left w:val="single" w:sz="4" w:space="0" w:color="000000"/>
              <w:bottom w:val="single" w:sz="4" w:space="0" w:color="000000"/>
              <w:right w:val="single" w:sz="4" w:space="0" w:color="000000"/>
            </w:tcBorders>
          </w:tcPr>
          <w:p w14:paraId="08CB3879" w14:textId="77777777" w:rsidR="00D07DEF" w:rsidRPr="00056435" w:rsidRDefault="00025397">
            <w:pPr>
              <w:spacing w:after="0" w:line="240" w:lineRule="auto"/>
              <w:rPr>
                <w:sz w:val="24"/>
                <w:szCs w:val="24"/>
              </w:rPr>
            </w:pPr>
            <w:r w:rsidRPr="00056435">
              <w:rPr>
                <w:sz w:val="24"/>
                <w:szCs w:val="24"/>
              </w:rPr>
              <w:t>Clasificación y organización de documentos</w:t>
            </w:r>
          </w:p>
        </w:tc>
      </w:tr>
      <w:tr w:rsidR="00D07DEF" w:rsidRPr="00056435" w14:paraId="15975F6F" w14:textId="77777777">
        <w:trPr>
          <w:trHeight w:val="154"/>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4154474E" w14:textId="77777777" w:rsidR="00D07DEF" w:rsidRPr="00056435" w:rsidRDefault="00025397">
            <w:pPr>
              <w:spacing w:after="0" w:line="240" w:lineRule="auto"/>
              <w:jc w:val="center"/>
              <w:rPr>
                <w:sz w:val="24"/>
                <w:szCs w:val="24"/>
              </w:rPr>
            </w:pPr>
            <w:r w:rsidRPr="00056435">
              <w:rPr>
                <w:sz w:val="24"/>
                <w:szCs w:val="24"/>
              </w:rPr>
              <w:t>4</w:t>
            </w:r>
          </w:p>
        </w:tc>
        <w:tc>
          <w:tcPr>
            <w:tcW w:w="9498" w:type="dxa"/>
            <w:gridSpan w:val="6"/>
            <w:tcBorders>
              <w:top w:val="single" w:sz="4" w:space="0" w:color="000000"/>
              <w:left w:val="single" w:sz="4" w:space="0" w:color="000000"/>
              <w:bottom w:val="single" w:sz="4" w:space="0" w:color="000000"/>
              <w:right w:val="single" w:sz="4" w:space="0" w:color="000000"/>
            </w:tcBorders>
          </w:tcPr>
          <w:p w14:paraId="59405F5D" w14:textId="77777777" w:rsidR="00D07DEF" w:rsidRPr="00056435" w:rsidRDefault="00025397">
            <w:pPr>
              <w:spacing w:after="0" w:line="240" w:lineRule="auto"/>
              <w:rPr>
                <w:sz w:val="24"/>
                <w:szCs w:val="24"/>
              </w:rPr>
            </w:pPr>
            <w:r w:rsidRPr="00056435">
              <w:rPr>
                <w:sz w:val="24"/>
                <w:szCs w:val="24"/>
              </w:rPr>
              <w:t>Escaneo y digitalización</w:t>
            </w:r>
          </w:p>
        </w:tc>
      </w:tr>
      <w:tr w:rsidR="00D07DEF" w:rsidRPr="00056435" w14:paraId="59B15D9E" w14:textId="77777777">
        <w:trPr>
          <w:trHeight w:val="147"/>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6B34E755" w14:textId="77777777" w:rsidR="00D07DEF" w:rsidRPr="00056435" w:rsidRDefault="00025397">
            <w:pPr>
              <w:spacing w:after="0" w:line="240" w:lineRule="auto"/>
              <w:jc w:val="center"/>
              <w:rPr>
                <w:sz w:val="24"/>
                <w:szCs w:val="24"/>
              </w:rPr>
            </w:pPr>
            <w:r w:rsidRPr="00056435">
              <w:rPr>
                <w:sz w:val="24"/>
                <w:szCs w:val="24"/>
              </w:rPr>
              <w:t>5</w:t>
            </w:r>
          </w:p>
        </w:tc>
        <w:tc>
          <w:tcPr>
            <w:tcW w:w="9498" w:type="dxa"/>
            <w:gridSpan w:val="6"/>
            <w:tcBorders>
              <w:top w:val="single" w:sz="4" w:space="0" w:color="000000"/>
              <w:left w:val="single" w:sz="4" w:space="0" w:color="000000"/>
              <w:bottom w:val="single" w:sz="4" w:space="0" w:color="000000"/>
              <w:right w:val="single" w:sz="4" w:space="0" w:color="000000"/>
            </w:tcBorders>
          </w:tcPr>
          <w:p w14:paraId="679BA90E" w14:textId="77777777" w:rsidR="00D07DEF" w:rsidRPr="00056435" w:rsidRDefault="00025397">
            <w:pPr>
              <w:spacing w:after="0" w:line="240" w:lineRule="auto"/>
              <w:rPr>
                <w:sz w:val="24"/>
                <w:szCs w:val="24"/>
              </w:rPr>
            </w:pPr>
            <w:r w:rsidRPr="00056435">
              <w:rPr>
                <w:sz w:val="24"/>
                <w:szCs w:val="24"/>
              </w:rPr>
              <w:t>Manejo de relaciones humanas</w:t>
            </w:r>
          </w:p>
        </w:tc>
      </w:tr>
      <w:tr w:rsidR="00D07DEF" w:rsidRPr="00056435" w14:paraId="3253EAA4" w14:textId="77777777">
        <w:trPr>
          <w:trHeight w:val="147"/>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046166F2" w14:textId="77777777" w:rsidR="00D07DEF" w:rsidRPr="00056435" w:rsidRDefault="00025397">
            <w:pPr>
              <w:spacing w:after="0" w:line="240" w:lineRule="auto"/>
              <w:jc w:val="center"/>
              <w:rPr>
                <w:sz w:val="24"/>
                <w:szCs w:val="24"/>
              </w:rPr>
            </w:pPr>
            <w:r w:rsidRPr="00056435">
              <w:rPr>
                <w:sz w:val="24"/>
                <w:szCs w:val="24"/>
              </w:rPr>
              <w:t>6</w:t>
            </w:r>
          </w:p>
        </w:tc>
        <w:tc>
          <w:tcPr>
            <w:tcW w:w="9498" w:type="dxa"/>
            <w:gridSpan w:val="6"/>
            <w:tcBorders>
              <w:top w:val="single" w:sz="4" w:space="0" w:color="000000"/>
              <w:left w:val="single" w:sz="4" w:space="0" w:color="000000"/>
              <w:bottom w:val="single" w:sz="4" w:space="0" w:color="000000"/>
              <w:right w:val="single" w:sz="4" w:space="0" w:color="000000"/>
            </w:tcBorders>
          </w:tcPr>
          <w:p w14:paraId="27B6FEA6" w14:textId="77777777" w:rsidR="00D07DEF" w:rsidRPr="00056435" w:rsidRDefault="00025397">
            <w:pPr>
              <w:spacing w:after="0" w:line="240" w:lineRule="auto"/>
              <w:rPr>
                <w:sz w:val="24"/>
                <w:szCs w:val="24"/>
              </w:rPr>
            </w:pPr>
            <w:r w:rsidRPr="00056435">
              <w:rPr>
                <w:sz w:val="24"/>
                <w:szCs w:val="24"/>
              </w:rPr>
              <w:t>Trabajo en equipo</w:t>
            </w:r>
          </w:p>
        </w:tc>
      </w:tr>
      <w:tr w:rsidR="00D07DEF" w:rsidRPr="00056435" w14:paraId="5FF34E8E" w14:textId="77777777">
        <w:trPr>
          <w:trHeight w:val="162"/>
        </w:trPr>
        <w:tc>
          <w:tcPr>
            <w:tcW w:w="9923" w:type="dxa"/>
            <w:gridSpan w:val="8"/>
            <w:tcBorders>
              <w:top w:val="single" w:sz="4" w:space="0" w:color="000000"/>
              <w:left w:val="nil"/>
              <w:bottom w:val="single" w:sz="4" w:space="0" w:color="000000"/>
              <w:right w:val="nil"/>
            </w:tcBorders>
            <w:vAlign w:val="center"/>
          </w:tcPr>
          <w:p w14:paraId="585D623B" w14:textId="77777777" w:rsidR="00D07DEF" w:rsidRPr="00056435" w:rsidRDefault="00D07DEF" w:rsidP="00DC2524">
            <w:pPr>
              <w:spacing w:after="0" w:line="240" w:lineRule="auto"/>
              <w:jc w:val="center"/>
              <w:rPr>
                <w:b/>
                <w:sz w:val="24"/>
                <w:szCs w:val="24"/>
              </w:rPr>
            </w:pPr>
          </w:p>
          <w:tbl>
            <w:tblPr>
              <w:tblStyle w:val="28"/>
              <w:tblW w:w="98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9276"/>
            </w:tblGrid>
            <w:tr w:rsidR="00D07DEF" w:rsidRPr="00056435" w14:paraId="19DF3A22" w14:textId="77777777">
              <w:tc>
                <w:tcPr>
                  <w:tcW w:w="9843" w:type="dxa"/>
                  <w:gridSpan w:val="2"/>
                  <w:shd w:val="clear" w:color="auto" w:fill="C00000"/>
                </w:tcPr>
                <w:p w14:paraId="118E444F" w14:textId="77777777" w:rsidR="00D07DEF" w:rsidRPr="00056435" w:rsidRDefault="00025397">
                  <w:pPr>
                    <w:jc w:val="center"/>
                    <w:rPr>
                      <w:b/>
                      <w:sz w:val="24"/>
                      <w:szCs w:val="24"/>
                    </w:rPr>
                  </w:pPr>
                  <w:r w:rsidRPr="00056435">
                    <w:rPr>
                      <w:b/>
                      <w:sz w:val="24"/>
                      <w:szCs w:val="24"/>
                    </w:rPr>
                    <w:t>COMPETENCIAS</w:t>
                  </w:r>
                </w:p>
              </w:tc>
            </w:tr>
            <w:tr w:rsidR="00D07DEF" w:rsidRPr="00056435" w14:paraId="691AAF87" w14:textId="77777777">
              <w:tc>
                <w:tcPr>
                  <w:tcW w:w="567" w:type="dxa"/>
                </w:tcPr>
                <w:p w14:paraId="23C5DD01" w14:textId="77777777" w:rsidR="00D07DEF" w:rsidRPr="00056435" w:rsidRDefault="00025397">
                  <w:pPr>
                    <w:jc w:val="center"/>
                    <w:rPr>
                      <w:sz w:val="24"/>
                      <w:szCs w:val="24"/>
                    </w:rPr>
                  </w:pPr>
                  <w:r w:rsidRPr="00056435">
                    <w:rPr>
                      <w:sz w:val="24"/>
                      <w:szCs w:val="24"/>
                    </w:rPr>
                    <w:t>1</w:t>
                  </w:r>
                </w:p>
              </w:tc>
              <w:tc>
                <w:tcPr>
                  <w:tcW w:w="9276" w:type="dxa"/>
                </w:tcPr>
                <w:p w14:paraId="78BC411B" w14:textId="77777777" w:rsidR="00D07DEF" w:rsidRPr="00056435" w:rsidRDefault="00025397">
                  <w:pPr>
                    <w:tabs>
                      <w:tab w:val="left" w:pos="2505"/>
                      <w:tab w:val="center" w:pos="4530"/>
                    </w:tabs>
                    <w:rPr>
                      <w:sz w:val="24"/>
                      <w:szCs w:val="24"/>
                    </w:rPr>
                  </w:pPr>
                  <w:r w:rsidRPr="00056435">
                    <w:rPr>
                      <w:sz w:val="24"/>
                      <w:szCs w:val="24"/>
                    </w:rPr>
                    <w:t>EC0157 Manejo de internet y correo electrónico.</w:t>
                  </w:r>
                </w:p>
              </w:tc>
            </w:tr>
            <w:tr w:rsidR="00D07DEF" w:rsidRPr="00056435" w14:paraId="24B1F615" w14:textId="77777777">
              <w:tc>
                <w:tcPr>
                  <w:tcW w:w="567" w:type="dxa"/>
                </w:tcPr>
                <w:p w14:paraId="3FCCBEA9" w14:textId="77777777" w:rsidR="00D07DEF" w:rsidRPr="00056435" w:rsidRDefault="00025397">
                  <w:pPr>
                    <w:jc w:val="center"/>
                    <w:rPr>
                      <w:sz w:val="24"/>
                      <w:szCs w:val="24"/>
                    </w:rPr>
                  </w:pPr>
                  <w:r w:rsidRPr="00056435">
                    <w:rPr>
                      <w:sz w:val="24"/>
                      <w:szCs w:val="24"/>
                    </w:rPr>
                    <w:t>2</w:t>
                  </w:r>
                </w:p>
              </w:tc>
              <w:tc>
                <w:tcPr>
                  <w:tcW w:w="9276" w:type="dxa"/>
                </w:tcPr>
                <w:p w14:paraId="2CBB3376" w14:textId="77777777" w:rsidR="00D07DEF" w:rsidRPr="00056435" w:rsidRDefault="00025397">
                  <w:pPr>
                    <w:rPr>
                      <w:sz w:val="24"/>
                      <w:szCs w:val="24"/>
                    </w:rPr>
                  </w:pPr>
                  <w:r w:rsidRPr="00056435">
                    <w:rPr>
                      <w:sz w:val="24"/>
                      <w:szCs w:val="24"/>
                    </w:rPr>
                    <w:t>EC0553 Comunicación efectiva en el trabajo.</w:t>
                  </w:r>
                </w:p>
              </w:tc>
            </w:tr>
            <w:tr w:rsidR="00D07DEF" w:rsidRPr="00056435" w14:paraId="3028CCCA" w14:textId="77777777">
              <w:tc>
                <w:tcPr>
                  <w:tcW w:w="567" w:type="dxa"/>
                </w:tcPr>
                <w:p w14:paraId="5A3A50A7" w14:textId="77777777" w:rsidR="00D07DEF" w:rsidRPr="00056435" w:rsidRDefault="00025397">
                  <w:pPr>
                    <w:jc w:val="center"/>
                    <w:rPr>
                      <w:sz w:val="24"/>
                      <w:szCs w:val="24"/>
                    </w:rPr>
                  </w:pPr>
                  <w:r w:rsidRPr="00056435">
                    <w:rPr>
                      <w:sz w:val="24"/>
                      <w:szCs w:val="24"/>
                    </w:rPr>
                    <w:t>3</w:t>
                  </w:r>
                </w:p>
              </w:tc>
              <w:tc>
                <w:tcPr>
                  <w:tcW w:w="9276" w:type="dxa"/>
                </w:tcPr>
                <w:p w14:paraId="0A350C62" w14:textId="77777777" w:rsidR="00D07DEF" w:rsidRPr="00056435" w:rsidRDefault="00025397">
                  <w:pPr>
                    <w:rPr>
                      <w:sz w:val="24"/>
                      <w:szCs w:val="24"/>
                    </w:rPr>
                  </w:pPr>
                  <w:r w:rsidRPr="00056435">
                    <w:rPr>
                      <w:sz w:val="24"/>
                      <w:szCs w:val="24"/>
                    </w:rPr>
                    <w:t>EC0782 Aplicación de habilidades genéricas para la competitividad laboral.</w:t>
                  </w:r>
                </w:p>
              </w:tc>
            </w:tr>
            <w:tr w:rsidR="00D07DEF" w:rsidRPr="00056435" w14:paraId="03260993" w14:textId="77777777">
              <w:tc>
                <w:tcPr>
                  <w:tcW w:w="9843" w:type="dxa"/>
                  <w:gridSpan w:val="2"/>
                  <w:shd w:val="clear" w:color="auto" w:fill="C00000"/>
                </w:tcPr>
                <w:p w14:paraId="28453C46" w14:textId="77777777" w:rsidR="00D07DEF" w:rsidRPr="00056435" w:rsidRDefault="00025397">
                  <w:pPr>
                    <w:jc w:val="center"/>
                    <w:rPr>
                      <w:b/>
                      <w:sz w:val="24"/>
                      <w:szCs w:val="24"/>
                    </w:rPr>
                  </w:pPr>
                  <w:r w:rsidRPr="00056435">
                    <w:rPr>
                      <w:b/>
                      <w:sz w:val="24"/>
                      <w:szCs w:val="24"/>
                    </w:rPr>
                    <w:t>RELACIONES</w:t>
                  </w:r>
                </w:p>
              </w:tc>
            </w:tr>
          </w:tbl>
          <w:p w14:paraId="6549EC18" w14:textId="77777777" w:rsidR="00D07DEF" w:rsidRPr="00056435" w:rsidRDefault="00025397">
            <w:pPr>
              <w:spacing w:after="0"/>
              <w:jc w:val="center"/>
              <w:rPr>
                <w:b/>
                <w:sz w:val="24"/>
                <w:szCs w:val="24"/>
              </w:rPr>
            </w:pPr>
            <w:r w:rsidRPr="00056435">
              <w:rPr>
                <w:b/>
                <w:sz w:val="24"/>
                <w:szCs w:val="24"/>
              </w:rPr>
              <w:t>INTERNAS</w:t>
            </w:r>
          </w:p>
        </w:tc>
      </w:tr>
      <w:tr w:rsidR="00D07DEF" w:rsidRPr="00056435" w14:paraId="04E49F69"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14197568" w14:textId="77777777" w:rsidR="00D07DEF" w:rsidRPr="00056435" w:rsidRDefault="00025397">
            <w:pPr>
              <w:spacing w:after="0" w:line="240" w:lineRule="auto"/>
              <w:rPr>
                <w:sz w:val="24"/>
                <w:szCs w:val="24"/>
              </w:rPr>
            </w:pPr>
            <w:r w:rsidRPr="00056435">
              <w:rPr>
                <w:sz w:val="24"/>
                <w:szCs w:val="24"/>
              </w:rPr>
              <w:t>1</w:t>
            </w:r>
          </w:p>
        </w:tc>
        <w:tc>
          <w:tcPr>
            <w:tcW w:w="9622" w:type="dxa"/>
            <w:gridSpan w:val="6"/>
            <w:tcBorders>
              <w:top w:val="single" w:sz="4" w:space="0" w:color="000000"/>
              <w:left w:val="single" w:sz="4" w:space="0" w:color="000000"/>
              <w:bottom w:val="single" w:sz="4" w:space="0" w:color="000000"/>
              <w:right w:val="single" w:sz="4" w:space="0" w:color="000000"/>
            </w:tcBorders>
          </w:tcPr>
          <w:p w14:paraId="2FB9C5C3" w14:textId="58AEE8B3" w:rsidR="00D07DEF" w:rsidRPr="00056435" w:rsidRDefault="00025397">
            <w:pPr>
              <w:spacing w:after="0" w:line="240" w:lineRule="auto"/>
              <w:rPr>
                <w:sz w:val="24"/>
                <w:szCs w:val="24"/>
              </w:rPr>
            </w:pPr>
            <w:r w:rsidRPr="00056435">
              <w:rPr>
                <w:sz w:val="24"/>
                <w:szCs w:val="24"/>
              </w:rPr>
              <w:t>Dirección de Desarroll</w:t>
            </w:r>
            <w:r w:rsidR="002E4538" w:rsidRPr="00056435">
              <w:rPr>
                <w:sz w:val="24"/>
                <w:szCs w:val="24"/>
              </w:rPr>
              <w:t>o y Gestión de Recursos Humanos</w:t>
            </w:r>
          </w:p>
        </w:tc>
      </w:tr>
      <w:tr w:rsidR="00D07DEF" w:rsidRPr="00056435" w14:paraId="62F08270"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51C44341" w14:textId="77777777" w:rsidR="00D07DEF" w:rsidRPr="00056435" w:rsidRDefault="00025397">
            <w:pPr>
              <w:spacing w:after="0" w:line="240" w:lineRule="auto"/>
              <w:jc w:val="center"/>
              <w:rPr>
                <w:sz w:val="24"/>
                <w:szCs w:val="24"/>
              </w:rPr>
            </w:pPr>
            <w:r w:rsidRPr="00056435">
              <w:rPr>
                <w:sz w:val="24"/>
                <w:szCs w:val="24"/>
              </w:rPr>
              <w:t>2</w:t>
            </w:r>
          </w:p>
        </w:tc>
        <w:tc>
          <w:tcPr>
            <w:tcW w:w="9622" w:type="dxa"/>
            <w:gridSpan w:val="6"/>
            <w:tcBorders>
              <w:top w:val="single" w:sz="4" w:space="0" w:color="000000"/>
              <w:left w:val="single" w:sz="4" w:space="0" w:color="000000"/>
              <w:bottom w:val="single" w:sz="4" w:space="0" w:color="000000"/>
              <w:right w:val="single" w:sz="4" w:space="0" w:color="000000"/>
            </w:tcBorders>
          </w:tcPr>
          <w:p w14:paraId="7154F2B8" w14:textId="77777777" w:rsidR="00D07DEF" w:rsidRPr="00056435" w:rsidRDefault="00025397">
            <w:pPr>
              <w:spacing w:after="0" w:line="240" w:lineRule="auto"/>
              <w:rPr>
                <w:sz w:val="24"/>
                <w:szCs w:val="24"/>
              </w:rPr>
            </w:pPr>
            <w:r w:rsidRPr="00056435">
              <w:rPr>
                <w:sz w:val="24"/>
                <w:szCs w:val="24"/>
              </w:rPr>
              <w:t>Sub- Dirección de Desarrollo y Gestión de Recursos Humanos</w:t>
            </w:r>
          </w:p>
        </w:tc>
      </w:tr>
      <w:tr w:rsidR="00D07DEF" w:rsidRPr="00056435" w14:paraId="23320554"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3FC8FDCC" w14:textId="77777777" w:rsidR="00D07DEF" w:rsidRPr="00056435" w:rsidRDefault="00025397">
            <w:pPr>
              <w:spacing w:after="0" w:line="240" w:lineRule="auto"/>
              <w:jc w:val="center"/>
              <w:rPr>
                <w:sz w:val="24"/>
                <w:szCs w:val="24"/>
              </w:rPr>
            </w:pPr>
            <w:r w:rsidRPr="00056435">
              <w:rPr>
                <w:sz w:val="24"/>
                <w:szCs w:val="24"/>
              </w:rPr>
              <w:t>3</w:t>
            </w:r>
          </w:p>
        </w:tc>
        <w:tc>
          <w:tcPr>
            <w:tcW w:w="9622" w:type="dxa"/>
            <w:gridSpan w:val="6"/>
            <w:tcBorders>
              <w:top w:val="single" w:sz="4" w:space="0" w:color="000000"/>
              <w:left w:val="single" w:sz="4" w:space="0" w:color="000000"/>
              <w:bottom w:val="single" w:sz="4" w:space="0" w:color="000000"/>
              <w:right w:val="single" w:sz="4" w:space="0" w:color="000000"/>
            </w:tcBorders>
          </w:tcPr>
          <w:p w14:paraId="1CBD3F4C" w14:textId="77777777" w:rsidR="00D07DEF" w:rsidRPr="00056435" w:rsidRDefault="00663EAE" w:rsidP="00663EAE">
            <w:pPr>
              <w:spacing w:after="0"/>
              <w:rPr>
                <w:sz w:val="24"/>
                <w:szCs w:val="24"/>
              </w:rPr>
            </w:pPr>
            <w:r w:rsidRPr="00056435">
              <w:rPr>
                <w:sz w:val="24"/>
                <w:szCs w:val="24"/>
              </w:rPr>
              <w:t>Coordinación d</w:t>
            </w:r>
            <w:r w:rsidR="00025397" w:rsidRPr="00056435">
              <w:rPr>
                <w:sz w:val="24"/>
                <w:szCs w:val="24"/>
              </w:rPr>
              <w:t>e Personal</w:t>
            </w:r>
          </w:p>
        </w:tc>
      </w:tr>
      <w:tr w:rsidR="000422E3" w:rsidRPr="00056435" w14:paraId="53B87628"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29A4B976" w14:textId="6699C761" w:rsidR="000422E3" w:rsidRPr="00056435" w:rsidRDefault="000422E3">
            <w:pPr>
              <w:spacing w:after="0" w:line="240" w:lineRule="auto"/>
              <w:jc w:val="center"/>
              <w:rPr>
                <w:sz w:val="24"/>
                <w:szCs w:val="24"/>
              </w:rPr>
            </w:pPr>
            <w:r w:rsidRPr="00056435">
              <w:rPr>
                <w:sz w:val="24"/>
                <w:szCs w:val="24"/>
              </w:rPr>
              <w:t>4</w:t>
            </w:r>
          </w:p>
        </w:tc>
        <w:tc>
          <w:tcPr>
            <w:tcW w:w="9622" w:type="dxa"/>
            <w:gridSpan w:val="6"/>
            <w:tcBorders>
              <w:top w:val="single" w:sz="4" w:space="0" w:color="000000"/>
              <w:left w:val="single" w:sz="4" w:space="0" w:color="000000"/>
              <w:bottom w:val="single" w:sz="4" w:space="0" w:color="000000"/>
              <w:right w:val="single" w:sz="4" w:space="0" w:color="000000"/>
            </w:tcBorders>
          </w:tcPr>
          <w:p w14:paraId="2F6BC02E" w14:textId="1EA0217C" w:rsidR="000422E3" w:rsidRPr="00056435" w:rsidRDefault="000422E3" w:rsidP="00663EAE">
            <w:pPr>
              <w:spacing w:after="0"/>
              <w:rPr>
                <w:sz w:val="24"/>
                <w:szCs w:val="24"/>
              </w:rPr>
            </w:pPr>
            <w:r w:rsidRPr="00056435">
              <w:rPr>
                <w:sz w:val="24"/>
                <w:szCs w:val="24"/>
              </w:rPr>
              <w:t>Todas las dependencias de la UJED</w:t>
            </w:r>
          </w:p>
        </w:tc>
      </w:tr>
      <w:tr w:rsidR="00D07DEF" w:rsidRPr="00056435" w14:paraId="7F6031BE" w14:textId="77777777">
        <w:trPr>
          <w:trHeight w:val="329"/>
        </w:trPr>
        <w:tc>
          <w:tcPr>
            <w:tcW w:w="9923" w:type="dxa"/>
            <w:gridSpan w:val="8"/>
            <w:tcBorders>
              <w:top w:val="single" w:sz="4" w:space="0" w:color="000000"/>
              <w:left w:val="single" w:sz="4" w:space="0" w:color="000000"/>
              <w:bottom w:val="single" w:sz="4" w:space="0" w:color="000000"/>
              <w:right w:val="single" w:sz="4" w:space="0" w:color="000000"/>
            </w:tcBorders>
            <w:vAlign w:val="center"/>
          </w:tcPr>
          <w:p w14:paraId="51031C44" w14:textId="77777777" w:rsidR="00D07DEF" w:rsidRPr="00056435" w:rsidRDefault="00025397">
            <w:pPr>
              <w:spacing w:after="0" w:line="240" w:lineRule="auto"/>
              <w:jc w:val="center"/>
              <w:rPr>
                <w:b/>
                <w:sz w:val="24"/>
                <w:szCs w:val="24"/>
              </w:rPr>
            </w:pPr>
            <w:r w:rsidRPr="00056435">
              <w:rPr>
                <w:b/>
                <w:sz w:val="24"/>
                <w:szCs w:val="24"/>
              </w:rPr>
              <w:t>EXTERNAS</w:t>
            </w:r>
          </w:p>
        </w:tc>
      </w:tr>
      <w:tr w:rsidR="00D07DEF" w:rsidRPr="00056435" w14:paraId="232D9715"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28614C72" w14:textId="77777777" w:rsidR="00D07DEF" w:rsidRPr="00056435" w:rsidRDefault="00025397">
            <w:pPr>
              <w:spacing w:after="0" w:line="240" w:lineRule="auto"/>
              <w:jc w:val="center"/>
              <w:rPr>
                <w:sz w:val="24"/>
                <w:szCs w:val="24"/>
              </w:rPr>
            </w:pPr>
            <w:r w:rsidRPr="00056435">
              <w:rPr>
                <w:sz w:val="24"/>
                <w:szCs w:val="24"/>
              </w:rPr>
              <w:t>1</w:t>
            </w:r>
          </w:p>
        </w:tc>
        <w:tc>
          <w:tcPr>
            <w:tcW w:w="9622" w:type="dxa"/>
            <w:gridSpan w:val="6"/>
            <w:tcBorders>
              <w:top w:val="single" w:sz="4" w:space="0" w:color="000000"/>
              <w:left w:val="single" w:sz="4" w:space="0" w:color="000000"/>
              <w:bottom w:val="single" w:sz="4" w:space="0" w:color="000000"/>
              <w:right w:val="single" w:sz="4" w:space="0" w:color="000000"/>
            </w:tcBorders>
          </w:tcPr>
          <w:p w14:paraId="37BE8629" w14:textId="48466EEB" w:rsidR="00D07DEF" w:rsidRPr="00056435" w:rsidRDefault="003D171F">
            <w:pPr>
              <w:spacing w:after="0" w:line="240" w:lineRule="auto"/>
              <w:rPr>
                <w:sz w:val="24"/>
                <w:szCs w:val="24"/>
              </w:rPr>
            </w:pPr>
            <w:r w:rsidRPr="00056435">
              <w:rPr>
                <w:sz w:val="24"/>
                <w:szCs w:val="24"/>
              </w:rPr>
              <w:t>N/A</w:t>
            </w:r>
          </w:p>
        </w:tc>
      </w:tr>
    </w:tbl>
    <w:p w14:paraId="2709BF59" w14:textId="77777777" w:rsidR="00D07DEF" w:rsidRPr="00056435" w:rsidRDefault="00D07DEF" w:rsidP="00DC2524">
      <w:pPr>
        <w:spacing w:after="0" w:line="240" w:lineRule="auto"/>
        <w:rPr>
          <w:sz w:val="24"/>
          <w:szCs w:val="24"/>
        </w:rPr>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663EAE" w:rsidRPr="00056435" w14:paraId="124B260E" w14:textId="77777777" w:rsidTr="00B15903">
        <w:tc>
          <w:tcPr>
            <w:tcW w:w="3544" w:type="dxa"/>
            <w:vMerge w:val="restart"/>
            <w:tcBorders>
              <w:right w:val="single" w:sz="4" w:space="0" w:color="auto"/>
            </w:tcBorders>
            <w:shd w:val="clear" w:color="auto" w:fill="C00000"/>
          </w:tcPr>
          <w:p w14:paraId="3BFE6E15" w14:textId="77777777" w:rsidR="00663EAE" w:rsidRPr="00056435" w:rsidRDefault="00663EAE" w:rsidP="00B15903">
            <w:pPr>
              <w:widowControl w:val="0"/>
              <w:spacing w:line="276" w:lineRule="auto"/>
              <w:jc w:val="center"/>
              <w:rPr>
                <w:sz w:val="24"/>
                <w:szCs w:val="24"/>
              </w:rPr>
            </w:pPr>
            <w:r w:rsidRPr="00056435">
              <w:rPr>
                <w:b/>
                <w:sz w:val="24"/>
                <w:szCs w:val="24"/>
              </w:rPr>
              <w:t>NOMBRE Y FIRMA DE LA PERSONA QUE AUTORIZA</w:t>
            </w:r>
          </w:p>
        </w:tc>
        <w:tc>
          <w:tcPr>
            <w:tcW w:w="425" w:type="dxa"/>
            <w:tcBorders>
              <w:top w:val="nil"/>
              <w:left w:val="single" w:sz="4" w:space="0" w:color="auto"/>
              <w:bottom w:val="nil"/>
              <w:right w:val="single" w:sz="4" w:space="0" w:color="auto"/>
            </w:tcBorders>
          </w:tcPr>
          <w:p w14:paraId="2AD1F0AD" w14:textId="77777777" w:rsidR="00663EAE" w:rsidRPr="00056435" w:rsidRDefault="00663EAE" w:rsidP="00B15903">
            <w:pPr>
              <w:widowControl w:val="0"/>
              <w:spacing w:line="276" w:lineRule="auto"/>
              <w:rPr>
                <w:sz w:val="24"/>
                <w:szCs w:val="24"/>
              </w:rPr>
            </w:pPr>
          </w:p>
        </w:tc>
        <w:tc>
          <w:tcPr>
            <w:tcW w:w="3233" w:type="dxa"/>
            <w:vMerge w:val="restart"/>
            <w:tcBorders>
              <w:left w:val="single" w:sz="4" w:space="0" w:color="auto"/>
              <w:right w:val="single" w:sz="4" w:space="0" w:color="auto"/>
            </w:tcBorders>
            <w:shd w:val="clear" w:color="auto" w:fill="C00000"/>
          </w:tcPr>
          <w:p w14:paraId="530AD68B" w14:textId="77777777" w:rsidR="00663EAE" w:rsidRPr="00056435" w:rsidRDefault="00663EAE" w:rsidP="00B15903">
            <w:pPr>
              <w:widowControl w:val="0"/>
              <w:spacing w:line="276" w:lineRule="auto"/>
              <w:jc w:val="center"/>
              <w:rPr>
                <w:sz w:val="24"/>
                <w:szCs w:val="24"/>
              </w:rPr>
            </w:pPr>
            <w:r w:rsidRPr="00056435">
              <w:rPr>
                <w:b/>
                <w:sz w:val="24"/>
                <w:szCs w:val="24"/>
              </w:rPr>
              <w:t>NOMBRE Y FIRMA DEL TRABAJADOR</w:t>
            </w:r>
          </w:p>
        </w:tc>
        <w:tc>
          <w:tcPr>
            <w:tcW w:w="282" w:type="dxa"/>
            <w:tcBorders>
              <w:top w:val="nil"/>
              <w:left w:val="single" w:sz="4" w:space="0" w:color="auto"/>
              <w:bottom w:val="nil"/>
              <w:right w:val="single" w:sz="4" w:space="0" w:color="auto"/>
            </w:tcBorders>
          </w:tcPr>
          <w:p w14:paraId="61D56717" w14:textId="77777777" w:rsidR="00663EAE" w:rsidRPr="00056435" w:rsidRDefault="00663EAE" w:rsidP="00B15903">
            <w:pPr>
              <w:widowControl w:val="0"/>
              <w:spacing w:line="276" w:lineRule="auto"/>
              <w:rPr>
                <w:sz w:val="24"/>
                <w:szCs w:val="24"/>
              </w:rPr>
            </w:pPr>
          </w:p>
        </w:tc>
        <w:tc>
          <w:tcPr>
            <w:tcW w:w="2448" w:type="dxa"/>
            <w:gridSpan w:val="3"/>
            <w:tcBorders>
              <w:left w:val="single" w:sz="4" w:space="0" w:color="auto"/>
            </w:tcBorders>
            <w:shd w:val="clear" w:color="auto" w:fill="C00000"/>
            <w:vAlign w:val="center"/>
          </w:tcPr>
          <w:p w14:paraId="52E0B9F7" w14:textId="77777777" w:rsidR="00663EAE" w:rsidRPr="00056435" w:rsidRDefault="00663EAE" w:rsidP="00B15903">
            <w:pPr>
              <w:widowControl w:val="0"/>
              <w:spacing w:line="276" w:lineRule="auto"/>
              <w:jc w:val="center"/>
              <w:rPr>
                <w:sz w:val="24"/>
                <w:szCs w:val="24"/>
              </w:rPr>
            </w:pPr>
            <w:r w:rsidRPr="00056435">
              <w:rPr>
                <w:b/>
                <w:sz w:val="24"/>
                <w:szCs w:val="24"/>
              </w:rPr>
              <w:t>FECHA</w:t>
            </w:r>
          </w:p>
        </w:tc>
      </w:tr>
      <w:tr w:rsidR="00663EAE" w:rsidRPr="00056435" w14:paraId="280805AF" w14:textId="77777777" w:rsidTr="00B15903">
        <w:tc>
          <w:tcPr>
            <w:tcW w:w="3544" w:type="dxa"/>
            <w:vMerge/>
            <w:tcBorders>
              <w:right w:val="single" w:sz="4" w:space="0" w:color="auto"/>
            </w:tcBorders>
            <w:shd w:val="clear" w:color="auto" w:fill="C00000"/>
          </w:tcPr>
          <w:p w14:paraId="67FF9B16" w14:textId="77777777" w:rsidR="00663EAE" w:rsidRPr="00056435" w:rsidRDefault="00663EAE" w:rsidP="00B15903">
            <w:pPr>
              <w:widowControl w:val="0"/>
              <w:spacing w:line="276" w:lineRule="auto"/>
              <w:rPr>
                <w:sz w:val="24"/>
                <w:szCs w:val="24"/>
              </w:rPr>
            </w:pPr>
          </w:p>
        </w:tc>
        <w:tc>
          <w:tcPr>
            <w:tcW w:w="425" w:type="dxa"/>
            <w:tcBorders>
              <w:top w:val="nil"/>
              <w:left w:val="single" w:sz="4" w:space="0" w:color="auto"/>
              <w:bottom w:val="nil"/>
              <w:right w:val="single" w:sz="4" w:space="0" w:color="auto"/>
            </w:tcBorders>
          </w:tcPr>
          <w:p w14:paraId="53ED7714" w14:textId="77777777" w:rsidR="00663EAE" w:rsidRPr="00056435" w:rsidRDefault="00663EAE" w:rsidP="00B15903">
            <w:pPr>
              <w:widowControl w:val="0"/>
              <w:spacing w:line="276" w:lineRule="auto"/>
              <w:rPr>
                <w:sz w:val="24"/>
                <w:szCs w:val="24"/>
              </w:rPr>
            </w:pPr>
          </w:p>
        </w:tc>
        <w:tc>
          <w:tcPr>
            <w:tcW w:w="3233" w:type="dxa"/>
            <w:vMerge/>
            <w:tcBorders>
              <w:left w:val="single" w:sz="4" w:space="0" w:color="auto"/>
              <w:right w:val="single" w:sz="4" w:space="0" w:color="auto"/>
            </w:tcBorders>
            <w:shd w:val="clear" w:color="auto" w:fill="C00000"/>
          </w:tcPr>
          <w:p w14:paraId="57FE1D2B" w14:textId="77777777" w:rsidR="00663EAE" w:rsidRPr="00056435" w:rsidRDefault="00663EAE" w:rsidP="00B15903">
            <w:pPr>
              <w:widowControl w:val="0"/>
              <w:spacing w:line="276" w:lineRule="auto"/>
              <w:rPr>
                <w:sz w:val="24"/>
                <w:szCs w:val="24"/>
              </w:rPr>
            </w:pPr>
          </w:p>
        </w:tc>
        <w:tc>
          <w:tcPr>
            <w:tcW w:w="282" w:type="dxa"/>
            <w:tcBorders>
              <w:top w:val="nil"/>
              <w:left w:val="single" w:sz="4" w:space="0" w:color="auto"/>
              <w:bottom w:val="nil"/>
              <w:right w:val="single" w:sz="4" w:space="0" w:color="auto"/>
            </w:tcBorders>
          </w:tcPr>
          <w:p w14:paraId="4AB1F1D5" w14:textId="77777777" w:rsidR="00663EAE" w:rsidRPr="00056435" w:rsidRDefault="00663EAE" w:rsidP="00B15903">
            <w:pPr>
              <w:widowControl w:val="0"/>
              <w:spacing w:line="276" w:lineRule="auto"/>
              <w:rPr>
                <w:sz w:val="24"/>
                <w:szCs w:val="24"/>
              </w:rPr>
            </w:pPr>
          </w:p>
        </w:tc>
        <w:tc>
          <w:tcPr>
            <w:tcW w:w="849" w:type="dxa"/>
            <w:tcBorders>
              <w:left w:val="single" w:sz="4" w:space="0" w:color="auto"/>
            </w:tcBorders>
            <w:shd w:val="clear" w:color="auto" w:fill="C00000"/>
            <w:vAlign w:val="center"/>
          </w:tcPr>
          <w:p w14:paraId="279751D8" w14:textId="77777777" w:rsidR="00663EAE" w:rsidRPr="00056435" w:rsidRDefault="00663EAE" w:rsidP="00B15903">
            <w:pPr>
              <w:jc w:val="center"/>
              <w:rPr>
                <w:b/>
                <w:sz w:val="24"/>
                <w:szCs w:val="24"/>
              </w:rPr>
            </w:pPr>
            <w:r w:rsidRPr="00056435">
              <w:rPr>
                <w:b/>
                <w:sz w:val="24"/>
                <w:szCs w:val="24"/>
              </w:rPr>
              <w:t>DÍA</w:t>
            </w:r>
          </w:p>
        </w:tc>
        <w:tc>
          <w:tcPr>
            <w:tcW w:w="849" w:type="dxa"/>
            <w:shd w:val="clear" w:color="auto" w:fill="C00000"/>
            <w:vAlign w:val="center"/>
          </w:tcPr>
          <w:p w14:paraId="732BA0A9" w14:textId="77777777" w:rsidR="00663EAE" w:rsidRPr="00056435" w:rsidRDefault="00663EAE" w:rsidP="00B15903">
            <w:pPr>
              <w:jc w:val="center"/>
              <w:rPr>
                <w:b/>
                <w:sz w:val="24"/>
                <w:szCs w:val="24"/>
              </w:rPr>
            </w:pPr>
            <w:r w:rsidRPr="00056435">
              <w:rPr>
                <w:b/>
                <w:sz w:val="24"/>
                <w:szCs w:val="24"/>
              </w:rPr>
              <w:t>MES</w:t>
            </w:r>
          </w:p>
        </w:tc>
        <w:tc>
          <w:tcPr>
            <w:tcW w:w="750" w:type="dxa"/>
            <w:shd w:val="clear" w:color="auto" w:fill="C00000"/>
            <w:vAlign w:val="center"/>
          </w:tcPr>
          <w:p w14:paraId="6BBF6163" w14:textId="77777777" w:rsidR="00663EAE" w:rsidRPr="00056435" w:rsidRDefault="00663EAE" w:rsidP="00B15903">
            <w:pPr>
              <w:jc w:val="center"/>
              <w:rPr>
                <w:b/>
                <w:sz w:val="24"/>
                <w:szCs w:val="24"/>
              </w:rPr>
            </w:pPr>
            <w:r w:rsidRPr="00056435">
              <w:rPr>
                <w:b/>
                <w:sz w:val="24"/>
                <w:szCs w:val="24"/>
              </w:rPr>
              <w:t>AÑO</w:t>
            </w:r>
          </w:p>
        </w:tc>
      </w:tr>
      <w:tr w:rsidR="00663EAE" w:rsidRPr="00056435" w14:paraId="1EEE12FE" w14:textId="77777777" w:rsidTr="00FE41EE">
        <w:trPr>
          <w:trHeight w:val="1612"/>
        </w:trPr>
        <w:tc>
          <w:tcPr>
            <w:tcW w:w="3544" w:type="dxa"/>
            <w:tcBorders>
              <w:right w:val="single" w:sz="4" w:space="0" w:color="auto"/>
            </w:tcBorders>
            <w:vAlign w:val="bottom"/>
          </w:tcPr>
          <w:p w14:paraId="7CEA3271" w14:textId="77777777" w:rsidR="00D95284" w:rsidRPr="00056435" w:rsidRDefault="002C026A" w:rsidP="002C026A">
            <w:pPr>
              <w:jc w:val="center"/>
            </w:pPr>
            <w:r w:rsidRPr="00056435">
              <w:t>Rubén Ortega García</w:t>
            </w:r>
          </w:p>
          <w:p w14:paraId="54E7C430" w14:textId="0CC1ABD8" w:rsidR="002C026A" w:rsidRPr="00056435" w:rsidRDefault="002C026A" w:rsidP="002C026A">
            <w:pPr>
              <w:jc w:val="center"/>
            </w:pPr>
          </w:p>
        </w:tc>
        <w:tc>
          <w:tcPr>
            <w:tcW w:w="425" w:type="dxa"/>
            <w:tcBorders>
              <w:top w:val="nil"/>
              <w:left w:val="single" w:sz="4" w:space="0" w:color="auto"/>
              <w:bottom w:val="nil"/>
              <w:right w:val="single" w:sz="4" w:space="0" w:color="auto"/>
            </w:tcBorders>
            <w:vAlign w:val="bottom"/>
          </w:tcPr>
          <w:p w14:paraId="5A5E38D5" w14:textId="77777777" w:rsidR="00663EAE" w:rsidRPr="00056435" w:rsidRDefault="00663EAE" w:rsidP="00DC2524">
            <w:pPr>
              <w:widowControl w:val="0"/>
              <w:jc w:val="center"/>
            </w:pPr>
          </w:p>
        </w:tc>
        <w:tc>
          <w:tcPr>
            <w:tcW w:w="3233" w:type="dxa"/>
            <w:tcBorders>
              <w:left w:val="single" w:sz="4" w:space="0" w:color="auto"/>
              <w:right w:val="single" w:sz="4" w:space="0" w:color="auto"/>
            </w:tcBorders>
            <w:vAlign w:val="bottom"/>
          </w:tcPr>
          <w:p w14:paraId="2BE5EAD9" w14:textId="77777777" w:rsidR="00D95284" w:rsidRPr="00056435" w:rsidRDefault="002C026A" w:rsidP="002C026A">
            <w:pPr>
              <w:widowControl w:val="0"/>
              <w:jc w:val="center"/>
            </w:pPr>
            <w:r w:rsidRPr="00056435">
              <w:t>Rosalina Aguirre Luna</w:t>
            </w:r>
          </w:p>
          <w:p w14:paraId="6BB72396" w14:textId="3F9E0300" w:rsidR="002C026A" w:rsidRPr="00056435" w:rsidRDefault="002C026A" w:rsidP="002C026A">
            <w:pPr>
              <w:widowControl w:val="0"/>
              <w:jc w:val="center"/>
            </w:pPr>
          </w:p>
        </w:tc>
        <w:tc>
          <w:tcPr>
            <w:tcW w:w="282" w:type="dxa"/>
            <w:tcBorders>
              <w:top w:val="nil"/>
              <w:left w:val="single" w:sz="4" w:space="0" w:color="auto"/>
              <w:bottom w:val="nil"/>
              <w:right w:val="single" w:sz="4" w:space="0" w:color="auto"/>
            </w:tcBorders>
          </w:tcPr>
          <w:p w14:paraId="6BDD1405" w14:textId="77777777" w:rsidR="00663EAE" w:rsidRPr="00056435" w:rsidRDefault="00663EAE" w:rsidP="00DC2524">
            <w:pPr>
              <w:widowControl w:val="0"/>
            </w:pPr>
          </w:p>
        </w:tc>
        <w:tc>
          <w:tcPr>
            <w:tcW w:w="849" w:type="dxa"/>
            <w:tcBorders>
              <w:left w:val="single" w:sz="4" w:space="0" w:color="auto"/>
            </w:tcBorders>
            <w:vAlign w:val="center"/>
          </w:tcPr>
          <w:p w14:paraId="1B55FEA0" w14:textId="77777777" w:rsidR="00663EAE" w:rsidRPr="00056435" w:rsidRDefault="00663EAE" w:rsidP="00DC2524">
            <w:pPr>
              <w:jc w:val="center"/>
            </w:pPr>
            <w:r w:rsidRPr="00056435">
              <w:t>07</w:t>
            </w:r>
          </w:p>
        </w:tc>
        <w:tc>
          <w:tcPr>
            <w:tcW w:w="849" w:type="dxa"/>
            <w:vAlign w:val="center"/>
          </w:tcPr>
          <w:p w14:paraId="4D160EE0" w14:textId="32EC1231" w:rsidR="00663EAE" w:rsidRPr="00056435" w:rsidRDefault="002E4538" w:rsidP="00DC2524">
            <w:pPr>
              <w:jc w:val="center"/>
            </w:pPr>
            <w:r w:rsidRPr="00056435">
              <w:t>08</w:t>
            </w:r>
          </w:p>
        </w:tc>
        <w:tc>
          <w:tcPr>
            <w:tcW w:w="750" w:type="dxa"/>
            <w:vAlign w:val="center"/>
          </w:tcPr>
          <w:p w14:paraId="62457D8A" w14:textId="77777777" w:rsidR="00663EAE" w:rsidRPr="00056435" w:rsidRDefault="00663EAE" w:rsidP="00DC2524">
            <w:pPr>
              <w:jc w:val="center"/>
            </w:pPr>
            <w:r w:rsidRPr="00056435">
              <w:t>2022</w:t>
            </w:r>
          </w:p>
        </w:tc>
      </w:tr>
    </w:tbl>
    <w:p w14:paraId="01355FBE" w14:textId="77777777" w:rsidR="00D07DEF" w:rsidRPr="00056435" w:rsidRDefault="00025397">
      <w:r w:rsidRPr="00056435">
        <w:br w:type="page"/>
      </w:r>
    </w:p>
    <w:p w14:paraId="77A6B484" w14:textId="77777777" w:rsidR="00663EAE" w:rsidRPr="00056435" w:rsidRDefault="00663EAE" w:rsidP="00DC2524">
      <w:pPr>
        <w:spacing w:after="0" w:line="240" w:lineRule="auto"/>
        <w:rPr>
          <w:sz w:val="24"/>
          <w:szCs w:val="24"/>
        </w:rPr>
      </w:pPr>
    </w:p>
    <w:tbl>
      <w:tblPr>
        <w:tblStyle w:val="25"/>
        <w:tblW w:w="9923" w:type="dxa"/>
        <w:tblInd w:w="-497" w:type="dxa"/>
        <w:tblLayout w:type="fixed"/>
        <w:tblLook w:val="0400" w:firstRow="0" w:lastRow="0" w:firstColumn="0" w:lastColumn="0" w:noHBand="0" w:noVBand="1"/>
      </w:tblPr>
      <w:tblGrid>
        <w:gridCol w:w="425"/>
        <w:gridCol w:w="209"/>
        <w:gridCol w:w="1918"/>
        <w:gridCol w:w="2108"/>
        <w:gridCol w:w="18"/>
        <w:gridCol w:w="2126"/>
        <w:gridCol w:w="3101"/>
        <w:gridCol w:w="18"/>
      </w:tblGrid>
      <w:tr w:rsidR="00D07DEF" w:rsidRPr="00056435" w14:paraId="10C090FA" w14:textId="77777777">
        <w:trPr>
          <w:trHeight w:val="289"/>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14:paraId="51682A82" w14:textId="77777777" w:rsidR="00D07DEF" w:rsidRPr="00056435" w:rsidRDefault="00025397">
            <w:pPr>
              <w:jc w:val="center"/>
              <w:rPr>
                <w:b/>
                <w:sz w:val="24"/>
                <w:szCs w:val="24"/>
              </w:rPr>
            </w:pPr>
            <w:r w:rsidRPr="00056435">
              <w:rPr>
                <w:b/>
                <w:noProof/>
                <w:sz w:val="24"/>
                <w:szCs w:val="24"/>
              </w:rPr>
              <w:drawing>
                <wp:inline distT="0" distB="0" distL="0" distR="0" wp14:anchorId="5859388E" wp14:editId="71DB8B68">
                  <wp:extent cx="1525504" cy="673850"/>
                  <wp:effectExtent l="0" t="0" r="0" b="0"/>
                  <wp:docPr id="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525504" cy="673850"/>
                          </a:xfrm>
                          <a:prstGeom prst="rect">
                            <a:avLst/>
                          </a:prstGeom>
                          <a:ln/>
                        </pic:spPr>
                      </pic:pic>
                    </a:graphicData>
                  </a:graphic>
                </wp:inline>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24339AAA" w14:textId="77777777" w:rsidR="00D07DEF" w:rsidRPr="00056435" w:rsidRDefault="00025397">
            <w:pPr>
              <w:spacing w:after="0"/>
              <w:jc w:val="center"/>
              <w:rPr>
                <w:b/>
                <w:sz w:val="24"/>
                <w:szCs w:val="24"/>
              </w:rPr>
            </w:pPr>
            <w:r w:rsidRPr="00056435">
              <w:rPr>
                <w:b/>
                <w:sz w:val="24"/>
                <w:szCs w:val="24"/>
              </w:rPr>
              <w:t>DESCRIPCIÓN DE PUESTOS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6AC132A3" w14:textId="77777777" w:rsidR="00D07DEF" w:rsidRPr="00056435" w:rsidRDefault="00025397" w:rsidP="00DC2524">
            <w:pPr>
              <w:spacing w:after="0" w:line="240" w:lineRule="auto"/>
              <w:rPr>
                <w:b/>
                <w:sz w:val="24"/>
                <w:szCs w:val="24"/>
              </w:rPr>
            </w:pPr>
            <w:r w:rsidRPr="00056435">
              <w:rPr>
                <w:b/>
                <w:sz w:val="24"/>
                <w:szCs w:val="24"/>
              </w:rPr>
              <w:t>RSGC5.3,A</w:t>
            </w:r>
          </w:p>
        </w:tc>
      </w:tr>
      <w:tr w:rsidR="00D07DEF" w:rsidRPr="00056435" w14:paraId="3B53A052"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468680AA"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3102DC4A" w14:textId="531A0B18" w:rsidR="00D07DEF" w:rsidRPr="00056435" w:rsidRDefault="00025397">
            <w:pPr>
              <w:pStyle w:val="Ttulo2"/>
              <w:spacing w:before="0"/>
              <w:jc w:val="center"/>
              <w:rPr>
                <w:rFonts w:ascii="Times New Roman" w:eastAsia="Times New Roman" w:hAnsi="Times New Roman" w:cs="Times New Roman"/>
                <w:color w:val="auto"/>
                <w:sz w:val="24"/>
                <w:szCs w:val="24"/>
              </w:rPr>
            </w:pPr>
            <w:bookmarkStart w:id="49" w:name="_Toc122346592"/>
            <w:r w:rsidRPr="00056435">
              <w:rPr>
                <w:rFonts w:ascii="Times New Roman" w:eastAsia="Times New Roman" w:hAnsi="Times New Roman" w:cs="Times New Roman"/>
                <w:color w:val="000000"/>
                <w:sz w:val="24"/>
                <w:szCs w:val="24"/>
              </w:rPr>
              <w:t>Digitalizador</w:t>
            </w:r>
            <w:bookmarkEnd w:id="49"/>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55C9D740" w14:textId="4E565097" w:rsidR="00D07DEF" w:rsidRPr="00056435" w:rsidRDefault="00025397">
            <w:pPr>
              <w:spacing w:after="0" w:line="240" w:lineRule="auto"/>
              <w:rPr>
                <w:b/>
                <w:sz w:val="24"/>
                <w:szCs w:val="24"/>
              </w:rPr>
            </w:pPr>
            <w:r w:rsidRPr="00056435">
              <w:rPr>
                <w:b/>
                <w:sz w:val="24"/>
                <w:szCs w:val="24"/>
              </w:rPr>
              <w:t xml:space="preserve">Fecha: </w:t>
            </w:r>
            <w:r w:rsidR="002E4538" w:rsidRPr="00056435">
              <w:rPr>
                <w:sz w:val="24"/>
                <w:szCs w:val="24"/>
              </w:rPr>
              <w:t>07/08</w:t>
            </w:r>
            <w:r w:rsidRPr="00056435">
              <w:rPr>
                <w:sz w:val="24"/>
                <w:szCs w:val="24"/>
              </w:rPr>
              <w:t>/2022</w:t>
            </w:r>
          </w:p>
        </w:tc>
      </w:tr>
      <w:tr w:rsidR="00D07DEF" w:rsidRPr="00056435" w14:paraId="60EA141A" w14:textId="77777777">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123A3D1D"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5F473469"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49B286CC" w14:textId="77777777" w:rsidR="00D07DEF" w:rsidRPr="00056435" w:rsidRDefault="00025397">
            <w:pPr>
              <w:spacing w:after="0" w:line="240" w:lineRule="auto"/>
              <w:rPr>
                <w:b/>
                <w:sz w:val="24"/>
                <w:szCs w:val="24"/>
              </w:rPr>
            </w:pPr>
            <w:r w:rsidRPr="00056435">
              <w:rPr>
                <w:b/>
                <w:sz w:val="24"/>
                <w:szCs w:val="24"/>
              </w:rPr>
              <w:t xml:space="preserve">Edición: </w:t>
            </w:r>
            <w:r w:rsidRPr="00056435">
              <w:rPr>
                <w:sz w:val="24"/>
                <w:szCs w:val="24"/>
              </w:rPr>
              <w:t>01</w:t>
            </w:r>
          </w:p>
        </w:tc>
      </w:tr>
      <w:tr w:rsidR="00D07DEF" w:rsidRPr="00056435" w14:paraId="6AC2A44D"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0F121B0A"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44A41032"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650E2587" w14:textId="77777777" w:rsidR="00D07DEF" w:rsidRPr="00056435" w:rsidRDefault="00025397">
            <w:pPr>
              <w:spacing w:after="0" w:line="240" w:lineRule="auto"/>
              <w:rPr>
                <w:b/>
                <w:sz w:val="24"/>
                <w:szCs w:val="24"/>
              </w:rPr>
            </w:pPr>
            <w:r w:rsidRPr="00056435">
              <w:rPr>
                <w:b/>
                <w:sz w:val="24"/>
                <w:szCs w:val="24"/>
              </w:rPr>
              <w:t xml:space="preserve">Página: </w:t>
            </w:r>
            <w:r w:rsidRPr="00056435">
              <w:rPr>
                <w:sz w:val="24"/>
                <w:szCs w:val="24"/>
              </w:rPr>
              <w:t>1-2</w:t>
            </w:r>
          </w:p>
        </w:tc>
      </w:tr>
      <w:tr w:rsidR="00D07DEF" w:rsidRPr="00056435" w14:paraId="10DF9B57" w14:textId="77777777">
        <w:trPr>
          <w:trHeight w:val="298"/>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48260C44" w14:textId="61DD7174" w:rsidR="00D07DEF" w:rsidRPr="00056435" w:rsidRDefault="00025397" w:rsidP="003D171F">
            <w:pPr>
              <w:spacing w:after="0"/>
              <w:jc w:val="both"/>
              <w:rPr>
                <w:b/>
                <w:sz w:val="24"/>
                <w:szCs w:val="24"/>
              </w:rPr>
            </w:pPr>
            <w:r w:rsidRPr="00056435">
              <w:rPr>
                <w:b/>
                <w:sz w:val="24"/>
                <w:szCs w:val="24"/>
              </w:rPr>
              <w:t>Unidad: Dirección de Desarroll</w:t>
            </w:r>
            <w:r w:rsidR="00893E55" w:rsidRPr="00056435">
              <w:rPr>
                <w:b/>
                <w:sz w:val="24"/>
                <w:szCs w:val="24"/>
              </w:rPr>
              <w:t>o y Gestión de Recursos Humanos</w:t>
            </w:r>
          </w:p>
        </w:tc>
        <w:tc>
          <w:tcPr>
            <w:tcW w:w="5263"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76B174ED" w14:textId="27C91FA5" w:rsidR="00D07DEF" w:rsidRPr="00056435" w:rsidRDefault="00025397">
            <w:pPr>
              <w:spacing w:after="0"/>
              <w:rPr>
                <w:b/>
                <w:sz w:val="24"/>
                <w:szCs w:val="24"/>
              </w:rPr>
            </w:pPr>
            <w:r w:rsidRPr="00056435">
              <w:rPr>
                <w:b/>
                <w:sz w:val="24"/>
                <w:szCs w:val="24"/>
              </w:rPr>
              <w:t>Área: Digitalización</w:t>
            </w:r>
          </w:p>
        </w:tc>
      </w:tr>
      <w:tr w:rsidR="00D07DEF" w:rsidRPr="00056435" w14:paraId="4193BAFD"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6D571A2A" w14:textId="77777777" w:rsidR="00D07DEF" w:rsidRPr="00056435" w:rsidRDefault="00025397">
            <w:pPr>
              <w:spacing w:after="0"/>
              <w:jc w:val="center"/>
              <w:rPr>
                <w:b/>
                <w:sz w:val="24"/>
                <w:szCs w:val="24"/>
              </w:rPr>
            </w:pPr>
            <w:r w:rsidRPr="00056435">
              <w:rPr>
                <w:b/>
                <w:sz w:val="24"/>
                <w:szCs w:val="24"/>
              </w:rPr>
              <w:t>IDENTIFICACIÓN DEL PUESTO</w:t>
            </w:r>
          </w:p>
        </w:tc>
      </w:tr>
      <w:tr w:rsidR="00D07DEF" w:rsidRPr="00056435" w14:paraId="2A0C9BFF" w14:textId="77777777">
        <w:trPr>
          <w:trHeight w:val="298"/>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5B794DF5" w14:textId="77777777" w:rsidR="00D07DEF" w:rsidRPr="00056435" w:rsidRDefault="00025397">
            <w:pPr>
              <w:spacing w:after="0"/>
              <w:jc w:val="center"/>
              <w:rPr>
                <w:b/>
                <w:sz w:val="24"/>
                <w:szCs w:val="24"/>
              </w:rPr>
            </w:pPr>
            <w:r w:rsidRPr="00056435">
              <w:rPr>
                <w:b/>
                <w:sz w:val="24"/>
                <w:szCs w:val="24"/>
              </w:rPr>
              <w:t>NOMBRE DEL PUESTO</w:t>
            </w:r>
          </w:p>
        </w:tc>
        <w:tc>
          <w:tcPr>
            <w:tcW w:w="5245" w:type="dxa"/>
            <w:gridSpan w:val="3"/>
            <w:tcBorders>
              <w:top w:val="single" w:sz="4" w:space="0" w:color="000000"/>
              <w:left w:val="nil"/>
              <w:bottom w:val="single" w:sz="4" w:space="0" w:color="000000"/>
              <w:right w:val="single" w:sz="4" w:space="0" w:color="000000"/>
            </w:tcBorders>
            <w:shd w:val="clear" w:color="auto" w:fill="C00000"/>
            <w:vAlign w:val="center"/>
          </w:tcPr>
          <w:p w14:paraId="57B085DF" w14:textId="77777777" w:rsidR="00D07DEF" w:rsidRPr="00056435" w:rsidRDefault="00025397">
            <w:pPr>
              <w:spacing w:after="0"/>
              <w:jc w:val="center"/>
              <w:rPr>
                <w:b/>
                <w:sz w:val="24"/>
                <w:szCs w:val="24"/>
              </w:rPr>
            </w:pPr>
            <w:r w:rsidRPr="00056435">
              <w:rPr>
                <w:b/>
                <w:sz w:val="24"/>
                <w:szCs w:val="24"/>
              </w:rPr>
              <w:t>No. DE PERSONAS EN EL PUESTO</w:t>
            </w:r>
          </w:p>
        </w:tc>
      </w:tr>
      <w:tr w:rsidR="00D07DEF" w:rsidRPr="00056435" w14:paraId="469E297C" w14:textId="77777777">
        <w:trPr>
          <w:trHeight w:val="271"/>
        </w:trPr>
        <w:tc>
          <w:tcPr>
            <w:tcW w:w="4678" w:type="dxa"/>
            <w:gridSpan w:val="5"/>
            <w:tcBorders>
              <w:top w:val="single" w:sz="4" w:space="0" w:color="000000"/>
              <w:left w:val="single" w:sz="4" w:space="0" w:color="000000"/>
              <w:bottom w:val="single" w:sz="4" w:space="0" w:color="000000"/>
              <w:right w:val="single" w:sz="4" w:space="0" w:color="000000"/>
            </w:tcBorders>
            <w:vAlign w:val="center"/>
          </w:tcPr>
          <w:p w14:paraId="40C95343" w14:textId="77777777" w:rsidR="00D07DEF" w:rsidRPr="00056435" w:rsidRDefault="00025397">
            <w:pPr>
              <w:spacing w:after="0"/>
              <w:jc w:val="center"/>
              <w:rPr>
                <w:b/>
                <w:sz w:val="24"/>
                <w:szCs w:val="24"/>
              </w:rPr>
            </w:pPr>
            <w:r w:rsidRPr="00056435">
              <w:rPr>
                <w:b/>
                <w:sz w:val="24"/>
                <w:szCs w:val="24"/>
              </w:rPr>
              <w:t>Digitalizador</w:t>
            </w:r>
          </w:p>
        </w:tc>
        <w:tc>
          <w:tcPr>
            <w:tcW w:w="5245" w:type="dxa"/>
            <w:gridSpan w:val="3"/>
            <w:tcBorders>
              <w:top w:val="single" w:sz="4" w:space="0" w:color="000000"/>
              <w:left w:val="nil"/>
              <w:bottom w:val="single" w:sz="4" w:space="0" w:color="000000"/>
              <w:right w:val="single" w:sz="4" w:space="0" w:color="000000"/>
            </w:tcBorders>
            <w:vAlign w:val="center"/>
          </w:tcPr>
          <w:p w14:paraId="068C1213" w14:textId="77777777" w:rsidR="00D07DEF" w:rsidRPr="00056435" w:rsidRDefault="00025397">
            <w:pPr>
              <w:spacing w:after="0"/>
              <w:jc w:val="center"/>
              <w:rPr>
                <w:b/>
                <w:sz w:val="24"/>
                <w:szCs w:val="24"/>
              </w:rPr>
            </w:pPr>
            <w:r w:rsidRPr="00056435">
              <w:rPr>
                <w:b/>
                <w:sz w:val="24"/>
                <w:szCs w:val="24"/>
              </w:rPr>
              <w:t>1</w:t>
            </w:r>
          </w:p>
        </w:tc>
      </w:tr>
      <w:tr w:rsidR="00D07DEF" w:rsidRPr="00056435" w14:paraId="6DFC3627"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3CAA57EF" w14:textId="77777777" w:rsidR="00D07DEF" w:rsidRPr="00056435" w:rsidRDefault="00025397">
            <w:pPr>
              <w:spacing w:after="0"/>
              <w:jc w:val="center"/>
              <w:rPr>
                <w:b/>
                <w:sz w:val="24"/>
                <w:szCs w:val="24"/>
              </w:rPr>
            </w:pPr>
            <w:r w:rsidRPr="00056435">
              <w:rPr>
                <w:b/>
                <w:sz w:val="24"/>
                <w:szCs w:val="24"/>
              </w:rPr>
              <w:t>TRAMO DE CONTROL</w:t>
            </w:r>
          </w:p>
        </w:tc>
      </w:tr>
      <w:tr w:rsidR="00D07DEF" w:rsidRPr="00056435" w14:paraId="113C2210"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7FB65732" w14:textId="00316406" w:rsidR="00D07DEF" w:rsidRPr="00056435" w:rsidRDefault="00025397">
            <w:pPr>
              <w:jc w:val="both"/>
              <w:rPr>
                <w:sz w:val="24"/>
                <w:szCs w:val="24"/>
              </w:rPr>
            </w:pPr>
            <w:r w:rsidRPr="00056435">
              <w:rPr>
                <w:b/>
                <w:sz w:val="24"/>
                <w:szCs w:val="24"/>
              </w:rPr>
              <w:t xml:space="preserve">REPORTA A: </w:t>
            </w:r>
            <w:r w:rsidRPr="00056435">
              <w:rPr>
                <w:sz w:val="24"/>
                <w:szCs w:val="24"/>
              </w:rPr>
              <w:t>Responsable de Digitalización y Archivo General</w:t>
            </w:r>
            <w:r w:rsidR="000422E3" w:rsidRPr="00056435">
              <w:rPr>
                <w:sz w:val="24"/>
                <w:szCs w:val="24"/>
              </w:rPr>
              <w:t>.</w:t>
            </w:r>
          </w:p>
        </w:tc>
      </w:tr>
      <w:tr w:rsidR="00D07DEF" w:rsidRPr="00056435" w14:paraId="77CBB8DD"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4AF36DE5" w14:textId="21118987" w:rsidR="00D07DEF" w:rsidRPr="00056435" w:rsidRDefault="00025397" w:rsidP="003D171F">
            <w:pPr>
              <w:jc w:val="both"/>
              <w:rPr>
                <w:b/>
                <w:sz w:val="24"/>
                <w:szCs w:val="24"/>
              </w:rPr>
            </w:pPr>
            <w:r w:rsidRPr="00056435">
              <w:rPr>
                <w:b/>
                <w:sz w:val="24"/>
                <w:szCs w:val="24"/>
              </w:rPr>
              <w:t xml:space="preserve">SUPERVISA A: </w:t>
            </w:r>
            <w:r w:rsidR="000422E3" w:rsidRPr="00056435">
              <w:rPr>
                <w:sz w:val="24"/>
                <w:szCs w:val="24"/>
              </w:rPr>
              <w:t>N/A.</w:t>
            </w:r>
          </w:p>
        </w:tc>
      </w:tr>
      <w:tr w:rsidR="00D07DEF" w:rsidRPr="00056435" w14:paraId="0F87BD86"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5D7FEBD9" w14:textId="38960D5E" w:rsidR="00D07DEF" w:rsidRPr="00056435" w:rsidRDefault="00025397">
            <w:pPr>
              <w:jc w:val="both"/>
              <w:rPr>
                <w:sz w:val="24"/>
                <w:szCs w:val="24"/>
              </w:rPr>
            </w:pPr>
            <w:r w:rsidRPr="00056435">
              <w:rPr>
                <w:b/>
                <w:sz w:val="24"/>
                <w:szCs w:val="24"/>
              </w:rPr>
              <w:t>DESCRIPCIÓN GENERAL:</w:t>
            </w:r>
            <w:r w:rsidRPr="00056435">
              <w:rPr>
                <w:sz w:val="24"/>
                <w:szCs w:val="24"/>
              </w:rPr>
              <w:t xml:space="preserve"> Organiza</w:t>
            </w:r>
            <w:r w:rsidR="000422E3" w:rsidRPr="00056435">
              <w:rPr>
                <w:sz w:val="24"/>
                <w:szCs w:val="24"/>
              </w:rPr>
              <w:t>r</w:t>
            </w:r>
            <w:r w:rsidRPr="00056435">
              <w:rPr>
                <w:sz w:val="24"/>
                <w:szCs w:val="24"/>
              </w:rPr>
              <w:t>, controla</w:t>
            </w:r>
            <w:r w:rsidR="000422E3" w:rsidRPr="00056435">
              <w:rPr>
                <w:sz w:val="24"/>
                <w:szCs w:val="24"/>
              </w:rPr>
              <w:t>r</w:t>
            </w:r>
            <w:r w:rsidRPr="00056435">
              <w:rPr>
                <w:sz w:val="24"/>
                <w:szCs w:val="24"/>
              </w:rPr>
              <w:t>, actualiza</w:t>
            </w:r>
            <w:r w:rsidR="000422E3" w:rsidRPr="00056435">
              <w:rPr>
                <w:sz w:val="24"/>
                <w:szCs w:val="24"/>
              </w:rPr>
              <w:t>r</w:t>
            </w:r>
            <w:r w:rsidRPr="00056435">
              <w:rPr>
                <w:sz w:val="24"/>
                <w:szCs w:val="24"/>
              </w:rPr>
              <w:t xml:space="preserve"> y conserva</w:t>
            </w:r>
            <w:r w:rsidR="000422E3" w:rsidRPr="00056435">
              <w:rPr>
                <w:sz w:val="24"/>
                <w:szCs w:val="24"/>
              </w:rPr>
              <w:t>r</w:t>
            </w:r>
            <w:r w:rsidRPr="00056435">
              <w:rPr>
                <w:sz w:val="24"/>
                <w:szCs w:val="24"/>
              </w:rPr>
              <w:t xml:space="preserve"> la documentación que conforma el expediente de los trabajadores de la UJED automatizando y digitalizando los documentos en el SIIA, con el fin </w:t>
            </w:r>
            <w:r w:rsidR="000422E3" w:rsidRPr="00056435">
              <w:rPr>
                <w:sz w:val="24"/>
                <w:szCs w:val="24"/>
              </w:rPr>
              <w:t xml:space="preserve">de </w:t>
            </w:r>
            <w:r w:rsidRPr="00056435">
              <w:rPr>
                <w:sz w:val="24"/>
                <w:szCs w:val="24"/>
              </w:rPr>
              <w:t>facilitar la consulta del historial de la información personal y laboral del trabajador por parte del personal de la DDGRH y los Directivos de las URES, proporcionando seguridad al permitir el rápido y eficiente acceso al sistema.</w:t>
            </w:r>
          </w:p>
        </w:tc>
      </w:tr>
      <w:tr w:rsidR="00D07DEF" w:rsidRPr="00056435" w14:paraId="4137A124" w14:textId="77777777">
        <w:trPr>
          <w:trHeight w:val="294"/>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657E816A" w14:textId="77777777" w:rsidR="00D07DEF" w:rsidRPr="00056435" w:rsidRDefault="00025397">
            <w:pPr>
              <w:spacing w:after="0"/>
              <w:jc w:val="center"/>
              <w:rPr>
                <w:b/>
                <w:sz w:val="24"/>
                <w:szCs w:val="24"/>
              </w:rPr>
            </w:pPr>
            <w:r w:rsidRPr="00056435">
              <w:rPr>
                <w:b/>
                <w:sz w:val="24"/>
                <w:szCs w:val="24"/>
              </w:rPr>
              <w:t>DESCRIPCIÓN ESPECÍFICA</w:t>
            </w:r>
          </w:p>
        </w:tc>
      </w:tr>
      <w:tr w:rsidR="00D07DEF" w:rsidRPr="00056435" w14:paraId="736C576C" w14:textId="77777777">
        <w:trPr>
          <w:gridAfter w:val="1"/>
          <w:wAfter w:w="18" w:type="dxa"/>
          <w:trHeight w:val="274"/>
        </w:trPr>
        <w:tc>
          <w:tcPr>
            <w:tcW w:w="425" w:type="dxa"/>
            <w:tcBorders>
              <w:top w:val="single" w:sz="4" w:space="0" w:color="000000"/>
              <w:left w:val="single" w:sz="4" w:space="0" w:color="000000"/>
              <w:bottom w:val="single" w:sz="4" w:space="0" w:color="000000"/>
              <w:right w:val="single" w:sz="4" w:space="0" w:color="000000"/>
            </w:tcBorders>
            <w:vAlign w:val="center"/>
          </w:tcPr>
          <w:p w14:paraId="0E2DAF8F" w14:textId="77777777" w:rsidR="00D07DEF" w:rsidRPr="00056435" w:rsidRDefault="00025397">
            <w:pPr>
              <w:spacing w:after="0" w:line="240" w:lineRule="auto"/>
              <w:jc w:val="center"/>
              <w:rPr>
                <w:sz w:val="24"/>
                <w:szCs w:val="24"/>
              </w:rPr>
            </w:pPr>
            <w:r w:rsidRPr="00056435">
              <w:rPr>
                <w:sz w:val="24"/>
                <w:szCs w:val="24"/>
              </w:rPr>
              <w:t>1</w:t>
            </w:r>
          </w:p>
        </w:tc>
        <w:tc>
          <w:tcPr>
            <w:tcW w:w="9480" w:type="dxa"/>
            <w:gridSpan w:val="6"/>
            <w:tcBorders>
              <w:top w:val="single" w:sz="4" w:space="0" w:color="000000"/>
              <w:left w:val="single" w:sz="4" w:space="0" w:color="000000"/>
              <w:bottom w:val="single" w:sz="4" w:space="0" w:color="000000"/>
              <w:right w:val="single" w:sz="4" w:space="0" w:color="000000"/>
            </w:tcBorders>
          </w:tcPr>
          <w:p w14:paraId="09B4AD63" w14:textId="5D6891DD" w:rsidR="00D07DEF" w:rsidRPr="00056435" w:rsidRDefault="00025397">
            <w:pPr>
              <w:spacing w:after="0" w:line="240" w:lineRule="auto"/>
              <w:jc w:val="both"/>
              <w:rPr>
                <w:sz w:val="24"/>
                <w:szCs w:val="24"/>
              </w:rPr>
            </w:pPr>
            <w:r w:rsidRPr="00056435">
              <w:rPr>
                <w:sz w:val="24"/>
                <w:szCs w:val="24"/>
              </w:rPr>
              <w:t>Elabora</w:t>
            </w:r>
            <w:r w:rsidR="000422E3" w:rsidRPr="00056435">
              <w:rPr>
                <w:sz w:val="24"/>
                <w:szCs w:val="24"/>
              </w:rPr>
              <w:t>r</w:t>
            </w:r>
            <w:r w:rsidRPr="00056435">
              <w:rPr>
                <w:sz w:val="24"/>
                <w:szCs w:val="24"/>
              </w:rPr>
              <w:t xml:space="preserve"> y organiza</w:t>
            </w:r>
            <w:r w:rsidR="000422E3" w:rsidRPr="00056435">
              <w:rPr>
                <w:sz w:val="24"/>
                <w:szCs w:val="24"/>
              </w:rPr>
              <w:t>r</w:t>
            </w:r>
            <w:r w:rsidRPr="00056435">
              <w:rPr>
                <w:sz w:val="24"/>
                <w:szCs w:val="24"/>
              </w:rPr>
              <w:t xml:space="preserve"> expedientes del personal de la UJED.</w:t>
            </w:r>
          </w:p>
        </w:tc>
      </w:tr>
      <w:tr w:rsidR="00D07DEF" w:rsidRPr="00056435" w14:paraId="4E8741DF" w14:textId="77777777">
        <w:trPr>
          <w:gridAfter w:val="1"/>
          <w:wAfter w:w="18" w:type="dxa"/>
          <w:trHeight w:val="271"/>
        </w:trPr>
        <w:tc>
          <w:tcPr>
            <w:tcW w:w="425" w:type="dxa"/>
            <w:tcBorders>
              <w:top w:val="single" w:sz="4" w:space="0" w:color="000000"/>
              <w:left w:val="single" w:sz="4" w:space="0" w:color="000000"/>
              <w:bottom w:val="single" w:sz="4" w:space="0" w:color="000000"/>
              <w:right w:val="single" w:sz="4" w:space="0" w:color="000000"/>
            </w:tcBorders>
            <w:vAlign w:val="center"/>
          </w:tcPr>
          <w:p w14:paraId="1E62CDBC" w14:textId="77777777" w:rsidR="00D07DEF" w:rsidRPr="00056435" w:rsidRDefault="00025397">
            <w:pPr>
              <w:spacing w:after="0" w:line="240" w:lineRule="auto"/>
              <w:jc w:val="center"/>
              <w:rPr>
                <w:sz w:val="24"/>
                <w:szCs w:val="24"/>
              </w:rPr>
            </w:pPr>
            <w:r w:rsidRPr="00056435">
              <w:rPr>
                <w:sz w:val="24"/>
                <w:szCs w:val="24"/>
              </w:rPr>
              <w:t>2</w:t>
            </w:r>
          </w:p>
        </w:tc>
        <w:tc>
          <w:tcPr>
            <w:tcW w:w="9480" w:type="dxa"/>
            <w:gridSpan w:val="6"/>
            <w:tcBorders>
              <w:top w:val="single" w:sz="4" w:space="0" w:color="000000"/>
              <w:left w:val="single" w:sz="4" w:space="0" w:color="000000"/>
              <w:bottom w:val="single" w:sz="4" w:space="0" w:color="000000"/>
              <w:right w:val="single" w:sz="4" w:space="0" w:color="000000"/>
            </w:tcBorders>
          </w:tcPr>
          <w:p w14:paraId="4F7B76BE" w14:textId="084DFC32" w:rsidR="00D07DEF" w:rsidRPr="00056435" w:rsidRDefault="00025397">
            <w:pPr>
              <w:spacing w:after="0" w:line="240" w:lineRule="auto"/>
              <w:jc w:val="both"/>
              <w:rPr>
                <w:sz w:val="24"/>
                <w:szCs w:val="24"/>
              </w:rPr>
            </w:pPr>
            <w:r w:rsidRPr="00056435">
              <w:rPr>
                <w:sz w:val="24"/>
                <w:szCs w:val="24"/>
              </w:rPr>
              <w:t>Escanea</w:t>
            </w:r>
            <w:r w:rsidR="000422E3" w:rsidRPr="00056435">
              <w:rPr>
                <w:sz w:val="24"/>
                <w:szCs w:val="24"/>
              </w:rPr>
              <w:t>r</w:t>
            </w:r>
            <w:r w:rsidRPr="00056435">
              <w:rPr>
                <w:sz w:val="24"/>
                <w:szCs w:val="24"/>
              </w:rPr>
              <w:t xml:space="preserve"> y digitaliza</w:t>
            </w:r>
            <w:r w:rsidR="000422E3" w:rsidRPr="00056435">
              <w:rPr>
                <w:sz w:val="24"/>
                <w:szCs w:val="24"/>
              </w:rPr>
              <w:t>r</w:t>
            </w:r>
            <w:r w:rsidRPr="00056435">
              <w:rPr>
                <w:sz w:val="24"/>
                <w:szCs w:val="24"/>
              </w:rPr>
              <w:t xml:space="preserve"> la información de documentos de los trabajadores para su visualización en el SIIA.</w:t>
            </w:r>
          </w:p>
        </w:tc>
      </w:tr>
      <w:tr w:rsidR="00D07DEF" w:rsidRPr="00056435" w14:paraId="0BCFF5F3" w14:textId="77777777">
        <w:trPr>
          <w:gridAfter w:val="1"/>
          <w:wAfter w:w="18" w:type="dxa"/>
          <w:trHeight w:val="193"/>
        </w:trPr>
        <w:tc>
          <w:tcPr>
            <w:tcW w:w="425" w:type="dxa"/>
            <w:tcBorders>
              <w:top w:val="single" w:sz="4" w:space="0" w:color="000000"/>
              <w:left w:val="single" w:sz="4" w:space="0" w:color="000000"/>
              <w:bottom w:val="single" w:sz="4" w:space="0" w:color="000000"/>
              <w:right w:val="single" w:sz="4" w:space="0" w:color="000000"/>
            </w:tcBorders>
            <w:vAlign w:val="center"/>
          </w:tcPr>
          <w:p w14:paraId="35F6E29A" w14:textId="77777777" w:rsidR="00D07DEF" w:rsidRPr="00056435" w:rsidRDefault="00025397">
            <w:pPr>
              <w:spacing w:after="0" w:line="240" w:lineRule="auto"/>
              <w:jc w:val="center"/>
              <w:rPr>
                <w:sz w:val="24"/>
                <w:szCs w:val="24"/>
              </w:rPr>
            </w:pPr>
            <w:r w:rsidRPr="00056435">
              <w:rPr>
                <w:sz w:val="24"/>
                <w:szCs w:val="24"/>
              </w:rPr>
              <w:t>3</w:t>
            </w:r>
          </w:p>
        </w:tc>
        <w:tc>
          <w:tcPr>
            <w:tcW w:w="9480" w:type="dxa"/>
            <w:gridSpan w:val="6"/>
            <w:tcBorders>
              <w:top w:val="single" w:sz="4" w:space="0" w:color="000000"/>
              <w:left w:val="single" w:sz="4" w:space="0" w:color="000000"/>
              <w:bottom w:val="single" w:sz="4" w:space="0" w:color="000000"/>
              <w:right w:val="single" w:sz="4" w:space="0" w:color="000000"/>
            </w:tcBorders>
          </w:tcPr>
          <w:p w14:paraId="5B5FF893" w14:textId="606AF678" w:rsidR="00D07DEF" w:rsidRPr="00056435" w:rsidRDefault="00025397">
            <w:pPr>
              <w:spacing w:after="0" w:line="240" w:lineRule="auto"/>
              <w:jc w:val="both"/>
              <w:rPr>
                <w:sz w:val="24"/>
                <w:szCs w:val="24"/>
              </w:rPr>
            </w:pPr>
            <w:r w:rsidRPr="00056435">
              <w:rPr>
                <w:sz w:val="24"/>
                <w:szCs w:val="24"/>
              </w:rPr>
              <w:t>Archiva</w:t>
            </w:r>
            <w:r w:rsidR="000422E3" w:rsidRPr="00056435">
              <w:rPr>
                <w:sz w:val="24"/>
                <w:szCs w:val="24"/>
              </w:rPr>
              <w:t>r</w:t>
            </w:r>
            <w:r w:rsidRPr="00056435">
              <w:rPr>
                <w:sz w:val="24"/>
                <w:szCs w:val="24"/>
              </w:rPr>
              <w:t xml:space="preserve"> y conserva</w:t>
            </w:r>
            <w:r w:rsidR="000422E3" w:rsidRPr="00056435">
              <w:rPr>
                <w:sz w:val="24"/>
                <w:szCs w:val="24"/>
              </w:rPr>
              <w:t>r</w:t>
            </w:r>
            <w:r w:rsidRPr="00056435">
              <w:rPr>
                <w:sz w:val="24"/>
                <w:szCs w:val="24"/>
              </w:rPr>
              <w:t xml:space="preserve"> los documentos digitalizados en el expediente físico del trabajador</w:t>
            </w:r>
            <w:r w:rsidR="00FE41EE" w:rsidRPr="00056435">
              <w:rPr>
                <w:sz w:val="24"/>
                <w:szCs w:val="24"/>
              </w:rPr>
              <w:t>, en cumplimiento a la Ley General de Archivo.</w:t>
            </w:r>
          </w:p>
        </w:tc>
      </w:tr>
      <w:tr w:rsidR="00D07DEF" w:rsidRPr="00056435" w14:paraId="50F1C0E3" w14:textId="77777777">
        <w:trPr>
          <w:gridAfter w:val="1"/>
          <w:wAfter w:w="18" w:type="dxa"/>
          <w:trHeight w:val="220"/>
        </w:trPr>
        <w:tc>
          <w:tcPr>
            <w:tcW w:w="425" w:type="dxa"/>
            <w:tcBorders>
              <w:top w:val="single" w:sz="4" w:space="0" w:color="000000"/>
              <w:left w:val="single" w:sz="4" w:space="0" w:color="000000"/>
              <w:bottom w:val="single" w:sz="4" w:space="0" w:color="000000"/>
              <w:right w:val="single" w:sz="4" w:space="0" w:color="000000"/>
            </w:tcBorders>
            <w:vAlign w:val="center"/>
          </w:tcPr>
          <w:p w14:paraId="441B16E3" w14:textId="77777777" w:rsidR="00D07DEF" w:rsidRPr="00056435" w:rsidRDefault="00025397">
            <w:pPr>
              <w:spacing w:after="0" w:line="240" w:lineRule="auto"/>
              <w:jc w:val="center"/>
              <w:rPr>
                <w:sz w:val="24"/>
                <w:szCs w:val="24"/>
              </w:rPr>
            </w:pPr>
            <w:r w:rsidRPr="00056435">
              <w:rPr>
                <w:sz w:val="24"/>
                <w:szCs w:val="24"/>
              </w:rPr>
              <w:t>4</w:t>
            </w:r>
          </w:p>
        </w:tc>
        <w:tc>
          <w:tcPr>
            <w:tcW w:w="9480" w:type="dxa"/>
            <w:gridSpan w:val="6"/>
            <w:tcBorders>
              <w:top w:val="single" w:sz="4" w:space="0" w:color="000000"/>
              <w:left w:val="single" w:sz="4" w:space="0" w:color="000000"/>
              <w:bottom w:val="single" w:sz="4" w:space="0" w:color="000000"/>
              <w:right w:val="single" w:sz="4" w:space="0" w:color="000000"/>
            </w:tcBorders>
          </w:tcPr>
          <w:p w14:paraId="5E49D15D" w14:textId="7B50BD0C" w:rsidR="00D07DEF" w:rsidRPr="00056435" w:rsidRDefault="000422E3">
            <w:pPr>
              <w:spacing w:after="0" w:line="240" w:lineRule="auto"/>
              <w:jc w:val="both"/>
              <w:rPr>
                <w:sz w:val="24"/>
                <w:szCs w:val="24"/>
              </w:rPr>
            </w:pPr>
            <w:r w:rsidRPr="00056435">
              <w:rPr>
                <w:sz w:val="24"/>
                <w:szCs w:val="24"/>
              </w:rPr>
              <w:t xml:space="preserve">Mantener </w:t>
            </w:r>
            <w:r w:rsidR="00025397" w:rsidRPr="00056435">
              <w:rPr>
                <w:sz w:val="24"/>
                <w:szCs w:val="24"/>
              </w:rPr>
              <w:t>y actualiza</w:t>
            </w:r>
            <w:r w:rsidRPr="00056435">
              <w:rPr>
                <w:sz w:val="24"/>
                <w:szCs w:val="24"/>
              </w:rPr>
              <w:t>r</w:t>
            </w:r>
            <w:r w:rsidR="00025397" w:rsidRPr="00056435">
              <w:rPr>
                <w:sz w:val="24"/>
                <w:szCs w:val="24"/>
              </w:rPr>
              <w:t xml:space="preserve"> los archivos digitalizados de los expedientes</w:t>
            </w:r>
            <w:r w:rsidR="00FE41EE" w:rsidRPr="00056435">
              <w:rPr>
                <w:sz w:val="24"/>
                <w:szCs w:val="24"/>
              </w:rPr>
              <w:t>, en cumplimiento a la Ley General de Archivo.</w:t>
            </w:r>
          </w:p>
        </w:tc>
      </w:tr>
      <w:tr w:rsidR="00D07DEF" w:rsidRPr="00056435" w14:paraId="0B49B882"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6581B814" w14:textId="77777777" w:rsidR="00D07DEF" w:rsidRPr="00056435" w:rsidRDefault="00025397">
            <w:pPr>
              <w:spacing w:after="0" w:line="240" w:lineRule="auto"/>
              <w:jc w:val="center"/>
              <w:rPr>
                <w:sz w:val="24"/>
                <w:szCs w:val="24"/>
              </w:rPr>
            </w:pPr>
            <w:r w:rsidRPr="00056435">
              <w:rPr>
                <w:sz w:val="24"/>
                <w:szCs w:val="24"/>
              </w:rPr>
              <w:t>5</w:t>
            </w:r>
          </w:p>
        </w:tc>
        <w:tc>
          <w:tcPr>
            <w:tcW w:w="9480" w:type="dxa"/>
            <w:gridSpan w:val="6"/>
            <w:tcBorders>
              <w:top w:val="single" w:sz="4" w:space="0" w:color="000000"/>
              <w:left w:val="single" w:sz="4" w:space="0" w:color="000000"/>
              <w:bottom w:val="single" w:sz="4" w:space="0" w:color="000000"/>
              <w:right w:val="single" w:sz="4" w:space="0" w:color="000000"/>
            </w:tcBorders>
          </w:tcPr>
          <w:p w14:paraId="3C7FBB85" w14:textId="071DE61D" w:rsidR="00D07DEF" w:rsidRPr="00056435" w:rsidRDefault="000422E3" w:rsidP="003D171F">
            <w:pPr>
              <w:spacing w:after="0"/>
              <w:jc w:val="both"/>
              <w:rPr>
                <w:sz w:val="24"/>
                <w:szCs w:val="24"/>
              </w:rPr>
            </w:pPr>
            <w:r w:rsidRPr="00056435">
              <w:rPr>
                <w:sz w:val="24"/>
                <w:szCs w:val="24"/>
              </w:rPr>
              <w:t xml:space="preserve">Mantener </w:t>
            </w:r>
            <w:r w:rsidR="00025397" w:rsidRPr="00056435">
              <w:rPr>
                <w:sz w:val="24"/>
                <w:szCs w:val="24"/>
              </w:rPr>
              <w:t xml:space="preserve"> y organiza</w:t>
            </w:r>
            <w:r w:rsidRPr="00056435">
              <w:rPr>
                <w:sz w:val="24"/>
                <w:szCs w:val="24"/>
              </w:rPr>
              <w:t>r</w:t>
            </w:r>
            <w:r w:rsidR="00025397" w:rsidRPr="00056435">
              <w:rPr>
                <w:sz w:val="24"/>
                <w:szCs w:val="24"/>
              </w:rPr>
              <w:t xml:space="preserve"> el archivo físico del personal de la UJED</w:t>
            </w:r>
            <w:r w:rsidR="00FE41EE" w:rsidRPr="00056435">
              <w:rPr>
                <w:sz w:val="24"/>
                <w:szCs w:val="24"/>
              </w:rPr>
              <w:t>, en cumplimiento a la Ley General de Archivo.</w:t>
            </w:r>
          </w:p>
        </w:tc>
      </w:tr>
      <w:tr w:rsidR="00D07DEF" w:rsidRPr="00056435" w14:paraId="370AB308"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263808E1" w14:textId="77777777" w:rsidR="00D07DEF" w:rsidRPr="00056435" w:rsidRDefault="00025397">
            <w:pPr>
              <w:spacing w:after="0" w:line="240" w:lineRule="auto"/>
              <w:jc w:val="center"/>
              <w:rPr>
                <w:sz w:val="24"/>
                <w:szCs w:val="24"/>
              </w:rPr>
            </w:pPr>
            <w:r w:rsidRPr="00056435">
              <w:rPr>
                <w:sz w:val="24"/>
                <w:szCs w:val="24"/>
              </w:rPr>
              <w:t>6</w:t>
            </w:r>
          </w:p>
        </w:tc>
        <w:tc>
          <w:tcPr>
            <w:tcW w:w="9480" w:type="dxa"/>
            <w:gridSpan w:val="6"/>
            <w:tcBorders>
              <w:top w:val="single" w:sz="4" w:space="0" w:color="000000"/>
              <w:left w:val="single" w:sz="4" w:space="0" w:color="000000"/>
              <w:bottom w:val="single" w:sz="4" w:space="0" w:color="000000"/>
              <w:right w:val="single" w:sz="4" w:space="0" w:color="000000"/>
            </w:tcBorders>
          </w:tcPr>
          <w:p w14:paraId="4EB95550" w14:textId="3E4D9FF4" w:rsidR="00D07DEF" w:rsidRPr="00056435" w:rsidRDefault="00025397">
            <w:pPr>
              <w:spacing w:after="0"/>
              <w:rPr>
                <w:sz w:val="24"/>
                <w:szCs w:val="24"/>
              </w:rPr>
            </w:pPr>
            <w:r w:rsidRPr="00056435">
              <w:rPr>
                <w:sz w:val="24"/>
                <w:szCs w:val="24"/>
              </w:rPr>
              <w:t>Lleva</w:t>
            </w:r>
            <w:r w:rsidR="000422E3" w:rsidRPr="00056435">
              <w:rPr>
                <w:sz w:val="24"/>
                <w:szCs w:val="24"/>
              </w:rPr>
              <w:t>r</w:t>
            </w:r>
            <w:r w:rsidRPr="00056435">
              <w:rPr>
                <w:sz w:val="24"/>
                <w:szCs w:val="24"/>
              </w:rPr>
              <w:t xml:space="preserve"> el control del inventario de mobiliario y equipo de la DDGRH.</w:t>
            </w:r>
          </w:p>
        </w:tc>
      </w:tr>
      <w:tr w:rsidR="00D07DEF" w:rsidRPr="00056435" w14:paraId="5A13EDEE"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308312FF" w14:textId="77777777" w:rsidR="00D07DEF" w:rsidRPr="00056435" w:rsidRDefault="00025397">
            <w:pPr>
              <w:spacing w:after="0" w:line="240" w:lineRule="auto"/>
              <w:jc w:val="center"/>
              <w:rPr>
                <w:sz w:val="24"/>
                <w:szCs w:val="24"/>
              </w:rPr>
            </w:pPr>
            <w:r w:rsidRPr="00056435">
              <w:rPr>
                <w:sz w:val="24"/>
                <w:szCs w:val="24"/>
              </w:rPr>
              <w:t>7</w:t>
            </w:r>
          </w:p>
        </w:tc>
        <w:tc>
          <w:tcPr>
            <w:tcW w:w="9480" w:type="dxa"/>
            <w:gridSpan w:val="6"/>
            <w:tcBorders>
              <w:top w:val="single" w:sz="4" w:space="0" w:color="000000"/>
              <w:left w:val="single" w:sz="4" w:space="0" w:color="000000"/>
              <w:bottom w:val="single" w:sz="4" w:space="0" w:color="000000"/>
              <w:right w:val="single" w:sz="4" w:space="0" w:color="000000"/>
            </w:tcBorders>
          </w:tcPr>
          <w:p w14:paraId="2F7C995A" w14:textId="605E835A" w:rsidR="00D07DEF" w:rsidRPr="00056435" w:rsidRDefault="00025397" w:rsidP="00663EAE">
            <w:pPr>
              <w:spacing w:after="0"/>
              <w:jc w:val="both"/>
              <w:rPr>
                <w:sz w:val="24"/>
                <w:szCs w:val="24"/>
              </w:rPr>
            </w:pPr>
            <w:r w:rsidRPr="00056435">
              <w:rPr>
                <w:sz w:val="24"/>
                <w:szCs w:val="24"/>
              </w:rPr>
              <w:t>Recopila</w:t>
            </w:r>
            <w:r w:rsidR="000422E3" w:rsidRPr="00056435">
              <w:rPr>
                <w:sz w:val="24"/>
                <w:szCs w:val="24"/>
              </w:rPr>
              <w:t>r</w:t>
            </w:r>
            <w:r w:rsidRPr="00056435">
              <w:rPr>
                <w:sz w:val="24"/>
                <w:szCs w:val="24"/>
              </w:rPr>
              <w:t xml:space="preserve"> la documentación del personal docente en la ciudad de Durango, </w:t>
            </w:r>
            <w:proofErr w:type="spellStart"/>
            <w:r w:rsidRPr="00056435">
              <w:rPr>
                <w:sz w:val="24"/>
                <w:szCs w:val="24"/>
              </w:rPr>
              <w:t>Dgo</w:t>
            </w:r>
            <w:proofErr w:type="spellEnd"/>
            <w:r w:rsidRPr="00056435">
              <w:rPr>
                <w:sz w:val="24"/>
                <w:szCs w:val="24"/>
              </w:rPr>
              <w:t>. para el proceso de retabulación correspondiente al año en curso</w:t>
            </w:r>
            <w:r w:rsidR="002E4538" w:rsidRPr="00056435">
              <w:rPr>
                <w:sz w:val="24"/>
                <w:szCs w:val="24"/>
              </w:rPr>
              <w:t>.</w:t>
            </w:r>
          </w:p>
        </w:tc>
      </w:tr>
      <w:tr w:rsidR="00D07DEF" w:rsidRPr="00056435" w14:paraId="2008E3C4"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499BB44D" w14:textId="77777777" w:rsidR="00D07DEF" w:rsidRPr="00056435" w:rsidRDefault="00025397">
            <w:pPr>
              <w:spacing w:after="0" w:line="240" w:lineRule="auto"/>
              <w:jc w:val="center"/>
              <w:rPr>
                <w:sz w:val="24"/>
                <w:szCs w:val="24"/>
              </w:rPr>
            </w:pPr>
            <w:r w:rsidRPr="00056435">
              <w:rPr>
                <w:sz w:val="24"/>
                <w:szCs w:val="24"/>
              </w:rPr>
              <w:t>8</w:t>
            </w:r>
          </w:p>
        </w:tc>
        <w:tc>
          <w:tcPr>
            <w:tcW w:w="9480" w:type="dxa"/>
            <w:gridSpan w:val="6"/>
            <w:tcBorders>
              <w:top w:val="single" w:sz="4" w:space="0" w:color="000000"/>
              <w:left w:val="single" w:sz="4" w:space="0" w:color="000000"/>
              <w:bottom w:val="single" w:sz="4" w:space="0" w:color="000000"/>
              <w:right w:val="single" w:sz="4" w:space="0" w:color="000000"/>
            </w:tcBorders>
          </w:tcPr>
          <w:p w14:paraId="7560DCF0" w14:textId="47D772F9" w:rsidR="00D07DEF" w:rsidRPr="00056435" w:rsidRDefault="000422E3" w:rsidP="00663EAE">
            <w:pPr>
              <w:spacing w:after="0"/>
              <w:jc w:val="both"/>
              <w:rPr>
                <w:color w:val="70AD47" w:themeColor="accent6"/>
                <w:sz w:val="24"/>
                <w:szCs w:val="24"/>
              </w:rPr>
            </w:pPr>
            <w:r w:rsidRPr="00056435">
              <w:rPr>
                <w:sz w:val="24"/>
                <w:szCs w:val="24"/>
              </w:rPr>
              <w:t xml:space="preserve">Ir </w:t>
            </w:r>
            <w:r w:rsidR="00025397" w:rsidRPr="00056435">
              <w:rPr>
                <w:sz w:val="24"/>
                <w:szCs w:val="24"/>
              </w:rPr>
              <w:t xml:space="preserve">a la ciudad de Gómez Palacio, </w:t>
            </w:r>
            <w:proofErr w:type="spellStart"/>
            <w:r w:rsidR="00025397" w:rsidRPr="00056435">
              <w:rPr>
                <w:sz w:val="24"/>
                <w:szCs w:val="24"/>
              </w:rPr>
              <w:t>Dgo</w:t>
            </w:r>
            <w:proofErr w:type="spellEnd"/>
            <w:r w:rsidR="00025397" w:rsidRPr="00056435">
              <w:rPr>
                <w:sz w:val="24"/>
                <w:szCs w:val="24"/>
              </w:rPr>
              <w:t>. para la recopilación de la documentación del personal docente para el proceso de retabulación correspondiente al año en curso.</w:t>
            </w:r>
          </w:p>
        </w:tc>
      </w:tr>
      <w:tr w:rsidR="00D07DEF" w:rsidRPr="00056435" w14:paraId="13E95D92"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1016A45B" w14:textId="77777777" w:rsidR="00D07DEF" w:rsidRPr="00056435" w:rsidRDefault="00025397">
            <w:pPr>
              <w:spacing w:after="0" w:line="240" w:lineRule="auto"/>
              <w:jc w:val="center"/>
              <w:rPr>
                <w:sz w:val="24"/>
                <w:szCs w:val="24"/>
              </w:rPr>
            </w:pPr>
            <w:r w:rsidRPr="00056435">
              <w:rPr>
                <w:sz w:val="24"/>
                <w:szCs w:val="24"/>
              </w:rPr>
              <w:t>9</w:t>
            </w:r>
          </w:p>
        </w:tc>
        <w:tc>
          <w:tcPr>
            <w:tcW w:w="9480" w:type="dxa"/>
            <w:gridSpan w:val="6"/>
            <w:tcBorders>
              <w:top w:val="single" w:sz="4" w:space="0" w:color="000000"/>
              <w:left w:val="single" w:sz="4" w:space="0" w:color="000000"/>
              <w:bottom w:val="single" w:sz="4" w:space="0" w:color="000000"/>
              <w:right w:val="single" w:sz="4" w:space="0" w:color="000000"/>
            </w:tcBorders>
          </w:tcPr>
          <w:p w14:paraId="4FABFBD8" w14:textId="616199BA" w:rsidR="00D07DEF" w:rsidRPr="00056435" w:rsidRDefault="00025397" w:rsidP="00663EAE">
            <w:pPr>
              <w:spacing w:after="0"/>
              <w:jc w:val="both"/>
              <w:rPr>
                <w:sz w:val="24"/>
                <w:szCs w:val="24"/>
              </w:rPr>
            </w:pPr>
            <w:r w:rsidRPr="00056435">
              <w:rPr>
                <w:sz w:val="24"/>
                <w:szCs w:val="24"/>
              </w:rPr>
              <w:t>Coteja</w:t>
            </w:r>
            <w:r w:rsidR="000422E3" w:rsidRPr="00056435">
              <w:rPr>
                <w:sz w:val="24"/>
                <w:szCs w:val="24"/>
              </w:rPr>
              <w:t>r</w:t>
            </w:r>
            <w:r w:rsidRPr="00056435">
              <w:rPr>
                <w:sz w:val="24"/>
                <w:szCs w:val="24"/>
              </w:rPr>
              <w:t xml:space="preserve"> contra lo </w:t>
            </w:r>
            <w:r w:rsidR="000422E3" w:rsidRPr="00056435">
              <w:rPr>
                <w:sz w:val="24"/>
                <w:szCs w:val="24"/>
              </w:rPr>
              <w:t>existente en archivo</w:t>
            </w:r>
            <w:r w:rsidRPr="00056435">
              <w:rPr>
                <w:sz w:val="24"/>
                <w:szCs w:val="24"/>
              </w:rPr>
              <w:t xml:space="preserve"> de la documentación del personal docente</w:t>
            </w:r>
            <w:r w:rsidR="000422E3" w:rsidRPr="00056435">
              <w:rPr>
                <w:sz w:val="24"/>
                <w:szCs w:val="24"/>
              </w:rPr>
              <w:t>,</w:t>
            </w:r>
            <w:r w:rsidRPr="00056435">
              <w:rPr>
                <w:sz w:val="24"/>
                <w:szCs w:val="24"/>
              </w:rPr>
              <w:t xml:space="preserve"> para el proceso de retabulación correspondiente al año en curso</w:t>
            </w:r>
          </w:p>
        </w:tc>
      </w:tr>
      <w:tr w:rsidR="00D07DEF" w:rsidRPr="00056435" w14:paraId="3FCE3DDC"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7AB7642E" w14:textId="77777777" w:rsidR="00D07DEF" w:rsidRPr="00056435" w:rsidRDefault="00025397">
            <w:pPr>
              <w:spacing w:after="0" w:line="240" w:lineRule="auto"/>
              <w:jc w:val="center"/>
              <w:rPr>
                <w:sz w:val="24"/>
                <w:szCs w:val="24"/>
              </w:rPr>
            </w:pPr>
            <w:r w:rsidRPr="00056435">
              <w:rPr>
                <w:sz w:val="24"/>
                <w:szCs w:val="24"/>
              </w:rPr>
              <w:t>10</w:t>
            </w:r>
          </w:p>
        </w:tc>
        <w:tc>
          <w:tcPr>
            <w:tcW w:w="9480" w:type="dxa"/>
            <w:gridSpan w:val="6"/>
            <w:tcBorders>
              <w:top w:val="single" w:sz="4" w:space="0" w:color="000000"/>
              <w:left w:val="single" w:sz="4" w:space="0" w:color="000000"/>
              <w:bottom w:val="single" w:sz="4" w:space="0" w:color="000000"/>
              <w:right w:val="single" w:sz="4" w:space="0" w:color="000000"/>
            </w:tcBorders>
          </w:tcPr>
          <w:p w14:paraId="688B371D" w14:textId="7D5B27E9" w:rsidR="00D07DEF" w:rsidRPr="00056435" w:rsidRDefault="00025397" w:rsidP="00663EAE">
            <w:pPr>
              <w:spacing w:after="0"/>
              <w:jc w:val="both"/>
              <w:rPr>
                <w:sz w:val="24"/>
                <w:szCs w:val="24"/>
              </w:rPr>
            </w:pPr>
            <w:r w:rsidRPr="00056435">
              <w:rPr>
                <w:sz w:val="24"/>
                <w:szCs w:val="24"/>
              </w:rPr>
              <w:t>Depura</w:t>
            </w:r>
            <w:r w:rsidR="000422E3" w:rsidRPr="00056435">
              <w:rPr>
                <w:sz w:val="24"/>
                <w:szCs w:val="24"/>
              </w:rPr>
              <w:t>r</w:t>
            </w:r>
            <w:r w:rsidRPr="00056435">
              <w:rPr>
                <w:sz w:val="24"/>
                <w:szCs w:val="24"/>
              </w:rPr>
              <w:t xml:space="preserve"> el expediente del personal docente para el proceso de retabulación correspondiente al año en curso.</w:t>
            </w:r>
          </w:p>
        </w:tc>
      </w:tr>
      <w:tr w:rsidR="00D07DEF" w:rsidRPr="00056435" w14:paraId="645C0B15"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6627F118" w14:textId="77777777" w:rsidR="00D07DEF" w:rsidRPr="00056435" w:rsidRDefault="00025397">
            <w:pPr>
              <w:spacing w:after="0" w:line="240" w:lineRule="auto"/>
              <w:jc w:val="center"/>
              <w:rPr>
                <w:sz w:val="24"/>
                <w:szCs w:val="24"/>
              </w:rPr>
            </w:pPr>
            <w:r w:rsidRPr="00056435">
              <w:rPr>
                <w:sz w:val="24"/>
                <w:szCs w:val="24"/>
              </w:rPr>
              <w:t>11</w:t>
            </w:r>
          </w:p>
        </w:tc>
        <w:tc>
          <w:tcPr>
            <w:tcW w:w="9480" w:type="dxa"/>
            <w:gridSpan w:val="6"/>
            <w:tcBorders>
              <w:top w:val="single" w:sz="4" w:space="0" w:color="000000"/>
              <w:left w:val="single" w:sz="4" w:space="0" w:color="000000"/>
              <w:bottom w:val="single" w:sz="4" w:space="0" w:color="000000"/>
              <w:right w:val="single" w:sz="4" w:space="0" w:color="000000"/>
            </w:tcBorders>
          </w:tcPr>
          <w:p w14:paraId="25590D32" w14:textId="24E1ED03" w:rsidR="00D07DEF" w:rsidRPr="00056435" w:rsidRDefault="004C0853" w:rsidP="00663EAE">
            <w:pPr>
              <w:spacing w:after="0"/>
              <w:jc w:val="both"/>
              <w:rPr>
                <w:sz w:val="24"/>
                <w:szCs w:val="24"/>
              </w:rPr>
            </w:pPr>
            <w:r w:rsidRPr="00056435">
              <w:rPr>
                <w:sz w:val="24"/>
                <w:szCs w:val="24"/>
              </w:rPr>
              <w:t xml:space="preserve">Obtener </w:t>
            </w:r>
            <w:r w:rsidR="00025397" w:rsidRPr="00056435">
              <w:rPr>
                <w:sz w:val="24"/>
                <w:szCs w:val="24"/>
              </w:rPr>
              <w:t>los listados del personal docente que anexó su documentación en la plataforma del SIIA y la depura la misma para su calificación correspondiente</w:t>
            </w:r>
            <w:r w:rsidR="002E4538" w:rsidRPr="00056435">
              <w:rPr>
                <w:sz w:val="24"/>
                <w:szCs w:val="24"/>
              </w:rPr>
              <w:t>.</w:t>
            </w:r>
          </w:p>
        </w:tc>
      </w:tr>
      <w:tr w:rsidR="00D07DEF" w:rsidRPr="00056435" w14:paraId="4488989A"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3A220F41" w14:textId="77777777" w:rsidR="00D07DEF" w:rsidRPr="00056435" w:rsidRDefault="00025397">
            <w:pPr>
              <w:spacing w:after="0" w:line="240" w:lineRule="auto"/>
              <w:jc w:val="center"/>
              <w:rPr>
                <w:sz w:val="24"/>
                <w:szCs w:val="24"/>
              </w:rPr>
            </w:pPr>
            <w:r w:rsidRPr="00056435">
              <w:rPr>
                <w:sz w:val="24"/>
                <w:szCs w:val="24"/>
              </w:rPr>
              <w:t>12</w:t>
            </w:r>
          </w:p>
        </w:tc>
        <w:tc>
          <w:tcPr>
            <w:tcW w:w="9480" w:type="dxa"/>
            <w:gridSpan w:val="6"/>
            <w:tcBorders>
              <w:top w:val="single" w:sz="4" w:space="0" w:color="000000"/>
              <w:left w:val="single" w:sz="4" w:space="0" w:color="000000"/>
              <w:bottom w:val="single" w:sz="4" w:space="0" w:color="000000"/>
              <w:right w:val="single" w:sz="4" w:space="0" w:color="000000"/>
            </w:tcBorders>
          </w:tcPr>
          <w:p w14:paraId="47AFF64C" w14:textId="0A4E535A" w:rsidR="00D07DEF" w:rsidRPr="00056435" w:rsidRDefault="00025397" w:rsidP="00663EAE">
            <w:pPr>
              <w:spacing w:after="0"/>
              <w:jc w:val="both"/>
              <w:rPr>
                <w:sz w:val="24"/>
                <w:szCs w:val="24"/>
              </w:rPr>
            </w:pPr>
            <w:r w:rsidRPr="00056435">
              <w:rPr>
                <w:sz w:val="24"/>
                <w:szCs w:val="24"/>
              </w:rPr>
              <w:t>Proporciona</w:t>
            </w:r>
            <w:r w:rsidR="00F20E78" w:rsidRPr="00056435">
              <w:rPr>
                <w:sz w:val="24"/>
                <w:szCs w:val="24"/>
              </w:rPr>
              <w:t>r</w:t>
            </w:r>
            <w:r w:rsidRPr="00056435">
              <w:rPr>
                <w:sz w:val="24"/>
                <w:szCs w:val="24"/>
              </w:rPr>
              <w:t xml:space="preserve"> y controla</w:t>
            </w:r>
            <w:r w:rsidR="00F20E78" w:rsidRPr="00056435">
              <w:rPr>
                <w:sz w:val="24"/>
                <w:szCs w:val="24"/>
              </w:rPr>
              <w:t>r</w:t>
            </w:r>
            <w:r w:rsidRPr="00056435">
              <w:rPr>
                <w:sz w:val="24"/>
                <w:szCs w:val="24"/>
              </w:rPr>
              <w:t xml:space="preserve"> las salidas y entradas de los expedientes requeridos por el área de coordinación de la DDGRH con su correspondiente firma de recibido</w:t>
            </w:r>
            <w:r w:rsidR="002E4538" w:rsidRPr="00056435">
              <w:rPr>
                <w:sz w:val="24"/>
                <w:szCs w:val="24"/>
              </w:rPr>
              <w:t>.</w:t>
            </w:r>
          </w:p>
        </w:tc>
      </w:tr>
      <w:tr w:rsidR="00F20E78" w:rsidRPr="00056435" w14:paraId="67CE16FD" w14:textId="77777777">
        <w:trPr>
          <w:gridAfter w:val="1"/>
          <w:wAfter w:w="18" w:type="dxa"/>
          <w:trHeight w:val="223"/>
        </w:trPr>
        <w:tc>
          <w:tcPr>
            <w:tcW w:w="425" w:type="dxa"/>
            <w:tcBorders>
              <w:top w:val="single" w:sz="4" w:space="0" w:color="000000"/>
              <w:left w:val="single" w:sz="4" w:space="0" w:color="000000"/>
              <w:bottom w:val="single" w:sz="4" w:space="0" w:color="000000"/>
              <w:right w:val="single" w:sz="4" w:space="0" w:color="000000"/>
            </w:tcBorders>
            <w:vAlign w:val="center"/>
          </w:tcPr>
          <w:p w14:paraId="4EA8299F" w14:textId="173D8D0E" w:rsidR="00F20E78" w:rsidRPr="00056435" w:rsidRDefault="00F20E78">
            <w:pPr>
              <w:spacing w:after="0" w:line="240" w:lineRule="auto"/>
              <w:jc w:val="center"/>
              <w:rPr>
                <w:sz w:val="24"/>
                <w:szCs w:val="24"/>
              </w:rPr>
            </w:pPr>
            <w:r w:rsidRPr="00056435">
              <w:rPr>
                <w:sz w:val="24"/>
                <w:szCs w:val="24"/>
              </w:rPr>
              <w:lastRenderedPageBreak/>
              <w:t>13</w:t>
            </w:r>
          </w:p>
        </w:tc>
        <w:tc>
          <w:tcPr>
            <w:tcW w:w="9480" w:type="dxa"/>
            <w:gridSpan w:val="6"/>
            <w:tcBorders>
              <w:top w:val="single" w:sz="4" w:space="0" w:color="000000"/>
              <w:left w:val="single" w:sz="4" w:space="0" w:color="000000"/>
              <w:bottom w:val="single" w:sz="4" w:space="0" w:color="000000"/>
              <w:right w:val="single" w:sz="4" w:space="0" w:color="000000"/>
            </w:tcBorders>
          </w:tcPr>
          <w:p w14:paraId="24518E55" w14:textId="6D0E87C0" w:rsidR="00F20E78" w:rsidRPr="00056435" w:rsidRDefault="00DC37D0" w:rsidP="00663EAE">
            <w:pPr>
              <w:spacing w:after="0"/>
              <w:jc w:val="both"/>
              <w:rPr>
                <w:sz w:val="24"/>
                <w:szCs w:val="24"/>
              </w:rPr>
            </w:pPr>
            <w:r w:rsidRPr="00056435">
              <w:rPr>
                <w:sz w:val="24"/>
                <w:szCs w:val="24"/>
              </w:rPr>
              <w:t>Desempeñar todas las actividades inherentes al puesto, cargo, departamento y/o área conforme a la normativa vigente y aplicable en materia y todas aquellas que le asigne su jefe inmediato.</w:t>
            </w:r>
          </w:p>
        </w:tc>
      </w:tr>
      <w:tr w:rsidR="00D07DEF" w:rsidRPr="00056435" w14:paraId="6CBF3524" w14:textId="77777777">
        <w:trPr>
          <w:gridAfter w:val="1"/>
          <w:wAfter w:w="18" w:type="dxa"/>
          <w:trHeight w:val="287"/>
        </w:trPr>
        <w:tc>
          <w:tcPr>
            <w:tcW w:w="425" w:type="dxa"/>
            <w:tcBorders>
              <w:top w:val="single" w:sz="4" w:space="0" w:color="000000"/>
              <w:left w:val="nil"/>
              <w:bottom w:val="nil"/>
              <w:right w:val="nil"/>
            </w:tcBorders>
            <w:vAlign w:val="center"/>
          </w:tcPr>
          <w:p w14:paraId="4753215D" w14:textId="77777777" w:rsidR="00D07DEF" w:rsidRPr="00056435" w:rsidRDefault="00D07DEF" w:rsidP="00DC2524">
            <w:pPr>
              <w:spacing w:after="0" w:line="240" w:lineRule="auto"/>
              <w:rPr>
                <w:sz w:val="24"/>
                <w:szCs w:val="24"/>
              </w:rPr>
            </w:pPr>
          </w:p>
        </w:tc>
        <w:tc>
          <w:tcPr>
            <w:tcW w:w="9480" w:type="dxa"/>
            <w:gridSpan w:val="6"/>
            <w:tcBorders>
              <w:top w:val="single" w:sz="4" w:space="0" w:color="000000"/>
              <w:left w:val="nil"/>
              <w:bottom w:val="nil"/>
              <w:right w:val="nil"/>
            </w:tcBorders>
            <w:vAlign w:val="center"/>
          </w:tcPr>
          <w:p w14:paraId="5B33C952" w14:textId="77777777" w:rsidR="00D07DEF" w:rsidRPr="00056435" w:rsidRDefault="00D07DEF" w:rsidP="00DC2524">
            <w:pPr>
              <w:spacing w:after="0" w:line="240" w:lineRule="auto"/>
              <w:jc w:val="both"/>
              <w:rPr>
                <w:sz w:val="24"/>
                <w:szCs w:val="24"/>
              </w:rPr>
            </w:pPr>
          </w:p>
        </w:tc>
      </w:tr>
      <w:tr w:rsidR="00D07DEF" w:rsidRPr="00056435" w14:paraId="3DF8641A"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7E66848F" w14:textId="77777777" w:rsidR="00D07DEF" w:rsidRPr="00056435" w:rsidRDefault="00025397">
            <w:pPr>
              <w:spacing w:after="0"/>
              <w:jc w:val="center"/>
              <w:rPr>
                <w:b/>
                <w:sz w:val="24"/>
                <w:szCs w:val="24"/>
              </w:rPr>
            </w:pPr>
            <w:r w:rsidRPr="00056435">
              <w:rPr>
                <w:b/>
                <w:sz w:val="24"/>
                <w:szCs w:val="24"/>
              </w:rPr>
              <w:t>ESPECIFICACIÓN DEL PUESTO</w:t>
            </w:r>
          </w:p>
        </w:tc>
      </w:tr>
      <w:tr w:rsidR="00D07DEF" w:rsidRPr="00056435" w14:paraId="0F930987"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7D25008D" w14:textId="44698F54" w:rsidR="00D07DEF" w:rsidRPr="00056435" w:rsidRDefault="00025397">
            <w:pPr>
              <w:rPr>
                <w:sz w:val="24"/>
                <w:szCs w:val="24"/>
              </w:rPr>
            </w:pPr>
            <w:r w:rsidRPr="00056435">
              <w:rPr>
                <w:b/>
                <w:sz w:val="24"/>
                <w:szCs w:val="24"/>
              </w:rPr>
              <w:t>ESCOLARIDAD:</w:t>
            </w:r>
            <w:r w:rsidRPr="00056435">
              <w:rPr>
                <w:sz w:val="24"/>
                <w:szCs w:val="24"/>
              </w:rPr>
              <w:t xml:space="preserve"> Bachillerato</w:t>
            </w:r>
            <w:r w:rsidR="003E405A" w:rsidRPr="00056435">
              <w:rPr>
                <w:sz w:val="24"/>
                <w:szCs w:val="24"/>
              </w:rPr>
              <w:t>.</w:t>
            </w:r>
          </w:p>
        </w:tc>
      </w:tr>
      <w:tr w:rsidR="00D07DEF" w:rsidRPr="00056435" w14:paraId="579C5155"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16E12D87" w14:textId="20AC53FA" w:rsidR="00D07DEF" w:rsidRPr="00056435" w:rsidRDefault="00025397">
            <w:pPr>
              <w:jc w:val="both"/>
              <w:rPr>
                <w:sz w:val="24"/>
                <w:szCs w:val="24"/>
              </w:rPr>
            </w:pPr>
            <w:r w:rsidRPr="00056435">
              <w:rPr>
                <w:b/>
                <w:sz w:val="24"/>
                <w:szCs w:val="24"/>
              </w:rPr>
              <w:t>EXPERIENCIA:</w:t>
            </w:r>
            <w:r w:rsidRPr="00056435">
              <w:rPr>
                <w:sz w:val="24"/>
                <w:szCs w:val="24"/>
              </w:rPr>
              <w:t xml:space="preserve"> Un año en actividades administrativas de captura de datos, archivo o revisión de documentos</w:t>
            </w:r>
            <w:r w:rsidR="003E405A" w:rsidRPr="00056435">
              <w:rPr>
                <w:sz w:val="24"/>
                <w:szCs w:val="24"/>
              </w:rPr>
              <w:t>.</w:t>
            </w:r>
          </w:p>
        </w:tc>
      </w:tr>
      <w:tr w:rsidR="00D07DEF" w:rsidRPr="00056435" w14:paraId="639914FA" w14:textId="77777777" w:rsidTr="00DC2524">
        <w:trPr>
          <w:trHeight w:val="379"/>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22E91A0C" w14:textId="77777777" w:rsidR="00D07DEF" w:rsidRPr="00056435" w:rsidRDefault="00025397" w:rsidP="00DC2524">
            <w:pPr>
              <w:spacing w:after="0"/>
              <w:jc w:val="center"/>
              <w:rPr>
                <w:b/>
                <w:sz w:val="24"/>
                <w:szCs w:val="24"/>
              </w:rPr>
            </w:pPr>
            <w:r w:rsidRPr="00056435">
              <w:rPr>
                <w:b/>
                <w:sz w:val="24"/>
                <w:szCs w:val="24"/>
              </w:rPr>
              <w:t>CONOCIMIENTOS Y HABILIDADES</w:t>
            </w:r>
          </w:p>
        </w:tc>
      </w:tr>
      <w:tr w:rsidR="00D07DEF" w:rsidRPr="00056435" w14:paraId="2B4A13E2" w14:textId="77777777">
        <w:trPr>
          <w:trHeight w:val="318"/>
        </w:trPr>
        <w:tc>
          <w:tcPr>
            <w:tcW w:w="425" w:type="dxa"/>
            <w:tcBorders>
              <w:top w:val="single" w:sz="4" w:space="0" w:color="000000"/>
              <w:left w:val="single" w:sz="4" w:space="0" w:color="000000"/>
              <w:bottom w:val="single" w:sz="4" w:space="0" w:color="000000"/>
              <w:right w:val="single" w:sz="4" w:space="0" w:color="000000"/>
            </w:tcBorders>
            <w:vAlign w:val="center"/>
          </w:tcPr>
          <w:p w14:paraId="02C693C4" w14:textId="77777777" w:rsidR="00D07DEF" w:rsidRPr="00056435" w:rsidRDefault="00025397">
            <w:pPr>
              <w:spacing w:after="0" w:line="240" w:lineRule="auto"/>
              <w:jc w:val="center"/>
              <w:rPr>
                <w:sz w:val="24"/>
                <w:szCs w:val="24"/>
              </w:rPr>
            </w:pPr>
            <w:r w:rsidRPr="00056435">
              <w:rPr>
                <w:sz w:val="24"/>
                <w:szCs w:val="24"/>
              </w:rPr>
              <w:t>1</w:t>
            </w:r>
          </w:p>
        </w:tc>
        <w:tc>
          <w:tcPr>
            <w:tcW w:w="9498" w:type="dxa"/>
            <w:gridSpan w:val="7"/>
            <w:tcBorders>
              <w:top w:val="single" w:sz="4" w:space="0" w:color="000000"/>
              <w:left w:val="single" w:sz="4" w:space="0" w:color="000000"/>
              <w:bottom w:val="single" w:sz="4" w:space="0" w:color="000000"/>
              <w:right w:val="single" w:sz="4" w:space="0" w:color="000000"/>
            </w:tcBorders>
          </w:tcPr>
          <w:p w14:paraId="171F6A9F" w14:textId="77777777" w:rsidR="00D07DEF" w:rsidRPr="00056435" w:rsidRDefault="00025397">
            <w:pPr>
              <w:spacing w:after="0" w:line="240" w:lineRule="auto"/>
              <w:rPr>
                <w:sz w:val="24"/>
                <w:szCs w:val="24"/>
              </w:rPr>
            </w:pPr>
            <w:r w:rsidRPr="00056435">
              <w:rPr>
                <w:sz w:val="24"/>
                <w:szCs w:val="24"/>
              </w:rPr>
              <w:t>Manejo de programas de cómputo, SIIA, Excel, bases de datos, manejo de archivo</w:t>
            </w:r>
          </w:p>
        </w:tc>
      </w:tr>
      <w:tr w:rsidR="00D07DEF" w:rsidRPr="00056435" w14:paraId="11E38B05" w14:textId="77777777">
        <w:trPr>
          <w:trHeight w:val="181"/>
        </w:trPr>
        <w:tc>
          <w:tcPr>
            <w:tcW w:w="425" w:type="dxa"/>
            <w:tcBorders>
              <w:top w:val="single" w:sz="4" w:space="0" w:color="000000"/>
              <w:left w:val="single" w:sz="4" w:space="0" w:color="000000"/>
              <w:bottom w:val="single" w:sz="4" w:space="0" w:color="000000"/>
              <w:right w:val="single" w:sz="4" w:space="0" w:color="000000"/>
            </w:tcBorders>
            <w:vAlign w:val="center"/>
          </w:tcPr>
          <w:p w14:paraId="53E97F78" w14:textId="77777777" w:rsidR="00D07DEF" w:rsidRPr="00056435" w:rsidRDefault="00025397">
            <w:pPr>
              <w:spacing w:after="0" w:line="240" w:lineRule="auto"/>
              <w:jc w:val="center"/>
              <w:rPr>
                <w:sz w:val="24"/>
                <w:szCs w:val="24"/>
              </w:rPr>
            </w:pPr>
            <w:r w:rsidRPr="00056435">
              <w:rPr>
                <w:sz w:val="24"/>
                <w:szCs w:val="24"/>
              </w:rPr>
              <w:t>2</w:t>
            </w:r>
          </w:p>
        </w:tc>
        <w:tc>
          <w:tcPr>
            <w:tcW w:w="9498" w:type="dxa"/>
            <w:gridSpan w:val="7"/>
            <w:tcBorders>
              <w:top w:val="single" w:sz="4" w:space="0" w:color="000000"/>
              <w:left w:val="single" w:sz="4" w:space="0" w:color="000000"/>
              <w:bottom w:val="single" w:sz="4" w:space="0" w:color="000000"/>
              <w:right w:val="single" w:sz="4" w:space="0" w:color="000000"/>
            </w:tcBorders>
          </w:tcPr>
          <w:p w14:paraId="3FCC0B8A" w14:textId="1FB2EED1" w:rsidR="00D07DEF" w:rsidRPr="00056435" w:rsidRDefault="00DC37D0" w:rsidP="003D171F">
            <w:pPr>
              <w:spacing w:after="0" w:line="240" w:lineRule="auto"/>
              <w:rPr>
                <w:sz w:val="24"/>
                <w:szCs w:val="24"/>
              </w:rPr>
            </w:pPr>
            <w:r w:rsidRPr="00056435">
              <w:rPr>
                <w:sz w:val="24"/>
                <w:szCs w:val="24"/>
              </w:rPr>
              <w:t>R</w:t>
            </w:r>
            <w:r w:rsidR="00025397" w:rsidRPr="00056435">
              <w:rPr>
                <w:sz w:val="24"/>
                <w:szCs w:val="24"/>
              </w:rPr>
              <w:t xml:space="preserve">esponsabilidad y confidencialidad en </w:t>
            </w:r>
            <w:r w:rsidR="003D171F" w:rsidRPr="00056435">
              <w:rPr>
                <w:sz w:val="24"/>
                <w:szCs w:val="24"/>
              </w:rPr>
              <w:t>el manejo de la información</w:t>
            </w:r>
          </w:p>
        </w:tc>
      </w:tr>
      <w:tr w:rsidR="00D07DEF" w:rsidRPr="00056435" w14:paraId="0E65516B"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61590925" w14:textId="77777777" w:rsidR="00D07DEF" w:rsidRPr="00056435" w:rsidRDefault="00025397">
            <w:pPr>
              <w:spacing w:after="0" w:line="240" w:lineRule="auto"/>
              <w:jc w:val="center"/>
              <w:rPr>
                <w:sz w:val="24"/>
                <w:szCs w:val="24"/>
              </w:rPr>
            </w:pPr>
            <w:r w:rsidRPr="00056435">
              <w:rPr>
                <w:sz w:val="24"/>
                <w:szCs w:val="24"/>
              </w:rPr>
              <w:t>3</w:t>
            </w:r>
          </w:p>
        </w:tc>
        <w:tc>
          <w:tcPr>
            <w:tcW w:w="9498" w:type="dxa"/>
            <w:gridSpan w:val="7"/>
            <w:tcBorders>
              <w:top w:val="single" w:sz="4" w:space="0" w:color="000000"/>
              <w:left w:val="single" w:sz="4" w:space="0" w:color="000000"/>
              <w:bottom w:val="single" w:sz="4" w:space="0" w:color="000000"/>
              <w:right w:val="single" w:sz="4" w:space="0" w:color="000000"/>
            </w:tcBorders>
          </w:tcPr>
          <w:p w14:paraId="2FC0B17A" w14:textId="77777777" w:rsidR="00D07DEF" w:rsidRPr="00056435" w:rsidRDefault="00025397">
            <w:pPr>
              <w:spacing w:after="0" w:line="240" w:lineRule="auto"/>
              <w:rPr>
                <w:sz w:val="24"/>
                <w:szCs w:val="24"/>
              </w:rPr>
            </w:pPr>
            <w:r w:rsidRPr="00056435">
              <w:rPr>
                <w:sz w:val="24"/>
                <w:szCs w:val="24"/>
              </w:rPr>
              <w:t>Clasificación y organización de documentos</w:t>
            </w:r>
          </w:p>
        </w:tc>
      </w:tr>
      <w:tr w:rsidR="00D07DEF" w:rsidRPr="00056435" w14:paraId="4A730EE7" w14:textId="77777777">
        <w:trPr>
          <w:trHeight w:val="154"/>
        </w:trPr>
        <w:tc>
          <w:tcPr>
            <w:tcW w:w="425" w:type="dxa"/>
            <w:tcBorders>
              <w:top w:val="single" w:sz="4" w:space="0" w:color="000000"/>
              <w:left w:val="single" w:sz="4" w:space="0" w:color="000000"/>
              <w:bottom w:val="single" w:sz="4" w:space="0" w:color="000000"/>
              <w:right w:val="single" w:sz="4" w:space="0" w:color="000000"/>
            </w:tcBorders>
            <w:vAlign w:val="center"/>
          </w:tcPr>
          <w:p w14:paraId="5FF11CE8" w14:textId="77777777" w:rsidR="00D07DEF" w:rsidRPr="00056435" w:rsidRDefault="00025397">
            <w:pPr>
              <w:spacing w:after="0" w:line="240" w:lineRule="auto"/>
              <w:jc w:val="center"/>
              <w:rPr>
                <w:sz w:val="24"/>
                <w:szCs w:val="24"/>
              </w:rPr>
            </w:pPr>
            <w:r w:rsidRPr="00056435">
              <w:rPr>
                <w:sz w:val="24"/>
                <w:szCs w:val="24"/>
              </w:rPr>
              <w:t>4</w:t>
            </w:r>
          </w:p>
        </w:tc>
        <w:tc>
          <w:tcPr>
            <w:tcW w:w="9498" w:type="dxa"/>
            <w:gridSpan w:val="7"/>
            <w:tcBorders>
              <w:top w:val="single" w:sz="4" w:space="0" w:color="000000"/>
              <w:left w:val="single" w:sz="4" w:space="0" w:color="000000"/>
              <w:bottom w:val="single" w:sz="4" w:space="0" w:color="000000"/>
              <w:right w:val="single" w:sz="4" w:space="0" w:color="000000"/>
            </w:tcBorders>
          </w:tcPr>
          <w:p w14:paraId="3FEEE279" w14:textId="77777777" w:rsidR="00D07DEF" w:rsidRPr="00056435" w:rsidRDefault="00025397">
            <w:pPr>
              <w:spacing w:after="0" w:line="240" w:lineRule="auto"/>
              <w:rPr>
                <w:sz w:val="24"/>
                <w:szCs w:val="24"/>
              </w:rPr>
            </w:pPr>
            <w:r w:rsidRPr="00056435">
              <w:rPr>
                <w:sz w:val="24"/>
                <w:szCs w:val="24"/>
              </w:rPr>
              <w:t>Escaneo y digitalización</w:t>
            </w:r>
          </w:p>
        </w:tc>
      </w:tr>
      <w:tr w:rsidR="00D07DEF" w:rsidRPr="00056435" w14:paraId="0B2B35EF" w14:textId="77777777">
        <w:trPr>
          <w:trHeight w:val="147"/>
        </w:trPr>
        <w:tc>
          <w:tcPr>
            <w:tcW w:w="425" w:type="dxa"/>
            <w:tcBorders>
              <w:top w:val="single" w:sz="4" w:space="0" w:color="000000"/>
              <w:left w:val="single" w:sz="4" w:space="0" w:color="000000"/>
              <w:bottom w:val="single" w:sz="4" w:space="0" w:color="000000"/>
              <w:right w:val="single" w:sz="4" w:space="0" w:color="000000"/>
            </w:tcBorders>
            <w:vAlign w:val="center"/>
          </w:tcPr>
          <w:p w14:paraId="3B0F90AE" w14:textId="77777777" w:rsidR="00D07DEF" w:rsidRPr="00056435" w:rsidRDefault="00025397">
            <w:pPr>
              <w:spacing w:after="0" w:line="240" w:lineRule="auto"/>
              <w:jc w:val="center"/>
              <w:rPr>
                <w:sz w:val="24"/>
                <w:szCs w:val="24"/>
              </w:rPr>
            </w:pPr>
            <w:r w:rsidRPr="00056435">
              <w:rPr>
                <w:sz w:val="24"/>
                <w:szCs w:val="24"/>
              </w:rPr>
              <w:t>5</w:t>
            </w:r>
          </w:p>
        </w:tc>
        <w:tc>
          <w:tcPr>
            <w:tcW w:w="9498" w:type="dxa"/>
            <w:gridSpan w:val="7"/>
            <w:tcBorders>
              <w:top w:val="single" w:sz="4" w:space="0" w:color="000000"/>
              <w:left w:val="single" w:sz="4" w:space="0" w:color="000000"/>
              <w:bottom w:val="single" w:sz="4" w:space="0" w:color="000000"/>
              <w:right w:val="single" w:sz="4" w:space="0" w:color="000000"/>
            </w:tcBorders>
          </w:tcPr>
          <w:p w14:paraId="5F2E381A" w14:textId="77777777" w:rsidR="00D07DEF" w:rsidRPr="00056435" w:rsidRDefault="00025397">
            <w:pPr>
              <w:spacing w:after="0" w:line="240" w:lineRule="auto"/>
              <w:rPr>
                <w:sz w:val="24"/>
                <w:szCs w:val="24"/>
              </w:rPr>
            </w:pPr>
            <w:r w:rsidRPr="00056435">
              <w:rPr>
                <w:sz w:val="24"/>
                <w:szCs w:val="24"/>
              </w:rPr>
              <w:t>Manejo de relaciones humanas</w:t>
            </w:r>
          </w:p>
        </w:tc>
      </w:tr>
      <w:tr w:rsidR="00D07DEF" w:rsidRPr="00056435" w14:paraId="1A4CDAF6" w14:textId="77777777">
        <w:trPr>
          <w:trHeight w:val="147"/>
        </w:trPr>
        <w:tc>
          <w:tcPr>
            <w:tcW w:w="425" w:type="dxa"/>
            <w:tcBorders>
              <w:top w:val="single" w:sz="4" w:space="0" w:color="000000"/>
              <w:left w:val="single" w:sz="4" w:space="0" w:color="000000"/>
              <w:bottom w:val="single" w:sz="4" w:space="0" w:color="000000"/>
              <w:right w:val="single" w:sz="4" w:space="0" w:color="000000"/>
            </w:tcBorders>
            <w:vAlign w:val="center"/>
          </w:tcPr>
          <w:p w14:paraId="13C0C84D" w14:textId="77777777" w:rsidR="00D07DEF" w:rsidRPr="00056435" w:rsidRDefault="00025397">
            <w:pPr>
              <w:spacing w:after="0" w:line="240" w:lineRule="auto"/>
              <w:jc w:val="center"/>
              <w:rPr>
                <w:sz w:val="24"/>
                <w:szCs w:val="24"/>
              </w:rPr>
            </w:pPr>
            <w:r w:rsidRPr="00056435">
              <w:rPr>
                <w:sz w:val="24"/>
                <w:szCs w:val="24"/>
              </w:rPr>
              <w:t>6</w:t>
            </w:r>
          </w:p>
        </w:tc>
        <w:tc>
          <w:tcPr>
            <w:tcW w:w="9498" w:type="dxa"/>
            <w:gridSpan w:val="7"/>
            <w:tcBorders>
              <w:top w:val="single" w:sz="4" w:space="0" w:color="000000"/>
              <w:left w:val="single" w:sz="4" w:space="0" w:color="000000"/>
              <w:bottom w:val="single" w:sz="4" w:space="0" w:color="000000"/>
              <w:right w:val="single" w:sz="4" w:space="0" w:color="000000"/>
            </w:tcBorders>
          </w:tcPr>
          <w:p w14:paraId="65D0E778" w14:textId="77777777" w:rsidR="00D07DEF" w:rsidRPr="00056435" w:rsidRDefault="00025397">
            <w:pPr>
              <w:spacing w:after="0" w:line="240" w:lineRule="auto"/>
              <w:rPr>
                <w:sz w:val="24"/>
                <w:szCs w:val="24"/>
              </w:rPr>
            </w:pPr>
            <w:r w:rsidRPr="00056435">
              <w:rPr>
                <w:sz w:val="24"/>
                <w:szCs w:val="24"/>
              </w:rPr>
              <w:t>Trabajo en equipo</w:t>
            </w:r>
          </w:p>
        </w:tc>
      </w:tr>
      <w:tr w:rsidR="00D07DEF" w:rsidRPr="00056435" w14:paraId="03661245" w14:textId="77777777">
        <w:trPr>
          <w:trHeight w:val="162"/>
        </w:trPr>
        <w:tc>
          <w:tcPr>
            <w:tcW w:w="9923" w:type="dxa"/>
            <w:gridSpan w:val="8"/>
            <w:tcBorders>
              <w:top w:val="single" w:sz="4" w:space="0" w:color="000000"/>
              <w:left w:val="nil"/>
              <w:bottom w:val="single" w:sz="4" w:space="0" w:color="000000"/>
              <w:right w:val="nil"/>
            </w:tcBorders>
            <w:vAlign w:val="center"/>
          </w:tcPr>
          <w:p w14:paraId="1178C638" w14:textId="77777777" w:rsidR="00D07DEF" w:rsidRPr="00056435" w:rsidRDefault="00D07DEF" w:rsidP="00DC2524">
            <w:pPr>
              <w:spacing w:after="0" w:line="240" w:lineRule="auto"/>
              <w:jc w:val="center"/>
              <w:rPr>
                <w:b/>
                <w:sz w:val="24"/>
                <w:szCs w:val="24"/>
              </w:rPr>
            </w:pPr>
          </w:p>
          <w:tbl>
            <w:tblPr>
              <w:tblStyle w:val="24"/>
              <w:tblW w:w="98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9276"/>
            </w:tblGrid>
            <w:tr w:rsidR="00D07DEF" w:rsidRPr="00056435" w14:paraId="2F079D8C" w14:textId="77777777">
              <w:tc>
                <w:tcPr>
                  <w:tcW w:w="9843" w:type="dxa"/>
                  <w:gridSpan w:val="2"/>
                  <w:shd w:val="clear" w:color="auto" w:fill="C00000"/>
                </w:tcPr>
                <w:p w14:paraId="61590452" w14:textId="77777777" w:rsidR="00D07DEF" w:rsidRPr="00056435" w:rsidRDefault="00025397">
                  <w:pPr>
                    <w:jc w:val="center"/>
                    <w:rPr>
                      <w:b/>
                      <w:sz w:val="24"/>
                      <w:szCs w:val="24"/>
                    </w:rPr>
                  </w:pPr>
                  <w:r w:rsidRPr="00056435">
                    <w:rPr>
                      <w:b/>
                      <w:sz w:val="24"/>
                      <w:szCs w:val="24"/>
                    </w:rPr>
                    <w:t>COMPETENCIAS</w:t>
                  </w:r>
                </w:p>
              </w:tc>
            </w:tr>
            <w:tr w:rsidR="00D07DEF" w:rsidRPr="00056435" w14:paraId="3A08B9C4" w14:textId="77777777">
              <w:tc>
                <w:tcPr>
                  <w:tcW w:w="567" w:type="dxa"/>
                </w:tcPr>
                <w:p w14:paraId="5233E2F1" w14:textId="77777777" w:rsidR="00D07DEF" w:rsidRPr="00056435" w:rsidRDefault="00025397">
                  <w:pPr>
                    <w:jc w:val="center"/>
                    <w:rPr>
                      <w:sz w:val="24"/>
                      <w:szCs w:val="24"/>
                    </w:rPr>
                  </w:pPr>
                  <w:r w:rsidRPr="00056435">
                    <w:rPr>
                      <w:sz w:val="24"/>
                      <w:szCs w:val="24"/>
                    </w:rPr>
                    <w:t>1</w:t>
                  </w:r>
                </w:p>
              </w:tc>
              <w:tc>
                <w:tcPr>
                  <w:tcW w:w="9276" w:type="dxa"/>
                </w:tcPr>
                <w:p w14:paraId="2B9624A6" w14:textId="77777777" w:rsidR="00D07DEF" w:rsidRPr="00056435" w:rsidRDefault="00025397">
                  <w:pPr>
                    <w:tabs>
                      <w:tab w:val="left" w:pos="2505"/>
                      <w:tab w:val="center" w:pos="4530"/>
                    </w:tabs>
                    <w:rPr>
                      <w:sz w:val="24"/>
                      <w:szCs w:val="24"/>
                    </w:rPr>
                  </w:pPr>
                  <w:r w:rsidRPr="00056435">
                    <w:rPr>
                      <w:sz w:val="24"/>
                      <w:szCs w:val="24"/>
                    </w:rPr>
                    <w:t>EC0157 Manejo de internet y correo electrónico.</w:t>
                  </w:r>
                </w:p>
              </w:tc>
            </w:tr>
            <w:tr w:rsidR="00D07DEF" w:rsidRPr="00056435" w14:paraId="7CCFF33E" w14:textId="77777777">
              <w:tc>
                <w:tcPr>
                  <w:tcW w:w="567" w:type="dxa"/>
                </w:tcPr>
                <w:p w14:paraId="7BCB5649" w14:textId="77777777" w:rsidR="00D07DEF" w:rsidRPr="00056435" w:rsidRDefault="00025397">
                  <w:pPr>
                    <w:jc w:val="center"/>
                    <w:rPr>
                      <w:sz w:val="24"/>
                      <w:szCs w:val="24"/>
                    </w:rPr>
                  </w:pPr>
                  <w:r w:rsidRPr="00056435">
                    <w:rPr>
                      <w:sz w:val="24"/>
                      <w:szCs w:val="24"/>
                    </w:rPr>
                    <w:t>2</w:t>
                  </w:r>
                </w:p>
              </w:tc>
              <w:tc>
                <w:tcPr>
                  <w:tcW w:w="9276" w:type="dxa"/>
                </w:tcPr>
                <w:p w14:paraId="42BA36AA" w14:textId="77777777" w:rsidR="00D07DEF" w:rsidRPr="00056435" w:rsidRDefault="00025397">
                  <w:pPr>
                    <w:rPr>
                      <w:sz w:val="24"/>
                      <w:szCs w:val="24"/>
                    </w:rPr>
                  </w:pPr>
                  <w:r w:rsidRPr="00056435">
                    <w:rPr>
                      <w:sz w:val="24"/>
                      <w:szCs w:val="24"/>
                    </w:rPr>
                    <w:t>EC0553 Comunicación efectiva en el trabajo.</w:t>
                  </w:r>
                </w:p>
              </w:tc>
            </w:tr>
            <w:tr w:rsidR="00D07DEF" w:rsidRPr="00056435" w14:paraId="50A6600C" w14:textId="77777777">
              <w:tc>
                <w:tcPr>
                  <w:tcW w:w="567" w:type="dxa"/>
                </w:tcPr>
                <w:p w14:paraId="50B38968" w14:textId="77777777" w:rsidR="00D07DEF" w:rsidRPr="00056435" w:rsidRDefault="00025397">
                  <w:pPr>
                    <w:jc w:val="center"/>
                    <w:rPr>
                      <w:sz w:val="24"/>
                      <w:szCs w:val="24"/>
                    </w:rPr>
                  </w:pPr>
                  <w:r w:rsidRPr="00056435">
                    <w:rPr>
                      <w:sz w:val="24"/>
                      <w:szCs w:val="24"/>
                    </w:rPr>
                    <w:t>3</w:t>
                  </w:r>
                </w:p>
              </w:tc>
              <w:tc>
                <w:tcPr>
                  <w:tcW w:w="9276" w:type="dxa"/>
                </w:tcPr>
                <w:p w14:paraId="12AB4C9A" w14:textId="77777777" w:rsidR="00D07DEF" w:rsidRPr="00056435" w:rsidRDefault="00025397">
                  <w:pPr>
                    <w:rPr>
                      <w:sz w:val="24"/>
                      <w:szCs w:val="24"/>
                    </w:rPr>
                  </w:pPr>
                  <w:r w:rsidRPr="00056435">
                    <w:rPr>
                      <w:sz w:val="24"/>
                      <w:szCs w:val="24"/>
                    </w:rPr>
                    <w:t>EC0782 Aplicación de habilidades genéricas para la competitividad laboral.</w:t>
                  </w:r>
                </w:p>
              </w:tc>
            </w:tr>
            <w:tr w:rsidR="00D07DEF" w:rsidRPr="00056435" w14:paraId="6712BB97" w14:textId="77777777">
              <w:tc>
                <w:tcPr>
                  <w:tcW w:w="9843" w:type="dxa"/>
                  <w:gridSpan w:val="2"/>
                  <w:shd w:val="clear" w:color="auto" w:fill="C00000"/>
                </w:tcPr>
                <w:p w14:paraId="19BF9DBB" w14:textId="77777777" w:rsidR="00D07DEF" w:rsidRPr="00056435" w:rsidRDefault="00025397">
                  <w:pPr>
                    <w:jc w:val="center"/>
                    <w:rPr>
                      <w:b/>
                      <w:sz w:val="24"/>
                      <w:szCs w:val="24"/>
                    </w:rPr>
                  </w:pPr>
                  <w:r w:rsidRPr="00056435">
                    <w:rPr>
                      <w:b/>
                      <w:sz w:val="24"/>
                      <w:szCs w:val="24"/>
                    </w:rPr>
                    <w:t>RELACIONES</w:t>
                  </w:r>
                </w:p>
              </w:tc>
            </w:tr>
          </w:tbl>
          <w:p w14:paraId="54B37396" w14:textId="77777777" w:rsidR="00D07DEF" w:rsidRPr="00056435" w:rsidRDefault="00025397">
            <w:pPr>
              <w:spacing w:after="0"/>
              <w:jc w:val="center"/>
              <w:rPr>
                <w:b/>
                <w:sz w:val="24"/>
                <w:szCs w:val="24"/>
              </w:rPr>
            </w:pPr>
            <w:r w:rsidRPr="00056435">
              <w:rPr>
                <w:b/>
                <w:sz w:val="24"/>
                <w:szCs w:val="24"/>
              </w:rPr>
              <w:t>INTERNAS</w:t>
            </w:r>
          </w:p>
        </w:tc>
      </w:tr>
      <w:tr w:rsidR="00D07DEF" w:rsidRPr="00056435" w14:paraId="208343BA" w14:textId="77777777" w:rsidTr="00B15903">
        <w:trPr>
          <w:gridAfter w:val="1"/>
          <w:wAfter w:w="18" w:type="dxa"/>
          <w:trHeight w:val="236"/>
        </w:trPr>
        <w:tc>
          <w:tcPr>
            <w:tcW w:w="634" w:type="dxa"/>
            <w:gridSpan w:val="2"/>
            <w:tcBorders>
              <w:top w:val="single" w:sz="4" w:space="0" w:color="000000"/>
              <w:left w:val="single" w:sz="4" w:space="0" w:color="000000"/>
              <w:bottom w:val="single" w:sz="4" w:space="0" w:color="000000"/>
              <w:right w:val="single" w:sz="4" w:space="0" w:color="000000"/>
            </w:tcBorders>
            <w:vAlign w:val="center"/>
          </w:tcPr>
          <w:p w14:paraId="7DD78D32" w14:textId="77777777" w:rsidR="00D07DEF" w:rsidRPr="00056435" w:rsidRDefault="00025397" w:rsidP="00B15903">
            <w:pPr>
              <w:spacing w:after="0" w:line="240" w:lineRule="auto"/>
              <w:jc w:val="center"/>
              <w:rPr>
                <w:sz w:val="24"/>
                <w:szCs w:val="24"/>
              </w:rPr>
            </w:pPr>
            <w:r w:rsidRPr="00056435">
              <w:rPr>
                <w:sz w:val="24"/>
                <w:szCs w:val="24"/>
              </w:rPr>
              <w:t>1</w:t>
            </w:r>
          </w:p>
        </w:tc>
        <w:tc>
          <w:tcPr>
            <w:tcW w:w="9271" w:type="dxa"/>
            <w:gridSpan w:val="5"/>
            <w:tcBorders>
              <w:top w:val="single" w:sz="4" w:space="0" w:color="000000"/>
              <w:left w:val="single" w:sz="4" w:space="0" w:color="000000"/>
              <w:bottom w:val="single" w:sz="4" w:space="0" w:color="000000"/>
              <w:right w:val="single" w:sz="4" w:space="0" w:color="000000"/>
            </w:tcBorders>
          </w:tcPr>
          <w:p w14:paraId="5150B6D7" w14:textId="2CFEB5DC" w:rsidR="00D07DEF" w:rsidRPr="00056435" w:rsidRDefault="00025397">
            <w:pPr>
              <w:spacing w:after="0" w:line="240" w:lineRule="auto"/>
              <w:rPr>
                <w:sz w:val="24"/>
                <w:szCs w:val="24"/>
              </w:rPr>
            </w:pPr>
            <w:r w:rsidRPr="00056435">
              <w:rPr>
                <w:sz w:val="24"/>
                <w:szCs w:val="24"/>
              </w:rPr>
              <w:t>Dirección de Desarroll</w:t>
            </w:r>
            <w:r w:rsidR="002E4538" w:rsidRPr="00056435">
              <w:rPr>
                <w:sz w:val="24"/>
                <w:szCs w:val="24"/>
              </w:rPr>
              <w:t>o y Gestión de Recursos Humanos</w:t>
            </w:r>
          </w:p>
        </w:tc>
      </w:tr>
      <w:tr w:rsidR="00D07DEF" w:rsidRPr="00056435" w14:paraId="395AF0DC" w14:textId="77777777" w:rsidTr="00B15903">
        <w:trPr>
          <w:gridAfter w:val="1"/>
          <w:wAfter w:w="18" w:type="dxa"/>
          <w:trHeight w:val="236"/>
        </w:trPr>
        <w:tc>
          <w:tcPr>
            <w:tcW w:w="634" w:type="dxa"/>
            <w:gridSpan w:val="2"/>
            <w:tcBorders>
              <w:top w:val="single" w:sz="4" w:space="0" w:color="000000"/>
              <w:left w:val="single" w:sz="4" w:space="0" w:color="000000"/>
              <w:bottom w:val="single" w:sz="4" w:space="0" w:color="000000"/>
              <w:right w:val="single" w:sz="4" w:space="0" w:color="000000"/>
            </w:tcBorders>
            <w:vAlign w:val="center"/>
          </w:tcPr>
          <w:p w14:paraId="66CA0671" w14:textId="77777777" w:rsidR="00D07DEF" w:rsidRPr="00056435" w:rsidRDefault="00025397">
            <w:pPr>
              <w:spacing w:after="0" w:line="240" w:lineRule="auto"/>
              <w:jc w:val="center"/>
              <w:rPr>
                <w:sz w:val="24"/>
                <w:szCs w:val="24"/>
              </w:rPr>
            </w:pPr>
            <w:r w:rsidRPr="00056435">
              <w:rPr>
                <w:sz w:val="24"/>
                <w:szCs w:val="24"/>
              </w:rPr>
              <w:t>2</w:t>
            </w:r>
          </w:p>
        </w:tc>
        <w:tc>
          <w:tcPr>
            <w:tcW w:w="9271" w:type="dxa"/>
            <w:gridSpan w:val="5"/>
            <w:tcBorders>
              <w:top w:val="single" w:sz="4" w:space="0" w:color="000000"/>
              <w:left w:val="single" w:sz="4" w:space="0" w:color="000000"/>
              <w:bottom w:val="single" w:sz="4" w:space="0" w:color="000000"/>
              <w:right w:val="single" w:sz="4" w:space="0" w:color="000000"/>
            </w:tcBorders>
          </w:tcPr>
          <w:p w14:paraId="6F660F04" w14:textId="77777777" w:rsidR="00D07DEF" w:rsidRPr="00056435" w:rsidRDefault="00025397">
            <w:pPr>
              <w:spacing w:after="0" w:line="240" w:lineRule="auto"/>
              <w:rPr>
                <w:sz w:val="24"/>
                <w:szCs w:val="24"/>
              </w:rPr>
            </w:pPr>
            <w:r w:rsidRPr="00056435">
              <w:rPr>
                <w:sz w:val="24"/>
                <w:szCs w:val="24"/>
              </w:rPr>
              <w:t>Sub- Dirección de Desarrollo y Gestión de Recursos Humanos</w:t>
            </w:r>
          </w:p>
        </w:tc>
      </w:tr>
      <w:tr w:rsidR="00D07DEF" w:rsidRPr="00056435" w14:paraId="1DB77FCF" w14:textId="77777777" w:rsidTr="00B15903">
        <w:trPr>
          <w:gridAfter w:val="1"/>
          <w:wAfter w:w="18" w:type="dxa"/>
          <w:trHeight w:val="236"/>
        </w:trPr>
        <w:tc>
          <w:tcPr>
            <w:tcW w:w="634" w:type="dxa"/>
            <w:gridSpan w:val="2"/>
            <w:tcBorders>
              <w:top w:val="single" w:sz="4" w:space="0" w:color="000000"/>
              <w:left w:val="single" w:sz="4" w:space="0" w:color="000000"/>
              <w:bottom w:val="single" w:sz="4" w:space="0" w:color="000000"/>
              <w:right w:val="single" w:sz="4" w:space="0" w:color="000000"/>
            </w:tcBorders>
            <w:vAlign w:val="center"/>
          </w:tcPr>
          <w:p w14:paraId="70D6EAAE" w14:textId="77777777" w:rsidR="00D07DEF" w:rsidRPr="00056435" w:rsidRDefault="00025397">
            <w:pPr>
              <w:spacing w:after="0" w:line="240" w:lineRule="auto"/>
              <w:jc w:val="center"/>
              <w:rPr>
                <w:sz w:val="24"/>
                <w:szCs w:val="24"/>
              </w:rPr>
            </w:pPr>
            <w:r w:rsidRPr="00056435">
              <w:rPr>
                <w:sz w:val="24"/>
                <w:szCs w:val="24"/>
              </w:rPr>
              <w:t>3</w:t>
            </w:r>
          </w:p>
        </w:tc>
        <w:tc>
          <w:tcPr>
            <w:tcW w:w="9271" w:type="dxa"/>
            <w:gridSpan w:val="5"/>
            <w:tcBorders>
              <w:top w:val="single" w:sz="4" w:space="0" w:color="000000"/>
              <w:left w:val="single" w:sz="4" w:space="0" w:color="000000"/>
              <w:bottom w:val="single" w:sz="4" w:space="0" w:color="000000"/>
              <w:right w:val="single" w:sz="4" w:space="0" w:color="000000"/>
            </w:tcBorders>
          </w:tcPr>
          <w:p w14:paraId="7FF60F57" w14:textId="77777777" w:rsidR="00D07DEF" w:rsidRPr="00056435" w:rsidRDefault="00025397">
            <w:pPr>
              <w:spacing w:after="0"/>
              <w:rPr>
                <w:sz w:val="24"/>
                <w:szCs w:val="24"/>
              </w:rPr>
            </w:pPr>
            <w:r w:rsidRPr="00056435">
              <w:rPr>
                <w:sz w:val="24"/>
                <w:szCs w:val="24"/>
              </w:rPr>
              <w:t>Coordinación de Personal</w:t>
            </w:r>
          </w:p>
        </w:tc>
      </w:tr>
      <w:tr w:rsidR="00F20E78" w:rsidRPr="00056435" w14:paraId="22D352F3" w14:textId="77777777" w:rsidTr="00B15903">
        <w:trPr>
          <w:gridAfter w:val="1"/>
          <w:wAfter w:w="18" w:type="dxa"/>
          <w:trHeight w:val="236"/>
        </w:trPr>
        <w:tc>
          <w:tcPr>
            <w:tcW w:w="634" w:type="dxa"/>
            <w:gridSpan w:val="2"/>
            <w:tcBorders>
              <w:top w:val="single" w:sz="4" w:space="0" w:color="000000"/>
              <w:left w:val="single" w:sz="4" w:space="0" w:color="000000"/>
              <w:bottom w:val="single" w:sz="4" w:space="0" w:color="000000"/>
              <w:right w:val="single" w:sz="4" w:space="0" w:color="000000"/>
            </w:tcBorders>
            <w:vAlign w:val="center"/>
          </w:tcPr>
          <w:p w14:paraId="48F3B988" w14:textId="2021F3AB" w:rsidR="00F20E78" w:rsidRPr="00056435" w:rsidRDefault="00F20E78" w:rsidP="00F20E78">
            <w:pPr>
              <w:spacing w:after="0" w:line="240" w:lineRule="auto"/>
              <w:jc w:val="center"/>
              <w:rPr>
                <w:sz w:val="24"/>
                <w:szCs w:val="24"/>
              </w:rPr>
            </w:pPr>
            <w:r w:rsidRPr="00056435">
              <w:rPr>
                <w:sz w:val="24"/>
                <w:szCs w:val="24"/>
              </w:rPr>
              <w:t>4</w:t>
            </w:r>
          </w:p>
        </w:tc>
        <w:tc>
          <w:tcPr>
            <w:tcW w:w="9271" w:type="dxa"/>
            <w:gridSpan w:val="5"/>
            <w:tcBorders>
              <w:top w:val="single" w:sz="4" w:space="0" w:color="000000"/>
              <w:left w:val="single" w:sz="4" w:space="0" w:color="000000"/>
              <w:bottom w:val="single" w:sz="4" w:space="0" w:color="000000"/>
              <w:right w:val="single" w:sz="4" w:space="0" w:color="000000"/>
            </w:tcBorders>
          </w:tcPr>
          <w:p w14:paraId="49217005" w14:textId="068F3AB1" w:rsidR="00F20E78" w:rsidRPr="00056435" w:rsidRDefault="00F20E78" w:rsidP="00F20E78">
            <w:pPr>
              <w:spacing w:after="0"/>
              <w:rPr>
                <w:sz w:val="24"/>
                <w:szCs w:val="24"/>
              </w:rPr>
            </w:pPr>
            <w:r w:rsidRPr="00056435">
              <w:rPr>
                <w:sz w:val="24"/>
                <w:szCs w:val="24"/>
              </w:rPr>
              <w:t>Todas las dependencias de la UJED</w:t>
            </w:r>
          </w:p>
        </w:tc>
      </w:tr>
      <w:tr w:rsidR="00F20E78" w:rsidRPr="00056435" w14:paraId="067EC9E7" w14:textId="77777777">
        <w:trPr>
          <w:trHeight w:val="329"/>
        </w:trPr>
        <w:tc>
          <w:tcPr>
            <w:tcW w:w="9923" w:type="dxa"/>
            <w:gridSpan w:val="8"/>
            <w:tcBorders>
              <w:top w:val="single" w:sz="4" w:space="0" w:color="000000"/>
              <w:left w:val="single" w:sz="4" w:space="0" w:color="000000"/>
              <w:bottom w:val="single" w:sz="4" w:space="0" w:color="000000"/>
              <w:right w:val="single" w:sz="4" w:space="0" w:color="000000"/>
            </w:tcBorders>
            <w:vAlign w:val="center"/>
          </w:tcPr>
          <w:p w14:paraId="23AEDDC6" w14:textId="77777777" w:rsidR="00F20E78" w:rsidRPr="00056435" w:rsidRDefault="00F20E78" w:rsidP="00F20E78">
            <w:pPr>
              <w:spacing w:after="0" w:line="240" w:lineRule="auto"/>
              <w:jc w:val="center"/>
              <w:rPr>
                <w:b/>
                <w:sz w:val="24"/>
                <w:szCs w:val="24"/>
              </w:rPr>
            </w:pPr>
            <w:r w:rsidRPr="00056435">
              <w:rPr>
                <w:b/>
                <w:sz w:val="24"/>
                <w:szCs w:val="24"/>
              </w:rPr>
              <w:t>EXTERNAS</w:t>
            </w:r>
          </w:p>
        </w:tc>
      </w:tr>
      <w:tr w:rsidR="00F20E78" w:rsidRPr="00056435" w14:paraId="5A2FD044" w14:textId="77777777" w:rsidTr="00B15903">
        <w:trPr>
          <w:gridAfter w:val="1"/>
          <w:wAfter w:w="18" w:type="dxa"/>
          <w:trHeight w:val="236"/>
        </w:trPr>
        <w:tc>
          <w:tcPr>
            <w:tcW w:w="634" w:type="dxa"/>
            <w:gridSpan w:val="2"/>
            <w:tcBorders>
              <w:top w:val="single" w:sz="4" w:space="0" w:color="000000"/>
              <w:left w:val="single" w:sz="4" w:space="0" w:color="000000"/>
              <w:bottom w:val="single" w:sz="4" w:space="0" w:color="000000"/>
              <w:right w:val="single" w:sz="4" w:space="0" w:color="000000"/>
            </w:tcBorders>
            <w:vAlign w:val="center"/>
          </w:tcPr>
          <w:p w14:paraId="491455A5" w14:textId="77777777" w:rsidR="00F20E78" w:rsidRPr="00056435" w:rsidRDefault="00F20E78" w:rsidP="00F20E78">
            <w:pPr>
              <w:spacing w:after="0" w:line="240" w:lineRule="auto"/>
              <w:jc w:val="center"/>
              <w:rPr>
                <w:sz w:val="24"/>
                <w:szCs w:val="24"/>
              </w:rPr>
            </w:pPr>
            <w:r w:rsidRPr="00056435">
              <w:rPr>
                <w:sz w:val="24"/>
                <w:szCs w:val="24"/>
              </w:rPr>
              <w:t>1</w:t>
            </w:r>
          </w:p>
        </w:tc>
        <w:tc>
          <w:tcPr>
            <w:tcW w:w="9271" w:type="dxa"/>
            <w:gridSpan w:val="5"/>
            <w:tcBorders>
              <w:top w:val="single" w:sz="4" w:space="0" w:color="000000"/>
              <w:left w:val="single" w:sz="4" w:space="0" w:color="000000"/>
              <w:bottom w:val="single" w:sz="4" w:space="0" w:color="000000"/>
              <w:right w:val="single" w:sz="4" w:space="0" w:color="000000"/>
            </w:tcBorders>
          </w:tcPr>
          <w:p w14:paraId="2C2673A8" w14:textId="0EEE9703" w:rsidR="00F20E78" w:rsidRPr="00056435" w:rsidRDefault="00DC37D0" w:rsidP="00F20E78">
            <w:pPr>
              <w:spacing w:after="0" w:line="240" w:lineRule="auto"/>
              <w:rPr>
                <w:sz w:val="24"/>
                <w:szCs w:val="24"/>
              </w:rPr>
            </w:pPr>
            <w:r w:rsidRPr="00056435">
              <w:rPr>
                <w:sz w:val="24"/>
                <w:szCs w:val="24"/>
              </w:rPr>
              <w:t>N/A</w:t>
            </w:r>
          </w:p>
        </w:tc>
      </w:tr>
    </w:tbl>
    <w:p w14:paraId="7755B18B" w14:textId="77777777" w:rsidR="00D07DEF" w:rsidRPr="00056435" w:rsidRDefault="00D07DEF" w:rsidP="00DC2524">
      <w:pPr>
        <w:spacing w:after="0" w:line="240" w:lineRule="auto"/>
        <w:rPr>
          <w:sz w:val="24"/>
          <w:szCs w:val="24"/>
        </w:rPr>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663EAE" w:rsidRPr="00056435" w14:paraId="0F7A56C3" w14:textId="77777777" w:rsidTr="00B15903">
        <w:tc>
          <w:tcPr>
            <w:tcW w:w="3544" w:type="dxa"/>
            <w:vMerge w:val="restart"/>
            <w:tcBorders>
              <w:right w:val="single" w:sz="4" w:space="0" w:color="auto"/>
            </w:tcBorders>
            <w:shd w:val="clear" w:color="auto" w:fill="C00000"/>
          </w:tcPr>
          <w:p w14:paraId="2D891077" w14:textId="77777777" w:rsidR="00663EAE" w:rsidRPr="00056435" w:rsidRDefault="00663EAE" w:rsidP="00B15903">
            <w:pPr>
              <w:widowControl w:val="0"/>
              <w:spacing w:line="276" w:lineRule="auto"/>
              <w:jc w:val="center"/>
              <w:rPr>
                <w:sz w:val="24"/>
                <w:szCs w:val="24"/>
              </w:rPr>
            </w:pPr>
            <w:r w:rsidRPr="00056435">
              <w:rPr>
                <w:b/>
                <w:sz w:val="24"/>
                <w:szCs w:val="24"/>
              </w:rPr>
              <w:t>NOMBRE Y FIRMA DE LA PERSONA QUE AUTORIZA</w:t>
            </w:r>
          </w:p>
        </w:tc>
        <w:tc>
          <w:tcPr>
            <w:tcW w:w="425" w:type="dxa"/>
            <w:tcBorders>
              <w:top w:val="nil"/>
              <w:left w:val="single" w:sz="4" w:space="0" w:color="auto"/>
              <w:bottom w:val="nil"/>
              <w:right w:val="single" w:sz="4" w:space="0" w:color="auto"/>
            </w:tcBorders>
          </w:tcPr>
          <w:p w14:paraId="7E497F84" w14:textId="77777777" w:rsidR="00663EAE" w:rsidRPr="00056435" w:rsidRDefault="00663EAE" w:rsidP="00B15903">
            <w:pPr>
              <w:widowControl w:val="0"/>
              <w:spacing w:line="276" w:lineRule="auto"/>
              <w:rPr>
                <w:sz w:val="24"/>
                <w:szCs w:val="24"/>
              </w:rPr>
            </w:pPr>
          </w:p>
        </w:tc>
        <w:tc>
          <w:tcPr>
            <w:tcW w:w="3233" w:type="dxa"/>
            <w:vMerge w:val="restart"/>
            <w:tcBorders>
              <w:left w:val="single" w:sz="4" w:space="0" w:color="auto"/>
              <w:right w:val="single" w:sz="4" w:space="0" w:color="auto"/>
            </w:tcBorders>
            <w:shd w:val="clear" w:color="auto" w:fill="C00000"/>
          </w:tcPr>
          <w:p w14:paraId="64ADE66F" w14:textId="77777777" w:rsidR="00663EAE" w:rsidRPr="00056435" w:rsidRDefault="00663EAE" w:rsidP="00B15903">
            <w:pPr>
              <w:widowControl w:val="0"/>
              <w:spacing w:line="276" w:lineRule="auto"/>
              <w:jc w:val="center"/>
              <w:rPr>
                <w:sz w:val="24"/>
                <w:szCs w:val="24"/>
              </w:rPr>
            </w:pPr>
            <w:r w:rsidRPr="00056435">
              <w:rPr>
                <w:b/>
                <w:sz w:val="24"/>
                <w:szCs w:val="24"/>
              </w:rPr>
              <w:t>NOMBRE Y FIRMA DEL TRABAJADOR</w:t>
            </w:r>
          </w:p>
        </w:tc>
        <w:tc>
          <w:tcPr>
            <w:tcW w:w="282" w:type="dxa"/>
            <w:tcBorders>
              <w:top w:val="nil"/>
              <w:left w:val="single" w:sz="4" w:space="0" w:color="auto"/>
              <w:bottom w:val="nil"/>
              <w:right w:val="single" w:sz="4" w:space="0" w:color="auto"/>
            </w:tcBorders>
          </w:tcPr>
          <w:p w14:paraId="7E6E1759" w14:textId="77777777" w:rsidR="00663EAE" w:rsidRPr="00056435" w:rsidRDefault="00663EAE" w:rsidP="00B15903">
            <w:pPr>
              <w:widowControl w:val="0"/>
              <w:spacing w:line="276" w:lineRule="auto"/>
              <w:rPr>
                <w:sz w:val="24"/>
                <w:szCs w:val="24"/>
              </w:rPr>
            </w:pPr>
          </w:p>
        </w:tc>
        <w:tc>
          <w:tcPr>
            <w:tcW w:w="2448" w:type="dxa"/>
            <w:gridSpan w:val="3"/>
            <w:tcBorders>
              <w:left w:val="single" w:sz="4" w:space="0" w:color="auto"/>
            </w:tcBorders>
            <w:shd w:val="clear" w:color="auto" w:fill="C00000"/>
            <w:vAlign w:val="center"/>
          </w:tcPr>
          <w:p w14:paraId="6082A82B" w14:textId="77777777" w:rsidR="00663EAE" w:rsidRPr="00056435" w:rsidRDefault="00663EAE" w:rsidP="00B15903">
            <w:pPr>
              <w:widowControl w:val="0"/>
              <w:spacing w:line="276" w:lineRule="auto"/>
              <w:jc w:val="center"/>
              <w:rPr>
                <w:sz w:val="24"/>
                <w:szCs w:val="24"/>
              </w:rPr>
            </w:pPr>
            <w:r w:rsidRPr="00056435">
              <w:rPr>
                <w:b/>
                <w:sz w:val="24"/>
                <w:szCs w:val="24"/>
              </w:rPr>
              <w:t>FECHA</w:t>
            </w:r>
          </w:p>
        </w:tc>
      </w:tr>
      <w:tr w:rsidR="00663EAE" w:rsidRPr="00056435" w14:paraId="5E6250BD" w14:textId="77777777" w:rsidTr="00B15903">
        <w:tc>
          <w:tcPr>
            <w:tcW w:w="3544" w:type="dxa"/>
            <w:vMerge/>
            <w:tcBorders>
              <w:right w:val="single" w:sz="4" w:space="0" w:color="auto"/>
            </w:tcBorders>
            <w:shd w:val="clear" w:color="auto" w:fill="C00000"/>
          </w:tcPr>
          <w:p w14:paraId="635F21D9" w14:textId="77777777" w:rsidR="00663EAE" w:rsidRPr="00056435" w:rsidRDefault="00663EAE" w:rsidP="00B15903">
            <w:pPr>
              <w:widowControl w:val="0"/>
              <w:spacing w:line="276" w:lineRule="auto"/>
              <w:rPr>
                <w:sz w:val="24"/>
                <w:szCs w:val="24"/>
              </w:rPr>
            </w:pPr>
          </w:p>
        </w:tc>
        <w:tc>
          <w:tcPr>
            <w:tcW w:w="425" w:type="dxa"/>
            <w:tcBorders>
              <w:top w:val="nil"/>
              <w:left w:val="single" w:sz="4" w:space="0" w:color="auto"/>
              <w:bottom w:val="nil"/>
              <w:right w:val="single" w:sz="4" w:space="0" w:color="auto"/>
            </w:tcBorders>
          </w:tcPr>
          <w:p w14:paraId="53A265B6" w14:textId="77777777" w:rsidR="00663EAE" w:rsidRPr="00056435" w:rsidRDefault="00663EAE" w:rsidP="00B15903">
            <w:pPr>
              <w:widowControl w:val="0"/>
              <w:spacing w:line="276" w:lineRule="auto"/>
              <w:rPr>
                <w:sz w:val="24"/>
                <w:szCs w:val="24"/>
              </w:rPr>
            </w:pPr>
          </w:p>
        </w:tc>
        <w:tc>
          <w:tcPr>
            <w:tcW w:w="3233" w:type="dxa"/>
            <w:vMerge/>
            <w:tcBorders>
              <w:left w:val="single" w:sz="4" w:space="0" w:color="auto"/>
              <w:right w:val="single" w:sz="4" w:space="0" w:color="auto"/>
            </w:tcBorders>
            <w:shd w:val="clear" w:color="auto" w:fill="C00000"/>
          </w:tcPr>
          <w:p w14:paraId="1824D5D4" w14:textId="77777777" w:rsidR="00663EAE" w:rsidRPr="00056435" w:rsidRDefault="00663EAE" w:rsidP="00B15903">
            <w:pPr>
              <w:widowControl w:val="0"/>
              <w:spacing w:line="276" w:lineRule="auto"/>
              <w:rPr>
                <w:sz w:val="24"/>
                <w:szCs w:val="24"/>
              </w:rPr>
            </w:pPr>
          </w:p>
        </w:tc>
        <w:tc>
          <w:tcPr>
            <w:tcW w:w="282" w:type="dxa"/>
            <w:tcBorders>
              <w:top w:val="nil"/>
              <w:left w:val="single" w:sz="4" w:space="0" w:color="auto"/>
              <w:bottom w:val="nil"/>
              <w:right w:val="single" w:sz="4" w:space="0" w:color="auto"/>
            </w:tcBorders>
          </w:tcPr>
          <w:p w14:paraId="582BF045" w14:textId="77777777" w:rsidR="00663EAE" w:rsidRPr="00056435" w:rsidRDefault="00663EAE" w:rsidP="00B15903">
            <w:pPr>
              <w:widowControl w:val="0"/>
              <w:spacing w:line="276" w:lineRule="auto"/>
              <w:rPr>
                <w:sz w:val="24"/>
                <w:szCs w:val="24"/>
              </w:rPr>
            </w:pPr>
          </w:p>
        </w:tc>
        <w:tc>
          <w:tcPr>
            <w:tcW w:w="849" w:type="dxa"/>
            <w:tcBorders>
              <w:left w:val="single" w:sz="4" w:space="0" w:color="auto"/>
            </w:tcBorders>
            <w:shd w:val="clear" w:color="auto" w:fill="C00000"/>
            <w:vAlign w:val="center"/>
          </w:tcPr>
          <w:p w14:paraId="28AD6122" w14:textId="77777777" w:rsidR="00663EAE" w:rsidRPr="00056435" w:rsidRDefault="00663EAE" w:rsidP="00B15903">
            <w:pPr>
              <w:jc w:val="center"/>
              <w:rPr>
                <w:b/>
                <w:sz w:val="24"/>
                <w:szCs w:val="24"/>
              </w:rPr>
            </w:pPr>
            <w:r w:rsidRPr="00056435">
              <w:rPr>
                <w:b/>
                <w:sz w:val="24"/>
                <w:szCs w:val="24"/>
              </w:rPr>
              <w:t>DÍA</w:t>
            </w:r>
          </w:p>
        </w:tc>
        <w:tc>
          <w:tcPr>
            <w:tcW w:w="849" w:type="dxa"/>
            <w:shd w:val="clear" w:color="auto" w:fill="C00000"/>
            <w:vAlign w:val="center"/>
          </w:tcPr>
          <w:p w14:paraId="1E741591" w14:textId="77777777" w:rsidR="00663EAE" w:rsidRPr="00056435" w:rsidRDefault="00663EAE" w:rsidP="00B15903">
            <w:pPr>
              <w:jc w:val="center"/>
              <w:rPr>
                <w:b/>
                <w:sz w:val="24"/>
                <w:szCs w:val="24"/>
              </w:rPr>
            </w:pPr>
            <w:r w:rsidRPr="00056435">
              <w:rPr>
                <w:b/>
                <w:sz w:val="24"/>
                <w:szCs w:val="24"/>
              </w:rPr>
              <w:t>MES</w:t>
            </w:r>
          </w:p>
        </w:tc>
        <w:tc>
          <w:tcPr>
            <w:tcW w:w="750" w:type="dxa"/>
            <w:shd w:val="clear" w:color="auto" w:fill="C00000"/>
            <w:vAlign w:val="center"/>
          </w:tcPr>
          <w:p w14:paraId="666C28B3" w14:textId="77777777" w:rsidR="00663EAE" w:rsidRPr="00056435" w:rsidRDefault="00663EAE" w:rsidP="00B15903">
            <w:pPr>
              <w:jc w:val="center"/>
              <w:rPr>
                <w:b/>
                <w:sz w:val="24"/>
                <w:szCs w:val="24"/>
              </w:rPr>
            </w:pPr>
            <w:r w:rsidRPr="00056435">
              <w:rPr>
                <w:b/>
                <w:sz w:val="24"/>
                <w:szCs w:val="24"/>
              </w:rPr>
              <w:t>AÑO</w:t>
            </w:r>
          </w:p>
        </w:tc>
      </w:tr>
      <w:tr w:rsidR="00663EAE" w:rsidRPr="00056435" w14:paraId="4C6018FD" w14:textId="77777777" w:rsidTr="003E405A">
        <w:trPr>
          <w:trHeight w:val="1243"/>
        </w:trPr>
        <w:tc>
          <w:tcPr>
            <w:tcW w:w="3544" w:type="dxa"/>
            <w:tcBorders>
              <w:right w:val="single" w:sz="4" w:space="0" w:color="auto"/>
            </w:tcBorders>
            <w:vAlign w:val="bottom"/>
          </w:tcPr>
          <w:p w14:paraId="7D95496D" w14:textId="77777777" w:rsidR="00D95284" w:rsidRPr="00056435" w:rsidRDefault="002C026A" w:rsidP="002C026A">
            <w:pPr>
              <w:jc w:val="center"/>
            </w:pPr>
            <w:r w:rsidRPr="00056435">
              <w:t>Rubén Ortega García</w:t>
            </w:r>
          </w:p>
          <w:p w14:paraId="77EBD481" w14:textId="2E6F4420" w:rsidR="002C026A" w:rsidRPr="00056435" w:rsidRDefault="002C026A" w:rsidP="002C026A">
            <w:pPr>
              <w:jc w:val="center"/>
            </w:pPr>
          </w:p>
        </w:tc>
        <w:tc>
          <w:tcPr>
            <w:tcW w:w="425" w:type="dxa"/>
            <w:tcBorders>
              <w:top w:val="nil"/>
              <w:left w:val="single" w:sz="4" w:space="0" w:color="auto"/>
              <w:bottom w:val="nil"/>
              <w:right w:val="single" w:sz="4" w:space="0" w:color="auto"/>
            </w:tcBorders>
            <w:vAlign w:val="bottom"/>
          </w:tcPr>
          <w:p w14:paraId="2D443F71" w14:textId="77777777" w:rsidR="00663EAE" w:rsidRPr="00056435" w:rsidRDefault="00663EAE" w:rsidP="00DC2524">
            <w:pPr>
              <w:widowControl w:val="0"/>
              <w:jc w:val="center"/>
            </w:pPr>
          </w:p>
        </w:tc>
        <w:tc>
          <w:tcPr>
            <w:tcW w:w="3233" w:type="dxa"/>
            <w:tcBorders>
              <w:left w:val="single" w:sz="4" w:space="0" w:color="auto"/>
              <w:right w:val="single" w:sz="4" w:space="0" w:color="auto"/>
            </w:tcBorders>
            <w:vAlign w:val="bottom"/>
          </w:tcPr>
          <w:p w14:paraId="171121B5" w14:textId="77777777" w:rsidR="00D95284" w:rsidRPr="00056435" w:rsidRDefault="00663EAE" w:rsidP="002C026A">
            <w:pPr>
              <w:widowControl w:val="0"/>
              <w:jc w:val="center"/>
            </w:pPr>
            <w:r w:rsidRPr="00056435">
              <w:t>Rubén Horac</w:t>
            </w:r>
            <w:r w:rsidR="002C026A" w:rsidRPr="00056435">
              <w:t>io Ortega Rosales</w:t>
            </w:r>
          </w:p>
          <w:p w14:paraId="2E429F27" w14:textId="632ED794" w:rsidR="002C026A" w:rsidRPr="00056435" w:rsidRDefault="002C026A" w:rsidP="002C026A">
            <w:pPr>
              <w:widowControl w:val="0"/>
              <w:jc w:val="center"/>
            </w:pPr>
          </w:p>
        </w:tc>
        <w:tc>
          <w:tcPr>
            <w:tcW w:w="282" w:type="dxa"/>
            <w:tcBorders>
              <w:top w:val="nil"/>
              <w:left w:val="single" w:sz="4" w:space="0" w:color="auto"/>
              <w:bottom w:val="nil"/>
              <w:right w:val="single" w:sz="4" w:space="0" w:color="auto"/>
            </w:tcBorders>
          </w:tcPr>
          <w:p w14:paraId="4CE0717C" w14:textId="77777777" w:rsidR="00663EAE" w:rsidRPr="00056435" w:rsidRDefault="00663EAE" w:rsidP="00DC2524">
            <w:pPr>
              <w:widowControl w:val="0"/>
            </w:pPr>
          </w:p>
        </w:tc>
        <w:tc>
          <w:tcPr>
            <w:tcW w:w="849" w:type="dxa"/>
            <w:tcBorders>
              <w:left w:val="single" w:sz="4" w:space="0" w:color="auto"/>
            </w:tcBorders>
            <w:vAlign w:val="center"/>
          </w:tcPr>
          <w:p w14:paraId="596E857A" w14:textId="77777777" w:rsidR="00663EAE" w:rsidRPr="00056435" w:rsidRDefault="00663EAE" w:rsidP="00DC2524">
            <w:pPr>
              <w:jc w:val="center"/>
            </w:pPr>
            <w:r w:rsidRPr="00056435">
              <w:t>07</w:t>
            </w:r>
          </w:p>
        </w:tc>
        <w:tc>
          <w:tcPr>
            <w:tcW w:w="849" w:type="dxa"/>
            <w:vAlign w:val="center"/>
          </w:tcPr>
          <w:p w14:paraId="00037496" w14:textId="7BC4B36E" w:rsidR="00663EAE" w:rsidRPr="00056435" w:rsidRDefault="002E4538" w:rsidP="00DC2524">
            <w:pPr>
              <w:jc w:val="center"/>
            </w:pPr>
            <w:r w:rsidRPr="00056435">
              <w:t>08</w:t>
            </w:r>
          </w:p>
        </w:tc>
        <w:tc>
          <w:tcPr>
            <w:tcW w:w="750" w:type="dxa"/>
            <w:vAlign w:val="center"/>
          </w:tcPr>
          <w:p w14:paraId="1F9C5B1D" w14:textId="77777777" w:rsidR="00663EAE" w:rsidRPr="00056435" w:rsidRDefault="00663EAE" w:rsidP="00DC2524">
            <w:pPr>
              <w:jc w:val="center"/>
            </w:pPr>
            <w:r w:rsidRPr="00056435">
              <w:t>2022</w:t>
            </w:r>
          </w:p>
        </w:tc>
      </w:tr>
    </w:tbl>
    <w:p w14:paraId="581D2648" w14:textId="77777777" w:rsidR="00D07DEF" w:rsidRPr="00056435" w:rsidRDefault="00025397">
      <w:r w:rsidRPr="00056435">
        <w:br w:type="page"/>
      </w:r>
    </w:p>
    <w:p w14:paraId="71528613" w14:textId="77777777" w:rsidR="007C0A7B" w:rsidRPr="00056435" w:rsidRDefault="007C0A7B" w:rsidP="00DC2524">
      <w:pPr>
        <w:spacing w:after="0" w:line="240" w:lineRule="auto"/>
        <w:rPr>
          <w:sz w:val="24"/>
          <w:szCs w:val="24"/>
        </w:rPr>
      </w:pPr>
    </w:p>
    <w:tbl>
      <w:tblPr>
        <w:tblStyle w:val="21"/>
        <w:tblW w:w="9923" w:type="dxa"/>
        <w:tblInd w:w="-497" w:type="dxa"/>
        <w:tblLayout w:type="fixed"/>
        <w:tblLook w:val="0400" w:firstRow="0" w:lastRow="0" w:firstColumn="0" w:lastColumn="0" w:noHBand="0" w:noVBand="1"/>
      </w:tblPr>
      <w:tblGrid>
        <w:gridCol w:w="425"/>
        <w:gridCol w:w="67"/>
        <w:gridCol w:w="2060"/>
        <w:gridCol w:w="2108"/>
        <w:gridCol w:w="18"/>
        <w:gridCol w:w="2126"/>
        <w:gridCol w:w="3101"/>
        <w:gridCol w:w="18"/>
      </w:tblGrid>
      <w:tr w:rsidR="00D07DEF" w:rsidRPr="00056435" w14:paraId="44CF438E" w14:textId="77777777">
        <w:trPr>
          <w:trHeight w:val="289"/>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14:paraId="05EE72A7" w14:textId="77777777" w:rsidR="00D07DEF" w:rsidRPr="00056435" w:rsidRDefault="00025397">
            <w:pPr>
              <w:jc w:val="center"/>
              <w:rPr>
                <w:b/>
                <w:sz w:val="24"/>
                <w:szCs w:val="24"/>
              </w:rPr>
            </w:pPr>
            <w:r w:rsidRPr="00056435">
              <w:rPr>
                <w:b/>
                <w:noProof/>
                <w:sz w:val="24"/>
                <w:szCs w:val="24"/>
              </w:rPr>
              <w:drawing>
                <wp:inline distT="0" distB="0" distL="0" distR="0" wp14:anchorId="0E7FFD3C" wp14:editId="5F22A25D">
                  <wp:extent cx="1589769" cy="702238"/>
                  <wp:effectExtent l="0" t="0" r="0" b="0"/>
                  <wp:docPr id="5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589769" cy="702238"/>
                          </a:xfrm>
                          <a:prstGeom prst="rect">
                            <a:avLst/>
                          </a:prstGeom>
                          <a:ln/>
                        </pic:spPr>
                      </pic:pic>
                    </a:graphicData>
                  </a:graphic>
                </wp:inline>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27B12BF0" w14:textId="77777777" w:rsidR="00D07DEF" w:rsidRPr="00056435" w:rsidRDefault="00025397">
            <w:pPr>
              <w:spacing w:after="0"/>
              <w:jc w:val="center"/>
              <w:rPr>
                <w:b/>
                <w:sz w:val="24"/>
                <w:szCs w:val="24"/>
              </w:rPr>
            </w:pPr>
            <w:r w:rsidRPr="00056435">
              <w:rPr>
                <w:b/>
                <w:sz w:val="24"/>
                <w:szCs w:val="24"/>
              </w:rPr>
              <w:t>DESCRIPCIÓN DE PUESTOS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52EF63AA" w14:textId="77777777" w:rsidR="00D07DEF" w:rsidRPr="00056435" w:rsidRDefault="00025397" w:rsidP="006339CE">
            <w:pPr>
              <w:spacing w:after="0" w:line="240" w:lineRule="auto"/>
              <w:rPr>
                <w:b/>
                <w:sz w:val="24"/>
                <w:szCs w:val="24"/>
              </w:rPr>
            </w:pPr>
            <w:r w:rsidRPr="00056435">
              <w:rPr>
                <w:b/>
                <w:sz w:val="24"/>
                <w:szCs w:val="24"/>
              </w:rPr>
              <w:t>RSGC5.3,A</w:t>
            </w:r>
          </w:p>
        </w:tc>
      </w:tr>
      <w:tr w:rsidR="00D07DEF" w:rsidRPr="00056435" w14:paraId="3D24AFEC"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5E5F6D69"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0DF53249" w14:textId="0030E7FF" w:rsidR="00D07DEF" w:rsidRPr="00056435" w:rsidRDefault="00025397">
            <w:pPr>
              <w:pStyle w:val="Ttulo2"/>
              <w:spacing w:before="0"/>
              <w:jc w:val="center"/>
              <w:rPr>
                <w:rFonts w:ascii="Times New Roman" w:eastAsia="Times New Roman" w:hAnsi="Times New Roman" w:cs="Times New Roman"/>
                <w:color w:val="000000"/>
                <w:sz w:val="24"/>
                <w:szCs w:val="24"/>
              </w:rPr>
            </w:pPr>
            <w:bookmarkStart w:id="50" w:name="_Toc122346593"/>
            <w:r w:rsidRPr="00056435">
              <w:rPr>
                <w:rFonts w:ascii="Times New Roman" w:eastAsia="Times New Roman" w:hAnsi="Times New Roman" w:cs="Times New Roman"/>
                <w:color w:val="000000"/>
                <w:sz w:val="24"/>
                <w:szCs w:val="24"/>
              </w:rPr>
              <w:t>Afanador</w:t>
            </w:r>
            <w:bookmarkEnd w:id="50"/>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1296C588" w14:textId="74604FEB" w:rsidR="00D07DEF" w:rsidRPr="00056435" w:rsidRDefault="00025397">
            <w:pPr>
              <w:spacing w:after="0" w:line="240" w:lineRule="auto"/>
              <w:rPr>
                <w:b/>
                <w:sz w:val="24"/>
                <w:szCs w:val="24"/>
              </w:rPr>
            </w:pPr>
            <w:r w:rsidRPr="00056435">
              <w:rPr>
                <w:b/>
                <w:sz w:val="24"/>
                <w:szCs w:val="24"/>
              </w:rPr>
              <w:t xml:space="preserve">Fecha: </w:t>
            </w:r>
            <w:r w:rsidR="00622D23" w:rsidRPr="00056435">
              <w:rPr>
                <w:sz w:val="24"/>
                <w:szCs w:val="24"/>
              </w:rPr>
              <w:t>07/08</w:t>
            </w:r>
            <w:r w:rsidRPr="00056435">
              <w:rPr>
                <w:sz w:val="24"/>
                <w:szCs w:val="24"/>
              </w:rPr>
              <w:t>/2022</w:t>
            </w:r>
          </w:p>
        </w:tc>
      </w:tr>
      <w:tr w:rsidR="00D07DEF" w:rsidRPr="00056435" w14:paraId="1F6E65A7" w14:textId="77777777">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437DCF72"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4C8C12AB"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34B50430" w14:textId="77777777" w:rsidR="00D07DEF" w:rsidRPr="00056435" w:rsidRDefault="00025397">
            <w:pPr>
              <w:spacing w:after="0" w:line="240" w:lineRule="auto"/>
              <w:rPr>
                <w:b/>
                <w:sz w:val="24"/>
                <w:szCs w:val="24"/>
              </w:rPr>
            </w:pPr>
            <w:r w:rsidRPr="00056435">
              <w:rPr>
                <w:b/>
                <w:sz w:val="24"/>
                <w:szCs w:val="24"/>
              </w:rPr>
              <w:t xml:space="preserve">Edición: </w:t>
            </w:r>
            <w:r w:rsidRPr="00056435">
              <w:rPr>
                <w:sz w:val="24"/>
                <w:szCs w:val="24"/>
              </w:rPr>
              <w:t>01</w:t>
            </w:r>
          </w:p>
        </w:tc>
      </w:tr>
      <w:tr w:rsidR="00D07DEF" w:rsidRPr="00056435" w14:paraId="18401078"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693E84B1"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1E757004"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1A570AA5" w14:textId="77777777" w:rsidR="00D07DEF" w:rsidRPr="00056435" w:rsidRDefault="00025397">
            <w:pPr>
              <w:spacing w:after="0" w:line="240" w:lineRule="auto"/>
              <w:rPr>
                <w:b/>
                <w:sz w:val="24"/>
                <w:szCs w:val="24"/>
              </w:rPr>
            </w:pPr>
            <w:r w:rsidRPr="00056435">
              <w:rPr>
                <w:b/>
                <w:sz w:val="24"/>
                <w:szCs w:val="24"/>
              </w:rPr>
              <w:t xml:space="preserve">Página: </w:t>
            </w:r>
            <w:r w:rsidRPr="00056435">
              <w:rPr>
                <w:sz w:val="24"/>
                <w:szCs w:val="24"/>
              </w:rPr>
              <w:t>1-2</w:t>
            </w:r>
          </w:p>
        </w:tc>
      </w:tr>
      <w:tr w:rsidR="00D07DEF" w:rsidRPr="00056435" w14:paraId="42D6839B" w14:textId="77777777">
        <w:trPr>
          <w:trHeight w:val="298"/>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6CC48BBB" w14:textId="77777777" w:rsidR="00D07DEF" w:rsidRPr="00056435" w:rsidRDefault="00025397">
            <w:pPr>
              <w:spacing w:after="0"/>
              <w:jc w:val="both"/>
              <w:rPr>
                <w:b/>
                <w:sz w:val="24"/>
                <w:szCs w:val="24"/>
              </w:rPr>
            </w:pPr>
            <w:r w:rsidRPr="00056435">
              <w:rPr>
                <w:b/>
                <w:sz w:val="24"/>
                <w:szCs w:val="24"/>
              </w:rPr>
              <w:t>Unidad: Dirección de Desarrollo y Gestión de Recursos Humanos</w:t>
            </w:r>
          </w:p>
        </w:tc>
        <w:tc>
          <w:tcPr>
            <w:tcW w:w="5263"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4B31715B" w14:textId="77777777" w:rsidR="00D07DEF" w:rsidRPr="00056435" w:rsidRDefault="00025397">
            <w:pPr>
              <w:spacing w:after="0"/>
              <w:rPr>
                <w:b/>
                <w:sz w:val="24"/>
                <w:szCs w:val="24"/>
              </w:rPr>
            </w:pPr>
            <w:r w:rsidRPr="00056435">
              <w:rPr>
                <w:b/>
                <w:sz w:val="24"/>
                <w:szCs w:val="24"/>
              </w:rPr>
              <w:t>Área: Digitalización y Archivo</w:t>
            </w:r>
          </w:p>
        </w:tc>
      </w:tr>
      <w:tr w:rsidR="00D07DEF" w:rsidRPr="00056435" w14:paraId="6594E1A4"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3A839917" w14:textId="77777777" w:rsidR="00D07DEF" w:rsidRPr="00056435" w:rsidRDefault="00025397">
            <w:pPr>
              <w:spacing w:after="0"/>
              <w:jc w:val="center"/>
              <w:rPr>
                <w:b/>
                <w:sz w:val="24"/>
                <w:szCs w:val="24"/>
              </w:rPr>
            </w:pPr>
            <w:r w:rsidRPr="00056435">
              <w:rPr>
                <w:b/>
                <w:sz w:val="24"/>
                <w:szCs w:val="24"/>
              </w:rPr>
              <w:t>IDENTIFICACIÓN DEL PUESTO</w:t>
            </w:r>
          </w:p>
        </w:tc>
      </w:tr>
      <w:tr w:rsidR="00D07DEF" w:rsidRPr="00056435" w14:paraId="2A0492CC" w14:textId="77777777">
        <w:trPr>
          <w:trHeight w:val="298"/>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1BA14C10" w14:textId="77777777" w:rsidR="00D07DEF" w:rsidRPr="00056435" w:rsidRDefault="00025397">
            <w:pPr>
              <w:spacing w:after="0"/>
              <w:jc w:val="center"/>
              <w:rPr>
                <w:b/>
                <w:sz w:val="24"/>
                <w:szCs w:val="24"/>
              </w:rPr>
            </w:pPr>
            <w:r w:rsidRPr="00056435">
              <w:rPr>
                <w:b/>
                <w:sz w:val="24"/>
                <w:szCs w:val="24"/>
              </w:rPr>
              <w:t>NOMBRE DEL PUESTO</w:t>
            </w:r>
          </w:p>
        </w:tc>
        <w:tc>
          <w:tcPr>
            <w:tcW w:w="5245" w:type="dxa"/>
            <w:gridSpan w:val="3"/>
            <w:tcBorders>
              <w:top w:val="single" w:sz="4" w:space="0" w:color="000000"/>
              <w:left w:val="nil"/>
              <w:bottom w:val="single" w:sz="4" w:space="0" w:color="000000"/>
              <w:right w:val="single" w:sz="4" w:space="0" w:color="000000"/>
            </w:tcBorders>
            <w:shd w:val="clear" w:color="auto" w:fill="C00000"/>
            <w:vAlign w:val="center"/>
          </w:tcPr>
          <w:p w14:paraId="15EFC27A" w14:textId="77777777" w:rsidR="00D07DEF" w:rsidRPr="00056435" w:rsidRDefault="00025397">
            <w:pPr>
              <w:spacing w:after="0"/>
              <w:jc w:val="center"/>
              <w:rPr>
                <w:b/>
                <w:sz w:val="24"/>
                <w:szCs w:val="24"/>
              </w:rPr>
            </w:pPr>
            <w:r w:rsidRPr="00056435">
              <w:rPr>
                <w:b/>
                <w:sz w:val="24"/>
                <w:szCs w:val="24"/>
              </w:rPr>
              <w:t>No. DE PERSONAS EN EL PUESTO</w:t>
            </w:r>
          </w:p>
        </w:tc>
      </w:tr>
      <w:tr w:rsidR="00D07DEF" w:rsidRPr="00056435" w14:paraId="47CC270E" w14:textId="77777777">
        <w:trPr>
          <w:trHeight w:val="271"/>
        </w:trPr>
        <w:tc>
          <w:tcPr>
            <w:tcW w:w="4678" w:type="dxa"/>
            <w:gridSpan w:val="5"/>
            <w:tcBorders>
              <w:top w:val="single" w:sz="4" w:space="0" w:color="000000"/>
              <w:left w:val="single" w:sz="4" w:space="0" w:color="000000"/>
              <w:bottom w:val="single" w:sz="4" w:space="0" w:color="000000"/>
              <w:right w:val="single" w:sz="4" w:space="0" w:color="000000"/>
            </w:tcBorders>
            <w:vAlign w:val="center"/>
          </w:tcPr>
          <w:p w14:paraId="0C8052BC" w14:textId="77777777" w:rsidR="00D07DEF" w:rsidRPr="00056435" w:rsidRDefault="00025397">
            <w:pPr>
              <w:spacing w:after="0"/>
              <w:jc w:val="center"/>
              <w:rPr>
                <w:b/>
                <w:sz w:val="24"/>
                <w:szCs w:val="24"/>
              </w:rPr>
            </w:pPr>
            <w:r w:rsidRPr="00056435">
              <w:rPr>
                <w:b/>
                <w:sz w:val="24"/>
                <w:szCs w:val="24"/>
              </w:rPr>
              <w:t>Afanador</w:t>
            </w:r>
          </w:p>
        </w:tc>
        <w:tc>
          <w:tcPr>
            <w:tcW w:w="5245" w:type="dxa"/>
            <w:gridSpan w:val="3"/>
            <w:tcBorders>
              <w:top w:val="single" w:sz="4" w:space="0" w:color="000000"/>
              <w:left w:val="nil"/>
              <w:bottom w:val="single" w:sz="4" w:space="0" w:color="000000"/>
              <w:right w:val="single" w:sz="4" w:space="0" w:color="000000"/>
            </w:tcBorders>
            <w:vAlign w:val="center"/>
          </w:tcPr>
          <w:p w14:paraId="31F2B9BC" w14:textId="77777777" w:rsidR="00D07DEF" w:rsidRPr="00056435" w:rsidRDefault="00025397">
            <w:pPr>
              <w:spacing w:after="0"/>
              <w:jc w:val="center"/>
              <w:rPr>
                <w:b/>
                <w:sz w:val="24"/>
                <w:szCs w:val="24"/>
              </w:rPr>
            </w:pPr>
            <w:r w:rsidRPr="00056435">
              <w:rPr>
                <w:b/>
                <w:sz w:val="24"/>
                <w:szCs w:val="24"/>
              </w:rPr>
              <w:t>1</w:t>
            </w:r>
          </w:p>
        </w:tc>
      </w:tr>
      <w:tr w:rsidR="00D07DEF" w:rsidRPr="00056435" w14:paraId="593DF7A8"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7E03220B" w14:textId="77777777" w:rsidR="00D07DEF" w:rsidRPr="00056435" w:rsidRDefault="00025397">
            <w:pPr>
              <w:spacing w:after="0"/>
              <w:jc w:val="center"/>
              <w:rPr>
                <w:b/>
                <w:sz w:val="24"/>
                <w:szCs w:val="24"/>
              </w:rPr>
            </w:pPr>
            <w:r w:rsidRPr="00056435">
              <w:rPr>
                <w:b/>
                <w:sz w:val="24"/>
                <w:szCs w:val="24"/>
              </w:rPr>
              <w:t>TRAMO DE CONTROL</w:t>
            </w:r>
          </w:p>
        </w:tc>
      </w:tr>
      <w:tr w:rsidR="00D07DEF" w:rsidRPr="00056435" w14:paraId="375D1441"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3952C505" w14:textId="44248663" w:rsidR="00D07DEF" w:rsidRPr="00056435" w:rsidRDefault="00025397">
            <w:pPr>
              <w:jc w:val="both"/>
              <w:rPr>
                <w:sz w:val="24"/>
                <w:szCs w:val="24"/>
              </w:rPr>
            </w:pPr>
            <w:r w:rsidRPr="00056435">
              <w:rPr>
                <w:b/>
                <w:sz w:val="24"/>
                <w:szCs w:val="24"/>
              </w:rPr>
              <w:t>REPORTA A:</w:t>
            </w:r>
            <w:r w:rsidRPr="00056435">
              <w:rPr>
                <w:sz w:val="24"/>
                <w:szCs w:val="24"/>
              </w:rPr>
              <w:t xml:space="preserve"> Responsable de Digitalización y Archivo General</w:t>
            </w:r>
            <w:r w:rsidR="002E4538" w:rsidRPr="00056435">
              <w:rPr>
                <w:sz w:val="24"/>
                <w:szCs w:val="24"/>
              </w:rPr>
              <w:t>.</w:t>
            </w:r>
          </w:p>
        </w:tc>
      </w:tr>
      <w:tr w:rsidR="00D07DEF" w:rsidRPr="00056435" w14:paraId="65936578"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8DEC760" w14:textId="1734B6D9" w:rsidR="00D07DEF" w:rsidRPr="00056435" w:rsidRDefault="00025397" w:rsidP="00AA5A3C">
            <w:pPr>
              <w:jc w:val="both"/>
              <w:rPr>
                <w:b/>
                <w:sz w:val="24"/>
                <w:szCs w:val="24"/>
              </w:rPr>
            </w:pPr>
            <w:r w:rsidRPr="00056435">
              <w:rPr>
                <w:b/>
                <w:sz w:val="24"/>
                <w:szCs w:val="24"/>
              </w:rPr>
              <w:t xml:space="preserve">SUPERVISA A: </w:t>
            </w:r>
            <w:r w:rsidR="00F20E78" w:rsidRPr="00056435">
              <w:rPr>
                <w:sz w:val="24"/>
                <w:szCs w:val="24"/>
              </w:rPr>
              <w:t>N/A.</w:t>
            </w:r>
          </w:p>
        </w:tc>
      </w:tr>
      <w:tr w:rsidR="00D07DEF" w:rsidRPr="00056435" w14:paraId="20AFAD83"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7AB22E85" w14:textId="7F8513E3" w:rsidR="00B1478D" w:rsidRPr="00056435" w:rsidRDefault="00025397" w:rsidP="00E32585">
            <w:pPr>
              <w:jc w:val="both"/>
              <w:rPr>
                <w:sz w:val="24"/>
                <w:szCs w:val="24"/>
              </w:rPr>
            </w:pPr>
            <w:r w:rsidRPr="00056435">
              <w:rPr>
                <w:b/>
                <w:sz w:val="24"/>
                <w:szCs w:val="24"/>
              </w:rPr>
              <w:t>DESCRIPCIÓN GENERAL:</w:t>
            </w:r>
            <w:r w:rsidRPr="00056435">
              <w:rPr>
                <w:sz w:val="24"/>
                <w:szCs w:val="24"/>
              </w:rPr>
              <w:t xml:space="preserve"> Realiza</w:t>
            </w:r>
            <w:r w:rsidR="00E32585" w:rsidRPr="00056435">
              <w:rPr>
                <w:sz w:val="24"/>
                <w:szCs w:val="24"/>
              </w:rPr>
              <w:t>r</w:t>
            </w:r>
            <w:r w:rsidRPr="00056435">
              <w:rPr>
                <w:sz w:val="24"/>
                <w:szCs w:val="24"/>
              </w:rPr>
              <w:t xml:space="preserve"> labores de limpieza de instalaciones, mobiliario y equipo </w:t>
            </w:r>
            <w:r w:rsidR="00E32585" w:rsidRPr="00056435">
              <w:rPr>
                <w:sz w:val="24"/>
                <w:szCs w:val="24"/>
              </w:rPr>
              <w:t xml:space="preserve">y mantener en orden </w:t>
            </w:r>
            <w:r w:rsidRPr="00056435">
              <w:rPr>
                <w:sz w:val="24"/>
                <w:szCs w:val="24"/>
              </w:rPr>
              <w:t>para su ópt</w:t>
            </w:r>
            <w:r w:rsidR="00E32585" w:rsidRPr="00056435">
              <w:rPr>
                <w:sz w:val="24"/>
                <w:szCs w:val="24"/>
              </w:rPr>
              <w:t>ima utilización.</w:t>
            </w:r>
          </w:p>
        </w:tc>
      </w:tr>
      <w:tr w:rsidR="00D07DEF" w:rsidRPr="00056435" w14:paraId="35726D0D" w14:textId="77777777">
        <w:trPr>
          <w:trHeight w:val="294"/>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0EA0448C" w14:textId="77777777" w:rsidR="00D07DEF" w:rsidRPr="00056435" w:rsidRDefault="00025397">
            <w:pPr>
              <w:spacing w:after="0"/>
              <w:jc w:val="center"/>
              <w:rPr>
                <w:b/>
                <w:sz w:val="24"/>
                <w:szCs w:val="24"/>
              </w:rPr>
            </w:pPr>
            <w:r w:rsidRPr="00056435">
              <w:rPr>
                <w:b/>
                <w:sz w:val="24"/>
                <w:szCs w:val="24"/>
              </w:rPr>
              <w:t>DESCRIPCIÓN ESPECÍFICA</w:t>
            </w:r>
          </w:p>
        </w:tc>
      </w:tr>
      <w:tr w:rsidR="00D07DEF" w:rsidRPr="00056435" w14:paraId="2ABF2448" w14:textId="77777777">
        <w:trPr>
          <w:gridAfter w:val="1"/>
          <w:wAfter w:w="18" w:type="dxa"/>
          <w:trHeight w:val="274"/>
        </w:trPr>
        <w:tc>
          <w:tcPr>
            <w:tcW w:w="425" w:type="dxa"/>
            <w:tcBorders>
              <w:top w:val="single" w:sz="4" w:space="0" w:color="000000"/>
              <w:left w:val="single" w:sz="4" w:space="0" w:color="000000"/>
              <w:bottom w:val="single" w:sz="4" w:space="0" w:color="000000"/>
              <w:right w:val="single" w:sz="4" w:space="0" w:color="000000"/>
            </w:tcBorders>
            <w:vAlign w:val="center"/>
          </w:tcPr>
          <w:p w14:paraId="01CE5C6D" w14:textId="77777777" w:rsidR="00D07DEF" w:rsidRPr="00056435" w:rsidRDefault="00025397">
            <w:pPr>
              <w:spacing w:after="0" w:line="240" w:lineRule="auto"/>
              <w:jc w:val="center"/>
              <w:rPr>
                <w:sz w:val="24"/>
                <w:szCs w:val="24"/>
              </w:rPr>
            </w:pPr>
            <w:r w:rsidRPr="00056435">
              <w:rPr>
                <w:sz w:val="24"/>
                <w:szCs w:val="24"/>
              </w:rPr>
              <w:t>1</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64BC66C3" w14:textId="2F58E7EC" w:rsidR="00D07DEF" w:rsidRPr="00056435" w:rsidRDefault="00025397">
            <w:pPr>
              <w:spacing w:after="0" w:line="240" w:lineRule="auto"/>
              <w:jc w:val="both"/>
              <w:rPr>
                <w:sz w:val="24"/>
                <w:szCs w:val="24"/>
              </w:rPr>
            </w:pPr>
            <w:r w:rsidRPr="00056435">
              <w:rPr>
                <w:sz w:val="24"/>
                <w:szCs w:val="24"/>
              </w:rPr>
              <w:t>Realiza</w:t>
            </w:r>
            <w:r w:rsidR="00F20E78" w:rsidRPr="00056435">
              <w:rPr>
                <w:sz w:val="24"/>
                <w:szCs w:val="24"/>
              </w:rPr>
              <w:t>r</w:t>
            </w:r>
            <w:r w:rsidRPr="00056435">
              <w:rPr>
                <w:sz w:val="24"/>
                <w:szCs w:val="24"/>
              </w:rPr>
              <w:t xml:space="preserve"> la limpieza general</w:t>
            </w:r>
            <w:r w:rsidR="002E4538" w:rsidRPr="00056435">
              <w:rPr>
                <w:sz w:val="24"/>
                <w:szCs w:val="24"/>
              </w:rPr>
              <w:t>.</w:t>
            </w:r>
          </w:p>
        </w:tc>
      </w:tr>
      <w:tr w:rsidR="00D07DEF" w:rsidRPr="00056435" w14:paraId="719AD52A" w14:textId="77777777">
        <w:trPr>
          <w:gridAfter w:val="1"/>
          <w:wAfter w:w="18" w:type="dxa"/>
          <w:trHeight w:val="271"/>
        </w:trPr>
        <w:tc>
          <w:tcPr>
            <w:tcW w:w="425" w:type="dxa"/>
            <w:tcBorders>
              <w:top w:val="single" w:sz="4" w:space="0" w:color="000000"/>
              <w:left w:val="single" w:sz="4" w:space="0" w:color="000000"/>
              <w:bottom w:val="single" w:sz="4" w:space="0" w:color="000000"/>
              <w:right w:val="single" w:sz="4" w:space="0" w:color="000000"/>
            </w:tcBorders>
            <w:vAlign w:val="center"/>
          </w:tcPr>
          <w:p w14:paraId="01DF95AF" w14:textId="77777777" w:rsidR="00D07DEF" w:rsidRPr="00056435" w:rsidRDefault="00025397">
            <w:pPr>
              <w:spacing w:after="0" w:line="240" w:lineRule="auto"/>
              <w:jc w:val="center"/>
              <w:rPr>
                <w:sz w:val="24"/>
                <w:szCs w:val="24"/>
              </w:rPr>
            </w:pPr>
            <w:r w:rsidRPr="00056435">
              <w:rPr>
                <w:sz w:val="24"/>
                <w:szCs w:val="24"/>
              </w:rPr>
              <w:t>2</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797DFE89" w14:textId="00C61757" w:rsidR="00D07DEF" w:rsidRPr="00056435" w:rsidRDefault="00025397">
            <w:pPr>
              <w:spacing w:after="0" w:line="240" w:lineRule="auto"/>
              <w:jc w:val="both"/>
              <w:rPr>
                <w:sz w:val="24"/>
                <w:szCs w:val="24"/>
              </w:rPr>
            </w:pPr>
            <w:r w:rsidRPr="00056435">
              <w:rPr>
                <w:sz w:val="24"/>
                <w:szCs w:val="24"/>
              </w:rPr>
              <w:t>Realiza</w:t>
            </w:r>
            <w:r w:rsidR="00F20E78" w:rsidRPr="00056435">
              <w:rPr>
                <w:sz w:val="24"/>
                <w:szCs w:val="24"/>
              </w:rPr>
              <w:t>r</w:t>
            </w:r>
            <w:r w:rsidRPr="00056435">
              <w:rPr>
                <w:sz w:val="24"/>
                <w:szCs w:val="24"/>
              </w:rPr>
              <w:t xml:space="preserve"> el aseo de las instalaciones equipo y mobiliario del área de digitalización y archivo</w:t>
            </w:r>
            <w:r w:rsidR="002E4538" w:rsidRPr="00056435">
              <w:rPr>
                <w:sz w:val="24"/>
                <w:szCs w:val="24"/>
              </w:rPr>
              <w:t>.</w:t>
            </w:r>
          </w:p>
        </w:tc>
      </w:tr>
      <w:tr w:rsidR="00D07DEF" w:rsidRPr="00056435" w14:paraId="6A6AB93B" w14:textId="77777777">
        <w:trPr>
          <w:gridAfter w:val="1"/>
          <w:wAfter w:w="18" w:type="dxa"/>
          <w:trHeight w:val="193"/>
        </w:trPr>
        <w:tc>
          <w:tcPr>
            <w:tcW w:w="425" w:type="dxa"/>
            <w:tcBorders>
              <w:top w:val="single" w:sz="4" w:space="0" w:color="000000"/>
              <w:left w:val="single" w:sz="4" w:space="0" w:color="000000"/>
              <w:bottom w:val="single" w:sz="4" w:space="0" w:color="000000"/>
              <w:right w:val="single" w:sz="4" w:space="0" w:color="000000"/>
            </w:tcBorders>
            <w:vAlign w:val="center"/>
          </w:tcPr>
          <w:p w14:paraId="5BF0A5B7" w14:textId="77777777" w:rsidR="00D07DEF" w:rsidRPr="00056435" w:rsidRDefault="00025397">
            <w:pPr>
              <w:spacing w:after="0" w:line="240" w:lineRule="auto"/>
              <w:jc w:val="center"/>
              <w:rPr>
                <w:sz w:val="24"/>
                <w:szCs w:val="24"/>
              </w:rPr>
            </w:pPr>
            <w:r w:rsidRPr="00056435">
              <w:rPr>
                <w:sz w:val="24"/>
                <w:szCs w:val="24"/>
              </w:rPr>
              <w:t>3</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3A124841" w14:textId="4A7A0679" w:rsidR="00D07DEF" w:rsidRPr="00056435" w:rsidRDefault="00025397">
            <w:pPr>
              <w:spacing w:after="0" w:line="240" w:lineRule="auto"/>
              <w:jc w:val="both"/>
              <w:rPr>
                <w:sz w:val="24"/>
                <w:szCs w:val="24"/>
              </w:rPr>
            </w:pPr>
            <w:r w:rsidRPr="00056435">
              <w:rPr>
                <w:sz w:val="24"/>
                <w:szCs w:val="24"/>
              </w:rPr>
              <w:t>Conserva</w:t>
            </w:r>
            <w:r w:rsidR="00F91A86" w:rsidRPr="00056435">
              <w:rPr>
                <w:sz w:val="24"/>
                <w:szCs w:val="24"/>
              </w:rPr>
              <w:t>r</w:t>
            </w:r>
            <w:r w:rsidRPr="00056435">
              <w:rPr>
                <w:sz w:val="24"/>
                <w:szCs w:val="24"/>
              </w:rPr>
              <w:t xml:space="preserve"> un apropiado nivel de higiene en el área</w:t>
            </w:r>
            <w:r w:rsidR="002E4538" w:rsidRPr="00056435">
              <w:rPr>
                <w:sz w:val="24"/>
                <w:szCs w:val="24"/>
              </w:rPr>
              <w:t>.</w:t>
            </w:r>
          </w:p>
        </w:tc>
      </w:tr>
      <w:tr w:rsidR="00D07DEF" w:rsidRPr="00056435" w14:paraId="7AB39808" w14:textId="77777777">
        <w:trPr>
          <w:gridAfter w:val="1"/>
          <w:wAfter w:w="18" w:type="dxa"/>
          <w:trHeight w:val="193"/>
        </w:trPr>
        <w:tc>
          <w:tcPr>
            <w:tcW w:w="425" w:type="dxa"/>
            <w:tcBorders>
              <w:top w:val="single" w:sz="4" w:space="0" w:color="000000"/>
              <w:left w:val="single" w:sz="4" w:space="0" w:color="000000"/>
              <w:bottom w:val="single" w:sz="4" w:space="0" w:color="000000"/>
              <w:right w:val="single" w:sz="4" w:space="0" w:color="000000"/>
            </w:tcBorders>
            <w:vAlign w:val="center"/>
          </w:tcPr>
          <w:p w14:paraId="1B51018D" w14:textId="77777777" w:rsidR="00D07DEF" w:rsidRPr="00056435" w:rsidRDefault="00025397">
            <w:pPr>
              <w:spacing w:after="0" w:line="240" w:lineRule="auto"/>
              <w:jc w:val="center"/>
              <w:rPr>
                <w:sz w:val="24"/>
                <w:szCs w:val="24"/>
              </w:rPr>
            </w:pPr>
            <w:r w:rsidRPr="00056435">
              <w:rPr>
                <w:sz w:val="24"/>
                <w:szCs w:val="24"/>
              </w:rPr>
              <w:t>4</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0DB52E08" w14:textId="46572DB2" w:rsidR="00D07DEF" w:rsidRPr="00056435" w:rsidRDefault="00025397">
            <w:pPr>
              <w:spacing w:after="0" w:line="240" w:lineRule="auto"/>
              <w:jc w:val="both"/>
              <w:rPr>
                <w:sz w:val="24"/>
                <w:szCs w:val="24"/>
              </w:rPr>
            </w:pPr>
            <w:r w:rsidRPr="00056435">
              <w:rPr>
                <w:sz w:val="24"/>
                <w:szCs w:val="24"/>
              </w:rPr>
              <w:t>Apoya</w:t>
            </w:r>
            <w:r w:rsidR="00F91A86" w:rsidRPr="00056435">
              <w:rPr>
                <w:sz w:val="24"/>
                <w:szCs w:val="24"/>
              </w:rPr>
              <w:t>r</w:t>
            </w:r>
            <w:r w:rsidRPr="00056435">
              <w:rPr>
                <w:sz w:val="24"/>
                <w:szCs w:val="24"/>
              </w:rPr>
              <w:t xml:space="preserve"> en mensajería del Departamento de Digitalización a la Dirección de DDGRH</w:t>
            </w:r>
            <w:r w:rsidR="002E4538" w:rsidRPr="00056435">
              <w:rPr>
                <w:sz w:val="24"/>
                <w:szCs w:val="24"/>
              </w:rPr>
              <w:t>.</w:t>
            </w:r>
          </w:p>
        </w:tc>
      </w:tr>
      <w:tr w:rsidR="00E32585" w:rsidRPr="00056435" w14:paraId="023FA6A4" w14:textId="77777777">
        <w:trPr>
          <w:gridAfter w:val="1"/>
          <w:wAfter w:w="18" w:type="dxa"/>
          <w:trHeight w:val="193"/>
        </w:trPr>
        <w:tc>
          <w:tcPr>
            <w:tcW w:w="425" w:type="dxa"/>
            <w:tcBorders>
              <w:top w:val="single" w:sz="4" w:space="0" w:color="000000"/>
              <w:left w:val="single" w:sz="4" w:space="0" w:color="000000"/>
              <w:bottom w:val="single" w:sz="4" w:space="0" w:color="000000"/>
              <w:right w:val="single" w:sz="4" w:space="0" w:color="000000"/>
            </w:tcBorders>
            <w:vAlign w:val="center"/>
          </w:tcPr>
          <w:p w14:paraId="3CBB0BA4" w14:textId="5EE88C83" w:rsidR="00E32585" w:rsidRPr="00056435" w:rsidRDefault="00E32585">
            <w:pPr>
              <w:spacing w:after="0" w:line="240" w:lineRule="auto"/>
              <w:jc w:val="center"/>
              <w:rPr>
                <w:sz w:val="24"/>
                <w:szCs w:val="24"/>
              </w:rPr>
            </w:pPr>
            <w:r w:rsidRPr="00056435">
              <w:rPr>
                <w:sz w:val="24"/>
                <w:szCs w:val="24"/>
              </w:rPr>
              <w:t>5</w:t>
            </w:r>
          </w:p>
        </w:tc>
        <w:tc>
          <w:tcPr>
            <w:tcW w:w="9480" w:type="dxa"/>
            <w:gridSpan w:val="6"/>
            <w:tcBorders>
              <w:top w:val="single" w:sz="4" w:space="0" w:color="000000"/>
              <w:left w:val="single" w:sz="4" w:space="0" w:color="000000"/>
              <w:bottom w:val="single" w:sz="4" w:space="0" w:color="000000"/>
              <w:right w:val="single" w:sz="4" w:space="0" w:color="000000"/>
            </w:tcBorders>
            <w:vAlign w:val="center"/>
          </w:tcPr>
          <w:p w14:paraId="6EBA75A1" w14:textId="3EDECDF3" w:rsidR="00E32585" w:rsidRPr="00056435" w:rsidRDefault="00E32585">
            <w:pPr>
              <w:spacing w:after="0" w:line="240" w:lineRule="auto"/>
              <w:jc w:val="both"/>
              <w:rPr>
                <w:sz w:val="24"/>
                <w:szCs w:val="24"/>
              </w:rPr>
            </w:pPr>
            <w:r w:rsidRPr="00056435">
              <w:rPr>
                <w:sz w:val="24"/>
                <w:szCs w:val="24"/>
              </w:rPr>
              <w:t>Elaborar listado de necesidades de material de limpieza y recogerlo.</w:t>
            </w:r>
          </w:p>
        </w:tc>
      </w:tr>
      <w:tr w:rsidR="00AA5A3C" w:rsidRPr="00056435" w14:paraId="09B95F49" w14:textId="77777777" w:rsidTr="00B11AD1">
        <w:trPr>
          <w:gridAfter w:val="1"/>
          <w:wAfter w:w="18" w:type="dxa"/>
          <w:trHeight w:val="193"/>
        </w:trPr>
        <w:tc>
          <w:tcPr>
            <w:tcW w:w="425" w:type="dxa"/>
            <w:tcBorders>
              <w:top w:val="single" w:sz="4" w:space="0" w:color="000000"/>
              <w:left w:val="single" w:sz="4" w:space="0" w:color="000000"/>
              <w:bottom w:val="single" w:sz="4" w:space="0" w:color="000000"/>
              <w:right w:val="single" w:sz="4" w:space="0" w:color="000000"/>
            </w:tcBorders>
            <w:vAlign w:val="center"/>
          </w:tcPr>
          <w:p w14:paraId="7F04D80A" w14:textId="37E678BA" w:rsidR="00AA5A3C" w:rsidRPr="00056435" w:rsidRDefault="00E32585" w:rsidP="00AA5A3C">
            <w:pPr>
              <w:spacing w:after="0" w:line="240" w:lineRule="auto"/>
              <w:jc w:val="center"/>
              <w:rPr>
                <w:sz w:val="24"/>
                <w:szCs w:val="24"/>
              </w:rPr>
            </w:pPr>
            <w:r w:rsidRPr="00056435">
              <w:rPr>
                <w:sz w:val="24"/>
                <w:szCs w:val="24"/>
              </w:rPr>
              <w:t>6</w:t>
            </w:r>
          </w:p>
        </w:tc>
        <w:tc>
          <w:tcPr>
            <w:tcW w:w="9480" w:type="dxa"/>
            <w:gridSpan w:val="6"/>
            <w:tcBorders>
              <w:top w:val="single" w:sz="4" w:space="0" w:color="000000"/>
              <w:left w:val="single" w:sz="4" w:space="0" w:color="000000"/>
              <w:bottom w:val="single" w:sz="4" w:space="0" w:color="000000"/>
              <w:right w:val="single" w:sz="4" w:space="0" w:color="000000"/>
            </w:tcBorders>
          </w:tcPr>
          <w:p w14:paraId="77E0E4E0" w14:textId="6E710A6E" w:rsidR="00AA5A3C" w:rsidRPr="00056435" w:rsidRDefault="00AA5A3C" w:rsidP="00AA5A3C">
            <w:pPr>
              <w:spacing w:after="0" w:line="240" w:lineRule="auto"/>
              <w:jc w:val="both"/>
              <w:rPr>
                <w:sz w:val="24"/>
                <w:szCs w:val="24"/>
              </w:rPr>
            </w:pPr>
            <w:r w:rsidRPr="00056435">
              <w:rPr>
                <w:sz w:val="24"/>
                <w:szCs w:val="24"/>
              </w:rPr>
              <w:t>Desempeñar todas las actividades inherentes al puesto, cargo, departamento y/o área conforme a la normativa vigente y aplicable en materia y todas aquellas que le asigne su jefe inmediato.</w:t>
            </w:r>
          </w:p>
        </w:tc>
      </w:tr>
      <w:tr w:rsidR="00AA5A3C" w:rsidRPr="00056435" w14:paraId="4B57ADC1" w14:textId="77777777">
        <w:trPr>
          <w:gridAfter w:val="1"/>
          <w:wAfter w:w="18" w:type="dxa"/>
          <w:trHeight w:val="287"/>
        </w:trPr>
        <w:tc>
          <w:tcPr>
            <w:tcW w:w="425" w:type="dxa"/>
            <w:tcBorders>
              <w:top w:val="single" w:sz="4" w:space="0" w:color="000000"/>
              <w:left w:val="nil"/>
              <w:bottom w:val="nil"/>
              <w:right w:val="nil"/>
            </w:tcBorders>
            <w:vAlign w:val="center"/>
          </w:tcPr>
          <w:p w14:paraId="56DC74C6" w14:textId="77777777" w:rsidR="00AA5A3C" w:rsidRPr="00056435" w:rsidRDefault="00AA5A3C" w:rsidP="00AA5A3C">
            <w:pPr>
              <w:spacing w:after="0" w:line="240" w:lineRule="auto"/>
              <w:rPr>
                <w:sz w:val="24"/>
                <w:szCs w:val="24"/>
              </w:rPr>
            </w:pPr>
          </w:p>
        </w:tc>
        <w:tc>
          <w:tcPr>
            <w:tcW w:w="9480" w:type="dxa"/>
            <w:gridSpan w:val="6"/>
            <w:tcBorders>
              <w:top w:val="single" w:sz="4" w:space="0" w:color="000000"/>
              <w:left w:val="nil"/>
              <w:bottom w:val="nil"/>
              <w:right w:val="nil"/>
            </w:tcBorders>
            <w:vAlign w:val="center"/>
          </w:tcPr>
          <w:p w14:paraId="6278B229" w14:textId="77777777" w:rsidR="00AA5A3C" w:rsidRPr="00056435" w:rsidRDefault="00AA5A3C" w:rsidP="00AA5A3C">
            <w:pPr>
              <w:spacing w:after="0" w:line="240" w:lineRule="auto"/>
              <w:jc w:val="both"/>
              <w:rPr>
                <w:sz w:val="24"/>
                <w:szCs w:val="24"/>
              </w:rPr>
            </w:pPr>
          </w:p>
        </w:tc>
      </w:tr>
      <w:tr w:rsidR="00AA5A3C" w:rsidRPr="00056435" w14:paraId="21EC8B29"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7DB19D4D" w14:textId="77777777" w:rsidR="00AA5A3C" w:rsidRPr="00056435" w:rsidRDefault="00AA5A3C" w:rsidP="00AA5A3C">
            <w:pPr>
              <w:spacing w:after="0"/>
              <w:jc w:val="center"/>
              <w:rPr>
                <w:b/>
                <w:sz w:val="24"/>
                <w:szCs w:val="24"/>
              </w:rPr>
            </w:pPr>
            <w:r w:rsidRPr="00056435">
              <w:rPr>
                <w:b/>
                <w:sz w:val="24"/>
                <w:szCs w:val="24"/>
              </w:rPr>
              <w:t>ESPECIFICACIÓN DEL PUESTO</w:t>
            </w:r>
          </w:p>
        </w:tc>
      </w:tr>
      <w:tr w:rsidR="00AA5A3C" w:rsidRPr="00056435" w14:paraId="396111E8"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AA364DC" w14:textId="0E1E6E4C" w:rsidR="00AA5A3C" w:rsidRPr="00056435" w:rsidRDefault="00AA5A3C" w:rsidP="00AA5A3C">
            <w:pPr>
              <w:rPr>
                <w:sz w:val="24"/>
                <w:szCs w:val="24"/>
              </w:rPr>
            </w:pPr>
            <w:r w:rsidRPr="00056435">
              <w:rPr>
                <w:b/>
                <w:sz w:val="24"/>
                <w:szCs w:val="24"/>
              </w:rPr>
              <w:t>ESCOLARIDAD:</w:t>
            </w:r>
            <w:r w:rsidRPr="00056435">
              <w:rPr>
                <w:sz w:val="24"/>
                <w:szCs w:val="24"/>
              </w:rPr>
              <w:t xml:space="preserve"> Secundaria o Carrera Técnica</w:t>
            </w:r>
            <w:r w:rsidR="003E405A" w:rsidRPr="00056435">
              <w:rPr>
                <w:sz w:val="24"/>
                <w:szCs w:val="24"/>
              </w:rPr>
              <w:t>.</w:t>
            </w:r>
          </w:p>
        </w:tc>
      </w:tr>
      <w:tr w:rsidR="00AA5A3C" w:rsidRPr="00056435" w14:paraId="70958CF3"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5BF8BDC8" w14:textId="407A103B" w:rsidR="00AA5A3C" w:rsidRPr="00056435" w:rsidRDefault="00AA5A3C" w:rsidP="00AA5A3C">
            <w:pPr>
              <w:rPr>
                <w:sz w:val="24"/>
                <w:szCs w:val="24"/>
              </w:rPr>
            </w:pPr>
            <w:r w:rsidRPr="00056435">
              <w:rPr>
                <w:b/>
                <w:sz w:val="24"/>
                <w:szCs w:val="24"/>
              </w:rPr>
              <w:t>EXPERIENCIA:</w:t>
            </w:r>
            <w:r w:rsidRPr="00056435">
              <w:rPr>
                <w:sz w:val="24"/>
                <w:szCs w:val="24"/>
              </w:rPr>
              <w:t xml:space="preserve"> 1 año de experiencia en área afín</w:t>
            </w:r>
            <w:r w:rsidR="003E405A" w:rsidRPr="00056435">
              <w:rPr>
                <w:sz w:val="24"/>
                <w:szCs w:val="24"/>
              </w:rPr>
              <w:t>.</w:t>
            </w:r>
          </w:p>
        </w:tc>
      </w:tr>
      <w:tr w:rsidR="00AA5A3C" w:rsidRPr="00056435" w14:paraId="1436A731" w14:textId="77777777">
        <w:trPr>
          <w:trHeight w:val="349"/>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344D4AAD" w14:textId="77777777" w:rsidR="00AA5A3C" w:rsidRPr="00056435" w:rsidRDefault="00AA5A3C" w:rsidP="00AA5A3C">
            <w:pPr>
              <w:spacing w:after="0"/>
              <w:jc w:val="center"/>
              <w:rPr>
                <w:b/>
                <w:sz w:val="24"/>
                <w:szCs w:val="24"/>
              </w:rPr>
            </w:pPr>
            <w:r w:rsidRPr="00056435">
              <w:rPr>
                <w:b/>
                <w:sz w:val="24"/>
                <w:szCs w:val="24"/>
              </w:rPr>
              <w:t>CONOCIMIENTOS Y HABILIDADES</w:t>
            </w:r>
          </w:p>
        </w:tc>
      </w:tr>
      <w:tr w:rsidR="00AA5A3C" w:rsidRPr="00056435" w14:paraId="7621C2FB"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0FB8BC33" w14:textId="77777777" w:rsidR="00AA5A3C" w:rsidRPr="00056435" w:rsidRDefault="00AA5A3C" w:rsidP="00AA5A3C">
            <w:pPr>
              <w:spacing w:after="0" w:line="240" w:lineRule="auto"/>
              <w:jc w:val="center"/>
              <w:rPr>
                <w:sz w:val="24"/>
                <w:szCs w:val="24"/>
              </w:rPr>
            </w:pPr>
            <w:r w:rsidRPr="00056435">
              <w:rPr>
                <w:sz w:val="24"/>
                <w:szCs w:val="24"/>
              </w:rPr>
              <w:t>1</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3D18A940" w14:textId="77777777" w:rsidR="00AA5A3C" w:rsidRPr="00056435" w:rsidRDefault="00AA5A3C" w:rsidP="00AA5A3C">
            <w:pPr>
              <w:spacing w:after="0" w:line="240" w:lineRule="auto"/>
              <w:rPr>
                <w:sz w:val="24"/>
                <w:szCs w:val="24"/>
              </w:rPr>
            </w:pPr>
            <w:r w:rsidRPr="00056435">
              <w:rPr>
                <w:sz w:val="24"/>
                <w:szCs w:val="24"/>
              </w:rPr>
              <w:t>Control y uso eficaz del materia de limpieza</w:t>
            </w:r>
          </w:p>
        </w:tc>
      </w:tr>
      <w:tr w:rsidR="00AA5A3C" w:rsidRPr="00056435" w14:paraId="540C5E37" w14:textId="77777777">
        <w:trPr>
          <w:trHeight w:val="181"/>
        </w:trPr>
        <w:tc>
          <w:tcPr>
            <w:tcW w:w="425" w:type="dxa"/>
            <w:tcBorders>
              <w:top w:val="single" w:sz="4" w:space="0" w:color="000000"/>
              <w:left w:val="single" w:sz="4" w:space="0" w:color="000000"/>
              <w:bottom w:val="single" w:sz="4" w:space="0" w:color="000000"/>
              <w:right w:val="single" w:sz="4" w:space="0" w:color="000000"/>
            </w:tcBorders>
            <w:vAlign w:val="center"/>
          </w:tcPr>
          <w:p w14:paraId="08420302" w14:textId="77777777" w:rsidR="00AA5A3C" w:rsidRPr="00056435" w:rsidRDefault="00AA5A3C" w:rsidP="00AA5A3C">
            <w:pPr>
              <w:spacing w:after="0" w:line="240" w:lineRule="auto"/>
              <w:jc w:val="center"/>
              <w:rPr>
                <w:sz w:val="24"/>
                <w:szCs w:val="24"/>
              </w:rPr>
            </w:pPr>
            <w:r w:rsidRPr="00056435">
              <w:rPr>
                <w:sz w:val="24"/>
                <w:szCs w:val="24"/>
              </w:rPr>
              <w:t>2</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677A25E3" w14:textId="15150D08" w:rsidR="00AA5A3C" w:rsidRPr="00056435" w:rsidRDefault="00AA5A3C" w:rsidP="00AA5A3C">
            <w:pPr>
              <w:spacing w:after="0" w:line="240" w:lineRule="auto"/>
              <w:rPr>
                <w:sz w:val="24"/>
                <w:szCs w:val="24"/>
              </w:rPr>
            </w:pPr>
            <w:r w:rsidRPr="00056435">
              <w:rPr>
                <w:sz w:val="24"/>
                <w:szCs w:val="24"/>
              </w:rPr>
              <w:t>Responsab</w:t>
            </w:r>
            <w:r w:rsidR="00592AAB" w:rsidRPr="00056435">
              <w:rPr>
                <w:sz w:val="24"/>
                <w:szCs w:val="24"/>
              </w:rPr>
              <w:t xml:space="preserve">ilidad y confidencialidad en </w:t>
            </w:r>
            <w:r w:rsidRPr="00056435">
              <w:rPr>
                <w:sz w:val="24"/>
                <w:szCs w:val="24"/>
              </w:rPr>
              <w:t>el manejo de la inf</w:t>
            </w:r>
            <w:r w:rsidR="00893E55" w:rsidRPr="00056435">
              <w:rPr>
                <w:sz w:val="24"/>
                <w:szCs w:val="24"/>
              </w:rPr>
              <w:t>ormación</w:t>
            </w:r>
          </w:p>
        </w:tc>
      </w:tr>
      <w:tr w:rsidR="00AA5A3C" w:rsidRPr="00056435" w14:paraId="2DFC107A" w14:textId="77777777">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79873B45" w14:textId="77777777" w:rsidR="00AA5A3C" w:rsidRPr="00056435" w:rsidRDefault="00AA5A3C" w:rsidP="00AA5A3C">
            <w:pPr>
              <w:spacing w:after="0" w:line="240" w:lineRule="auto"/>
              <w:jc w:val="center"/>
              <w:rPr>
                <w:sz w:val="24"/>
                <w:szCs w:val="24"/>
              </w:rPr>
            </w:pPr>
            <w:r w:rsidRPr="00056435">
              <w:rPr>
                <w:sz w:val="24"/>
                <w:szCs w:val="24"/>
              </w:rPr>
              <w:t>3</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53F9B75B" w14:textId="77777777" w:rsidR="00AA5A3C" w:rsidRPr="00056435" w:rsidRDefault="00AA5A3C" w:rsidP="00AA5A3C">
            <w:pPr>
              <w:spacing w:after="0" w:line="240" w:lineRule="auto"/>
              <w:rPr>
                <w:sz w:val="24"/>
                <w:szCs w:val="24"/>
              </w:rPr>
            </w:pPr>
            <w:r w:rsidRPr="00056435">
              <w:rPr>
                <w:sz w:val="24"/>
                <w:szCs w:val="24"/>
              </w:rPr>
              <w:t>Manejo de relaciones humanas</w:t>
            </w:r>
          </w:p>
        </w:tc>
      </w:tr>
      <w:tr w:rsidR="00AA5A3C" w:rsidRPr="00056435" w14:paraId="6A1D8599" w14:textId="77777777">
        <w:trPr>
          <w:trHeight w:val="154"/>
        </w:trPr>
        <w:tc>
          <w:tcPr>
            <w:tcW w:w="425" w:type="dxa"/>
            <w:tcBorders>
              <w:top w:val="single" w:sz="4" w:space="0" w:color="000000"/>
              <w:left w:val="single" w:sz="4" w:space="0" w:color="000000"/>
              <w:bottom w:val="single" w:sz="4" w:space="0" w:color="000000"/>
              <w:right w:val="single" w:sz="4" w:space="0" w:color="000000"/>
            </w:tcBorders>
            <w:vAlign w:val="center"/>
          </w:tcPr>
          <w:p w14:paraId="3A10D9CF" w14:textId="77777777" w:rsidR="00AA5A3C" w:rsidRPr="00056435" w:rsidRDefault="00AA5A3C" w:rsidP="00AA5A3C">
            <w:pPr>
              <w:spacing w:after="0" w:line="240" w:lineRule="auto"/>
              <w:jc w:val="center"/>
              <w:rPr>
                <w:sz w:val="24"/>
                <w:szCs w:val="24"/>
              </w:rPr>
            </w:pPr>
            <w:r w:rsidRPr="00056435">
              <w:rPr>
                <w:sz w:val="24"/>
                <w:szCs w:val="24"/>
              </w:rPr>
              <w:t>4</w:t>
            </w:r>
          </w:p>
        </w:tc>
        <w:tc>
          <w:tcPr>
            <w:tcW w:w="9498" w:type="dxa"/>
            <w:gridSpan w:val="7"/>
            <w:tcBorders>
              <w:top w:val="single" w:sz="4" w:space="0" w:color="000000"/>
              <w:left w:val="single" w:sz="4" w:space="0" w:color="000000"/>
              <w:bottom w:val="single" w:sz="4" w:space="0" w:color="000000"/>
              <w:right w:val="single" w:sz="4" w:space="0" w:color="000000"/>
            </w:tcBorders>
            <w:vAlign w:val="center"/>
          </w:tcPr>
          <w:p w14:paraId="3380AA99" w14:textId="77777777" w:rsidR="00AA5A3C" w:rsidRPr="00056435" w:rsidRDefault="00AA5A3C" w:rsidP="00AA5A3C">
            <w:pPr>
              <w:spacing w:after="0" w:line="240" w:lineRule="auto"/>
              <w:rPr>
                <w:sz w:val="24"/>
                <w:szCs w:val="24"/>
              </w:rPr>
            </w:pPr>
            <w:r w:rsidRPr="00056435">
              <w:rPr>
                <w:sz w:val="24"/>
                <w:szCs w:val="24"/>
              </w:rPr>
              <w:t>Trabajo en equipo</w:t>
            </w:r>
          </w:p>
        </w:tc>
      </w:tr>
      <w:tr w:rsidR="00AA5A3C" w:rsidRPr="00056435" w14:paraId="44985B0A" w14:textId="77777777">
        <w:trPr>
          <w:trHeight w:val="162"/>
        </w:trPr>
        <w:tc>
          <w:tcPr>
            <w:tcW w:w="9923" w:type="dxa"/>
            <w:gridSpan w:val="8"/>
            <w:tcBorders>
              <w:top w:val="single" w:sz="4" w:space="0" w:color="000000"/>
              <w:left w:val="nil"/>
              <w:bottom w:val="single" w:sz="4" w:space="0" w:color="000000"/>
              <w:right w:val="nil"/>
            </w:tcBorders>
            <w:vAlign w:val="center"/>
          </w:tcPr>
          <w:p w14:paraId="099B2C81" w14:textId="77777777" w:rsidR="00AA5A3C" w:rsidRPr="00056435" w:rsidRDefault="00AA5A3C" w:rsidP="00AA5A3C">
            <w:pPr>
              <w:spacing w:after="0" w:line="240" w:lineRule="auto"/>
              <w:jc w:val="center"/>
              <w:rPr>
                <w:b/>
                <w:sz w:val="24"/>
                <w:szCs w:val="24"/>
              </w:rPr>
            </w:pPr>
          </w:p>
          <w:tbl>
            <w:tblPr>
              <w:tblStyle w:val="20"/>
              <w:tblW w:w="98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9276"/>
            </w:tblGrid>
            <w:tr w:rsidR="00AA5A3C" w:rsidRPr="00056435" w14:paraId="27ED505F" w14:textId="77777777">
              <w:tc>
                <w:tcPr>
                  <w:tcW w:w="9843" w:type="dxa"/>
                  <w:gridSpan w:val="2"/>
                  <w:shd w:val="clear" w:color="auto" w:fill="C00000"/>
                </w:tcPr>
                <w:p w14:paraId="21071640" w14:textId="77777777" w:rsidR="00AA5A3C" w:rsidRPr="00056435" w:rsidRDefault="00AA5A3C" w:rsidP="00AA5A3C">
                  <w:pPr>
                    <w:jc w:val="center"/>
                    <w:rPr>
                      <w:b/>
                      <w:sz w:val="24"/>
                      <w:szCs w:val="24"/>
                    </w:rPr>
                  </w:pPr>
                  <w:r w:rsidRPr="00056435">
                    <w:rPr>
                      <w:b/>
                      <w:sz w:val="24"/>
                      <w:szCs w:val="24"/>
                    </w:rPr>
                    <w:t>COMPETENCIAS</w:t>
                  </w:r>
                </w:p>
              </w:tc>
            </w:tr>
            <w:tr w:rsidR="00AA5A3C" w:rsidRPr="00056435" w14:paraId="7856EBE9" w14:textId="77777777">
              <w:tc>
                <w:tcPr>
                  <w:tcW w:w="567" w:type="dxa"/>
                </w:tcPr>
                <w:p w14:paraId="56310C0D" w14:textId="77777777" w:rsidR="00AA5A3C" w:rsidRPr="00056435" w:rsidRDefault="00AA5A3C" w:rsidP="00AA5A3C">
                  <w:pPr>
                    <w:jc w:val="center"/>
                    <w:rPr>
                      <w:sz w:val="24"/>
                      <w:szCs w:val="24"/>
                    </w:rPr>
                  </w:pPr>
                  <w:r w:rsidRPr="00056435">
                    <w:rPr>
                      <w:sz w:val="24"/>
                      <w:szCs w:val="24"/>
                    </w:rPr>
                    <w:t>1</w:t>
                  </w:r>
                </w:p>
              </w:tc>
              <w:tc>
                <w:tcPr>
                  <w:tcW w:w="9276" w:type="dxa"/>
                </w:tcPr>
                <w:p w14:paraId="32A829C3" w14:textId="77777777" w:rsidR="00AA5A3C" w:rsidRPr="00056435" w:rsidRDefault="00AA5A3C" w:rsidP="00AA5A3C">
                  <w:pPr>
                    <w:rPr>
                      <w:b/>
                      <w:sz w:val="24"/>
                      <w:szCs w:val="24"/>
                    </w:rPr>
                  </w:pPr>
                  <w:r w:rsidRPr="00056435">
                    <w:rPr>
                      <w:sz w:val="24"/>
                      <w:szCs w:val="24"/>
                    </w:rPr>
                    <w:t xml:space="preserve">EC0932 Promoción de valores de orden, limpieza e higiene personal con Ki </w:t>
                  </w:r>
                  <w:proofErr w:type="spellStart"/>
                  <w:r w:rsidRPr="00056435">
                    <w:rPr>
                      <w:sz w:val="24"/>
                      <w:szCs w:val="24"/>
                    </w:rPr>
                    <w:t>Wo</w:t>
                  </w:r>
                  <w:proofErr w:type="spellEnd"/>
                  <w:r w:rsidRPr="00056435">
                    <w:rPr>
                      <w:sz w:val="24"/>
                      <w:szCs w:val="24"/>
                    </w:rPr>
                    <w:t xml:space="preserve"> </w:t>
                  </w:r>
                  <w:proofErr w:type="spellStart"/>
                  <w:r w:rsidRPr="00056435">
                    <w:rPr>
                      <w:sz w:val="24"/>
                      <w:szCs w:val="24"/>
                    </w:rPr>
                    <w:t>Tsukau</w:t>
                  </w:r>
                  <w:proofErr w:type="spellEnd"/>
                  <w:r w:rsidRPr="00056435">
                    <w:rPr>
                      <w:sz w:val="24"/>
                      <w:szCs w:val="24"/>
                    </w:rPr>
                    <w:t>.</w:t>
                  </w:r>
                </w:p>
              </w:tc>
            </w:tr>
            <w:tr w:rsidR="00AA5A3C" w:rsidRPr="00056435" w14:paraId="67FFB208" w14:textId="77777777">
              <w:tc>
                <w:tcPr>
                  <w:tcW w:w="567" w:type="dxa"/>
                </w:tcPr>
                <w:p w14:paraId="39A55430" w14:textId="77777777" w:rsidR="00AA5A3C" w:rsidRPr="00056435" w:rsidRDefault="00AA5A3C" w:rsidP="00AA5A3C">
                  <w:pPr>
                    <w:jc w:val="center"/>
                    <w:rPr>
                      <w:sz w:val="24"/>
                      <w:szCs w:val="24"/>
                    </w:rPr>
                  </w:pPr>
                  <w:r w:rsidRPr="00056435">
                    <w:rPr>
                      <w:sz w:val="24"/>
                      <w:szCs w:val="24"/>
                    </w:rPr>
                    <w:t>2</w:t>
                  </w:r>
                </w:p>
              </w:tc>
              <w:tc>
                <w:tcPr>
                  <w:tcW w:w="9276" w:type="dxa"/>
                </w:tcPr>
                <w:p w14:paraId="169B89BC" w14:textId="77777777" w:rsidR="00AA5A3C" w:rsidRPr="00056435" w:rsidRDefault="00AA5A3C" w:rsidP="00AA5A3C">
                  <w:pPr>
                    <w:rPr>
                      <w:b/>
                      <w:sz w:val="24"/>
                      <w:szCs w:val="24"/>
                    </w:rPr>
                  </w:pPr>
                  <w:r w:rsidRPr="00056435">
                    <w:rPr>
                      <w:sz w:val="24"/>
                      <w:szCs w:val="24"/>
                    </w:rPr>
                    <w:t>EC0553 Comunicación efectiva en el trabajo.</w:t>
                  </w:r>
                </w:p>
              </w:tc>
            </w:tr>
            <w:tr w:rsidR="00AA5A3C" w:rsidRPr="00056435" w14:paraId="75DB975B" w14:textId="77777777">
              <w:tc>
                <w:tcPr>
                  <w:tcW w:w="567" w:type="dxa"/>
                </w:tcPr>
                <w:p w14:paraId="575DDAB6" w14:textId="77777777" w:rsidR="00AA5A3C" w:rsidRPr="00056435" w:rsidRDefault="00AA5A3C" w:rsidP="00AA5A3C">
                  <w:pPr>
                    <w:jc w:val="center"/>
                    <w:rPr>
                      <w:sz w:val="24"/>
                      <w:szCs w:val="24"/>
                    </w:rPr>
                  </w:pPr>
                  <w:r w:rsidRPr="00056435">
                    <w:rPr>
                      <w:sz w:val="24"/>
                      <w:szCs w:val="24"/>
                    </w:rPr>
                    <w:t>3</w:t>
                  </w:r>
                </w:p>
              </w:tc>
              <w:tc>
                <w:tcPr>
                  <w:tcW w:w="9276" w:type="dxa"/>
                </w:tcPr>
                <w:p w14:paraId="469C50FB" w14:textId="77777777" w:rsidR="00AA5A3C" w:rsidRPr="00056435" w:rsidRDefault="00AA5A3C" w:rsidP="00AA5A3C">
                  <w:pPr>
                    <w:rPr>
                      <w:b/>
                      <w:sz w:val="24"/>
                      <w:szCs w:val="24"/>
                    </w:rPr>
                  </w:pPr>
                  <w:r w:rsidRPr="00056435">
                    <w:rPr>
                      <w:sz w:val="24"/>
                      <w:szCs w:val="24"/>
                    </w:rPr>
                    <w:t>EC0554 Trabajo en equipo.</w:t>
                  </w:r>
                </w:p>
              </w:tc>
            </w:tr>
            <w:tr w:rsidR="00AA5A3C" w:rsidRPr="00056435" w14:paraId="35512AC0" w14:textId="77777777">
              <w:tc>
                <w:tcPr>
                  <w:tcW w:w="9843" w:type="dxa"/>
                  <w:gridSpan w:val="2"/>
                  <w:shd w:val="clear" w:color="auto" w:fill="C00000"/>
                </w:tcPr>
                <w:p w14:paraId="044A66AA" w14:textId="77777777" w:rsidR="00AA5A3C" w:rsidRPr="00056435" w:rsidRDefault="00AA5A3C" w:rsidP="00AA5A3C">
                  <w:pPr>
                    <w:jc w:val="center"/>
                    <w:rPr>
                      <w:b/>
                      <w:sz w:val="24"/>
                      <w:szCs w:val="24"/>
                    </w:rPr>
                  </w:pPr>
                  <w:r w:rsidRPr="00056435">
                    <w:rPr>
                      <w:b/>
                      <w:sz w:val="24"/>
                      <w:szCs w:val="24"/>
                    </w:rPr>
                    <w:t>RELACIONES</w:t>
                  </w:r>
                </w:p>
              </w:tc>
            </w:tr>
          </w:tbl>
          <w:p w14:paraId="05E1DAED" w14:textId="77777777" w:rsidR="00AA5A3C" w:rsidRPr="00056435" w:rsidRDefault="00AA5A3C" w:rsidP="00AA5A3C">
            <w:pPr>
              <w:spacing w:after="0"/>
              <w:jc w:val="center"/>
              <w:rPr>
                <w:b/>
                <w:sz w:val="24"/>
                <w:szCs w:val="24"/>
              </w:rPr>
            </w:pPr>
            <w:r w:rsidRPr="00056435">
              <w:rPr>
                <w:b/>
                <w:sz w:val="24"/>
                <w:szCs w:val="24"/>
              </w:rPr>
              <w:t>INTERNAS</w:t>
            </w:r>
          </w:p>
        </w:tc>
      </w:tr>
      <w:tr w:rsidR="00AA5A3C" w:rsidRPr="00056435" w14:paraId="27F65C23" w14:textId="77777777" w:rsidTr="00B1590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23E9572A" w14:textId="7D594892" w:rsidR="00AA5A3C" w:rsidRPr="00056435" w:rsidRDefault="002E4538" w:rsidP="00AA5A3C">
            <w:pPr>
              <w:spacing w:after="0" w:line="240" w:lineRule="auto"/>
              <w:jc w:val="center"/>
              <w:rPr>
                <w:sz w:val="24"/>
                <w:szCs w:val="24"/>
              </w:rPr>
            </w:pPr>
            <w:r w:rsidRPr="00056435">
              <w:rPr>
                <w:sz w:val="24"/>
                <w:szCs w:val="24"/>
              </w:rPr>
              <w:t>1</w:t>
            </w:r>
          </w:p>
        </w:tc>
        <w:tc>
          <w:tcPr>
            <w:tcW w:w="9413" w:type="dxa"/>
            <w:gridSpan w:val="5"/>
            <w:tcBorders>
              <w:top w:val="single" w:sz="4" w:space="0" w:color="000000"/>
              <w:left w:val="single" w:sz="4" w:space="0" w:color="000000"/>
              <w:bottom w:val="single" w:sz="4" w:space="0" w:color="000000"/>
              <w:right w:val="single" w:sz="4" w:space="0" w:color="000000"/>
            </w:tcBorders>
            <w:vAlign w:val="bottom"/>
          </w:tcPr>
          <w:p w14:paraId="49C1B981" w14:textId="30163088" w:rsidR="00AA5A3C" w:rsidRPr="00056435" w:rsidRDefault="00AA5A3C" w:rsidP="00AA5A3C">
            <w:pPr>
              <w:spacing w:after="0" w:line="240" w:lineRule="auto"/>
              <w:rPr>
                <w:sz w:val="24"/>
                <w:szCs w:val="24"/>
              </w:rPr>
            </w:pPr>
            <w:r w:rsidRPr="00056435">
              <w:rPr>
                <w:sz w:val="24"/>
                <w:szCs w:val="24"/>
              </w:rPr>
              <w:t>Dirección de Desarroll</w:t>
            </w:r>
            <w:r w:rsidR="002E4538" w:rsidRPr="00056435">
              <w:rPr>
                <w:sz w:val="24"/>
                <w:szCs w:val="24"/>
              </w:rPr>
              <w:t>o y Gestión de Recursos Humanos</w:t>
            </w:r>
          </w:p>
        </w:tc>
      </w:tr>
      <w:tr w:rsidR="00AA5A3C" w:rsidRPr="00056435" w14:paraId="6C2229A2" w14:textId="77777777" w:rsidTr="00B1590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31396F20" w14:textId="77777777" w:rsidR="00AA5A3C" w:rsidRPr="00056435" w:rsidRDefault="00AA5A3C" w:rsidP="00AA5A3C">
            <w:pPr>
              <w:spacing w:after="0" w:line="240" w:lineRule="auto"/>
              <w:jc w:val="center"/>
              <w:rPr>
                <w:sz w:val="24"/>
                <w:szCs w:val="24"/>
              </w:rPr>
            </w:pPr>
            <w:r w:rsidRPr="00056435">
              <w:rPr>
                <w:sz w:val="24"/>
                <w:szCs w:val="24"/>
              </w:rPr>
              <w:lastRenderedPageBreak/>
              <w:t>2</w:t>
            </w:r>
          </w:p>
        </w:tc>
        <w:tc>
          <w:tcPr>
            <w:tcW w:w="9413" w:type="dxa"/>
            <w:gridSpan w:val="5"/>
            <w:tcBorders>
              <w:top w:val="single" w:sz="4" w:space="0" w:color="000000"/>
              <w:left w:val="single" w:sz="4" w:space="0" w:color="000000"/>
              <w:bottom w:val="single" w:sz="4" w:space="0" w:color="000000"/>
              <w:right w:val="single" w:sz="4" w:space="0" w:color="000000"/>
            </w:tcBorders>
            <w:vAlign w:val="center"/>
          </w:tcPr>
          <w:p w14:paraId="0368F240" w14:textId="77777777" w:rsidR="00AA5A3C" w:rsidRPr="00056435" w:rsidRDefault="00AA5A3C" w:rsidP="00AA5A3C">
            <w:pPr>
              <w:spacing w:after="0" w:line="240" w:lineRule="auto"/>
              <w:rPr>
                <w:sz w:val="24"/>
                <w:szCs w:val="24"/>
              </w:rPr>
            </w:pPr>
            <w:r w:rsidRPr="00056435">
              <w:rPr>
                <w:sz w:val="24"/>
                <w:szCs w:val="24"/>
              </w:rPr>
              <w:t>Subdirección</w:t>
            </w:r>
          </w:p>
        </w:tc>
      </w:tr>
      <w:tr w:rsidR="00AA5A3C" w:rsidRPr="00056435" w14:paraId="713EF50A" w14:textId="77777777" w:rsidTr="00B1590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75A42861" w14:textId="77777777" w:rsidR="00AA5A3C" w:rsidRPr="00056435" w:rsidRDefault="00AA5A3C" w:rsidP="00AA5A3C">
            <w:pPr>
              <w:spacing w:after="0" w:line="240" w:lineRule="auto"/>
              <w:jc w:val="center"/>
              <w:rPr>
                <w:sz w:val="24"/>
                <w:szCs w:val="24"/>
              </w:rPr>
            </w:pPr>
            <w:r w:rsidRPr="00056435">
              <w:rPr>
                <w:sz w:val="24"/>
                <w:szCs w:val="24"/>
              </w:rPr>
              <w:t>3</w:t>
            </w:r>
          </w:p>
        </w:tc>
        <w:tc>
          <w:tcPr>
            <w:tcW w:w="9413" w:type="dxa"/>
            <w:gridSpan w:val="5"/>
            <w:tcBorders>
              <w:top w:val="single" w:sz="4" w:space="0" w:color="000000"/>
              <w:left w:val="single" w:sz="4" w:space="0" w:color="000000"/>
              <w:bottom w:val="single" w:sz="4" w:space="0" w:color="000000"/>
              <w:right w:val="single" w:sz="4" w:space="0" w:color="000000"/>
            </w:tcBorders>
            <w:vAlign w:val="bottom"/>
          </w:tcPr>
          <w:p w14:paraId="35AE0D3F" w14:textId="01A07730" w:rsidR="00AA5A3C" w:rsidRPr="00056435" w:rsidRDefault="00AA5A3C" w:rsidP="00AA5A3C">
            <w:pPr>
              <w:spacing w:after="0" w:line="240" w:lineRule="auto"/>
              <w:rPr>
                <w:sz w:val="24"/>
                <w:szCs w:val="24"/>
              </w:rPr>
            </w:pPr>
            <w:r w:rsidRPr="00056435">
              <w:rPr>
                <w:sz w:val="24"/>
                <w:szCs w:val="24"/>
              </w:rPr>
              <w:t>Coordinación de Personal</w:t>
            </w:r>
          </w:p>
        </w:tc>
      </w:tr>
      <w:tr w:rsidR="00AA5A3C" w:rsidRPr="00056435" w14:paraId="58B95058" w14:textId="77777777" w:rsidTr="00B1590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412D37C5" w14:textId="6B7C384D" w:rsidR="00AA5A3C" w:rsidRPr="00056435" w:rsidRDefault="00AA5A3C" w:rsidP="00AA5A3C">
            <w:pPr>
              <w:spacing w:after="0" w:line="240" w:lineRule="auto"/>
              <w:jc w:val="center"/>
              <w:rPr>
                <w:sz w:val="24"/>
                <w:szCs w:val="24"/>
              </w:rPr>
            </w:pPr>
            <w:r w:rsidRPr="00056435">
              <w:rPr>
                <w:sz w:val="24"/>
                <w:szCs w:val="24"/>
              </w:rPr>
              <w:t>4</w:t>
            </w:r>
          </w:p>
        </w:tc>
        <w:tc>
          <w:tcPr>
            <w:tcW w:w="9413" w:type="dxa"/>
            <w:gridSpan w:val="5"/>
            <w:tcBorders>
              <w:top w:val="single" w:sz="4" w:space="0" w:color="000000"/>
              <w:left w:val="single" w:sz="4" w:space="0" w:color="000000"/>
              <w:bottom w:val="single" w:sz="4" w:space="0" w:color="000000"/>
              <w:right w:val="single" w:sz="4" w:space="0" w:color="000000"/>
            </w:tcBorders>
            <w:vAlign w:val="bottom"/>
          </w:tcPr>
          <w:p w14:paraId="7EC14D24" w14:textId="1788D8D8" w:rsidR="00AA5A3C" w:rsidRPr="00056435" w:rsidRDefault="00AA5A3C" w:rsidP="00AA5A3C">
            <w:pPr>
              <w:spacing w:after="0" w:line="240" w:lineRule="auto"/>
              <w:rPr>
                <w:sz w:val="24"/>
                <w:szCs w:val="24"/>
              </w:rPr>
            </w:pPr>
            <w:r w:rsidRPr="00056435">
              <w:rPr>
                <w:sz w:val="24"/>
                <w:szCs w:val="24"/>
              </w:rPr>
              <w:t>Sindicato Administrativo</w:t>
            </w:r>
          </w:p>
        </w:tc>
      </w:tr>
      <w:tr w:rsidR="00AA5A3C" w:rsidRPr="00056435" w14:paraId="41EBB97E" w14:textId="77777777">
        <w:trPr>
          <w:trHeight w:val="329"/>
        </w:trPr>
        <w:tc>
          <w:tcPr>
            <w:tcW w:w="9923" w:type="dxa"/>
            <w:gridSpan w:val="8"/>
            <w:tcBorders>
              <w:top w:val="single" w:sz="4" w:space="0" w:color="000000"/>
              <w:left w:val="single" w:sz="4" w:space="0" w:color="000000"/>
              <w:bottom w:val="single" w:sz="4" w:space="0" w:color="000000"/>
              <w:right w:val="single" w:sz="4" w:space="0" w:color="000000"/>
            </w:tcBorders>
            <w:vAlign w:val="center"/>
          </w:tcPr>
          <w:p w14:paraId="174B6198" w14:textId="77777777" w:rsidR="00AA5A3C" w:rsidRPr="00056435" w:rsidRDefault="00AA5A3C" w:rsidP="00AA5A3C">
            <w:pPr>
              <w:spacing w:after="0" w:line="240" w:lineRule="auto"/>
              <w:jc w:val="center"/>
              <w:rPr>
                <w:b/>
                <w:sz w:val="24"/>
                <w:szCs w:val="24"/>
              </w:rPr>
            </w:pPr>
            <w:r w:rsidRPr="00056435">
              <w:rPr>
                <w:b/>
                <w:sz w:val="24"/>
                <w:szCs w:val="24"/>
              </w:rPr>
              <w:t>EXTERNAS</w:t>
            </w:r>
          </w:p>
        </w:tc>
      </w:tr>
      <w:tr w:rsidR="00AA5A3C" w:rsidRPr="00056435" w14:paraId="562866F1" w14:textId="77777777" w:rsidTr="00B15903">
        <w:trPr>
          <w:gridAfter w:val="1"/>
          <w:wAfter w:w="18" w:type="dxa"/>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0B37F63C" w14:textId="77777777" w:rsidR="00AA5A3C" w:rsidRPr="00056435" w:rsidRDefault="00AA5A3C" w:rsidP="00AA5A3C">
            <w:pPr>
              <w:spacing w:after="0" w:line="240" w:lineRule="auto"/>
              <w:jc w:val="center"/>
              <w:rPr>
                <w:sz w:val="24"/>
                <w:szCs w:val="24"/>
              </w:rPr>
            </w:pPr>
            <w:r w:rsidRPr="00056435">
              <w:rPr>
                <w:sz w:val="24"/>
                <w:szCs w:val="24"/>
              </w:rPr>
              <w:t>1</w:t>
            </w:r>
          </w:p>
        </w:tc>
        <w:tc>
          <w:tcPr>
            <w:tcW w:w="9413" w:type="dxa"/>
            <w:gridSpan w:val="5"/>
            <w:tcBorders>
              <w:top w:val="single" w:sz="4" w:space="0" w:color="000000"/>
              <w:left w:val="single" w:sz="4" w:space="0" w:color="000000"/>
              <w:bottom w:val="single" w:sz="4" w:space="0" w:color="000000"/>
              <w:right w:val="single" w:sz="4" w:space="0" w:color="000000"/>
            </w:tcBorders>
            <w:vAlign w:val="center"/>
          </w:tcPr>
          <w:p w14:paraId="7CEE1F01" w14:textId="69857DD3" w:rsidR="00AA5A3C" w:rsidRPr="00056435" w:rsidRDefault="00AA5A3C" w:rsidP="00AA5A3C">
            <w:pPr>
              <w:spacing w:after="0" w:line="240" w:lineRule="auto"/>
              <w:rPr>
                <w:sz w:val="24"/>
                <w:szCs w:val="24"/>
              </w:rPr>
            </w:pPr>
            <w:r w:rsidRPr="00056435">
              <w:rPr>
                <w:sz w:val="24"/>
                <w:szCs w:val="24"/>
              </w:rPr>
              <w:t>N/A</w:t>
            </w:r>
          </w:p>
        </w:tc>
      </w:tr>
    </w:tbl>
    <w:p w14:paraId="670215DF" w14:textId="77777777" w:rsidR="00D07DEF" w:rsidRPr="00056435" w:rsidRDefault="00D07DEF" w:rsidP="006339CE">
      <w:pPr>
        <w:spacing w:after="0" w:line="240" w:lineRule="auto"/>
        <w:rPr>
          <w:sz w:val="24"/>
          <w:szCs w:val="24"/>
        </w:rPr>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7C0A7B" w:rsidRPr="00056435" w14:paraId="222FF125" w14:textId="77777777" w:rsidTr="00B15903">
        <w:tc>
          <w:tcPr>
            <w:tcW w:w="3544" w:type="dxa"/>
            <w:vMerge w:val="restart"/>
            <w:tcBorders>
              <w:right w:val="single" w:sz="4" w:space="0" w:color="auto"/>
            </w:tcBorders>
            <w:shd w:val="clear" w:color="auto" w:fill="C00000"/>
          </w:tcPr>
          <w:p w14:paraId="560E028C" w14:textId="77777777" w:rsidR="007C0A7B" w:rsidRPr="00056435" w:rsidRDefault="007C0A7B" w:rsidP="00B15903">
            <w:pPr>
              <w:widowControl w:val="0"/>
              <w:spacing w:line="276" w:lineRule="auto"/>
              <w:jc w:val="center"/>
              <w:rPr>
                <w:sz w:val="24"/>
                <w:szCs w:val="24"/>
              </w:rPr>
            </w:pPr>
            <w:r w:rsidRPr="00056435">
              <w:rPr>
                <w:b/>
                <w:sz w:val="24"/>
                <w:szCs w:val="24"/>
              </w:rPr>
              <w:t>NOMBRE Y FIRMA DE LA PERSONA QUE AUTORIZA</w:t>
            </w:r>
          </w:p>
        </w:tc>
        <w:tc>
          <w:tcPr>
            <w:tcW w:w="425" w:type="dxa"/>
            <w:tcBorders>
              <w:top w:val="nil"/>
              <w:left w:val="single" w:sz="4" w:space="0" w:color="auto"/>
              <w:bottom w:val="nil"/>
              <w:right w:val="single" w:sz="4" w:space="0" w:color="auto"/>
            </w:tcBorders>
          </w:tcPr>
          <w:p w14:paraId="72849C55" w14:textId="77777777" w:rsidR="007C0A7B" w:rsidRPr="00056435" w:rsidRDefault="007C0A7B" w:rsidP="00B15903">
            <w:pPr>
              <w:widowControl w:val="0"/>
              <w:spacing w:line="276" w:lineRule="auto"/>
              <w:rPr>
                <w:sz w:val="24"/>
                <w:szCs w:val="24"/>
              </w:rPr>
            </w:pPr>
          </w:p>
        </w:tc>
        <w:tc>
          <w:tcPr>
            <w:tcW w:w="3233" w:type="dxa"/>
            <w:vMerge w:val="restart"/>
            <w:tcBorders>
              <w:left w:val="single" w:sz="4" w:space="0" w:color="auto"/>
              <w:right w:val="single" w:sz="4" w:space="0" w:color="auto"/>
            </w:tcBorders>
            <w:shd w:val="clear" w:color="auto" w:fill="C00000"/>
          </w:tcPr>
          <w:p w14:paraId="646E6329" w14:textId="77777777" w:rsidR="007C0A7B" w:rsidRPr="00056435" w:rsidRDefault="007C0A7B" w:rsidP="00B15903">
            <w:pPr>
              <w:widowControl w:val="0"/>
              <w:spacing w:line="276" w:lineRule="auto"/>
              <w:jc w:val="center"/>
              <w:rPr>
                <w:sz w:val="24"/>
                <w:szCs w:val="24"/>
              </w:rPr>
            </w:pPr>
            <w:r w:rsidRPr="00056435">
              <w:rPr>
                <w:b/>
                <w:sz w:val="24"/>
                <w:szCs w:val="24"/>
              </w:rPr>
              <w:t>NOMBRE Y FIRMA DEL TRABAJADOR</w:t>
            </w:r>
          </w:p>
        </w:tc>
        <w:tc>
          <w:tcPr>
            <w:tcW w:w="282" w:type="dxa"/>
            <w:tcBorders>
              <w:top w:val="nil"/>
              <w:left w:val="single" w:sz="4" w:space="0" w:color="auto"/>
              <w:bottom w:val="nil"/>
              <w:right w:val="single" w:sz="4" w:space="0" w:color="auto"/>
            </w:tcBorders>
          </w:tcPr>
          <w:p w14:paraId="79DF0684" w14:textId="77777777" w:rsidR="007C0A7B" w:rsidRPr="00056435" w:rsidRDefault="007C0A7B" w:rsidP="00B15903">
            <w:pPr>
              <w:widowControl w:val="0"/>
              <w:spacing w:line="276" w:lineRule="auto"/>
              <w:rPr>
                <w:sz w:val="24"/>
                <w:szCs w:val="24"/>
              </w:rPr>
            </w:pPr>
          </w:p>
        </w:tc>
        <w:tc>
          <w:tcPr>
            <w:tcW w:w="2448" w:type="dxa"/>
            <w:gridSpan w:val="3"/>
            <w:tcBorders>
              <w:left w:val="single" w:sz="4" w:space="0" w:color="auto"/>
            </w:tcBorders>
            <w:shd w:val="clear" w:color="auto" w:fill="C00000"/>
            <w:vAlign w:val="center"/>
          </w:tcPr>
          <w:p w14:paraId="7C09E1FF" w14:textId="77777777" w:rsidR="007C0A7B" w:rsidRPr="00056435" w:rsidRDefault="007C0A7B" w:rsidP="00B15903">
            <w:pPr>
              <w:widowControl w:val="0"/>
              <w:spacing w:line="276" w:lineRule="auto"/>
              <w:jc w:val="center"/>
              <w:rPr>
                <w:sz w:val="24"/>
                <w:szCs w:val="24"/>
              </w:rPr>
            </w:pPr>
            <w:r w:rsidRPr="00056435">
              <w:rPr>
                <w:b/>
                <w:sz w:val="24"/>
                <w:szCs w:val="24"/>
              </w:rPr>
              <w:t>FECHA</w:t>
            </w:r>
          </w:p>
        </w:tc>
      </w:tr>
      <w:tr w:rsidR="007C0A7B" w:rsidRPr="00056435" w14:paraId="7EF54CE1" w14:textId="77777777" w:rsidTr="00B15903">
        <w:tc>
          <w:tcPr>
            <w:tcW w:w="3544" w:type="dxa"/>
            <w:vMerge/>
            <w:tcBorders>
              <w:right w:val="single" w:sz="4" w:space="0" w:color="auto"/>
            </w:tcBorders>
            <w:shd w:val="clear" w:color="auto" w:fill="C00000"/>
          </w:tcPr>
          <w:p w14:paraId="2442D583" w14:textId="77777777" w:rsidR="007C0A7B" w:rsidRPr="00056435" w:rsidRDefault="007C0A7B" w:rsidP="00B15903">
            <w:pPr>
              <w:widowControl w:val="0"/>
              <w:spacing w:line="276" w:lineRule="auto"/>
              <w:rPr>
                <w:sz w:val="24"/>
                <w:szCs w:val="24"/>
              </w:rPr>
            </w:pPr>
          </w:p>
        </w:tc>
        <w:tc>
          <w:tcPr>
            <w:tcW w:w="425" w:type="dxa"/>
            <w:tcBorders>
              <w:top w:val="nil"/>
              <w:left w:val="single" w:sz="4" w:space="0" w:color="auto"/>
              <w:bottom w:val="nil"/>
              <w:right w:val="single" w:sz="4" w:space="0" w:color="auto"/>
            </w:tcBorders>
          </w:tcPr>
          <w:p w14:paraId="3305B77E" w14:textId="77777777" w:rsidR="007C0A7B" w:rsidRPr="00056435" w:rsidRDefault="007C0A7B" w:rsidP="00B15903">
            <w:pPr>
              <w:widowControl w:val="0"/>
              <w:spacing w:line="276" w:lineRule="auto"/>
              <w:rPr>
                <w:sz w:val="24"/>
                <w:szCs w:val="24"/>
              </w:rPr>
            </w:pPr>
          </w:p>
        </w:tc>
        <w:tc>
          <w:tcPr>
            <w:tcW w:w="3233" w:type="dxa"/>
            <w:vMerge/>
            <w:tcBorders>
              <w:left w:val="single" w:sz="4" w:space="0" w:color="auto"/>
              <w:right w:val="single" w:sz="4" w:space="0" w:color="auto"/>
            </w:tcBorders>
            <w:shd w:val="clear" w:color="auto" w:fill="C00000"/>
          </w:tcPr>
          <w:p w14:paraId="7D5D1963" w14:textId="77777777" w:rsidR="007C0A7B" w:rsidRPr="00056435" w:rsidRDefault="007C0A7B" w:rsidP="00B15903">
            <w:pPr>
              <w:widowControl w:val="0"/>
              <w:spacing w:line="276" w:lineRule="auto"/>
              <w:rPr>
                <w:sz w:val="24"/>
                <w:szCs w:val="24"/>
              </w:rPr>
            </w:pPr>
          </w:p>
        </w:tc>
        <w:tc>
          <w:tcPr>
            <w:tcW w:w="282" w:type="dxa"/>
            <w:tcBorders>
              <w:top w:val="nil"/>
              <w:left w:val="single" w:sz="4" w:space="0" w:color="auto"/>
              <w:bottom w:val="nil"/>
              <w:right w:val="single" w:sz="4" w:space="0" w:color="auto"/>
            </w:tcBorders>
          </w:tcPr>
          <w:p w14:paraId="77A3E924" w14:textId="77777777" w:rsidR="007C0A7B" w:rsidRPr="00056435" w:rsidRDefault="007C0A7B" w:rsidP="00B15903">
            <w:pPr>
              <w:widowControl w:val="0"/>
              <w:spacing w:line="276" w:lineRule="auto"/>
              <w:rPr>
                <w:sz w:val="24"/>
                <w:szCs w:val="24"/>
              </w:rPr>
            </w:pPr>
          </w:p>
        </w:tc>
        <w:tc>
          <w:tcPr>
            <w:tcW w:w="849" w:type="dxa"/>
            <w:tcBorders>
              <w:left w:val="single" w:sz="4" w:space="0" w:color="auto"/>
            </w:tcBorders>
            <w:shd w:val="clear" w:color="auto" w:fill="C00000"/>
            <w:vAlign w:val="center"/>
          </w:tcPr>
          <w:p w14:paraId="663405C8" w14:textId="77777777" w:rsidR="007C0A7B" w:rsidRPr="00056435" w:rsidRDefault="007C0A7B" w:rsidP="00B15903">
            <w:pPr>
              <w:jc w:val="center"/>
              <w:rPr>
                <w:b/>
                <w:sz w:val="24"/>
                <w:szCs w:val="24"/>
              </w:rPr>
            </w:pPr>
            <w:r w:rsidRPr="00056435">
              <w:rPr>
                <w:b/>
                <w:sz w:val="24"/>
                <w:szCs w:val="24"/>
              </w:rPr>
              <w:t>DÍA</w:t>
            </w:r>
          </w:p>
        </w:tc>
        <w:tc>
          <w:tcPr>
            <w:tcW w:w="849" w:type="dxa"/>
            <w:shd w:val="clear" w:color="auto" w:fill="C00000"/>
            <w:vAlign w:val="center"/>
          </w:tcPr>
          <w:p w14:paraId="74CEC5A9" w14:textId="77777777" w:rsidR="007C0A7B" w:rsidRPr="00056435" w:rsidRDefault="007C0A7B" w:rsidP="00B15903">
            <w:pPr>
              <w:jc w:val="center"/>
              <w:rPr>
                <w:b/>
                <w:sz w:val="24"/>
                <w:szCs w:val="24"/>
              </w:rPr>
            </w:pPr>
            <w:r w:rsidRPr="00056435">
              <w:rPr>
                <w:b/>
                <w:sz w:val="24"/>
                <w:szCs w:val="24"/>
              </w:rPr>
              <w:t>MES</w:t>
            </w:r>
          </w:p>
        </w:tc>
        <w:tc>
          <w:tcPr>
            <w:tcW w:w="750" w:type="dxa"/>
            <w:shd w:val="clear" w:color="auto" w:fill="C00000"/>
            <w:vAlign w:val="center"/>
          </w:tcPr>
          <w:p w14:paraId="3B81D5D6" w14:textId="77777777" w:rsidR="007C0A7B" w:rsidRPr="00056435" w:rsidRDefault="007C0A7B" w:rsidP="00B15903">
            <w:pPr>
              <w:jc w:val="center"/>
              <w:rPr>
                <w:b/>
                <w:sz w:val="24"/>
                <w:szCs w:val="24"/>
              </w:rPr>
            </w:pPr>
            <w:r w:rsidRPr="00056435">
              <w:rPr>
                <w:b/>
                <w:sz w:val="24"/>
                <w:szCs w:val="24"/>
              </w:rPr>
              <w:t>AÑO</w:t>
            </w:r>
          </w:p>
        </w:tc>
      </w:tr>
      <w:tr w:rsidR="007C0A7B" w:rsidRPr="00056435" w14:paraId="5E12BD2D" w14:textId="77777777" w:rsidTr="00694485">
        <w:trPr>
          <w:trHeight w:val="1385"/>
        </w:trPr>
        <w:tc>
          <w:tcPr>
            <w:tcW w:w="3544" w:type="dxa"/>
            <w:tcBorders>
              <w:right w:val="single" w:sz="4" w:space="0" w:color="auto"/>
            </w:tcBorders>
            <w:vAlign w:val="bottom"/>
          </w:tcPr>
          <w:p w14:paraId="462D30E3" w14:textId="77777777" w:rsidR="00D95284" w:rsidRPr="00056435" w:rsidRDefault="00AA5A3C" w:rsidP="002C026A">
            <w:pPr>
              <w:jc w:val="center"/>
            </w:pPr>
            <w:r w:rsidRPr="00056435">
              <w:t>Rubén Ortega García</w:t>
            </w:r>
          </w:p>
          <w:p w14:paraId="633C5693" w14:textId="0746E789" w:rsidR="002C026A" w:rsidRPr="00056435" w:rsidRDefault="002C026A" w:rsidP="002C026A">
            <w:pPr>
              <w:jc w:val="center"/>
            </w:pPr>
          </w:p>
        </w:tc>
        <w:tc>
          <w:tcPr>
            <w:tcW w:w="425" w:type="dxa"/>
            <w:tcBorders>
              <w:top w:val="nil"/>
              <w:left w:val="single" w:sz="4" w:space="0" w:color="auto"/>
              <w:bottom w:val="nil"/>
              <w:right w:val="single" w:sz="4" w:space="0" w:color="auto"/>
            </w:tcBorders>
            <w:vAlign w:val="bottom"/>
          </w:tcPr>
          <w:p w14:paraId="1CD22311" w14:textId="77777777" w:rsidR="007C0A7B" w:rsidRPr="00056435" w:rsidRDefault="007C0A7B" w:rsidP="006339CE">
            <w:pPr>
              <w:widowControl w:val="0"/>
              <w:jc w:val="center"/>
            </w:pPr>
          </w:p>
        </w:tc>
        <w:tc>
          <w:tcPr>
            <w:tcW w:w="3233" w:type="dxa"/>
            <w:tcBorders>
              <w:left w:val="single" w:sz="4" w:space="0" w:color="auto"/>
              <w:right w:val="single" w:sz="4" w:space="0" w:color="auto"/>
            </w:tcBorders>
            <w:vAlign w:val="bottom"/>
          </w:tcPr>
          <w:p w14:paraId="3393D3D0" w14:textId="77777777" w:rsidR="007C0A7B" w:rsidRPr="00056435" w:rsidRDefault="007C0A7B" w:rsidP="002C026A">
            <w:pPr>
              <w:widowControl w:val="0"/>
              <w:jc w:val="center"/>
            </w:pPr>
            <w:r w:rsidRPr="00056435">
              <w:t>Claudia</w:t>
            </w:r>
            <w:r w:rsidR="002C026A" w:rsidRPr="00056435">
              <w:t xml:space="preserve"> Neri Hernández</w:t>
            </w:r>
          </w:p>
          <w:p w14:paraId="4497F89A" w14:textId="4EB93E32" w:rsidR="002C026A" w:rsidRPr="00056435" w:rsidRDefault="002C026A" w:rsidP="002C026A">
            <w:pPr>
              <w:widowControl w:val="0"/>
              <w:jc w:val="center"/>
            </w:pPr>
          </w:p>
        </w:tc>
        <w:tc>
          <w:tcPr>
            <w:tcW w:w="282" w:type="dxa"/>
            <w:tcBorders>
              <w:top w:val="nil"/>
              <w:left w:val="single" w:sz="4" w:space="0" w:color="auto"/>
              <w:bottom w:val="nil"/>
              <w:right w:val="single" w:sz="4" w:space="0" w:color="auto"/>
            </w:tcBorders>
          </w:tcPr>
          <w:p w14:paraId="1528F2FB" w14:textId="77777777" w:rsidR="007C0A7B" w:rsidRPr="00056435" w:rsidRDefault="007C0A7B" w:rsidP="006339CE">
            <w:pPr>
              <w:widowControl w:val="0"/>
            </w:pPr>
          </w:p>
        </w:tc>
        <w:tc>
          <w:tcPr>
            <w:tcW w:w="849" w:type="dxa"/>
            <w:tcBorders>
              <w:left w:val="single" w:sz="4" w:space="0" w:color="auto"/>
            </w:tcBorders>
            <w:vAlign w:val="center"/>
          </w:tcPr>
          <w:p w14:paraId="5EFE4227" w14:textId="77777777" w:rsidR="007C0A7B" w:rsidRPr="00056435" w:rsidRDefault="007C0A7B" w:rsidP="006339CE">
            <w:pPr>
              <w:jc w:val="center"/>
            </w:pPr>
            <w:r w:rsidRPr="00056435">
              <w:t>07</w:t>
            </w:r>
          </w:p>
        </w:tc>
        <w:tc>
          <w:tcPr>
            <w:tcW w:w="849" w:type="dxa"/>
            <w:vAlign w:val="center"/>
          </w:tcPr>
          <w:p w14:paraId="5B3CAA22" w14:textId="6B8F735D" w:rsidR="007C0A7B" w:rsidRPr="00056435" w:rsidRDefault="00622D23" w:rsidP="006339CE">
            <w:pPr>
              <w:jc w:val="center"/>
            </w:pPr>
            <w:r w:rsidRPr="00056435">
              <w:t>08</w:t>
            </w:r>
          </w:p>
        </w:tc>
        <w:tc>
          <w:tcPr>
            <w:tcW w:w="750" w:type="dxa"/>
            <w:vAlign w:val="center"/>
          </w:tcPr>
          <w:p w14:paraId="4157BDA2" w14:textId="77777777" w:rsidR="007C0A7B" w:rsidRPr="00056435" w:rsidRDefault="007C0A7B" w:rsidP="006339CE">
            <w:pPr>
              <w:jc w:val="center"/>
            </w:pPr>
            <w:r w:rsidRPr="00056435">
              <w:t>2022</w:t>
            </w:r>
          </w:p>
        </w:tc>
      </w:tr>
    </w:tbl>
    <w:p w14:paraId="119C821C" w14:textId="77777777" w:rsidR="00D07DEF" w:rsidRPr="00056435" w:rsidRDefault="00025397">
      <w:r w:rsidRPr="00056435">
        <w:br w:type="page"/>
      </w:r>
    </w:p>
    <w:p w14:paraId="3C382232" w14:textId="77777777" w:rsidR="007C0A7B" w:rsidRPr="00056435" w:rsidRDefault="007C0A7B" w:rsidP="006339CE">
      <w:pPr>
        <w:spacing w:after="0" w:line="240" w:lineRule="auto"/>
        <w:rPr>
          <w:sz w:val="24"/>
          <w:szCs w:val="24"/>
        </w:rPr>
      </w:pPr>
    </w:p>
    <w:tbl>
      <w:tblPr>
        <w:tblStyle w:val="21"/>
        <w:tblW w:w="9848" w:type="dxa"/>
        <w:tblInd w:w="-497" w:type="dxa"/>
        <w:tblLayout w:type="fixed"/>
        <w:tblLook w:val="0400" w:firstRow="0" w:lastRow="0" w:firstColumn="0" w:lastColumn="0" w:noHBand="0" w:noVBand="1"/>
      </w:tblPr>
      <w:tblGrid>
        <w:gridCol w:w="425"/>
        <w:gridCol w:w="67"/>
        <w:gridCol w:w="2060"/>
        <w:gridCol w:w="2108"/>
        <w:gridCol w:w="18"/>
        <w:gridCol w:w="2126"/>
        <w:gridCol w:w="3044"/>
      </w:tblGrid>
      <w:tr w:rsidR="00D328C4" w:rsidRPr="00056435" w14:paraId="17FE89C5" w14:textId="77777777" w:rsidTr="00CF339B">
        <w:trPr>
          <w:trHeight w:val="289"/>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14:paraId="5084B094" w14:textId="77777777" w:rsidR="00D328C4" w:rsidRPr="00056435" w:rsidRDefault="00D328C4" w:rsidP="00B15903">
            <w:pPr>
              <w:jc w:val="center"/>
              <w:rPr>
                <w:b/>
                <w:sz w:val="24"/>
                <w:szCs w:val="24"/>
              </w:rPr>
            </w:pPr>
            <w:r w:rsidRPr="00056435">
              <w:rPr>
                <w:b/>
                <w:noProof/>
                <w:sz w:val="24"/>
                <w:szCs w:val="24"/>
              </w:rPr>
              <w:drawing>
                <wp:inline distT="0" distB="0" distL="0" distR="0" wp14:anchorId="4EBBB322" wp14:editId="11D40808">
                  <wp:extent cx="1589769" cy="702238"/>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589769" cy="702238"/>
                          </a:xfrm>
                          <a:prstGeom prst="rect">
                            <a:avLst/>
                          </a:prstGeom>
                          <a:ln/>
                        </pic:spPr>
                      </pic:pic>
                    </a:graphicData>
                  </a:graphic>
                </wp:inline>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0D77047F" w14:textId="77777777" w:rsidR="00D328C4" w:rsidRPr="00056435" w:rsidRDefault="00D328C4" w:rsidP="00B15903">
            <w:pPr>
              <w:spacing w:after="0"/>
              <w:jc w:val="center"/>
              <w:rPr>
                <w:b/>
                <w:sz w:val="24"/>
                <w:szCs w:val="24"/>
              </w:rPr>
            </w:pPr>
            <w:r w:rsidRPr="00056435">
              <w:rPr>
                <w:b/>
                <w:sz w:val="24"/>
                <w:szCs w:val="24"/>
              </w:rPr>
              <w:t>DESCRIPCIÓN DE PUESTOS</w:t>
            </w: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9F430BD" w14:textId="77777777" w:rsidR="00D328C4" w:rsidRPr="00056435" w:rsidRDefault="00D328C4" w:rsidP="006339CE">
            <w:pPr>
              <w:spacing w:after="0" w:line="240" w:lineRule="auto"/>
              <w:rPr>
                <w:b/>
                <w:sz w:val="24"/>
                <w:szCs w:val="24"/>
              </w:rPr>
            </w:pPr>
            <w:r w:rsidRPr="00056435">
              <w:rPr>
                <w:b/>
                <w:sz w:val="24"/>
                <w:szCs w:val="24"/>
              </w:rPr>
              <w:t>RSGC5.3,A</w:t>
            </w:r>
          </w:p>
        </w:tc>
      </w:tr>
      <w:tr w:rsidR="00D328C4" w:rsidRPr="00056435" w14:paraId="7F1740F2" w14:textId="77777777" w:rsidTr="00CF339B">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1AF80C82" w14:textId="77777777" w:rsidR="00D328C4" w:rsidRPr="00056435" w:rsidRDefault="00D328C4" w:rsidP="00B15903">
            <w:pPr>
              <w:widowControl w:val="0"/>
              <w:pBdr>
                <w:top w:val="nil"/>
                <w:left w:val="nil"/>
                <w:bottom w:val="nil"/>
                <w:right w:val="nil"/>
                <w:between w:val="nil"/>
              </w:pBdr>
              <w:spacing w:after="0" w:line="276" w:lineRule="auto"/>
              <w:rPr>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390484B5" w14:textId="1E486E0B" w:rsidR="00D328C4" w:rsidRPr="00056435" w:rsidRDefault="00D328C4" w:rsidP="00B15903">
            <w:pPr>
              <w:pStyle w:val="Ttulo2"/>
              <w:spacing w:before="0"/>
              <w:jc w:val="center"/>
              <w:rPr>
                <w:rFonts w:ascii="Times New Roman" w:eastAsia="Times New Roman" w:hAnsi="Times New Roman" w:cs="Times New Roman"/>
                <w:color w:val="000000"/>
                <w:sz w:val="24"/>
                <w:szCs w:val="24"/>
              </w:rPr>
            </w:pPr>
            <w:bookmarkStart w:id="51" w:name="_Toc122346594"/>
            <w:r w:rsidRPr="00056435">
              <w:rPr>
                <w:rFonts w:ascii="Times New Roman" w:eastAsia="Times New Roman" w:hAnsi="Times New Roman" w:cs="Times New Roman"/>
                <w:color w:val="000000"/>
                <w:sz w:val="24"/>
                <w:szCs w:val="24"/>
              </w:rPr>
              <w:t>Responsable de Capacitación</w:t>
            </w:r>
            <w:bookmarkEnd w:id="51"/>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D63F768" w14:textId="130B304E" w:rsidR="00D328C4" w:rsidRPr="00056435" w:rsidRDefault="00D328C4" w:rsidP="00B15903">
            <w:pPr>
              <w:spacing w:after="0" w:line="240" w:lineRule="auto"/>
              <w:rPr>
                <w:b/>
                <w:sz w:val="24"/>
                <w:szCs w:val="24"/>
              </w:rPr>
            </w:pPr>
            <w:r w:rsidRPr="00056435">
              <w:rPr>
                <w:b/>
                <w:sz w:val="24"/>
                <w:szCs w:val="24"/>
              </w:rPr>
              <w:t xml:space="preserve">Fecha: </w:t>
            </w:r>
            <w:r w:rsidR="00694485" w:rsidRPr="00056435">
              <w:rPr>
                <w:sz w:val="24"/>
                <w:szCs w:val="24"/>
              </w:rPr>
              <w:t>07/08</w:t>
            </w:r>
            <w:r w:rsidRPr="00056435">
              <w:rPr>
                <w:sz w:val="24"/>
                <w:szCs w:val="24"/>
              </w:rPr>
              <w:t>/2022</w:t>
            </w:r>
          </w:p>
        </w:tc>
      </w:tr>
      <w:tr w:rsidR="00D328C4" w:rsidRPr="00056435" w14:paraId="6891818F" w14:textId="77777777" w:rsidTr="00CF339B">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3A2380F8" w14:textId="77777777" w:rsidR="00D328C4" w:rsidRPr="00056435" w:rsidRDefault="00D328C4" w:rsidP="00B15903">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7F178A13" w14:textId="77777777" w:rsidR="00D328C4" w:rsidRPr="00056435" w:rsidRDefault="00D328C4" w:rsidP="00B15903">
            <w:pPr>
              <w:widowControl w:val="0"/>
              <w:pBdr>
                <w:top w:val="nil"/>
                <w:left w:val="nil"/>
                <w:bottom w:val="nil"/>
                <w:right w:val="nil"/>
                <w:between w:val="nil"/>
              </w:pBdr>
              <w:spacing w:after="0" w:line="276" w:lineRule="auto"/>
              <w:rPr>
                <w:b/>
                <w:sz w:val="24"/>
                <w:szCs w:val="24"/>
              </w:rPr>
            </w:pP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18EEE4" w14:textId="77777777" w:rsidR="00D328C4" w:rsidRPr="00056435" w:rsidRDefault="00D328C4" w:rsidP="00B15903">
            <w:pPr>
              <w:spacing w:after="0" w:line="240" w:lineRule="auto"/>
              <w:rPr>
                <w:b/>
                <w:sz w:val="24"/>
                <w:szCs w:val="24"/>
              </w:rPr>
            </w:pPr>
            <w:r w:rsidRPr="00056435">
              <w:rPr>
                <w:b/>
                <w:sz w:val="24"/>
                <w:szCs w:val="24"/>
              </w:rPr>
              <w:t xml:space="preserve">Edición: </w:t>
            </w:r>
            <w:r w:rsidRPr="00056435">
              <w:rPr>
                <w:sz w:val="24"/>
                <w:szCs w:val="24"/>
              </w:rPr>
              <w:t>01</w:t>
            </w:r>
          </w:p>
        </w:tc>
      </w:tr>
      <w:tr w:rsidR="00D328C4" w:rsidRPr="00056435" w14:paraId="1C21A741" w14:textId="77777777" w:rsidTr="00CF339B">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312437E5" w14:textId="77777777" w:rsidR="00D328C4" w:rsidRPr="00056435" w:rsidRDefault="00D328C4" w:rsidP="00B15903">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55812A13" w14:textId="77777777" w:rsidR="00D328C4" w:rsidRPr="00056435" w:rsidRDefault="00D328C4" w:rsidP="00B15903">
            <w:pPr>
              <w:widowControl w:val="0"/>
              <w:pBdr>
                <w:top w:val="nil"/>
                <w:left w:val="nil"/>
                <w:bottom w:val="nil"/>
                <w:right w:val="nil"/>
                <w:between w:val="nil"/>
              </w:pBdr>
              <w:spacing w:after="0" w:line="276" w:lineRule="auto"/>
              <w:rPr>
                <w:b/>
                <w:sz w:val="24"/>
                <w:szCs w:val="24"/>
              </w:rPr>
            </w:pP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7380B98" w14:textId="77777777" w:rsidR="00D328C4" w:rsidRPr="00056435" w:rsidRDefault="00D328C4" w:rsidP="00B15903">
            <w:pPr>
              <w:spacing w:after="0" w:line="240" w:lineRule="auto"/>
              <w:rPr>
                <w:b/>
                <w:sz w:val="24"/>
                <w:szCs w:val="24"/>
              </w:rPr>
            </w:pPr>
            <w:r w:rsidRPr="00056435">
              <w:rPr>
                <w:b/>
                <w:sz w:val="24"/>
                <w:szCs w:val="24"/>
              </w:rPr>
              <w:t xml:space="preserve">Página: </w:t>
            </w:r>
            <w:r w:rsidRPr="00056435">
              <w:rPr>
                <w:sz w:val="24"/>
                <w:szCs w:val="24"/>
              </w:rPr>
              <w:t>1-2</w:t>
            </w:r>
          </w:p>
        </w:tc>
      </w:tr>
      <w:tr w:rsidR="00D328C4" w:rsidRPr="00056435" w14:paraId="04DC275D" w14:textId="77777777" w:rsidTr="00CF339B">
        <w:trPr>
          <w:trHeight w:val="298"/>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521A24B4" w14:textId="77777777" w:rsidR="00D328C4" w:rsidRPr="00056435" w:rsidRDefault="00D328C4" w:rsidP="00B15903">
            <w:pPr>
              <w:spacing w:after="0"/>
              <w:jc w:val="both"/>
              <w:rPr>
                <w:b/>
                <w:sz w:val="24"/>
                <w:szCs w:val="24"/>
              </w:rPr>
            </w:pPr>
            <w:r w:rsidRPr="00056435">
              <w:rPr>
                <w:b/>
                <w:sz w:val="24"/>
                <w:szCs w:val="24"/>
              </w:rPr>
              <w:t>Unidad: Dirección de Desarrollo y Gestión de Recursos Humanos</w:t>
            </w:r>
          </w:p>
        </w:tc>
        <w:tc>
          <w:tcPr>
            <w:tcW w:w="5188"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4FFF0127" w14:textId="77777777" w:rsidR="00D328C4" w:rsidRPr="00056435" w:rsidRDefault="00D328C4" w:rsidP="00D328C4">
            <w:pPr>
              <w:spacing w:after="0"/>
              <w:rPr>
                <w:b/>
                <w:sz w:val="24"/>
                <w:szCs w:val="24"/>
              </w:rPr>
            </w:pPr>
            <w:r w:rsidRPr="00056435">
              <w:rPr>
                <w:b/>
                <w:sz w:val="24"/>
                <w:szCs w:val="24"/>
              </w:rPr>
              <w:t>Área: Capacitación</w:t>
            </w:r>
          </w:p>
        </w:tc>
      </w:tr>
      <w:tr w:rsidR="00D328C4" w:rsidRPr="00056435" w14:paraId="59933DE9" w14:textId="77777777" w:rsidTr="00CF339B">
        <w:trPr>
          <w:trHeight w:val="298"/>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0CDEC75F" w14:textId="77777777" w:rsidR="00D328C4" w:rsidRPr="00056435" w:rsidRDefault="00D328C4" w:rsidP="00B15903">
            <w:pPr>
              <w:spacing w:after="0"/>
              <w:jc w:val="center"/>
              <w:rPr>
                <w:b/>
                <w:sz w:val="24"/>
                <w:szCs w:val="24"/>
              </w:rPr>
            </w:pPr>
            <w:r w:rsidRPr="00056435">
              <w:rPr>
                <w:b/>
                <w:sz w:val="24"/>
                <w:szCs w:val="24"/>
              </w:rPr>
              <w:t>IDENTIFICACIÓN DEL PUESTO</w:t>
            </w:r>
          </w:p>
        </w:tc>
      </w:tr>
      <w:tr w:rsidR="00D328C4" w:rsidRPr="00056435" w14:paraId="174A4274" w14:textId="77777777" w:rsidTr="00CF339B">
        <w:trPr>
          <w:trHeight w:val="298"/>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00BAE88B" w14:textId="77777777" w:rsidR="00D328C4" w:rsidRPr="00056435" w:rsidRDefault="00D328C4" w:rsidP="00B15903">
            <w:pPr>
              <w:spacing w:after="0"/>
              <w:jc w:val="center"/>
              <w:rPr>
                <w:b/>
                <w:sz w:val="24"/>
                <w:szCs w:val="24"/>
              </w:rPr>
            </w:pPr>
            <w:r w:rsidRPr="00056435">
              <w:rPr>
                <w:b/>
                <w:sz w:val="24"/>
                <w:szCs w:val="24"/>
              </w:rPr>
              <w:t>NOMBRE DEL PUESTO</w:t>
            </w:r>
          </w:p>
        </w:tc>
        <w:tc>
          <w:tcPr>
            <w:tcW w:w="5170" w:type="dxa"/>
            <w:gridSpan w:val="2"/>
            <w:tcBorders>
              <w:top w:val="single" w:sz="4" w:space="0" w:color="000000"/>
              <w:left w:val="nil"/>
              <w:bottom w:val="single" w:sz="4" w:space="0" w:color="000000"/>
              <w:right w:val="single" w:sz="4" w:space="0" w:color="000000"/>
            </w:tcBorders>
            <w:shd w:val="clear" w:color="auto" w:fill="C00000"/>
            <w:vAlign w:val="center"/>
          </w:tcPr>
          <w:p w14:paraId="1D77C842" w14:textId="77777777" w:rsidR="00D328C4" w:rsidRPr="00056435" w:rsidRDefault="00D328C4" w:rsidP="00B15903">
            <w:pPr>
              <w:spacing w:after="0"/>
              <w:jc w:val="center"/>
              <w:rPr>
                <w:b/>
                <w:sz w:val="24"/>
                <w:szCs w:val="24"/>
              </w:rPr>
            </w:pPr>
            <w:r w:rsidRPr="00056435">
              <w:rPr>
                <w:b/>
                <w:sz w:val="24"/>
                <w:szCs w:val="24"/>
              </w:rPr>
              <w:t>No. DE PERSONAS EN EL PUESTO</w:t>
            </w:r>
          </w:p>
        </w:tc>
      </w:tr>
      <w:tr w:rsidR="00D328C4" w:rsidRPr="00056435" w14:paraId="2BF41F32" w14:textId="77777777" w:rsidTr="00CF339B">
        <w:trPr>
          <w:trHeight w:val="271"/>
        </w:trPr>
        <w:tc>
          <w:tcPr>
            <w:tcW w:w="4678" w:type="dxa"/>
            <w:gridSpan w:val="5"/>
            <w:tcBorders>
              <w:top w:val="single" w:sz="4" w:space="0" w:color="000000"/>
              <w:left w:val="single" w:sz="4" w:space="0" w:color="000000"/>
              <w:bottom w:val="single" w:sz="4" w:space="0" w:color="000000"/>
              <w:right w:val="single" w:sz="4" w:space="0" w:color="000000"/>
            </w:tcBorders>
            <w:vAlign w:val="center"/>
          </w:tcPr>
          <w:p w14:paraId="16E41D25" w14:textId="77777777" w:rsidR="00D328C4" w:rsidRPr="00056435" w:rsidRDefault="00D328C4" w:rsidP="00D328C4">
            <w:pPr>
              <w:pBdr>
                <w:top w:val="nil"/>
                <w:left w:val="nil"/>
                <w:bottom w:val="nil"/>
                <w:right w:val="nil"/>
                <w:between w:val="nil"/>
              </w:pBdr>
              <w:spacing w:after="0"/>
              <w:jc w:val="center"/>
              <w:rPr>
                <w:b/>
                <w:sz w:val="24"/>
                <w:szCs w:val="24"/>
              </w:rPr>
            </w:pPr>
            <w:r w:rsidRPr="00056435">
              <w:rPr>
                <w:b/>
                <w:sz w:val="24"/>
                <w:szCs w:val="24"/>
              </w:rPr>
              <w:t>Responsable de Capacitación</w:t>
            </w:r>
          </w:p>
        </w:tc>
        <w:tc>
          <w:tcPr>
            <w:tcW w:w="5170" w:type="dxa"/>
            <w:gridSpan w:val="2"/>
            <w:tcBorders>
              <w:top w:val="single" w:sz="4" w:space="0" w:color="000000"/>
              <w:left w:val="nil"/>
              <w:bottom w:val="single" w:sz="4" w:space="0" w:color="000000"/>
              <w:right w:val="single" w:sz="4" w:space="0" w:color="000000"/>
            </w:tcBorders>
            <w:vAlign w:val="center"/>
          </w:tcPr>
          <w:p w14:paraId="483ECABA" w14:textId="77777777" w:rsidR="00D328C4" w:rsidRPr="00056435" w:rsidRDefault="00D328C4" w:rsidP="00D328C4">
            <w:pPr>
              <w:pBdr>
                <w:top w:val="nil"/>
                <w:left w:val="nil"/>
                <w:bottom w:val="nil"/>
                <w:right w:val="nil"/>
                <w:between w:val="nil"/>
              </w:pBdr>
              <w:spacing w:after="0"/>
              <w:jc w:val="center"/>
              <w:rPr>
                <w:b/>
                <w:sz w:val="24"/>
                <w:szCs w:val="24"/>
              </w:rPr>
            </w:pPr>
            <w:r w:rsidRPr="00056435">
              <w:rPr>
                <w:b/>
                <w:sz w:val="24"/>
                <w:szCs w:val="24"/>
              </w:rPr>
              <w:t>1</w:t>
            </w:r>
          </w:p>
        </w:tc>
      </w:tr>
      <w:tr w:rsidR="00D328C4" w:rsidRPr="00056435" w14:paraId="51F40ADC" w14:textId="77777777" w:rsidTr="00CF339B">
        <w:trPr>
          <w:trHeight w:val="298"/>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4F5D863F" w14:textId="77777777" w:rsidR="00D328C4" w:rsidRPr="00056435" w:rsidRDefault="00D328C4" w:rsidP="00B15903">
            <w:pPr>
              <w:spacing w:after="0"/>
              <w:jc w:val="center"/>
              <w:rPr>
                <w:b/>
                <w:sz w:val="24"/>
                <w:szCs w:val="24"/>
              </w:rPr>
            </w:pPr>
            <w:r w:rsidRPr="00056435">
              <w:rPr>
                <w:b/>
                <w:sz w:val="24"/>
                <w:szCs w:val="24"/>
              </w:rPr>
              <w:t>TRAMO DE CONTROL</w:t>
            </w:r>
          </w:p>
        </w:tc>
      </w:tr>
      <w:tr w:rsidR="00D328C4" w:rsidRPr="00056435" w14:paraId="405A4274" w14:textId="77777777" w:rsidTr="00CF339B">
        <w:trPr>
          <w:trHeight w:val="298"/>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1A5169F3" w14:textId="64D14646" w:rsidR="00D328C4" w:rsidRPr="00056435" w:rsidRDefault="00D328C4" w:rsidP="00D328C4">
            <w:pPr>
              <w:jc w:val="both"/>
              <w:rPr>
                <w:sz w:val="24"/>
                <w:szCs w:val="24"/>
              </w:rPr>
            </w:pPr>
            <w:r w:rsidRPr="00056435">
              <w:rPr>
                <w:b/>
                <w:sz w:val="24"/>
                <w:szCs w:val="24"/>
              </w:rPr>
              <w:t>REPORTA A:</w:t>
            </w:r>
            <w:r w:rsidRPr="00056435">
              <w:rPr>
                <w:sz w:val="24"/>
                <w:szCs w:val="24"/>
              </w:rPr>
              <w:t xml:space="preserve"> Director de Desarrollo y Gestión de Recursos Humanos y Subdirectora</w:t>
            </w:r>
            <w:r w:rsidR="00413296" w:rsidRPr="00056435">
              <w:rPr>
                <w:sz w:val="24"/>
                <w:szCs w:val="24"/>
              </w:rPr>
              <w:t>.</w:t>
            </w:r>
          </w:p>
        </w:tc>
      </w:tr>
      <w:tr w:rsidR="00D328C4" w:rsidRPr="00056435" w14:paraId="59E0CBD8" w14:textId="77777777" w:rsidTr="00CF339B">
        <w:trPr>
          <w:trHeight w:val="298"/>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61B4384D" w14:textId="4EC1A190" w:rsidR="00D328C4" w:rsidRPr="00056435" w:rsidRDefault="00D328C4" w:rsidP="00D328C4">
            <w:pPr>
              <w:jc w:val="both"/>
              <w:rPr>
                <w:b/>
                <w:sz w:val="24"/>
                <w:szCs w:val="24"/>
              </w:rPr>
            </w:pPr>
            <w:r w:rsidRPr="00056435">
              <w:rPr>
                <w:b/>
                <w:sz w:val="24"/>
                <w:szCs w:val="24"/>
              </w:rPr>
              <w:t>SUPERVISA A:</w:t>
            </w:r>
            <w:r w:rsidRPr="00056435">
              <w:rPr>
                <w:sz w:val="24"/>
                <w:szCs w:val="24"/>
              </w:rPr>
              <w:t xml:space="preserve"> N/A</w:t>
            </w:r>
            <w:r w:rsidR="00F91A86" w:rsidRPr="00056435">
              <w:rPr>
                <w:sz w:val="24"/>
                <w:szCs w:val="24"/>
              </w:rPr>
              <w:t>.</w:t>
            </w:r>
          </w:p>
        </w:tc>
      </w:tr>
      <w:tr w:rsidR="00D328C4" w:rsidRPr="00056435" w14:paraId="7886720D" w14:textId="77777777" w:rsidTr="00CF339B">
        <w:trPr>
          <w:trHeight w:val="298"/>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30FD17CA" w14:textId="0D39986B" w:rsidR="00B1478D" w:rsidRPr="00056435" w:rsidRDefault="00D328C4" w:rsidP="00D03D78">
            <w:pPr>
              <w:jc w:val="both"/>
              <w:rPr>
                <w:sz w:val="24"/>
                <w:szCs w:val="24"/>
              </w:rPr>
            </w:pPr>
            <w:r w:rsidRPr="00056435">
              <w:rPr>
                <w:b/>
                <w:sz w:val="24"/>
                <w:szCs w:val="24"/>
              </w:rPr>
              <w:t>DESCRIPCIÓN GENERAL:</w:t>
            </w:r>
            <w:r w:rsidRPr="00056435">
              <w:rPr>
                <w:sz w:val="24"/>
                <w:szCs w:val="24"/>
              </w:rPr>
              <w:t xml:space="preserve"> </w:t>
            </w:r>
            <w:r w:rsidR="00B1478D" w:rsidRPr="00056435">
              <w:rPr>
                <w:sz w:val="24"/>
                <w:szCs w:val="24"/>
              </w:rPr>
              <w:t>Atender las necesidades de capacitación del personal administrativo, media</w:t>
            </w:r>
            <w:r w:rsidR="00E32585" w:rsidRPr="00056435">
              <w:rPr>
                <w:sz w:val="24"/>
                <w:szCs w:val="24"/>
              </w:rPr>
              <w:t xml:space="preserve">nte la elaboración de un programa de capacitación anual </w:t>
            </w:r>
            <w:r w:rsidR="008A28DB" w:rsidRPr="00056435">
              <w:rPr>
                <w:sz w:val="24"/>
                <w:szCs w:val="24"/>
              </w:rPr>
              <w:t>y la</w:t>
            </w:r>
            <w:r w:rsidR="00E32585" w:rsidRPr="00056435">
              <w:rPr>
                <w:sz w:val="24"/>
                <w:szCs w:val="24"/>
              </w:rPr>
              <w:t xml:space="preserve"> gestión </w:t>
            </w:r>
            <w:r w:rsidR="008A28DB" w:rsidRPr="00056435">
              <w:rPr>
                <w:sz w:val="24"/>
                <w:szCs w:val="24"/>
              </w:rPr>
              <w:t>correspondiente en conjunto con</w:t>
            </w:r>
            <w:r w:rsidR="00B1478D" w:rsidRPr="00056435">
              <w:rPr>
                <w:sz w:val="24"/>
                <w:szCs w:val="24"/>
              </w:rPr>
              <w:t xml:space="preserve"> la </w:t>
            </w:r>
            <w:r w:rsidR="00D03D78" w:rsidRPr="00056435">
              <w:rPr>
                <w:sz w:val="24"/>
                <w:szCs w:val="24"/>
              </w:rPr>
              <w:t>Comisión</w:t>
            </w:r>
            <w:r w:rsidR="00592AAB" w:rsidRPr="00056435">
              <w:rPr>
                <w:sz w:val="24"/>
                <w:szCs w:val="24"/>
              </w:rPr>
              <w:t xml:space="preserve"> de Capacitación y </w:t>
            </w:r>
            <w:r w:rsidR="00D03D78" w:rsidRPr="00056435">
              <w:rPr>
                <w:sz w:val="24"/>
                <w:szCs w:val="24"/>
              </w:rPr>
              <w:t xml:space="preserve">Cultura a través del </w:t>
            </w:r>
            <w:r w:rsidR="00242C57" w:rsidRPr="00056435">
              <w:rPr>
                <w:sz w:val="24"/>
                <w:szCs w:val="24"/>
              </w:rPr>
              <w:t>Secretario de E</w:t>
            </w:r>
            <w:r w:rsidR="00D03D78" w:rsidRPr="00056435">
              <w:rPr>
                <w:sz w:val="24"/>
                <w:szCs w:val="24"/>
              </w:rPr>
              <w:t>ducación Sindical del STEUJED.</w:t>
            </w:r>
          </w:p>
        </w:tc>
      </w:tr>
      <w:tr w:rsidR="00D328C4" w:rsidRPr="00056435" w14:paraId="193282A0" w14:textId="77777777" w:rsidTr="00CF339B">
        <w:trPr>
          <w:trHeight w:val="294"/>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58D25C79" w14:textId="77777777" w:rsidR="00D328C4" w:rsidRPr="00056435" w:rsidRDefault="00D328C4" w:rsidP="00B15903">
            <w:pPr>
              <w:spacing w:after="0"/>
              <w:jc w:val="center"/>
              <w:rPr>
                <w:b/>
                <w:sz w:val="24"/>
                <w:szCs w:val="24"/>
              </w:rPr>
            </w:pPr>
            <w:r w:rsidRPr="00056435">
              <w:rPr>
                <w:b/>
                <w:sz w:val="24"/>
                <w:szCs w:val="24"/>
              </w:rPr>
              <w:t>DESCRIPCIÓN ESPECÍFICA</w:t>
            </w:r>
          </w:p>
        </w:tc>
      </w:tr>
      <w:tr w:rsidR="00D328C4" w:rsidRPr="00056435" w14:paraId="6F1CCB2C" w14:textId="77777777" w:rsidTr="00CF339B">
        <w:trPr>
          <w:trHeight w:val="274"/>
        </w:trPr>
        <w:tc>
          <w:tcPr>
            <w:tcW w:w="425" w:type="dxa"/>
            <w:tcBorders>
              <w:top w:val="single" w:sz="4" w:space="0" w:color="000000"/>
              <w:left w:val="single" w:sz="4" w:space="0" w:color="000000"/>
              <w:bottom w:val="single" w:sz="4" w:space="0" w:color="000000"/>
              <w:right w:val="single" w:sz="4" w:space="0" w:color="000000"/>
            </w:tcBorders>
            <w:vAlign w:val="center"/>
          </w:tcPr>
          <w:p w14:paraId="41C9E07C" w14:textId="77777777" w:rsidR="00D328C4" w:rsidRPr="00056435" w:rsidRDefault="00D328C4" w:rsidP="00D328C4">
            <w:pPr>
              <w:spacing w:after="0" w:line="240" w:lineRule="auto"/>
              <w:jc w:val="center"/>
              <w:rPr>
                <w:sz w:val="24"/>
                <w:szCs w:val="24"/>
              </w:rPr>
            </w:pPr>
            <w:r w:rsidRPr="00056435">
              <w:rPr>
                <w:sz w:val="24"/>
                <w:szCs w:val="24"/>
              </w:rPr>
              <w:t>1</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14:paraId="78B5BCE6" w14:textId="1542B467" w:rsidR="00D328C4" w:rsidRPr="00056435" w:rsidRDefault="00D328C4" w:rsidP="00D328C4">
            <w:pPr>
              <w:spacing w:after="0" w:line="240" w:lineRule="auto"/>
              <w:jc w:val="both"/>
              <w:rPr>
                <w:sz w:val="24"/>
                <w:szCs w:val="24"/>
              </w:rPr>
            </w:pPr>
            <w:r w:rsidRPr="00056435">
              <w:rPr>
                <w:sz w:val="24"/>
                <w:szCs w:val="24"/>
              </w:rPr>
              <w:t>Planea</w:t>
            </w:r>
            <w:r w:rsidR="00F91A86" w:rsidRPr="00056435">
              <w:rPr>
                <w:sz w:val="24"/>
                <w:szCs w:val="24"/>
              </w:rPr>
              <w:t>r</w:t>
            </w:r>
            <w:r w:rsidRPr="00056435">
              <w:rPr>
                <w:sz w:val="24"/>
                <w:szCs w:val="24"/>
              </w:rPr>
              <w:t xml:space="preserve"> el método de detección de necesidades</w:t>
            </w:r>
            <w:r w:rsidR="00BD4AC2" w:rsidRPr="00056435">
              <w:rPr>
                <w:sz w:val="24"/>
                <w:szCs w:val="24"/>
              </w:rPr>
              <w:t xml:space="preserve"> de capacitación</w:t>
            </w:r>
            <w:r w:rsidRPr="00056435">
              <w:rPr>
                <w:sz w:val="24"/>
                <w:szCs w:val="24"/>
              </w:rPr>
              <w:t>.</w:t>
            </w:r>
          </w:p>
        </w:tc>
      </w:tr>
      <w:tr w:rsidR="00D328C4" w:rsidRPr="00056435" w14:paraId="0EA5561E" w14:textId="77777777" w:rsidTr="00CF339B">
        <w:trPr>
          <w:trHeight w:val="271"/>
        </w:trPr>
        <w:tc>
          <w:tcPr>
            <w:tcW w:w="425" w:type="dxa"/>
            <w:tcBorders>
              <w:top w:val="single" w:sz="4" w:space="0" w:color="000000"/>
              <w:left w:val="single" w:sz="4" w:space="0" w:color="000000"/>
              <w:bottom w:val="single" w:sz="4" w:space="0" w:color="000000"/>
              <w:right w:val="single" w:sz="4" w:space="0" w:color="000000"/>
            </w:tcBorders>
            <w:vAlign w:val="center"/>
          </w:tcPr>
          <w:p w14:paraId="3EAB4E7F" w14:textId="77777777" w:rsidR="00D328C4" w:rsidRPr="00056435" w:rsidRDefault="00D328C4" w:rsidP="00D328C4">
            <w:pPr>
              <w:spacing w:after="0" w:line="240" w:lineRule="auto"/>
              <w:jc w:val="center"/>
              <w:rPr>
                <w:sz w:val="24"/>
                <w:szCs w:val="24"/>
              </w:rPr>
            </w:pPr>
            <w:r w:rsidRPr="00056435">
              <w:rPr>
                <w:sz w:val="24"/>
                <w:szCs w:val="24"/>
              </w:rPr>
              <w:t>2</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14:paraId="4CEF2D30" w14:textId="13D221A9" w:rsidR="00D328C4" w:rsidRPr="00056435" w:rsidRDefault="00D328C4" w:rsidP="00D328C4">
            <w:pPr>
              <w:spacing w:after="0" w:line="240" w:lineRule="auto"/>
              <w:jc w:val="both"/>
              <w:rPr>
                <w:sz w:val="24"/>
                <w:szCs w:val="24"/>
              </w:rPr>
            </w:pPr>
            <w:r w:rsidRPr="00056435">
              <w:rPr>
                <w:sz w:val="24"/>
                <w:szCs w:val="24"/>
              </w:rPr>
              <w:t>Elabora</w:t>
            </w:r>
            <w:r w:rsidR="00F91A86" w:rsidRPr="00056435">
              <w:rPr>
                <w:sz w:val="24"/>
                <w:szCs w:val="24"/>
              </w:rPr>
              <w:t>r</w:t>
            </w:r>
            <w:r w:rsidRPr="00056435">
              <w:rPr>
                <w:sz w:val="24"/>
                <w:szCs w:val="24"/>
              </w:rPr>
              <w:t xml:space="preserve"> el Programa Anual de Capacitación de acuerdo a las necesidades detectadas.</w:t>
            </w:r>
          </w:p>
        </w:tc>
      </w:tr>
      <w:tr w:rsidR="00D328C4" w:rsidRPr="00056435" w14:paraId="60ED72AA" w14:textId="77777777" w:rsidTr="00CF339B">
        <w:trPr>
          <w:trHeight w:val="193"/>
        </w:trPr>
        <w:tc>
          <w:tcPr>
            <w:tcW w:w="425" w:type="dxa"/>
            <w:tcBorders>
              <w:top w:val="single" w:sz="4" w:space="0" w:color="000000"/>
              <w:left w:val="single" w:sz="4" w:space="0" w:color="000000"/>
              <w:bottom w:val="single" w:sz="4" w:space="0" w:color="000000"/>
              <w:right w:val="single" w:sz="4" w:space="0" w:color="000000"/>
            </w:tcBorders>
            <w:vAlign w:val="center"/>
          </w:tcPr>
          <w:p w14:paraId="77E581E8" w14:textId="77777777" w:rsidR="00D328C4" w:rsidRPr="00056435" w:rsidRDefault="00D328C4" w:rsidP="00D328C4">
            <w:pPr>
              <w:spacing w:after="0" w:line="240" w:lineRule="auto"/>
              <w:jc w:val="center"/>
              <w:rPr>
                <w:sz w:val="24"/>
                <w:szCs w:val="24"/>
              </w:rPr>
            </w:pPr>
            <w:r w:rsidRPr="00056435">
              <w:rPr>
                <w:sz w:val="24"/>
                <w:szCs w:val="24"/>
              </w:rPr>
              <w:t>3</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14:paraId="3AB58649" w14:textId="4017B1ED" w:rsidR="00D328C4" w:rsidRPr="00056435" w:rsidRDefault="00D328C4" w:rsidP="00D328C4">
            <w:pPr>
              <w:spacing w:after="0" w:line="240" w:lineRule="auto"/>
              <w:jc w:val="both"/>
              <w:rPr>
                <w:sz w:val="24"/>
                <w:szCs w:val="24"/>
              </w:rPr>
            </w:pPr>
            <w:r w:rsidRPr="00056435">
              <w:rPr>
                <w:sz w:val="24"/>
                <w:szCs w:val="24"/>
              </w:rPr>
              <w:t>Organiza</w:t>
            </w:r>
            <w:r w:rsidR="00F91A86" w:rsidRPr="00056435">
              <w:rPr>
                <w:sz w:val="24"/>
                <w:szCs w:val="24"/>
              </w:rPr>
              <w:t>r</w:t>
            </w:r>
            <w:r w:rsidRPr="00056435">
              <w:rPr>
                <w:sz w:val="24"/>
                <w:szCs w:val="24"/>
              </w:rPr>
              <w:t xml:space="preserve"> cursos, busca</w:t>
            </w:r>
            <w:r w:rsidR="00F91A86" w:rsidRPr="00056435">
              <w:rPr>
                <w:sz w:val="24"/>
                <w:szCs w:val="24"/>
              </w:rPr>
              <w:t>r</w:t>
            </w:r>
            <w:r w:rsidRPr="00056435">
              <w:rPr>
                <w:sz w:val="24"/>
                <w:szCs w:val="24"/>
              </w:rPr>
              <w:t xml:space="preserve"> expositor y selecciona</w:t>
            </w:r>
            <w:r w:rsidR="00F91A86" w:rsidRPr="00056435">
              <w:rPr>
                <w:sz w:val="24"/>
                <w:szCs w:val="24"/>
              </w:rPr>
              <w:t>r</w:t>
            </w:r>
            <w:r w:rsidRPr="00056435">
              <w:rPr>
                <w:sz w:val="24"/>
                <w:szCs w:val="24"/>
              </w:rPr>
              <w:t xml:space="preserve"> instalaciones.</w:t>
            </w:r>
          </w:p>
        </w:tc>
      </w:tr>
      <w:tr w:rsidR="00D328C4" w:rsidRPr="00056435" w14:paraId="4A04A5FD" w14:textId="77777777" w:rsidTr="00CF339B">
        <w:trPr>
          <w:trHeight w:val="193"/>
        </w:trPr>
        <w:tc>
          <w:tcPr>
            <w:tcW w:w="425" w:type="dxa"/>
            <w:tcBorders>
              <w:top w:val="single" w:sz="4" w:space="0" w:color="000000"/>
              <w:left w:val="single" w:sz="4" w:space="0" w:color="000000"/>
              <w:bottom w:val="single" w:sz="4" w:space="0" w:color="000000"/>
              <w:right w:val="single" w:sz="4" w:space="0" w:color="000000"/>
            </w:tcBorders>
            <w:vAlign w:val="center"/>
          </w:tcPr>
          <w:p w14:paraId="1054BCED" w14:textId="77777777" w:rsidR="00D328C4" w:rsidRPr="00056435" w:rsidRDefault="00D328C4" w:rsidP="00D328C4">
            <w:pPr>
              <w:spacing w:after="0" w:line="240" w:lineRule="auto"/>
              <w:jc w:val="center"/>
              <w:rPr>
                <w:sz w:val="24"/>
                <w:szCs w:val="24"/>
              </w:rPr>
            </w:pPr>
            <w:r w:rsidRPr="00056435">
              <w:rPr>
                <w:sz w:val="24"/>
                <w:szCs w:val="24"/>
              </w:rPr>
              <w:t>4</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14:paraId="1DE0896C" w14:textId="2F48E053" w:rsidR="00D328C4" w:rsidRPr="00056435" w:rsidRDefault="00D328C4" w:rsidP="00D328C4">
            <w:pPr>
              <w:spacing w:after="0" w:line="240" w:lineRule="auto"/>
              <w:jc w:val="both"/>
              <w:rPr>
                <w:sz w:val="24"/>
                <w:szCs w:val="24"/>
              </w:rPr>
            </w:pPr>
            <w:r w:rsidRPr="00056435">
              <w:rPr>
                <w:sz w:val="24"/>
                <w:szCs w:val="24"/>
              </w:rPr>
              <w:t>Lleva</w:t>
            </w:r>
            <w:r w:rsidR="00F91A86" w:rsidRPr="00056435">
              <w:rPr>
                <w:sz w:val="24"/>
                <w:szCs w:val="24"/>
              </w:rPr>
              <w:t>r</w:t>
            </w:r>
            <w:r w:rsidRPr="00056435">
              <w:rPr>
                <w:sz w:val="24"/>
                <w:szCs w:val="24"/>
              </w:rPr>
              <w:t xml:space="preserve"> la logística del evento (listas de asistencia, aplicación y captura de las evaluaciones y</w:t>
            </w:r>
            <w:r w:rsidRPr="00056435">
              <w:rPr>
                <w:color w:val="2E75B5"/>
                <w:sz w:val="24"/>
                <w:szCs w:val="24"/>
              </w:rPr>
              <w:t xml:space="preserve"> </w:t>
            </w:r>
            <w:r w:rsidRPr="00056435">
              <w:rPr>
                <w:sz w:val="24"/>
                <w:szCs w:val="24"/>
              </w:rPr>
              <w:t>asistencia de participantes del curso)</w:t>
            </w:r>
            <w:r w:rsidR="00694485" w:rsidRPr="00056435">
              <w:rPr>
                <w:sz w:val="24"/>
                <w:szCs w:val="24"/>
              </w:rPr>
              <w:t>.</w:t>
            </w:r>
          </w:p>
        </w:tc>
      </w:tr>
      <w:tr w:rsidR="00D328C4" w:rsidRPr="00056435" w14:paraId="62717D7D" w14:textId="77777777" w:rsidTr="00CF339B">
        <w:trPr>
          <w:trHeight w:val="193"/>
        </w:trPr>
        <w:tc>
          <w:tcPr>
            <w:tcW w:w="425" w:type="dxa"/>
            <w:tcBorders>
              <w:top w:val="single" w:sz="4" w:space="0" w:color="000000"/>
              <w:left w:val="single" w:sz="4" w:space="0" w:color="000000"/>
              <w:bottom w:val="single" w:sz="4" w:space="0" w:color="000000"/>
              <w:right w:val="single" w:sz="4" w:space="0" w:color="000000"/>
            </w:tcBorders>
            <w:vAlign w:val="center"/>
          </w:tcPr>
          <w:p w14:paraId="2F60A5C4" w14:textId="77777777" w:rsidR="00D328C4" w:rsidRPr="00056435" w:rsidRDefault="00D328C4" w:rsidP="00D328C4">
            <w:pPr>
              <w:spacing w:after="0" w:line="240" w:lineRule="auto"/>
              <w:jc w:val="center"/>
              <w:rPr>
                <w:sz w:val="24"/>
                <w:szCs w:val="24"/>
              </w:rPr>
            </w:pPr>
            <w:r w:rsidRPr="00056435">
              <w:rPr>
                <w:sz w:val="24"/>
                <w:szCs w:val="24"/>
              </w:rPr>
              <w:t>5</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14:paraId="29C4154A" w14:textId="0D5AD76F" w:rsidR="00D328C4" w:rsidRPr="00056435" w:rsidRDefault="00D328C4" w:rsidP="00D328C4">
            <w:pPr>
              <w:spacing w:after="0" w:line="240" w:lineRule="auto"/>
              <w:jc w:val="both"/>
              <w:rPr>
                <w:sz w:val="24"/>
                <w:szCs w:val="24"/>
              </w:rPr>
            </w:pPr>
            <w:r w:rsidRPr="00056435">
              <w:rPr>
                <w:sz w:val="24"/>
                <w:szCs w:val="24"/>
              </w:rPr>
              <w:t>Recopila</w:t>
            </w:r>
            <w:r w:rsidR="00F91A86" w:rsidRPr="00056435">
              <w:rPr>
                <w:sz w:val="24"/>
                <w:szCs w:val="24"/>
              </w:rPr>
              <w:t>r</w:t>
            </w:r>
            <w:r w:rsidRPr="00056435">
              <w:rPr>
                <w:sz w:val="24"/>
                <w:szCs w:val="24"/>
              </w:rPr>
              <w:t xml:space="preserve"> evidencia en los cursos, archivo y control de los documentos.</w:t>
            </w:r>
          </w:p>
        </w:tc>
      </w:tr>
      <w:tr w:rsidR="00D328C4" w:rsidRPr="00056435" w14:paraId="493C0577" w14:textId="77777777" w:rsidTr="00CF339B">
        <w:trPr>
          <w:trHeight w:val="193"/>
        </w:trPr>
        <w:tc>
          <w:tcPr>
            <w:tcW w:w="425" w:type="dxa"/>
            <w:tcBorders>
              <w:top w:val="single" w:sz="4" w:space="0" w:color="000000"/>
              <w:left w:val="single" w:sz="4" w:space="0" w:color="000000"/>
              <w:bottom w:val="single" w:sz="4" w:space="0" w:color="000000"/>
              <w:right w:val="single" w:sz="4" w:space="0" w:color="000000"/>
            </w:tcBorders>
            <w:vAlign w:val="center"/>
          </w:tcPr>
          <w:p w14:paraId="36E81ACC" w14:textId="77777777" w:rsidR="00D328C4" w:rsidRPr="00056435" w:rsidRDefault="00D328C4" w:rsidP="00D328C4">
            <w:pPr>
              <w:spacing w:after="0" w:line="240" w:lineRule="auto"/>
              <w:jc w:val="center"/>
              <w:rPr>
                <w:sz w:val="24"/>
                <w:szCs w:val="24"/>
              </w:rPr>
            </w:pPr>
            <w:r w:rsidRPr="00056435">
              <w:rPr>
                <w:sz w:val="24"/>
                <w:szCs w:val="24"/>
              </w:rPr>
              <w:t>6</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14:paraId="0158DDA7" w14:textId="778E2C15" w:rsidR="00D328C4" w:rsidRPr="00056435" w:rsidRDefault="00D328C4" w:rsidP="00D328C4">
            <w:pPr>
              <w:spacing w:after="0" w:line="240" w:lineRule="auto"/>
              <w:jc w:val="both"/>
              <w:rPr>
                <w:sz w:val="24"/>
                <w:szCs w:val="24"/>
              </w:rPr>
            </w:pPr>
            <w:r w:rsidRPr="00056435">
              <w:rPr>
                <w:sz w:val="24"/>
                <w:szCs w:val="24"/>
              </w:rPr>
              <w:t>Archiva</w:t>
            </w:r>
            <w:r w:rsidR="00F91A86" w:rsidRPr="00056435">
              <w:rPr>
                <w:sz w:val="24"/>
                <w:szCs w:val="24"/>
              </w:rPr>
              <w:t>r</w:t>
            </w:r>
            <w:r w:rsidRPr="00056435">
              <w:rPr>
                <w:sz w:val="24"/>
                <w:szCs w:val="24"/>
              </w:rPr>
              <w:t xml:space="preserve"> y controla</w:t>
            </w:r>
            <w:r w:rsidR="00F91A86" w:rsidRPr="00056435">
              <w:rPr>
                <w:sz w:val="24"/>
                <w:szCs w:val="24"/>
              </w:rPr>
              <w:t>r</w:t>
            </w:r>
            <w:r w:rsidRPr="00056435">
              <w:rPr>
                <w:sz w:val="24"/>
                <w:szCs w:val="24"/>
              </w:rPr>
              <w:t xml:space="preserve"> documentos relacionados con el proceso de capacitación</w:t>
            </w:r>
            <w:r w:rsidR="00FE41EE" w:rsidRPr="00056435">
              <w:rPr>
                <w:sz w:val="24"/>
                <w:szCs w:val="24"/>
              </w:rPr>
              <w:t>, en cumplimiento a la Ley General de Archivo</w:t>
            </w:r>
            <w:r w:rsidRPr="00056435">
              <w:rPr>
                <w:sz w:val="24"/>
                <w:szCs w:val="24"/>
              </w:rPr>
              <w:t>.</w:t>
            </w:r>
          </w:p>
        </w:tc>
      </w:tr>
      <w:tr w:rsidR="00D328C4" w:rsidRPr="00056435" w14:paraId="6242B5D2" w14:textId="77777777" w:rsidTr="00CF339B">
        <w:trPr>
          <w:trHeight w:val="193"/>
        </w:trPr>
        <w:tc>
          <w:tcPr>
            <w:tcW w:w="425" w:type="dxa"/>
            <w:tcBorders>
              <w:top w:val="single" w:sz="4" w:space="0" w:color="000000"/>
              <w:left w:val="single" w:sz="4" w:space="0" w:color="000000"/>
              <w:bottom w:val="single" w:sz="4" w:space="0" w:color="000000"/>
              <w:right w:val="single" w:sz="4" w:space="0" w:color="000000"/>
            </w:tcBorders>
            <w:vAlign w:val="center"/>
          </w:tcPr>
          <w:p w14:paraId="1EAA901C" w14:textId="77777777" w:rsidR="00D328C4" w:rsidRPr="00056435" w:rsidRDefault="00D328C4" w:rsidP="00D328C4">
            <w:pPr>
              <w:spacing w:after="0" w:line="240" w:lineRule="auto"/>
              <w:jc w:val="center"/>
              <w:rPr>
                <w:sz w:val="24"/>
                <w:szCs w:val="24"/>
              </w:rPr>
            </w:pPr>
            <w:r w:rsidRPr="00056435">
              <w:rPr>
                <w:sz w:val="24"/>
                <w:szCs w:val="24"/>
              </w:rPr>
              <w:t>7</w:t>
            </w:r>
          </w:p>
        </w:tc>
        <w:tc>
          <w:tcPr>
            <w:tcW w:w="9423" w:type="dxa"/>
            <w:gridSpan w:val="6"/>
            <w:tcBorders>
              <w:top w:val="single" w:sz="4" w:space="0" w:color="000000"/>
              <w:left w:val="single" w:sz="4" w:space="0" w:color="000000"/>
              <w:bottom w:val="single" w:sz="4" w:space="0" w:color="000000"/>
              <w:right w:val="single" w:sz="4" w:space="0" w:color="000000"/>
            </w:tcBorders>
            <w:vAlign w:val="center"/>
          </w:tcPr>
          <w:p w14:paraId="10673401" w14:textId="48387D22" w:rsidR="00D328C4" w:rsidRPr="00056435" w:rsidRDefault="00D328C4" w:rsidP="00D328C4">
            <w:pPr>
              <w:spacing w:after="0" w:line="240" w:lineRule="auto"/>
              <w:jc w:val="both"/>
              <w:rPr>
                <w:sz w:val="24"/>
                <w:szCs w:val="24"/>
              </w:rPr>
            </w:pPr>
            <w:r w:rsidRPr="00056435">
              <w:rPr>
                <w:sz w:val="24"/>
                <w:szCs w:val="24"/>
              </w:rPr>
              <w:t>Elabora</w:t>
            </w:r>
            <w:r w:rsidR="00F91A86" w:rsidRPr="00056435">
              <w:rPr>
                <w:sz w:val="24"/>
                <w:szCs w:val="24"/>
              </w:rPr>
              <w:t>r</w:t>
            </w:r>
            <w:r w:rsidRPr="00056435">
              <w:rPr>
                <w:sz w:val="24"/>
                <w:szCs w:val="24"/>
              </w:rPr>
              <w:t xml:space="preserve"> y entrega</w:t>
            </w:r>
            <w:r w:rsidR="00F91A86" w:rsidRPr="00056435">
              <w:rPr>
                <w:sz w:val="24"/>
                <w:szCs w:val="24"/>
              </w:rPr>
              <w:t>r</w:t>
            </w:r>
            <w:r w:rsidRPr="00056435">
              <w:rPr>
                <w:sz w:val="24"/>
                <w:szCs w:val="24"/>
              </w:rPr>
              <w:t xml:space="preserve"> constancias de los participantes.</w:t>
            </w:r>
          </w:p>
        </w:tc>
      </w:tr>
      <w:tr w:rsidR="00BD4AC2" w:rsidRPr="00056435" w14:paraId="79FAC01F" w14:textId="77777777" w:rsidTr="00B11AD1">
        <w:trPr>
          <w:trHeight w:val="193"/>
        </w:trPr>
        <w:tc>
          <w:tcPr>
            <w:tcW w:w="425" w:type="dxa"/>
            <w:tcBorders>
              <w:top w:val="single" w:sz="4" w:space="0" w:color="000000"/>
              <w:left w:val="single" w:sz="4" w:space="0" w:color="000000"/>
              <w:bottom w:val="single" w:sz="4" w:space="0" w:color="000000"/>
              <w:right w:val="single" w:sz="4" w:space="0" w:color="000000"/>
            </w:tcBorders>
            <w:vAlign w:val="center"/>
          </w:tcPr>
          <w:p w14:paraId="31F6F8F7" w14:textId="23A97101" w:rsidR="00BD4AC2" w:rsidRPr="00056435" w:rsidRDefault="00BD4AC2" w:rsidP="00BD4AC2">
            <w:pPr>
              <w:spacing w:after="0" w:line="240" w:lineRule="auto"/>
              <w:jc w:val="center"/>
              <w:rPr>
                <w:sz w:val="24"/>
                <w:szCs w:val="24"/>
              </w:rPr>
            </w:pPr>
            <w:r w:rsidRPr="00056435">
              <w:rPr>
                <w:sz w:val="24"/>
                <w:szCs w:val="24"/>
              </w:rPr>
              <w:t>8</w:t>
            </w:r>
          </w:p>
        </w:tc>
        <w:tc>
          <w:tcPr>
            <w:tcW w:w="9423" w:type="dxa"/>
            <w:gridSpan w:val="6"/>
            <w:tcBorders>
              <w:top w:val="single" w:sz="4" w:space="0" w:color="000000"/>
              <w:left w:val="single" w:sz="4" w:space="0" w:color="000000"/>
              <w:bottom w:val="single" w:sz="4" w:space="0" w:color="000000"/>
              <w:right w:val="single" w:sz="4" w:space="0" w:color="000000"/>
            </w:tcBorders>
          </w:tcPr>
          <w:p w14:paraId="6AB9EE60" w14:textId="0FD93585" w:rsidR="00BD4AC2" w:rsidRPr="00056435" w:rsidRDefault="00BD4AC2" w:rsidP="00BD4AC2">
            <w:pPr>
              <w:spacing w:after="0" w:line="240" w:lineRule="auto"/>
              <w:jc w:val="both"/>
              <w:rPr>
                <w:sz w:val="24"/>
                <w:szCs w:val="24"/>
              </w:rPr>
            </w:pPr>
            <w:r w:rsidRPr="00056435">
              <w:rPr>
                <w:sz w:val="24"/>
                <w:szCs w:val="24"/>
              </w:rPr>
              <w:t>Desempeñar todas las actividades inherentes al puesto, cargo, departamento y/o área conforme a la normativa vigente y aplicable en materia y todas aquellas que le asigne su jefe inmediato.</w:t>
            </w:r>
          </w:p>
        </w:tc>
      </w:tr>
      <w:tr w:rsidR="00BD4AC2" w:rsidRPr="00056435" w14:paraId="111A631B" w14:textId="77777777" w:rsidTr="00CF339B">
        <w:trPr>
          <w:trHeight w:val="287"/>
        </w:trPr>
        <w:tc>
          <w:tcPr>
            <w:tcW w:w="425" w:type="dxa"/>
            <w:tcBorders>
              <w:top w:val="single" w:sz="4" w:space="0" w:color="000000"/>
              <w:left w:val="nil"/>
              <w:bottom w:val="nil"/>
              <w:right w:val="nil"/>
            </w:tcBorders>
            <w:vAlign w:val="center"/>
          </w:tcPr>
          <w:p w14:paraId="3446209E" w14:textId="77777777" w:rsidR="00BD4AC2" w:rsidRPr="00056435" w:rsidRDefault="00BD4AC2" w:rsidP="00BD4AC2">
            <w:pPr>
              <w:spacing w:after="0"/>
              <w:rPr>
                <w:sz w:val="24"/>
                <w:szCs w:val="24"/>
              </w:rPr>
            </w:pPr>
          </w:p>
        </w:tc>
        <w:tc>
          <w:tcPr>
            <w:tcW w:w="9423" w:type="dxa"/>
            <w:gridSpan w:val="6"/>
            <w:tcBorders>
              <w:top w:val="single" w:sz="4" w:space="0" w:color="000000"/>
              <w:left w:val="nil"/>
              <w:bottom w:val="nil"/>
              <w:right w:val="nil"/>
            </w:tcBorders>
            <w:vAlign w:val="center"/>
          </w:tcPr>
          <w:p w14:paraId="015E1363" w14:textId="77777777" w:rsidR="00BD4AC2" w:rsidRPr="00056435" w:rsidRDefault="00BD4AC2" w:rsidP="00BD4AC2">
            <w:pPr>
              <w:spacing w:after="0" w:line="240" w:lineRule="auto"/>
              <w:jc w:val="both"/>
              <w:rPr>
                <w:sz w:val="24"/>
                <w:szCs w:val="24"/>
              </w:rPr>
            </w:pPr>
          </w:p>
        </w:tc>
      </w:tr>
      <w:tr w:rsidR="00BD4AC2" w:rsidRPr="00056435" w14:paraId="34F3AD90" w14:textId="77777777" w:rsidTr="00CF339B">
        <w:trPr>
          <w:trHeight w:val="298"/>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3C58C7BF" w14:textId="77777777" w:rsidR="00BD4AC2" w:rsidRPr="00056435" w:rsidRDefault="00BD4AC2" w:rsidP="00BD4AC2">
            <w:pPr>
              <w:spacing w:after="0"/>
              <w:jc w:val="center"/>
              <w:rPr>
                <w:b/>
                <w:sz w:val="24"/>
                <w:szCs w:val="24"/>
              </w:rPr>
            </w:pPr>
            <w:r w:rsidRPr="00056435">
              <w:rPr>
                <w:b/>
                <w:sz w:val="24"/>
                <w:szCs w:val="24"/>
              </w:rPr>
              <w:t>ESPECIFICACIÓN DEL PUESTO</w:t>
            </w:r>
          </w:p>
        </w:tc>
      </w:tr>
      <w:tr w:rsidR="00BD4AC2" w:rsidRPr="00056435" w14:paraId="1C2BC06D" w14:textId="77777777" w:rsidTr="00CF339B">
        <w:trPr>
          <w:trHeight w:val="298"/>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03562DE8" w14:textId="64C80433" w:rsidR="00BD4AC2" w:rsidRPr="00056435" w:rsidRDefault="00BD4AC2" w:rsidP="00BD4AC2">
            <w:pPr>
              <w:rPr>
                <w:sz w:val="24"/>
                <w:szCs w:val="24"/>
              </w:rPr>
            </w:pPr>
            <w:r w:rsidRPr="00056435">
              <w:rPr>
                <w:b/>
                <w:sz w:val="24"/>
                <w:szCs w:val="24"/>
              </w:rPr>
              <w:t>ESCOLARIDAD:</w:t>
            </w:r>
            <w:r w:rsidRPr="00056435">
              <w:rPr>
                <w:sz w:val="24"/>
                <w:szCs w:val="24"/>
              </w:rPr>
              <w:t xml:space="preserve"> Licenciatura</w:t>
            </w:r>
            <w:r w:rsidR="003E405A" w:rsidRPr="00056435">
              <w:rPr>
                <w:sz w:val="24"/>
                <w:szCs w:val="24"/>
              </w:rPr>
              <w:t>.</w:t>
            </w:r>
          </w:p>
        </w:tc>
      </w:tr>
      <w:tr w:rsidR="00BD4AC2" w:rsidRPr="00056435" w14:paraId="70228307" w14:textId="77777777" w:rsidTr="00CF339B">
        <w:trPr>
          <w:trHeight w:val="298"/>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5581D057" w14:textId="6855FB21" w:rsidR="00BD4AC2" w:rsidRPr="00056435" w:rsidRDefault="00BD4AC2" w:rsidP="00BD4AC2">
            <w:pPr>
              <w:rPr>
                <w:sz w:val="24"/>
                <w:szCs w:val="24"/>
              </w:rPr>
            </w:pPr>
            <w:r w:rsidRPr="00056435">
              <w:rPr>
                <w:b/>
                <w:sz w:val="24"/>
                <w:szCs w:val="24"/>
              </w:rPr>
              <w:t>EXPERIENCIA:</w:t>
            </w:r>
            <w:r w:rsidRPr="00056435">
              <w:rPr>
                <w:sz w:val="24"/>
                <w:szCs w:val="24"/>
              </w:rPr>
              <w:t xml:space="preserve"> 2 años en área afín</w:t>
            </w:r>
            <w:r w:rsidR="003E405A" w:rsidRPr="00056435">
              <w:rPr>
                <w:sz w:val="24"/>
                <w:szCs w:val="24"/>
              </w:rPr>
              <w:t>.</w:t>
            </w:r>
          </w:p>
        </w:tc>
      </w:tr>
      <w:tr w:rsidR="00BD4AC2" w:rsidRPr="00056435" w14:paraId="456064CA" w14:textId="77777777" w:rsidTr="00CF339B">
        <w:trPr>
          <w:trHeight w:val="349"/>
        </w:trPr>
        <w:tc>
          <w:tcPr>
            <w:tcW w:w="9848"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7709932F" w14:textId="77777777" w:rsidR="00BD4AC2" w:rsidRPr="00056435" w:rsidRDefault="00BD4AC2" w:rsidP="00BD4AC2">
            <w:pPr>
              <w:spacing w:after="0"/>
              <w:jc w:val="center"/>
              <w:rPr>
                <w:b/>
                <w:sz w:val="24"/>
                <w:szCs w:val="24"/>
              </w:rPr>
            </w:pPr>
            <w:r w:rsidRPr="00056435">
              <w:rPr>
                <w:b/>
                <w:sz w:val="24"/>
                <w:szCs w:val="24"/>
              </w:rPr>
              <w:t>CONOCIMIENTOS Y HABILIDADES</w:t>
            </w:r>
          </w:p>
        </w:tc>
      </w:tr>
      <w:tr w:rsidR="00BD4AC2" w:rsidRPr="00056435" w14:paraId="2B79F462" w14:textId="77777777" w:rsidTr="00CF339B">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1E0776D2" w14:textId="77777777" w:rsidR="00BD4AC2" w:rsidRPr="00056435" w:rsidRDefault="00BD4AC2" w:rsidP="00BD4AC2">
            <w:pPr>
              <w:spacing w:after="0" w:line="240" w:lineRule="auto"/>
              <w:jc w:val="center"/>
              <w:rPr>
                <w:sz w:val="24"/>
                <w:szCs w:val="24"/>
              </w:rPr>
            </w:pPr>
            <w:r w:rsidRPr="00056435">
              <w:rPr>
                <w:sz w:val="24"/>
                <w:szCs w:val="24"/>
              </w:rPr>
              <w:t>1</w:t>
            </w:r>
          </w:p>
        </w:tc>
        <w:tc>
          <w:tcPr>
            <w:tcW w:w="9423" w:type="dxa"/>
            <w:gridSpan w:val="6"/>
            <w:tcBorders>
              <w:top w:val="single" w:sz="4" w:space="0" w:color="000000"/>
              <w:left w:val="single" w:sz="4" w:space="0" w:color="000000"/>
              <w:bottom w:val="single" w:sz="4" w:space="0" w:color="000000"/>
              <w:right w:val="single" w:sz="4" w:space="0" w:color="000000"/>
            </w:tcBorders>
          </w:tcPr>
          <w:p w14:paraId="1F661D2C" w14:textId="77777777" w:rsidR="00BD4AC2" w:rsidRPr="00056435" w:rsidRDefault="00BD4AC2" w:rsidP="00BD4AC2">
            <w:pPr>
              <w:spacing w:after="0" w:line="240" w:lineRule="auto"/>
              <w:rPr>
                <w:sz w:val="24"/>
                <w:szCs w:val="24"/>
              </w:rPr>
            </w:pPr>
            <w:r w:rsidRPr="00056435">
              <w:rPr>
                <w:sz w:val="24"/>
                <w:szCs w:val="24"/>
              </w:rPr>
              <w:t>Computación (manejo de programas de Excel, Word) y taquimecanografía</w:t>
            </w:r>
          </w:p>
        </w:tc>
      </w:tr>
      <w:tr w:rsidR="00BD4AC2" w:rsidRPr="00056435" w14:paraId="7FCA0848" w14:textId="77777777" w:rsidTr="00CF339B">
        <w:trPr>
          <w:trHeight w:val="181"/>
        </w:trPr>
        <w:tc>
          <w:tcPr>
            <w:tcW w:w="425" w:type="dxa"/>
            <w:tcBorders>
              <w:top w:val="single" w:sz="4" w:space="0" w:color="000000"/>
              <w:left w:val="single" w:sz="4" w:space="0" w:color="000000"/>
              <w:bottom w:val="single" w:sz="4" w:space="0" w:color="000000"/>
              <w:right w:val="single" w:sz="4" w:space="0" w:color="000000"/>
            </w:tcBorders>
            <w:vAlign w:val="center"/>
          </w:tcPr>
          <w:p w14:paraId="00A10D73" w14:textId="77777777" w:rsidR="00BD4AC2" w:rsidRPr="00056435" w:rsidRDefault="00BD4AC2" w:rsidP="00BD4AC2">
            <w:pPr>
              <w:spacing w:after="0" w:line="240" w:lineRule="auto"/>
              <w:jc w:val="center"/>
              <w:rPr>
                <w:sz w:val="24"/>
                <w:szCs w:val="24"/>
              </w:rPr>
            </w:pPr>
            <w:r w:rsidRPr="00056435">
              <w:rPr>
                <w:sz w:val="24"/>
                <w:szCs w:val="24"/>
              </w:rPr>
              <w:t>2</w:t>
            </w:r>
          </w:p>
        </w:tc>
        <w:tc>
          <w:tcPr>
            <w:tcW w:w="9423" w:type="dxa"/>
            <w:gridSpan w:val="6"/>
            <w:tcBorders>
              <w:top w:val="single" w:sz="4" w:space="0" w:color="000000"/>
              <w:left w:val="single" w:sz="4" w:space="0" w:color="000000"/>
              <w:bottom w:val="single" w:sz="4" w:space="0" w:color="000000"/>
              <w:right w:val="single" w:sz="4" w:space="0" w:color="000000"/>
            </w:tcBorders>
          </w:tcPr>
          <w:p w14:paraId="3D8DB0F2" w14:textId="77777777" w:rsidR="00BD4AC2" w:rsidRPr="00056435" w:rsidRDefault="00BD4AC2" w:rsidP="00BD4AC2">
            <w:pPr>
              <w:spacing w:after="0" w:line="240" w:lineRule="auto"/>
              <w:rPr>
                <w:sz w:val="24"/>
                <w:szCs w:val="24"/>
              </w:rPr>
            </w:pPr>
            <w:r w:rsidRPr="00056435">
              <w:rPr>
                <w:sz w:val="24"/>
                <w:szCs w:val="24"/>
              </w:rPr>
              <w:t>Manejo de implementos de oficina (copiadora, conmutador, etc.)</w:t>
            </w:r>
          </w:p>
        </w:tc>
      </w:tr>
      <w:tr w:rsidR="00BD4AC2" w:rsidRPr="00056435" w14:paraId="09497296" w14:textId="77777777" w:rsidTr="00CF339B">
        <w:trPr>
          <w:trHeight w:val="236"/>
        </w:trPr>
        <w:tc>
          <w:tcPr>
            <w:tcW w:w="425" w:type="dxa"/>
            <w:tcBorders>
              <w:top w:val="single" w:sz="4" w:space="0" w:color="000000"/>
              <w:left w:val="single" w:sz="4" w:space="0" w:color="000000"/>
              <w:bottom w:val="single" w:sz="4" w:space="0" w:color="000000"/>
              <w:right w:val="single" w:sz="4" w:space="0" w:color="000000"/>
            </w:tcBorders>
            <w:vAlign w:val="center"/>
          </w:tcPr>
          <w:p w14:paraId="04ACABB2" w14:textId="77777777" w:rsidR="00BD4AC2" w:rsidRPr="00056435" w:rsidRDefault="00BD4AC2" w:rsidP="00BD4AC2">
            <w:pPr>
              <w:spacing w:after="0" w:line="240" w:lineRule="auto"/>
              <w:jc w:val="center"/>
              <w:rPr>
                <w:sz w:val="24"/>
                <w:szCs w:val="24"/>
              </w:rPr>
            </w:pPr>
            <w:r w:rsidRPr="00056435">
              <w:rPr>
                <w:sz w:val="24"/>
                <w:szCs w:val="24"/>
              </w:rPr>
              <w:t>3</w:t>
            </w:r>
          </w:p>
        </w:tc>
        <w:tc>
          <w:tcPr>
            <w:tcW w:w="9423" w:type="dxa"/>
            <w:gridSpan w:val="6"/>
            <w:tcBorders>
              <w:top w:val="single" w:sz="4" w:space="0" w:color="000000"/>
              <w:left w:val="single" w:sz="4" w:space="0" w:color="000000"/>
              <w:bottom w:val="single" w:sz="4" w:space="0" w:color="000000"/>
              <w:right w:val="single" w:sz="4" w:space="0" w:color="000000"/>
            </w:tcBorders>
          </w:tcPr>
          <w:p w14:paraId="6F4370C0" w14:textId="3B35D5B1" w:rsidR="00BD4AC2" w:rsidRPr="00056435" w:rsidRDefault="00BD4AC2" w:rsidP="00BD4AC2">
            <w:pPr>
              <w:spacing w:after="0" w:line="240" w:lineRule="auto"/>
              <w:rPr>
                <w:sz w:val="24"/>
                <w:szCs w:val="24"/>
              </w:rPr>
            </w:pPr>
            <w:r w:rsidRPr="00056435">
              <w:rPr>
                <w:sz w:val="24"/>
                <w:szCs w:val="24"/>
              </w:rPr>
              <w:t>Responsabilidad y confidencialidad</w:t>
            </w:r>
            <w:r w:rsidR="002F09AA" w:rsidRPr="00056435">
              <w:rPr>
                <w:sz w:val="24"/>
                <w:szCs w:val="24"/>
              </w:rPr>
              <w:t xml:space="preserve"> en el manejo de la información</w:t>
            </w:r>
          </w:p>
        </w:tc>
      </w:tr>
      <w:tr w:rsidR="00BD4AC2" w:rsidRPr="00056435" w14:paraId="5901E405" w14:textId="77777777" w:rsidTr="00CF339B">
        <w:trPr>
          <w:trHeight w:val="154"/>
        </w:trPr>
        <w:tc>
          <w:tcPr>
            <w:tcW w:w="425" w:type="dxa"/>
            <w:tcBorders>
              <w:top w:val="single" w:sz="4" w:space="0" w:color="000000"/>
              <w:left w:val="single" w:sz="4" w:space="0" w:color="000000"/>
              <w:bottom w:val="single" w:sz="4" w:space="0" w:color="000000"/>
              <w:right w:val="single" w:sz="4" w:space="0" w:color="000000"/>
            </w:tcBorders>
            <w:vAlign w:val="center"/>
          </w:tcPr>
          <w:p w14:paraId="61BD8948" w14:textId="77777777" w:rsidR="00BD4AC2" w:rsidRPr="00056435" w:rsidRDefault="00BD4AC2" w:rsidP="00BD4AC2">
            <w:pPr>
              <w:spacing w:after="0" w:line="240" w:lineRule="auto"/>
              <w:jc w:val="center"/>
              <w:rPr>
                <w:sz w:val="24"/>
                <w:szCs w:val="24"/>
              </w:rPr>
            </w:pPr>
            <w:r w:rsidRPr="00056435">
              <w:rPr>
                <w:sz w:val="24"/>
                <w:szCs w:val="24"/>
              </w:rPr>
              <w:t>4</w:t>
            </w:r>
          </w:p>
        </w:tc>
        <w:tc>
          <w:tcPr>
            <w:tcW w:w="9423" w:type="dxa"/>
            <w:gridSpan w:val="6"/>
            <w:tcBorders>
              <w:top w:val="single" w:sz="4" w:space="0" w:color="000000"/>
              <w:left w:val="single" w:sz="4" w:space="0" w:color="000000"/>
              <w:bottom w:val="single" w:sz="4" w:space="0" w:color="000000"/>
              <w:right w:val="single" w:sz="4" w:space="0" w:color="000000"/>
            </w:tcBorders>
          </w:tcPr>
          <w:p w14:paraId="3F48701D" w14:textId="77777777" w:rsidR="00BD4AC2" w:rsidRPr="00056435" w:rsidRDefault="00BD4AC2" w:rsidP="00BD4AC2">
            <w:pPr>
              <w:spacing w:after="0" w:line="240" w:lineRule="auto"/>
              <w:rPr>
                <w:sz w:val="24"/>
                <w:szCs w:val="24"/>
              </w:rPr>
            </w:pPr>
            <w:r w:rsidRPr="00056435">
              <w:rPr>
                <w:sz w:val="24"/>
                <w:szCs w:val="24"/>
              </w:rPr>
              <w:t>Clasificación y organización de documentos</w:t>
            </w:r>
          </w:p>
        </w:tc>
      </w:tr>
      <w:tr w:rsidR="00BD4AC2" w:rsidRPr="00056435" w14:paraId="69C08BEF" w14:textId="77777777" w:rsidTr="00CF339B">
        <w:trPr>
          <w:trHeight w:val="154"/>
        </w:trPr>
        <w:tc>
          <w:tcPr>
            <w:tcW w:w="425" w:type="dxa"/>
            <w:tcBorders>
              <w:top w:val="single" w:sz="4" w:space="0" w:color="000000"/>
              <w:left w:val="single" w:sz="4" w:space="0" w:color="000000"/>
              <w:bottom w:val="single" w:sz="4" w:space="0" w:color="000000"/>
              <w:right w:val="single" w:sz="4" w:space="0" w:color="000000"/>
            </w:tcBorders>
            <w:vAlign w:val="center"/>
          </w:tcPr>
          <w:p w14:paraId="38958BB4" w14:textId="77777777" w:rsidR="00BD4AC2" w:rsidRPr="00056435" w:rsidRDefault="00BD4AC2" w:rsidP="00BD4AC2">
            <w:pPr>
              <w:spacing w:after="0" w:line="240" w:lineRule="auto"/>
              <w:jc w:val="center"/>
              <w:rPr>
                <w:sz w:val="24"/>
                <w:szCs w:val="24"/>
              </w:rPr>
            </w:pPr>
            <w:r w:rsidRPr="00056435">
              <w:rPr>
                <w:sz w:val="24"/>
                <w:szCs w:val="24"/>
              </w:rPr>
              <w:t>5</w:t>
            </w:r>
          </w:p>
        </w:tc>
        <w:tc>
          <w:tcPr>
            <w:tcW w:w="9423" w:type="dxa"/>
            <w:gridSpan w:val="6"/>
            <w:tcBorders>
              <w:top w:val="single" w:sz="4" w:space="0" w:color="000000"/>
              <w:left w:val="single" w:sz="4" w:space="0" w:color="000000"/>
              <w:bottom w:val="single" w:sz="4" w:space="0" w:color="000000"/>
              <w:right w:val="single" w:sz="4" w:space="0" w:color="000000"/>
            </w:tcBorders>
          </w:tcPr>
          <w:p w14:paraId="5C1D43D8" w14:textId="77777777" w:rsidR="00BD4AC2" w:rsidRPr="00056435" w:rsidRDefault="00BD4AC2" w:rsidP="00BD4AC2">
            <w:pPr>
              <w:spacing w:after="0" w:line="240" w:lineRule="auto"/>
              <w:rPr>
                <w:sz w:val="24"/>
                <w:szCs w:val="24"/>
              </w:rPr>
            </w:pPr>
            <w:r w:rsidRPr="00056435">
              <w:rPr>
                <w:sz w:val="24"/>
                <w:szCs w:val="24"/>
              </w:rPr>
              <w:t>Organización en la ejecución de actividades</w:t>
            </w:r>
          </w:p>
        </w:tc>
      </w:tr>
      <w:tr w:rsidR="00BD4AC2" w:rsidRPr="00056435" w14:paraId="1498A706" w14:textId="77777777" w:rsidTr="00CF339B">
        <w:trPr>
          <w:trHeight w:val="154"/>
        </w:trPr>
        <w:tc>
          <w:tcPr>
            <w:tcW w:w="425" w:type="dxa"/>
            <w:tcBorders>
              <w:top w:val="single" w:sz="4" w:space="0" w:color="000000"/>
              <w:left w:val="single" w:sz="4" w:space="0" w:color="000000"/>
              <w:bottom w:val="single" w:sz="4" w:space="0" w:color="000000"/>
              <w:right w:val="single" w:sz="4" w:space="0" w:color="000000"/>
            </w:tcBorders>
            <w:vAlign w:val="center"/>
          </w:tcPr>
          <w:p w14:paraId="1AC54131" w14:textId="77777777" w:rsidR="00BD4AC2" w:rsidRPr="00056435" w:rsidRDefault="00BD4AC2" w:rsidP="00BD4AC2">
            <w:pPr>
              <w:spacing w:after="0" w:line="240" w:lineRule="auto"/>
              <w:jc w:val="center"/>
              <w:rPr>
                <w:sz w:val="24"/>
                <w:szCs w:val="24"/>
              </w:rPr>
            </w:pPr>
            <w:r w:rsidRPr="00056435">
              <w:rPr>
                <w:sz w:val="24"/>
                <w:szCs w:val="24"/>
              </w:rPr>
              <w:t>6</w:t>
            </w:r>
          </w:p>
        </w:tc>
        <w:tc>
          <w:tcPr>
            <w:tcW w:w="9423" w:type="dxa"/>
            <w:gridSpan w:val="6"/>
            <w:tcBorders>
              <w:top w:val="single" w:sz="4" w:space="0" w:color="000000"/>
              <w:left w:val="single" w:sz="4" w:space="0" w:color="000000"/>
              <w:bottom w:val="single" w:sz="4" w:space="0" w:color="000000"/>
              <w:right w:val="single" w:sz="4" w:space="0" w:color="000000"/>
            </w:tcBorders>
          </w:tcPr>
          <w:p w14:paraId="1C62C7D3" w14:textId="77777777" w:rsidR="00BD4AC2" w:rsidRPr="00056435" w:rsidRDefault="00BD4AC2" w:rsidP="00BD4AC2">
            <w:pPr>
              <w:spacing w:after="0" w:line="240" w:lineRule="auto"/>
              <w:rPr>
                <w:sz w:val="24"/>
                <w:szCs w:val="24"/>
              </w:rPr>
            </w:pPr>
            <w:r w:rsidRPr="00056435">
              <w:rPr>
                <w:sz w:val="24"/>
                <w:szCs w:val="24"/>
              </w:rPr>
              <w:t>Manejo de relaciones humanas</w:t>
            </w:r>
          </w:p>
        </w:tc>
      </w:tr>
      <w:tr w:rsidR="00BD4AC2" w:rsidRPr="00056435" w14:paraId="39767003" w14:textId="77777777" w:rsidTr="00CF339B">
        <w:trPr>
          <w:trHeight w:val="154"/>
        </w:trPr>
        <w:tc>
          <w:tcPr>
            <w:tcW w:w="425" w:type="dxa"/>
            <w:tcBorders>
              <w:top w:val="single" w:sz="4" w:space="0" w:color="000000"/>
              <w:left w:val="single" w:sz="4" w:space="0" w:color="000000"/>
              <w:bottom w:val="single" w:sz="4" w:space="0" w:color="000000"/>
              <w:right w:val="single" w:sz="4" w:space="0" w:color="000000"/>
            </w:tcBorders>
            <w:vAlign w:val="center"/>
          </w:tcPr>
          <w:p w14:paraId="3F4C3B97" w14:textId="77777777" w:rsidR="00BD4AC2" w:rsidRPr="00056435" w:rsidRDefault="00BD4AC2" w:rsidP="00BD4AC2">
            <w:pPr>
              <w:spacing w:after="0" w:line="240" w:lineRule="auto"/>
              <w:jc w:val="center"/>
              <w:rPr>
                <w:sz w:val="24"/>
                <w:szCs w:val="24"/>
              </w:rPr>
            </w:pPr>
            <w:r w:rsidRPr="00056435">
              <w:rPr>
                <w:sz w:val="24"/>
                <w:szCs w:val="24"/>
              </w:rPr>
              <w:lastRenderedPageBreak/>
              <w:t>7</w:t>
            </w:r>
          </w:p>
        </w:tc>
        <w:tc>
          <w:tcPr>
            <w:tcW w:w="9423" w:type="dxa"/>
            <w:gridSpan w:val="6"/>
            <w:tcBorders>
              <w:top w:val="single" w:sz="4" w:space="0" w:color="000000"/>
              <w:left w:val="single" w:sz="4" w:space="0" w:color="000000"/>
              <w:bottom w:val="single" w:sz="4" w:space="0" w:color="000000"/>
              <w:right w:val="single" w:sz="4" w:space="0" w:color="000000"/>
            </w:tcBorders>
          </w:tcPr>
          <w:p w14:paraId="6A96E259" w14:textId="77777777" w:rsidR="00BD4AC2" w:rsidRPr="00056435" w:rsidRDefault="00BD4AC2" w:rsidP="00BD4AC2">
            <w:pPr>
              <w:spacing w:after="0"/>
              <w:rPr>
                <w:sz w:val="24"/>
                <w:szCs w:val="24"/>
              </w:rPr>
            </w:pPr>
            <w:r w:rsidRPr="00056435">
              <w:rPr>
                <w:sz w:val="24"/>
                <w:szCs w:val="24"/>
              </w:rPr>
              <w:t>Trabajo en equipo</w:t>
            </w:r>
          </w:p>
        </w:tc>
      </w:tr>
      <w:tr w:rsidR="00BD4AC2" w:rsidRPr="00056435" w14:paraId="127112BD" w14:textId="77777777" w:rsidTr="00CF339B">
        <w:trPr>
          <w:trHeight w:val="162"/>
        </w:trPr>
        <w:tc>
          <w:tcPr>
            <w:tcW w:w="9848" w:type="dxa"/>
            <w:gridSpan w:val="7"/>
            <w:tcBorders>
              <w:top w:val="single" w:sz="4" w:space="0" w:color="000000"/>
              <w:left w:val="nil"/>
              <w:bottom w:val="single" w:sz="4" w:space="0" w:color="000000"/>
              <w:right w:val="nil"/>
            </w:tcBorders>
            <w:vAlign w:val="center"/>
          </w:tcPr>
          <w:p w14:paraId="0FB3EA5A" w14:textId="77777777" w:rsidR="00BD4AC2" w:rsidRPr="00056435" w:rsidRDefault="00BD4AC2" w:rsidP="00BD4AC2">
            <w:pPr>
              <w:spacing w:after="0" w:line="240" w:lineRule="auto"/>
              <w:jc w:val="center"/>
              <w:rPr>
                <w:b/>
                <w:sz w:val="24"/>
                <w:szCs w:val="24"/>
              </w:rPr>
            </w:pPr>
          </w:p>
          <w:tbl>
            <w:tblPr>
              <w:tblStyle w:val="20"/>
              <w:tblW w:w="975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1"/>
              <w:gridCol w:w="9193"/>
            </w:tblGrid>
            <w:tr w:rsidR="00BD4AC2" w:rsidRPr="00056435" w14:paraId="133D44DC" w14:textId="77777777" w:rsidTr="00FE41EE">
              <w:trPr>
                <w:trHeight w:val="272"/>
              </w:trPr>
              <w:tc>
                <w:tcPr>
                  <w:tcW w:w="9754" w:type="dxa"/>
                  <w:gridSpan w:val="2"/>
                  <w:shd w:val="clear" w:color="auto" w:fill="C00000"/>
                </w:tcPr>
                <w:p w14:paraId="04322836" w14:textId="77777777" w:rsidR="00BD4AC2" w:rsidRPr="00056435" w:rsidRDefault="00BD4AC2" w:rsidP="00BD4AC2">
                  <w:pPr>
                    <w:jc w:val="center"/>
                    <w:rPr>
                      <w:b/>
                      <w:sz w:val="24"/>
                      <w:szCs w:val="24"/>
                    </w:rPr>
                  </w:pPr>
                  <w:r w:rsidRPr="00056435">
                    <w:rPr>
                      <w:b/>
                      <w:sz w:val="24"/>
                      <w:szCs w:val="24"/>
                    </w:rPr>
                    <w:t>COMPETENCIAS</w:t>
                  </w:r>
                </w:p>
              </w:tc>
            </w:tr>
            <w:tr w:rsidR="00BD4AC2" w:rsidRPr="00056435" w14:paraId="496F148B" w14:textId="77777777" w:rsidTr="00FE41EE">
              <w:trPr>
                <w:trHeight w:val="272"/>
              </w:trPr>
              <w:tc>
                <w:tcPr>
                  <w:tcW w:w="561" w:type="dxa"/>
                </w:tcPr>
                <w:p w14:paraId="308769F7" w14:textId="77777777" w:rsidR="00BD4AC2" w:rsidRPr="00056435" w:rsidRDefault="00BD4AC2" w:rsidP="00BD4AC2">
                  <w:pPr>
                    <w:jc w:val="center"/>
                    <w:rPr>
                      <w:sz w:val="24"/>
                      <w:szCs w:val="24"/>
                    </w:rPr>
                  </w:pPr>
                  <w:r w:rsidRPr="00056435">
                    <w:rPr>
                      <w:sz w:val="24"/>
                      <w:szCs w:val="24"/>
                    </w:rPr>
                    <w:t>1</w:t>
                  </w:r>
                </w:p>
              </w:tc>
              <w:tc>
                <w:tcPr>
                  <w:tcW w:w="9192" w:type="dxa"/>
                </w:tcPr>
                <w:p w14:paraId="55F8EB7E" w14:textId="77777777" w:rsidR="00BD4AC2" w:rsidRPr="00056435" w:rsidRDefault="00BD4AC2" w:rsidP="00BD4AC2">
                  <w:pPr>
                    <w:pBdr>
                      <w:top w:val="nil"/>
                      <w:left w:val="nil"/>
                      <w:bottom w:val="nil"/>
                      <w:right w:val="nil"/>
                      <w:between w:val="nil"/>
                    </w:pBdr>
                    <w:ind w:left="17"/>
                    <w:jc w:val="both"/>
                    <w:rPr>
                      <w:sz w:val="24"/>
                      <w:szCs w:val="24"/>
                    </w:rPr>
                  </w:pPr>
                  <w:r w:rsidRPr="00056435">
                    <w:rPr>
                      <w:sz w:val="24"/>
                      <w:szCs w:val="24"/>
                    </w:rPr>
                    <w:t>EC0424 Impartición de cursos de formación mediante la guía de autoformación SIMAPRO.</w:t>
                  </w:r>
                </w:p>
              </w:tc>
            </w:tr>
            <w:tr w:rsidR="00BD4AC2" w:rsidRPr="00056435" w14:paraId="5265083E" w14:textId="77777777" w:rsidTr="00FE41EE">
              <w:trPr>
                <w:trHeight w:val="272"/>
              </w:trPr>
              <w:tc>
                <w:tcPr>
                  <w:tcW w:w="561" w:type="dxa"/>
                </w:tcPr>
                <w:p w14:paraId="4573F52F" w14:textId="77777777" w:rsidR="00BD4AC2" w:rsidRPr="00056435" w:rsidRDefault="00BD4AC2" w:rsidP="00BD4AC2">
                  <w:pPr>
                    <w:jc w:val="center"/>
                    <w:rPr>
                      <w:sz w:val="24"/>
                      <w:szCs w:val="24"/>
                    </w:rPr>
                  </w:pPr>
                  <w:r w:rsidRPr="00056435">
                    <w:rPr>
                      <w:sz w:val="24"/>
                      <w:szCs w:val="24"/>
                    </w:rPr>
                    <w:t>2</w:t>
                  </w:r>
                </w:p>
              </w:tc>
              <w:tc>
                <w:tcPr>
                  <w:tcW w:w="9192" w:type="dxa"/>
                </w:tcPr>
                <w:p w14:paraId="0C91DA01" w14:textId="77777777" w:rsidR="00BD4AC2" w:rsidRPr="00056435" w:rsidRDefault="00BD4AC2" w:rsidP="00BD4AC2">
                  <w:pPr>
                    <w:pBdr>
                      <w:top w:val="nil"/>
                      <w:left w:val="nil"/>
                      <w:bottom w:val="nil"/>
                      <w:right w:val="nil"/>
                      <w:between w:val="nil"/>
                    </w:pBdr>
                    <w:jc w:val="both"/>
                    <w:rPr>
                      <w:sz w:val="24"/>
                      <w:szCs w:val="24"/>
                    </w:rPr>
                  </w:pPr>
                  <w:r w:rsidRPr="00056435">
                    <w:rPr>
                      <w:sz w:val="24"/>
                      <w:szCs w:val="24"/>
                    </w:rPr>
                    <w:t>EC0189 Administración de actividades de capacitación en línea en los centro de trabajo.</w:t>
                  </w:r>
                </w:p>
              </w:tc>
            </w:tr>
            <w:tr w:rsidR="00BD4AC2" w:rsidRPr="00056435" w14:paraId="1B4C6512" w14:textId="77777777" w:rsidTr="00FE41EE">
              <w:trPr>
                <w:trHeight w:val="260"/>
              </w:trPr>
              <w:tc>
                <w:tcPr>
                  <w:tcW w:w="561" w:type="dxa"/>
                </w:tcPr>
                <w:p w14:paraId="08FA0EFD" w14:textId="77777777" w:rsidR="00BD4AC2" w:rsidRPr="00056435" w:rsidRDefault="00BD4AC2" w:rsidP="00BD4AC2">
                  <w:pPr>
                    <w:jc w:val="center"/>
                    <w:rPr>
                      <w:sz w:val="24"/>
                      <w:szCs w:val="24"/>
                    </w:rPr>
                  </w:pPr>
                  <w:r w:rsidRPr="00056435">
                    <w:rPr>
                      <w:sz w:val="24"/>
                      <w:szCs w:val="24"/>
                    </w:rPr>
                    <w:t>3</w:t>
                  </w:r>
                </w:p>
              </w:tc>
              <w:tc>
                <w:tcPr>
                  <w:tcW w:w="9192" w:type="dxa"/>
                </w:tcPr>
                <w:p w14:paraId="7C1DB8ED" w14:textId="1D74CB4D" w:rsidR="00BD4AC2" w:rsidRPr="00056435" w:rsidRDefault="00BD4AC2" w:rsidP="00BD4AC2">
                  <w:pPr>
                    <w:pBdr>
                      <w:top w:val="nil"/>
                      <w:left w:val="nil"/>
                      <w:bottom w:val="nil"/>
                      <w:right w:val="nil"/>
                      <w:between w:val="nil"/>
                    </w:pBdr>
                    <w:jc w:val="both"/>
                    <w:rPr>
                      <w:sz w:val="24"/>
                      <w:szCs w:val="24"/>
                    </w:rPr>
                  </w:pPr>
                  <w:r w:rsidRPr="00056435">
                    <w:rPr>
                      <w:sz w:val="24"/>
                      <w:szCs w:val="24"/>
                    </w:rPr>
                    <w:t>EC0454 Ejecución de cursos con el enfoque de competencias.</w:t>
                  </w:r>
                </w:p>
              </w:tc>
            </w:tr>
            <w:tr w:rsidR="00BD4AC2" w:rsidRPr="00056435" w14:paraId="698F4389" w14:textId="77777777" w:rsidTr="00FE41EE">
              <w:trPr>
                <w:trHeight w:val="272"/>
              </w:trPr>
              <w:tc>
                <w:tcPr>
                  <w:tcW w:w="9754" w:type="dxa"/>
                  <w:gridSpan w:val="2"/>
                  <w:shd w:val="clear" w:color="auto" w:fill="C00000"/>
                </w:tcPr>
                <w:p w14:paraId="5CCE1883" w14:textId="77777777" w:rsidR="00BD4AC2" w:rsidRPr="00056435" w:rsidRDefault="00BD4AC2" w:rsidP="00BD4AC2">
                  <w:pPr>
                    <w:jc w:val="center"/>
                    <w:rPr>
                      <w:b/>
                      <w:sz w:val="24"/>
                      <w:szCs w:val="24"/>
                    </w:rPr>
                  </w:pPr>
                  <w:r w:rsidRPr="00056435">
                    <w:rPr>
                      <w:b/>
                      <w:sz w:val="24"/>
                      <w:szCs w:val="24"/>
                    </w:rPr>
                    <w:t>RELACIONES</w:t>
                  </w:r>
                </w:p>
              </w:tc>
            </w:tr>
          </w:tbl>
          <w:p w14:paraId="381ED8D4" w14:textId="77777777" w:rsidR="00BD4AC2" w:rsidRPr="00056435" w:rsidRDefault="00BD4AC2" w:rsidP="00BD4AC2">
            <w:pPr>
              <w:spacing w:after="0"/>
              <w:jc w:val="center"/>
              <w:rPr>
                <w:b/>
                <w:sz w:val="24"/>
                <w:szCs w:val="24"/>
              </w:rPr>
            </w:pPr>
            <w:r w:rsidRPr="00056435">
              <w:rPr>
                <w:b/>
                <w:sz w:val="24"/>
                <w:szCs w:val="24"/>
              </w:rPr>
              <w:t>INTERNAS</w:t>
            </w:r>
          </w:p>
        </w:tc>
      </w:tr>
      <w:tr w:rsidR="00BD4AC2" w:rsidRPr="00056435" w14:paraId="71598AB9" w14:textId="77777777" w:rsidTr="00B15903">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16E88859" w14:textId="7EB5BBD8" w:rsidR="00BD4AC2" w:rsidRPr="00056435" w:rsidRDefault="002C026A" w:rsidP="00BD4AC2">
            <w:pPr>
              <w:spacing w:after="0" w:line="240" w:lineRule="auto"/>
              <w:jc w:val="center"/>
              <w:rPr>
                <w:sz w:val="24"/>
                <w:szCs w:val="24"/>
              </w:rPr>
            </w:pPr>
            <w:r w:rsidRPr="00056435">
              <w:rPr>
                <w:sz w:val="24"/>
                <w:szCs w:val="24"/>
              </w:rPr>
              <w:t>1</w:t>
            </w:r>
          </w:p>
        </w:tc>
        <w:tc>
          <w:tcPr>
            <w:tcW w:w="9356" w:type="dxa"/>
            <w:gridSpan w:val="5"/>
            <w:tcBorders>
              <w:top w:val="single" w:sz="4" w:space="0" w:color="000000"/>
              <w:left w:val="single" w:sz="4" w:space="0" w:color="000000"/>
              <w:bottom w:val="single" w:sz="4" w:space="0" w:color="000000"/>
              <w:right w:val="single" w:sz="4" w:space="0" w:color="000000"/>
            </w:tcBorders>
          </w:tcPr>
          <w:p w14:paraId="71C36DD5" w14:textId="76E3422F" w:rsidR="00BD4AC2" w:rsidRPr="00056435" w:rsidRDefault="00BD4AC2" w:rsidP="00BD4AC2">
            <w:pPr>
              <w:widowControl w:val="0"/>
              <w:pBdr>
                <w:top w:val="nil"/>
                <w:left w:val="nil"/>
                <w:bottom w:val="nil"/>
                <w:right w:val="nil"/>
                <w:between w:val="nil"/>
              </w:pBdr>
              <w:spacing w:after="0" w:line="276" w:lineRule="auto"/>
              <w:rPr>
                <w:sz w:val="24"/>
                <w:szCs w:val="24"/>
              </w:rPr>
            </w:pPr>
            <w:r w:rsidRPr="00056435">
              <w:rPr>
                <w:sz w:val="24"/>
                <w:szCs w:val="24"/>
              </w:rPr>
              <w:t>Dirección de Desarrollo y Gestión de Recursos</w:t>
            </w:r>
            <w:r w:rsidR="002F09AA" w:rsidRPr="00056435">
              <w:rPr>
                <w:sz w:val="24"/>
                <w:szCs w:val="24"/>
              </w:rPr>
              <w:t xml:space="preserve"> Humanos</w:t>
            </w:r>
          </w:p>
        </w:tc>
      </w:tr>
      <w:tr w:rsidR="00BD4AC2" w:rsidRPr="00056435" w14:paraId="3C0B34E6" w14:textId="77777777" w:rsidTr="00B15903">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132BCF46" w14:textId="77777777" w:rsidR="00BD4AC2" w:rsidRPr="00056435" w:rsidRDefault="00BD4AC2" w:rsidP="00BD4AC2">
            <w:pPr>
              <w:spacing w:after="0" w:line="240" w:lineRule="auto"/>
              <w:jc w:val="center"/>
              <w:rPr>
                <w:sz w:val="24"/>
                <w:szCs w:val="24"/>
              </w:rPr>
            </w:pPr>
            <w:r w:rsidRPr="00056435">
              <w:rPr>
                <w:sz w:val="24"/>
                <w:szCs w:val="24"/>
              </w:rPr>
              <w:t>2</w:t>
            </w:r>
          </w:p>
        </w:tc>
        <w:tc>
          <w:tcPr>
            <w:tcW w:w="9356" w:type="dxa"/>
            <w:gridSpan w:val="5"/>
            <w:tcBorders>
              <w:top w:val="single" w:sz="4" w:space="0" w:color="000000"/>
              <w:left w:val="single" w:sz="4" w:space="0" w:color="000000"/>
              <w:bottom w:val="single" w:sz="4" w:space="0" w:color="000000"/>
              <w:right w:val="single" w:sz="4" w:space="0" w:color="000000"/>
            </w:tcBorders>
          </w:tcPr>
          <w:p w14:paraId="12BB71D8" w14:textId="77777777" w:rsidR="00BD4AC2" w:rsidRPr="00056435" w:rsidRDefault="00BD4AC2" w:rsidP="00BD4AC2">
            <w:pPr>
              <w:widowControl w:val="0"/>
              <w:pBdr>
                <w:top w:val="nil"/>
                <w:left w:val="nil"/>
                <w:bottom w:val="nil"/>
                <w:right w:val="nil"/>
                <w:between w:val="nil"/>
              </w:pBdr>
              <w:spacing w:after="0" w:line="276" w:lineRule="auto"/>
              <w:rPr>
                <w:sz w:val="24"/>
                <w:szCs w:val="24"/>
              </w:rPr>
            </w:pPr>
            <w:r w:rsidRPr="00056435">
              <w:rPr>
                <w:sz w:val="24"/>
                <w:szCs w:val="24"/>
              </w:rPr>
              <w:t>Sub- Dirección de Desarrollo y Gestión de Recursos Humanos</w:t>
            </w:r>
          </w:p>
        </w:tc>
      </w:tr>
      <w:tr w:rsidR="00BD4AC2" w:rsidRPr="00056435" w14:paraId="525FB1BD" w14:textId="77777777" w:rsidTr="00B15903">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14F935B2" w14:textId="77777777" w:rsidR="00BD4AC2" w:rsidRPr="00056435" w:rsidRDefault="00BD4AC2" w:rsidP="00BD4AC2">
            <w:pPr>
              <w:spacing w:after="0" w:line="240" w:lineRule="auto"/>
              <w:jc w:val="center"/>
              <w:rPr>
                <w:sz w:val="24"/>
                <w:szCs w:val="24"/>
              </w:rPr>
            </w:pPr>
            <w:r w:rsidRPr="00056435">
              <w:rPr>
                <w:sz w:val="24"/>
                <w:szCs w:val="24"/>
              </w:rPr>
              <w:t>3</w:t>
            </w:r>
          </w:p>
        </w:tc>
        <w:tc>
          <w:tcPr>
            <w:tcW w:w="9356" w:type="dxa"/>
            <w:gridSpan w:val="5"/>
            <w:tcBorders>
              <w:top w:val="single" w:sz="4" w:space="0" w:color="000000"/>
              <w:left w:val="single" w:sz="4" w:space="0" w:color="000000"/>
              <w:bottom w:val="single" w:sz="4" w:space="0" w:color="000000"/>
              <w:right w:val="single" w:sz="4" w:space="0" w:color="000000"/>
            </w:tcBorders>
          </w:tcPr>
          <w:p w14:paraId="378DB4D9" w14:textId="77777777" w:rsidR="00BD4AC2" w:rsidRPr="00056435" w:rsidRDefault="00BD4AC2" w:rsidP="00BD4AC2">
            <w:pPr>
              <w:widowControl w:val="0"/>
              <w:pBdr>
                <w:top w:val="nil"/>
                <w:left w:val="nil"/>
                <w:bottom w:val="nil"/>
                <w:right w:val="nil"/>
                <w:between w:val="nil"/>
              </w:pBdr>
              <w:spacing w:after="0" w:line="276" w:lineRule="auto"/>
              <w:rPr>
                <w:sz w:val="24"/>
                <w:szCs w:val="24"/>
              </w:rPr>
            </w:pPr>
            <w:r w:rsidRPr="00056435">
              <w:rPr>
                <w:sz w:val="24"/>
                <w:szCs w:val="24"/>
              </w:rPr>
              <w:t>Coordinación de Personal</w:t>
            </w:r>
          </w:p>
        </w:tc>
      </w:tr>
      <w:tr w:rsidR="00BD4AC2" w:rsidRPr="00056435" w14:paraId="2BAB9DA1" w14:textId="77777777" w:rsidTr="00B15903">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78CF19DB" w14:textId="5D7DEDDE" w:rsidR="00BD4AC2" w:rsidRPr="00056435" w:rsidRDefault="00BD4AC2" w:rsidP="00BD4AC2">
            <w:pPr>
              <w:spacing w:after="0" w:line="240" w:lineRule="auto"/>
              <w:jc w:val="center"/>
              <w:rPr>
                <w:sz w:val="24"/>
                <w:szCs w:val="24"/>
              </w:rPr>
            </w:pPr>
            <w:r w:rsidRPr="00056435">
              <w:rPr>
                <w:sz w:val="24"/>
                <w:szCs w:val="24"/>
              </w:rPr>
              <w:t>4</w:t>
            </w:r>
          </w:p>
        </w:tc>
        <w:tc>
          <w:tcPr>
            <w:tcW w:w="9356" w:type="dxa"/>
            <w:gridSpan w:val="5"/>
            <w:tcBorders>
              <w:top w:val="single" w:sz="4" w:space="0" w:color="000000"/>
              <w:left w:val="single" w:sz="4" w:space="0" w:color="000000"/>
              <w:bottom w:val="single" w:sz="4" w:space="0" w:color="000000"/>
              <w:right w:val="single" w:sz="4" w:space="0" w:color="000000"/>
            </w:tcBorders>
          </w:tcPr>
          <w:p w14:paraId="3C1FD142" w14:textId="0F65E3B4" w:rsidR="00BD4AC2" w:rsidRPr="00056435" w:rsidRDefault="00BD4AC2" w:rsidP="00BD4AC2">
            <w:pPr>
              <w:widowControl w:val="0"/>
              <w:pBdr>
                <w:top w:val="nil"/>
                <w:left w:val="nil"/>
                <w:bottom w:val="nil"/>
                <w:right w:val="nil"/>
                <w:between w:val="nil"/>
              </w:pBdr>
              <w:spacing w:after="0" w:line="276" w:lineRule="auto"/>
              <w:rPr>
                <w:sz w:val="24"/>
                <w:szCs w:val="24"/>
              </w:rPr>
            </w:pPr>
            <w:r w:rsidRPr="00056435">
              <w:rPr>
                <w:sz w:val="24"/>
                <w:szCs w:val="24"/>
              </w:rPr>
              <w:t>Todas las URES de la UJED</w:t>
            </w:r>
          </w:p>
        </w:tc>
      </w:tr>
      <w:tr w:rsidR="00BD4AC2" w:rsidRPr="00056435" w14:paraId="2FC0FEDA" w14:textId="77777777" w:rsidTr="00B15903">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1FC6B613" w14:textId="431B3E28" w:rsidR="00BD4AC2" w:rsidRPr="00056435" w:rsidRDefault="00BD4AC2" w:rsidP="00BD4AC2">
            <w:pPr>
              <w:spacing w:after="0" w:line="240" w:lineRule="auto"/>
              <w:jc w:val="center"/>
              <w:rPr>
                <w:sz w:val="24"/>
                <w:szCs w:val="24"/>
              </w:rPr>
            </w:pPr>
            <w:r w:rsidRPr="00056435">
              <w:rPr>
                <w:sz w:val="24"/>
                <w:szCs w:val="24"/>
              </w:rPr>
              <w:t>5</w:t>
            </w:r>
          </w:p>
        </w:tc>
        <w:tc>
          <w:tcPr>
            <w:tcW w:w="9356" w:type="dxa"/>
            <w:gridSpan w:val="5"/>
            <w:tcBorders>
              <w:top w:val="single" w:sz="4" w:space="0" w:color="000000"/>
              <w:left w:val="single" w:sz="4" w:space="0" w:color="000000"/>
              <w:bottom w:val="single" w:sz="4" w:space="0" w:color="000000"/>
              <w:right w:val="single" w:sz="4" w:space="0" w:color="000000"/>
            </w:tcBorders>
          </w:tcPr>
          <w:p w14:paraId="2543A942" w14:textId="0A5FD8AF" w:rsidR="00BD4AC2" w:rsidRPr="00056435" w:rsidRDefault="00BD4AC2" w:rsidP="00BD4AC2">
            <w:pPr>
              <w:widowControl w:val="0"/>
              <w:pBdr>
                <w:top w:val="nil"/>
                <w:left w:val="nil"/>
                <w:bottom w:val="nil"/>
                <w:right w:val="nil"/>
                <w:between w:val="nil"/>
              </w:pBdr>
              <w:spacing w:after="0" w:line="276" w:lineRule="auto"/>
              <w:rPr>
                <w:sz w:val="24"/>
                <w:szCs w:val="24"/>
              </w:rPr>
            </w:pPr>
            <w:r w:rsidRPr="00056435">
              <w:rPr>
                <w:sz w:val="24"/>
                <w:szCs w:val="24"/>
              </w:rPr>
              <w:t>Directivos de las Escuelas, Facultades e Institutos de la Universidad</w:t>
            </w:r>
          </w:p>
        </w:tc>
      </w:tr>
      <w:tr w:rsidR="00BD4AC2" w:rsidRPr="00056435" w14:paraId="221E5585" w14:textId="77777777" w:rsidTr="00B15903">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2AA8731D" w14:textId="072C5C93" w:rsidR="00BD4AC2" w:rsidRPr="00056435" w:rsidRDefault="00BD4AC2" w:rsidP="00BD4AC2">
            <w:pPr>
              <w:spacing w:after="0" w:line="240" w:lineRule="auto"/>
              <w:jc w:val="center"/>
              <w:rPr>
                <w:sz w:val="24"/>
                <w:szCs w:val="24"/>
              </w:rPr>
            </w:pPr>
            <w:r w:rsidRPr="00056435">
              <w:rPr>
                <w:sz w:val="24"/>
                <w:szCs w:val="24"/>
              </w:rPr>
              <w:t>6</w:t>
            </w:r>
          </w:p>
        </w:tc>
        <w:tc>
          <w:tcPr>
            <w:tcW w:w="9356" w:type="dxa"/>
            <w:gridSpan w:val="5"/>
            <w:tcBorders>
              <w:top w:val="single" w:sz="4" w:space="0" w:color="000000"/>
              <w:left w:val="single" w:sz="4" w:space="0" w:color="000000"/>
              <w:bottom w:val="single" w:sz="4" w:space="0" w:color="000000"/>
              <w:right w:val="single" w:sz="4" w:space="0" w:color="000000"/>
            </w:tcBorders>
          </w:tcPr>
          <w:p w14:paraId="1B54DFE7" w14:textId="46198E89" w:rsidR="00BD4AC2" w:rsidRPr="00056435" w:rsidRDefault="00BD4AC2" w:rsidP="00BD4AC2">
            <w:pPr>
              <w:widowControl w:val="0"/>
              <w:pBdr>
                <w:top w:val="nil"/>
                <w:left w:val="nil"/>
                <w:bottom w:val="nil"/>
                <w:right w:val="nil"/>
                <w:between w:val="nil"/>
              </w:pBdr>
              <w:spacing w:after="0" w:line="276" w:lineRule="auto"/>
              <w:rPr>
                <w:sz w:val="24"/>
                <w:szCs w:val="24"/>
              </w:rPr>
            </w:pPr>
            <w:r w:rsidRPr="00056435">
              <w:rPr>
                <w:sz w:val="24"/>
                <w:szCs w:val="24"/>
              </w:rPr>
              <w:t>Sindicato</w:t>
            </w:r>
          </w:p>
        </w:tc>
      </w:tr>
      <w:tr w:rsidR="00BD4AC2" w:rsidRPr="00056435" w14:paraId="75E7E6A1" w14:textId="77777777" w:rsidTr="00CF339B">
        <w:trPr>
          <w:trHeight w:val="329"/>
        </w:trPr>
        <w:tc>
          <w:tcPr>
            <w:tcW w:w="9848" w:type="dxa"/>
            <w:gridSpan w:val="7"/>
            <w:tcBorders>
              <w:top w:val="single" w:sz="4" w:space="0" w:color="000000"/>
              <w:left w:val="single" w:sz="4" w:space="0" w:color="000000"/>
              <w:bottom w:val="single" w:sz="4" w:space="0" w:color="000000"/>
              <w:right w:val="single" w:sz="4" w:space="0" w:color="000000"/>
            </w:tcBorders>
            <w:vAlign w:val="center"/>
          </w:tcPr>
          <w:p w14:paraId="3C326F62" w14:textId="77777777" w:rsidR="00BD4AC2" w:rsidRPr="00056435" w:rsidRDefault="00BD4AC2" w:rsidP="00BD4AC2">
            <w:pPr>
              <w:spacing w:after="0" w:line="240" w:lineRule="auto"/>
              <w:jc w:val="center"/>
              <w:rPr>
                <w:b/>
                <w:sz w:val="24"/>
                <w:szCs w:val="24"/>
              </w:rPr>
            </w:pPr>
            <w:r w:rsidRPr="00056435">
              <w:rPr>
                <w:b/>
                <w:sz w:val="24"/>
                <w:szCs w:val="24"/>
              </w:rPr>
              <w:t>EXTERNAS</w:t>
            </w:r>
          </w:p>
        </w:tc>
      </w:tr>
      <w:tr w:rsidR="00BD4AC2" w:rsidRPr="00056435" w14:paraId="05A02D21" w14:textId="77777777" w:rsidTr="00B15903">
        <w:trPr>
          <w:trHeight w:val="236"/>
        </w:trPr>
        <w:tc>
          <w:tcPr>
            <w:tcW w:w="492" w:type="dxa"/>
            <w:gridSpan w:val="2"/>
            <w:tcBorders>
              <w:top w:val="single" w:sz="4" w:space="0" w:color="000000"/>
              <w:left w:val="single" w:sz="4" w:space="0" w:color="000000"/>
              <w:bottom w:val="single" w:sz="4" w:space="0" w:color="000000"/>
              <w:right w:val="single" w:sz="4" w:space="0" w:color="000000"/>
            </w:tcBorders>
            <w:vAlign w:val="center"/>
          </w:tcPr>
          <w:p w14:paraId="5C879B22" w14:textId="77777777" w:rsidR="00BD4AC2" w:rsidRPr="00056435" w:rsidRDefault="00BD4AC2" w:rsidP="00BD4AC2">
            <w:pPr>
              <w:spacing w:after="0" w:line="240" w:lineRule="auto"/>
              <w:jc w:val="center"/>
              <w:rPr>
                <w:sz w:val="24"/>
                <w:szCs w:val="24"/>
              </w:rPr>
            </w:pPr>
            <w:r w:rsidRPr="00056435">
              <w:rPr>
                <w:sz w:val="24"/>
                <w:szCs w:val="24"/>
              </w:rPr>
              <w:t>1</w:t>
            </w:r>
          </w:p>
        </w:tc>
        <w:tc>
          <w:tcPr>
            <w:tcW w:w="9356" w:type="dxa"/>
            <w:gridSpan w:val="5"/>
            <w:tcBorders>
              <w:top w:val="single" w:sz="4" w:space="0" w:color="000000"/>
              <w:left w:val="single" w:sz="4" w:space="0" w:color="000000"/>
              <w:bottom w:val="single" w:sz="4" w:space="0" w:color="000000"/>
              <w:right w:val="single" w:sz="4" w:space="0" w:color="000000"/>
            </w:tcBorders>
          </w:tcPr>
          <w:p w14:paraId="59574FE0" w14:textId="4A9A35FC" w:rsidR="00BD4AC2" w:rsidRPr="00056435" w:rsidRDefault="002F09AA" w:rsidP="00BD4AC2">
            <w:pPr>
              <w:widowControl w:val="0"/>
              <w:pBdr>
                <w:top w:val="nil"/>
                <w:left w:val="nil"/>
                <w:bottom w:val="nil"/>
                <w:right w:val="nil"/>
                <w:between w:val="nil"/>
              </w:pBdr>
              <w:spacing w:after="0" w:line="276" w:lineRule="auto"/>
              <w:rPr>
                <w:sz w:val="24"/>
                <w:szCs w:val="24"/>
                <w:highlight w:val="red"/>
              </w:rPr>
            </w:pPr>
            <w:r w:rsidRPr="00056435">
              <w:rPr>
                <w:sz w:val="24"/>
                <w:szCs w:val="24"/>
              </w:rPr>
              <w:t>Expositores</w:t>
            </w:r>
          </w:p>
        </w:tc>
      </w:tr>
    </w:tbl>
    <w:p w14:paraId="1EF675C2" w14:textId="77777777" w:rsidR="00D328C4" w:rsidRPr="00056435" w:rsidRDefault="00D328C4" w:rsidP="006339CE">
      <w:pPr>
        <w:spacing w:after="0"/>
        <w:rPr>
          <w:sz w:val="24"/>
          <w:szCs w:val="24"/>
        </w:rPr>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D328C4" w:rsidRPr="00056435" w14:paraId="190F6CC5" w14:textId="77777777" w:rsidTr="00B15903">
        <w:tc>
          <w:tcPr>
            <w:tcW w:w="3544" w:type="dxa"/>
            <w:vMerge w:val="restart"/>
            <w:tcBorders>
              <w:right w:val="single" w:sz="4" w:space="0" w:color="auto"/>
            </w:tcBorders>
            <w:shd w:val="clear" w:color="auto" w:fill="C00000"/>
          </w:tcPr>
          <w:p w14:paraId="701064D9" w14:textId="77777777" w:rsidR="00D328C4" w:rsidRPr="00056435" w:rsidRDefault="00D328C4" w:rsidP="00B15903">
            <w:pPr>
              <w:widowControl w:val="0"/>
              <w:spacing w:line="276" w:lineRule="auto"/>
              <w:jc w:val="center"/>
              <w:rPr>
                <w:sz w:val="24"/>
                <w:szCs w:val="24"/>
              </w:rPr>
            </w:pPr>
            <w:r w:rsidRPr="00056435">
              <w:rPr>
                <w:b/>
                <w:sz w:val="24"/>
                <w:szCs w:val="24"/>
              </w:rPr>
              <w:t>NOMBRE Y FIRMA DE LA PERSONA QUE AUTORIZA</w:t>
            </w:r>
          </w:p>
        </w:tc>
        <w:tc>
          <w:tcPr>
            <w:tcW w:w="425" w:type="dxa"/>
            <w:tcBorders>
              <w:top w:val="nil"/>
              <w:left w:val="single" w:sz="4" w:space="0" w:color="auto"/>
              <w:bottom w:val="nil"/>
              <w:right w:val="single" w:sz="4" w:space="0" w:color="auto"/>
            </w:tcBorders>
          </w:tcPr>
          <w:p w14:paraId="3FF9BCB6" w14:textId="77777777" w:rsidR="00D328C4" w:rsidRPr="00056435" w:rsidRDefault="00D328C4" w:rsidP="00B15903">
            <w:pPr>
              <w:widowControl w:val="0"/>
              <w:spacing w:line="276" w:lineRule="auto"/>
              <w:rPr>
                <w:sz w:val="24"/>
                <w:szCs w:val="24"/>
              </w:rPr>
            </w:pPr>
          </w:p>
        </w:tc>
        <w:tc>
          <w:tcPr>
            <w:tcW w:w="3233" w:type="dxa"/>
            <w:vMerge w:val="restart"/>
            <w:tcBorders>
              <w:left w:val="single" w:sz="4" w:space="0" w:color="auto"/>
              <w:right w:val="single" w:sz="4" w:space="0" w:color="auto"/>
            </w:tcBorders>
            <w:shd w:val="clear" w:color="auto" w:fill="C00000"/>
          </w:tcPr>
          <w:p w14:paraId="6AC970E6" w14:textId="77777777" w:rsidR="00D328C4" w:rsidRPr="00056435" w:rsidRDefault="00D328C4" w:rsidP="00B15903">
            <w:pPr>
              <w:widowControl w:val="0"/>
              <w:spacing w:line="276" w:lineRule="auto"/>
              <w:jc w:val="center"/>
              <w:rPr>
                <w:sz w:val="24"/>
                <w:szCs w:val="24"/>
              </w:rPr>
            </w:pPr>
            <w:r w:rsidRPr="00056435">
              <w:rPr>
                <w:b/>
                <w:sz w:val="24"/>
                <w:szCs w:val="24"/>
              </w:rPr>
              <w:t>NOMBRE Y FIRMA DEL TRABAJADOR</w:t>
            </w:r>
          </w:p>
        </w:tc>
        <w:tc>
          <w:tcPr>
            <w:tcW w:w="282" w:type="dxa"/>
            <w:tcBorders>
              <w:top w:val="nil"/>
              <w:left w:val="single" w:sz="4" w:space="0" w:color="auto"/>
              <w:bottom w:val="nil"/>
              <w:right w:val="single" w:sz="4" w:space="0" w:color="auto"/>
            </w:tcBorders>
          </w:tcPr>
          <w:p w14:paraId="4CFD1F24" w14:textId="77777777" w:rsidR="00D328C4" w:rsidRPr="00056435" w:rsidRDefault="00D328C4" w:rsidP="00B15903">
            <w:pPr>
              <w:widowControl w:val="0"/>
              <w:spacing w:line="276" w:lineRule="auto"/>
              <w:rPr>
                <w:sz w:val="24"/>
                <w:szCs w:val="24"/>
              </w:rPr>
            </w:pPr>
          </w:p>
        </w:tc>
        <w:tc>
          <w:tcPr>
            <w:tcW w:w="2448" w:type="dxa"/>
            <w:gridSpan w:val="3"/>
            <w:tcBorders>
              <w:left w:val="single" w:sz="4" w:space="0" w:color="auto"/>
            </w:tcBorders>
            <w:shd w:val="clear" w:color="auto" w:fill="C00000"/>
            <w:vAlign w:val="center"/>
          </w:tcPr>
          <w:p w14:paraId="25A07E06" w14:textId="77777777" w:rsidR="00D328C4" w:rsidRPr="00056435" w:rsidRDefault="00D328C4" w:rsidP="00B15903">
            <w:pPr>
              <w:widowControl w:val="0"/>
              <w:spacing w:line="276" w:lineRule="auto"/>
              <w:jc w:val="center"/>
              <w:rPr>
                <w:sz w:val="24"/>
                <w:szCs w:val="24"/>
              </w:rPr>
            </w:pPr>
            <w:r w:rsidRPr="00056435">
              <w:rPr>
                <w:b/>
                <w:sz w:val="24"/>
                <w:szCs w:val="24"/>
              </w:rPr>
              <w:t>FECHA</w:t>
            </w:r>
          </w:p>
        </w:tc>
      </w:tr>
      <w:tr w:rsidR="00D328C4" w:rsidRPr="00056435" w14:paraId="6A54C3B3" w14:textId="77777777" w:rsidTr="00B15903">
        <w:tc>
          <w:tcPr>
            <w:tcW w:w="3544" w:type="dxa"/>
            <w:vMerge/>
            <w:tcBorders>
              <w:right w:val="single" w:sz="4" w:space="0" w:color="auto"/>
            </w:tcBorders>
            <w:shd w:val="clear" w:color="auto" w:fill="C00000"/>
          </w:tcPr>
          <w:p w14:paraId="7FCC8B11" w14:textId="77777777" w:rsidR="00D328C4" w:rsidRPr="00056435" w:rsidRDefault="00D328C4" w:rsidP="00B15903">
            <w:pPr>
              <w:widowControl w:val="0"/>
              <w:spacing w:line="276" w:lineRule="auto"/>
              <w:rPr>
                <w:sz w:val="24"/>
                <w:szCs w:val="24"/>
              </w:rPr>
            </w:pPr>
          </w:p>
        </w:tc>
        <w:tc>
          <w:tcPr>
            <w:tcW w:w="425" w:type="dxa"/>
            <w:tcBorders>
              <w:top w:val="nil"/>
              <w:left w:val="single" w:sz="4" w:space="0" w:color="auto"/>
              <w:bottom w:val="nil"/>
              <w:right w:val="single" w:sz="4" w:space="0" w:color="auto"/>
            </w:tcBorders>
          </w:tcPr>
          <w:p w14:paraId="650012A5" w14:textId="77777777" w:rsidR="00D328C4" w:rsidRPr="00056435" w:rsidRDefault="00D328C4" w:rsidP="00B15903">
            <w:pPr>
              <w:widowControl w:val="0"/>
              <w:spacing w:line="276" w:lineRule="auto"/>
              <w:rPr>
                <w:sz w:val="24"/>
                <w:szCs w:val="24"/>
              </w:rPr>
            </w:pPr>
          </w:p>
        </w:tc>
        <w:tc>
          <w:tcPr>
            <w:tcW w:w="3233" w:type="dxa"/>
            <w:vMerge/>
            <w:tcBorders>
              <w:left w:val="single" w:sz="4" w:space="0" w:color="auto"/>
              <w:right w:val="single" w:sz="4" w:space="0" w:color="auto"/>
            </w:tcBorders>
            <w:shd w:val="clear" w:color="auto" w:fill="C00000"/>
          </w:tcPr>
          <w:p w14:paraId="4ED82D5D" w14:textId="77777777" w:rsidR="00D328C4" w:rsidRPr="00056435" w:rsidRDefault="00D328C4" w:rsidP="00B15903">
            <w:pPr>
              <w:widowControl w:val="0"/>
              <w:spacing w:line="276" w:lineRule="auto"/>
              <w:rPr>
                <w:sz w:val="24"/>
                <w:szCs w:val="24"/>
              </w:rPr>
            </w:pPr>
          </w:p>
        </w:tc>
        <w:tc>
          <w:tcPr>
            <w:tcW w:w="282" w:type="dxa"/>
            <w:tcBorders>
              <w:top w:val="nil"/>
              <w:left w:val="single" w:sz="4" w:space="0" w:color="auto"/>
              <w:bottom w:val="nil"/>
              <w:right w:val="single" w:sz="4" w:space="0" w:color="auto"/>
            </w:tcBorders>
          </w:tcPr>
          <w:p w14:paraId="5651386D" w14:textId="77777777" w:rsidR="00D328C4" w:rsidRPr="00056435" w:rsidRDefault="00D328C4" w:rsidP="00B15903">
            <w:pPr>
              <w:widowControl w:val="0"/>
              <w:spacing w:line="276" w:lineRule="auto"/>
              <w:rPr>
                <w:sz w:val="24"/>
                <w:szCs w:val="24"/>
              </w:rPr>
            </w:pPr>
          </w:p>
        </w:tc>
        <w:tc>
          <w:tcPr>
            <w:tcW w:w="849" w:type="dxa"/>
            <w:tcBorders>
              <w:left w:val="single" w:sz="4" w:space="0" w:color="auto"/>
            </w:tcBorders>
            <w:shd w:val="clear" w:color="auto" w:fill="C00000"/>
            <w:vAlign w:val="center"/>
          </w:tcPr>
          <w:p w14:paraId="04EEA02B" w14:textId="77777777" w:rsidR="00D328C4" w:rsidRPr="00056435" w:rsidRDefault="00D328C4" w:rsidP="00B15903">
            <w:pPr>
              <w:jc w:val="center"/>
              <w:rPr>
                <w:b/>
                <w:sz w:val="24"/>
                <w:szCs w:val="24"/>
              </w:rPr>
            </w:pPr>
            <w:r w:rsidRPr="00056435">
              <w:rPr>
                <w:b/>
                <w:sz w:val="24"/>
                <w:szCs w:val="24"/>
              </w:rPr>
              <w:t>DÍA</w:t>
            </w:r>
          </w:p>
        </w:tc>
        <w:tc>
          <w:tcPr>
            <w:tcW w:w="849" w:type="dxa"/>
            <w:shd w:val="clear" w:color="auto" w:fill="C00000"/>
            <w:vAlign w:val="center"/>
          </w:tcPr>
          <w:p w14:paraId="51833AAE" w14:textId="77777777" w:rsidR="00D328C4" w:rsidRPr="00056435" w:rsidRDefault="00D328C4" w:rsidP="00B15903">
            <w:pPr>
              <w:jc w:val="center"/>
              <w:rPr>
                <w:b/>
                <w:sz w:val="24"/>
                <w:szCs w:val="24"/>
              </w:rPr>
            </w:pPr>
            <w:r w:rsidRPr="00056435">
              <w:rPr>
                <w:b/>
                <w:sz w:val="24"/>
                <w:szCs w:val="24"/>
              </w:rPr>
              <w:t>MES</w:t>
            </w:r>
          </w:p>
        </w:tc>
        <w:tc>
          <w:tcPr>
            <w:tcW w:w="750" w:type="dxa"/>
            <w:shd w:val="clear" w:color="auto" w:fill="C00000"/>
            <w:vAlign w:val="center"/>
          </w:tcPr>
          <w:p w14:paraId="326F13BB" w14:textId="77777777" w:rsidR="00D328C4" w:rsidRPr="00056435" w:rsidRDefault="00D328C4" w:rsidP="00B15903">
            <w:pPr>
              <w:jc w:val="center"/>
              <w:rPr>
                <w:b/>
                <w:sz w:val="24"/>
                <w:szCs w:val="24"/>
              </w:rPr>
            </w:pPr>
            <w:r w:rsidRPr="00056435">
              <w:rPr>
                <w:b/>
                <w:sz w:val="24"/>
                <w:szCs w:val="24"/>
              </w:rPr>
              <w:t>AÑO</w:t>
            </w:r>
          </w:p>
        </w:tc>
      </w:tr>
      <w:tr w:rsidR="00D328C4" w:rsidRPr="00056435" w14:paraId="2EBD76C6" w14:textId="77777777" w:rsidTr="003E405A">
        <w:trPr>
          <w:trHeight w:val="1267"/>
        </w:trPr>
        <w:tc>
          <w:tcPr>
            <w:tcW w:w="3544" w:type="dxa"/>
            <w:tcBorders>
              <w:right w:val="single" w:sz="4" w:space="0" w:color="auto"/>
            </w:tcBorders>
            <w:vAlign w:val="bottom"/>
          </w:tcPr>
          <w:p w14:paraId="122B5788" w14:textId="77777777" w:rsidR="00D95284" w:rsidRPr="00056435" w:rsidRDefault="003E405A" w:rsidP="002C026A">
            <w:pPr>
              <w:jc w:val="center"/>
            </w:pPr>
            <w:r w:rsidRPr="00056435">
              <w:t>Dr</w:t>
            </w:r>
            <w:r w:rsidR="002C026A" w:rsidRPr="00056435">
              <w:t xml:space="preserve">a. Paola </w:t>
            </w:r>
            <w:proofErr w:type="spellStart"/>
            <w:r w:rsidR="002C026A" w:rsidRPr="00056435">
              <w:t>Yamilet</w:t>
            </w:r>
            <w:proofErr w:type="spellEnd"/>
            <w:r w:rsidR="002C026A" w:rsidRPr="00056435">
              <w:t xml:space="preserve"> Herrera Cortés</w:t>
            </w:r>
          </w:p>
          <w:p w14:paraId="6B97D6D1" w14:textId="4931AFA0" w:rsidR="002C026A" w:rsidRPr="00056435" w:rsidRDefault="002C026A" w:rsidP="002C026A">
            <w:pPr>
              <w:jc w:val="center"/>
            </w:pPr>
          </w:p>
        </w:tc>
        <w:tc>
          <w:tcPr>
            <w:tcW w:w="425" w:type="dxa"/>
            <w:tcBorders>
              <w:top w:val="nil"/>
              <w:left w:val="single" w:sz="4" w:space="0" w:color="auto"/>
              <w:bottom w:val="nil"/>
              <w:right w:val="single" w:sz="4" w:space="0" w:color="auto"/>
            </w:tcBorders>
            <w:vAlign w:val="bottom"/>
          </w:tcPr>
          <w:p w14:paraId="3B18F528" w14:textId="77777777" w:rsidR="00D328C4" w:rsidRPr="00056435" w:rsidRDefault="00D328C4" w:rsidP="006339CE">
            <w:pPr>
              <w:widowControl w:val="0"/>
              <w:jc w:val="center"/>
            </w:pPr>
          </w:p>
        </w:tc>
        <w:tc>
          <w:tcPr>
            <w:tcW w:w="3233" w:type="dxa"/>
            <w:tcBorders>
              <w:left w:val="single" w:sz="4" w:space="0" w:color="auto"/>
              <w:right w:val="single" w:sz="4" w:space="0" w:color="auto"/>
            </w:tcBorders>
            <w:vAlign w:val="bottom"/>
          </w:tcPr>
          <w:p w14:paraId="0D8C8A56" w14:textId="77777777" w:rsidR="00D328C4" w:rsidRPr="00056435" w:rsidRDefault="002C026A" w:rsidP="002C026A">
            <w:pPr>
              <w:widowControl w:val="0"/>
              <w:jc w:val="center"/>
            </w:pPr>
            <w:r w:rsidRPr="00056435">
              <w:t>Grecia Elena Valdez Luna</w:t>
            </w:r>
          </w:p>
          <w:p w14:paraId="4781C24B" w14:textId="23C9BE0C" w:rsidR="002C026A" w:rsidRPr="00056435" w:rsidRDefault="002C026A" w:rsidP="002C026A">
            <w:pPr>
              <w:widowControl w:val="0"/>
              <w:jc w:val="center"/>
            </w:pPr>
          </w:p>
        </w:tc>
        <w:tc>
          <w:tcPr>
            <w:tcW w:w="282" w:type="dxa"/>
            <w:tcBorders>
              <w:top w:val="nil"/>
              <w:left w:val="single" w:sz="4" w:space="0" w:color="auto"/>
              <w:bottom w:val="nil"/>
              <w:right w:val="single" w:sz="4" w:space="0" w:color="auto"/>
            </w:tcBorders>
          </w:tcPr>
          <w:p w14:paraId="58078B04" w14:textId="77777777" w:rsidR="00D328C4" w:rsidRPr="00056435" w:rsidRDefault="00D328C4" w:rsidP="006339CE">
            <w:pPr>
              <w:widowControl w:val="0"/>
            </w:pPr>
          </w:p>
        </w:tc>
        <w:tc>
          <w:tcPr>
            <w:tcW w:w="849" w:type="dxa"/>
            <w:tcBorders>
              <w:left w:val="single" w:sz="4" w:space="0" w:color="auto"/>
            </w:tcBorders>
            <w:vAlign w:val="center"/>
          </w:tcPr>
          <w:p w14:paraId="346CF524" w14:textId="77777777" w:rsidR="00D328C4" w:rsidRPr="00056435" w:rsidRDefault="00D328C4" w:rsidP="006339CE">
            <w:pPr>
              <w:jc w:val="center"/>
            </w:pPr>
            <w:r w:rsidRPr="00056435">
              <w:t>07</w:t>
            </w:r>
          </w:p>
        </w:tc>
        <w:tc>
          <w:tcPr>
            <w:tcW w:w="849" w:type="dxa"/>
            <w:vAlign w:val="center"/>
          </w:tcPr>
          <w:p w14:paraId="53053401" w14:textId="252F2E19" w:rsidR="00D328C4" w:rsidRPr="00056435" w:rsidRDefault="002F09AA" w:rsidP="006339CE">
            <w:pPr>
              <w:jc w:val="center"/>
            </w:pPr>
            <w:r w:rsidRPr="00056435">
              <w:t>08</w:t>
            </w:r>
          </w:p>
        </w:tc>
        <w:tc>
          <w:tcPr>
            <w:tcW w:w="750" w:type="dxa"/>
            <w:vAlign w:val="center"/>
          </w:tcPr>
          <w:p w14:paraId="09A8E09C" w14:textId="77777777" w:rsidR="00D328C4" w:rsidRPr="00056435" w:rsidRDefault="00D328C4" w:rsidP="006339CE">
            <w:pPr>
              <w:jc w:val="center"/>
            </w:pPr>
            <w:r w:rsidRPr="00056435">
              <w:t>2022</w:t>
            </w:r>
          </w:p>
        </w:tc>
      </w:tr>
    </w:tbl>
    <w:p w14:paraId="614F46E2" w14:textId="77777777" w:rsidR="00D07DEF" w:rsidRPr="00056435" w:rsidRDefault="00025397">
      <w:r w:rsidRPr="00056435">
        <w:br w:type="page"/>
      </w:r>
    </w:p>
    <w:p w14:paraId="395F2771" w14:textId="77777777" w:rsidR="007425DB" w:rsidRPr="00056435" w:rsidRDefault="007425DB" w:rsidP="006339CE">
      <w:pPr>
        <w:spacing w:after="0" w:line="240" w:lineRule="auto"/>
        <w:rPr>
          <w:sz w:val="24"/>
          <w:szCs w:val="24"/>
        </w:rPr>
      </w:pPr>
    </w:p>
    <w:tbl>
      <w:tblPr>
        <w:tblStyle w:val="13"/>
        <w:tblW w:w="9923" w:type="dxa"/>
        <w:tblInd w:w="-497" w:type="dxa"/>
        <w:tblLayout w:type="fixed"/>
        <w:tblLook w:val="0400" w:firstRow="0" w:lastRow="0" w:firstColumn="0" w:lastColumn="0" w:noHBand="0" w:noVBand="1"/>
      </w:tblPr>
      <w:tblGrid>
        <w:gridCol w:w="283"/>
        <w:gridCol w:w="142"/>
        <w:gridCol w:w="2127"/>
        <w:gridCol w:w="2108"/>
        <w:gridCol w:w="18"/>
        <w:gridCol w:w="2126"/>
        <w:gridCol w:w="3101"/>
        <w:gridCol w:w="18"/>
      </w:tblGrid>
      <w:tr w:rsidR="00D07DEF" w:rsidRPr="00056435" w14:paraId="127712D6" w14:textId="77777777">
        <w:trPr>
          <w:trHeight w:val="289"/>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14:paraId="1278DDA4" w14:textId="77777777" w:rsidR="00D07DEF" w:rsidRPr="00056435" w:rsidRDefault="00025397">
            <w:pPr>
              <w:jc w:val="center"/>
              <w:rPr>
                <w:b/>
                <w:sz w:val="24"/>
                <w:szCs w:val="24"/>
              </w:rPr>
            </w:pPr>
            <w:r w:rsidRPr="00056435">
              <w:rPr>
                <w:b/>
                <w:noProof/>
                <w:sz w:val="24"/>
                <w:szCs w:val="24"/>
              </w:rPr>
              <w:drawing>
                <wp:anchor distT="0" distB="0" distL="114300" distR="114300" simplePos="0" relativeHeight="251677696" behindDoc="0" locked="0" layoutInCell="1" allowOverlap="1" wp14:anchorId="16845F2C" wp14:editId="161824C5">
                  <wp:simplePos x="0" y="0"/>
                  <wp:positionH relativeFrom="column">
                    <wp:posOffset>2156</wp:posOffset>
                  </wp:positionH>
                  <wp:positionV relativeFrom="paragraph">
                    <wp:posOffset>-857</wp:posOffset>
                  </wp:positionV>
                  <wp:extent cx="1595444" cy="704744"/>
                  <wp:effectExtent l="0" t="0" r="5080" b="0"/>
                  <wp:wrapNone/>
                  <wp:docPr id="5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1595444" cy="704744"/>
                          </a:xfrm>
                          <a:prstGeom prst="rect">
                            <a:avLst/>
                          </a:prstGeom>
                          <a:ln/>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41DB89E9" w14:textId="77777777" w:rsidR="00D07DEF" w:rsidRPr="00056435" w:rsidRDefault="00025397">
            <w:pPr>
              <w:spacing w:after="0"/>
              <w:jc w:val="center"/>
              <w:rPr>
                <w:b/>
                <w:sz w:val="24"/>
                <w:szCs w:val="24"/>
              </w:rPr>
            </w:pPr>
            <w:r w:rsidRPr="00056435">
              <w:rPr>
                <w:b/>
                <w:sz w:val="24"/>
                <w:szCs w:val="24"/>
              </w:rPr>
              <w:t>DESCRIPCIÓN DE PUESTOS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1E46855D" w14:textId="77777777" w:rsidR="00D07DEF" w:rsidRPr="00056435" w:rsidRDefault="00025397" w:rsidP="006339CE">
            <w:pPr>
              <w:spacing w:after="0" w:line="240" w:lineRule="auto"/>
              <w:rPr>
                <w:b/>
                <w:sz w:val="24"/>
                <w:szCs w:val="24"/>
              </w:rPr>
            </w:pPr>
            <w:r w:rsidRPr="00056435">
              <w:rPr>
                <w:b/>
                <w:sz w:val="24"/>
                <w:szCs w:val="24"/>
              </w:rPr>
              <w:t>RSGC5.3,A</w:t>
            </w:r>
          </w:p>
        </w:tc>
      </w:tr>
      <w:tr w:rsidR="00D07DEF" w:rsidRPr="00056435" w14:paraId="11F2CCE5"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7D1A4B3E"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74C58FDE" w14:textId="5368F16A" w:rsidR="00D07DEF" w:rsidRPr="00056435" w:rsidRDefault="00025397">
            <w:pPr>
              <w:pStyle w:val="Ttulo2"/>
              <w:spacing w:before="0"/>
              <w:jc w:val="center"/>
              <w:rPr>
                <w:rFonts w:ascii="Times New Roman" w:eastAsia="Times New Roman" w:hAnsi="Times New Roman" w:cs="Times New Roman"/>
                <w:color w:val="000000"/>
                <w:sz w:val="24"/>
                <w:szCs w:val="24"/>
              </w:rPr>
            </w:pPr>
            <w:bookmarkStart w:id="52" w:name="_Toc122346595"/>
            <w:r w:rsidRPr="00056435">
              <w:rPr>
                <w:rFonts w:ascii="Times New Roman" w:eastAsia="Times New Roman" w:hAnsi="Times New Roman" w:cs="Times New Roman"/>
                <w:color w:val="000000"/>
                <w:sz w:val="24"/>
                <w:szCs w:val="24"/>
              </w:rPr>
              <w:t>Asistente Administrativo</w:t>
            </w:r>
            <w:bookmarkEnd w:id="52"/>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5A2D2BB6" w14:textId="3E17BB8B" w:rsidR="00D07DEF" w:rsidRPr="00056435" w:rsidRDefault="00025397">
            <w:pPr>
              <w:spacing w:after="0" w:line="240" w:lineRule="auto"/>
              <w:rPr>
                <w:b/>
                <w:sz w:val="24"/>
                <w:szCs w:val="24"/>
              </w:rPr>
            </w:pPr>
            <w:r w:rsidRPr="00056435">
              <w:rPr>
                <w:b/>
                <w:sz w:val="24"/>
                <w:szCs w:val="24"/>
              </w:rPr>
              <w:t xml:space="preserve">Fecha: </w:t>
            </w:r>
            <w:r w:rsidR="002F09AA" w:rsidRPr="00056435">
              <w:rPr>
                <w:sz w:val="24"/>
                <w:szCs w:val="24"/>
              </w:rPr>
              <w:t>07/08</w:t>
            </w:r>
            <w:r w:rsidRPr="00056435">
              <w:rPr>
                <w:sz w:val="24"/>
                <w:szCs w:val="24"/>
              </w:rPr>
              <w:t>/2022</w:t>
            </w:r>
          </w:p>
        </w:tc>
      </w:tr>
      <w:tr w:rsidR="00D07DEF" w:rsidRPr="00056435" w14:paraId="1453425B" w14:textId="77777777">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2AAB369F"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055B4BE8"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1A7BA41A" w14:textId="77777777" w:rsidR="00D07DEF" w:rsidRPr="00056435" w:rsidRDefault="00025397">
            <w:pPr>
              <w:spacing w:after="0" w:line="240" w:lineRule="auto"/>
              <w:rPr>
                <w:b/>
                <w:sz w:val="24"/>
                <w:szCs w:val="24"/>
              </w:rPr>
            </w:pPr>
            <w:r w:rsidRPr="00056435">
              <w:rPr>
                <w:b/>
                <w:sz w:val="24"/>
                <w:szCs w:val="24"/>
              </w:rPr>
              <w:t xml:space="preserve">Edición: </w:t>
            </w:r>
            <w:r w:rsidRPr="00056435">
              <w:rPr>
                <w:sz w:val="24"/>
                <w:szCs w:val="24"/>
              </w:rPr>
              <w:t>01</w:t>
            </w:r>
          </w:p>
        </w:tc>
      </w:tr>
      <w:tr w:rsidR="00D07DEF" w:rsidRPr="00056435" w14:paraId="4A7F8AE7"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5925466B"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060B5AE7"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CAB1633" w14:textId="77777777" w:rsidR="00D07DEF" w:rsidRPr="00056435" w:rsidRDefault="00025397">
            <w:pPr>
              <w:spacing w:after="0" w:line="240" w:lineRule="auto"/>
              <w:rPr>
                <w:b/>
                <w:sz w:val="24"/>
                <w:szCs w:val="24"/>
              </w:rPr>
            </w:pPr>
            <w:r w:rsidRPr="00056435">
              <w:rPr>
                <w:b/>
                <w:sz w:val="24"/>
                <w:szCs w:val="24"/>
              </w:rPr>
              <w:t xml:space="preserve">Página: </w:t>
            </w:r>
            <w:r w:rsidRPr="00056435">
              <w:rPr>
                <w:sz w:val="24"/>
                <w:szCs w:val="24"/>
              </w:rPr>
              <w:t>1-2</w:t>
            </w:r>
          </w:p>
        </w:tc>
      </w:tr>
      <w:tr w:rsidR="00D07DEF" w:rsidRPr="00056435" w14:paraId="3B694AAA" w14:textId="77777777">
        <w:trPr>
          <w:trHeight w:val="298"/>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1A009ACF" w14:textId="49698FEA" w:rsidR="00D07DEF" w:rsidRPr="00056435" w:rsidRDefault="00025397" w:rsidP="00B11AD1">
            <w:pPr>
              <w:spacing w:after="0"/>
              <w:jc w:val="both"/>
              <w:rPr>
                <w:b/>
                <w:sz w:val="24"/>
                <w:szCs w:val="24"/>
              </w:rPr>
            </w:pPr>
            <w:r w:rsidRPr="00056435">
              <w:rPr>
                <w:b/>
                <w:sz w:val="24"/>
                <w:szCs w:val="24"/>
              </w:rPr>
              <w:t>Unidad: Dirección de Desarroll</w:t>
            </w:r>
            <w:r w:rsidR="00B11AD1" w:rsidRPr="00056435">
              <w:rPr>
                <w:b/>
                <w:sz w:val="24"/>
                <w:szCs w:val="24"/>
              </w:rPr>
              <w:t>o y Gestión de Recursos Humanos</w:t>
            </w:r>
          </w:p>
        </w:tc>
        <w:tc>
          <w:tcPr>
            <w:tcW w:w="5263"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243FB757" w14:textId="59CBB644" w:rsidR="00D07DEF" w:rsidRPr="00056435" w:rsidRDefault="00025397">
            <w:pPr>
              <w:spacing w:after="0"/>
              <w:rPr>
                <w:b/>
                <w:sz w:val="24"/>
                <w:szCs w:val="24"/>
              </w:rPr>
            </w:pPr>
            <w:r w:rsidRPr="00056435">
              <w:rPr>
                <w:b/>
                <w:sz w:val="24"/>
                <w:szCs w:val="24"/>
              </w:rPr>
              <w:t>Área: Recepción</w:t>
            </w:r>
          </w:p>
        </w:tc>
      </w:tr>
      <w:tr w:rsidR="00D07DEF" w:rsidRPr="00056435" w14:paraId="3EBAAB3F"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51622F3A" w14:textId="77777777" w:rsidR="00D07DEF" w:rsidRPr="00056435" w:rsidRDefault="00025397">
            <w:pPr>
              <w:spacing w:after="0"/>
              <w:jc w:val="center"/>
              <w:rPr>
                <w:b/>
                <w:sz w:val="24"/>
                <w:szCs w:val="24"/>
              </w:rPr>
            </w:pPr>
            <w:r w:rsidRPr="00056435">
              <w:rPr>
                <w:b/>
                <w:sz w:val="24"/>
                <w:szCs w:val="24"/>
              </w:rPr>
              <w:t>IDENTIFICACIÓN DEL PUESTO</w:t>
            </w:r>
          </w:p>
        </w:tc>
      </w:tr>
      <w:tr w:rsidR="00D07DEF" w:rsidRPr="00056435" w14:paraId="394B1D3E" w14:textId="77777777">
        <w:trPr>
          <w:trHeight w:val="298"/>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1A486E4D" w14:textId="77777777" w:rsidR="00D07DEF" w:rsidRPr="00056435" w:rsidRDefault="00025397">
            <w:pPr>
              <w:spacing w:after="0"/>
              <w:jc w:val="center"/>
              <w:rPr>
                <w:b/>
                <w:sz w:val="24"/>
                <w:szCs w:val="24"/>
              </w:rPr>
            </w:pPr>
            <w:r w:rsidRPr="00056435">
              <w:rPr>
                <w:b/>
                <w:sz w:val="24"/>
                <w:szCs w:val="24"/>
              </w:rPr>
              <w:t>NOMBRE DEL PUESTO</w:t>
            </w:r>
          </w:p>
        </w:tc>
        <w:tc>
          <w:tcPr>
            <w:tcW w:w="5245" w:type="dxa"/>
            <w:gridSpan w:val="3"/>
            <w:tcBorders>
              <w:top w:val="single" w:sz="4" w:space="0" w:color="000000"/>
              <w:left w:val="nil"/>
              <w:bottom w:val="single" w:sz="4" w:space="0" w:color="000000"/>
              <w:right w:val="single" w:sz="4" w:space="0" w:color="000000"/>
            </w:tcBorders>
            <w:shd w:val="clear" w:color="auto" w:fill="C00000"/>
            <w:vAlign w:val="center"/>
          </w:tcPr>
          <w:p w14:paraId="67BC2E5A" w14:textId="77777777" w:rsidR="00D07DEF" w:rsidRPr="00056435" w:rsidRDefault="00025397">
            <w:pPr>
              <w:spacing w:after="0"/>
              <w:jc w:val="center"/>
              <w:rPr>
                <w:b/>
                <w:sz w:val="24"/>
                <w:szCs w:val="24"/>
              </w:rPr>
            </w:pPr>
            <w:r w:rsidRPr="00056435">
              <w:rPr>
                <w:b/>
                <w:sz w:val="24"/>
                <w:szCs w:val="24"/>
              </w:rPr>
              <w:t>No. DE PERSONAS EN EL PUESTO</w:t>
            </w:r>
          </w:p>
        </w:tc>
      </w:tr>
      <w:tr w:rsidR="00D07DEF" w:rsidRPr="00056435" w14:paraId="36D45F7E" w14:textId="77777777">
        <w:trPr>
          <w:trHeight w:val="271"/>
        </w:trPr>
        <w:tc>
          <w:tcPr>
            <w:tcW w:w="4678" w:type="dxa"/>
            <w:gridSpan w:val="5"/>
            <w:tcBorders>
              <w:top w:val="single" w:sz="4" w:space="0" w:color="000000"/>
              <w:left w:val="single" w:sz="4" w:space="0" w:color="000000"/>
              <w:bottom w:val="single" w:sz="4" w:space="0" w:color="000000"/>
              <w:right w:val="single" w:sz="4" w:space="0" w:color="000000"/>
            </w:tcBorders>
            <w:vAlign w:val="center"/>
          </w:tcPr>
          <w:p w14:paraId="11ADB89B" w14:textId="77777777" w:rsidR="00D07DEF" w:rsidRPr="00056435" w:rsidRDefault="00025397">
            <w:pPr>
              <w:spacing w:after="0"/>
              <w:jc w:val="center"/>
              <w:rPr>
                <w:b/>
                <w:sz w:val="24"/>
                <w:szCs w:val="24"/>
              </w:rPr>
            </w:pPr>
            <w:r w:rsidRPr="00056435">
              <w:rPr>
                <w:b/>
                <w:sz w:val="24"/>
                <w:szCs w:val="24"/>
              </w:rPr>
              <w:t>Asistente Administrativo</w:t>
            </w:r>
          </w:p>
        </w:tc>
        <w:tc>
          <w:tcPr>
            <w:tcW w:w="5245" w:type="dxa"/>
            <w:gridSpan w:val="3"/>
            <w:tcBorders>
              <w:top w:val="single" w:sz="4" w:space="0" w:color="000000"/>
              <w:left w:val="nil"/>
              <w:bottom w:val="single" w:sz="4" w:space="0" w:color="000000"/>
              <w:right w:val="single" w:sz="4" w:space="0" w:color="000000"/>
            </w:tcBorders>
            <w:vAlign w:val="center"/>
          </w:tcPr>
          <w:p w14:paraId="508FC70F" w14:textId="77777777" w:rsidR="00D07DEF" w:rsidRPr="00056435" w:rsidRDefault="00025397">
            <w:pPr>
              <w:spacing w:after="0"/>
              <w:jc w:val="center"/>
              <w:rPr>
                <w:b/>
                <w:sz w:val="24"/>
                <w:szCs w:val="24"/>
              </w:rPr>
            </w:pPr>
            <w:r w:rsidRPr="00056435">
              <w:rPr>
                <w:b/>
                <w:sz w:val="24"/>
                <w:szCs w:val="24"/>
              </w:rPr>
              <w:t>1</w:t>
            </w:r>
          </w:p>
        </w:tc>
      </w:tr>
      <w:tr w:rsidR="00D07DEF" w:rsidRPr="00056435" w14:paraId="643D73F9"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0C6044D6" w14:textId="77777777" w:rsidR="00D07DEF" w:rsidRPr="00056435" w:rsidRDefault="00025397">
            <w:pPr>
              <w:spacing w:after="0"/>
              <w:jc w:val="center"/>
              <w:rPr>
                <w:b/>
                <w:sz w:val="24"/>
                <w:szCs w:val="24"/>
              </w:rPr>
            </w:pPr>
            <w:r w:rsidRPr="00056435">
              <w:rPr>
                <w:b/>
                <w:sz w:val="24"/>
                <w:szCs w:val="24"/>
              </w:rPr>
              <w:t>TRAMO DE CONTROL</w:t>
            </w:r>
          </w:p>
        </w:tc>
      </w:tr>
      <w:tr w:rsidR="00D07DEF" w:rsidRPr="00056435" w14:paraId="4E1E1D7F"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2496F412" w14:textId="5D003336" w:rsidR="00D07DEF" w:rsidRPr="00056435" w:rsidRDefault="00025397">
            <w:pPr>
              <w:jc w:val="both"/>
              <w:rPr>
                <w:sz w:val="24"/>
                <w:szCs w:val="24"/>
              </w:rPr>
            </w:pPr>
            <w:r w:rsidRPr="00056435">
              <w:rPr>
                <w:b/>
                <w:sz w:val="24"/>
                <w:szCs w:val="24"/>
              </w:rPr>
              <w:t>REPORTA A:</w:t>
            </w:r>
            <w:r w:rsidRPr="00056435">
              <w:rPr>
                <w:sz w:val="24"/>
                <w:szCs w:val="24"/>
              </w:rPr>
              <w:t xml:space="preserve"> Director de Desarrollo y Gestión de Recursos Humanos y Subdirectora</w:t>
            </w:r>
            <w:r w:rsidR="00413296" w:rsidRPr="00056435">
              <w:rPr>
                <w:sz w:val="24"/>
                <w:szCs w:val="24"/>
              </w:rPr>
              <w:t>.</w:t>
            </w:r>
          </w:p>
        </w:tc>
      </w:tr>
      <w:tr w:rsidR="00D07DEF" w:rsidRPr="00056435" w14:paraId="654EE996"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745E6B7F" w14:textId="5957D7A4" w:rsidR="00D07DEF" w:rsidRPr="00056435" w:rsidRDefault="00025397" w:rsidP="00B11AD1">
            <w:pPr>
              <w:jc w:val="both"/>
              <w:rPr>
                <w:b/>
                <w:sz w:val="24"/>
                <w:szCs w:val="24"/>
              </w:rPr>
            </w:pPr>
            <w:r w:rsidRPr="00056435">
              <w:rPr>
                <w:b/>
                <w:sz w:val="24"/>
                <w:szCs w:val="24"/>
              </w:rPr>
              <w:t xml:space="preserve">SUPERVISA A: </w:t>
            </w:r>
            <w:r w:rsidR="00141910" w:rsidRPr="00056435">
              <w:rPr>
                <w:sz w:val="24"/>
                <w:szCs w:val="24"/>
              </w:rPr>
              <w:t>N/A</w:t>
            </w:r>
            <w:r w:rsidR="006339CE" w:rsidRPr="00056435">
              <w:rPr>
                <w:color w:val="0070C0"/>
                <w:sz w:val="24"/>
                <w:szCs w:val="24"/>
              </w:rPr>
              <w:t>.</w:t>
            </w:r>
          </w:p>
        </w:tc>
      </w:tr>
      <w:tr w:rsidR="00D07DEF" w:rsidRPr="00056435" w14:paraId="5ABFB3C6"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1F64027A" w14:textId="19CE2035" w:rsidR="00D07DEF" w:rsidRPr="00056435" w:rsidRDefault="00025397">
            <w:pPr>
              <w:jc w:val="both"/>
              <w:rPr>
                <w:sz w:val="24"/>
                <w:szCs w:val="24"/>
              </w:rPr>
            </w:pPr>
            <w:r w:rsidRPr="00056435">
              <w:rPr>
                <w:b/>
                <w:sz w:val="24"/>
                <w:szCs w:val="24"/>
              </w:rPr>
              <w:t>DESCRIPCIÓN GENERAL:</w:t>
            </w:r>
            <w:r w:rsidRPr="00056435">
              <w:rPr>
                <w:sz w:val="24"/>
                <w:szCs w:val="24"/>
              </w:rPr>
              <w:t xml:space="preserve"> Apoya</w:t>
            </w:r>
            <w:r w:rsidR="00141910" w:rsidRPr="00056435">
              <w:rPr>
                <w:sz w:val="24"/>
                <w:szCs w:val="24"/>
              </w:rPr>
              <w:t>r</w:t>
            </w:r>
            <w:r w:rsidRPr="00056435">
              <w:rPr>
                <w:sz w:val="24"/>
                <w:szCs w:val="24"/>
              </w:rPr>
              <w:t xml:space="preserve"> </w:t>
            </w:r>
            <w:r w:rsidR="00D95284" w:rsidRPr="00056435">
              <w:rPr>
                <w:sz w:val="24"/>
                <w:szCs w:val="24"/>
              </w:rPr>
              <w:t>en</w:t>
            </w:r>
            <w:r w:rsidRPr="00056435">
              <w:rPr>
                <w:sz w:val="24"/>
                <w:szCs w:val="24"/>
              </w:rPr>
              <w:t xml:space="preserve"> la ejecución de los procesos administrativos del área, aplicando las normas y procedimientos definidos, a fin de dar cumplimiento a cada uno de esos procesos. Logra</w:t>
            </w:r>
            <w:r w:rsidR="00141910" w:rsidRPr="00056435">
              <w:rPr>
                <w:sz w:val="24"/>
                <w:szCs w:val="24"/>
              </w:rPr>
              <w:t>r</w:t>
            </w:r>
            <w:r w:rsidRPr="00056435">
              <w:rPr>
                <w:sz w:val="24"/>
                <w:szCs w:val="24"/>
              </w:rPr>
              <w:t xml:space="preserve"> resultados oportunos y garantiza</w:t>
            </w:r>
            <w:r w:rsidR="00141910" w:rsidRPr="00056435">
              <w:rPr>
                <w:sz w:val="24"/>
                <w:szCs w:val="24"/>
              </w:rPr>
              <w:t>r</w:t>
            </w:r>
            <w:r w:rsidRPr="00056435">
              <w:rPr>
                <w:sz w:val="24"/>
                <w:szCs w:val="24"/>
              </w:rPr>
              <w:t xml:space="preserve"> la prestación efectiva del servicio de la DDGRH siendo eficientemente en el manejo de la documentación y manteniendo la responsabilidad y confidencialidad en relación a la información que maneje.</w:t>
            </w:r>
          </w:p>
        </w:tc>
      </w:tr>
      <w:tr w:rsidR="00D07DEF" w:rsidRPr="00056435" w14:paraId="1D58BB00" w14:textId="77777777">
        <w:trPr>
          <w:trHeight w:val="294"/>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07608847" w14:textId="77777777" w:rsidR="00D07DEF" w:rsidRPr="00056435" w:rsidRDefault="00025397">
            <w:pPr>
              <w:spacing w:after="0"/>
              <w:jc w:val="center"/>
              <w:rPr>
                <w:b/>
                <w:sz w:val="24"/>
                <w:szCs w:val="24"/>
              </w:rPr>
            </w:pPr>
            <w:r w:rsidRPr="00056435">
              <w:rPr>
                <w:b/>
                <w:sz w:val="24"/>
                <w:szCs w:val="24"/>
              </w:rPr>
              <w:t>DESCRIPCIÓN ESPECÍFICA</w:t>
            </w:r>
          </w:p>
        </w:tc>
      </w:tr>
      <w:tr w:rsidR="00D07DEF" w:rsidRPr="00056435" w14:paraId="64380463" w14:textId="77777777">
        <w:trPr>
          <w:gridAfter w:val="1"/>
          <w:wAfter w:w="18" w:type="dxa"/>
          <w:trHeight w:val="274"/>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700AB31B" w14:textId="77777777" w:rsidR="00D07DEF" w:rsidRPr="00056435" w:rsidRDefault="00025397">
            <w:pPr>
              <w:spacing w:after="0" w:line="240" w:lineRule="auto"/>
              <w:jc w:val="center"/>
              <w:rPr>
                <w:sz w:val="24"/>
                <w:szCs w:val="24"/>
              </w:rPr>
            </w:pPr>
            <w:r w:rsidRPr="00056435">
              <w:rPr>
                <w:sz w:val="24"/>
                <w:szCs w:val="24"/>
              </w:rPr>
              <w:t>1</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14:paraId="65861748" w14:textId="76338DD0" w:rsidR="00D07DEF" w:rsidRPr="00056435" w:rsidRDefault="00141910">
            <w:pPr>
              <w:spacing w:after="0" w:line="240" w:lineRule="auto"/>
              <w:jc w:val="both"/>
              <w:rPr>
                <w:sz w:val="24"/>
                <w:szCs w:val="24"/>
              </w:rPr>
            </w:pPr>
            <w:r w:rsidRPr="00056435">
              <w:rPr>
                <w:sz w:val="24"/>
                <w:szCs w:val="24"/>
              </w:rPr>
              <w:t xml:space="preserve">Recibir </w:t>
            </w:r>
            <w:r w:rsidR="00025397" w:rsidRPr="00056435">
              <w:rPr>
                <w:sz w:val="24"/>
                <w:szCs w:val="24"/>
              </w:rPr>
              <w:t>documentos varios dirigidos a la DDGRH.</w:t>
            </w:r>
          </w:p>
        </w:tc>
      </w:tr>
      <w:tr w:rsidR="00D07DEF" w:rsidRPr="00056435" w14:paraId="181FFD2F" w14:textId="77777777">
        <w:trPr>
          <w:gridAfter w:val="1"/>
          <w:wAfter w:w="18" w:type="dxa"/>
          <w:trHeight w:val="271"/>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540D44FF" w14:textId="77777777" w:rsidR="00D07DEF" w:rsidRPr="00056435" w:rsidRDefault="00025397">
            <w:pPr>
              <w:spacing w:after="0" w:line="240" w:lineRule="auto"/>
              <w:jc w:val="center"/>
              <w:rPr>
                <w:sz w:val="24"/>
                <w:szCs w:val="24"/>
              </w:rPr>
            </w:pPr>
            <w:r w:rsidRPr="00056435">
              <w:rPr>
                <w:sz w:val="24"/>
                <w:szCs w:val="24"/>
              </w:rPr>
              <w:t>2</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14:paraId="1C1CCE38" w14:textId="623A6E06" w:rsidR="00D07DEF" w:rsidRPr="00056435" w:rsidRDefault="00141910">
            <w:pPr>
              <w:spacing w:after="0" w:line="240" w:lineRule="auto"/>
              <w:jc w:val="both"/>
              <w:rPr>
                <w:sz w:val="24"/>
                <w:szCs w:val="24"/>
              </w:rPr>
            </w:pPr>
            <w:r w:rsidRPr="00056435">
              <w:rPr>
                <w:sz w:val="24"/>
                <w:szCs w:val="24"/>
              </w:rPr>
              <w:t>Transcribir</w:t>
            </w:r>
            <w:r w:rsidR="00025397" w:rsidRPr="00056435">
              <w:rPr>
                <w:sz w:val="24"/>
                <w:szCs w:val="24"/>
              </w:rPr>
              <w:t xml:space="preserve"> en computadora documentos tales como oficios, informes, nombramientos y otros documentos diversos solicitados por la Dirección.</w:t>
            </w:r>
          </w:p>
        </w:tc>
      </w:tr>
      <w:tr w:rsidR="00D07DEF" w:rsidRPr="00056435" w14:paraId="40CB2A45" w14:textId="77777777">
        <w:trPr>
          <w:gridAfter w:val="1"/>
          <w:wAfter w:w="18" w:type="dxa"/>
          <w:trHeight w:val="193"/>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1E40A874" w14:textId="77777777" w:rsidR="00D07DEF" w:rsidRPr="00056435" w:rsidRDefault="00025397">
            <w:pPr>
              <w:spacing w:after="0" w:line="240" w:lineRule="auto"/>
              <w:jc w:val="center"/>
              <w:rPr>
                <w:sz w:val="24"/>
                <w:szCs w:val="24"/>
              </w:rPr>
            </w:pPr>
            <w:r w:rsidRPr="00056435">
              <w:rPr>
                <w:sz w:val="24"/>
                <w:szCs w:val="24"/>
              </w:rPr>
              <w:t>3</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14:paraId="318B1C58" w14:textId="66036A85" w:rsidR="00D07DEF" w:rsidRPr="00056435" w:rsidRDefault="00025397">
            <w:pPr>
              <w:spacing w:after="0" w:line="240" w:lineRule="auto"/>
              <w:jc w:val="both"/>
              <w:rPr>
                <w:sz w:val="24"/>
                <w:szCs w:val="24"/>
              </w:rPr>
            </w:pPr>
            <w:r w:rsidRPr="00056435">
              <w:rPr>
                <w:sz w:val="24"/>
                <w:szCs w:val="24"/>
              </w:rPr>
              <w:t>Archiva</w:t>
            </w:r>
            <w:r w:rsidR="00141910" w:rsidRPr="00056435">
              <w:rPr>
                <w:sz w:val="24"/>
                <w:szCs w:val="24"/>
              </w:rPr>
              <w:t>r</w:t>
            </w:r>
            <w:r w:rsidRPr="00056435">
              <w:rPr>
                <w:sz w:val="24"/>
                <w:szCs w:val="24"/>
              </w:rPr>
              <w:t xml:space="preserve"> y lleva</w:t>
            </w:r>
            <w:r w:rsidR="00141910" w:rsidRPr="00056435">
              <w:rPr>
                <w:sz w:val="24"/>
                <w:szCs w:val="24"/>
              </w:rPr>
              <w:t>r</w:t>
            </w:r>
            <w:r w:rsidRPr="00056435">
              <w:rPr>
                <w:sz w:val="24"/>
                <w:szCs w:val="24"/>
              </w:rPr>
              <w:t xml:space="preserve"> el control de documentos en las carpetas correspondientes.</w:t>
            </w:r>
          </w:p>
        </w:tc>
      </w:tr>
      <w:tr w:rsidR="00D07DEF" w:rsidRPr="00056435" w14:paraId="6DE3C16A" w14:textId="77777777">
        <w:trPr>
          <w:gridAfter w:val="1"/>
          <w:wAfter w:w="18" w:type="dxa"/>
          <w:trHeight w:val="220"/>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4D216BC9" w14:textId="77777777" w:rsidR="00D07DEF" w:rsidRPr="00056435" w:rsidRDefault="00025397">
            <w:pPr>
              <w:spacing w:after="0" w:line="240" w:lineRule="auto"/>
              <w:jc w:val="center"/>
              <w:rPr>
                <w:sz w:val="24"/>
                <w:szCs w:val="24"/>
              </w:rPr>
            </w:pPr>
            <w:r w:rsidRPr="00056435">
              <w:rPr>
                <w:sz w:val="24"/>
                <w:szCs w:val="24"/>
              </w:rPr>
              <w:t>4</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14:paraId="1630EC3E" w14:textId="182E35A4" w:rsidR="00D07DEF" w:rsidRPr="00056435" w:rsidRDefault="00025397">
            <w:pPr>
              <w:spacing w:after="0" w:line="240" w:lineRule="auto"/>
              <w:jc w:val="both"/>
              <w:rPr>
                <w:sz w:val="24"/>
                <w:szCs w:val="24"/>
              </w:rPr>
            </w:pPr>
            <w:r w:rsidRPr="00056435">
              <w:rPr>
                <w:sz w:val="24"/>
                <w:szCs w:val="24"/>
              </w:rPr>
              <w:t>Realiza</w:t>
            </w:r>
            <w:r w:rsidR="00141910" w:rsidRPr="00056435">
              <w:rPr>
                <w:sz w:val="24"/>
                <w:szCs w:val="24"/>
              </w:rPr>
              <w:t>r</w:t>
            </w:r>
            <w:r w:rsidR="00B11AD1" w:rsidRPr="00056435">
              <w:rPr>
                <w:sz w:val="24"/>
                <w:szCs w:val="24"/>
              </w:rPr>
              <w:t xml:space="preserve"> y</w:t>
            </w:r>
            <w:r w:rsidR="00141910" w:rsidRPr="00056435">
              <w:rPr>
                <w:sz w:val="24"/>
                <w:szCs w:val="24"/>
              </w:rPr>
              <w:t xml:space="preserve"> recibir</w:t>
            </w:r>
            <w:r w:rsidRPr="00056435">
              <w:rPr>
                <w:sz w:val="24"/>
                <w:szCs w:val="24"/>
              </w:rPr>
              <w:t xml:space="preserve"> llamadas telefónicas.</w:t>
            </w:r>
          </w:p>
        </w:tc>
      </w:tr>
      <w:tr w:rsidR="00D07DEF" w:rsidRPr="00056435" w14:paraId="7975C18B" w14:textId="77777777">
        <w:trPr>
          <w:gridAfter w:val="1"/>
          <w:wAfter w:w="18" w:type="dxa"/>
          <w:trHeight w:val="223"/>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557FF6DE" w14:textId="77777777" w:rsidR="00D07DEF" w:rsidRPr="00056435" w:rsidRDefault="00025397">
            <w:pPr>
              <w:spacing w:after="0" w:line="240" w:lineRule="auto"/>
              <w:jc w:val="center"/>
              <w:rPr>
                <w:sz w:val="24"/>
                <w:szCs w:val="24"/>
              </w:rPr>
            </w:pPr>
            <w:r w:rsidRPr="00056435">
              <w:rPr>
                <w:sz w:val="24"/>
                <w:szCs w:val="24"/>
              </w:rPr>
              <w:t>5</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14:paraId="292E8A20" w14:textId="151D77F1" w:rsidR="00D07DEF" w:rsidRPr="00056435" w:rsidRDefault="00025397">
            <w:pPr>
              <w:spacing w:after="0" w:line="240" w:lineRule="auto"/>
              <w:jc w:val="both"/>
              <w:rPr>
                <w:sz w:val="24"/>
                <w:szCs w:val="24"/>
              </w:rPr>
            </w:pPr>
            <w:r w:rsidRPr="00056435">
              <w:rPr>
                <w:sz w:val="24"/>
                <w:szCs w:val="24"/>
              </w:rPr>
              <w:t>Clasifica</w:t>
            </w:r>
            <w:r w:rsidR="00141910" w:rsidRPr="00056435">
              <w:rPr>
                <w:sz w:val="24"/>
                <w:szCs w:val="24"/>
              </w:rPr>
              <w:t>r</w:t>
            </w:r>
            <w:r w:rsidRPr="00056435">
              <w:rPr>
                <w:sz w:val="24"/>
                <w:szCs w:val="24"/>
              </w:rPr>
              <w:t xml:space="preserve"> y entrega</w:t>
            </w:r>
            <w:r w:rsidR="00141910" w:rsidRPr="00056435">
              <w:rPr>
                <w:sz w:val="24"/>
                <w:szCs w:val="24"/>
              </w:rPr>
              <w:t>r</w:t>
            </w:r>
            <w:r w:rsidRPr="00056435">
              <w:rPr>
                <w:sz w:val="24"/>
                <w:szCs w:val="24"/>
              </w:rPr>
              <w:t xml:space="preserve"> correspondenci</w:t>
            </w:r>
            <w:r w:rsidR="003E405A" w:rsidRPr="00056435">
              <w:rPr>
                <w:sz w:val="24"/>
                <w:szCs w:val="24"/>
              </w:rPr>
              <w:t>a recibida a las coordinadoras.</w:t>
            </w:r>
          </w:p>
        </w:tc>
      </w:tr>
      <w:tr w:rsidR="00B11AD1" w:rsidRPr="00056435" w14:paraId="66FAACF8" w14:textId="77777777" w:rsidTr="00B11AD1">
        <w:trPr>
          <w:gridAfter w:val="1"/>
          <w:wAfter w:w="18" w:type="dxa"/>
          <w:trHeight w:val="223"/>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7DC4216A" w14:textId="39CA87F3" w:rsidR="00B11AD1" w:rsidRPr="00056435" w:rsidRDefault="00B11AD1" w:rsidP="00B11AD1">
            <w:pPr>
              <w:spacing w:after="0" w:line="240" w:lineRule="auto"/>
              <w:jc w:val="center"/>
              <w:rPr>
                <w:sz w:val="24"/>
                <w:szCs w:val="24"/>
              </w:rPr>
            </w:pPr>
            <w:r w:rsidRPr="00056435">
              <w:rPr>
                <w:sz w:val="24"/>
                <w:szCs w:val="24"/>
              </w:rPr>
              <w:t>6</w:t>
            </w:r>
          </w:p>
        </w:tc>
        <w:tc>
          <w:tcPr>
            <w:tcW w:w="9480" w:type="dxa"/>
            <w:gridSpan w:val="5"/>
            <w:tcBorders>
              <w:top w:val="single" w:sz="4" w:space="0" w:color="000000"/>
              <w:left w:val="single" w:sz="4" w:space="0" w:color="000000"/>
              <w:bottom w:val="single" w:sz="4" w:space="0" w:color="000000"/>
              <w:right w:val="single" w:sz="4" w:space="0" w:color="000000"/>
            </w:tcBorders>
          </w:tcPr>
          <w:p w14:paraId="6842D538" w14:textId="5D569033" w:rsidR="00B11AD1" w:rsidRPr="00056435" w:rsidRDefault="00B11AD1" w:rsidP="00B11AD1">
            <w:pPr>
              <w:spacing w:after="0" w:line="240" w:lineRule="auto"/>
              <w:jc w:val="both"/>
              <w:rPr>
                <w:sz w:val="24"/>
                <w:szCs w:val="24"/>
              </w:rPr>
            </w:pPr>
            <w:r w:rsidRPr="00056435">
              <w:rPr>
                <w:sz w:val="24"/>
                <w:szCs w:val="24"/>
              </w:rPr>
              <w:t>Desempeñar todas las actividades inherentes al puesto, cargo, departamento y/o área conforme a la normativa vigente y aplicable en materia y todas aquellas que le asigne su jefe inmediato.</w:t>
            </w:r>
          </w:p>
        </w:tc>
      </w:tr>
      <w:tr w:rsidR="00D07DEF" w:rsidRPr="00056435" w14:paraId="2FDA38C7" w14:textId="77777777">
        <w:trPr>
          <w:gridAfter w:val="1"/>
          <w:wAfter w:w="18" w:type="dxa"/>
          <w:trHeight w:val="287"/>
        </w:trPr>
        <w:tc>
          <w:tcPr>
            <w:tcW w:w="425" w:type="dxa"/>
            <w:gridSpan w:val="2"/>
            <w:tcBorders>
              <w:top w:val="single" w:sz="4" w:space="0" w:color="000000"/>
              <w:left w:val="nil"/>
              <w:bottom w:val="nil"/>
              <w:right w:val="nil"/>
            </w:tcBorders>
            <w:vAlign w:val="center"/>
          </w:tcPr>
          <w:p w14:paraId="358EDC1F" w14:textId="77777777" w:rsidR="00D07DEF" w:rsidRPr="00056435" w:rsidRDefault="00D07DEF" w:rsidP="006339CE">
            <w:pPr>
              <w:spacing w:after="0" w:line="240" w:lineRule="auto"/>
              <w:rPr>
                <w:sz w:val="24"/>
                <w:szCs w:val="24"/>
              </w:rPr>
            </w:pPr>
          </w:p>
        </w:tc>
        <w:tc>
          <w:tcPr>
            <w:tcW w:w="9480" w:type="dxa"/>
            <w:gridSpan w:val="5"/>
            <w:tcBorders>
              <w:top w:val="single" w:sz="4" w:space="0" w:color="000000"/>
              <w:left w:val="nil"/>
              <w:bottom w:val="nil"/>
              <w:right w:val="nil"/>
            </w:tcBorders>
            <w:vAlign w:val="center"/>
          </w:tcPr>
          <w:p w14:paraId="449F5705" w14:textId="77777777" w:rsidR="00D07DEF" w:rsidRPr="00056435" w:rsidRDefault="00D07DEF" w:rsidP="006339CE">
            <w:pPr>
              <w:spacing w:after="0" w:line="240" w:lineRule="auto"/>
              <w:jc w:val="both"/>
              <w:rPr>
                <w:sz w:val="24"/>
                <w:szCs w:val="24"/>
              </w:rPr>
            </w:pPr>
          </w:p>
        </w:tc>
      </w:tr>
      <w:tr w:rsidR="00D07DEF" w:rsidRPr="00056435" w14:paraId="4380ACC4"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61C0FB97" w14:textId="77777777" w:rsidR="00D07DEF" w:rsidRPr="00056435" w:rsidRDefault="00025397">
            <w:pPr>
              <w:spacing w:after="0"/>
              <w:jc w:val="center"/>
              <w:rPr>
                <w:b/>
                <w:sz w:val="24"/>
                <w:szCs w:val="24"/>
              </w:rPr>
            </w:pPr>
            <w:r w:rsidRPr="00056435">
              <w:rPr>
                <w:b/>
                <w:sz w:val="24"/>
                <w:szCs w:val="24"/>
              </w:rPr>
              <w:t>ESPECIFICACIÓN DEL PUESTO</w:t>
            </w:r>
          </w:p>
        </w:tc>
      </w:tr>
      <w:tr w:rsidR="00D07DEF" w:rsidRPr="00056435" w14:paraId="12372927"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3A70BE09" w14:textId="169B251F" w:rsidR="00D07DEF" w:rsidRPr="00056435" w:rsidRDefault="00025397">
            <w:pPr>
              <w:rPr>
                <w:sz w:val="24"/>
                <w:szCs w:val="24"/>
              </w:rPr>
            </w:pPr>
            <w:r w:rsidRPr="00056435">
              <w:rPr>
                <w:b/>
                <w:sz w:val="24"/>
                <w:szCs w:val="24"/>
              </w:rPr>
              <w:t>ESCOLARIDAD:</w:t>
            </w:r>
            <w:r w:rsidRPr="00056435">
              <w:rPr>
                <w:sz w:val="24"/>
                <w:szCs w:val="24"/>
              </w:rPr>
              <w:t xml:space="preserve"> Carrera Técnica</w:t>
            </w:r>
            <w:r w:rsidR="003E405A" w:rsidRPr="00056435">
              <w:rPr>
                <w:sz w:val="24"/>
                <w:szCs w:val="24"/>
              </w:rPr>
              <w:t>.</w:t>
            </w:r>
          </w:p>
        </w:tc>
      </w:tr>
      <w:tr w:rsidR="00D07DEF" w:rsidRPr="00056435" w14:paraId="4FA7F525"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69327463" w14:textId="58EBD0DB" w:rsidR="00D07DEF" w:rsidRPr="00056435" w:rsidRDefault="00025397">
            <w:pPr>
              <w:rPr>
                <w:sz w:val="24"/>
                <w:szCs w:val="24"/>
              </w:rPr>
            </w:pPr>
            <w:r w:rsidRPr="00056435">
              <w:rPr>
                <w:b/>
                <w:sz w:val="24"/>
                <w:szCs w:val="24"/>
              </w:rPr>
              <w:t>EXPERIENCIA:</w:t>
            </w:r>
            <w:r w:rsidRPr="00056435">
              <w:rPr>
                <w:sz w:val="24"/>
                <w:szCs w:val="24"/>
              </w:rPr>
              <w:t xml:space="preserve"> 2 años de experiencia en área afín</w:t>
            </w:r>
            <w:r w:rsidR="003E405A" w:rsidRPr="00056435">
              <w:rPr>
                <w:sz w:val="24"/>
                <w:szCs w:val="24"/>
              </w:rPr>
              <w:t>.</w:t>
            </w:r>
          </w:p>
        </w:tc>
      </w:tr>
      <w:tr w:rsidR="00D07DEF" w:rsidRPr="00056435" w14:paraId="051100F7" w14:textId="77777777">
        <w:trPr>
          <w:trHeight w:val="317"/>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79747DF4" w14:textId="77777777" w:rsidR="00D07DEF" w:rsidRPr="00056435" w:rsidRDefault="00025397">
            <w:pPr>
              <w:spacing w:after="0"/>
              <w:jc w:val="center"/>
              <w:rPr>
                <w:b/>
                <w:sz w:val="24"/>
                <w:szCs w:val="24"/>
              </w:rPr>
            </w:pPr>
            <w:r w:rsidRPr="00056435">
              <w:rPr>
                <w:b/>
                <w:sz w:val="24"/>
                <w:szCs w:val="24"/>
              </w:rPr>
              <w:t>CONOCIMIENTOS Y HABILIDADES</w:t>
            </w:r>
          </w:p>
        </w:tc>
      </w:tr>
      <w:tr w:rsidR="00D07DEF" w:rsidRPr="00056435" w14:paraId="55997403" w14:textId="77777777">
        <w:trPr>
          <w:trHeight w:val="236"/>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785EB900" w14:textId="77777777" w:rsidR="00D07DEF" w:rsidRPr="00056435" w:rsidRDefault="00025397">
            <w:pPr>
              <w:spacing w:after="0" w:line="240" w:lineRule="auto"/>
              <w:jc w:val="center"/>
              <w:rPr>
                <w:sz w:val="24"/>
                <w:szCs w:val="24"/>
              </w:rPr>
            </w:pPr>
            <w:r w:rsidRPr="00056435">
              <w:rPr>
                <w:sz w:val="24"/>
                <w:szCs w:val="24"/>
              </w:rPr>
              <w:t>1</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14:paraId="64EC3AD2" w14:textId="0DB6B4E5" w:rsidR="00D07DEF" w:rsidRPr="00056435" w:rsidRDefault="00025397">
            <w:pPr>
              <w:spacing w:after="0" w:line="240" w:lineRule="auto"/>
              <w:rPr>
                <w:sz w:val="24"/>
                <w:szCs w:val="24"/>
              </w:rPr>
            </w:pPr>
            <w:r w:rsidRPr="00056435">
              <w:rPr>
                <w:sz w:val="24"/>
                <w:szCs w:val="24"/>
              </w:rPr>
              <w:t>Computación (manejo de programas de E</w:t>
            </w:r>
            <w:r w:rsidR="00893E55" w:rsidRPr="00056435">
              <w:rPr>
                <w:sz w:val="24"/>
                <w:szCs w:val="24"/>
              </w:rPr>
              <w:t>xcel, Word) y taquimecanografía</w:t>
            </w:r>
          </w:p>
        </w:tc>
      </w:tr>
      <w:tr w:rsidR="00D07DEF" w:rsidRPr="00056435" w14:paraId="26CB634F" w14:textId="77777777">
        <w:trPr>
          <w:trHeight w:val="181"/>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7B047C3D" w14:textId="77777777" w:rsidR="00D07DEF" w:rsidRPr="00056435" w:rsidRDefault="00025397">
            <w:pPr>
              <w:spacing w:after="0" w:line="240" w:lineRule="auto"/>
              <w:jc w:val="center"/>
              <w:rPr>
                <w:sz w:val="24"/>
                <w:szCs w:val="24"/>
              </w:rPr>
            </w:pPr>
            <w:r w:rsidRPr="00056435">
              <w:rPr>
                <w:sz w:val="24"/>
                <w:szCs w:val="24"/>
              </w:rPr>
              <w:t>2</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14:paraId="761F389A" w14:textId="6C7D1383" w:rsidR="00D07DEF" w:rsidRPr="00056435" w:rsidRDefault="00025397">
            <w:pPr>
              <w:spacing w:after="0" w:line="240" w:lineRule="auto"/>
              <w:rPr>
                <w:sz w:val="24"/>
                <w:szCs w:val="24"/>
              </w:rPr>
            </w:pPr>
            <w:r w:rsidRPr="00056435">
              <w:rPr>
                <w:sz w:val="24"/>
                <w:szCs w:val="24"/>
              </w:rPr>
              <w:t>Manejo de implementos de oficin</w:t>
            </w:r>
            <w:r w:rsidR="00893E55" w:rsidRPr="00056435">
              <w:rPr>
                <w:sz w:val="24"/>
                <w:szCs w:val="24"/>
              </w:rPr>
              <w:t>a (copiadora, conmutador, etc.)</w:t>
            </w:r>
          </w:p>
        </w:tc>
      </w:tr>
      <w:tr w:rsidR="00D07DEF" w:rsidRPr="00056435" w14:paraId="590F7A4E" w14:textId="77777777">
        <w:trPr>
          <w:trHeight w:val="236"/>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63AD8ECF" w14:textId="77777777" w:rsidR="00D07DEF" w:rsidRPr="00056435" w:rsidRDefault="00025397">
            <w:pPr>
              <w:spacing w:after="0" w:line="240" w:lineRule="auto"/>
              <w:jc w:val="center"/>
              <w:rPr>
                <w:sz w:val="24"/>
                <w:szCs w:val="24"/>
              </w:rPr>
            </w:pPr>
            <w:r w:rsidRPr="00056435">
              <w:rPr>
                <w:sz w:val="24"/>
                <w:szCs w:val="24"/>
              </w:rPr>
              <w:t>3</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14:paraId="144C957C" w14:textId="061B57F4" w:rsidR="00D07DEF" w:rsidRPr="00056435" w:rsidRDefault="000A0A39" w:rsidP="000A0A39">
            <w:pPr>
              <w:spacing w:after="0" w:line="240" w:lineRule="auto"/>
              <w:rPr>
                <w:sz w:val="24"/>
                <w:szCs w:val="24"/>
              </w:rPr>
            </w:pPr>
            <w:r w:rsidRPr="00056435">
              <w:rPr>
                <w:sz w:val="24"/>
                <w:szCs w:val="24"/>
              </w:rPr>
              <w:t>R</w:t>
            </w:r>
            <w:r w:rsidR="00025397" w:rsidRPr="00056435">
              <w:rPr>
                <w:sz w:val="24"/>
                <w:szCs w:val="24"/>
              </w:rPr>
              <w:t xml:space="preserve">esponsabilidad y confidencialidad en </w:t>
            </w:r>
            <w:r w:rsidRPr="00056435">
              <w:rPr>
                <w:sz w:val="24"/>
                <w:szCs w:val="24"/>
              </w:rPr>
              <w:t xml:space="preserve">el manejo de la </w:t>
            </w:r>
            <w:r w:rsidR="00025397" w:rsidRPr="00056435">
              <w:rPr>
                <w:sz w:val="24"/>
                <w:szCs w:val="24"/>
              </w:rPr>
              <w:t>información</w:t>
            </w:r>
          </w:p>
        </w:tc>
      </w:tr>
      <w:tr w:rsidR="00D07DEF" w:rsidRPr="00056435" w14:paraId="422328A3" w14:textId="77777777">
        <w:trPr>
          <w:trHeight w:val="154"/>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41D3EE62" w14:textId="77777777" w:rsidR="00D07DEF" w:rsidRPr="00056435" w:rsidRDefault="00025397">
            <w:pPr>
              <w:spacing w:after="0" w:line="240" w:lineRule="auto"/>
              <w:jc w:val="center"/>
              <w:rPr>
                <w:sz w:val="24"/>
                <w:szCs w:val="24"/>
              </w:rPr>
            </w:pPr>
            <w:r w:rsidRPr="00056435">
              <w:rPr>
                <w:sz w:val="24"/>
                <w:szCs w:val="24"/>
              </w:rPr>
              <w:t>4</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14:paraId="7A6CFC97" w14:textId="7B809B08" w:rsidR="00D07DEF" w:rsidRPr="00056435" w:rsidRDefault="00025397">
            <w:pPr>
              <w:spacing w:after="0" w:line="240" w:lineRule="auto"/>
              <w:rPr>
                <w:sz w:val="24"/>
                <w:szCs w:val="24"/>
              </w:rPr>
            </w:pPr>
            <w:r w:rsidRPr="00056435">
              <w:rPr>
                <w:sz w:val="24"/>
                <w:szCs w:val="24"/>
              </w:rPr>
              <w:t>Clasificaci</w:t>
            </w:r>
            <w:r w:rsidR="00893E55" w:rsidRPr="00056435">
              <w:rPr>
                <w:sz w:val="24"/>
                <w:szCs w:val="24"/>
              </w:rPr>
              <w:t>ón y organización de documentos</w:t>
            </w:r>
          </w:p>
        </w:tc>
      </w:tr>
      <w:tr w:rsidR="00D07DEF" w:rsidRPr="00056435" w14:paraId="30D758EE" w14:textId="77777777">
        <w:trPr>
          <w:trHeight w:val="147"/>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59DAD1C0" w14:textId="77777777" w:rsidR="00D07DEF" w:rsidRPr="00056435" w:rsidRDefault="00025397">
            <w:pPr>
              <w:spacing w:after="0" w:line="240" w:lineRule="auto"/>
              <w:jc w:val="center"/>
              <w:rPr>
                <w:sz w:val="24"/>
                <w:szCs w:val="24"/>
              </w:rPr>
            </w:pPr>
            <w:r w:rsidRPr="00056435">
              <w:rPr>
                <w:sz w:val="24"/>
                <w:szCs w:val="24"/>
              </w:rPr>
              <w:t>5</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14:paraId="3AAD991A" w14:textId="18263583" w:rsidR="00D07DEF" w:rsidRPr="00056435" w:rsidRDefault="00025397">
            <w:pPr>
              <w:spacing w:after="0" w:line="240" w:lineRule="auto"/>
              <w:rPr>
                <w:sz w:val="24"/>
                <w:szCs w:val="24"/>
              </w:rPr>
            </w:pPr>
            <w:r w:rsidRPr="00056435">
              <w:rPr>
                <w:sz w:val="24"/>
                <w:szCs w:val="24"/>
              </w:rPr>
              <w:t>Organización</w:t>
            </w:r>
            <w:r w:rsidR="00893E55" w:rsidRPr="00056435">
              <w:rPr>
                <w:sz w:val="24"/>
                <w:szCs w:val="24"/>
              </w:rPr>
              <w:t xml:space="preserve"> en la ejecución de actividades</w:t>
            </w:r>
          </w:p>
        </w:tc>
      </w:tr>
      <w:tr w:rsidR="00D07DEF" w:rsidRPr="00056435" w14:paraId="34E15599" w14:textId="77777777">
        <w:trPr>
          <w:trHeight w:val="127"/>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507B7E2C" w14:textId="77777777" w:rsidR="00D07DEF" w:rsidRPr="00056435" w:rsidRDefault="00025397">
            <w:pPr>
              <w:spacing w:after="0" w:line="240" w:lineRule="auto"/>
              <w:jc w:val="center"/>
              <w:rPr>
                <w:sz w:val="24"/>
                <w:szCs w:val="24"/>
              </w:rPr>
            </w:pPr>
            <w:r w:rsidRPr="00056435">
              <w:rPr>
                <w:sz w:val="24"/>
                <w:szCs w:val="24"/>
              </w:rPr>
              <w:t>6</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14:paraId="2CA4446A" w14:textId="7C44510A" w:rsidR="00D07DEF" w:rsidRPr="00056435" w:rsidRDefault="00893E55">
            <w:pPr>
              <w:spacing w:after="0" w:line="240" w:lineRule="auto"/>
              <w:rPr>
                <w:sz w:val="24"/>
                <w:szCs w:val="24"/>
              </w:rPr>
            </w:pPr>
            <w:r w:rsidRPr="00056435">
              <w:rPr>
                <w:sz w:val="24"/>
                <w:szCs w:val="24"/>
              </w:rPr>
              <w:t>Manejo de relaciones humanas</w:t>
            </w:r>
          </w:p>
        </w:tc>
      </w:tr>
      <w:tr w:rsidR="00D07DEF" w:rsidRPr="00056435" w14:paraId="2A491CF4" w14:textId="77777777">
        <w:trPr>
          <w:trHeight w:val="188"/>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439DA62C" w14:textId="77777777" w:rsidR="00D07DEF" w:rsidRPr="00056435" w:rsidRDefault="00025397">
            <w:pPr>
              <w:spacing w:after="0" w:line="240" w:lineRule="auto"/>
              <w:jc w:val="center"/>
              <w:rPr>
                <w:sz w:val="24"/>
                <w:szCs w:val="24"/>
              </w:rPr>
            </w:pPr>
            <w:r w:rsidRPr="00056435">
              <w:rPr>
                <w:sz w:val="24"/>
                <w:szCs w:val="24"/>
              </w:rPr>
              <w:t>7</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14:paraId="11FCCCCA" w14:textId="0377250D" w:rsidR="00D07DEF" w:rsidRPr="00056435" w:rsidRDefault="00893E55">
            <w:pPr>
              <w:spacing w:after="0" w:line="240" w:lineRule="auto"/>
              <w:rPr>
                <w:sz w:val="24"/>
                <w:szCs w:val="24"/>
              </w:rPr>
            </w:pPr>
            <w:r w:rsidRPr="00056435">
              <w:rPr>
                <w:sz w:val="24"/>
                <w:szCs w:val="24"/>
              </w:rPr>
              <w:t>Trabajo en equipo</w:t>
            </w:r>
          </w:p>
        </w:tc>
      </w:tr>
      <w:tr w:rsidR="00D07DEF" w:rsidRPr="00056435" w14:paraId="6D337223" w14:textId="77777777">
        <w:trPr>
          <w:trHeight w:val="162"/>
        </w:trPr>
        <w:tc>
          <w:tcPr>
            <w:tcW w:w="9923" w:type="dxa"/>
            <w:gridSpan w:val="8"/>
            <w:tcBorders>
              <w:top w:val="single" w:sz="4" w:space="0" w:color="000000"/>
              <w:left w:val="nil"/>
              <w:bottom w:val="single" w:sz="4" w:space="0" w:color="000000"/>
              <w:right w:val="nil"/>
            </w:tcBorders>
            <w:vAlign w:val="center"/>
          </w:tcPr>
          <w:p w14:paraId="02BDB62A" w14:textId="77777777" w:rsidR="00D07DEF" w:rsidRPr="00056435" w:rsidRDefault="00D07DEF" w:rsidP="006339CE">
            <w:pPr>
              <w:spacing w:after="0" w:line="240" w:lineRule="auto"/>
              <w:jc w:val="center"/>
              <w:rPr>
                <w:b/>
                <w:sz w:val="24"/>
                <w:szCs w:val="24"/>
              </w:rPr>
            </w:pPr>
          </w:p>
          <w:tbl>
            <w:tblPr>
              <w:tblStyle w:val="12"/>
              <w:tblW w:w="98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9276"/>
            </w:tblGrid>
            <w:tr w:rsidR="00D07DEF" w:rsidRPr="00056435" w14:paraId="40F5E26A" w14:textId="77777777">
              <w:tc>
                <w:tcPr>
                  <w:tcW w:w="9843" w:type="dxa"/>
                  <w:gridSpan w:val="2"/>
                  <w:shd w:val="clear" w:color="auto" w:fill="C00000"/>
                </w:tcPr>
                <w:p w14:paraId="43020E92" w14:textId="77777777" w:rsidR="00D07DEF" w:rsidRPr="00056435" w:rsidRDefault="00025397">
                  <w:pPr>
                    <w:jc w:val="center"/>
                    <w:rPr>
                      <w:b/>
                      <w:sz w:val="24"/>
                      <w:szCs w:val="24"/>
                    </w:rPr>
                  </w:pPr>
                  <w:r w:rsidRPr="00056435">
                    <w:rPr>
                      <w:b/>
                      <w:sz w:val="24"/>
                      <w:szCs w:val="24"/>
                    </w:rPr>
                    <w:t>COMPETENCIAS</w:t>
                  </w:r>
                </w:p>
              </w:tc>
            </w:tr>
            <w:tr w:rsidR="00D07DEF" w:rsidRPr="00056435" w14:paraId="1DCF63E1" w14:textId="77777777">
              <w:tc>
                <w:tcPr>
                  <w:tcW w:w="567" w:type="dxa"/>
                </w:tcPr>
                <w:p w14:paraId="33FBD227" w14:textId="77777777" w:rsidR="00D07DEF" w:rsidRPr="00056435" w:rsidRDefault="00025397">
                  <w:pPr>
                    <w:jc w:val="center"/>
                    <w:rPr>
                      <w:sz w:val="24"/>
                      <w:szCs w:val="24"/>
                    </w:rPr>
                  </w:pPr>
                  <w:r w:rsidRPr="00056435">
                    <w:rPr>
                      <w:sz w:val="24"/>
                      <w:szCs w:val="24"/>
                    </w:rPr>
                    <w:lastRenderedPageBreak/>
                    <w:t>1</w:t>
                  </w:r>
                </w:p>
              </w:tc>
              <w:tc>
                <w:tcPr>
                  <w:tcW w:w="9276" w:type="dxa"/>
                </w:tcPr>
                <w:p w14:paraId="5EB9ED3F" w14:textId="74338BE7" w:rsidR="00D07DEF" w:rsidRPr="00056435" w:rsidRDefault="00025397">
                  <w:pPr>
                    <w:rPr>
                      <w:b/>
                      <w:sz w:val="24"/>
                      <w:szCs w:val="24"/>
                    </w:rPr>
                  </w:pPr>
                  <w:r w:rsidRPr="00056435">
                    <w:rPr>
                      <w:sz w:val="24"/>
                      <w:szCs w:val="24"/>
                    </w:rPr>
                    <w:t>EC0157 Manejo de internet y correo electrónico</w:t>
                  </w:r>
                  <w:r w:rsidR="00C40BA0" w:rsidRPr="00056435">
                    <w:rPr>
                      <w:sz w:val="24"/>
                      <w:szCs w:val="24"/>
                    </w:rPr>
                    <w:t>.</w:t>
                  </w:r>
                </w:p>
              </w:tc>
            </w:tr>
            <w:tr w:rsidR="00D07DEF" w:rsidRPr="00056435" w14:paraId="620A1EA3" w14:textId="77777777">
              <w:tc>
                <w:tcPr>
                  <w:tcW w:w="567" w:type="dxa"/>
                </w:tcPr>
                <w:p w14:paraId="383767FC" w14:textId="77777777" w:rsidR="00D07DEF" w:rsidRPr="00056435" w:rsidRDefault="00025397">
                  <w:pPr>
                    <w:jc w:val="center"/>
                    <w:rPr>
                      <w:sz w:val="24"/>
                      <w:szCs w:val="24"/>
                    </w:rPr>
                  </w:pPr>
                  <w:r w:rsidRPr="00056435">
                    <w:rPr>
                      <w:sz w:val="24"/>
                      <w:szCs w:val="24"/>
                    </w:rPr>
                    <w:t>2</w:t>
                  </w:r>
                </w:p>
              </w:tc>
              <w:tc>
                <w:tcPr>
                  <w:tcW w:w="9276" w:type="dxa"/>
                </w:tcPr>
                <w:p w14:paraId="409CFFB2" w14:textId="788B2103" w:rsidR="00D07DEF" w:rsidRPr="00056435" w:rsidRDefault="00025397">
                  <w:pPr>
                    <w:rPr>
                      <w:b/>
                      <w:sz w:val="24"/>
                      <w:szCs w:val="24"/>
                      <w:highlight w:val="white"/>
                    </w:rPr>
                  </w:pPr>
                  <w:r w:rsidRPr="00056435">
                    <w:rPr>
                      <w:sz w:val="24"/>
                      <w:szCs w:val="24"/>
                      <w:highlight w:val="white"/>
                    </w:rPr>
                    <w:t>EC0932 Atención al cliente vía telefónica</w:t>
                  </w:r>
                  <w:r w:rsidR="00C40BA0" w:rsidRPr="00056435">
                    <w:rPr>
                      <w:sz w:val="24"/>
                      <w:szCs w:val="24"/>
                      <w:highlight w:val="white"/>
                    </w:rPr>
                    <w:t>.</w:t>
                  </w:r>
                </w:p>
              </w:tc>
            </w:tr>
            <w:tr w:rsidR="00D07DEF" w:rsidRPr="00056435" w14:paraId="13E665B9" w14:textId="77777777">
              <w:tc>
                <w:tcPr>
                  <w:tcW w:w="567" w:type="dxa"/>
                </w:tcPr>
                <w:p w14:paraId="39463E4A" w14:textId="77777777" w:rsidR="00D07DEF" w:rsidRPr="00056435" w:rsidRDefault="00025397">
                  <w:pPr>
                    <w:jc w:val="center"/>
                    <w:rPr>
                      <w:sz w:val="24"/>
                      <w:szCs w:val="24"/>
                    </w:rPr>
                  </w:pPr>
                  <w:r w:rsidRPr="00056435">
                    <w:rPr>
                      <w:sz w:val="24"/>
                      <w:szCs w:val="24"/>
                    </w:rPr>
                    <w:t>3</w:t>
                  </w:r>
                </w:p>
              </w:tc>
              <w:tc>
                <w:tcPr>
                  <w:tcW w:w="9276" w:type="dxa"/>
                </w:tcPr>
                <w:p w14:paraId="56D06603" w14:textId="73D19779" w:rsidR="00D07DEF" w:rsidRPr="00056435" w:rsidRDefault="00025397" w:rsidP="00A55DB5">
                  <w:pPr>
                    <w:rPr>
                      <w:b/>
                      <w:sz w:val="24"/>
                      <w:szCs w:val="24"/>
                    </w:rPr>
                  </w:pPr>
                  <w:r w:rsidRPr="00056435">
                    <w:rPr>
                      <w:sz w:val="24"/>
                      <w:szCs w:val="24"/>
                    </w:rPr>
                    <w:t>EC0011 Elaboración de documentos mediante un procesador de textos</w:t>
                  </w:r>
                  <w:r w:rsidR="00C40BA0" w:rsidRPr="00056435">
                    <w:rPr>
                      <w:sz w:val="24"/>
                      <w:szCs w:val="24"/>
                    </w:rPr>
                    <w:t>.</w:t>
                  </w:r>
                </w:p>
              </w:tc>
            </w:tr>
            <w:tr w:rsidR="00D07DEF" w:rsidRPr="00056435" w14:paraId="0C013800" w14:textId="77777777">
              <w:tc>
                <w:tcPr>
                  <w:tcW w:w="9843" w:type="dxa"/>
                  <w:gridSpan w:val="2"/>
                  <w:shd w:val="clear" w:color="auto" w:fill="C00000"/>
                </w:tcPr>
                <w:p w14:paraId="08D91B83" w14:textId="77777777" w:rsidR="00D07DEF" w:rsidRPr="00056435" w:rsidRDefault="00025397">
                  <w:pPr>
                    <w:jc w:val="center"/>
                    <w:rPr>
                      <w:b/>
                      <w:sz w:val="24"/>
                      <w:szCs w:val="24"/>
                    </w:rPr>
                  </w:pPr>
                  <w:r w:rsidRPr="00056435">
                    <w:rPr>
                      <w:b/>
                      <w:sz w:val="24"/>
                      <w:szCs w:val="24"/>
                    </w:rPr>
                    <w:t>RELACIONES</w:t>
                  </w:r>
                </w:p>
              </w:tc>
            </w:tr>
          </w:tbl>
          <w:p w14:paraId="25CE0F73" w14:textId="77777777" w:rsidR="00D07DEF" w:rsidRPr="00056435" w:rsidRDefault="00025397" w:rsidP="006339CE">
            <w:pPr>
              <w:spacing w:after="0" w:line="240" w:lineRule="auto"/>
              <w:jc w:val="center"/>
              <w:rPr>
                <w:b/>
                <w:sz w:val="24"/>
                <w:szCs w:val="24"/>
              </w:rPr>
            </w:pPr>
            <w:r w:rsidRPr="00056435">
              <w:rPr>
                <w:b/>
                <w:sz w:val="24"/>
                <w:szCs w:val="24"/>
              </w:rPr>
              <w:t>INTERNAS</w:t>
            </w:r>
          </w:p>
        </w:tc>
      </w:tr>
      <w:tr w:rsidR="00D07DEF" w:rsidRPr="00056435" w14:paraId="5FBC1999"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69AE8DDE" w14:textId="77777777" w:rsidR="00D07DEF" w:rsidRPr="00056435" w:rsidRDefault="00025397">
            <w:pPr>
              <w:spacing w:after="0" w:line="240" w:lineRule="auto"/>
              <w:jc w:val="center"/>
              <w:rPr>
                <w:sz w:val="24"/>
                <w:szCs w:val="24"/>
              </w:rPr>
            </w:pPr>
            <w:r w:rsidRPr="00056435">
              <w:rPr>
                <w:sz w:val="24"/>
                <w:szCs w:val="24"/>
              </w:rPr>
              <w:lastRenderedPageBreak/>
              <w:t xml:space="preserve">1 </w:t>
            </w:r>
          </w:p>
        </w:tc>
        <w:tc>
          <w:tcPr>
            <w:tcW w:w="9622" w:type="dxa"/>
            <w:gridSpan w:val="6"/>
            <w:tcBorders>
              <w:top w:val="single" w:sz="4" w:space="0" w:color="000000"/>
              <w:left w:val="single" w:sz="4" w:space="0" w:color="000000"/>
              <w:bottom w:val="single" w:sz="4" w:space="0" w:color="000000"/>
              <w:right w:val="single" w:sz="4" w:space="0" w:color="000000"/>
            </w:tcBorders>
            <w:vAlign w:val="bottom"/>
          </w:tcPr>
          <w:p w14:paraId="68855FE1" w14:textId="5C0AC6E1" w:rsidR="00D07DEF" w:rsidRPr="00056435" w:rsidRDefault="00025397">
            <w:pPr>
              <w:spacing w:after="0" w:line="240" w:lineRule="auto"/>
              <w:rPr>
                <w:sz w:val="24"/>
                <w:szCs w:val="24"/>
              </w:rPr>
            </w:pPr>
            <w:r w:rsidRPr="00056435">
              <w:rPr>
                <w:sz w:val="24"/>
                <w:szCs w:val="24"/>
              </w:rPr>
              <w:t>Dirección de Desarroll</w:t>
            </w:r>
            <w:r w:rsidR="003E405A" w:rsidRPr="00056435">
              <w:rPr>
                <w:sz w:val="24"/>
                <w:szCs w:val="24"/>
              </w:rPr>
              <w:t>o y Gestión de Recursos Humanos</w:t>
            </w:r>
          </w:p>
        </w:tc>
      </w:tr>
      <w:tr w:rsidR="00D07DEF" w:rsidRPr="00056435" w14:paraId="67E24013"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4E2EDAC6" w14:textId="77777777" w:rsidR="00D07DEF" w:rsidRPr="00056435" w:rsidRDefault="00025397">
            <w:pPr>
              <w:spacing w:after="0" w:line="240" w:lineRule="auto"/>
              <w:jc w:val="center"/>
              <w:rPr>
                <w:sz w:val="24"/>
                <w:szCs w:val="24"/>
              </w:rPr>
            </w:pPr>
            <w:r w:rsidRPr="00056435">
              <w:rPr>
                <w:sz w:val="24"/>
                <w:szCs w:val="24"/>
              </w:rPr>
              <w:t>2</w:t>
            </w:r>
          </w:p>
        </w:tc>
        <w:tc>
          <w:tcPr>
            <w:tcW w:w="9622" w:type="dxa"/>
            <w:gridSpan w:val="6"/>
            <w:tcBorders>
              <w:top w:val="single" w:sz="4" w:space="0" w:color="000000"/>
              <w:left w:val="single" w:sz="4" w:space="0" w:color="000000"/>
              <w:bottom w:val="single" w:sz="4" w:space="0" w:color="000000"/>
              <w:right w:val="single" w:sz="4" w:space="0" w:color="000000"/>
            </w:tcBorders>
            <w:vAlign w:val="center"/>
          </w:tcPr>
          <w:p w14:paraId="768BAFC0" w14:textId="5ACEF90D" w:rsidR="00D07DEF" w:rsidRPr="00056435" w:rsidRDefault="003E405A">
            <w:pPr>
              <w:spacing w:after="0" w:line="240" w:lineRule="auto"/>
              <w:rPr>
                <w:sz w:val="24"/>
                <w:szCs w:val="24"/>
              </w:rPr>
            </w:pPr>
            <w:r w:rsidRPr="00056435">
              <w:rPr>
                <w:sz w:val="24"/>
                <w:szCs w:val="24"/>
              </w:rPr>
              <w:t>Subdirección</w:t>
            </w:r>
          </w:p>
        </w:tc>
      </w:tr>
      <w:tr w:rsidR="00D07DEF" w:rsidRPr="00056435" w14:paraId="1B81FF17"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6DC10552" w14:textId="77777777" w:rsidR="00D07DEF" w:rsidRPr="00056435" w:rsidRDefault="00025397">
            <w:pPr>
              <w:spacing w:after="0" w:line="240" w:lineRule="auto"/>
              <w:jc w:val="center"/>
              <w:rPr>
                <w:sz w:val="24"/>
                <w:szCs w:val="24"/>
              </w:rPr>
            </w:pPr>
            <w:r w:rsidRPr="00056435">
              <w:rPr>
                <w:sz w:val="24"/>
                <w:szCs w:val="24"/>
              </w:rPr>
              <w:t>3</w:t>
            </w:r>
          </w:p>
        </w:tc>
        <w:tc>
          <w:tcPr>
            <w:tcW w:w="9622" w:type="dxa"/>
            <w:gridSpan w:val="6"/>
            <w:tcBorders>
              <w:top w:val="single" w:sz="4" w:space="0" w:color="000000"/>
              <w:left w:val="single" w:sz="4" w:space="0" w:color="000000"/>
              <w:bottom w:val="single" w:sz="4" w:space="0" w:color="000000"/>
              <w:right w:val="single" w:sz="4" w:space="0" w:color="000000"/>
            </w:tcBorders>
            <w:vAlign w:val="bottom"/>
          </w:tcPr>
          <w:p w14:paraId="20F614A0" w14:textId="77777777" w:rsidR="00D07DEF" w:rsidRPr="00056435" w:rsidRDefault="00025397">
            <w:pPr>
              <w:spacing w:after="0" w:line="240" w:lineRule="auto"/>
              <w:rPr>
                <w:sz w:val="24"/>
                <w:szCs w:val="24"/>
              </w:rPr>
            </w:pPr>
            <w:r w:rsidRPr="00056435">
              <w:rPr>
                <w:sz w:val="24"/>
                <w:szCs w:val="24"/>
              </w:rPr>
              <w:t>Coordinación de Personal</w:t>
            </w:r>
          </w:p>
        </w:tc>
      </w:tr>
      <w:tr w:rsidR="00C40BA0" w:rsidRPr="00056435" w14:paraId="79FAE63B"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683D076F" w14:textId="295F4F4F" w:rsidR="00C40BA0" w:rsidRPr="00056435" w:rsidRDefault="00C40BA0">
            <w:pPr>
              <w:spacing w:after="0" w:line="240" w:lineRule="auto"/>
              <w:jc w:val="center"/>
              <w:rPr>
                <w:sz w:val="24"/>
                <w:szCs w:val="24"/>
              </w:rPr>
            </w:pPr>
            <w:r w:rsidRPr="00056435">
              <w:rPr>
                <w:sz w:val="24"/>
                <w:szCs w:val="24"/>
              </w:rPr>
              <w:t>4</w:t>
            </w:r>
          </w:p>
        </w:tc>
        <w:tc>
          <w:tcPr>
            <w:tcW w:w="9622" w:type="dxa"/>
            <w:gridSpan w:val="6"/>
            <w:tcBorders>
              <w:top w:val="single" w:sz="4" w:space="0" w:color="000000"/>
              <w:left w:val="single" w:sz="4" w:space="0" w:color="000000"/>
              <w:bottom w:val="single" w:sz="4" w:space="0" w:color="000000"/>
              <w:right w:val="single" w:sz="4" w:space="0" w:color="000000"/>
            </w:tcBorders>
            <w:vAlign w:val="bottom"/>
          </w:tcPr>
          <w:p w14:paraId="08532D3B" w14:textId="2D3B9D40" w:rsidR="00C40BA0" w:rsidRPr="00056435" w:rsidRDefault="00C40BA0">
            <w:pPr>
              <w:spacing w:after="0" w:line="240" w:lineRule="auto"/>
              <w:rPr>
                <w:sz w:val="24"/>
                <w:szCs w:val="24"/>
              </w:rPr>
            </w:pPr>
            <w:r w:rsidRPr="00056435">
              <w:rPr>
                <w:sz w:val="24"/>
                <w:szCs w:val="24"/>
              </w:rPr>
              <w:t>URES</w:t>
            </w:r>
          </w:p>
        </w:tc>
      </w:tr>
      <w:tr w:rsidR="00D07DEF" w:rsidRPr="00056435" w14:paraId="2BA2651C" w14:textId="77777777">
        <w:trPr>
          <w:trHeight w:val="329"/>
        </w:trPr>
        <w:tc>
          <w:tcPr>
            <w:tcW w:w="9923" w:type="dxa"/>
            <w:gridSpan w:val="8"/>
            <w:tcBorders>
              <w:top w:val="single" w:sz="4" w:space="0" w:color="000000"/>
              <w:left w:val="single" w:sz="4" w:space="0" w:color="000000"/>
              <w:bottom w:val="single" w:sz="4" w:space="0" w:color="000000"/>
              <w:right w:val="single" w:sz="4" w:space="0" w:color="000000"/>
            </w:tcBorders>
            <w:vAlign w:val="center"/>
          </w:tcPr>
          <w:p w14:paraId="6523DB56" w14:textId="77777777" w:rsidR="00D07DEF" w:rsidRPr="00056435" w:rsidRDefault="00025397">
            <w:pPr>
              <w:spacing w:after="0" w:line="240" w:lineRule="auto"/>
              <w:jc w:val="center"/>
              <w:rPr>
                <w:b/>
                <w:sz w:val="24"/>
                <w:szCs w:val="24"/>
              </w:rPr>
            </w:pPr>
            <w:r w:rsidRPr="00056435">
              <w:rPr>
                <w:b/>
                <w:sz w:val="24"/>
                <w:szCs w:val="24"/>
              </w:rPr>
              <w:t>EXTERNAS</w:t>
            </w:r>
          </w:p>
        </w:tc>
      </w:tr>
      <w:tr w:rsidR="00D07DEF" w:rsidRPr="00056435" w14:paraId="7AA8C3BB"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100DA81C" w14:textId="77777777" w:rsidR="00D07DEF" w:rsidRPr="00056435" w:rsidRDefault="00025397">
            <w:pPr>
              <w:spacing w:after="0" w:line="240" w:lineRule="auto"/>
              <w:jc w:val="center"/>
              <w:rPr>
                <w:sz w:val="24"/>
                <w:szCs w:val="24"/>
              </w:rPr>
            </w:pPr>
            <w:r w:rsidRPr="00056435">
              <w:rPr>
                <w:sz w:val="24"/>
                <w:szCs w:val="24"/>
              </w:rPr>
              <w:t>1</w:t>
            </w:r>
          </w:p>
        </w:tc>
        <w:tc>
          <w:tcPr>
            <w:tcW w:w="9622" w:type="dxa"/>
            <w:gridSpan w:val="6"/>
            <w:tcBorders>
              <w:top w:val="single" w:sz="4" w:space="0" w:color="000000"/>
              <w:left w:val="single" w:sz="4" w:space="0" w:color="000000"/>
              <w:bottom w:val="single" w:sz="4" w:space="0" w:color="000000"/>
              <w:right w:val="single" w:sz="4" w:space="0" w:color="000000"/>
            </w:tcBorders>
            <w:vAlign w:val="center"/>
          </w:tcPr>
          <w:p w14:paraId="76F6F1D7" w14:textId="06A79A61" w:rsidR="00D07DEF" w:rsidRPr="00056435" w:rsidRDefault="003E405A">
            <w:pPr>
              <w:spacing w:after="0" w:line="240" w:lineRule="auto"/>
              <w:rPr>
                <w:sz w:val="24"/>
                <w:szCs w:val="24"/>
              </w:rPr>
            </w:pPr>
            <w:r w:rsidRPr="00056435">
              <w:rPr>
                <w:sz w:val="24"/>
                <w:szCs w:val="24"/>
              </w:rPr>
              <w:t>N/A</w:t>
            </w:r>
          </w:p>
        </w:tc>
      </w:tr>
    </w:tbl>
    <w:p w14:paraId="3769DC3D" w14:textId="77777777" w:rsidR="00D07DEF" w:rsidRPr="00056435" w:rsidRDefault="00D07DEF" w:rsidP="006339CE">
      <w:pPr>
        <w:spacing w:after="0" w:line="240" w:lineRule="auto"/>
        <w:rPr>
          <w:sz w:val="24"/>
          <w:szCs w:val="24"/>
        </w:rPr>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7425DB" w:rsidRPr="00056435" w14:paraId="6BC2BE55" w14:textId="77777777" w:rsidTr="00B15903">
        <w:tc>
          <w:tcPr>
            <w:tcW w:w="3544" w:type="dxa"/>
            <w:vMerge w:val="restart"/>
            <w:tcBorders>
              <w:right w:val="single" w:sz="4" w:space="0" w:color="auto"/>
            </w:tcBorders>
            <w:shd w:val="clear" w:color="auto" w:fill="C00000"/>
          </w:tcPr>
          <w:p w14:paraId="7332DB03" w14:textId="77777777" w:rsidR="007425DB" w:rsidRPr="00056435" w:rsidRDefault="007425DB" w:rsidP="00B15903">
            <w:pPr>
              <w:widowControl w:val="0"/>
              <w:spacing w:line="276" w:lineRule="auto"/>
              <w:jc w:val="center"/>
              <w:rPr>
                <w:sz w:val="24"/>
                <w:szCs w:val="24"/>
              </w:rPr>
            </w:pPr>
            <w:r w:rsidRPr="00056435">
              <w:rPr>
                <w:b/>
                <w:sz w:val="24"/>
                <w:szCs w:val="24"/>
              </w:rPr>
              <w:t>NOMBRE Y FIRMA DE LA PERSONA QUE AUTORIZA</w:t>
            </w:r>
          </w:p>
        </w:tc>
        <w:tc>
          <w:tcPr>
            <w:tcW w:w="425" w:type="dxa"/>
            <w:tcBorders>
              <w:top w:val="nil"/>
              <w:left w:val="single" w:sz="4" w:space="0" w:color="auto"/>
              <w:bottom w:val="nil"/>
              <w:right w:val="single" w:sz="4" w:space="0" w:color="auto"/>
            </w:tcBorders>
          </w:tcPr>
          <w:p w14:paraId="0108ED8B" w14:textId="77777777" w:rsidR="007425DB" w:rsidRPr="00056435" w:rsidRDefault="007425DB" w:rsidP="00B15903">
            <w:pPr>
              <w:widowControl w:val="0"/>
              <w:spacing w:line="276" w:lineRule="auto"/>
              <w:rPr>
                <w:sz w:val="24"/>
                <w:szCs w:val="24"/>
              </w:rPr>
            </w:pPr>
          </w:p>
        </w:tc>
        <w:tc>
          <w:tcPr>
            <w:tcW w:w="3233" w:type="dxa"/>
            <w:vMerge w:val="restart"/>
            <w:tcBorders>
              <w:left w:val="single" w:sz="4" w:space="0" w:color="auto"/>
              <w:right w:val="single" w:sz="4" w:space="0" w:color="auto"/>
            </w:tcBorders>
            <w:shd w:val="clear" w:color="auto" w:fill="C00000"/>
          </w:tcPr>
          <w:p w14:paraId="4E8D8CE4" w14:textId="77777777" w:rsidR="007425DB" w:rsidRPr="00056435" w:rsidRDefault="007425DB" w:rsidP="00B15903">
            <w:pPr>
              <w:widowControl w:val="0"/>
              <w:spacing w:line="276" w:lineRule="auto"/>
              <w:jc w:val="center"/>
              <w:rPr>
                <w:sz w:val="24"/>
                <w:szCs w:val="24"/>
              </w:rPr>
            </w:pPr>
            <w:r w:rsidRPr="00056435">
              <w:rPr>
                <w:b/>
                <w:sz w:val="24"/>
                <w:szCs w:val="24"/>
              </w:rPr>
              <w:t>NOMBRE Y FIRMA DEL TRABAJADOR</w:t>
            </w:r>
          </w:p>
        </w:tc>
        <w:tc>
          <w:tcPr>
            <w:tcW w:w="282" w:type="dxa"/>
            <w:tcBorders>
              <w:top w:val="nil"/>
              <w:left w:val="single" w:sz="4" w:space="0" w:color="auto"/>
              <w:bottom w:val="nil"/>
              <w:right w:val="single" w:sz="4" w:space="0" w:color="auto"/>
            </w:tcBorders>
          </w:tcPr>
          <w:p w14:paraId="2762E4CB" w14:textId="77777777" w:rsidR="007425DB" w:rsidRPr="00056435" w:rsidRDefault="007425DB" w:rsidP="00B15903">
            <w:pPr>
              <w:widowControl w:val="0"/>
              <w:spacing w:line="276" w:lineRule="auto"/>
              <w:rPr>
                <w:sz w:val="24"/>
                <w:szCs w:val="24"/>
              </w:rPr>
            </w:pPr>
          </w:p>
        </w:tc>
        <w:tc>
          <w:tcPr>
            <w:tcW w:w="2448" w:type="dxa"/>
            <w:gridSpan w:val="3"/>
            <w:tcBorders>
              <w:left w:val="single" w:sz="4" w:space="0" w:color="auto"/>
            </w:tcBorders>
            <w:shd w:val="clear" w:color="auto" w:fill="C00000"/>
            <w:vAlign w:val="center"/>
          </w:tcPr>
          <w:p w14:paraId="17EFF626" w14:textId="77777777" w:rsidR="007425DB" w:rsidRPr="00056435" w:rsidRDefault="007425DB" w:rsidP="00B15903">
            <w:pPr>
              <w:widowControl w:val="0"/>
              <w:spacing w:line="276" w:lineRule="auto"/>
              <w:jc w:val="center"/>
              <w:rPr>
                <w:sz w:val="24"/>
                <w:szCs w:val="24"/>
              </w:rPr>
            </w:pPr>
            <w:r w:rsidRPr="00056435">
              <w:rPr>
                <w:b/>
                <w:sz w:val="24"/>
                <w:szCs w:val="24"/>
              </w:rPr>
              <w:t>FECHA</w:t>
            </w:r>
          </w:p>
        </w:tc>
      </w:tr>
      <w:tr w:rsidR="007425DB" w:rsidRPr="00056435" w14:paraId="5C61218D" w14:textId="77777777" w:rsidTr="00B15903">
        <w:tc>
          <w:tcPr>
            <w:tcW w:w="3544" w:type="dxa"/>
            <w:vMerge/>
            <w:tcBorders>
              <w:right w:val="single" w:sz="4" w:space="0" w:color="auto"/>
            </w:tcBorders>
            <w:shd w:val="clear" w:color="auto" w:fill="C00000"/>
          </w:tcPr>
          <w:p w14:paraId="290CBB5E" w14:textId="77777777" w:rsidR="007425DB" w:rsidRPr="00056435" w:rsidRDefault="007425DB" w:rsidP="00B15903">
            <w:pPr>
              <w:widowControl w:val="0"/>
              <w:spacing w:line="276" w:lineRule="auto"/>
              <w:rPr>
                <w:sz w:val="24"/>
                <w:szCs w:val="24"/>
              </w:rPr>
            </w:pPr>
          </w:p>
        </w:tc>
        <w:tc>
          <w:tcPr>
            <w:tcW w:w="425" w:type="dxa"/>
            <w:tcBorders>
              <w:top w:val="nil"/>
              <w:left w:val="single" w:sz="4" w:space="0" w:color="auto"/>
              <w:bottom w:val="nil"/>
              <w:right w:val="single" w:sz="4" w:space="0" w:color="auto"/>
            </w:tcBorders>
          </w:tcPr>
          <w:p w14:paraId="687CBB9F" w14:textId="77777777" w:rsidR="007425DB" w:rsidRPr="00056435" w:rsidRDefault="007425DB" w:rsidP="00B15903">
            <w:pPr>
              <w:widowControl w:val="0"/>
              <w:spacing w:line="276" w:lineRule="auto"/>
              <w:rPr>
                <w:sz w:val="24"/>
                <w:szCs w:val="24"/>
              </w:rPr>
            </w:pPr>
          </w:p>
        </w:tc>
        <w:tc>
          <w:tcPr>
            <w:tcW w:w="3233" w:type="dxa"/>
            <w:vMerge/>
            <w:tcBorders>
              <w:left w:val="single" w:sz="4" w:space="0" w:color="auto"/>
              <w:right w:val="single" w:sz="4" w:space="0" w:color="auto"/>
            </w:tcBorders>
            <w:shd w:val="clear" w:color="auto" w:fill="C00000"/>
          </w:tcPr>
          <w:p w14:paraId="14369EA0" w14:textId="77777777" w:rsidR="007425DB" w:rsidRPr="00056435" w:rsidRDefault="007425DB" w:rsidP="00B15903">
            <w:pPr>
              <w:widowControl w:val="0"/>
              <w:spacing w:line="276" w:lineRule="auto"/>
              <w:rPr>
                <w:sz w:val="24"/>
                <w:szCs w:val="24"/>
              </w:rPr>
            </w:pPr>
          </w:p>
        </w:tc>
        <w:tc>
          <w:tcPr>
            <w:tcW w:w="282" w:type="dxa"/>
            <w:tcBorders>
              <w:top w:val="nil"/>
              <w:left w:val="single" w:sz="4" w:space="0" w:color="auto"/>
              <w:bottom w:val="nil"/>
              <w:right w:val="single" w:sz="4" w:space="0" w:color="auto"/>
            </w:tcBorders>
          </w:tcPr>
          <w:p w14:paraId="0E702E21" w14:textId="77777777" w:rsidR="007425DB" w:rsidRPr="00056435" w:rsidRDefault="007425DB" w:rsidP="00B15903">
            <w:pPr>
              <w:widowControl w:val="0"/>
              <w:spacing w:line="276" w:lineRule="auto"/>
              <w:rPr>
                <w:sz w:val="24"/>
                <w:szCs w:val="24"/>
              </w:rPr>
            </w:pPr>
          </w:p>
        </w:tc>
        <w:tc>
          <w:tcPr>
            <w:tcW w:w="849" w:type="dxa"/>
            <w:tcBorders>
              <w:left w:val="single" w:sz="4" w:space="0" w:color="auto"/>
            </w:tcBorders>
            <w:shd w:val="clear" w:color="auto" w:fill="C00000"/>
            <w:vAlign w:val="center"/>
          </w:tcPr>
          <w:p w14:paraId="00A65ED7" w14:textId="77777777" w:rsidR="007425DB" w:rsidRPr="00056435" w:rsidRDefault="007425DB" w:rsidP="00B15903">
            <w:pPr>
              <w:jc w:val="center"/>
              <w:rPr>
                <w:b/>
                <w:sz w:val="24"/>
                <w:szCs w:val="24"/>
              </w:rPr>
            </w:pPr>
            <w:r w:rsidRPr="00056435">
              <w:rPr>
                <w:b/>
                <w:sz w:val="24"/>
                <w:szCs w:val="24"/>
              </w:rPr>
              <w:t>DÍA</w:t>
            </w:r>
          </w:p>
        </w:tc>
        <w:tc>
          <w:tcPr>
            <w:tcW w:w="849" w:type="dxa"/>
            <w:shd w:val="clear" w:color="auto" w:fill="C00000"/>
            <w:vAlign w:val="center"/>
          </w:tcPr>
          <w:p w14:paraId="09911016" w14:textId="77777777" w:rsidR="007425DB" w:rsidRPr="00056435" w:rsidRDefault="007425DB" w:rsidP="00B15903">
            <w:pPr>
              <w:jc w:val="center"/>
              <w:rPr>
                <w:b/>
                <w:sz w:val="24"/>
                <w:szCs w:val="24"/>
              </w:rPr>
            </w:pPr>
            <w:r w:rsidRPr="00056435">
              <w:rPr>
                <w:b/>
                <w:sz w:val="24"/>
                <w:szCs w:val="24"/>
              </w:rPr>
              <w:t>MES</w:t>
            </w:r>
          </w:p>
        </w:tc>
        <w:tc>
          <w:tcPr>
            <w:tcW w:w="750" w:type="dxa"/>
            <w:shd w:val="clear" w:color="auto" w:fill="C00000"/>
            <w:vAlign w:val="center"/>
          </w:tcPr>
          <w:p w14:paraId="1D22D564" w14:textId="77777777" w:rsidR="007425DB" w:rsidRPr="00056435" w:rsidRDefault="007425DB" w:rsidP="00B15903">
            <w:pPr>
              <w:jc w:val="center"/>
              <w:rPr>
                <w:b/>
                <w:sz w:val="24"/>
                <w:szCs w:val="24"/>
              </w:rPr>
            </w:pPr>
            <w:r w:rsidRPr="00056435">
              <w:rPr>
                <w:b/>
                <w:sz w:val="24"/>
                <w:szCs w:val="24"/>
              </w:rPr>
              <w:t>AÑO</w:t>
            </w:r>
          </w:p>
        </w:tc>
      </w:tr>
      <w:tr w:rsidR="007425DB" w:rsidRPr="00056435" w14:paraId="5380328B" w14:textId="77777777" w:rsidTr="003E405A">
        <w:trPr>
          <w:trHeight w:val="1233"/>
        </w:trPr>
        <w:tc>
          <w:tcPr>
            <w:tcW w:w="3544" w:type="dxa"/>
            <w:tcBorders>
              <w:right w:val="single" w:sz="4" w:space="0" w:color="auto"/>
            </w:tcBorders>
            <w:vAlign w:val="bottom"/>
          </w:tcPr>
          <w:p w14:paraId="19237157" w14:textId="77777777" w:rsidR="00D95284" w:rsidRPr="00056435" w:rsidRDefault="007425DB" w:rsidP="002C026A">
            <w:pPr>
              <w:jc w:val="center"/>
            </w:pPr>
            <w:r w:rsidRPr="00056435">
              <w:t>M.F</w:t>
            </w:r>
            <w:r w:rsidR="002C026A" w:rsidRPr="00056435">
              <w:t>. Víctor Manuel Aguilar Barraza</w:t>
            </w:r>
          </w:p>
          <w:p w14:paraId="5D9E4724" w14:textId="63A3ACA7" w:rsidR="002C026A" w:rsidRPr="00056435" w:rsidRDefault="002C026A" w:rsidP="002C026A">
            <w:pPr>
              <w:jc w:val="center"/>
            </w:pPr>
          </w:p>
        </w:tc>
        <w:tc>
          <w:tcPr>
            <w:tcW w:w="425" w:type="dxa"/>
            <w:tcBorders>
              <w:top w:val="nil"/>
              <w:left w:val="single" w:sz="4" w:space="0" w:color="auto"/>
              <w:bottom w:val="nil"/>
              <w:right w:val="single" w:sz="4" w:space="0" w:color="auto"/>
            </w:tcBorders>
            <w:vAlign w:val="bottom"/>
          </w:tcPr>
          <w:p w14:paraId="1C1C1502" w14:textId="77777777" w:rsidR="007425DB" w:rsidRPr="00056435" w:rsidRDefault="007425DB" w:rsidP="006339CE">
            <w:pPr>
              <w:widowControl w:val="0"/>
              <w:jc w:val="center"/>
            </w:pPr>
          </w:p>
        </w:tc>
        <w:tc>
          <w:tcPr>
            <w:tcW w:w="3233" w:type="dxa"/>
            <w:tcBorders>
              <w:left w:val="single" w:sz="4" w:space="0" w:color="auto"/>
              <w:right w:val="single" w:sz="4" w:space="0" w:color="auto"/>
            </w:tcBorders>
            <w:vAlign w:val="bottom"/>
          </w:tcPr>
          <w:p w14:paraId="7D59268C" w14:textId="77777777" w:rsidR="007425DB" w:rsidRPr="00056435" w:rsidRDefault="007425DB" w:rsidP="002C026A">
            <w:pPr>
              <w:widowControl w:val="0"/>
              <w:jc w:val="center"/>
            </w:pPr>
            <w:r w:rsidRPr="00056435">
              <w:t>Mireya Ignacia Ronquillo Barraza</w:t>
            </w:r>
          </w:p>
          <w:p w14:paraId="59350D34" w14:textId="7FBFD4F1" w:rsidR="002C026A" w:rsidRPr="00056435" w:rsidRDefault="002C026A" w:rsidP="002C026A">
            <w:pPr>
              <w:widowControl w:val="0"/>
              <w:jc w:val="center"/>
            </w:pPr>
          </w:p>
        </w:tc>
        <w:tc>
          <w:tcPr>
            <w:tcW w:w="282" w:type="dxa"/>
            <w:tcBorders>
              <w:top w:val="nil"/>
              <w:left w:val="single" w:sz="4" w:space="0" w:color="auto"/>
              <w:bottom w:val="nil"/>
              <w:right w:val="single" w:sz="4" w:space="0" w:color="auto"/>
            </w:tcBorders>
          </w:tcPr>
          <w:p w14:paraId="63486346" w14:textId="77777777" w:rsidR="007425DB" w:rsidRPr="00056435" w:rsidRDefault="007425DB" w:rsidP="006339CE">
            <w:pPr>
              <w:widowControl w:val="0"/>
            </w:pPr>
          </w:p>
        </w:tc>
        <w:tc>
          <w:tcPr>
            <w:tcW w:w="849" w:type="dxa"/>
            <w:tcBorders>
              <w:left w:val="single" w:sz="4" w:space="0" w:color="auto"/>
            </w:tcBorders>
            <w:vAlign w:val="center"/>
          </w:tcPr>
          <w:p w14:paraId="6B155708" w14:textId="77777777" w:rsidR="007425DB" w:rsidRPr="00056435" w:rsidRDefault="007425DB" w:rsidP="006339CE">
            <w:pPr>
              <w:jc w:val="center"/>
            </w:pPr>
            <w:r w:rsidRPr="00056435">
              <w:t>07</w:t>
            </w:r>
          </w:p>
        </w:tc>
        <w:tc>
          <w:tcPr>
            <w:tcW w:w="849" w:type="dxa"/>
            <w:vAlign w:val="center"/>
          </w:tcPr>
          <w:p w14:paraId="2CB8CF9C" w14:textId="6BDF2738" w:rsidR="007425DB" w:rsidRPr="00056435" w:rsidRDefault="002F09AA" w:rsidP="006339CE">
            <w:pPr>
              <w:jc w:val="center"/>
            </w:pPr>
            <w:r w:rsidRPr="00056435">
              <w:t>08</w:t>
            </w:r>
          </w:p>
        </w:tc>
        <w:tc>
          <w:tcPr>
            <w:tcW w:w="750" w:type="dxa"/>
            <w:vAlign w:val="center"/>
          </w:tcPr>
          <w:p w14:paraId="49015755" w14:textId="77777777" w:rsidR="007425DB" w:rsidRPr="00056435" w:rsidRDefault="007425DB" w:rsidP="006339CE">
            <w:pPr>
              <w:jc w:val="center"/>
            </w:pPr>
            <w:r w:rsidRPr="00056435">
              <w:t>2022</w:t>
            </w:r>
          </w:p>
        </w:tc>
      </w:tr>
    </w:tbl>
    <w:p w14:paraId="777EFB23" w14:textId="77777777" w:rsidR="00D675FF" w:rsidRPr="00056435" w:rsidRDefault="00D675FF" w:rsidP="007425DB">
      <w:pPr>
        <w:rPr>
          <w:sz w:val="24"/>
          <w:szCs w:val="24"/>
        </w:rPr>
      </w:pPr>
      <w:r w:rsidRPr="00056435">
        <w:rPr>
          <w:sz w:val="24"/>
          <w:szCs w:val="24"/>
        </w:rPr>
        <w:br w:type="page"/>
      </w:r>
    </w:p>
    <w:p w14:paraId="5D75666C" w14:textId="77777777" w:rsidR="00D07DEF" w:rsidRPr="00056435" w:rsidRDefault="00D07DEF" w:rsidP="006339CE">
      <w:pPr>
        <w:spacing w:after="0" w:line="240" w:lineRule="auto"/>
        <w:rPr>
          <w:sz w:val="24"/>
          <w:szCs w:val="24"/>
        </w:rPr>
      </w:pPr>
    </w:p>
    <w:tbl>
      <w:tblPr>
        <w:tblStyle w:val="9"/>
        <w:tblW w:w="9923" w:type="dxa"/>
        <w:tblInd w:w="-497" w:type="dxa"/>
        <w:tblLayout w:type="fixed"/>
        <w:tblLook w:val="0400" w:firstRow="0" w:lastRow="0" w:firstColumn="0" w:lastColumn="0" w:noHBand="0" w:noVBand="1"/>
      </w:tblPr>
      <w:tblGrid>
        <w:gridCol w:w="283"/>
        <w:gridCol w:w="142"/>
        <w:gridCol w:w="2127"/>
        <w:gridCol w:w="2108"/>
        <w:gridCol w:w="18"/>
        <w:gridCol w:w="2126"/>
        <w:gridCol w:w="3101"/>
        <w:gridCol w:w="18"/>
      </w:tblGrid>
      <w:tr w:rsidR="00D07DEF" w:rsidRPr="00056435" w14:paraId="53CA87AC" w14:textId="77777777">
        <w:trPr>
          <w:trHeight w:val="289"/>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14:paraId="7BE72F0C" w14:textId="77777777" w:rsidR="00D07DEF" w:rsidRPr="00056435" w:rsidRDefault="00025397">
            <w:pPr>
              <w:jc w:val="center"/>
              <w:rPr>
                <w:b/>
                <w:sz w:val="24"/>
                <w:szCs w:val="24"/>
              </w:rPr>
            </w:pPr>
            <w:r w:rsidRPr="00056435">
              <w:rPr>
                <w:b/>
                <w:noProof/>
                <w:sz w:val="24"/>
                <w:szCs w:val="24"/>
              </w:rPr>
              <w:drawing>
                <wp:inline distT="0" distB="0" distL="0" distR="0" wp14:anchorId="066869B5" wp14:editId="6EAC09E9">
                  <wp:extent cx="1583987" cy="699683"/>
                  <wp:effectExtent l="0" t="0" r="0" b="0"/>
                  <wp:docPr id="5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583987" cy="699683"/>
                          </a:xfrm>
                          <a:prstGeom prst="rect">
                            <a:avLst/>
                          </a:prstGeom>
                          <a:ln/>
                        </pic:spPr>
                      </pic:pic>
                    </a:graphicData>
                  </a:graphic>
                </wp:inline>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6F04DC30" w14:textId="77777777" w:rsidR="00D07DEF" w:rsidRPr="00056435" w:rsidRDefault="00025397">
            <w:pPr>
              <w:spacing w:after="0"/>
              <w:jc w:val="center"/>
              <w:rPr>
                <w:b/>
                <w:sz w:val="24"/>
                <w:szCs w:val="24"/>
              </w:rPr>
            </w:pPr>
            <w:r w:rsidRPr="00056435">
              <w:rPr>
                <w:b/>
                <w:sz w:val="24"/>
                <w:szCs w:val="24"/>
              </w:rPr>
              <w:t>DESCRIPCIÓN DE PUESTOS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8800EF5" w14:textId="77777777" w:rsidR="00D07DEF" w:rsidRPr="00056435" w:rsidRDefault="00025397" w:rsidP="006339CE">
            <w:pPr>
              <w:spacing w:after="0" w:line="240" w:lineRule="auto"/>
              <w:rPr>
                <w:b/>
                <w:sz w:val="24"/>
                <w:szCs w:val="24"/>
              </w:rPr>
            </w:pPr>
            <w:r w:rsidRPr="00056435">
              <w:rPr>
                <w:b/>
                <w:sz w:val="24"/>
                <w:szCs w:val="24"/>
              </w:rPr>
              <w:t>RSGC5.3,A</w:t>
            </w:r>
          </w:p>
        </w:tc>
      </w:tr>
      <w:tr w:rsidR="00D07DEF" w:rsidRPr="00056435" w14:paraId="5389738A"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1BC3B3F1"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3DDAF1F4" w14:textId="2B152000" w:rsidR="00D07DEF" w:rsidRPr="00056435" w:rsidRDefault="00025397">
            <w:pPr>
              <w:pStyle w:val="Ttulo2"/>
              <w:spacing w:before="0"/>
              <w:jc w:val="center"/>
              <w:rPr>
                <w:rFonts w:ascii="Times New Roman" w:eastAsia="Times New Roman" w:hAnsi="Times New Roman" w:cs="Times New Roman"/>
                <w:color w:val="000000"/>
                <w:sz w:val="24"/>
                <w:szCs w:val="24"/>
              </w:rPr>
            </w:pPr>
            <w:bookmarkStart w:id="53" w:name="_Toc122346596"/>
            <w:r w:rsidRPr="00056435">
              <w:rPr>
                <w:rFonts w:ascii="Times New Roman" w:eastAsia="Times New Roman" w:hAnsi="Times New Roman" w:cs="Times New Roman"/>
                <w:color w:val="000000"/>
                <w:sz w:val="24"/>
                <w:szCs w:val="24"/>
              </w:rPr>
              <w:t>Auxiliar Administrativo</w:t>
            </w:r>
            <w:bookmarkEnd w:id="53"/>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1380E979" w14:textId="722D0BD1" w:rsidR="00D07DEF" w:rsidRPr="00056435" w:rsidRDefault="00025397">
            <w:pPr>
              <w:spacing w:after="0" w:line="240" w:lineRule="auto"/>
              <w:rPr>
                <w:b/>
                <w:sz w:val="24"/>
                <w:szCs w:val="24"/>
              </w:rPr>
            </w:pPr>
            <w:r w:rsidRPr="00056435">
              <w:rPr>
                <w:b/>
                <w:sz w:val="24"/>
                <w:szCs w:val="24"/>
              </w:rPr>
              <w:t xml:space="preserve">Fecha: </w:t>
            </w:r>
            <w:r w:rsidR="002F09AA" w:rsidRPr="00056435">
              <w:rPr>
                <w:sz w:val="24"/>
                <w:szCs w:val="24"/>
              </w:rPr>
              <w:t>07/08</w:t>
            </w:r>
            <w:r w:rsidRPr="00056435">
              <w:rPr>
                <w:sz w:val="24"/>
                <w:szCs w:val="24"/>
              </w:rPr>
              <w:t>/2022</w:t>
            </w:r>
          </w:p>
        </w:tc>
      </w:tr>
      <w:tr w:rsidR="00D07DEF" w:rsidRPr="00056435" w14:paraId="2F66865F" w14:textId="77777777">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5B2251E5"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4EAC9316"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4D93851D" w14:textId="77777777" w:rsidR="00D07DEF" w:rsidRPr="00056435" w:rsidRDefault="00025397">
            <w:pPr>
              <w:spacing w:after="0" w:line="240" w:lineRule="auto"/>
              <w:rPr>
                <w:b/>
                <w:sz w:val="24"/>
                <w:szCs w:val="24"/>
              </w:rPr>
            </w:pPr>
            <w:r w:rsidRPr="00056435">
              <w:rPr>
                <w:b/>
                <w:sz w:val="24"/>
                <w:szCs w:val="24"/>
              </w:rPr>
              <w:t xml:space="preserve">Edición: </w:t>
            </w:r>
            <w:r w:rsidRPr="00056435">
              <w:rPr>
                <w:sz w:val="24"/>
                <w:szCs w:val="24"/>
              </w:rPr>
              <w:t>01</w:t>
            </w:r>
          </w:p>
        </w:tc>
      </w:tr>
      <w:tr w:rsidR="00D07DEF" w:rsidRPr="00056435" w14:paraId="3702D6D5"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0B3DC661"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5BF01EE0"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5DD5496" w14:textId="77777777" w:rsidR="00D07DEF" w:rsidRPr="00056435" w:rsidRDefault="00025397">
            <w:pPr>
              <w:spacing w:after="0" w:line="240" w:lineRule="auto"/>
              <w:rPr>
                <w:b/>
                <w:sz w:val="24"/>
                <w:szCs w:val="24"/>
              </w:rPr>
            </w:pPr>
            <w:r w:rsidRPr="00056435">
              <w:rPr>
                <w:b/>
                <w:sz w:val="24"/>
                <w:szCs w:val="24"/>
              </w:rPr>
              <w:t xml:space="preserve">Página: </w:t>
            </w:r>
            <w:r w:rsidRPr="00056435">
              <w:rPr>
                <w:sz w:val="24"/>
                <w:szCs w:val="24"/>
              </w:rPr>
              <w:t>1-2</w:t>
            </w:r>
          </w:p>
        </w:tc>
      </w:tr>
      <w:tr w:rsidR="00D07DEF" w:rsidRPr="00056435" w14:paraId="2A569935" w14:textId="77777777">
        <w:trPr>
          <w:trHeight w:val="298"/>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02F88924" w14:textId="013E6FF2" w:rsidR="00D07DEF" w:rsidRPr="00056435" w:rsidRDefault="00025397" w:rsidP="003E405A">
            <w:pPr>
              <w:spacing w:after="0"/>
              <w:jc w:val="both"/>
              <w:rPr>
                <w:b/>
                <w:sz w:val="24"/>
                <w:szCs w:val="24"/>
              </w:rPr>
            </w:pPr>
            <w:r w:rsidRPr="00056435">
              <w:rPr>
                <w:b/>
                <w:sz w:val="24"/>
                <w:szCs w:val="24"/>
              </w:rPr>
              <w:t xml:space="preserve"> Unidad: Dirección de Desarrollo y Gestión de Recursos Humanos</w:t>
            </w:r>
          </w:p>
        </w:tc>
        <w:tc>
          <w:tcPr>
            <w:tcW w:w="5263"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13B1E2CD" w14:textId="237F1064" w:rsidR="00D07DEF" w:rsidRPr="00056435" w:rsidRDefault="00025397">
            <w:pPr>
              <w:spacing w:after="0"/>
              <w:rPr>
                <w:b/>
                <w:sz w:val="24"/>
                <w:szCs w:val="24"/>
              </w:rPr>
            </w:pPr>
            <w:r w:rsidRPr="00056435">
              <w:rPr>
                <w:b/>
                <w:sz w:val="24"/>
                <w:szCs w:val="24"/>
              </w:rPr>
              <w:t xml:space="preserve">Área: </w:t>
            </w:r>
            <w:r w:rsidR="00056435" w:rsidRPr="00056435">
              <w:rPr>
                <w:b/>
                <w:sz w:val="24"/>
                <w:szCs w:val="24"/>
              </w:rPr>
              <w:t>Recepción</w:t>
            </w:r>
          </w:p>
        </w:tc>
      </w:tr>
      <w:tr w:rsidR="00D07DEF" w:rsidRPr="00056435" w14:paraId="5C17E5DD"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574062B7" w14:textId="77777777" w:rsidR="00D07DEF" w:rsidRPr="00056435" w:rsidRDefault="00025397">
            <w:pPr>
              <w:spacing w:after="0"/>
              <w:jc w:val="center"/>
              <w:rPr>
                <w:b/>
                <w:sz w:val="24"/>
                <w:szCs w:val="24"/>
              </w:rPr>
            </w:pPr>
            <w:r w:rsidRPr="00056435">
              <w:rPr>
                <w:b/>
                <w:sz w:val="24"/>
                <w:szCs w:val="24"/>
              </w:rPr>
              <w:t>IDENTIFICACIÓN DEL PUESTO</w:t>
            </w:r>
          </w:p>
        </w:tc>
      </w:tr>
      <w:tr w:rsidR="00D07DEF" w:rsidRPr="00056435" w14:paraId="7989DC34" w14:textId="77777777">
        <w:trPr>
          <w:trHeight w:val="298"/>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1BDA31E5" w14:textId="77777777" w:rsidR="00D07DEF" w:rsidRPr="00056435" w:rsidRDefault="00025397">
            <w:pPr>
              <w:spacing w:after="0"/>
              <w:jc w:val="center"/>
              <w:rPr>
                <w:b/>
                <w:sz w:val="24"/>
                <w:szCs w:val="24"/>
              </w:rPr>
            </w:pPr>
            <w:r w:rsidRPr="00056435">
              <w:rPr>
                <w:b/>
                <w:sz w:val="24"/>
                <w:szCs w:val="24"/>
              </w:rPr>
              <w:t>NOMBRE DEL PUESTO</w:t>
            </w:r>
          </w:p>
        </w:tc>
        <w:tc>
          <w:tcPr>
            <w:tcW w:w="5245" w:type="dxa"/>
            <w:gridSpan w:val="3"/>
            <w:tcBorders>
              <w:top w:val="single" w:sz="4" w:space="0" w:color="000000"/>
              <w:left w:val="nil"/>
              <w:bottom w:val="single" w:sz="4" w:space="0" w:color="000000"/>
              <w:right w:val="single" w:sz="4" w:space="0" w:color="000000"/>
            </w:tcBorders>
            <w:shd w:val="clear" w:color="auto" w:fill="C00000"/>
            <w:vAlign w:val="center"/>
          </w:tcPr>
          <w:p w14:paraId="1CB8D32B" w14:textId="77777777" w:rsidR="00D07DEF" w:rsidRPr="00056435" w:rsidRDefault="00025397">
            <w:pPr>
              <w:spacing w:after="0"/>
              <w:jc w:val="center"/>
              <w:rPr>
                <w:b/>
                <w:sz w:val="24"/>
                <w:szCs w:val="24"/>
              </w:rPr>
            </w:pPr>
            <w:r w:rsidRPr="00056435">
              <w:rPr>
                <w:b/>
                <w:sz w:val="24"/>
                <w:szCs w:val="24"/>
              </w:rPr>
              <w:t>No. DE PERSONAS EN EL PUESTO</w:t>
            </w:r>
          </w:p>
        </w:tc>
      </w:tr>
      <w:tr w:rsidR="00D07DEF" w:rsidRPr="00056435" w14:paraId="0706FB8F" w14:textId="77777777">
        <w:trPr>
          <w:trHeight w:val="271"/>
        </w:trPr>
        <w:tc>
          <w:tcPr>
            <w:tcW w:w="4678" w:type="dxa"/>
            <w:gridSpan w:val="5"/>
            <w:tcBorders>
              <w:top w:val="single" w:sz="4" w:space="0" w:color="000000"/>
              <w:left w:val="single" w:sz="4" w:space="0" w:color="000000"/>
              <w:bottom w:val="single" w:sz="4" w:space="0" w:color="000000"/>
              <w:right w:val="single" w:sz="4" w:space="0" w:color="000000"/>
            </w:tcBorders>
            <w:vAlign w:val="center"/>
          </w:tcPr>
          <w:p w14:paraId="38D1B0F3" w14:textId="77777777" w:rsidR="00D07DEF" w:rsidRPr="00056435" w:rsidRDefault="00025397">
            <w:pPr>
              <w:spacing w:after="0"/>
              <w:jc w:val="center"/>
              <w:rPr>
                <w:b/>
                <w:sz w:val="24"/>
                <w:szCs w:val="24"/>
              </w:rPr>
            </w:pPr>
            <w:r w:rsidRPr="00056435">
              <w:rPr>
                <w:b/>
                <w:sz w:val="24"/>
                <w:szCs w:val="24"/>
              </w:rPr>
              <w:t>Auxiliar Administrativo</w:t>
            </w:r>
          </w:p>
        </w:tc>
        <w:tc>
          <w:tcPr>
            <w:tcW w:w="5245" w:type="dxa"/>
            <w:gridSpan w:val="3"/>
            <w:tcBorders>
              <w:top w:val="single" w:sz="4" w:space="0" w:color="000000"/>
              <w:left w:val="nil"/>
              <w:bottom w:val="single" w:sz="4" w:space="0" w:color="000000"/>
              <w:right w:val="single" w:sz="4" w:space="0" w:color="000000"/>
            </w:tcBorders>
            <w:vAlign w:val="center"/>
          </w:tcPr>
          <w:p w14:paraId="5F7E3012" w14:textId="77777777" w:rsidR="00D07DEF" w:rsidRPr="00056435" w:rsidRDefault="00025397">
            <w:pPr>
              <w:spacing w:after="0"/>
              <w:jc w:val="center"/>
              <w:rPr>
                <w:b/>
                <w:sz w:val="24"/>
                <w:szCs w:val="24"/>
              </w:rPr>
            </w:pPr>
            <w:r w:rsidRPr="00056435">
              <w:rPr>
                <w:b/>
                <w:sz w:val="24"/>
                <w:szCs w:val="24"/>
              </w:rPr>
              <w:t>1</w:t>
            </w:r>
          </w:p>
        </w:tc>
      </w:tr>
      <w:tr w:rsidR="00D07DEF" w:rsidRPr="00056435" w14:paraId="76FCC53C"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31ED4855" w14:textId="77777777" w:rsidR="00D07DEF" w:rsidRPr="00056435" w:rsidRDefault="00025397">
            <w:pPr>
              <w:spacing w:after="0"/>
              <w:jc w:val="center"/>
              <w:rPr>
                <w:b/>
                <w:sz w:val="24"/>
                <w:szCs w:val="24"/>
              </w:rPr>
            </w:pPr>
            <w:r w:rsidRPr="00056435">
              <w:rPr>
                <w:b/>
                <w:sz w:val="24"/>
                <w:szCs w:val="24"/>
              </w:rPr>
              <w:t>TRAMO DE CONTROL</w:t>
            </w:r>
          </w:p>
        </w:tc>
      </w:tr>
      <w:tr w:rsidR="00D07DEF" w:rsidRPr="00056435" w14:paraId="384A1FE8"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5A277F43" w14:textId="452B363B" w:rsidR="00D07DEF" w:rsidRPr="00056435" w:rsidRDefault="00025397">
            <w:pPr>
              <w:jc w:val="both"/>
              <w:rPr>
                <w:sz w:val="24"/>
                <w:szCs w:val="24"/>
              </w:rPr>
            </w:pPr>
            <w:r w:rsidRPr="00056435">
              <w:rPr>
                <w:b/>
                <w:sz w:val="24"/>
                <w:szCs w:val="24"/>
              </w:rPr>
              <w:t>REPORTA A:</w:t>
            </w:r>
            <w:r w:rsidRPr="00056435">
              <w:rPr>
                <w:sz w:val="24"/>
                <w:szCs w:val="24"/>
              </w:rPr>
              <w:t xml:space="preserve"> Director de Desarrollo y Gestión de Recursos Humanos y Subdirectora</w:t>
            </w:r>
            <w:r w:rsidR="002F09AA" w:rsidRPr="00056435">
              <w:rPr>
                <w:sz w:val="24"/>
                <w:szCs w:val="24"/>
              </w:rPr>
              <w:t>.</w:t>
            </w:r>
          </w:p>
        </w:tc>
      </w:tr>
      <w:tr w:rsidR="00D07DEF" w:rsidRPr="00056435" w14:paraId="1757A5EA"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EB6D6B5" w14:textId="4A5CDD63" w:rsidR="00D07DEF" w:rsidRPr="00056435" w:rsidRDefault="00025397">
            <w:pPr>
              <w:rPr>
                <w:sz w:val="24"/>
                <w:szCs w:val="24"/>
              </w:rPr>
            </w:pPr>
            <w:r w:rsidRPr="00056435">
              <w:rPr>
                <w:b/>
                <w:sz w:val="24"/>
                <w:szCs w:val="24"/>
              </w:rPr>
              <w:t>SUPERVISA A</w:t>
            </w:r>
            <w:r w:rsidR="003E405A" w:rsidRPr="00056435">
              <w:rPr>
                <w:sz w:val="24"/>
                <w:szCs w:val="24"/>
              </w:rPr>
              <w:t xml:space="preserve">: </w:t>
            </w:r>
            <w:r w:rsidR="00C40BA0" w:rsidRPr="00056435">
              <w:rPr>
                <w:sz w:val="24"/>
                <w:szCs w:val="24"/>
              </w:rPr>
              <w:t>N/A</w:t>
            </w:r>
            <w:r w:rsidR="006339CE" w:rsidRPr="00056435">
              <w:rPr>
                <w:sz w:val="24"/>
                <w:szCs w:val="24"/>
              </w:rPr>
              <w:t>.</w:t>
            </w:r>
          </w:p>
        </w:tc>
      </w:tr>
      <w:tr w:rsidR="00D07DEF" w:rsidRPr="00056435" w14:paraId="35BD4D06"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1884B26A" w14:textId="3437B488" w:rsidR="00D07DEF" w:rsidRPr="00056435" w:rsidRDefault="00025397" w:rsidP="003E405A">
            <w:pPr>
              <w:jc w:val="both"/>
              <w:rPr>
                <w:b/>
                <w:sz w:val="24"/>
                <w:szCs w:val="24"/>
              </w:rPr>
            </w:pPr>
            <w:r w:rsidRPr="00056435">
              <w:rPr>
                <w:b/>
                <w:sz w:val="24"/>
                <w:szCs w:val="24"/>
              </w:rPr>
              <w:t xml:space="preserve">DESCRIPCIÓN GENERAL: </w:t>
            </w:r>
            <w:r w:rsidRPr="00056435">
              <w:rPr>
                <w:sz w:val="24"/>
                <w:szCs w:val="24"/>
              </w:rPr>
              <w:t>Apoya</w:t>
            </w:r>
            <w:r w:rsidR="00C40BA0" w:rsidRPr="00056435">
              <w:rPr>
                <w:sz w:val="24"/>
                <w:szCs w:val="24"/>
              </w:rPr>
              <w:t>r</w:t>
            </w:r>
            <w:r w:rsidRPr="00056435">
              <w:rPr>
                <w:sz w:val="24"/>
                <w:szCs w:val="24"/>
              </w:rPr>
              <w:t xml:space="preserve"> </w:t>
            </w:r>
            <w:r w:rsidR="00D95284" w:rsidRPr="00056435">
              <w:rPr>
                <w:sz w:val="24"/>
                <w:szCs w:val="24"/>
              </w:rPr>
              <w:t xml:space="preserve">en </w:t>
            </w:r>
            <w:r w:rsidRPr="00056435">
              <w:rPr>
                <w:sz w:val="24"/>
                <w:szCs w:val="24"/>
              </w:rPr>
              <w:t>a la ejecución de los procesos administrativos del área, controla</w:t>
            </w:r>
            <w:r w:rsidR="00C40BA0" w:rsidRPr="00056435">
              <w:rPr>
                <w:sz w:val="24"/>
                <w:szCs w:val="24"/>
              </w:rPr>
              <w:t>r</w:t>
            </w:r>
            <w:r w:rsidRPr="00056435">
              <w:rPr>
                <w:sz w:val="24"/>
                <w:szCs w:val="24"/>
              </w:rPr>
              <w:t xml:space="preserve"> archivos, </w:t>
            </w:r>
            <w:r w:rsidR="00C40BA0" w:rsidRPr="00056435">
              <w:rPr>
                <w:sz w:val="24"/>
                <w:szCs w:val="24"/>
              </w:rPr>
              <w:t>atender</w:t>
            </w:r>
            <w:r w:rsidRPr="00056435">
              <w:rPr>
                <w:sz w:val="24"/>
                <w:szCs w:val="24"/>
              </w:rPr>
              <w:t xml:space="preserve"> usuarios y auxilia</w:t>
            </w:r>
            <w:r w:rsidR="00C40BA0" w:rsidRPr="00056435">
              <w:rPr>
                <w:sz w:val="24"/>
                <w:szCs w:val="24"/>
              </w:rPr>
              <w:t>r</w:t>
            </w:r>
            <w:r w:rsidRPr="00056435">
              <w:rPr>
                <w:sz w:val="24"/>
                <w:szCs w:val="24"/>
              </w:rPr>
              <w:t xml:space="preserve"> al </w:t>
            </w:r>
            <w:r w:rsidR="003E405A" w:rsidRPr="00056435">
              <w:rPr>
                <w:sz w:val="24"/>
                <w:szCs w:val="24"/>
              </w:rPr>
              <w:t>personal adscrito a la D</w:t>
            </w:r>
            <w:r w:rsidR="00D95284" w:rsidRPr="00056435">
              <w:rPr>
                <w:sz w:val="24"/>
                <w:szCs w:val="24"/>
              </w:rPr>
              <w:t xml:space="preserve">DGRH en las funciones propias de la misma. </w:t>
            </w:r>
            <w:r w:rsidRPr="00056435">
              <w:rPr>
                <w:sz w:val="24"/>
                <w:szCs w:val="24"/>
              </w:rPr>
              <w:t>responsable de la dependencia en funciones propias de la misma.</w:t>
            </w:r>
          </w:p>
        </w:tc>
      </w:tr>
      <w:tr w:rsidR="00D07DEF" w:rsidRPr="00056435" w14:paraId="5C88CEB5" w14:textId="77777777" w:rsidTr="002F09AA">
        <w:trPr>
          <w:trHeight w:val="406"/>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3A40A1B7" w14:textId="77777777" w:rsidR="00D07DEF" w:rsidRPr="00056435" w:rsidRDefault="00025397" w:rsidP="002F09AA">
            <w:pPr>
              <w:spacing w:after="0"/>
              <w:jc w:val="center"/>
              <w:rPr>
                <w:b/>
                <w:sz w:val="24"/>
                <w:szCs w:val="24"/>
              </w:rPr>
            </w:pPr>
            <w:r w:rsidRPr="00056435">
              <w:rPr>
                <w:b/>
                <w:sz w:val="24"/>
                <w:szCs w:val="24"/>
              </w:rPr>
              <w:t>DESCRIPCIÓN ESPECÍFICA</w:t>
            </w:r>
          </w:p>
        </w:tc>
      </w:tr>
      <w:tr w:rsidR="00D07DEF" w:rsidRPr="00056435" w14:paraId="4756BB06" w14:textId="77777777">
        <w:trPr>
          <w:gridAfter w:val="1"/>
          <w:wAfter w:w="18" w:type="dxa"/>
          <w:trHeight w:val="274"/>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076EDECF" w14:textId="77777777" w:rsidR="00D07DEF" w:rsidRPr="00056435" w:rsidRDefault="00025397">
            <w:pPr>
              <w:spacing w:after="0" w:line="240" w:lineRule="auto"/>
              <w:jc w:val="center"/>
              <w:rPr>
                <w:sz w:val="24"/>
                <w:szCs w:val="24"/>
              </w:rPr>
            </w:pPr>
            <w:r w:rsidRPr="00056435">
              <w:rPr>
                <w:sz w:val="24"/>
                <w:szCs w:val="24"/>
              </w:rPr>
              <w:t>1</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14:paraId="436651A3" w14:textId="55FDB49F" w:rsidR="00D07DEF" w:rsidRPr="00056435" w:rsidRDefault="00C40BA0">
            <w:pPr>
              <w:spacing w:after="0" w:line="240" w:lineRule="auto"/>
              <w:jc w:val="both"/>
              <w:rPr>
                <w:sz w:val="24"/>
                <w:szCs w:val="24"/>
              </w:rPr>
            </w:pPr>
            <w:r w:rsidRPr="00056435">
              <w:rPr>
                <w:sz w:val="24"/>
                <w:szCs w:val="24"/>
              </w:rPr>
              <w:t xml:space="preserve">Recibir </w:t>
            </w:r>
            <w:r w:rsidR="00025397" w:rsidRPr="00056435">
              <w:rPr>
                <w:sz w:val="24"/>
                <w:szCs w:val="24"/>
              </w:rPr>
              <w:t>documentos varios dirigidos  a la DDGRH.</w:t>
            </w:r>
          </w:p>
        </w:tc>
      </w:tr>
      <w:tr w:rsidR="00D07DEF" w:rsidRPr="00056435" w14:paraId="39CCD2BB" w14:textId="77777777">
        <w:trPr>
          <w:gridAfter w:val="1"/>
          <w:wAfter w:w="18" w:type="dxa"/>
          <w:trHeight w:val="271"/>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6551A2BB" w14:textId="77777777" w:rsidR="00D07DEF" w:rsidRPr="00056435" w:rsidRDefault="00025397">
            <w:pPr>
              <w:spacing w:after="0" w:line="240" w:lineRule="auto"/>
              <w:jc w:val="center"/>
              <w:rPr>
                <w:sz w:val="24"/>
                <w:szCs w:val="24"/>
              </w:rPr>
            </w:pPr>
            <w:r w:rsidRPr="00056435">
              <w:rPr>
                <w:sz w:val="24"/>
                <w:szCs w:val="24"/>
              </w:rPr>
              <w:t>2</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14:paraId="07DCB9B4" w14:textId="5F534C96" w:rsidR="00D07DEF" w:rsidRPr="00056435" w:rsidRDefault="00C40BA0">
            <w:pPr>
              <w:spacing w:after="0" w:line="240" w:lineRule="auto"/>
              <w:jc w:val="both"/>
              <w:rPr>
                <w:sz w:val="24"/>
                <w:szCs w:val="24"/>
              </w:rPr>
            </w:pPr>
            <w:r w:rsidRPr="00056435">
              <w:rPr>
                <w:sz w:val="24"/>
                <w:szCs w:val="24"/>
              </w:rPr>
              <w:t>Transcribir</w:t>
            </w:r>
            <w:r w:rsidR="00025397" w:rsidRPr="00056435">
              <w:rPr>
                <w:sz w:val="24"/>
                <w:szCs w:val="24"/>
              </w:rPr>
              <w:t xml:space="preserve"> en computadora correspondencia como oficio</w:t>
            </w:r>
            <w:r w:rsidRPr="00056435">
              <w:rPr>
                <w:sz w:val="24"/>
                <w:szCs w:val="24"/>
              </w:rPr>
              <w:t>s</w:t>
            </w:r>
            <w:r w:rsidR="00025397" w:rsidRPr="00056435">
              <w:rPr>
                <w:sz w:val="24"/>
                <w:szCs w:val="24"/>
              </w:rPr>
              <w:t>, informes y otros documentos diversos solicitados por la Dirección.</w:t>
            </w:r>
          </w:p>
        </w:tc>
      </w:tr>
      <w:tr w:rsidR="00D07DEF" w:rsidRPr="00056435" w14:paraId="7F65CBFA" w14:textId="77777777">
        <w:trPr>
          <w:gridAfter w:val="1"/>
          <w:wAfter w:w="18" w:type="dxa"/>
          <w:trHeight w:val="193"/>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01BD2D73" w14:textId="77777777" w:rsidR="00D07DEF" w:rsidRPr="00056435" w:rsidRDefault="00025397">
            <w:pPr>
              <w:spacing w:after="0" w:line="240" w:lineRule="auto"/>
              <w:jc w:val="center"/>
              <w:rPr>
                <w:sz w:val="24"/>
                <w:szCs w:val="24"/>
              </w:rPr>
            </w:pPr>
            <w:r w:rsidRPr="00056435">
              <w:rPr>
                <w:sz w:val="24"/>
                <w:szCs w:val="24"/>
              </w:rPr>
              <w:t>3</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14:paraId="51853C44" w14:textId="6D7419DE" w:rsidR="00D07DEF" w:rsidRPr="00056435" w:rsidRDefault="00025397">
            <w:pPr>
              <w:spacing w:after="0" w:line="240" w:lineRule="auto"/>
              <w:jc w:val="both"/>
              <w:rPr>
                <w:sz w:val="24"/>
                <w:szCs w:val="24"/>
              </w:rPr>
            </w:pPr>
            <w:r w:rsidRPr="00056435">
              <w:rPr>
                <w:sz w:val="24"/>
                <w:szCs w:val="24"/>
              </w:rPr>
              <w:t>Archiva</w:t>
            </w:r>
            <w:r w:rsidR="00C40BA0" w:rsidRPr="00056435">
              <w:rPr>
                <w:sz w:val="24"/>
                <w:szCs w:val="24"/>
              </w:rPr>
              <w:t>r</w:t>
            </w:r>
            <w:r w:rsidRPr="00056435">
              <w:rPr>
                <w:sz w:val="24"/>
                <w:szCs w:val="24"/>
              </w:rPr>
              <w:t xml:space="preserve"> y controla</w:t>
            </w:r>
            <w:r w:rsidR="00C40BA0" w:rsidRPr="00056435">
              <w:rPr>
                <w:sz w:val="24"/>
                <w:szCs w:val="24"/>
              </w:rPr>
              <w:t>r</w:t>
            </w:r>
            <w:r w:rsidRPr="00056435">
              <w:rPr>
                <w:sz w:val="24"/>
                <w:szCs w:val="24"/>
              </w:rPr>
              <w:t xml:space="preserve"> documentos en las carpetas correspondientes.</w:t>
            </w:r>
          </w:p>
        </w:tc>
      </w:tr>
      <w:tr w:rsidR="00D07DEF" w:rsidRPr="00056435" w14:paraId="28C0D43C" w14:textId="77777777">
        <w:trPr>
          <w:gridAfter w:val="1"/>
          <w:wAfter w:w="18" w:type="dxa"/>
          <w:trHeight w:val="220"/>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7F4F2D67" w14:textId="77777777" w:rsidR="00D07DEF" w:rsidRPr="00056435" w:rsidRDefault="00025397">
            <w:pPr>
              <w:spacing w:after="0" w:line="240" w:lineRule="auto"/>
              <w:jc w:val="center"/>
              <w:rPr>
                <w:sz w:val="24"/>
                <w:szCs w:val="24"/>
              </w:rPr>
            </w:pPr>
            <w:r w:rsidRPr="00056435">
              <w:rPr>
                <w:sz w:val="24"/>
                <w:szCs w:val="24"/>
              </w:rPr>
              <w:t>4</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14:paraId="1B8DC4BA" w14:textId="69648492" w:rsidR="00D07DEF" w:rsidRPr="00056435" w:rsidRDefault="00025397">
            <w:pPr>
              <w:spacing w:after="0" w:line="240" w:lineRule="auto"/>
              <w:jc w:val="both"/>
              <w:rPr>
                <w:sz w:val="24"/>
                <w:szCs w:val="24"/>
              </w:rPr>
            </w:pPr>
            <w:r w:rsidRPr="00056435">
              <w:rPr>
                <w:sz w:val="24"/>
                <w:szCs w:val="24"/>
              </w:rPr>
              <w:t>Realiza</w:t>
            </w:r>
            <w:r w:rsidR="00C40BA0" w:rsidRPr="00056435">
              <w:rPr>
                <w:sz w:val="24"/>
                <w:szCs w:val="24"/>
              </w:rPr>
              <w:t>r</w:t>
            </w:r>
            <w:r w:rsidRPr="00056435">
              <w:rPr>
                <w:sz w:val="24"/>
                <w:szCs w:val="24"/>
              </w:rPr>
              <w:t xml:space="preserve"> y </w:t>
            </w:r>
            <w:r w:rsidR="00C40BA0" w:rsidRPr="00056435">
              <w:rPr>
                <w:sz w:val="24"/>
                <w:szCs w:val="24"/>
              </w:rPr>
              <w:t>recibir</w:t>
            </w:r>
            <w:r w:rsidRPr="00056435">
              <w:rPr>
                <w:sz w:val="24"/>
                <w:szCs w:val="24"/>
              </w:rPr>
              <w:t xml:space="preserve"> llamadas telefónicas.</w:t>
            </w:r>
          </w:p>
        </w:tc>
      </w:tr>
      <w:tr w:rsidR="00D07DEF" w:rsidRPr="00056435" w14:paraId="20CDA286" w14:textId="77777777">
        <w:trPr>
          <w:gridAfter w:val="1"/>
          <w:wAfter w:w="18" w:type="dxa"/>
          <w:trHeight w:val="223"/>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089AD246" w14:textId="77777777" w:rsidR="00D07DEF" w:rsidRPr="00056435" w:rsidRDefault="00025397">
            <w:pPr>
              <w:spacing w:after="0" w:line="240" w:lineRule="auto"/>
              <w:jc w:val="center"/>
              <w:rPr>
                <w:sz w:val="24"/>
                <w:szCs w:val="24"/>
              </w:rPr>
            </w:pPr>
            <w:r w:rsidRPr="00056435">
              <w:rPr>
                <w:sz w:val="24"/>
                <w:szCs w:val="24"/>
              </w:rPr>
              <w:t>5</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14:paraId="36817E0E" w14:textId="38BFC60D" w:rsidR="00D07DEF" w:rsidRPr="00056435" w:rsidRDefault="00025397">
            <w:pPr>
              <w:spacing w:after="0" w:line="240" w:lineRule="auto"/>
              <w:jc w:val="both"/>
              <w:rPr>
                <w:sz w:val="24"/>
                <w:szCs w:val="24"/>
              </w:rPr>
            </w:pPr>
            <w:r w:rsidRPr="00056435">
              <w:rPr>
                <w:sz w:val="24"/>
                <w:szCs w:val="24"/>
              </w:rPr>
              <w:t>Digitaliza</w:t>
            </w:r>
            <w:r w:rsidR="00C40BA0" w:rsidRPr="00056435">
              <w:rPr>
                <w:sz w:val="24"/>
                <w:szCs w:val="24"/>
              </w:rPr>
              <w:t>r</w:t>
            </w:r>
            <w:r w:rsidRPr="00056435">
              <w:rPr>
                <w:sz w:val="24"/>
                <w:szCs w:val="24"/>
              </w:rPr>
              <w:t xml:space="preserve"> correspondencia.</w:t>
            </w:r>
          </w:p>
        </w:tc>
      </w:tr>
      <w:tr w:rsidR="00D07DEF" w:rsidRPr="00056435" w14:paraId="5FE0539A" w14:textId="77777777">
        <w:trPr>
          <w:gridAfter w:val="1"/>
          <w:wAfter w:w="18" w:type="dxa"/>
          <w:trHeight w:val="223"/>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0BE0B471" w14:textId="77777777" w:rsidR="00D07DEF" w:rsidRPr="00056435" w:rsidRDefault="00025397">
            <w:pPr>
              <w:spacing w:after="0" w:line="240" w:lineRule="auto"/>
              <w:jc w:val="center"/>
              <w:rPr>
                <w:sz w:val="24"/>
                <w:szCs w:val="24"/>
              </w:rPr>
            </w:pPr>
            <w:r w:rsidRPr="00056435">
              <w:rPr>
                <w:sz w:val="24"/>
                <w:szCs w:val="24"/>
              </w:rPr>
              <w:t>6</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14:paraId="46770AA6" w14:textId="71F90EC8" w:rsidR="00D07DEF" w:rsidRPr="00056435" w:rsidRDefault="00025397">
            <w:pPr>
              <w:spacing w:after="0" w:line="240" w:lineRule="auto"/>
              <w:jc w:val="both"/>
              <w:rPr>
                <w:sz w:val="24"/>
                <w:szCs w:val="24"/>
              </w:rPr>
            </w:pPr>
            <w:r w:rsidRPr="00056435">
              <w:rPr>
                <w:sz w:val="24"/>
                <w:szCs w:val="24"/>
              </w:rPr>
              <w:t>Genera</w:t>
            </w:r>
            <w:r w:rsidR="00C40BA0" w:rsidRPr="00056435">
              <w:rPr>
                <w:sz w:val="24"/>
                <w:szCs w:val="24"/>
              </w:rPr>
              <w:t>r</w:t>
            </w:r>
            <w:r w:rsidRPr="00056435">
              <w:rPr>
                <w:sz w:val="24"/>
                <w:szCs w:val="24"/>
              </w:rPr>
              <w:t xml:space="preserve"> matrículas del personal de nuevo ingreso.</w:t>
            </w:r>
          </w:p>
        </w:tc>
      </w:tr>
      <w:tr w:rsidR="00B11AD1" w:rsidRPr="00056435" w14:paraId="06D257DC" w14:textId="77777777" w:rsidTr="00B11AD1">
        <w:trPr>
          <w:gridAfter w:val="1"/>
          <w:wAfter w:w="18" w:type="dxa"/>
          <w:trHeight w:val="223"/>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6E3E9BD3" w14:textId="4E8136D0" w:rsidR="00B11AD1" w:rsidRPr="00056435" w:rsidRDefault="00B11AD1" w:rsidP="00B11AD1">
            <w:pPr>
              <w:spacing w:after="0" w:line="240" w:lineRule="auto"/>
              <w:jc w:val="center"/>
              <w:rPr>
                <w:sz w:val="24"/>
                <w:szCs w:val="24"/>
              </w:rPr>
            </w:pPr>
            <w:r w:rsidRPr="00056435">
              <w:rPr>
                <w:sz w:val="24"/>
                <w:szCs w:val="24"/>
              </w:rPr>
              <w:t>7</w:t>
            </w:r>
          </w:p>
        </w:tc>
        <w:tc>
          <w:tcPr>
            <w:tcW w:w="9480" w:type="dxa"/>
            <w:gridSpan w:val="5"/>
            <w:tcBorders>
              <w:top w:val="single" w:sz="4" w:space="0" w:color="000000"/>
              <w:left w:val="single" w:sz="4" w:space="0" w:color="000000"/>
              <w:bottom w:val="single" w:sz="4" w:space="0" w:color="000000"/>
              <w:right w:val="single" w:sz="4" w:space="0" w:color="000000"/>
            </w:tcBorders>
          </w:tcPr>
          <w:p w14:paraId="72ECF079" w14:textId="0581D7BF" w:rsidR="00B11AD1" w:rsidRPr="00056435" w:rsidRDefault="00B11AD1" w:rsidP="00B11AD1">
            <w:pPr>
              <w:spacing w:after="0" w:line="240" w:lineRule="auto"/>
              <w:jc w:val="both"/>
              <w:rPr>
                <w:sz w:val="24"/>
                <w:szCs w:val="24"/>
              </w:rPr>
            </w:pPr>
            <w:r w:rsidRPr="00056435">
              <w:rPr>
                <w:sz w:val="24"/>
                <w:szCs w:val="24"/>
              </w:rPr>
              <w:t>Desempeñar todas las actividades inherentes al puesto, cargo, departamento y/o área conforme a la normativa vigente y aplicable en materia y todas aquellas que le asigne su jefe inmediato.</w:t>
            </w:r>
          </w:p>
        </w:tc>
      </w:tr>
      <w:tr w:rsidR="00B11AD1" w:rsidRPr="00056435" w14:paraId="340F3935" w14:textId="77777777">
        <w:trPr>
          <w:gridAfter w:val="1"/>
          <w:wAfter w:w="18" w:type="dxa"/>
          <w:trHeight w:val="287"/>
        </w:trPr>
        <w:tc>
          <w:tcPr>
            <w:tcW w:w="425" w:type="dxa"/>
            <w:gridSpan w:val="2"/>
            <w:tcBorders>
              <w:top w:val="single" w:sz="4" w:space="0" w:color="000000"/>
              <w:left w:val="nil"/>
              <w:bottom w:val="nil"/>
              <w:right w:val="nil"/>
            </w:tcBorders>
            <w:vAlign w:val="center"/>
          </w:tcPr>
          <w:p w14:paraId="3BF417DB" w14:textId="77777777" w:rsidR="00B11AD1" w:rsidRPr="00056435" w:rsidRDefault="00B11AD1" w:rsidP="00B11AD1">
            <w:pPr>
              <w:spacing w:after="0" w:line="240" w:lineRule="auto"/>
              <w:rPr>
                <w:sz w:val="24"/>
                <w:szCs w:val="24"/>
              </w:rPr>
            </w:pPr>
          </w:p>
        </w:tc>
        <w:tc>
          <w:tcPr>
            <w:tcW w:w="9480" w:type="dxa"/>
            <w:gridSpan w:val="5"/>
            <w:tcBorders>
              <w:top w:val="single" w:sz="4" w:space="0" w:color="000000"/>
              <w:left w:val="nil"/>
              <w:bottom w:val="nil"/>
              <w:right w:val="nil"/>
            </w:tcBorders>
            <w:vAlign w:val="center"/>
          </w:tcPr>
          <w:p w14:paraId="1E440F64" w14:textId="77777777" w:rsidR="00B11AD1" w:rsidRPr="00056435" w:rsidRDefault="00B11AD1" w:rsidP="00B11AD1">
            <w:pPr>
              <w:spacing w:after="0" w:line="240" w:lineRule="auto"/>
              <w:jc w:val="both"/>
              <w:rPr>
                <w:sz w:val="24"/>
                <w:szCs w:val="24"/>
              </w:rPr>
            </w:pPr>
          </w:p>
        </w:tc>
      </w:tr>
      <w:tr w:rsidR="00B11AD1" w:rsidRPr="00056435" w14:paraId="2C58A3ED"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471283D7" w14:textId="77777777" w:rsidR="00B11AD1" w:rsidRPr="00056435" w:rsidRDefault="00B11AD1" w:rsidP="00B11AD1">
            <w:pPr>
              <w:spacing w:after="0"/>
              <w:jc w:val="center"/>
              <w:rPr>
                <w:b/>
                <w:sz w:val="24"/>
                <w:szCs w:val="24"/>
              </w:rPr>
            </w:pPr>
            <w:r w:rsidRPr="00056435">
              <w:rPr>
                <w:b/>
                <w:sz w:val="24"/>
                <w:szCs w:val="24"/>
              </w:rPr>
              <w:t>ESPECIFICACIÓN DEL PUESTO</w:t>
            </w:r>
          </w:p>
        </w:tc>
      </w:tr>
      <w:tr w:rsidR="00B11AD1" w:rsidRPr="00056435" w14:paraId="064C2636"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5F958640" w14:textId="7AB907AA" w:rsidR="00B11AD1" w:rsidRPr="00056435" w:rsidRDefault="00B11AD1" w:rsidP="00B11AD1">
            <w:pPr>
              <w:rPr>
                <w:sz w:val="24"/>
                <w:szCs w:val="24"/>
              </w:rPr>
            </w:pPr>
            <w:r w:rsidRPr="00056435">
              <w:rPr>
                <w:b/>
                <w:sz w:val="24"/>
                <w:szCs w:val="24"/>
              </w:rPr>
              <w:t>ESCOLARIDAD:</w:t>
            </w:r>
            <w:r w:rsidRPr="00056435">
              <w:rPr>
                <w:sz w:val="24"/>
                <w:szCs w:val="24"/>
              </w:rPr>
              <w:t xml:space="preserve"> Carrera Técnica</w:t>
            </w:r>
            <w:r w:rsidR="003F2465" w:rsidRPr="00056435">
              <w:rPr>
                <w:sz w:val="24"/>
                <w:szCs w:val="24"/>
              </w:rPr>
              <w:t>.</w:t>
            </w:r>
          </w:p>
        </w:tc>
      </w:tr>
      <w:tr w:rsidR="00B11AD1" w:rsidRPr="00056435" w14:paraId="0BD73C8D"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32629ABE" w14:textId="2767EC16" w:rsidR="00B11AD1" w:rsidRPr="00056435" w:rsidRDefault="00B11AD1" w:rsidP="00B11AD1">
            <w:pPr>
              <w:rPr>
                <w:sz w:val="24"/>
                <w:szCs w:val="24"/>
              </w:rPr>
            </w:pPr>
            <w:r w:rsidRPr="00056435">
              <w:rPr>
                <w:b/>
                <w:sz w:val="24"/>
                <w:szCs w:val="24"/>
              </w:rPr>
              <w:t>EXPERIENCIA:</w:t>
            </w:r>
            <w:r w:rsidRPr="00056435">
              <w:rPr>
                <w:sz w:val="24"/>
                <w:szCs w:val="24"/>
              </w:rPr>
              <w:t xml:space="preserve"> 2 años de experiencia en área afín</w:t>
            </w:r>
            <w:r w:rsidR="003F2465" w:rsidRPr="00056435">
              <w:rPr>
                <w:sz w:val="24"/>
                <w:szCs w:val="24"/>
              </w:rPr>
              <w:t>.</w:t>
            </w:r>
          </w:p>
        </w:tc>
      </w:tr>
      <w:tr w:rsidR="00B11AD1" w:rsidRPr="00056435" w14:paraId="710BDD87" w14:textId="77777777">
        <w:trPr>
          <w:trHeight w:val="365"/>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5B3A9250" w14:textId="77777777" w:rsidR="00B11AD1" w:rsidRPr="00056435" w:rsidRDefault="00B11AD1" w:rsidP="00B11AD1">
            <w:pPr>
              <w:spacing w:after="0"/>
              <w:jc w:val="center"/>
              <w:rPr>
                <w:b/>
                <w:sz w:val="24"/>
                <w:szCs w:val="24"/>
              </w:rPr>
            </w:pPr>
            <w:r w:rsidRPr="00056435">
              <w:rPr>
                <w:b/>
                <w:sz w:val="24"/>
                <w:szCs w:val="24"/>
              </w:rPr>
              <w:t>CONOCIMIENTOS Y HABILIDADES</w:t>
            </w:r>
          </w:p>
        </w:tc>
      </w:tr>
      <w:tr w:rsidR="00B11AD1" w:rsidRPr="00056435" w14:paraId="711ADEEE" w14:textId="77777777">
        <w:trPr>
          <w:trHeight w:val="236"/>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6F3E7568" w14:textId="77777777" w:rsidR="00B11AD1" w:rsidRPr="00056435" w:rsidRDefault="00B11AD1" w:rsidP="00B11AD1">
            <w:pPr>
              <w:spacing w:after="0" w:line="240" w:lineRule="auto"/>
              <w:jc w:val="center"/>
              <w:rPr>
                <w:sz w:val="24"/>
                <w:szCs w:val="24"/>
              </w:rPr>
            </w:pPr>
            <w:r w:rsidRPr="00056435">
              <w:rPr>
                <w:sz w:val="24"/>
                <w:szCs w:val="24"/>
              </w:rPr>
              <w:t>1</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14:paraId="4A2B103D" w14:textId="77777777" w:rsidR="00B11AD1" w:rsidRPr="00056435" w:rsidRDefault="00B11AD1" w:rsidP="00B11AD1">
            <w:pPr>
              <w:spacing w:after="0" w:line="240" w:lineRule="auto"/>
              <w:rPr>
                <w:sz w:val="24"/>
                <w:szCs w:val="24"/>
              </w:rPr>
            </w:pPr>
            <w:r w:rsidRPr="00056435">
              <w:rPr>
                <w:sz w:val="24"/>
                <w:szCs w:val="24"/>
              </w:rPr>
              <w:t>Computación (manejo de programas de Excel, Word) y taquimecanografía</w:t>
            </w:r>
          </w:p>
        </w:tc>
      </w:tr>
      <w:tr w:rsidR="00B11AD1" w:rsidRPr="00056435" w14:paraId="30020F6D" w14:textId="77777777">
        <w:trPr>
          <w:trHeight w:val="181"/>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2EE74A72" w14:textId="77777777" w:rsidR="00B11AD1" w:rsidRPr="00056435" w:rsidRDefault="00B11AD1" w:rsidP="00B11AD1">
            <w:pPr>
              <w:spacing w:after="0" w:line="240" w:lineRule="auto"/>
              <w:jc w:val="center"/>
              <w:rPr>
                <w:sz w:val="24"/>
                <w:szCs w:val="24"/>
              </w:rPr>
            </w:pPr>
            <w:r w:rsidRPr="00056435">
              <w:rPr>
                <w:sz w:val="24"/>
                <w:szCs w:val="24"/>
              </w:rPr>
              <w:t>2</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14:paraId="7A1FC629" w14:textId="77777777" w:rsidR="00B11AD1" w:rsidRPr="00056435" w:rsidRDefault="00B11AD1" w:rsidP="00B11AD1">
            <w:pPr>
              <w:spacing w:after="0" w:line="240" w:lineRule="auto"/>
              <w:rPr>
                <w:sz w:val="24"/>
                <w:szCs w:val="24"/>
              </w:rPr>
            </w:pPr>
            <w:r w:rsidRPr="00056435">
              <w:rPr>
                <w:sz w:val="24"/>
                <w:szCs w:val="24"/>
              </w:rPr>
              <w:t>Manejo de implementos de oficina (copiadora, conmutador, etc.)</w:t>
            </w:r>
          </w:p>
        </w:tc>
      </w:tr>
      <w:tr w:rsidR="00B11AD1" w:rsidRPr="00056435" w14:paraId="09AF9CF0" w14:textId="77777777">
        <w:trPr>
          <w:trHeight w:val="236"/>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5A169E3D" w14:textId="77777777" w:rsidR="00B11AD1" w:rsidRPr="00056435" w:rsidRDefault="00B11AD1" w:rsidP="00B11AD1">
            <w:pPr>
              <w:spacing w:after="0" w:line="240" w:lineRule="auto"/>
              <w:jc w:val="center"/>
              <w:rPr>
                <w:sz w:val="24"/>
                <w:szCs w:val="24"/>
              </w:rPr>
            </w:pPr>
            <w:r w:rsidRPr="00056435">
              <w:rPr>
                <w:sz w:val="24"/>
                <w:szCs w:val="24"/>
              </w:rPr>
              <w:t>3</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14:paraId="30C17B9A" w14:textId="23A3C345" w:rsidR="00B11AD1" w:rsidRPr="00056435" w:rsidRDefault="000A0A39" w:rsidP="000A0A39">
            <w:pPr>
              <w:spacing w:after="0" w:line="240" w:lineRule="auto"/>
              <w:rPr>
                <w:sz w:val="24"/>
                <w:szCs w:val="24"/>
              </w:rPr>
            </w:pPr>
            <w:r w:rsidRPr="00056435">
              <w:rPr>
                <w:sz w:val="24"/>
                <w:szCs w:val="24"/>
              </w:rPr>
              <w:t>R</w:t>
            </w:r>
            <w:r w:rsidR="00B11AD1" w:rsidRPr="00056435">
              <w:rPr>
                <w:sz w:val="24"/>
                <w:szCs w:val="24"/>
              </w:rPr>
              <w:t xml:space="preserve">esponsabilidad y confidencialidad en </w:t>
            </w:r>
            <w:r w:rsidRPr="00056435">
              <w:rPr>
                <w:sz w:val="24"/>
                <w:szCs w:val="24"/>
              </w:rPr>
              <w:t xml:space="preserve">el manejo de la </w:t>
            </w:r>
            <w:r w:rsidR="00B11AD1" w:rsidRPr="00056435">
              <w:rPr>
                <w:sz w:val="24"/>
                <w:szCs w:val="24"/>
              </w:rPr>
              <w:t>información</w:t>
            </w:r>
          </w:p>
        </w:tc>
      </w:tr>
      <w:tr w:rsidR="00B11AD1" w:rsidRPr="00056435" w14:paraId="655BF3EE" w14:textId="77777777">
        <w:trPr>
          <w:trHeight w:val="154"/>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31245C6F" w14:textId="77777777" w:rsidR="00B11AD1" w:rsidRPr="00056435" w:rsidRDefault="00B11AD1" w:rsidP="00B11AD1">
            <w:pPr>
              <w:spacing w:after="0" w:line="240" w:lineRule="auto"/>
              <w:jc w:val="center"/>
              <w:rPr>
                <w:sz w:val="24"/>
                <w:szCs w:val="24"/>
              </w:rPr>
            </w:pPr>
            <w:r w:rsidRPr="00056435">
              <w:rPr>
                <w:sz w:val="24"/>
                <w:szCs w:val="24"/>
              </w:rPr>
              <w:t>4</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14:paraId="5AFADF78" w14:textId="77777777" w:rsidR="00B11AD1" w:rsidRPr="00056435" w:rsidRDefault="00B11AD1" w:rsidP="00B11AD1">
            <w:pPr>
              <w:spacing w:after="0" w:line="240" w:lineRule="auto"/>
              <w:rPr>
                <w:sz w:val="24"/>
                <w:szCs w:val="24"/>
              </w:rPr>
            </w:pPr>
            <w:r w:rsidRPr="00056435">
              <w:rPr>
                <w:sz w:val="24"/>
                <w:szCs w:val="24"/>
              </w:rPr>
              <w:t>Clasificación y organización de documentos</w:t>
            </w:r>
          </w:p>
        </w:tc>
      </w:tr>
      <w:tr w:rsidR="00B11AD1" w:rsidRPr="00056435" w14:paraId="63F3282E" w14:textId="77777777">
        <w:trPr>
          <w:trHeight w:val="147"/>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13A9DC89" w14:textId="77777777" w:rsidR="00B11AD1" w:rsidRPr="00056435" w:rsidRDefault="00B11AD1" w:rsidP="00B11AD1">
            <w:pPr>
              <w:spacing w:after="0" w:line="240" w:lineRule="auto"/>
              <w:jc w:val="center"/>
              <w:rPr>
                <w:sz w:val="24"/>
                <w:szCs w:val="24"/>
              </w:rPr>
            </w:pPr>
            <w:r w:rsidRPr="00056435">
              <w:rPr>
                <w:sz w:val="24"/>
                <w:szCs w:val="24"/>
              </w:rPr>
              <w:t>5</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14:paraId="767E3CE6" w14:textId="77777777" w:rsidR="00B11AD1" w:rsidRPr="00056435" w:rsidRDefault="00B11AD1" w:rsidP="00B11AD1">
            <w:pPr>
              <w:spacing w:after="0" w:line="240" w:lineRule="auto"/>
              <w:rPr>
                <w:sz w:val="24"/>
                <w:szCs w:val="24"/>
              </w:rPr>
            </w:pPr>
            <w:r w:rsidRPr="00056435">
              <w:rPr>
                <w:sz w:val="24"/>
                <w:szCs w:val="24"/>
              </w:rPr>
              <w:t>Organización en la ejecución de actividades</w:t>
            </w:r>
          </w:p>
        </w:tc>
      </w:tr>
      <w:tr w:rsidR="00B11AD1" w:rsidRPr="00056435" w14:paraId="78563DA9" w14:textId="77777777">
        <w:trPr>
          <w:trHeight w:val="127"/>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02596AD2" w14:textId="77777777" w:rsidR="00B11AD1" w:rsidRPr="00056435" w:rsidRDefault="00B11AD1" w:rsidP="00B11AD1">
            <w:pPr>
              <w:spacing w:after="0" w:line="240" w:lineRule="auto"/>
              <w:jc w:val="center"/>
              <w:rPr>
                <w:sz w:val="24"/>
                <w:szCs w:val="24"/>
              </w:rPr>
            </w:pPr>
            <w:r w:rsidRPr="00056435">
              <w:rPr>
                <w:sz w:val="24"/>
                <w:szCs w:val="24"/>
              </w:rPr>
              <w:t>6</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14:paraId="3B63A24D" w14:textId="77777777" w:rsidR="00B11AD1" w:rsidRPr="00056435" w:rsidRDefault="00B11AD1" w:rsidP="00B11AD1">
            <w:pPr>
              <w:spacing w:after="0" w:line="240" w:lineRule="auto"/>
              <w:rPr>
                <w:sz w:val="24"/>
                <w:szCs w:val="24"/>
              </w:rPr>
            </w:pPr>
            <w:r w:rsidRPr="00056435">
              <w:rPr>
                <w:sz w:val="24"/>
                <w:szCs w:val="24"/>
              </w:rPr>
              <w:t>Manejo de relaciones humanas</w:t>
            </w:r>
          </w:p>
        </w:tc>
      </w:tr>
      <w:tr w:rsidR="00B11AD1" w:rsidRPr="00056435" w14:paraId="7A722C8F" w14:textId="77777777">
        <w:trPr>
          <w:trHeight w:val="188"/>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1F887D80" w14:textId="77777777" w:rsidR="00B11AD1" w:rsidRPr="00056435" w:rsidRDefault="00B11AD1" w:rsidP="00B11AD1">
            <w:pPr>
              <w:spacing w:after="0" w:line="240" w:lineRule="auto"/>
              <w:jc w:val="center"/>
              <w:rPr>
                <w:sz w:val="24"/>
                <w:szCs w:val="24"/>
              </w:rPr>
            </w:pPr>
            <w:r w:rsidRPr="00056435">
              <w:rPr>
                <w:sz w:val="24"/>
                <w:szCs w:val="24"/>
              </w:rPr>
              <w:t>7</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14:paraId="524349C7" w14:textId="77777777" w:rsidR="00B11AD1" w:rsidRPr="00056435" w:rsidRDefault="00B11AD1" w:rsidP="00B11AD1">
            <w:pPr>
              <w:spacing w:after="0" w:line="240" w:lineRule="auto"/>
              <w:rPr>
                <w:sz w:val="24"/>
                <w:szCs w:val="24"/>
              </w:rPr>
            </w:pPr>
            <w:r w:rsidRPr="00056435">
              <w:rPr>
                <w:sz w:val="24"/>
                <w:szCs w:val="24"/>
              </w:rPr>
              <w:t>Trabajo en equipo</w:t>
            </w:r>
          </w:p>
        </w:tc>
      </w:tr>
      <w:tr w:rsidR="00B11AD1" w:rsidRPr="00056435" w14:paraId="1A3205D5" w14:textId="77777777">
        <w:trPr>
          <w:trHeight w:val="162"/>
        </w:trPr>
        <w:tc>
          <w:tcPr>
            <w:tcW w:w="9923" w:type="dxa"/>
            <w:gridSpan w:val="8"/>
            <w:tcBorders>
              <w:top w:val="single" w:sz="4" w:space="0" w:color="000000"/>
              <w:left w:val="nil"/>
              <w:bottom w:val="single" w:sz="4" w:space="0" w:color="000000"/>
              <w:right w:val="nil"/>
            </w:tcBorders>
            <w:vAlign w:val="center"/>
          </w:tcPr>
          <w:p w14:paraId="09245EEA" w14:textId="77777777" w:rsidR="00B11AD1" w:rsidRPr="00056435" w:rsidRDefault="00B11AD1" w:rsidP="00B11AD1">
            <w:pPr>
              <w:spacing w:after="0" w:line="240" w:lineRule="auto"/>
              <w:jc w:val="center"/>
              <w:rPr>
                <w:b/>
                <w:sz w:val="24"/>
                <w:szCs w:val="24"/>
              </w:rPr>
            </w:pPr>
          </w:p>
          <w:tbl>
            <w:tblPr>
              <w:tblStyle w:val="8"/>
              <w:tblW w:w="98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9276"/>
            </w:tblGrid>
            <w:tr w:rsidR="00B11AD1" w:rsidRPr="00056435" w14:paraId="3EA484C4" w14:textId="77777777" w:rsidTr="00F128DC">
              <w:tc>
                <w:tcPr>
                  <w:tcW w:w="9843" w:type="dxa"/>
                  <w:gridSpan w:val="2"/>
                  <w:tcBorders>
                    <w:bottom w:val="nil"/>
                  </w:tcBorders>
                  <w:shd w:val="clear" w:color="auto" w:fill="C00000"/>
                </w:tcPr>
                <w:p w14:paraId="5359FF50" w14:textId="77777777" w:rsidR="00B11AD1" w:rsidRPr="00056435" w:rsidRDefault="00B11AD1" w:rsidP="00B11AD1">
                  <w:pPr>
                    <w:jc w:val="center"/>
                    <w:rPr>
                      <w:b/>
                      <w:sz w:val="24"/>
                      <w:szCs w:val="24"/>
                    </w:rPr>
                  </w:pPr>
                  <w:r w:rsidRPr="00056435">
                    <w:rPr>
                      <w:b/>
                      <w:sz w:val="24"/>
                      <w:szCs w:val="24"/>
                    </w:rPr>
                    <w:t>COMPETENCIAS</w:t>
                  </w:r>
                </w:p>
              </w:tc>
            </w:tr>
            <w:tr w:rsidR="00B11AD1" w:rsidRPr="00056435" w14:paraId="3A3E8283" w14:textId="77777777" w:rsidTr="00F128DC">
              <w:tc>
                <w:tcPr>
                  <w:tcW w:w="567" w:type="dxa"/>
                  <w:tcBorders>
                    <w:top w:val="nil"/>
                  </w:tcBorders>
                </w:tcPr>
                <w:p w14:paraId="488631D6" w14:textId="77777777" w:rsidR="00B11AD1" w:rsidRPr="00056435" w:rsidRDefault="00B11AD1" w:rsidP="00B11AD1">
                  <w:pPr>
                    <w:jc w:val="center"/>
                    <w:rPr>
                      <w:sz w:val="24"/>
                      <w:szCs w:val="24"/>
                    </w:rPr>
                  </w:pPr>
                  <w:r w:rsidRPr="00056435">
                    <w:rPr>
                      <w:sz w:val="24"/>
                      <w:szCs w:val="24"/>
                    </w:rPr>
                    <w:lastRenderedPageBreak/>
                    <w:t>1</w:t>
                  </w:r>
                </w:p>
              </w:tc>
              <w:tc>
                <w:tcPr>
                  <w:tcW w:w="9276" w:type="dxa"/>
                  <w:tcBorders>
                    <w:top w:val="nil"/>
                  </w:tcBorders>
                </w:tcPr>
                <w:p w14:paraId="5F32C864" w14:textId="7F431B37" w:rsidR="00B11AD1" w:rsidRPr="00056435" w:rsidRDefault="00B11AD1" w:rsidP="00B11AD1">
                  <w:pPr>
                    <w:rPr>
                      <w:b/>
                      <w:sz w:val="24"/>
                      <w:szCs w:val="24"/>
                    </w:rPr>
                  </w:pPr>
                  <w:r w:rsidRPr="00056435">
                    <w:rPr>
                      <w:sz w:val="24"/>
                      <w:szCs w:val="24"/>
                    </w:rPr>
                    <w:t>EC0157 Manejo de internet y correo electrónico.</w:t>
                  </w:r>
                </w:p>
              </w:tc>
            </w:tr>
            <w:tr w:rsidR="00B11AD1" w:rsidRPr="00056435" w14:paraId="0CB27634" w14:textId="77777777">
              <w:tc>
                <w:tcPr>
                  <w:tcW w:w="567" w:type="dxa"/>
                </w:tcPr>
                <w:p w14:paraId="0B21C1CC" w14:textId="77777777" w:rsidR="00B11AD1" w:rsidRPr="00056435" w:rsidRDefault="00B11AD1" w:rsidP="00B11AD1">
                  <w:pPr>
                    <w:jc w:val="center"/>
                    <w:rPr>
                      <w:sz w:val="24"/>
                      <w:szCs w:val="24"/>
                    </w:rPr>
                  </w:pPr>
                  <w:r w:rsidRPr="00056435">
                    <w:rPr>
                      <w:sz w:val="24"/>
                      <w:szCs w:val="24"/>
                    </w:rPr>
                    <w:t>2</w:t>
                  </w:r>
                </w:p>
              </w:tc>
              <w:tc>
                <w:tcPr>
                  <w:tcW w:w="9276" w:type="dxa"/>
                </w:tcPr>
                <w:p w14:paraId="2914594C" w14:textId="4C7800AB" w:rsidR="00B11AD1" w:rsidRPr="00056435" w:rsidRDefault="00B11AD1" w:rsidP="00B11AD1">
                  <w:pPr>
                    <w:rPr>
                      <w:sz w:val="24"/>
                      <w:szCs w:val="24"/>
                    </w:rPr>
                  </w:pPr>
                  <w:r w:rsidRPr="00056435">
                    <w:rPr>
                      <w:sz w:val="24"/>
                      <w:szCs w:val="24"/>
                    </w:rPr>
                    <w:t>EC0932 Atención al cliente vía telefónica.</w:t>
                  </w:r>
                </w:p>
              </w:tc>
            </w:tr>
            <w:tr w:rsidR="00B11AD1" w:rsidRPr="00056435" w14:paraId="557AD367" w14:textId="77777777">
              <w:tc>
                <w:tcPr>
                  <w:tcW w:w="567" w:type="dxa"/>
                </w:tcPr>
                <w:p w14:paraId="356D6835" w14:textId="77777777" w:rsidR="00B11AD1" w:rsidRPr="00056435" w:rsidRDefault="00B11AD1" w:rsidP="00B11AD1">
                  <w:pPr>
                    <w:jc w:val="center"/>
                    <w:rPr>
                      <w:sz w:val="24"/>
                      <w:szCs w:val="24"/>
                    </w:rPr>
                  </w:pPr>
                  <w:r w:rsidRPr="00056435">
                    <w:rPr>
                      <w:sz w:val="24"/>
                      <w:szCs w:val="24"/>
                    </w:rPr>
                    <w:t>3</w:t>
                  </w:r>
                </w:p>
              </w:tc>
              <w:tc>
                <w:tcPr>
                  <w:tcW w:w="9276" w:type="dxa"/>
                </w:tcPr>
                <w:p w14:paraId="41437F63" w14:textId="11D878A9" w:rsidR="00B11AD1" w:rsidRPr="00056435" w:rsidRDefault="00B11AD1" w:rsidP="00A55DB5">
                  <w:pPr>
                    <w:rPr>
                      <w:b/>
                      <w:sz w:val="24"/>
                      <w:szCs w:val="24"/>
                    </w:rPr>
                  </w:pPr>
                  <w:r w:rsidRPr="00056435">
                    <w:rPr>
                      <w:sz w:val="24"/>
                      <w:szCs w:val="24"/>
                    </w:rPr>
                    <w:t>EC0011 Elaboración de documentos mediante un procesador de textos</w:t>
                  </w:r>
                  <w:r w:rsidR="00A55DB5" w:rsidRPr="00056435">
                    <w:rPr>
                      <w:sz w:val="24"/>
                      <w:szCs w:val="24"/>
                    </w:rPr>
                    <w:t>.</w:t>
                  </w:r>
                </w:p>
              </w:tc>
            </w:tr>
            <w:tr w:rsidR="00B11AD1" w:rsidRPr="00056435" w14:paraId="60CB75BD" w14:textId="77777777">
              <w:tc>
                <w:tcPr>
                  <w:tcW w:w="9843" w:type="dxa"/>
                  <w:gridSpan w:val="2"/>
                  <w:shd w:val="clear" w:color="auto" w:fill="C00000"/>
                </w:tcPr>
                <w:p w14:paraId="640CF979" w14:textId="77777777" w:rsidR="00B11AD1" w:rsidRPr="00056435" w:rsidRDefault="00B11AD1" w:rsidP="00B11AD1">
                  <w:pPr>
                    <w:jc w:val="center"/>
                    <w:rPr>
                      <w:b/>
                      <w:sz w:val="24"/>
                      <w:szCs w:val="24"/>
                    </w:rPr>
                  </w:pPr>
                  <w:r w:rsidRPr="00056435">
                    <w:rPr>
                      <w:b/>
                      <w:sz w:val="24"/>
                      <w:szCs w:val="24"/>
                    </w:rPr>
                    <w:t>RELACIONES</w:t>
                  </w:r>
                </w:p>
              </w:tc>
            </w:tr>
          </w:tbl>
          <w:p w14:paraId="7870CB3E" w14:textId="77777777" w:rsidR="00B11AD1" w:rsidRPr="00056435" w:rsidRDefault="00B11AD1" w:rsidP="00B11AD1">
            <w:pPr>
              <w:spacing w:after="0"/>
              <w:jc w:val="center"/>
              <w:rPr>
                <w:b/>
                <w:sz w:val="24"/>
                <w:szCs w:val="24"/>
              </w:rPr>
            </w:pPr>
            <w:r w:rsidRPr="00056435">
              <w:rPr>
                <w:b/>
                <w:sz w:val="24"/>
                <w:szCs w:val="24"/>
              </w:rPr>
              <w:t>INTERNAS</w:t>
            </w:r>
          </w:p>
        </w:tc>
      </w:tr>
      <w:tr w:rsidR="00B11AD1" w:rsidRPr="00056435" w14:paraId="6FD4DB94"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0C167D0C" w14:textId="77777777" w:rsidR="00B11AD1" w:rsidRPr="00056435" w:rsidRDefault="00B11AD1" w:rsidP="00B11AD1">
            <w:pPr>
              <w:spacing w:after="0" w:line="240" w:lineRule="auto"/>
              <w:jc w:val="center"/>
              <w:rPr>
                <w:sz w:val="24"/>
                <w:szCs w:val="24"/>
              </w:rPr>
            </w:pPr>
            <w:r w:rsidRPr="00056435">
              <w:rPr>
                <w:sz w:val="24"/>
                <w:szCs w:val="24"/>
              </w:rPr>
              <w:lastRenderedPageBreak/>
              <w:t xml:space="preserve">1 </w:t>
            </w:r>
          </w:p>
        </w:tc>
        <w:tc>
          <w:tcPr>
            <w:tcW w:w="9622" w:type="dxa"/>
            <w:gridSpan w:val="6"/>
            <w:tcBorders>
              <w:top w:val="single" w:sz="4" w:space="0" w:color="000000"/>
              <w:left w:val="single" w:sz="4" w:space="0" w:color="000000"/>
              <w:bottom w:val="single" w:sz="4" w:space="0" w:color="000000"/>
              <w:right w:val="single" w:sz="4" w:space="0" w:color="000000"/>
            </w:tcBorders>
            <w:vAlign w:val="bottom"/>
          </w:tcPr>
          <w:p w14:paraId="55C7DF78" w14:textId="0C96A583" w:rsidR="00B11AD1" w:rsidRPr="00056435" w:rsidRDefault="00B11AD1" w:rsidP="00B11AD1">
            <w:pPr>
              <w:spacing w:after="0" w:line="240" w:lineRule="auto"/>
              <w:rPr>
                <w:sz w:val="24"/>
                <w:szCs w:val="24"/>
              </w:rPr>
            </w:pPr>
            <w:r w:rsidRPr="00056435">
              <w:rPr>
                <w:sz w:val="24"/>
                <w:szCs w:val="24"/>
              </w:rPr>
              <w:t>Dirección de Desarroll</w:t>
            </w:r>
            <w:r w:rsidR="002F09AA" w:rsidRPr="00056435">
              <w:rPr>
                <w:sz w:val="24"/>
                <w:szCs w:val="24"/>
              </w:rPr>
              <w:t>o y Gestión de Recursos Humanos</w:t>
            </w:r>
          </w:p>
        </w:tc>
      </w:tr>
      <w:tr w:rsidR="00B11AD1" w:rsidRPr="00056435" w14:paraId="706E5648"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53F8A690" w14:textId="77777777" w:rsidR="00B11AD1" w:rsidRPr="00056435" w:rsidRDefault="00B11AD1" w:rsidP="00B11AD1">
            <w:pPr>
              <w:spacing w:after="0" w:line="240" w:lineRule="auto"/>
              <w:jc w:val="center"/>
              <w:rPr>
                <w:sz w:val="24"/>
                <w:szCs w:val="24"/>
              </w:rPr>
            </w:pPr>
            <w:r w:rsidRPr="00056435">
              <w:rPr>
                <w:sz w:val="24"/>
                <w:szCs w:val="24"/>
              </w:rPr>
              <w:t>2</w:t>
            </w:r>
          </w:p>
        </w:tc>
        <w:tc>
          <w:tcPr>
            <w:tcW w:w="9622" w:type="dxa"/>
            <w:gridSpan w:val="6"/>
            <w:tcBorders>
              <w:top w:val="single" w:sz="4" w:space="0" w:color="000000"/>
              <w:left w:val="single" w:sz="4" w:space="0" w:color="000000"/>
              <w:bottom w:val="single" w:sz="4" w:space="0" w:color="000000"/>
              <w:right w:val="single" w:sz="4" w:space="0" w:color="000000"/>
            </w:tcBorders>
            <w:vAlign w:val="center"/>
          </w:tcPr>
          <w:p w14:paraId="051ACE70" w14:textId="77777777" w:rsidR="00B11AD1" w:rsidRPr="00056435" w:rsidRDefault="00B11AD1" w:rsidP="00B11AD1">
            <w:pPr>
              <w:spacing w:after="0" w:line="240" w:lineRule="auto"/>
              <w:rPr>
                <w:sz w:val="24"/>
                <w:szCs w:val="24"/>
              </w:rPr>
            </w:pPr>
            <w:r w:rsidRPr="00056435">
              <w:rPr>
                <w:sz w:val="24"/>
                <w:szCs w:val="24"/>
              </w:rPr>
              <w:t>Subdirección</w:t>
            </w:r>
          </w:p>
        </w:tc>
      </w:tr>
      <w:tr w:rsidR="00B11AD1" w:rsidRPr="00056435" w14:paraId="1E8BC172"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53F0FFD1" w14:textId="77777777" w:rsidR="00B11AD1" w:rsidRPr="00056435" w:rsidRDefault="00B11AD1" w:rsidP="00B11AD1">
            <w:pPr>
              <w:spacing w:after="0" w:line="240" w:lineRule="auto"/>
              <w:jc w:val="center"/>
              <w:rPr>
                <w:sz w:val="24"/>
                <w:szCs w:val="24"/>
              </w:rPr>
            </w:pPr>
            <w:r w:rsidRPr="00056435">
              <w:rPr>
                <w:sz w:val="24"/>
                <w:szCs w:val="24"/>
              </w:rPr>
              <w:t>3</w:t>
            </w:r>
          </w:p>
        </w:tc>
        <w:tc>
          <w:tcPr>
            <w:tcW w:w="9622" w:type="dxa"/>
            <w:gridSpan w:val="6"/>
            <w:tcBorders>
              <w:top w:val="single" w:sz="4" w:space="0" w:color="000000"/>
              <w:left w:val="single" w:sz="4" w:space="0" w:color="000000"/>
              <w:bottom w:val="single" w:sz="4" w:space="0" w:color="000000"/>
              <w:right w:val="single" w:sz="4" w:space="0" w:color="000000"/>
            </w:tcBorders>
            <w:vAlign w:val="bottom"/>
          </w:tcPr>
          <w:p w14:paraId="5F92D1E9" w14:textId="4BDB0981" w:rsidR="00B11AD1" w:rsidRPr="00056435" w:rsidRDefault="00056435" w:rsidP="00B11AD1">
            <w:pPr>
              <w:spacing w:after="0" w:line="240" w:lineRule="auto"/>
              <w:rPr>
                <w:sz w:val="24"/>
                <w:szCs w:val="24"/>
              </w:rPr>
            </w:pPr>
            <w:r w:rsidRPr="00056435">
              <w:rPr>
                <w:sz w:val="24"/>
                <w:szCs w:val="24"/>
              </w:rPr>
              <w:t>Coordinación d</w:t>
            </w:r>
            <w:r w:rsidR="00B11AD1" w:rsidRPr="00056435">
              <w:rPr>
                <w:sz w:val="24"/>
                <w:szCs w:val="24"/>
              </w:rPr>
              <w:t>e Personal</w:t>
            </w:r>
          </w:p>
        </w:tc>
      </w:tr>
      <w:tr w:rsidR="00B11AD1" w:rsidRPr="00056435" w14:paraId="0BA6C476"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76F16A15" w14:textId="17CBA568" w:rsidR="00B11AD1" w:rsidRPr="00056435" w:rsidRDefault="00B11AD1" w:rsidP="00B11AD1">
            <w:pPr>
              <w:spacing w:after="0" w:line="240" w:lineRule="auto"/>
              <w:jc w:val="center"/>
              <w:rPr>
                <w:sz w:val="24"/>
                <w:szCs w:val="24"/>
              </w:rPr>
            </w:pPr>
            <w:r w:rsidRPr="00056435">
              <w:rPr>
                <w:sz w:val="24"/>
                <w:szCs w:val="24"/>
              </w:rPr>
              <w:t>4</w:t>
            </w:r>
          </w:p>
        </w:tc>
        <w:tc>
          <w:tcPr>
            <w:tcW w:w="9622" w:type="dxa"/>
            <w:gridSpan w:val="6"/>
            <w:tcBorders>
              <w:top w:val="single" w:sz="4" w:space="0" w:color="000000"/>
              <w:left w:val="single" w:sz="4" w:space="0" w:color="000000"/>
              <w:bottom w:val="single" w:sz="4" w:space="0" w:color="000000"/>
              <w:right w:val="single" w:sz="4" w:space="0" w:color="000000"/>
            </w:tcBorders>
            <w:vAlign w:val="bottom"/>
          </w:tcPr>
          <w:p w14:paraId="267FB09A" w14:textId="7C0EE439" w:rsidR="00B11AD1" w:rsidRPr="00056435" w:rsidRDefault="00B11AD1" w:rsidP="00B11AD1">
            <w:pPr>
              <w:spacing w:after="0" w:line="240" w:lineRule="auto"/>
              <w:rPr>
                <w:sz w:val="24"/>
                <w:szCs w:val="24"/>
              </w:rPr>
            </w:pPr>
            <w:r w:rsidRPr="00056435">
              <w:rPr>
                <w:sz w:val="24"/>
                <w:szCs w:val="24"/>
              </w:rPr>
              <w:t>URES</w:t>
            </w:r>
          </w:p>
        </w:tc>
      </w:tr>
      <w:tr w:rsidR="00B11AD1" w:rsidRPr="00056435" w14:paraId="0BA58DF3" w14:textId="77777777">
        <w:trPr>
          <w:trHeight w:val="329"/>
        </w:trPr>
        <w:tc>
          <w:tcPr>
            <w:tcW w:w="9923" w:type="dxa"/>
            <w:gridSpan w:val="8"/>
            <w:tcBorders>
              <w:top w:val="single" w:sz="4" w:space="0" w:color="000000"/>
              <w:left w:val="single" w:sz="4" w:space="0" w:color="000000"/>
              <w:bottom w:val="single" w:sz="4" w:space="0" w:color="000000"/>
              <w:right w:val="single" w:sz="4" w:space="0" w:color="000000"/>
            </w:tcBorders>
            <w:vAlign w:val="center"/>
          </w:tcPr>
          <w:p w14:paraId="7288F82B" w14:textId="77777777" w:rsidR="00B11AD1" w:rsidRPr="00056435" w:rsidRDefault="00B11AD1" w:rsidP="00B11AD1">
            <w:pPr>
              <w:spacing w:after="0" w:line="240" w:lineRule="auto"/>
              <w:jc w:val="center"/>
              <w:rPr>
                <w:b/>
                <w:sz w:val="24"/>
                <w:szCs w:val="24"/>
              </w:rPr>
            </w:pPr>
            <w:r w:rsidRPr="00056435">
              <w:rPr>
                <w:b/>
                <w:sz w:val="24"/>
                <w:szCs w:val="24"/>
              </w:rPr>
              <w:t>EXTERNAS</w:t>
            </w:r>
          </w:p>
        </w:tc>
      </w:tr>
      <w:tr w:rsidR="00B11AD1" w:rsidRPr="00056435" w14:paraId="72F0D3A7"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69434E5C" w14:textId="77777777" w:rsidR="00B11AD1" w:rsidRPr="00056435" w:rsidRDefault="00B11AD1" w:rsidP="00B11AD1">
            <w:pPr>
              <w:spacing w:after="0" w:line="240" w:lineRule="auto"/>
              <w:jc w:val="center"/>
              <w:rPr>
                <w:sz w:val="24"/>
                <w:szCs w:val="24"/>
              </w:rPr>
            </w:pPr>
            <w:r w:rsidRPr="00056435">
              <w:rPr>
                <w:sz w:val="24"/>
                <w:szCs w:val="24"/>
              </w:rPr>
              <w:t>1</w:t>
            </w:r>
          </w:p>
        </w:tc>
        <w:tc>
          <w:tcPr>
            <w:tcW w:w="9622" w:type="dxa"/>
            <w:gridSpan w:val="6"/>
            <w:tcBorders>
              <w:top w:val="single" w:sz="4" w:space="0" w:color="000000"/>
              <w:left w:val="single" w:sz="4" w:space="0" w:color="000000"/>
              <w:bottom w:val="single" w:sz="4" w:space="0" w:color="000000"/>
              <w:right w:val="single" w:sz="4" w:space="0" w:color="000000"/>
            </w:tcBorders>
            <w:vAlign w:val="center"/>
          </w:tcPr>
          <w:p w14:paraId="56220A45" w14:textId="7B3C88C0" w:rsidR="00B11AD1" w:rsidRPr="00056435" w:rsidRDefault="003F2465" w:rsidP="00B11AD1">
            <w:pPr>
              <w:spacing w:after="0" w:line="240" w:lineRule="auto"/>
              <w:rPr>
                <w:sz w:val="24"/>
                <w:szCs w:val="24"/>
              </w:rPr>
            </w:pPr>
            <w:r w:rsidRPr="00056435">
              <w:rPr>
                <w:sz w:val="24"/>
                <w:szCs w:val="24"/>
              </w:rPr>
              <w:t>N/A.</w:t>
            </w:r>
          </w:p>
        </w:tc>
      </w:tr>
    </w:tbl>
    <w:p w14:paraId="1BF49EAA" w14:textId="77777777" w:rsidR="00D07DEF" w:rsidRPr="00056435" w:rsidRDefault="00D07DEF" w:rsidP="006339CE">
      <w:pPr>
        <w:spacing w:after="0" w:line="240" w:lineRule="auto"/>
        <w:rPr>
          <w:sz w:val="24"/>
          <w:szCs w:val="24"/>
        </w:rPr>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D675FF" w:rsidRPr="00056435" w14:paraId="2363D3AC" w14:textId="77777777" w:rsidTr="00B15903">
        <w:tc>
          <w:tcPr>
            <w:tcW w:w="3544" w:type="dxa"/>
            <w:vMerge w:val="restart"/>
            <w:tcBorders>
              <w:right w:val="single" w:sz="4" w:space="0" w:color="auto"/>
            </w:tcBorders>
            <w:shd w:val="clear" w:color="auto" w:fill="C00000"/>
          </w:tcPr>
          <w:p w14:paraId="12778FF1" w14:textId="77777777" w:rsidR="00D675FF" w:rsidRPr="00056435" w:rsidRDefault="00D675FF" w:rsidP="00B15903">
            <w:pPr>
              <w:widowControl w:val="0"/>
              <w:spacing w:line="276" w:lineRule="auto"/>
              <w:jc w:val="center"/>
              <w:rPr>
                <w:sz w:val="24"/>
                <w:szCs w:val="24"/>
              </w:rPr>
            </w:pPr>
            <w:r w:rsidRPr="00056435">
              <w:rPr>
                <w:b/>
                <w:sz w:val="24"/>
                <w:szCs w:val="24"/>
              </w:rPr>
              <w:t>NOMBRE Y FIRMA DE LA PERSONA QUE AUTORIZA</w:t>
            </w:r>
          </w:p>
        </w:tc>
        <w:tc>
          <w:tcPr>
            <w:tcW w:w="425" w:type="dxa"/>
            <w:tcBorders>
              <w:top w:val="nil"/>
              <w:left w:val="single" w:sz="4" w:space="0" w:color="auto"/>
              <w:bottom w:val="nil"/>
              <w:right w:val="single" w:sz="4" w:space="0" w:color="auto"/>
            </w:tcBorders>
          </w:tcPr>
          <w:p w14:paraId="0FD9BC2A" w14:textId="77777777" w:rsidR="00D675FF" w:rsidRPr="00056435" w:rsidRDefault="00D675FF" w:rsidP="00B15903">
            <w:pPr>
              <w:widowControl w:val="0"/>
              <w:spacing w:line="276" w:lineRule="auto"/>
              <w:rPr>
                <w:sz w:val="24"/>
                <w:szCs w:val="24"/>
              </w:rPr>
            </w:pPr>
          </w:p>
        </w:tc>
        <w:tc>
          <w:tcPr>
            <w:tcW w:w="3233" w:type="dxa"/>
            <w:vMerge w:val="restart"/>
            <w:tcBorders>
              <w:left w:val="single" w:sz="4" w:space="0" w:color="auto"/>
              <w:right w:val="single" w:sz="4" w:space="0" w:color="auto"/>
            </w:tcBorders>
            <w:shd w:val="clear" w:color="auto" w:fill="C00000"/>
          </w:tcPr>
          <w:p w14:paraId="2F143FCC" w14:textId="77777777" w:rsidR="00D675FF" w:rsidRPr="00056435" w:rsidRDefault="00D675FF" w:rsidP="00B15903">
            <w:pPr>
              <w:widowControl w:val="0"/>
              <w:spacing w:line="276" w:lineRule="auto"/>
              <w:jc w:val="center"/>
              <w:rPr>
                <w:sz w:val="24"/>
                <w:szCs w:val="24"/>
              </w:rPr>
            </w:pPr>
            <w:r w:rsidRPr="00056435">
              <w:rPr>
                <w:b/>
                <w:sz w:val="24"/>
                <w:szCs w:val="24"/>
              </w:rPr>
              <w:t>NOMBRE Y FIRMA DEL TRABAJADOR</w:t>
            </w:r>
          </w:p>
        </w:tc>
        <w:tc>
          <w:tcPr>
            <w:tcW w:w="282" w:type="dxa"/>
            <w:tcBorders>
              <w:top w:val="nil"/>
              <w:left w:val="single" w:sz="4" w:space="0" w:color="auto"/>
              <w:bottom w:val="nil"/>
              <w:right w:val="single" w:sz="4" w:space="0" w:color="auto"/>
            </w:tcBorders>
          </w:tcPr>
          <w:p w14:paraId="36E032DA" w14:textId="77777777" w:rsidR="00D675FF" w:rsidRPr="00056435" w:rsidRDefault="00D675FF" w:rsidP="00B15903">
            <w:pPr>
              <w:widowControl w:val="0"/>
              <w:spacing w:line="276" w:lineRule="auto"/>
              <w:rPr>
                <w:sz w:val="24"/>
                <w:szCs w:val="24"/>
              </w:rPr>
            </w:pPr>
          </w:p>
        </w:tc>
        <w:tc>
          <w:tcPr>
            <w:tcW w:w="2448" w:type="dxa"/>
            <w:gridSpan w:val="3"/>
            <w:tcBorders>
              <w:left w:val="single" w:sz="4" w:space="0" w:color="auto"/>
            </w:tcBorders>
            <w:shd w:val="clear" w:color="auto" w:fill="C00000"/>
            <w:vAlign w:val="center"/>
          </w:tcPr>
          <w:p w14:paraId="520BA272" w14:textId="77777777" w:rsidR="00D675FF" w:rsidRPr="00056435" w:rsidRDefault="00D675FF" w:rsidP="00B15903">
            <w:pPr>
              <w:widowControl w:val="0"/>
              <w:spacing w:line="276" w:lineRule="auto"/>
              <w:jc w:val="center"/>
              <w:rPr>
                <w:sz w:val="24"/>
                <w:szCs w:val="24"/>
              </w:rPr>
            </w:pPr>
            <w:r w:rsidRPr="00056435">
              <w:rPr>
                <w:b/>
                <w:sz w:val="24"/>
                <w:szCs w:val="24"/>
              </w:rPr>
              <w:t>FECHA</w:t>
            </w:r>
          </w:p>
        </w:tc>
      </w:tr>
      <w:tr w:rsidR="00D675FF" w:rsidRPr="00056435" w14:paraId="72A50B34" w14:textId="77777777" w:rsidTr="00B15903">
        <w:tc>
          <w:tcPr>
            <w:tcW w:w="3544" w:type="dxa"/>
            <w:vMerge/>
            <w:tcBorders>
              <w:right w:val="single" w:sz="4" w:space="0" w:color="auto"/>
            </w:tcBorders>
            <w:shd w:val="clear" w:color="auto" w:fill="C00000"/>
          </w:tcPr>
          <w:p w14:paraId="47BC224F" w14:textId="77777777" w:rsidR="00D675FF" w:rsidRPr="00056435" w:rsidRDefault="00D675FF" w:rsidP="00B15903">
            <w:pPr>
              <w:widowControl w:val="0"/>
              <w:spacing w:line="276" w:lineRule="auto"/>
              <w:rPr>
                <w:sz w:val="24"/>
                <w:szCs w:val="24"/>
              </w:rPr>
            </w:pPr>
          </w:p>
        </w:tc>
        <w:tc>
          <w:tcPr>
            <w:tcW w:w="425" w:type="dxa"/>
            <w:tcBorders>
              <w:top w:val="nil"/>
              <w:left w:val="single" w:sz="4" w:space="0" w:color="auto"/>
              <w:bottom w:val="nil"/>
              <w:right w:val="single" w:sz="4" w:space="0" w:color="auto"/>
            </w:tcBorders>
          </w:tcPr>
          <w:p w14:paraId="177D0CB7" w14:textId="77777777" w:rsidR="00D675FF" w:rsidRPr="00056435" w:rsidRDefault="00D675FF" w:rsidP="00B15903">
            <w:pPr>
              <w:widowControl w:val="0"/>
              <w:spacing w:line="276" w:lineRule="auto"/>
              <w:rPr>
                <w:sz w:val="24"/>
                <w:szCs w:val="24"/>
              </w:rPr>
            </w:pPr>
          </w:p>
        </w:tc>
        <w:tc>
          <w:tcPr>
            <w:tcW w:w="3233" w:type="dxa"/>
            <w:vMerge/>
            <w:tcBorders>
              <w:left w:val="single" w:sz="4" w:space="0" w:color="auto"/>
              <w:right w:val="single" w:sz="4" w:space="0" w:color="auto"/>
            </w:tcBorders>
            <w:shd w:val="clear" w:color="auto" w:fill="C00000"/>
          </w:tcPr>
          <w:p w14:paraId="335D7E0E" w14:textId="77777777" w:rsidR="00D675FF" w:rsidRPr="00056435" w:rsidRDefault="00D675FF" w:rsidP="00B15903">
            <w:pPr>
              <w:widowControl w:val="0"/>
              <w:spacing w:line="276" w:lineRule="auto"/>
              <w:rPr>
                <w:sz w:val="24"/>
                <w:szCs w:val="24"/>
              </w:rPr>
            </w:pPr>
          </w:p>
        </w:tc>
        <w:tc>
          <w:tcPr>
            <w:tcW w:w="282" w:type="dxa"/>
            <w:tcBorders>
              <w:top w:val="nil"/>
              <w:left w:val="single" w:sz="4" w:space="0" w:color="auto"/>
              <w:bottom w:val="nil"/>
              <w:right w:val="single" w:sz="4" w:space="0" w:color="auto"/>
            </w:tcBorders>
          </w:tcPr>
          <w:p w14:paraId="24B9B40E" w14:textId="77777777" w:rsidR="00D675FF" w:rsidRPr="00056435" w:rsidRDefault="00D675FF" w:rsidP="00B15903">
            <w:pPr>
              <w:widowControl w:val="0"/>
              <w:spacing w:line="276" w:lineRule="auto"/>
              <w:rPr>
                <w:sz w:val="24"/>
                <w:szCs w:val="24"/>
              </w:rPr>
            </w:pPr>
          </w:p>
        </w:tc>
        <w:tc>
          <w:tcPr>
            <w:tcW w:w="849" w:type="dxa"/>
            <w:tcBorders>
              <w:left w:val="single" w:sz="4" w:space="0" w:color="auto"/>
            </w:tcBorders>
            <w:shd w:val="clear" w:color="auto" w:fill="C00000"/>
            <w:vAlign w:val="center"/>
          </w:tcPr>
          <w:p w14:paraId="033D562E" w14:textId="77777777" w:rsidR="00D675FF" w:rsidRPr="00056435" w:rsidRDefault="00D675FF" w:rsidP="00B15903">
            <w:pPr>
              <w:jc w:val="center"/>
              <w:rPr>
                <w:b/>
                <w:sz w:val="24"/>
                <w:szCs w:val="24"/>
              </w:rPr>
            </w:pPr>
            <w:r w:rsidRPr="00056435">
              <w:rPr>
                <w:b/>
                <w:sz w:val="24"/>
                <w:szCs w:val="24"/>
              </w:rPr>
              <w:t>DÍA</w:t>
            </w:r>
          </w:p>
        </w:tc>
        <w:tc>
          <w:tcPr>
            <w:tcW w:w="849" w:type="dxa"/>
            <w:shd w:val="clear" w:color="auto" w:fill="C00000"/>
            <w:vAlign w:val="center"/>
          </w:tcPr>
          <w:p w14:paraId="631FD510" w14:textId="77777777" w:rsidR="00D675FF" w:rsidRPr="00056435" w:rsidRDefault="00D675FF" w:rsidP="00B15903">
            <w:pPr>
              <w:jc w:val="center"/>
              <w:rPr>
                <w:b/>
                <w:sz w:val="24"/>
                <w:szCs w:val="24"/>
              </w:rPr>
            </w:pPr>
            <w:r w:rsidRPr="00056435">
              <w:rPr>
                <w:b/>
                <w:sz w:val="24"/>
                <w:szCs w:val="24"/>
              </w:rPr>
              <w:t>MES</w:t>
            </w:r>
          </w:p>
        </w:tc>
        <w:tc>
          <w:tcPr>
            <w:tcW w:w="750" w:type="dxa"/>
            <w:shd w:val="clear" w:color="auto" w:fill="C00000"/>
            <w:vAlign w:val="center"/>
          </w:tcPr>
          <w:p w14:paraId="573DA30D" w14:textId="77777777" w:rsidR="00D675FF" w:rsidRPr="00056435" w:rsidRDefault="00D675FF" w:rsidP="00B15903">
            <w:pPr>
              <w:jc w:val="center"/>
              <w:rPr>
                <w:b/>
                <w:sz w:val="24"/>
                <w:szCs w:val="24"/>
              </w:rPr>
            </w:pPr>
            <w:r w:rsidRPr="00056435">
              <w:rPr>
                <w:b/>
                <w:sz w:val="24"/>
                <w:szCs w:val="24"/>
              </w:rPr>
              <w:t>AÑO</w:t>
            </w:r>
          </w:p>
        </w:tc>
      </w:tr>
      <w:tr w:rsidR="00D675FF" w:rsidRPr="00056435" w14:paraId="7FB001CC" w14:textId="77777777" w:rsidTr="007849E1">
        <w:trPr>
          <w:trHeight w:val="1551"/>
        </w:trPr>
        <w:tc>
          <w:tcPr>
            <w:tcW w:w="3544" w:type="dxa"/>
            <w:tcBorders>
              <w:right w:val="single" w:sz="4" w:space="0" w:color="auto"/>
            </w:tcBorders>
            <w:vAlign w:val="bottom"/>
          </w:tcPr>
          <w:p w14:paraId="1457E35C" w14:textId="77777777" w:rsidR="00472D05" w:rsidRPr="00056435" w:rsidRDefault="002F09AA" w:rsidP="002C026A">
            <w:pPr>
              <w:jc w:val="center"/>
            </w:pPr>
            <w:r w:rsidRPr="00056435">
              <w:t>M.A.P. Keila Dalila Torres Cepeda</w:t>
            </w:r>
          </w:p>
          <w:p w14:paraId="1583D9C9" w14:textId="6028B295" w:rsidR="002C026A" w:rsidRPr="00056435" w:rsidRDefault="002C026A" w:rsidP="002C026A">
            <w:pPr>
              <w:jc w:val="center"/>
            </w:pPr>
          </w:p>
        </w:tc>
        <w:tc>
          <w:tcPr>
            <w:tcW w:w="425" w:type="dxa"/>
            <w:tcBorders>
              <w:top w:val="nil"/>
              <w:left w:val="single" w:sz="4" w:space="0" w:color="auto"/>
              <w:bottom w:val="nil"/>
              <w:right w:val="single" w:sz="4" w:space="0" w:color="auto"/>
            </w:tcBorders>
            <w:vAlign w:val="bottom"/>
          </w:tcPr>
          <w:p w14:paraId="7E46C217" w14:textId="77777777" w:rsidR="00D675FF" w:rsidRPr="00056435" w:rsidRDefault="00D675FF" w:rsidP="006339CE">
            <w:pPr>
              <w:widowControl w:val="0"/>
              <w:jc w:val="center"/>
            </w:pPr>
          </w:p>
        </w:tc>
        <w:tc>
          <w:tcPr>
            <w:tcW w:w="3233" w:type="dxa"/>
            <w:tcBorders>
              <w:left w:val="single" w:sz="4" w:space="0" w:color="auto"/>
              <w:right w:val="single" w:sz="4" w:space="0" w:color="auto"/>
            </w:tcBorders>
            <w:vAlign w:val="bottom"/>
          </w:tcPr>
          <w:p w14:paraId="1D1615FA" w14:textId="77777777" w:rsidR="00D675FF" w:rsidRPr="00056435" w:rsidRDefault="00D675FF" w:rsidP="002C026A">
            <w:pPr>
              <w:widowControl w:val="0"/>
              <w:jc w:val="center"/>
            </w:pPr>
            <w:r w:rsidRPr="00056435">
              <w:t>M.A.P. Jo</w:t>
            </w:r>
            <w:r w:rsidR="002C026A" w:rsidRPr="00056435">
              <w:t>sué Emmanuel Hernández Almaraz</w:t>
            </w:r>
          </w:p>
          <w:p w14:paraId="035CA9DA" w14:textId="0ABA031D" w:rsidR="002C026A" w:rsidRPr="00056435" w:rsidRDefault="002C026A" w:rsidP="002C026A">
            <w:pPr>
              <w:widowControl w:val="0"/>
              <w:jc w:val="center"/>
            </w:pPr>
          </w:p>
        </w:tc>
        <w:tc>
          <w:tcPr>
            <w:tcW w:w="282" w:type="dxa"/>
            <w:tcBorders>
              <w:top w:val="nil"/>
              <w:left w:val="single" w:sz="4" w:space="0" w:color="auto"/>
              <w:bottom w:val="nil"/>
              <w:right w:val="single" w:sz="4" w:space="0" w:color="auto"/>
            </w:tcBorders>
          </w:tcPr>
          <w:p w14:paraId="14ECD103" w14:textId="77777777" w:rsidR="00D675FF" w:rsidRPr="00056435" w:rsidRDefault="00D675FF" w:rsidP="006339CE">
            <w:pPr>
              <w:widowControl w:val="0"/>
            </w:pPr>
          </w:p>
        </w:tc>
        <w:tc>
          <w:tcPr>
            <w:tcW w:w="849" w:type="dxa"/>
            <w:tcBorders>
              <w:left w:val="single" w:sz="4" w:space="0" w:color="auto"/>
            </w:tcBorders>
            <w:vAlign w:val="center"/>
          </w:tcPr>
          <w:p w14:paraId="5C1B1823" w14:textId="77777777" w:rsidR="00D675FF" w:rsidRPr="00056435" w:rsidRDefault="00D675FF" w:rsidP="006339CE">
            <w:pPr>
              <w:jc w:val="center"/>
            </w:pPr>
            <w:r w:rsidRPr="00056435">
              <w:t>07</w:t>
            </w:r>
          </w:p>
        </w:tc>
        <w:tc>
          <w:tcPr>
            <w:tcW w:w="849" w:type="dxa"/>
            <w:vAlign w:val="center"/>
          </w:tcPr>
          <w:p w14:paraId="1679CB76" w14:textId="140BD7DE" w:rsidR="00D675FF" w:rsidRPr="00056435" w:rsidRDefault="002F09AA" w:rsidP="006339CE">
            <w:pPr>
              <w:jc w:val="center"/>
            </w:pPr>
            <w:r w:rsidRPr="00056435">
              <w:t>08</w:t>
            </w:r>
          </w:p>
        </w:tc>
        <w:tc>
          <w:tcPr>
            <w:tcW w:w="750" w:type="dxa"/>
            <w:vAlign w:val="center"/>
          </w:tcPr>
          <w:p w14:paraId="597F320D" w14:textId="77777777" w:rsidR="00D675FF" w:rsidRPr="00056435" w:rsidRDefault="00D675FF" w:rsidP="006339CE">
            <w:pPr>
              <w:jc w:val="center"/>
            </w:pPr>
            <w:r w:rsidRPr="00056435">
              <w:t>2022</w:t>
            </w:r>
          </w:p>
        </w:tc>
      </w:tr>
    </w:tbl>
    <w:p w14:paraId="62B77F89" w14:textId="530AEECC" w:rsidR="00D07DEF" w:rsidRPr="00056435" w:rsidRDefault="00025397">
      <w:r w:rsidRPr="00056435">
        <w:br w:type="page"/>
      </w:r>
    </w:p>
    <w:p w14:paraId="6577EC83" w14:textId="77777777" w:rsidR="006339CE" w:rsidRPr="00056435" w:rsidRDefault="006339CE" w:rsidP="006339CE">
      <w:pPr>
        <w:spacing w:after="0" w:line="240" w:lineRule="auto"/>
        <w:rPr>
          <w:sz w:val="24"/>
          <w:szCs w:val="24"/>
        </w:rPr>
      </w:pPr>
    </w:p>
    <w:tbl>
      <w:tblPr>
        <w:tblStyle w:val="5"/>
        <w:tblW w:w="9923" w:type="dxa"/>
        <w:tblInd w:w="-497" w:type="dxa"/>
        <w:tblLayout w:type="fixed"/>
        <w:tblLook w:val="0400" w:firstRow="0" w:lastRow="0" w:firstColumn="0" w:lastColumn="0" w:noHBand="0" w:noVBand="1"/>
      </w:tblPr>
      <w:tblGrid>
        <w:gridCol w:w="283"/>
        <w:gridCol w:w="142"/>
        <w:gridCol w:w="2127"/>
        <w:gridCol w:w="2108"/>
        <w:gridCol w:w="18"/>
        <w:gridCol w:w="2126"/>
        <w:gridCol w:w="3101"/>
        <w:gridCol w:w="18"/>
      </w:tblGrid>
      <w:tr w:rsidR="00D07DEF" w:rsidRPr="00056435" w14:paraId="134FB37B" w14:textId="77777777">
        <w:trPr>
          <w:trHeight w:val="289"/>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14:paraId="34A48AD4" w14:textId="77777777" w:rsidR="00D07DEF" w:rsidRPr="00056435" w:rsidRDefault="00025397">
            <w:pPr>
              <w:jc w:val="center"/>
              <w:rPr>
                <w:b/>
                <w:sz w:val="24"/>
                <w:szCs w:val="24"/>
              </w:rPr>
            </w:pPr>
            <w:r w:rsidRPr="00056435">
              <w:rPr>
                <w:b/>
                <w:noProof/>
                <w:sz w:val="24"/>
                <w:szCs w:val="24"/>
              </w:rPr>
              <w:drawing>
                <wp:inline distT="0" distB="0" distL="0" distR="0" wp14:anchorId="2A17211F" wp14:editId="545E6AF1">
                  <wp:extent cx="1576080" cy="696190"/>
                  <wp:effectExtent l="0" t="0" r="0" b="0"/>
                  <wp:docPr id="5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576080" cy="696190"/>
                          </a:xfrm>
                          <a:prstGeom prst="rect">
                            <a:avLst/>
                          </a:prstGeom>
                          <a:ln/>
                        </pic:spPr>
                      </pic:pic>
                    </a:graphicData>
                  </a:graphic>
                </wp:inline>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276EBB9D" w14:textId="77777777" w:rsidR="00D07DEF" w:rsidRPr="00056435" w:rsidRDefault="00025397">
            <w:pPr>
              <w:spacing w:after="0"/>
              <w:jc w:val="center"/>
              <w:rPr>
                <w:b/>
                <w:sz w:val="24"/>
                <w:szCs w:val="24"/>
              </w:rPr>
            </w:pPr>
            <w:r w:rsidRPr="00056435">
              <w:rPr>
                <w:b/>
                <w:sz w:val="24"/>
                <w:szCs w:val="24"/>
              </w:rPr>
              <w:t>DESCRIPCIÓN DE PUESTOS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5E202C48" w14:textId="77777777" w:rsidR="00D07DEF" w:rsidRPr="00056435" w:rsidRDefault="00025397" w:rsidP="006339CE">
            <w:pPr>
              <w:spacing w:after="0" w:line="240" w:lineRule="auto"/>
              <w:rPr>
                <w:b/>
                <w:sz w:val="24"/>
                <w:szCs w:val="24"/>
              </w:rPr>
            </w:pPr>
            <w:r w:rsidRPr="00056435">
              <w:rPr>
                <w:b/>
                <w:sz w:val="24"/>
                <w:szCs w:val="24"/>
              </w:rPr>
              <w:t>RSGC5.3,A</w:t>
            </w:r>
          </w:p>
        </w:tc>
      </w:tr>
      <w:tr w:rsidR="00D07DEF" w:rsidRPr="00056435" w14:paraId="107322B2"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73A529AE"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223CFAAA" w14:textId="480FD911" w:rsidR="00D07DEF" w:rsidRPr="00056435" w:rsidRDefault="00025397">
            <w:pPr>
              <w:pStyle w:val="Ttulo2"/>
              <w:spacing w:before="0"/>
              <w:jc w:val="center"/>
              <w:rPr>
                <w:rFonts w:ascii="Times New Roman" w:eastAsia="Times New Roman" w:hAnsi="Times New Roman" w:cs="Times New Roman"/>
                <w:color w:val="000000"/>
                <w:sz w:val="24"/>
                <w:szCs w:val="24"/>
              </w:rPr>
            </w:pPr>
            <w:bookmarkStart w:id="54" w:name="_Toc122346597"/>
            <w:r w:rsidRPr="00056435">
              <w:rPr>
                <w:rFonts w:ascii="Times New Roman" w:eastAsia="Times New Roman" w:hAnsi="Times New Roman" w:cs="Times New Roman"/>
                <w:color w:val="000000"/>
                <w:sz w:val="24"/>
                <w:szCs w:val="24"/>
              </w:rPr>
              <w:t>Auxiliar Administrativo</w:t>
            </w:r>
            <w:bookmarkEnd w:id="54"/>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18690861" w14:textId="310BCAC4" w:rsidR="00D07DEF" w:rsidRPr="00056435" w:rsidRDefault="00025397" w:rsidP="002F09AA">
            <w:pPr>
              <w:spacing w:after="0" w:line="240" w:lineRule="auto"/>
              <w:rPr>
                <w:b/>
                <w:sz w:val="24"/>
                <w:szCs w:val="24"/>
              </w:rPr>
            </w:pPr>
            <w:r w:rsidRPr="00056435">
              <w:rPr>
                <w:b/>
                <w:sz w:val="24"/>
                <w:szCs w:val="24"/>
              </w:rPr>
              <w:t xml:space="preserve">Fecha: </w:t>
            </w:r>
            <w:r w:rsidRPr="00056435">
              <w:rPr>
                <w:sz w:val="24"/>
                <w:szCs w:val="24"/>
              </w:rPr>
              <w:t>07/0</w:t>
            </w:r>
            <w:r w:rsidR="002F09AA" w:rsidRPr="00056435">
              <w:rPr>
                <w:sz w:val="24"/>
                <w:szCs w:val="24"/>
              </w:rPr>
              <w:t>8</w:t>
            </w:r>
            <w:r w:rsidRPr="00056435">
              <w:rPr>
                <w:sz w:val="24"/>
                <w:szCs w:val="24"/>
              </w:rPr>
              <w:t>/2022</w:t>
            </w:r>
          </w:p>
        </w:tc>
      </w:tr>
      <w:tr w:rsidR="00D07DEF" w:rsidRPr="00056435" w14:paraId="49843223" w14:textId="77777777">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2C06B5A5"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18735083"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1AE475B4" w14:textId="77777777" w:rsidR="00D07DEF" w:rsidRPr="00056435" w:rsidRDefault="00025397">
            <w:pPr>
              <w:spacing w:after="0" w:line="240" w:lineRule="auto"/>
              <w:rPr>
                <w:b/>
                <w:sz w:val="24"/>
                <w:szCs w:val="24"/>
              </w:rPr>
            </w:pPr>
            <w:r w:rsidRPr="00056435">
              <w:rPr>
                <w:b/>
                <w:sz w:val="24"/>
                <w:szCs w:val="24"/>
              </w:rPr>
              <w:t xml:space="preserve">Edición: </w:t>
            </w:r>
            <w:r w:rsidRPr="00056435">
              <w:rPr>
                <w:sz w:val="24"/>
                <w:szCs w:val="24"/>
              </w:rPr>
              <w:t>01</w:t>
            </w:r>
          </w:p>
        </w:tc>
      </w:tr>
      <w:tr w:rsidR="00D07DEF" w:rsidRPr="00056435" w14:paraId="4847C6B7" w14:textId="77777777">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14:paraId="6F8447F2"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40C909F2" w14:textId="77777777" w:rsidR="00D07DEF" w:rsidRPr="00056435" w:rsidRDefault="00D07DEF">
            <w:pPr>
              <w:widowControl w:val="0"/>
              <w:pBdr>
                <w:top w:val="nil"/>
                <w:left w:val="nil"/>
                <w:bottom w:val="nil"/>
                <w:right w:val="nil"/>
                <w:between w:val="nil"/>
              </w:pBdr>
              <w:spacing w:after="0" w:line="276" w:lineRule="auto"/>
              <w:rPr>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B8F6CA4" w14:textId="77777777" w:rsidR="00D07DEF" w:rsidRPr="00056435" w:rsidRDefault="00025397">
            <w:pPr>
              <w:spacing w:after="0" w:line="240" w:lineRule="auto"/>
              <w:rPr>
                <w:b/>
                <w:sz w:val="24"/>
                <w:szCs w:val="24"/>
              </w:rPr>
            </w:pPr>
            <w:r w:rsidRPr="00056435">
              <w:rPr>
                <w:b/>
                <w:sz w:val="24"/>
                <w:szCs w:val="24"/>
              </w:rPr>
              <w:t xml:space="preserve">Página: </w:t>
            </w:r>
            <w:r w:rsidRPr="00056435">
              <w:rPr>
                <w:sz w:val="24"/>
                <w:szCs w:val="24"/>
              </w:rPr>
              <w:t>1-2</w:t>
            </w:r>
          </w:p>
        </w:tc>
      </w:tr>
      <w:tr w:rsidR="00D07DEF" w:rsidRPr="00056435" w14:paraId="493B75C1" w14:textId="77777777">
        <w:trPr>
          <w:trHeight w:val="298"/>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049F2D21" w14:textId="36D30301" w:rsidR="00D07DEF" w:rsidRPr="00056435" w:rsidRDefault="00025397">
            <w:pPr>
              <w:spacing w:after="0"/>
              <w:jc w:val="both"/>
              <w:rPr>
                <w:b/>
                <w:sz w:val="24"/>
                <w:szCs w:val="24"/>
              </w:rPr>
            </w:pPr>
            <w:r w:rsidRPr="00056435">
              <w:rPr>
                <w:b/>
                <w:sz w:val="24"/>
                <w:szCs w:val="24"/>
              </w:rPr>
              <w:t xml:space="preserve"> Unidad: Dirección de Desarroll</w:t>
            </w:r>
            <w:r w:rsidR="00056435" w:rsidRPr="00056435">
              <w:rPr>
                <w:b/>
                <w:sz w:val="24"/>
                <w:szCs w:val="24"/>
              </w:rPr>
              <w:t>o y Gestión de Recursos Humanos</w:t>
            </w:r>
          </w:p>
        </w:tc>
        <w:tc>
          <w:tcPr>
            <w:tcW w:w="5263"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69930BE0" w14:textId="6F0B138D" w:rsidR="00D07DEF" w:rsidRPr="00056435" w:rsidRDefault="00025397" w:rsidP="003F2465">
            <w:pPr>
              <w:spacing w:after="0"/>
              <w:jc w:val="both"/>
              <w:rPr>
                <w:b/>
                <w:sz w:val="24"/>
                <w:szCs w:val="24"/>
              </w:rPr>
            </w:pPr>
            <w:r w:rsidRPr="00056435">
              <w:rPr>
                <w:b/>
                <w:sz w:val="24"/>
                <w:szCs w:val="24"/>
              </w:rPr>
              <w:t xml:space="preserve">Área: </w:t>
            </w:r>
            <w:r w:rsidR="00056435" w:rsidRPr="00056435">
              <w:rPr>
                <w:b/>
                <w:sz w:val="24"/>
                <w:szCs w:val="24"/>
              </w:rPr>
              <w:t>Dirección</w:t>
            </w:r>
          </w:p>
        </w:tc>
      </w:tr>
      <w:tr w:rsidR="00D07DEF" w:rsidRPr="00056435" w14:paraId="5B4A4038"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09213DBD" w14:textId="77777777" w:rsidR="00D07DEF" w:rsidRPr="00056435" w:rsidRDefault="00025397">
            <w:pPr>
              <w:spacing w:after="0"/>
              <w:jc w:val="center"/>
              <w:rPr>
                <w:b/>
                <w:sz w:val="24"/>
                <w:szCs w:val="24"/>
              </w:rPr>
            </w:pPr>
            <w:r w:rsidRPr="00056435">
              <w:rPr>
                <w:b/>
                <w:sz w:val="24"/>
                <w:szCs w:val="24"/>
              </w:rPr>
              <w:t>IDENTIFICACIÓN DEL PUESTO</w:t>
            </w:r>
          </w:p>
        </w:tc>
      </w:tr>
      <w:tr w:rsidR="00D07DEF" w:rsidRPr="00056435" w14:paraId="0143ED85" w14:textId="77777777">
        <w:trPr>
          <w:trHeight w:val="298"/>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4A8E85E6" w14:textId="77777777" w:rsidR="00D07DEF" w:rsidRPr="00056435" w:rsidRDefault="00025397">
            <w:pPr>
              <w:spacing w:after="0"/>
              <w:jc w:val="center"/>
              <w:rPr>
                <w:b/>
                <w:sz w:val="24"/>
                <w:szCs w:val="24"/>
              </w:rPr>
            </w:pPr>
            <w:r w:rsidRPr="00056435">
              <w:rPr>
                <w:b/>
                <w:sz w:val="24"/>
                <w:szCs w:val="24"/>
              </w:rPr>
              <w:t>NOMBRE DEL PUESTO</w:t>
            </w:r>
          </w:p>
        </w:tc>
        <w:tc>
          <w:tcPr>
            <w:tcW w:w="5245" w:type="dxa"/>
            <w:gridSpan w:val="3"/>
            <w:tcBorders>
              <w:top w:val="single" w:sz="4" w:space="0" w:color="000000"/>
              <w:left w:val="nil"/>
              <w:bottom w:val="single" w:sz="4" w:space="0" w:color="000000"/>
              <w:right w:val="single" w:sz="4" w:space="0" w:color="000000"/>
            </w:tcBorders>
            <w:shd w:val="clear" w:color="auto" w:fill="C00000"/>
            <w:vAlign w:val="center"/>
          </w:tcPr>
          <w:p w14:paraId="58B3B56D" w14:textId="77777777" w:rsidR="00D07DEF" w:rsidRPr="00056435" w:rsidRDefault="00025397">
            <w:pPr>
              <w:spacing w:after="0"/>
              <w:jc w:val="center"/>
              <w:rPr>
                <w:b/>
                <w:sz w:val="24"/>
                <w:szCs w:val="24"/>
              </w:rPr>
            </w:pPr>
            <w:r w:rsidRPr="00056435">
              <w:rPr>
                <w:b/>
                <w:sz w:val="24"/>
                <w:szCs w:val="24"/>
              </w:rPr>
              <w:t>No. DE PERSONAS EN EL PUESTO</w:t>
            </w:r>
          </w:p>
        </w:tc>
      </w:tr>
      <w:tr w:rsidR="00D07DEF" w:rsidRPr="00056435" w14:paraId="5C084161" w14:textId="77777777">
        <w:trPr>
          <w:trHeight w:val="271"/>
        </w:trPr>
        <w:tc>
          <w:tcPr>
            <w:tcW w:w="4678" w:type="dxa"/>
            <w:gridSpan w:val="5"/>
            <w:tcBorders>
              <w:top w:val="single" w:sz="4" w:space="0" w:color="000000"/>
              <w:left w:val="single" w:sz="4" w:space="0" w:color="000000"/>
              <w:bottom w:val="single" w:sz="4" w:space="0" w:color="000000"/>
              <w:right w:val="single" w:sz="4" w:space="0" w:color="000000"/>
            </w:tcBorders>
            <w:vAlign w:val="center"/>
          </w:tcPr>
          <w:p w14:paraId="25FBAF68" w14:textId="77777777" w:rsidR="00D07DEF" w:rsidRPr="00056435" w:rsidRDefault="00025397">
            <w:pPr>
              <w:spacing w:after="0"/>
              <w:jc w:val="center"/>
              <w:rPr>
                <w:b/>
                <w:sz w:val="24"/>
                <w:szCs w:val="24"/>
              </w:rPr>
            </w:pPr>
            <w:r w:rsidRPr="00056435">
              <w:rPr>
                <w:b/>
                <w:sz w:val="24"/>
                <w:szCs w:val="24"/>
              </w:rPr>
              <w:t>Auxiliar Administrativo</w:t>
            </w:r>
          </w:p>
        </w:tc>
        <w:tc>
          <w:tcPr>
            <w:tcW w:w="5245" w:type="dxa"/>
            <w:gridSpan w:val="3"/>
            <w:tcBorders>
              <w:top w:val="single" w:sz="4" w:space="0" w:color="000000"/>
              <w:left w:val="nil"/>
              <w:bottom w:val="single" w:sz="4" w:space="0" w:color="000000"/>
              <w:right w:val="single" w:sz="4" w:space="0" w:color="000000"/>
            </w:tcBorders>
            <w:vAlign w:val="center"/>
          </w:tcPr>
          <w:p w14:paraId="4384E314" w14:textId="77777777" w:rsidR="00D07DEF" w:rsidRPr="00056435" w:rsidRDefault="00025397">
            <w:pPr>
              <w:spacing w:after="0"/>
              <w:jc w:val="center"/>
              <w:rPr>
                <w:b/>
                <w:sz w:val="24"/>
                <w:szCs w:val="24"/>
              </w:rPr>
            </w:pPr>
            <w:r w:rsidRPr="00056435">
              <w:rPr>
                <w:b/>
                <w:sz w:val="24"/>
                <w:szCs w:val="24"/>
              </w:rPr>
              <w:t>1</w:t>
            </w:r>
          </w:p>
        </w:tc>
      </w:tr>
      <w:tr w:rsidR="00D07DEF" w:rsidRPr="00056435" w14:paraId="6199897E"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43C116EE" w14:textId="77777777" w:rsidR="00D07DEF" w:rsidRPr="00056435" w:rsidRDefault="00025397">
            <w:pPr>
              <w:spacing w:after="0"/>
              <w:jc w:val="center"/>
              <w:rPr>
                <w:b/>
                <w:sz w:val="24"/>
                <w:szCs w:val="24"/>
              </w:rPr>
            </w:pPr>
            <w:r w:rsidRPr="00056435">
              <w:rPr>
                <w:b/>
                <w:sz w:val="24"/>
                <w:szCs w:val="24"/>
              </w:rPr>
              <w:t>TRAMO DE CONTROL</w:t>
            </w:r>
          </w:p>
        </w:tc>
      </w:tr>
      <w:tr w:rsidR="00D07DEF" w:rsidRPr="00056435" w14:paraId="5F6969D5"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5A3C893A" w14:textId="2C6E8278" w:rsidR="00D07DEF" w:rsidRPr="00056435" w:rsidRDefault="00025397">
            <w:pPr>
              <w:jc w:val="both"/>
              <w:rPr>
                <w:sz w:val="24"/>
                <w:szCs w:val="24"/>
              </w:rPr>
            </w:pPr>
            <w:r w:rsidRPr="00056435">
              <w:rPr>
                <w:b/>
                <w:sz w:val="24"/>
                <w:szCs w:val="24"/>
              </w:rPr>
              <w:t>REPORTA A:</w:t>
            </w:r>
            <w:r w:rsidRPr="00056435">
              <w:rPr>
                <w:sz w:val="24"/>
                <w:szCs w:val="24"/>
              </w:rPr>
              <w:t xml:space="preserve"> Dirección de Desarrollo y Gestión de Recursos Humanos y Subdirección</w:t>
            </w:r>
            <w:r w:rsidR="002F09AA" w:rsidRPr="00056435">
              <w:rPr>
                <w:sz w:val="24"/>
                <w:szCs w:val="24"/>
              </w:rPr>
              <w:t>.</w:t>
            </w:r>
          </w:p>
        </w:tc>
      </w:tr>
      <w:tr w:rsidR="00D07DEF" w:rsidRPr="00056435" w14:paraId="36856DFC"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6A0E0291" w14:textId="592D9DB1" w:rsidR="00D07DEF" w:rsidRPr="00056435" w:rsidRDefault="00025397" w:rsidP="003F2465">
            <w:pPr>
              <w:jc w:val="both"/>
              <w:rPr>
                <w:b/>
                <w:sz w:val="24"/>
                <w:szCs w:val="24"/>
              </w:rPr>
            </w:pPr>
            <w:r w:rsidRPr="00056435">
              <w:rPr>
                <w:b/>
                <w:sz w:val="24"/>
                <w:szCs w:val="24"/>
              </w:rPr>
              <w:t xml:space="preserve">SUPERVISA A: </w:t>
            </w:r>
            <w:r w:rsidR="00C40BA0" w:rsidRPr="00056435">
              <w:rPr>
                <w:sz w:val="24"/>
                <w:szCs w:val="24"/>
              </w:rPr>
              <w:t>N/A.</w:t>
            </w:r>
          </w:p>
        </w:tc>
      </w:tr>
      <w:tr w:rsidR="00D07DEF" w:rsidRPr="00056435" w14:paraId="23786098"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37D9394F" w14:textId="5BFCB105" w:rsidR="00D07DEF" w:rsidRPr="00056435" w:rsidRDefault="00025397">
            <w:pPr>
              <w:jc w:val="both"/>
              <w:rPr>
                <w:sz w:val="24"/>
                <w:szCs w:val="24"/>
              </w:rPr>
            </w:pPr>
            <w:r w:rsidRPr="00056435">
              <w:rPr>
                <w:b/>
                <w:sz w:val="24"/>
                <w:szCs w:val="24"/>
              </w:rPr>
              <w:t>DESCRIPCIÓN GENERAL:</w:t>
            </w:r>
            <w:r w:rsidRPr="00056435">
              <w:rPr>
                <w:sz w:val="24"/>
                <w:szCs w:val="24"/>
              </w:rPr>
              <w:t xml:space="preserve"> Ejecuta</w:t>
            </w:r>
            <w:r w:rsidR="00C40BA0" w:rsidRPr="00056435">
              <w:rPr>
                <w:sz w:val="24"/>
                <w:szCs w:val="24"/>
              </w:rPr>
              <w:t>r</w:t>
            </w:r>
            <w:r w:rsidRPr="00056435">
              <w:rPr>
                <w:sz w:val="24"/>
                <w:szCs w:val="24"/>
              </w:rPr>
              <w:t xml:space="preserve"> el proceso para el llenado de las Pólizas de Seguros de Vida del Personal Administrativo, Académico y de Confianza, realiza</w:t>
            </w:r>
            <w:r w:rsidR="00C40BA0" w:rsidRPr="00056435">
              <w:rPr>
                <w:sz w:val="24"/>
                <w:szCs w:val="24"/>
              </w:rPr>
              <w:t>r</w:t>
            </w:r>
            <w:r w:rsidRPr="00056435">
              <w:rPr>
                <w:sz w:val="24"/>
                <w:szCs w:val="24"/>
              </w:rPr>
              <w:t xml:space="preserve"> el trámite necesario ante las dependencias que correspondan para que finalmente se realice el pago a los beneficiarios.</w:t>
            </w:r>
          </w:p>
        </w:tc>
      </w:tr>
      <w:tr w:rsidR="00D07DEF" w:rsidRPr="00056435" w14:paraId="1821DB72" w14:textId="77777777">
        <w:trPr>
          <w:trHeight w:val="294"/>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5C1E7957" w14:textId="77777777" w:rsidR="00D07DEF" w:rsidRPr="00056435" w:rsidRDefault="00025397">
            <w:pPr>
              <w:spacing w:after="0"/>
              <w:jc w:val="center"/>
              <w:rPr>
                <w:b/>
                <w:sz w:val="24"/>
                <w:szCs w:val="24"/>
              </w:rPr>
            </w:pPr>
            <w:r w:rsidRPr="00056435">
              <w:rPr>
                <w:b/>
                <w:sz w:val="24"/>
                <w:szCs w:val="24"/>
              </w:rPr>
              <w:t>ESPECÍFICA</w:t>
            </w:r>
          </w:p>
        </w:tc>
      </w:tr>
      <w:tr w:rsidR="00D07DEF" w:rsidRPr="00056435" w14:paraId="01D20DF1" w14:textId="77777777">
        <w:trPr>
          <w:gridAfter w:val="1"/>
          <w:wAfter w:w="18" w:type="dxa"/>
          <w:trHeight w:val="274"/>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65EC59E9" w14:textId="77777777" w:rsidR="00D07DEF" w:rsidRPr="00056435" w:rsidRDefault="00025397">
            <w:pPr>
              <w:spacing w:after="0" w:line="240" w:lineRule="auto"/>
              <w:jc w:val="center"/>
              <w:rPr>
                <w:sz w:val="24"/>
                <w:szCs w:val="24"/>
              </w:rPr>
            </w:pPr>
            <w:r w:rsidRPr="00056435">
              <w:rPr>
                <w:sz w:val="24"/>
                <w:szCs w:val="24"/>
              </w:rPr>
              <w:t>1</w:t>
            </w:r>
          </w:p>
        </w:tc>
        <w:tc>
          <w:tcPr>
            <w:tcW w:w="9480" w:type="dxa"/>
            <w:gridSpan w:val="5"/>
            <w:tcBorders>
              <w:top w:val="single" w:sz="4" w:space="0" w:color="000000"/>
              <w:left w:val="single" w:sz="4" w:space="0" w:color="000000"/>
              <w:bottom w:val="single" w:sz="4" w:space="0" w:color="000000"/>
              <w:right w:val="single" w:sz="4" w:space="0" w:color="000000"/>
            </w:tcBorders>
          </w:tcPr>
          <w:p w14:paraId="37423402" w14:textId="3914EDBB" w:rsidR="00D07DEF" w:rsidRPr="00056435" w:rsidRDefault="00025397">
            <w:pPr>
              <w:spacing w:after="0" w:line="240" w:lineRule="auto"/>
              <w:jc w:val="both"/>
              <w:rPr>
                <w:sz w:val="24"/>
                <w:szCs w:val="24"/>
              </w:rPr>
            </w:pPr>
            <w:r w:rsidRPr="00056435">
              <w:rPr>
                <w:sz w:val="24"/>
                <w:szCs w:val="24"/>
              </w:rPr>
              <w:t>Llena</w:t>
            </w:r>
            <w:r w:rsidR="00B50943" w:rsidRPr="00056435">
              <w:rPr>
                <w:sz w:val="24"/>
                <w:szCs w:val="24"/>
              </w:rPr>
              <w:t>r</w:t>
            </w:r>
            <w:r w:rsidRPr="00056435">
              <w:rPr>
                <w:sz w:val="24"/>
                <w:szCs w:val="24"/>
              </w:rPr>
              <w:t xml:space="preserve"> los formatos para el interesado, el Sindicato correspondiente y para Archivo de la Dirección de Desarroll</w:t>
            </w:r>
            <w:r w:rsidR="006339CE" w:rsidRPr="00056435">
              <w:rPr>
                <w:sz w:val="24"/>
                <w:szCs w:val="24"/>
              </w:rPr>
              <w:t>o y Gestión de Recursos Humanos</w:t>
            </w:r>
            <w:r w:rsidRPr="00056435">
              <w:rPr>
                <w:sz w:val="24"/>
                <w:szCs w:val="24"/>
              </w:rPr>
              <w:t>.</w:t>
            </w:r>
          </w:p>
        </w:tc>
      </w:tr>
      <w:tr w:rsidR="00D07DEF" w:rsidRPr="00056435" w14:paraId="0D75E8A3" w14:textId="77777777">
        <w:trPr>
          <w:gridAfter w:val="1"/>
          <w:wAfter w:w="18" w:type="dxa"/>
          <w:trHeight w:val="271"/>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726D8886" w14:textId="77777777" w:rsidR="00D07DEF" w:rsidRPr="00056435" w:rsidRDefault="00025397">
            <w:pPr>
              <w:spacing w:after="0" w:line="240" w:lineRule="auto"/>
              <w:jc w:val="center"/>
              <w:rPr>
                <w:sz w:val="24"/>
                <w:szCs w:val="24"/>
              </w:rPr>
            </w:pPr>
            <w:r w:rsidRPr="00056435">
              <w:rPr>
                <w:sz w:val="24"/>
                <w:szCs w:val="24"/>
              </w:rPr>
              <w:t>2</w:t>
            </w:r>
          </w:p>
        </w:tc>
        <w:tc>
          <w:tcPr>
            <w:tcW w:w="9480" w:type="dxa"/>
            <w:gridSpan w:val="5"/>
            <w:tcBorders>
              <w:top w:val="single" w:sz="4" w:space="0" w:color="000000"/>
              <w:left w:val="single" w:sz="4" w:space="0" w:color="000000"/>
              <w:bottom w:val="single" w:sz="4" w:space="0" w:color="000000"/>
              <w:right w:val="single" w:sz="4" w:space="0" w:color="000000"/>
            </w:tcBorders>
          </w:tcPr>
          <w:p w14:paraId="6F1B82CD" w14:textId="65A4B73F" w:rsidR="00D07DEF" w:rsidRPr="00056435" w:rsidRDefault="00025397">
            <w:pPr>
              <w:spacing w:after="0" w:line="240" w:lineRule="auto"/>
              <w:jc w:val="both"/>
              <w:rPr>
                <w:sz w:val="24"/>
                <w:szCs w:val="24"/>
              </w:rPr>
            </w:pPr>
            <w:r w:rsidRPr="00056435">
              <w:rPr>
                <w:sz w:val="24"/>
                <w:szCs w:val="24"/>
              </w:rPr>
              <w:t>Recauda</w:t>
            </w:r>
            <w:r w:rsidR="00B50943" w:rsidRPr="00056435">
              <w:rPr>
                <w:sz w:val="24"/>
                <w:szCs w:val="24"/>
              </w:rPr>
              <w:t>r</w:t>
            </w:r>
            <w:r w:rsidRPr="00056435">
              <w:rPr>
                <w:sz w:val="24"/>
                <w:szCs w:val="24"/>
              </w:rPr>
              <w:t xml:space="preserve"> en los tres formatos la firma del Director de la Dirección de Desarrollo y Gestión de Recursos Humanos y del Sindicato al que esté afiliado el trabajador.</w:t>
            </w:r>
          </w:p>
        </w:tc>
      </w:tr>
      <w:tr w:rsidR="00D07DEF" w:rsidRPr="00056435" w14:paraId="13FD8FB4" w14:textId="77777777">
        <w:trPr>
          <w:gridAfter w:val="1"/>
          <w:wAfter w:w="18" w:type="dxa"/>
          <w:trHeight w:val="271"/>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7F6A79EC" w14:textId="77777777" w:rsidR="00D07DEF" w:rsidRPr="00056435" w:rsidRDefault="00025397">
            <w:pPr>
              <w:spacing w:after="0" w:line="240" w:lineRule="auto"/>
              <w:jc w:val="center"/>
              <w:rPr>
                <w:sz w:val="24"/>
                <w:szCs w:val="24"/>
              </w:rPr>
            </w:pPr>
            <w:r w:rsidRPr="00056435">
              <w:rPr>
                <w:sz w:val="24"/>
                <w:szCs w:val="24"/>
              </w:rPr>
              <w:t>3</w:t>
            </w:r>
          </w:p>
        </w:tc>
        <w:tc>
          <w:tcPr>
            <w:tcW w:w="9480" w:type="dxa"/>
            <w:gridSpan w:val="5"/>
            <w:tcBorders>
              <w:top w:val="single" w:sz="4" w:space="0" w:color="000000"/>
              <w:left w:val="single" w:sz="4" w:space="0" w:color="000000"/>
              <w:bottom w:val="single" w:sz="4" w:space="0" w:color="000000"/>
              <w:right w:val="single" w:sz="4" w:space="0" w:color="000000"/>
            </w:tcBorders>
          </w:tcPr>
          <w:p w14:paraId="32D4423B" w14:textId="00041EF4" w:rsidR="00D07DEF" w:rsidRPr="00056435" w:rsidRDefault="00B50943">
            <w:pPr>
              <w:spacing w:after="0" w:line="240" w:lineRule="auto"/>
              <w:jc w:val="both"/>
              <w:rPr>
                <w:sz w:val="24"/>
                <w:szCs w:val="24"/>
              </w:rPr>
            </w:pPr>
            <w:r w:rsidRPr="00056435">
              <w:rPr>
                <w:sz w:val="24"/>
                <w:szCs w:val="24"/>
              </w:rPr>
              <w:t>Enviar</w:t>
            </w:r>
            <w:r w:rsidR="00025397" w:rsidRPr="00056435">
              <w:rPr>
                <w:sz w:val="24"/>
                <w:szCs w:val="24"/>
              </w:rPr>
              <w:t xml:space="preserve"> los formatos correspondien</w:t>
            </w:r>
            <w:r w:rsidR="006339CE" w:rsidRPr="00056435">
              <w:rPr>
                <w:sz w:val="24"/>
                <w:szCs w:val="24"/>
              </w:rPr>
              <w:t>tes al Área de Digitalización.</w:t>
            </w:r>
          </w:p>
        </w:tc>
      </w:tr>
      <w:tr w:rsidR="00D07DEF" w:rsidRPr="00056435" w14:paraId="1CEEF95A" w14:textId="77777777">
        <w:trPr>
          <w:gridAfter w:val="1"/>
          <w:wAfter w:w="18" w:type="dxa"/>
          <w:trHeight w:val="271"/>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017E9DB3" w14:textId="77777777" w:rsidR="00D07DEF" w:rsidRPr="00056435" w:rsidRDefault="00025397">
            <w:pPr>
              <w:spacing w:after="0" w:line="240" w:lineRule="auto"/>
              <w:jc w:val="center"/>
              <w:rPr>
                <w:sz w:val="24"/>
                <w:szCs w:val="24"/>
              </w:rPr>
            </w:pPr>
            <w:r w:rsidRPr="00056435">
              <w:rPr>
                <w:sz w:val="24"/>
                <w:szCs w:val="24"/>
              </w:rPr>
              <w:t>4</w:t>
            </w:r>
          </w:p>
        </w:tc>
        <w:tc>
          <w:tcPr>
            <w:tcW w:w="9480" w:type="dxa"/>
            <w:gridSpan w:val="5"/>
            <w:tcBorders>
              <w:top w:val="single" w:sz="4" w:space="0" w:color="000000"/>
              <w:left w:val="single" w:sz="4" w:space="0" w:color="000000"/>
              <w:bottom w:val="single" w:sz="4" w:space="0" w:color="000000"/>
              <w:right w:val="single" w:sz="4" w:space="0" w:color="000000"/>
            </w:tcBorders>
          </w:tcPr>
          <w:p w14:paraId="71747D11" w14:textId="351E37A0" w:rsidR="00D07DEF" w:rsidRPr="00056435" w:rsidRDefault="00B50943">
            <w:pPr>
              <w:spacing w:after="0" w:line="240" w:lineRule="auto"/>
              <w:jc w:val="both"/>
              <w:rPr>
                <w:sz w:val="24"/>
                <w:szCs w:val="24"/>
              </w:rPr>
            </w:pPr>
            <w:r w:rsidRPr="00056435">
              <w:rPr>
                <w:sz w:val="24"/>
                <w:szCs w:val="24"/>
              </w:rPr>
              <w:t>Reunir</w:t>
            </w:r>
            <w:r w:rsidR="00025397" w:rsidRPr="00056435">
              <w:rPr>
                <w:sz w:val="24"/>
                <w:szCs w:val="24"/>
              </w:rPr>
              <w:t xml:space="preserve"> los documentos </w:t>
            </w:r>
            <w:r w:rsidR="003F2465" w:rsidRPr="00056435">
              <w:rPr>
                <w:sz w:val="24"/>
                <w:szCs w:val="24"/>
              </w:rPr>
              <w:t>necesarios de los beneficiarios</w:t>
            </w:r>
            <w:r w:rsidR="00025397" w:rsidRPr="00056435">
              <w:rPr>
                <w:sz w:val="24"/>
                <w:szCs w:val="24"/>
              </w:rPr>
              <w:t>, para el trámite de pago de Seguro de Vida</w:t>
            </w:r>
            <w:r w:rsidR="006339CE" w:rsidRPr="00056435">
              <w:rPr>
                <w:sz w:val="24"/>
                <w:szCs w:val="24"/>
              </w:rPr>
              <w:t>.</w:t>
            </w:r>
          </w:p>
        </w:tc>
      </w:tr>
      <w:tr w:rsidR="00D07DEF" w:rsidRPr="00056435" w14:paraId="66A71C67" w14:textId="77777777">
        <w:trPr>
          <w:gridAfter w:val="1"/>
          <w:wAfter w:w="18" w:type="dxa"/>
          <w:trHeight w:val="271"/>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16E0C099" w14:textId="77777777" w:rsidR="00D07DEF" w:rsidRPr="00056435" w:rsidRDefault="00025397">
            <w:pPr>
              <w:spacing w:after="0" w:line="240" w:lineRule="auto"/>
              <w:jc w:val="center"/>
              <w:rPr>
                <w:sz w:val="24"/>
                <w:szCs w:val="24"/>
              </w:rPr>
            </w:pPr>
            <w:r w:rsidRPr="00056435">
              <w:rPr>
                <w:sz w:val="24"/>
                <w:szCs w:val="24"/>
              </w:rPr>
              <w:t>5</w:t>
            </w:r>
          </w:p>
        </w:tc>
        <w:tc>
          <w:tcPr>
            <w:tcW w:w="9480" w:type="dxa"/>
            <w:gridSpan w:val="5"/>
            <w:tcBorders>
              <w:top w:val="single" w:sz="4" w:space="0" w:color="000000"/>
              <w:left w:val="single" w:sz="4" w:space="0" w:color="000000"/>
              <w:bottom w:val="single" w:sz="4" w:space="0" w:color="000000"/>
              <w:right w:val="single" w:sz="4" w:space="0" w:color="000000"/>
            </w:tcBorders>
          </w:tcPr>
          <w:p w14:paraId="47496B53" w14:textId="573772E2" w:rsidR="00D07DEF" w:rsidRPr="00056435" w:rsidRDefault="00025397">
            <w:pPr>
              <w:spacing w:after="0" w:line="240" w:lineRule="auto"/>
              <w:jc w:val="both"/>
              <w:rPr>
                <w:sz w:val="24"/>
                <w:szCs w:val="24"/>
              </w:rPr>
            </w:pPr>
            <w:r w:rsidRPr="00056435">
              <w:rPr>
                <w:sz w:val="24"/>
                <w:szCs w:val="24"/>
              </w:rPr>
              <w:t>Solicita</w:t>
            </w:r>
            <w:r w:rsidR="00B50943" w:rsidRPr="00056435">
              <w:rPr>
                <w:sz w:val="24"/>
                <w:szCs w:val="24"/>
              </w:rPr>
              <w:t>r</w:t>
            </w:r>
            <w:r w:rsidRPr="00056435">
              <w:rPr>
                <w:sz w:val="24"/>
                <w:szCs w:val="24"/>
              </w:rPr>
              <w:t xml:space="preserve"> </w:t>
            </w:r>
            <w:r w:rsidR="00654F99" w:rsidRPr="00056435">
              <w:rPr>
                <w:sz w:val="24"/>
                <w:szCs w:val="24"/>
              </w:rPr>
              <w:t xml:space="preserve">la </w:t>
            </w:r>
            <w:r w:rsidRPr="00056435">
              <w:rPr>
                <w:sz w:val="24"/>
                <w:szCs w:val="24"/>
              </w:rPr>
              <w:t>baja de los trabajadores f</w:t>
            </w:r>
            <w:r w:rsidR="006339CE" w:rsidRPr="00056435">
              <w:rPr>
                <w:sz w:val="24"/>
                <w:szCs w:val="24"/>
              </w:rPr>
              <w:t>inados al área correspondiente.</w:t>
            </w:r>
          </w:p>
        </w:tc>
      </w:tr>
      <w:tr w:rsidR="00D07DEF" w:rsidRPr="00056435" w14:paraId="76BCD67E" w14:textId="77777777">
        <w:trPr>
          <w:gridAfter w:val="1"/>
          <w:wAfter w:w="18" w:type="dxa"/>
          <w:trHeight w:val="271"/>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33F97FAC" w14:textId="77777777" w:rsidR="00D07DEF" w:rsidRPr="00056435" w:rsidRDefault="00025397">
            <w:pPr>
              <w:spacing w:after="0" w:line="240" w:lineRule="auto"/>
              <w:jc w:val="center"/>
              <w:rPr>
                <w:sz w:val="24"/>
                <w:szCs w:val="24"/>
              </w:rPr>
            </w:pPr>
            <w:r w:rsidRPr="00056435">
              <w:rPr>
                <w:sz w:val="24"/>
                <w:szCs w:val="24"/>
              </w:rPr>
              <w:t>6</w:t>
            </w:r>
          </w:p>
        </w:tc>
        <w:tc>
          <w:tcPr>
            <w:tcW w:w="9480" w:type="dxa"/>
            <w:gridSpan w:val="5"/>
            <w:tcBorders>
              <w:top w:val="single" w:sz="4" w:space="0" w:color="000000"/>
              <w:left w:val="single" w:sz="4" w:space="0" w:color="000000"/>
              <w:bottom w:val="single" w:sz="4" w:space="0" w:color="000000"/>
              <w:right w:val="single" w:sz="4" w:space="0" w:color="000000"/>
            </w:tcBorders>
          </w:tcPr>
          <w:p w14:paraId="05A3C4AD" w14:textId="578E88DF" w:rsidR="00D07DEF" w:rsidRPr="00056435" w:rsidRDefault="00025397" w:rsidP="003F2465">
            <w:pPr>
              <w:spacing w:after="0" w:line="240" w:lineRule="auto"/>
              <w:jc w:val="both"/>
              <w:rPr>
                <w:sz w:val="24"/>
                <w:szCs w:val="24"/>
              </w:rPr>
            </w:pPr>
            <w:r w:rsidRPr="00056435">
              <w:rPr>
                <w:sz w:val="24"/>
                <w:szCs w:val="24"/>
              </w:rPr>
              <w:t>Solicita</w:t>
            </w:r>
            <w:r w:rsidR="00B50943" w:rsidRPr="00056435">
              <w:rPr>
                <w:sz w:val="24"/>
                <w:szCs w:val="24"/>
              </w:rPr>
              <w:t>r</w:t>
            </w:r>
            <w:r w:rsidRPr="00056435">
              <w:rPr>
                <w:sz w:val="24"/>
                <w:szCs w:val="24"/>
              </w:rPr>
              <w:t xml:space="preserve"> al área de Digitalización </w:t>
            </w:r>
            <w:r w:rsidR="00654F99" w:rsidRPr="00056435">
              <w:rPr>
                <w:sz w:val="24"/>
                <w:szCs w:val="24"/>
              </w:rPr>
              <w:t xml:space="preserve">la </w:t>
            </w:r>
            <w:r w:rsidRPr="00056435">
              <w:rPr>
                <w:sz w:val="24"/>
                <w:szCs w:val="24"/>
              </w:rPr>
              <w:t xml:space="preserve">Póliza original del finado </w:t>
            </w:r>
            <w:r w:rsidR="006339CE" w:rsidRPr="00056435">
              <w:rPr>
                <w:sz w:val="24"/>
                <w:szCs w:val="24"/>
              </w:rPr>
              <w:t>para revisar los beneficiarios.</w:t>
            </w:r>
          </w:p>
        </w:tc>
      </w:tr>
      <w:tr w:rsidR="00D07DEF" w:rsidRPr="00056435" w14:paraId="71CF2EF8" w14:textId="77777777">
        <w:trPr>
          <w:gridAfter w:val="1"/>
          <w:wAfter w:w="18" w:type="dxa"/>
          <w:trHeight w:val="271"/>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457DA213" w14:textId="77777777" w:rsidR="00D07DEF" w:rsidRPr="00056435" w:rsidRDefault="00025397">
            <w:pPr>
              <w:spacing w:after="0" w:line="240" w:lineRule="auto"/>
              <w:jc w:val="center"/>
              <w:rPr>
                <w:sz w:val="24"/>
                <w:szCs w:val="24"/>
              </w:rPr>
            </w:pPr>
            <w:r w:rsidRPr="00056435">
              <w:rPr>
                <w:sz w:val="24"/>
                <w:szCs w:val="24"/>
              </w:rPr>
              <w:t>7</w:t>
            </w:r>
          </w:p>
        </w:tc>
        <w:tc>
          <w:tcPr>
            <w:tcW w:w="9480" w:type="dxa"/>
            <w:gridSpan w:val="5"/>
            <w:tcBorders>
              <w:top w:val="single" w:sz="4" w:space="0" w:color="000000"/>
              <w:left w:val="single" w:sz="4" w:space="0" w:color="000000"/>
              <w:bottom w:val="single" w:sz="4" w:space="0" w:color="000000"/>
              <w:right w:val="single" w:sz="4" w:space="0" w:color="000000"/>
            </w:tcBorders>
          </w:tcPr>
          <w:p w14:paraId="7FBF87F1" w14:textId="0F6EEDD0" w:rsidR="00D07DEF" w:rsidRPr="00056435" w:rsidRDefault="00025397">
            <w:pPr>
              <w:spacing w:after="0" w:line="240" w:lineRule="auto"/>
              <w:jc w:val="both"/>
              <w:rPr>
                <w:sz w:val="24"/>
                <w:szCs w:val="24"/>
              </w:rPr>
            </w:pPr>
            <w:r w:rsidRPr="00056435">
              <w:rPr>
                <w:sz w:val="24"/>
                <w:szCs w:val="24"/>
              </w:rPr>
              <w:t>Elabora</w:t>
            </w:r>
            <w:r w:rsidR="00B50943" w:rsidRPr="00056435">
              <w:rPr>
                <w:sz w:val="24"/>
                <w:szCs w:val="24"/>
              </w:rPr>
              <w:t>r</w:t>
            </w:r>
            <w:r w:rsidRPr="00056435">
              <w:rPr>
                <w:sz w:val="24"/>
                <w:szCs w:val="24"/>
              </w:rPr>
              <w:t xml:space="preserve"> los oficios necesarios para</w:t>
            </w:r>
            <w:r w:rsidR="006339CE" w:rsidRPr="00056435">
              <w:rPr>
                <w:sz w:val="24"/>
                <w:szCs w:val="24"/>
              </w:rPr>
              <w:t xml:space="preserve"> el trámite de pago.</w:t>
            </w:r>
          </w:p>
        </w:tc>
      </w:tr>
      <w:tr w:rsidR="00D07DEF" w:rsidRPr="00056435" w14:paraId="787083D9" w14:textId="77777777">
        <w:trPr>
          <w:gridAfter w:val="1"/>
          <w:wAfter w:w="18" w:type="dxa"/>
          <w:trHeight w:val="271"/>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3449DB34" w14:textId="77777777" w:rsidR="00D07DEF" w:rsidRPr="00056435" w:rsidRDefault="00025397">
            <w:pPr>
              <w:spacing w:after="0" w:line="240" w:lineRule="auto"/>
              <w:jc w:val="center"/>
              <w:rPr>
                <w:sz w:val="24"/>
                <w:szCs w:val="24"/>
              </w:rPr>
            </w:pPr>
            <w:r w:rsidRPr="00056435">
              <w:rPr>
                <w:sz w:val="24"/>
                <w:szCs w:val="24"/>
              </w:rPr>
              <w:t>8</w:t>
            </w:r>
          </w:p>
        </w:tc>
        <w:tc>
          <w:tcPr>
            <w:tcW w:w="9480" w:type="dxa"/>
            <w:gridSpan w:val="5"/>
            <w:tcBorders>
              <w:top w:val="single" w:sz="4" w:space="0" w:color="000000"/>
              <w:left w:val="single" w:sz="4" w:space="0" w:color="000000"/>
              <w:bottom w:val="single" w:sz="4" w:space="0" w:color="000000"/>
              <w:right w:val="single" w:sz="4" w:space="0" w:color="000000"/>
            </w:tcBorders>
          </w:tcPr>
          <w:p w14:paraId="106B1E27" w14:textId="21B41372" w:rsidR="00D07DEF" w:rsidRPr="00056435" w:rsidRDefault="00025397">
            <w:pPr>
              <w:spacing w:after="0" w:line="240" w:lineRule="auto"/>
              <w:jc w:val="both"/>
              <w:rPr>
                <w:sz w:val="24"/>
                <w:szCs w:val="24"/>
              </w:rPr>
            </w:pPr>
            <w:r w:rsidRPr="00056435">
              <w:rPr>
                <w:sz w:val="24"/>
                <w:szCs w:val="24"/>
              </w:rPr>
              <w:t>Entrega</w:t>
            </w:r>
            <w:r w:rsidR="00B50943" w:rsidRPr="00056435">
              <w:rPr>
                <w:sz w:val="24"/>
                <w:szCs w:val="24"/>
              </w:rPr>
              <w:t>r</w:t>
            </w:r>
            <w:r w:rsidRPr="00056435">
              <w:rPr>
                <w:sz w:val="24"/>
                <w:szCs w:val="24"/>
              </w:rPr>
              <w:t xml:space="preserve"> oficio a la Asegur</w:t>
            </w:r>
            <w:r w:rsidR="003F2465" w:rsidRPr="00056435">
              <w:rPr>
                <w:sz w:val="24"/>
                <w:szCs w:val="24"/>
              </w:rPr>
              <w:t>adora anexando Póliza o</w:t>
            </w:r>
            <w:r w:rsidR="00B50943" w:rsidRPr="00056435">
              <w:rPr>
                <w:sz w:val="24"/>
                <w:szCs w:val="24"/>
              </w:rPr>
              <w:t>riginal d</w:t>
            </w:r>
            <w:r w:rsidR="003F2465" w:rsidRPr="00056435">
              <w:rPr>
                <w:sz w:val="24"/>
                <w:szCs w:val="24"/>
              </w:rPr>
              <w:t>el seguro de vida, b</w:t>
            </w:r>
            <w:r w:rsidRPr="00056435">
              <w:rPr>
                <w:sz w:val="24"/>
                <w:szCs w:val="24"/>
              </w:rPr>
              <w:t>aja y último talón del traba</w:t>
            </w:r>
            <w:r w:rsidR="003F2465" w:rsidRPr="00056435">
              <w:rPr>
                <w:sz w:val="24"/>
                <w:szCs w:val="24"/>
              </w:rPr>
              <w:t>jador</w:t>
            </w:r>
            <w:r w:rsidR="00654F99" w:rsidRPr="00056435">
              <w:rPr>
                <w:sz w:val="24"/>
                <w:szCs w:val="24"/>
              </w:rPr>
              <w:t xml:space="preserve"> </w:t>
            </w:r>
            <w:r w:rsidRPr="00056435">
              <w:rPr>
                <w:sz w:val="24"/>
                <w:szCs w:val="24"/>
              </w:rPr>
              <w:t>finado.</w:t>
            </w:r>
          </w:p>
        </w:tc>
      </w:tr>
      <w:tr w:rsidR="003F2465" w:rsidRPr="00056435" w14:paraId="55248051" w14:textId="77777777">
        <w:trPr>
          <w:gridAfter w:val="1"/>
          <w:wAfter w:w="18" w:type="dxa"/>
          <w:trHeight w:val="271"/>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3DD9C561" w14:textId="745B8E32" w:rsidR="003F2465" w:rsidRPr="00056435" w:rsidRDefault="003F2465" w:rsidP="003F2465">
            <w:pPr>
              <w:spacing w:after="0" w:line="240" w:lineRule="auto"/>
              <w:jc w:val="center"/>
              <w:rPr>
                <w:sz w:val="24"/>
                <w:szCs w:val="24"/>
              </w:rPr>
            </w:pPr>
            <w:r w:rsidRPr="00056435">
              <w:rPr>
                <w:sz w:val="24"/>
                <w:szCs w:val="24"/>
              </w:rPr>
              <w:t>9</w:t>
            </w:r>
          </w:p>
        </w:tc>
        <w:tc>
          <w:tcPr>
            <w:tcW w:w="9480" w:type="dxa"/>
            <w:gridSpan w:val="5"/>
            <w:tcBorders>
              <w:top w:val="single" w:sz="4" w:space="0" w:color="000000"/>
              <w:left w:val="single" w:sz="4" w:space="0" w:color="000000"/>
              <w:bottom w:val="single" w:sz="4" w:space="0" w:color="000000"/>
              <w:right w:val="single" w:sz="4" w:space="0" w:color="000000"/>
            </w:tcBorders>
          </w:tcPr>
          <w:p w14:paraId="6675ED7B" w14:textId="5C9F0981" w:rsidR="003F2465" w:rsidRPr="00056435" w:rsidRDefault="003F2465" w:rsidP="003F2465">
            <w:pPr>
              <w:spacing w:after="0" w:line="240" w:lineRule="auto"/>
              <w:jc w:val="both"/>
              <w:rPr>
                <w:sz w:val="24"/>
                <w:szCs w:val="24"/>
              </w:rPr>
            </w:pPr>
            <w:r w:rsidRPr="00056435">
              <w:rPr>
                <w:sz w:val="24"/>
                <w:szCs w:val="24"/>
              </w:rPr>
              <w:t>Desempeñar todas las actividades inherentes al puesto, cargo, departamento y/o área conforme a la normativa vigente y aplicable en materia y todas aquellas que le asigne su jefe inmediato.</w:t>
            </w:r>
          </w:p>
        </w:tc>
      </w:tr>
      <w:tr w:rsidR="003F2465" w:rsidRPr="00056435" w14:paraId="119A5CF8" w14:textId="77777777">
        <w:trPr>
          <w:gridAfter w:val="1"/>
          <w:wAfter w:w="18" w:type="dxa"/>
          <w:trHeight w:val="287"/>
        </w:trPr>
        <w:tc>
          <w:tcPr>
            <w:tcW w:w="425" w:type="dxa"/>
            <w:gridSpan w:val="2"/>
            <w:tcBorders>
              <w:top w:val="single" w:sz="4" w:space="0" w:color="000000"/>
              <w:left w:val="nil"/>
              <w:bottom w:val="nil"/>
              <w:right w:val="nil"/>
            </w:tcBorders>
            <w:vAlign w:val="center"/>
          </w:tcPr>
          <w:p w14:paraId="0F7F1931" w14:textId="77777777" w:rsidR="003F2465" w:rsidRPr="00056435" w:rsidRDefault="003F2465" w:rsidP="003F2465">
            <w:pPr>
              <w:spacing w:after="0" w:line="240" w:lineRule="auto"/>
              <w:rPr>
                <w:sz w:val="24"/>
                <w:szCs w:val="24"/>
              </w:rPr>
            </w:pPr>
          </w:p>
        </w:tc>
        <w:tc>
          <w:tcPr>
            <w:tcW w:w="9480" w:type="dxa"/>
            <w:gridSpan w:val="5"/>
            <w:tcBorders>
              <w:top w:val="single" w:sz="4" w:space="0" w:color="000000"/>
              <w:left w:val="nil"/>
              <w:bottom w:val="nil"/>
              <w:right w:val="nil"/>
            </w:tcBorders>
            <w:vAlign w:val="center"/>
          </w:tcPr>
          <w:p w14:paraId="19F61BEF" w14:textId="77777777" w:rsidR="003F2465" w:rsidRPr="00056435" w:rsidRDefault="003F2465" w:rsidP="003F2465">
            <w:pPr>
              <w:spacing w:after="0" w:line="240" w:lineRule="auto"/>
              <w:jc w:val="both"/>
              <w:rPr>
                <w:sz w:val="24"/>
                <w:szCs w:val="24"/>
              </w:rPr>
            </w:pPr>
          </w:p>
        </w:tc>
      </w:tr>
      <w:tr w:rsidR="003F2465" w:rsidRPr="00056435" w14:paraId="506E293A"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69ED51F6" w14:textId="77777777" w:rsidR="003F2465" w:rsidRPr="00056435" w:rsidRDefault="003F2465" w:rsidP="003F2465">
            <w:pPr>
              <w:spacing w:after="0"/>
              <w:jc w:val="center"/>
              <w:rPr>
                <w:b/>
                <w:sz w:val="24"/>
                <w:szCs w:val="24"/>
              </w:rPr>
            </w:pPr>
            <w:r w:rsidRPr="00056435">
              <w:rPr>
                <w:b/>
                <w:sz w:val="24"/>
                <w:szCs w:val="24"/>
              </w:rPr>
              <w:t>ESPECIFICACIÓN DEL PUESTO</w:t>
            </w:r>
          </w:p>
        </w:tc>
      </w:tr>
      <w:tr w:rsidR="003F2465" w:rsidRPr="00056435" w14:paraId="3602D22A"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2D306E43" w14:textId="53DF0F96" w:rsidR="003F2465" w:rsidRPr="00056435" w:rsidRDefault="003F2465" w:rsidP="003F2465">
            <w:pPr>
              <w:rPr>
                <w:sz w:val="24"/>
                <w:szCs w:val="24"/>
              </w:rPr>
            </w:pPr>
            <w:r w:rsidRPr="00056435">
              <w:rPr>
                <w:b/>
                <w:sz w:val="24"/>
                <w:szCs w:val="24"/>
              </w:rPr>
              <w:t>ESCOLARIDAD:</w:t>
            </w:r>
            <w:r w:rsidRPr="00056435">
              <w:rPr>
                <w:sz w:val="24"/>
                <w:szCs w:val="24"/>
              </w:rPr>
              <w:t xml:space="preserve"> Carrera técnica.</w:t>
            </w:r>
          </w:p>
        </w:tc>
      </w:tr>
      <w:tr w:rsidR="003F2465" w:rsidRPr="00056435" w14:paraId="70098EB0" w14:textId="77777777">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25455639" w14:textId="313D8510" w:rsidR="003F2465" w:rsidRPr="00056435" w:rsidRDefault="003F2465" w:rsidP="003F2465">
            <w:pPr>
              <w:rPr>
                <w:sz w:val="24"/>
                <w:szCs w:val="24"/>
              </w:rPr>
            </w:pPr>
            <w:r w:rsidRPr="00056435">
              <w:rPr>
                <w:b/>
                <w:sz w:val="24"/>
                <w:szCs w:val="24"/>
              </w:rPr>
              <w:t>EXPERIENCIA:</w:t>
            </w:r>
            <w:r w:rsidRPr="00056435">
              <w:rPr>
                <w:sz w:val="24"/>
                <w:szCs w:val="24"/>
              </w:rPr>
              <w:t xml:space="preserve"> 1 año en área afín.</w:t>
            </w:r>
          </w:p>
        </w:tc>
      </w:tr>
      <w:tr w:rsidR="003F2465" w:rsidRPr="00056435" w14:paraId="45F6EBD8" w14:textId="77777777" w:rsidTr="006339CE">
        <w:trPr>
          <w:trHeight w:val="281"/>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39B3E8CE" w14:textId="77777777" w:rsidR="003F2465" w:rsidRPr="00056435" w:rsidRDefault="003F2465" w:rsidP="003F2465">
            <w:pPr>
              <w:spacing w:after="0"/>
              <w:jc w:val="center"/>
              <w:rPr>
                <w:b/>
                <w:sz w:val="24"/>
                <w:szCs w:val="24"/>
              </w:rPr>
            </w:pPr>
            <w:r w:rsidRPr="00056435">
              <w:rPr>
                <w:b/>
                <w:sz w:val="24"/>
                <w:szCs w:val="24"/>
              </w:rPr>
              <w:t>CONOCIMIENTOS Y HABILIDADES</w:t>
            </w:r>
          </w:p>
        </w:tc>
      </w:tr>
      <w:tr w:rsidR="003F2465" w:rsidRPr="00056435" w14:paraId="423F4E9C" w14:textId="77777777">
        <w:trPr>
          <w:trHeight w:val="318"/>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2CC2A279" w14:textId="77777777" w:rsidR="003F2465" w:rsidRPr="00056435" w:rsidRDefault="003F2465" w:rsidP="003F2465">
            <w:pPr>
              <w:spacing w:after="0" w:line="240" w:lineRule="auto"/>
              <w:jc w:val="center"/>
              <w:rPr>
                <w:sz w:val="24"/>
                <w:szCs w:val="24"/>
              </w:rPr>
            </w:pPr>
            <w:r w:rsidRPr="00056435">
              <w:rPr>
                <w:sz w:val="24"/>
                <w:szCs w:val="24"/>
              </w:rPr>
              <w:t>1</w:t>
            </w:r>
          </w:p>
        </w:tc>
        <w:tc>
          <w:tcPr>
            <w:tcW w:w="9498" w:type="dxa"/>
            <w:gridSpan w:val="6"/>
            <w:tcBorders>
              <w:top w:val="single" w:sz="4" w:space="0" w:color="000000"/>
              <w:left w:val="single" w:sz="4" w:space="0" w:color="000000"/>
              <w:bottom w:val="single" w:sz="4" w:space="0" w:color="000000"/>
              <w:right w:val="single" w:sz="4" w:space="0" w:color="000000"/>
            </w:tcBorders>
          </w:tcPr>
          <w:p w14:paraId="41DFD01A" w14:textId="77777777" w:rsidR="003F2465" w:rsidRPr="00056435" w:rsidRDefault="003F2465" w:rsidP="003F2465">
            <w:pPr>
              <w:spacing w:after="0" w:line="240" w:lineRule="auto"/>
              <w:rPr>
                <w:sz w:val="24"/>
                <w:szCs w:val="24"/>
              </w:rPr>
            </w:pPr>
            <w:r w:rsidRPr="00056435">
              <w:rPr>
                <w:sz w:val="24"/>
                <w:szCs w:val="24"/>
              </w:rPr>
              <w:t>Computación (manejo de programas de Excel, Word) y taquimecanografía</w:t>
            </w:r>
          </w:p>
        </w:tc>
      </w:tr>
      <w:tr w:rsidR="003F2465" w:rsidRPr="00056435" w14:paraId="3ED6FE34" w14:textId="77777777">
        <w:trPr>
          <w:trHeight w:val="181"/>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11B7965C" w14:textId="77777777" w:rsidR="003F2465" w:rsidRPr="00056435" w:rsidRDefault="003F2465" w:rsidP="003F2465">
            <w:pPr>
              <w:spacing w:after="0" w:line="240" w:lineRule="auto"/>
              <w:jc w:val="center"/>
              <w:rPr>
                <w:sz w:val="24"/>
                <w:szCs w:val="24"/>
              </w:rPr>
            </w:pPr>
            <w:r w:rsidRPr="00056435">
              <w:rPr>
                <w:sz w:val="24"/>
                <w:szCs w:val="24"/>
              </w:rPr>
              <w:t>2</w:t>
            </w:r>
          </w:p>
        </w:tc>
        <w:tc>
          <w:tcPr>
            <w:tcW w:w="9498" w:type="dxa"/>
            <w:gridSpan w:val="6"/>
            <w:tcBorders>
              <w:top w:val="single" w:sz="4" w:space="0" w:color="000000"/>
              <w:left w:val="single" w:sz="4" w:space="0" w:color="000000"/>
              <w:bottom w:val="single" w:sz="4" w:space="0" w:color="000000"/>
              <w:right w:val="single" w:sz="4" w:space="0" w:color="000000"/>
            </w:tcBorders>
          </w:tcPr>
          <w:p w14:paraId="4B0FF92D" w14:textId="77777777" w:rsidR="003F2465" w:rsidRPr="00056435" w:rsidRDefault="003F2465" w:rsidP="003F2465">
            <w:pPr>
              <w:spacing w:after="0" w:line="240" w:lineRule="auto"/>
              <w:rPr>
                <w:sz w:val="24"/>
                <w:szCs w:val="24"/>
              </w:rPr>
            </w:pPr>
            <w:r w:rsidRPr="00056435">
              <w:rPr>
                <w:sz w:val="24"/>
                <w:szCs w:val="24"/>
              </w:rPr>
              <w:t>Manejo de implementos de oficina (copiadora, conmutador, etc.)</w:t>
            </w:r>
          </w:p>
        </w:tc>
      </w:tr>
      <w:tr w:rsidR="003F2465" w:rsidRPr="00056435" w14:paraId="1D9F54FD" w14:textId="77777777">
        <w:trPr>
          <w:trHeight w:val="236"/>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58E2D5F9" w14:textId="77777777" w:rsidR="003F2465" w:rsidRPr="00056435" w:rsidRDefault="003F2465" w:rsidP="003F2465">
            <w:pPr>
              <w:spacing w:after="0" w:line="240" w:lineRule="auto"/>
              <w:jc w:val="center"/>
              <w:rPr>
                <w:sz w:val="24"/>
                <w:szCs w:val="24"/>
              </w:rPr>
            </w:pPr>
            <w:r w:rsidRPr="00056435">
              <w:rPr>
                <w:sz w:val="24"/>
                <w:szCs w:val="24"/>
              </w:rPr>
              <w:t>3</w:t>
            </w:r>
          </w:p>
        </w:tc>
        <w:tc>
          <w:tcPr>
            <w:tcW w:w="9498" w:type="dxa"/>
            <w:gridSpan w:val="6"/>
            <w:tcBorders>
              <w:top w:val="single" w:sz="4" w:space="0" w:color="000000"/>
              <w:left w:val="single" w:sz="4" w:space="0" w:color="000000"/>
              <w:bottom w:val="single" w:sz="4" w:space="0" w:color="000000"/>
              <w:right w:val="single" w:sz="4" w:space="0" w:color="000000"/>
            </w:tcBorders>
          </w:tcPr>
          <w:p w14:paraId="11379D6F" w14:textId="25583DF2" w:rsidR="003F2465" w:rsidRPr="00056435" w:rsidRDefault="000A0A39" w:rsidP="000A0A39">
            <w:pPr>
              <w:spacing w:after="0" w:line="240" w:lineRule="auto"/>
              <w:rPr>
                <w:sz w:val="24"/>
                <w:szCs w:val="24"/>
              </w:rPr>
            </w:pPr>
            <w:r w:rsidRPr="00056435">
              <w:rPr>
                <w:sz w:val="24"/>
                <w:szCs w:val="24"/>
              </w:rPr>
              <w:t>R</w:t>
            </w:r>
            <w:r w:rsidR="003F2465" w:rsidRPr="00056435">
              <w:rPr>
                <w:sz w:val="24"/>
                <w:szCs w:val="24"/>
              </w:rPr>
              <w:t xml:space="preserve">esponsabilidad y confidencialidad en </w:t>
            </w:r>
            <w:r w:rsidRPr="00056435">
              <w:rPr>
                <w:sz w:val="24"/>
                <w:szCs w:val="24"/>
              </w:rPr>
              <w:t xml:space="preserve">el manejo de la </w:t>
            </w:r>
            <w:r w:rsidR="003F2465" w:rsidRPr="00056435">
              <w:rPr>
                <w:sz w:val="24"/>
                <w:szCs w:val="24"/>
              </w:rPr>
              <w:t>información</w:t>
            </w:r>
          </w:p>
        </w:tc>
      </w:tr>
      <w:tr w:rsidR="003F2465" w:rsidRPr="00056435" w14:paraId="7B44330A" w14:textId="77777777">
        <w:trPr>
          <w:trHeight w:val="236"/>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048C2117" w14:textId="77777777" w:rsidR="003F2465" w:rsidRPr="00056435" w:rsidRDefault="003F2465" w:rsidP="003F2465">
            <w:pPr>
              <w:spacing w:after="0" w:line="240" w:lineRule="auto"/>
              <w:jc w:val="center"/>
              <w:rPr>
                <w:sz w:val="24"/>
                <w:szCs w:val="24"/>
              </w:rPr>
            </w:pPr>
            <w:r w:rsidRPr="00056435">
              <w:rPr>
                <w:sz w:val="24"/>
                <w:szCs w:val="24"/>
              </w:rPr>
              <w:t>4</w:t>
            </w:r>
          </w:p>
        </w:tc>
        <w:tc>
          <w:tcPr>
            <w:tcW w:w="9498" w:type="dxa"/>
            <w:gridSpan w:val="6"/>
            <w:tcBorders>
              <w:top w:val="single" w:sz="4" w:space="0" w:color="000000"/>
              <w:left w:val="single" w:sz="4" w:space="0" w:color="000000"/>
              <w:bottom w:val="single" w:sz="4" w:space="0" w:color="000000"/>
              <w:right w:val="single" w:sz="4" w:space="0" w:color="000000"/>
            </w:tcBorders>
          </w:tcPr>
          <w:p w14:paraId="0EDE2528" w14:textId="77777777" w:rsidR="003F2465" w:rsidRPr="00056435" w:rsidRDefault="003F2465" w:rsidP="003F2465">
            <w:pPr>
              <w:spacing w:after="0" w:line="240" w:lineRule="auto"/>
              <w:rPr>
                <w:sz w:val="24"/>
                <w:szCs w:val="24"/>
              </w:rPr>
            </w:pPr>
            <w:r w:rsidRPr="00056435">
              <w:rPr>
                <w:sz w:val="24"/>
                <w:szCs w:val="24"/>
              </w:rPr>
              <w:t>Clasificación y organización de documentos</w:t>
            </w:r>
          </w:p>
        </w:tc>
      </w:tr>
      <w:tr w:rsidR="003F2465" w:rsidRPr="00056435" w14:paraId="2E4C8609" w14:textId="77777777">
        <w:trPr>
          <w:trHeight w:val="236"/>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0266F9BA" w14:textId="77777777" w:rsidR="003F2465" w:rsidRPr="00056435" w:rsidRDefault="003F2465" w:rsidP="003F2465">
            <w:pPr>
              <w:spacing w:after="0" w:line="240" w:lineRule="auto"/>
              <w:jc w:val="center"/>
              <w:rPr>
                <w:sz w:val="24"/>
                <w:szCs w:val="24"/>
              </w:rPr>
            </w:pPr>
            <w:r w:rsidRPr="00056435">
              <w:rPr>
                <w:sz w:val="24"/>
                <w:szCs w:val="24"/>
              </w:rPr>
              <w:t>5</w:t>
            </w:r>
          </w:p>
        </w:tc>
        <w:tc>
          <w:tcPr>
            <w:tcW w:w="9498" w:type="dxa"/>
            <w:gridSpan w:val="6"/>
            <w:tcBorders>
              <w:top w:val="single" w:sz="4" w:space="0" w:color="000000"/>
              <w:left w:val="single" w:sz="4" w:space="0" w:color="000000"/>
              <w:bottom w:val="single" w:sz="4" w:space="0" w:color="000000"/>
              <w:right w:val="single" w:sz="4" w:space="0" w:color="000000"/>
            </w:tcBorders>
          </w:tcPr>
          <w:p w14:paraId="4387080C" w14:textId="77777777" w:rsidR="003F2465" w:rsidRPr="00056435" w:rsidRDefault="003F2465" w:rsidP="003F2465">
            <w:pPr>
              <w:spacing w:after="0" w:line="240" w:lineRule="auto"/>
              <w:rPr>
                <w:sz w:val="24"/>
                <w:szCs w:val="24"/>
              </w:rPr>
            </w:pPr>
            <w:r w:rsidRPr="00056435">
              <w:rPr>
                <w:sz w:val="24"/>
                <w:szCs w:val="24"/>
              </w:rPr>
              <w:t>Organización en la ejecución de actividades</w:t>
            </w:r>
          </w:p>
        </w:tc>
      </w:tr>
      <w:tr w:rsidR="003F2465" w:rsidRPr="00056435" w14:paraId="7BBFB0ED" w14:textId="77777777">
        <w:trPr>
          <w:trHeight w:val="236"/>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48BED14C" w14:textId="77777777" w:rsidR="003F2465" w:rsidRPr="00056435" w:rsidRDefault="003F2465" w:rsidP="003F2465">
            <w:pPr>
              <w:spacing w:after="0" w:line="240" w:lineRule="auto"/>
              <w:jc w:val="center"/>
              <w:rPr>
                <w:sz w:val="24"/>
                <w:szCs w:val="24"/>
              </w:rPr>
            </w:pPr>
            <w:r w:rsidRPr="00056435">
              <w:rPr>
                <w:sz w:val="24"/>
                <w:szCs w:val="24"/>
              </w:rPr>
              <w:lastRenderedPageBreak/>
              <w:t>6</w:t>
            </w:r>
          </w:p>
        </w:tc>
        <w:tc>
          <w:tcPr>
            <w:tcW w:w="9498" w:type="dxa"/>
            <w:gridSpan w:val="6"/>
            <w:tcBorders>
              <w:top w:val="single" w:sz="4" w:space="0" w:color="000000"/>
              <w:left w:val="single" w:sz="4" w:space="0" w:color="000000"/>
              <w:bottom w:val="single" w:sz="4" w:space="0" w:color="000000"/>
              <w:right w:val="single" w:sz="4" w:space="0" w:color="000000"/>
            </w:tcBorders>
          </w:tcPr>
          <w:p w14:paraId="5B703C21" w14:textId="77777777" w:rsidR="003F2465" w:rsidRPr="00056435" w:rsidRDefault="003F2465" w:rsidP="003F2465">
            <w:pPr>
              <w:spacing w:after="0" w:line="240" w:lineRule="auto"/>
              <w:rPr>
                <w:sz w:val="24"/>
                <w:szCs w:val="24"/>
              </w:rPr>
            </w:pPr>
            <w:r w:rsidRPr="00056435">
              <w:rPr>
                <w:sz w:val="24"/>
                <w:szCs w:val="24"/>
              </w:rPr>
              <w:t>Manejo de relaciones humanas</w:t>
            </w:r>
          </w:p>
        </w:tc>
      </w:tr>
      <w:tr w:rsidR="003F2465" w:rsidRPr="00056435" w14:paraId="5424A68A" w14:textId="77777777">
        <w:trPr>
          <w:trHeight w:val="236"/>
        </w:trPr>
        <w:tc>
          <w:tcPr>
            <w:tcW w:w="425" w:type="dxa"/>
            <w:gridSpan w:val="2"/>
            <w:tcBorders>
              <w:top w:val="single" w:sz="4" w:space="0" w:color="000000"/>
              <w:left w:val="single" w:sz="4" w:space="0" w:color="000000"/>
              <w:bottom w:val="single" w:sz="4" w:space="0" w:color="000000"/>
              <w:right w:val="single" w:sz="4" w:space="0" w:color="000000"/>
            </w:tcBorders>
            <w:vAlign w:val="center"/>
          </w:tcPr>
          <w:p w14:paraId="03F3665E" w14:textId="77777777" w:rsidR="003F2465" w:rsidRPr="00056435" w:rsidRDefault="003F2465" w:rsidP="003F2465">
            <w:pPr>
              <w:spacing w:after="0" w:line="240" w:lineRule="auto"/>
              <w:jc w:val="center"/>
              <w:rPr>
                <w:sz w:val="24"/>
                <w:szCs w:val="24"/>
              </w:rPr>
            </w:pPr>
            <w:r w:rsidRPr="00056435">
              <w:rPr>
                <w:sz w:val="24"/>
                <w:szCs w:val="24"/>
              </w:rPr>
              <w:t>7</w:t>
            </w:r>
          </w:p>
        </w:tc>
        <w:tc>
          <w:tcPr>
            <w:tcW w:w="9498" w:type="dxa"/>
            <w:gridSpan w:val="6"/>
            <w:tcBorders>
              <w:top w:val="single" w:sz="4" w:space="0" w:color="000000"/>
              <w:left w:val="single" w:sz="4" w:space="0" w:color="000000"/>
              <w:bottom w:val="single" w:sz="4" w:space="0" w:color="000000"/>
              <w:right w:val="single" w:sz="4" w:space="0" w:color="000000"/>
            </w:tcBorders>
          </w:tcPr>
          <w:p w14:paraId="2BAAD7C7" w14:textId="77777777" w:rsidR="003F2465" w:rsidRPr="00056435" w:rsidRDefault="003F2465" w:rsidP="003F2465">
            <w:pPr>
              <w:spacing w:after="0"/>
              <w:rPr>
                <w:sz w:val="24"/>
                <w:szCs w:val="24"/>
              </w:rPr>
            </w:pPr>
            <w:r w:rsidRPr="00056435">
              <w:rPr>
                <w:sz w:val="24"/>
                <w:szCs w:val="24"/>
              </w:rPr>
              <w:t>Trabajo en equipo</w:t>
            </w:r>
          </w:p>
        </w:tc>
      </w:tr>
      <w:tr w:rsidR="003F2465" w:rsidRPr="00056435" w14:paraId="1F4C3C3B" w14:textId="77777777">
        <w:trPr>
          <w:trHeight w:val="162"/>
        </w:trPr>
        <w:tc>
          <w:tcPr>
            <w:tcW w:w="9923" w:type="dxa"/>
            <w:gridSpan w:val="8"/>
            <w:tcBorders>
              <w:top w:val="single" w:sz="4" w:space="0" w:color="000000"/>
              <w:left w:val="nil"/>
              <w:bottom w:val="single" w:sz="4" w:space="0" w:color="000000"/>
              <w:right w:val="nil"/>
            </w:tcBorders>
            <w:vAlign w:val="center"/>
          </w:tcPr>
          <w:p w14:paraId="1D15CD48" w14:textId="77777777" w:rsidR="003F2465" w:rsidRPr="00056435" w:rsidRDefault="003F2465" w:rsidP="003F2465">
            <w:pPr>
              <w:spacing w:after="0" w:line="240" w:lineRule="auto"/>
              <w:jc w:val="center"/>
              <w:rPr>
                <w:b/>
                <w:sz w:val="24"/>
                <w:szCs w:val="24"/>
              </w:rPr>
            </w:pPr>
          </w:p>
          <w:tbl>
            <w:tblPr>
              <w:tblStyle w:val="4"/>
              <w:tblW w:w="98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9276"/>
            </w:tblGrid>
            <w:tr w:rsidR="003F2465" w:rsidRPr="00056435" w14:paraId="54D1670F" w14:textId="77777777">
              <w:tc>
                <w:tcPr>
                  <w:tcW w:w="9843" w:type="dxa"/>
                  <w:gridSpan w:val="2"/>
                  <w:shd w:val="clear" w:color="auto" w:fill="C00000"/>
                </w:tcPr>
                <w:p w14:paraId="68711221" w14:textId="77777777" w:rsidR="003F2465" w:rsidRPr="00056435" w:rsidRDefault="003F2465" w:rsidP="003F2465">
                  <w:pPr>
                    <w:jc w:val="center"/>
                    <w:rPr>
                      <w:b/>
                      <w:sz w:val="24"/>
                      <w:szCs w:val="24"/>
                    </w:rPr>
                  </w:pPr>
                  <w:r w:rsidRPr="00056435">
                    <w:rPr>
                      <w:b/>
                      <w:sz w:val="24"/>
                      <w:szCs w:val="24"/>
                    </w:rPr>
                    <w:t>COMPETENCIAS</w:t>
                  </w:r>
                </w:p>
              </w:tc>
            </w:tr>
            <w:tr w:rsidR="003F2465" w:rsidRPr="00056435" w14:paraId="2D9D9761" w14:textId="77777777">
              <w:tc>
                <w:tcPr>
                  <w:tcW w:w="567" w:type="dxa"/>
                </w:tcPr>
                <w:p w14:paraId="006B99F2" w14:textId="77777777" w:rsidR="003F2465" w:rsidRPr="00056435" w:rsidRDefault="003F2465" w:rsidP="003F2465">
                  <w:pPr>
                    <w:jc w:val="center"/>
                    <w:rPr>
                      <w:sz w:val="24"/>
                      <w:szCs w:val="24"/>
                    </w:rPr>
                  </w:pPr>
                  <w:r w:rsidRPr="00056435">
                    <w:rPr>
                      <w:sz w:val="24"/>
                      <w:szCs w:val="24"/>
                    </w:rPr>
                    <w:t>1</w:t>
                  </w:r>
                </w:p>
              </w:tc>
              <w:tc>
                <w:tcPr>
                  <w:tcW w:w="9276" w:type="dxa"/>
                </w:tcPr>
                <w:p w14:paraId="3AFD972E" w14:textId="77777777" w:rsidR="003F2465" w:rsidRPr="00056435" w:rsidRDefault="003F2465" w:rsidP="003F2465">
                  <w:pPr>
                    <w:rPr>
                      <w:sz w:val="24"/>
                      <w:szCs w:val="24"/>
                    </w:rPr>
                  </w:pPr>
                  <w:r w:rsidRPr="00056435">
                    <w:rPr>
                      <w:sz w:val="24"/>
                      <w:szCs w:val="24"/>
                    </w:rPr>
                    <w:t>EC0157 Manejo de internet y correo electrónico.</w:t>
                  </w:r>
                </w:p>
              </w:tc>
            </w:tr>
            <w:tr w:rsidR="003F2465" w:rsidRPr="00056435" w14:paraId="0DDE96C0" w14:textId="77777777">
              <w:tc>
                <w:tcPr>
                  <w:tcW w:w="567" w:type="dxa"/>
                </w:tcPr>
                <w:p w14:paraId="11C5371D" w14:textId="77777777" w:rsidR="003F2465" w:rsidRPr="00056435" w:rsidRDefault="003F2465" w:rsidP="003F2465">
                  <w:pPr>
                    <w:jc w:val="center"/>
                    <w:rPr>
                      <w:sz w:val="24"/>
                      <w:szCs w:val="24"/>
                    </w:rPr>
                  </w:pPr>
                  <w:r w:rsidRPr="00056435">
                    <w:rPr>
                      <w:sz w:val="24"/>
                      <w:szCs w:val="24"/>
                    </w:rPr>
                    <w:t>2</w:t>
                  </w:r>
                </w:p>
              </w:tc>
              <w:tc>
                <w:tcPr>
                  <w:tcW w:w="9276" w:type="dxa"/>
                </w:tcPr>
                <w:p w14:paraId="55E002F7" w14:textId="014D1C98" w:rsidR="003F2465" w:rsidRPr="00056435" w:rsidRDefault="003F2465" w:rsidP="00A55DB5">
                  <w:pPr>
                    <w:rPr>
                      <w:sz w:val="24"/>
                      <w:szCs w:val="24"/>
                    </w:rPr>
                  </w:pPr>
                  <w:r w:rsidRPr="00056435">
                    <w:rPr>
                      <w:sz w:val="24"/>
                      <w:szCs w:val="24"/>
                    </w:rPr>
                    <w:t>EC0011 Elaboración de documentos mediante un procesador de textos.</w:t>
                  </w:r>
                </w:p>
              </w:tc>
            </w:tr>
            <w:tr w:rsidR="003F2465" w:rsidRPr="00056435" w14:paraId="22FECF39" w14:textId="77777777">
              <w:tc>
                <w:tcPr>
                  <w:tcW w:w="567" w:type="dxa"/>
                </w:tcPr>
                <w:p w14:paraId="2F49EF23" w14:textId="77777777" w:rsidR="003F2465" w:rsidRPr="00056435" w:rsidRDefault="003F2465" w:rsidP="003F2465">
                  <w:pPr>
                    <w:jc w:val="center"/>
                    <w:rPr>
                      <w:sz w:val="24"/>
                      <w:szCs w:val="24"/>
                    </w:rPr>
                  </w:pPr>
                  <w:r w:rsidRPr="00056435">
                    <w:rPr>
                      <w:sz w:val="24"/>
                      <w:szCs w:val="24"/>
                    </w:rPr>
                    <w:t>3</w:t>
                  </w:r>
                </w:p>
              </w:tc>
              <w:tc>
                <w:tcPr>
                  <w:tcW w:w="9276" w:type="dxa"/>
                </w:tcPr>
                <w:p w14:paraId="4267CBB6" w14:textId="268FF117" w:rsidR="003F2465" w:rsidRPr="00056435" w:rsidRDefault="003F2465" w:rsidP="003F2465">
                  <w:pPr>
                    <w:rPr>
                      <w:sz w:val="24"/>
                      <w:szCs w:val="24"/>
                    </w:rPr>
                  </w:pPr>
                  <w:r w:rsidRPr="00056435">
                    <w:rPr>
                      <w:sz w:val="24"/>
                      <w:szCs w:val="24"/>
                    </w:rPr>
                    <w:t>EC0784 Atención al cliente</w:t>
                  </w:r>
                  <w:r w:rsidR="00D74702" w:rsidRPr="00056435">
                    <w:rPr>
                      <w:sz w:val="24"/>
                      <w:szCs w:val="24"/>
                    </w:rPr>
                    <w:t xml:space="preserve"> vía telefónica</w:t>
                  </w:r>
                  <w:r w:rsidR="002F09AA" w:rsidRPr="00056435">
                    <w:rPr>
                      <w:sz w:val="24"/>
                      <w:szCs w:val="24"/>
                    </w:rPr>
                    <w:t>.</w:t>
                  </w:r>
                </w:p>
              </w:tc>
            </w:tr>
            <w:tr w:rsidR="003F2465" w:rsidRPr="00056435" w14:paraId="26949F33" w14:textId="77777777">
              <w:tc>
                <w:tcPr>
                  <w:tcW w:w="9843" w:type="dxa"/>
                  <w:gridSpan w:val="2"/>
                  <w:shd w:val="clear" w:color="auto" w:fill="C00000"/>
                </w:tcPr>
                <w:p w14:paraId="246089D6" w14:textId="77777777" w:rsidR="003F2465" w:rsidRPr="00056435" w:rsidRDefault="003F2465" w:rsidP="003F2465">
                  <w:pPr>
                    <w:jc w:val="center"/>
                    <w:rPr>
                      <w:b/>
                      <w:sz w:val="24"/>
                      <w:szCs w:val="24"/>
                    </w:rPr>
                  </w:pPr>
                  <w:r w:rsidRPr="00056435">
                    <w:rPr>
                      <w:b/>
                      <w:sz w:val="24"/>
                      <w:szCs w:val="24"/>
                    </w:rPr>
                    <w:t>RELACIONES</w:t>
                  </w:r>
                </w:p>
              </w:tc>
            </w:tr>
          </w:tbl>
          <w:p w14:paraId="2EAC33CE" w14:textId="77777777" w:rsidR="003F2465" w:rsidRPr="00056435" w:rsidRDefault="003F2465" w:rsidP="003F2465">
            <w:pPr>
              <w:spacing w:after="0"/>
              <w:jc w:val="center"/>
              <w:rPr>
                <w:b/>
                <w:sz w:val="24"/>
                <w:szCs w:val="24"/>
              </w:rPr>
            </w:pPr>
            <w:r w:rsidRPr="00056435">
              <w:rPr>
                <w:b/>
                <w:sz w:val="24"/>
                <w:szCs w:val="24"/>
              </w:rPr>
              <w:t>INTERNAS</w:t>
            </w:r>
          </w:p>
        </w:tc>
      </w:tr>
      <w:tr w:rsidR="003F2465" w:rsidRPr="00056435" w14:paraId="044A38A8"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4AAF6778" w14:textId="77777777" w:rsidR="003F2465" w:rsidRPr="00056435" w:rsidRDefault="003F2465" w:rsidP="003F2465">
            <w:pPr>
              <w:spacing w:after="0" w:line="240" w:lineRule="auto"/>
              <w:rPr>
                <w:sz w:val="24"/>
                <w:szCs w:val="24"/>
              </w:rPr>
            </w:pPr>
            <w:r w:rsidRPr="00056435">
              <w:rPr>
                <w:sz w:val="24"/>
                <w:szCs w:val="24"/>
              </w:rPr>
              <w:t>1</w:t>
            </w:r>
          </w:p>
        </w:tc>
        <w:tc>
          <w:tcPr>
            <w:tcW w:w="9622" w:type="dxa"/>
            <w:gridSpan w:val="6"/>
            <w:tcBorders>
              <w:top w:val="single" w:sz="4" w:space="0" w:color="000000"/>
              <w:left w:val="single" w:sz="4" w:space="0" w:color="000000"/>
              <w:bottom w:val="single" w:sz="4" w:space="0" w:color="000000"/>
              <w:right w:val="single" w:sz="4" w:space="0" w:color="000000"/>
            </w:tcBorders>
          </w:tcPr>
          <w:p w14:paraId="46213DBC" w14:textId="31C1184F" w:rsidR="003F2465" w:rsidRPr="00056435" w:rsidRDefault="003F2465" w:rsidP="003F2465">
            <w:pPr>
              <w:spacing w:after="0" w:line="240" w:lineRule="auto"/>
              <w:rPr>
                <w:sz w:val="24"/>
                <w:szCs w:val="24"/>
              </w:rPr>
            </w:pPr>
            <w:r w:rsidRPr="00056435">
              <w:rPr>
                <w:sz w:val="24"/>
                <w:szCs w:val="24"/>
              </w:rPr>
              <w:t>Dirección de Desarroll</w:t>
            </w:r>
            <w:r w:rsidR="002F09AA" w:rsidRPr="00056435">
              <w:rPr>
                <w:sz w:val="24"/>
                <w:szCs w:val="24"/>
              </w:rPr>
              <w:t>o y Gestión de Recursos Humanos</w:t>
            </w:r>
          </w:p>
        </w:tc>
      </w:tr>
      <w:tr w:rsidR="003F2465" w:rsidRPr="00056435" w14:paraId="0128490A"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2E6C32F7" w14:textId="77777777" w:rsidR="003F2465" w:rsidRPr="00056435" w:rsidRDefault="003F2465" w:rsidP="003F2465">
            <w:pPr>
              <w:spacing w:after="0" w:line="240" w:lineRule="auto"/>
              <w:rPr>
                <w:sz w:val="24"/>
                <w:szCs w:val="24"/>
              </w:rPr>
            </w:pPr>
            <w:r w:rsidRPr="00056435">
              <w:rPr>
                <w:sz w:val="24"/>
                <w:szCs w:val="24"/>
              </w:rPr>
              <w:t>2</w:t>
            </w:r>
          </w:p>
        </w:tc>
        <w:tc>
          <w:tcPr>
            <w:tcW w:w="9622" w:type="dxa"/>
            <w:gridSpan w:val="6"/>
            <w:tcBorders>
              <w:top w:val="single" w:sz="4" w:space="0" w:color="000000"/>
              <w:left w:val="single" w:sz="4" w:space="0" w:color="000000"/>
              <w:bottom w:val="single" w:sz="4" w:space="0" w:color="000000"/>
              <w:right w:val="single" w:sz="4" w:space="0" w:color="000000"/>
            </w:tcBorders>
          </w:tcPr>
          <w:p w14:paraId="07EBEE79" w14:textId="2311D8E1" w:rsidR="003F2465" w:rsidRPr="00056435" w:rsidRDefault="002F09AA" w:rsidP="003F2465">
            <w:pPr>
              <w:spacing w:after="0" w:line="240" w:lineRule="auto"/>
              <w:rPr>
                <w:sz w:val="24"/>
                <w:szCs w:val="24"/>
              </w:rPr>
            </w:pPr>
            <w:r w:rsidRPr="00056435">
              <w:rPr>
                <w:sz w:val="24"/>
                <w:szCs w:val="24"/>
              </w:rPr>
              <w:t>Subdirección</w:t>
            </w:r>
          </w:p>
        </w:tc>
      </w:tr>
      <w:tr w:rsidR="003F2465" w:rsidRPr="00056435" w14:paraId="4DD871C7"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0186B723" w14:textId="77777777" w:rsidR="003F2465" w:rsidRPr="00056435" w:rsidRDefault="003F2465" w:rsidP="003F2465">
            <w:pPr>
              <w:spacing w:after="0" w:line="240" w:lineRule="auto"/>
              <w:rPr>
                <w:sz w:val="24"/>
                <w:szCs w:val="24"/>
              </w:rPr>
            </w:pPr>
            <w:r w:rsidRPr="00056435">
              <w:rPr>
                <w:sz w:val="24"/>
                <w:szCs w:val="24"/>
              </w:rPr>
              <w:t>3</w:t>
            </w:r>
          </w:p>
        </w:tc>
        <w:tc>
          <w:tcPr>
            <w:tcW w:w="9622" w:type="dxa"/>
            <w:gridSpan w:val="6"/>
            <w:tcBorders>
              <w:top w:val="single" w:sz="4" w:space="0" w:color="000000"/>
              <w:left w:val="single" w:sz="4" w:space="0" w:color="000000"/>
              <w:bottom w:val="single" w:sz="4" w:space="0" w:color="000000"/>
              <w:right w:val="single" w:sz="4" w:space="0" w:color="000000"/>
            </w:tcBorders>
          </w:tcPr>
          <w:p w14:paraId="282C7D87" w14:textId="77777777" w:rsidR="003F2465" w:rsidRPr="00056435" w:rsidRDefault="003F2465" w:rsidP="003F2465">
            <w:pPr>
              <w:spacing w:after="0"/>
              <w:rPr>
                <w:sz w:val="24"/>
                <w:szCs w:val="24"/>
              </w:rPr>
            </w:pPr>
            <w:r w:rsidRPr="00056435">
              <w:rPr>
                <w:sz w:val="24"/>
                <w:szCs w:val="24"/>
              </w:rPr>
              <w:t>Coordinación de Personal</w:t>
            </w:r>
          </w:p>
        </w:tc>
      </w:tr>
      <w:tr w:rsidR="003F2465" w:rsidRPr="00056435" w14:paraId="43EF3BE6"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0391C6A9" w14:textId="77777777" w:rsidR="003F2465" w:rsidRPr="00056435" w:rsidRDefault="003F2465" w:rsidP="003F2465">
            <w:pPr>
              <w:spacing w:after="0" w:line="240" w:lineRule="auto"/>
              <w:rPr>
                <w:sz w:val="24"/>
                <w:szCs w:val="24"/>
              </w:rPr>
            </w:pPr>
            <w:r w:rsidRPr="00056435">
              <w:rPr>
                <w:sz w:val="24"/>
                <w:szCs w:val="24"/>
              </w:rPr>
              <w:t>4</w:t>
            </w:r>
          </w:p>
        </w:tc>
        <w:tc>
          <w:tcPr>
            <w:tcW w:w="9622" w:type="dxa"/>
            <w:gridSpan w:val="6"/>
            <w:tcBorders>
              <w:top w:val="single" w:sz="4" w:space="0" w:color="000000"/>
              <w:left w:val="single" w:sz="4" w:space="0" w:color="000000"/>
              <w:bottom w:val="single" w:sz="4" w:space="0" w:color="000000"/>
              <w:right w:val="single" w:sz="4" w:space="0" w:color="000000"/>
            </w:tcBorders>
          </w:tcPr>
          <w:p w14:paraId="0A7EF7A5" w14:textId="77777777" w:rsidR="003F2465" w:rsidRPr="00056435" w:rsidRDefault="003F2465" w:rsidP="003F2465">
            <w:pPr>
              <w:spacing w:after="0"/>
              <w:rPr>
                <w:sz w:val="24"/>
                <w:szCs w:val="24"/>
              </w:rPr>
            </w:pPr>
            <w:r w:rsidRPr="00056435">
              <w:rPr>
                <w:sz w:val="24"/>
                <w:szCs w:val="24"/>
              </w:rPr>
              <w:t>Digitalización</w:t>
            </w:r>
          </w:p>
        </w:tc>
      </w:tr>
      <w:tr w:rsidR="003F2465" w:rsidRPr="00056435" w14:paraId="2F1F1269"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4BD9C0EB" w14:textId="77777777" w:rsidR="003F2465" w:rsidRPr="00056435" w:rsidRDefault="003F2465" w:rsidP="003F2465">
            <w:pPr>
              <w:spacing w:after="0" w:line="240" w:lineRule="auto"/>
              <w:rPr>
                <w:sz w:val="24"/>
                <w:szCs w:val="24"/>
              </w:rPr>
            </w:pPr>
            <w:r w:rsidRPr="00056435">
              <w:rPr>
                <w:sz w:val="24"/>
                <w:szCs w:val="24"/>
              </w:rPr>
              <w:t>5</w:t>
            </w:r>
          </w:p>
        </w:tc>
        <w:tc>
          <w:tcPr>
            <w:tcW w:w="9622" w:type="dxa"/>
            <w:gridSpan w:val="6"/>
            <w:tcBorders>
              <w:top w:val="single" w:sz="4" w:space="0" w:color="000000"/>
              <w:left w:val="single" w:sz="4" w:space="0" w:color="000000"/>
              <w:bottom w:val="single" w:sz="4" w:space="0" w:color="000000"/>
              <w:right w:val="single" w:sz="4" w:space="0" w:color="000000"/>
            </w:tcBorders>
          </w:tcPr>
          <w:p w14:paraId="7BCAD374" w14:textId="77777777" w:rsidR="003F2465" w:rsidRPr="00056435" w:rsidRDefault="003F2465" w:rsidP="003F2465">
            <w:pPr>
              <w:spacing w:after="0" w:line="240" w:lineRule="auto"/>
              <w:rPr>
                <w:sz w:val="24"/>
                <w:szCs w:val="24"/>
              </w:rPr>
            </w:pPr>
            <w:r w:rsidRPr="00056435">
              <w:rPr>
                <w:sz w:val="24"/>
                <w:szCs w:val="24"/>
              </w:rPr>
              <w:t>Todas las dependencias de la UJED</w:t>
            </w:r>
          </w:p>
        </w:tc>
      </w:tr>
      <w:tr w:rsidR="003F2465" w:rsidRPr="00056435" w14:paraId="63AF12DA" w14:textId="77777777">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14:paraId="561216FE" w14:textId="77777777" w:rsidR="003F2465" w:rsidRPr="00056435" w:rsidRDefault="003F2465" w:rsidP="003F2465">
            <w:pPr>
              <w:spacing w:after="0" w:line="240" w:lineRule="auto"/>
              <w:rPr>
                <w:sz w:val="24"/>
                <w:szCs w:val="24"/>
              </w:rPr>
            </w:pPr>
            <w:r w:rsidRPr="00056435">
              <w:rPr>
                <w:sz w:val="24"/>
                <w:szCs w:val="24"/>
              </w:rPr>
              <w:t>6</w:t>
            </w:r>
          </w:p>
        </w:tc>
        <w:tc>
          <w:tcPr>
            <w:tcW w:w="9622" w:type="dxa"/>
            <w:gridSpan w:val="6"/>
            <w:tcBorders>
              <w:top w:val="single" w:sz="4" w:space="0" w:color="000000"/>
              <w:left w:val="single" w:sz="4" w:space="0" w:color="000000"/>
              <w:bottom w:val="single" w:sz="4" w:space="0" w:color="000000"/>
              <w:right w:val="single" w:sz="4" w:space="0" w:color="000000"/>
            </w:tcBorders>
          </w:tcPr>
          <w:p w14:paraId="0F08E7BE" w14:textId="7EB9E9A8" w:rsidR="003F2465" w:rsidRPr="00056435" w:rsidRDefault="003F2465" w:rsidP="002F09AA">
            <w:pPr>
              <w:spacing w:after="0" w:line="240" w:lineRule="auto"/>
              <w:rPr>
                <w:sz w:val="24"/>
                <w:szCs w:val="24"/>
              </w:rPr>
            </w:pPr>
            <w:r w:rsidRPr="00056435">
              <w:rPr>
                <w:sz w:val="24"/>
                <w:szCs w:val="24"/>
              </w:rPr>
              <w:t>Sindicatos</w:t>
            </w:r>
          </w:p>
        </w:tc>
      </w:tr>
      <w:tr w:rsidR="003F2465" w:rsidRPr="00056435" w14:paraId="3219DB27" w14:textId="77777777">
        <w:trPr>
          <w:trHeight w:val="329"/>
        </w:trPr>
        <w:tc>
          <w:tcPr>
            <w:tcW w:w="9923" w:type="dxa"/>
            <w:gridSpan w:val="8"/>
            <w:tcBorders>
              <w:top w:val="single" w:sz="4" w:space="0" w:color="000000"/>
              <w:left w:val="single" w:sz="4" w:space="0" w:color="000000"/>
              <w:bottom w:val="single" w:sz="4" w:space="0" w:color="000000"/>
              <w:right w:val="single" w:sz="4" w:space="0" w:color="000000"/>
            </w:tcBorders>
            <w:vAlign w:val="center"/>
          </w:tcPr>
          <w:p w14:paraId="4E732331" w14:textId="77777777" w:rsidR="003F2465" w:rsidRPr="00056435" w:rsidRDefault="003F2465" w:rsidP="003F2465">
            <w:pPr>
              <w:spacing w:after="0" w:line="240" w:lineRule="auto"/>
              <w:jc w:val="center"/>
              <w:rPr>
                <w:b/>
                <w:sz w:val="24"/>
                <w:szCs w:val="24"/>
              </w:rPr>
            </w:pPr>
            <w:r w:rsidRPr="00056435">
              <w:rPr>
                <w:b/>
                <w:sz w:val="24"/>
                <w:szCs w:val="24"/>
              </w:rPr>
              <w:t>EXTERNAS</w:t>
            </w:r>
          </w:p>
        </w:tc>
      </w:tr>
      <w:tr w:rsidR="003F2465" w:rsidRPr="00056435" w14:paraId="2BF2824F" w14:textId="77777777">
        <w:trPr>
          <w:gridAfter w:val="1"/>
          <w:wAfter w:w="18" w:type="dxa"/>
          <w:trHeight w:val="70"/>
        </w:trPr>
        <w:tc>
          <w:tcPr>
            <w:tcW w:w="283" w:type="dxa"/>
            <w:tcBorders>
              <w:top w:val="single" w:sz="4" w:space="0" w:color="000000"/>
              <w:left w:val="single" w:sz="4" w:space="0" w:color="000000"/>
              <w:bottom w:val="single" w:sz="4" w:space="0" w:color="000000"/>
              <w:right w:val="single" w:sz="4" w:space="0" w:color="000000"/>
            </w:tcBorders>
            <w:vAlign w:val="center"/>
          </w:tcPr>
          <w:p w14:paraId="24F94488" w14:textId="77777777" w:rsidR="003F2465" w:rsidRPr="00056435" w:rsidRDefault="003F2465" w:rsidP="003F2465">
            <w:pPr>
              <w:spacing w:after="0" w:line="240" w:lineRule="auto"/>
              <w:jc w:val="center"/>
              <w:rPr>
                <w:sz w:val="24"/>
                <w:szCs w:val="24"/>
              </w:rPr>
            </w:pPr>
            <w:r w:rsidRPr="00056435">
              <w:rPr>
                <w:sz w:val="24"/>
                <w:szCs w:val="24"/>
              </w:rPr>
              <w:t>1</w:t>
            </w:r>
          </w:p>
        </w:tc>
        <w:tc>
          <w:tcPr>
            <w:tcW w:w="9622" w:type="dxa"/>
            <w:gridSpan w:val="6"/>
            <w:tcBorders>
              <w:top w:val="single" w:sz="4" w:space="0" w:color="000000"/>
              <w:left w:val="single" w:sz="4" w:space="0" w:color="000000"/>
              <w:bottom w:val="single" w:sz="4" w:space="0" w:color="000000"/>
              <w:right w:val="single" w:sz="4" w:space="0" w:color="000000"/>
            </w:tcBorders>
          </w:tcPr>
          <w:p w14:paraId="09C6D553" w14:textId="6BE3B50E" w:rsidR="003F2465" w:rsidRPr="00056435" w:rsidRDefault="003F2465" w:rsidP="003F2465">
            <w:pPr>
              <w:spacing w:after="0" w:line="240" w:lineRule="auto"/>
              <w:rPr>
                <w:sz w:val="24"/>
                <w:szCs w:val="24"/>
                <w:highlight w:val="red"/>
              </w:rPr>
            </w:pPr>
            <w:r w:rsidRPr="00056435">
              <w:rPr>
                <w:sz w:val="24"/>
                <w:szCs w:val="24"/>
              </w:rPr>
              <w:t>Aseguradora</w:t>
            </w:r>
          </w:p>
        </w:tc>
      </w:tr>
    </w:tbl>
    <w:p w14:paraId="4E5CCCFF" w14:textId="77777777" w:rsidR="00D07DEF" w:rsidRPr="00056435" w:rsidRDefault="00D07DEF" w:rsidP="006339CE">
      <w:pPr>
        <w:spacing w:after="0" w:line="240" w:lineRule="auto"/>
        <w:rPr>
          <w:sz w:val="24"/>
          <w:szCs w:val="24"/>
        </w:rPr>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D675FF" w:rsidRPr="00056435" w14:paraId="66A0CE1E" w14:textId="77777777" w:rsidTr="00B15903">
        <w:tc>
          <w:tcPr>
            <w:tcW w:w="3544" w:type="dxa"/>
            <w:vMerge w:val="restart"/>
            <w:tcBorders>
              <w:right w:val="single" w:sz="4" w:space="0" w:color="auto"/>
            </w:tcBorders>
            <w:shd w:val="clear" w:color="auto" w:fill="C00000"/>
          </w:tcPr>
          <w:p w14:paraId="593131F2" w14:textId="77777777" w:rsidR="00D675FF" w:rsidRPr="00056435" w:rsidRDefault="00D675FF" w:rsidP="00B15903">
            <w:pPr>
              <w:widowControl w:val="0"/>
              <w:spacing w:line="276" w:lineRule="auto"/>
              <w:jc w:val="center"/>
              <w:rPr>
                <w:sz w:val="24"/>
                <w:szCs w:val="24"/>
              </w:rPr>
            </w:pPr>
            <w:r w:rsidRPr="00056435">
              <w:rPr>
                <w:b/>
                <w:sz w:val="24"/>
                <w:szCs w:val="24"/>
              </w:rPr>
              <w:t>NOMBRE Y FIRMA DE LA PERSONA QUE AUTORIZA</w:t>
            </w:r>
          </w:p>
        </w:tc>
        <w:tc>
          <w:tcPr>
            <w:tcW w:w="425" w:type="dxa"/>
            <w:tcBorders>
              <w:top w:val="nil"/>
              <w:left w:val="single" w:sz="4" w:space="0" w:color="auto"/>
              <w:bottom w:val="nil"/>
              <w:right w:val="single" w:sz="4" w:space="0" w:color="auto"/>
            </w:tcBorders>
          </w:tcPr>
          <w:p w14:paraId="4F55EC8D" w14:textId="77777777" w:rsidR="00D675FF" w:rsidRPr="00056435" w:rsidRDefault="00D675FF" w:rsidP="00B15903">
            <w:pPr>
              <w:widowControl w:val="0"/>
              <w:spacing w:line="276" w:lineRule="auto"/>
              <w:rPr>
                <w:sz w:val="24"/>
                <w:szCs w:val="24"/>
              </w:rPr>
            </w:pPr>
          </w:p>
        </w:tc>
        <w:tc>
          <w:tcPr>
            <w:tcW w:w="3233" w:type="dxa"/>
            <w:vMerge w:val="restart"/>
            <w:tcBorders>
              <w:left w:val="single" w:sz="4" w:space="0" w:color="auto"/>
              <w:right w:val="single" w:sz="4" w:space="0" w:color="auto"/>
            </w:tcBorders>
            <w:shd w:val="clear" w:color="auto" w:fill="C00000"/>
          </w:tcPr>
          <w:p w14:paraId="2E60BCAF" w14:textId="77777777" w:rsidR="00D675FF" w:rsidRPr="00056435" w:rsidRDefault="00D675FF" w:rsidP="00B15903">
            <w:pPr>
              <w:widowControl w:val="0"/>
              <w:spacing w:line="276" w:lineRule="auto"/>
              <w:jc w:val="center"/>
              <w:rPr>
                <w:sz w:val="24"/>
                <w:szCs w:val="24"/>
              </w:rPr>
            </w:pPr>
            <w:r w:rsidRPr="00056435">
              <w:rPr>
                <w:b/>
                <w:sz w:val="24"/>
                <w:szCs w:val="24"/>
              </w:rPr>
              <w:t>NOMBRE Y FIRMA DEL TRABAJADOR</w:t>
            </w:r>
          </w:p>
        </w:tc>
        <w:tc>
          <w:tcPr>
            <w:tcW w:w="282" w:type="dxa"/>
            <w:tcBorders>
              <w:top w:val="nil"/>
              <w:left w:val="single" w:sz="4" w:space="0" w:color="auto"/>
              <w:bottom w:val="nil"/>
              <w:right w:val="single" w:sz="4" w:space="0" w:color="auto"/>
            </w:tcBorders>
          </w:tcPr>
          <w:p w14:paraId="503348C9" w14:textId="77777777" w:rsidR="00D675FF" w:rsidRPr="00056435" w:rsidRDefault="00D675FF" w:rsidP="00B15903">
            <w:pPr>
              <w:widowControl w:val="0"/>
              <w:spacing w:line="276" w:lineRule="auto"/>
              <w:rPr>
                <w:sz w:val="24"/>
                <w:szCs w:val="24"/>
              </w:rPr>
            </w:pPr>
          </w:p>
        </w:tc>
        <w:tc>
          <w:tcPr>
            <w:tcW w:w="2448" w:type="dxa"/>
            <w:gridSpan w:val="3"/>
            <w:tcBorders>
              <w:left w:val="single" w:sz="4" w:space="0" w:color="auto"/>
            </w:tcBorders>
            <w:shd w:val="clear" w:color="auto" w:fill="C00000"/>
            <w:vAlign w:val="center"/>
          </w:tcPr>
          <w:p w14:paraId="5A7C1E3C" w14:textId="77777777" w:rsidR="00D675FF" w:rsidRPr="00056435" w:rsidRDefault="00D675FF" w:rsidP="00B15903">
            <w:pPr>
              <w:widowControl w:val="0"/>
              <w:spacing w:line="276" w:lineRule="auto"/>
              <w:jc w:val="center"/>
              <w:rPr>
                <w:sz w:val="24"/>
                <w:szCs w:val="24"/>
              </w:rPr>
            </w:pPr>
            <w:r w:rsidRPr="00056435">
              <w:rPr>
                <w:b/>
                <w:sz w:val="24"/>
                <w:szCs w:val="24"/>
              </w:rPr>
              <w:t>FECHA</w:t>
            </w:r>
          </w:p>
        </w:tc>
      </w:tr>
      <w:tr w:rsidR="00D675FF" w:rsidRPr="00056435" w14:paraId="33A6EB68" w14:textId="77777777" w:rsidTr="00B15903">
        <w:tc>
          <w:tcPr>
            <w:tcW w:w="3544" w:type="dxa"/>
            <w:vMerge/>
            <w:tcBorders>
              <w:right w:val="single" w:sz="4" w:space="0" w:color="auto"/>
            </w:tcBorders>
            <w:shd w:val="clear" w:color="auto" w:fill="C00000"/>
          </w:tcPr>
          <w:p w14:paraId="42104B6F" w14:textId="77777777" w:rsidR="00D675FF" w:rsidRPr="00056435" w:rsidRDefault="00D675FF" w:rsidP="00B15903">
            <w:pPr>
              <w:widowControl w:val="0"/>
              <w:spacing w:line="276" w:lineRule="auto"/>
              <w:rPr>
                <w:sz w:val="24"/>
                <w:szCs w:val="24"/>
              </w:rPr>
            </w:pPr>
          </w:p>
        </w:tc>
        <w:tc>
          <w:tcPr>
            <w:tcW w:w="425" w:type="dxa"/>
            <w:tcBorders>
              <w:top w:val="nil"/>
              <w:left w:val="single" w:sz="4" w:space="0" w:color="auto"/>
              <w:bottom w:val="nil"/>
              <w:right w:val="single" w:sz="4" w:space="0" w:color="auto"/>
            </w:tcBorders>
          </w:tcPr>
          <w:p w14:paraId="062AC8CE" w14:textId="77777777" w:rsidR="00D675FF" w:rsidRPr="00056435" w:rsidRDefault="00D675FF" w:rsidP="00B15903">
            <w:pPr>
              <w:widowControl w:val="0"/>
              <w:spacing w:line="276" w:lineRule="auto"/>
              <w:rPr>
                <w:sz w:val="24"/>
                <w:szCs w:val="24"/>
              </w:rPr>
            </w:pPr>
          </w:p>
        </w:tc>
        <w:tc>
          <w:tcPr>
            <w:tcW w:w="3233" w:type="dxa"/>
            <w:vMerge/>
            <w:tcBorders>
              <w:left w:val="single" w:sz="4" w:space="0" w:color="auto"/>
              <w:right w:val="single" w:sz="4" w:space="0" w:color="auto"/>
            </w:tcBorders>
            <w:shd w:val="clear" w:color="auto" w:fill="C00000"/>
          </w:tcPr>
          <w:p w14:paraId="32663465" w14:textId="77777777" w:rsidR="00D675FF" w:rsidRPr="00056435" w:rsidRDefault="00D675FF" w:rsidP="00B15903">
            <w:pPr>
              <w:widowControl w:val="0"/>
              <w:spacing w:line="276" w:lineRule="auto"/>
              <w:rPr>
                <w:sz w:val="24"/>
                <w:szCs w:val="24"/>
              </w:rPr>
            </w:pPr>
          </w:p>
        </w:tc>
        <w:tc>
          <w:tcPr>
            <w:tcW w:w="282" w:type="dxa"/>
            <w:tcBorders>
              <w:top w:val="nil"/>
              <w:left w:val="single" w:sz="4" w:space="0" w:color="auto"/>
              <w:bottom w:val="nil"/>
              <w:right w:val="single" w:sz="4" w:space="0" w:color="auto"/>
            </w:tcBorders>
          </w:tcPr>
          <w:p w14:paraId="15F4CAF4" w14:textId="77777777" w:rsidR="00D675FF" w:rsidRPr="00056435" w:rsidRDefault="00D675FF" w:rsidP="00B15903">
            <w:pPr>
              <w:widowControl w:val="0"/>
              <w:spacing w:line="276" w:lineRule="auto"/>
              <w:rPr>
                <w:sz w:val="24"/>
                <w:szCs w:val="24"/>
              </w:rPr>
            </w:pPr>
          </w:p>
        </w:tc>
        <w:tc>
          <w:tcPr>
            <w:tcW w:w="849" w:type="dxa"/>
            <w:tcBorders>
              <w:left w:val="single" w:sz="4" w:space="0" w:color="auto"/>
            </w:tcBorders>
            <w:shd w:val="clear" w:color="auto" w:fill="C00000"/>
            <w:vAlign w:val="center"/>
          </w:tcPr>
          <w:p w14:paraId="6B1AB852" w14:textId="77777777" w:rsidR="00D675FF" w:rsidRPr="00056435" w:rsidRDefault="00D675FF" w:rsidP="00B15903">
            <w:pPr>
              <w:jc w:val="center"/>
              <w:rPr>
                <w:b/>
                <w:sz w:val="24"/>
                <w:szCs w:val="24"/>
              </w:rPr>
            </w:pPr>
            <w:r w:rsidRPr="00056435">
              <w:rPr>
                <w:b/>
                <w:sz w:val="24"/>
                <w:szCs w:val="24"/>
              </w:rPr>
              <w:t>DÍA</w:t>
            </w:r>
          </w:p>
        </w:tc>
        <w:tc>
          <w:tcPr>
            <w:tcW w:w="849" w:type="dxa"/>
            <w:shd w:val="clear" w:color="auto" w:fill="C00000"/>
            <w:vAlign w:val="center"/>
          </w:tcPr>
          <w:p w14:paraId="7B1E1F24" w14:textId="77777777" w:rsidR="00D675FF" w:rsidRPr="00056435" w:rsidRDefault="00D675FF" w:rsidP="00B15903">
            <w:pPr>
              <w:jc w:val="center"/>
              <w:rPr>
                <w:b/>
                <w:sz w:val="24"/>
                <w:szCs w:val="24"/>
              </w:rPr>
            </w:pPr>
            <w:r w:rsidRPr="00056435">
              <w:rPr>
                <w:b/>
                <w:sz w:val="24"/>
                <w:szCs w:val="24"/>
              </w:rPr>
              <w:t>MES</w:t>
            </w:r>
          </w:p>
        </w:tc>
        <w:tc>
          <w:tcPr>
            <w:tcW w:w="750" w:type="dxa"/>
            <w:shd w:val="clear" w:color="auto" w:fill="C00000"/>
            <w:vAlign w:val="center"/>
          </w:tcPr>
          <w:p w14:paraId="4D9DA3EF" w14:textId="77777777" w:rsidR="00D675FF" w:rsidRPr="00056435" w:rsidRDefault="00D675FF" w:rsidP="00B15903">
            <w:pPr>
              <w:jc w:val="center"/>
              <w:rPr>
                <w:b/>
                <w:sz w:val="24"/>
                <w:szCs w:val="24"/>
              </w:rPr>
            </w:pPr>
            <w:r w:rsidRPr="00056435">
              <w:rPr>
                <w:b/>
                <w:sz w:val="24"/>
                <w:szCs w:val="24"/>
              </w:rPr>
              <w:t>AÑO</w:t>
            </w:r>
          </w:p>
        </w:tc>
      </w:tr>
      <w:tr w:rsidR="00D675FF" w:rsidRPr="00056435" w14:paraId="5F4D6A5C" w14:textId="77777777" w:rsidTr="007849E1">
        <w:trPr>
          <w:trHeight w:val="1329"/>
        </w:trPr>
        <w:tc>
          <w:tcPr>
            <w:tcW w:w="3544" w:type="dxa"/>
            <w:tcBorders>
              <w:right w:val="single" w:sz="4" w:space="0" w:color="auto"/>
            </w:tcBorders>
            <w:vAlign w:val="bottom"/>
          </w:tcPr>
          <w:p w14:paraId="3E704841" w14:textId="77777777" w:rsidR="0068019A" w:rsidRPr="00056435" w:rsidRDefault="00D675FF" w:rsidP="002C026A">
            <w:pPr>
              <w:jc w:val="center"/>
            </w:pPr>
            <w:r w:rsidRPr="00056435">
              <w:t>M.F</w:t>
            </w:r>
            <w:r w:rsidR="002C026A" w:rsidRPr="00056435">
              <w:t>. Víctor Manuel Aguilar Barraza</w:t>
            </w:r>
          </w:p>
          <w:p w14:paraId="480E0323" w14:textId="7355D243" w:rsidR="002C026A" w:rsidRPr="00056435" w:rsidRDefault="002C026A" w:rsidP="002C026A">
            <w:pPr>
              <w:jc w:val="center"/>
            </w:pPr>
          </w:p>
        </w:tc>
        <w:tc>
          <w:tcPr>
            <w:tcW w:w="425" w:type="dxa"/>
            <w:tcBorders>
              <w:top w:val="nil"/>
              <w:left w:val="single" w:sz="4" w:space="0" w:color="auto"/>
              <w:bottom w:val="nil"/>
              <w:right w:val="single" w:sz="4" w:space="0" w:color="auto"/>
            </w:tcBorders>
            <w:vAlign w:val="bottom"/>
          </w:tcPr>
          <w:p w14:paraId="5C9B2E47" w14:textId="77777777" w:rsidR="00D675FF" w:rsidRPr="00056435" w:rsidRDefault="00D675FF" w:rsidP="006339CE">
            <w:pPr>
              <w:widowControl w:val="0"/>
              <w:jc w:val="center"/>
            </w:pPr>
          </w:p>
        </w:tc>
        <w:tc>
          <w:tcPr>
            <w:tcW w:w="3233" w:type="dxa"/>
            <w:tcBorders>
              <w:left w:val="single" w:sz="4" w:space="0" w:color="auto"/>
              <w:right w:val="single" w:sz="4" w:space="0" w:color="auto"/>
            </w:tcBorders>
            <w:vAlign w:val="bottom"/>
          </w:tcPr>
          <w:p w14:paraId="700D96CF" w14:textId="77777777" w:rsidR="00D675FF" w:rsidRPr="00056435" w:rsidRDefault="002C026A" w:rsidP="002C026A">
            <w:pPr>
              <w:widowControl w:val="0"/>
              <w:jc w:val="center"/>
            </w:pPr>
            <w:r w:rsidRPr="00056435">
              <w:t>Juan Burgos Valles</w:t>
            </w:r>
          </w:p>
          <w:p w14:paraId="0C0DB13A" w14:textId="7490BF73" w:rsidR="002C026A" w:rsidRPr="00056435" w:rsidRDefault="002C026A" w:rsidP="002C026A">
            <w:pPr>
              <w:widowControl w:val="0"/>
              <w:jc w:val="center"/>
            </w:pPr>
          </w:p>
        </w:tc>
        <w:tc>
          <w:tcPr>
            <w:tcW w:w="282" w:type="dxa"/>
            <w:tcBorders>
              <w:top w:val="nil"/>
              <w:left w:val="single" w:sz="4" w:space="0" w:color="auto"/>
              <w:bottom w:val="nil"/>
              <w:right w:val="single" w:sz="4" w:space="0" w:color="auto"/>
            </w:tcBorders>
          </w:tcPr>
          <w:p w14:paraId="0454C5EE" w14:textId="77777777" w:rsidR="00D675FF" w:rsidRPr="00056435" w:rsidRDefault="00D675FF" w:rsidP="006339CE">
            <w:pPr>
              <w:widowControl w:val="0"/>
            </w:pPr>
          </w:p>
        </w:tc>
        <w:tc>
          <w:tcPr>
            <w:tcW w:w="849" w:type="dxa"/>
            <w:tcBorders>
              <w:left w:val="single" w:sz="4" w:space="0" w:color="auto"/>
            </w:tcBorders>
            <w:vAlign w:val="center"/>
          </w:tcPr>
          <w:p w14:paraId="4339F65B" w14:textId="77777777" w:rsidR="00D675FF" w:rsidRPr="00056435" w:rsidRDefault="00D675FF" w:rsidP="006339CE">
            <w:pPr>
              <w:jc w:val="center"/>
            </w:pPr>
            <w:r w:rsidRPr="00056435">
              <w:t>07</w:t>
            </w:r>
          </w:p>
        </w:tc>
        <w:tc>
          <w:tcPr>
            <w:tcW w:w="849" w:type="dxa"/>
            <w:vAlign w:val="center"/>
          </w:tcPr>
          <w:p w14:paraId="21ACD20F" w14:textId="7F49951C" w:rsidR="00D675FF" w:rsidRPr="00056435" w:rsidRDefault="002F09AA" w:rsidP="006339CE">
            <w:pPr>
              <w:jc w:val="center"/>
            </w:pPr>
            <w:r w:rsidRPr="00056435">
              <w:t>08</w:t>
            </w:r>
          </w:p>
        </w:tc>
        <w:tc>
          <w:tcPr>
            <w:tcW w:w="750" w:type="dxa"/>
            <w:vAlign w:val="center"/>
          </w:tcPr>
          <w:p w14:paraId="7E034A7C" w14:textId="77777777" w:rsidR="00D675FF" w:rsidRPr="00056435" w:rsidRDefault="00D675FF" w:rsidP="006339CE">
            <w:pPr>
              <w:jc w:val="center"/>
            </w:pPr>
            <w:r w:rsidRPr="00056435">
              <w:t>2022</w:t>
            </w:r>
          </w:p>
        </w:tc>
      </w:tr>
    </w:tbl>
    <w:p w14:paraId="7C2528CC" w14:textId="77777777" w:rsidR="00D07DEF" w:rsidRPr="00056435" w:rsidRDefault="00025397">
      <w:r w:rsidRPr="00056435">
        <w:br w:type="page"/>
      </w:r>
    </w:p>
    <w:p w14:paraId="30C906C2" w14:textId="09331D46" w:rsidR="004477CE" w:rsidRPr="00056435" w:rsidRDefault="00025397" w:rsidP="002C026A">
      <w:pPr>
        <w:pStyle w:val="Ttulo1"/>
        <w:rPr>
          <w:rFonts w:eastAsia="Times New Roman"/>
        </w:rPr>
      </w:pPr>
      <w:bookmarkStart w:id="55" w:name="_Toc122346598"/>
      <w:r w:rsidRPr="00056435">
        <w:rPr>
          <w:rFonts w:eastAsia="Times New Roman"/>
        </w:rPr>
        <w:lastRenderedPageBreak/>
        <w:t xml:space="preserve">Directorio </w:t>
      </w:r>
      <w:r w:rsidRPr="00056435">
        <w:t>de</w:t>
      </w:r>
      <w:r w:rsidRPr="00056435">
        <w:rPr>
          <w:rFonts w:eastAsia="Times New Roman"/>
        </w:rPr>
        <w:t xml:space="preserve"> la Dirección de Desarrollo y Gestión de Recursos Humanos</w:t>
      </w:r>
      <w:bookmarkEnd w:id="55"/>
      <w:r w:rsidRPr="00056435">
        <w:rPr>
          <w:rFonts w:eastAsia="Times New Roman"/>
        </w:rPr>
        <w:t xml:space="preserve"> </w:t>
      </w:r>
      <w:bookmarkStart w:id="56" w:name="_heading=h.3jtnz0s" w:colFirst="0" w:colLast="0"/>
      <w:bookmarkEnd w:id="56"/>
    </w:p>
    <w:tbl>
      <w:tblPr>
        <w:tblStyle w:val="1"/>
        <w:tblW w:w="10067" w:type="dxa"/>
        <w:tblInd w:w="-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5"/>
        <w:gridCol w:w="1843"/>
        <w:gridCol w:w="3544"/>
        <w:gridCol w:w="1659"/>
        <w:gridCol w:w="1166"/>
      </w:tblGrid>
      <w:tr w:rsidR="004477CE" w:rsidRPr="00056435" w14:paraId="520BCAAA" w14:textId="77777777" w:rsidTr="00056435">
        <w:trPr>
          <w:trHeight w:val="387"/>
        </w:trPr>
        <w:tc>
          <w:tcPr>
            <w:tcW w:w="1855" w:type="dxa"/>
            <w:shd w:val="clear" w:color="auto" w:fill="D9D9D9"/>
            <w:vAlign w:val="center"/>
          </w:tcPr>
          <w:p w14:paraId="2B151E97" w14:textId="77777777" w:rsidR="004477CE" w:rsidRPr="00056435" w:rsidRDefault="004477CE" w:rsidP="00B15903">
            <w:pPr>
              <w:jc w:val="center"/>
              <w:rPr>
                <w:b/>
                <w:sz w:val="24"/>
                <w:szCs w:val="24"/>
              </w:rPr>
            </w:pPr>
            <w:r w:rsidRPr="00056435">
              <w:rPr>
                <w:b/>
                <w:sz w:val="24"/>
                <w:szCs w:val="24"/>
              </w:rPr>
              <w:t>Nombre</w:t>
            </w:r>
          </w:p>
        </w:tc>
        <w:tc>
          <w:tcPr>
            <w:tcW w:w="1843" w:type="dxa"/>
            <w:shd w:val="clear" w:color="auto" w:fill="D9D9D9"/>
            <w:vAlign w:val="center"/>
          </w:tcPr>
          <w:p w14:paraId="64433FB9" w14:textId="77777777" w:rsidR="004477CE" w:rsidRPr="00056435" w:rsidRDefault="004477CE" w:rsidP="00B15903">
            <w:pPr>
              <w:jc w:val="center"/>
              <w:rPr>
                <w:b/>
                <w:sz w:val="24"/>
                <w:szCs w:val="24"/>
              </w:rPr>
            </w:pPr>
            <w:r w:rsidRPr="00056435">
              <w:rPr>
                <w:b/>
                <w:sz w:val="24"/>
                <w:szCs w:val="24"/>
              </w:rPr>
              <w:t>Puesto</w:t>
            </w:r>
          </w:p>
        </w:tc>
        <w:tc>
          <w:tcPr>
            <w:tcW w:w="3544" w:type="dxa"/>
            <w:shd w:val="clear" w:color="auto" w:fill="D9D9D9"/>
            <w:vAlign w:val="center"/>
          </w:tcPr>
          <w:p w14:paraId="02F0973E" w14:textId="77777777" w:rsidR="004477CE" w:rsidRPr="00056435" w:rsidRDefault="004477CE" w:rsidP="00B15903">
            <w:pPr>
              <w:jc w:val="center"/>
              <w:rPr>
                <w:b/>
                <w:sz w:val="24"/>
                <w:szCs w:val="24"/>
              </w:rPr>
            </w:pPr>
            <w:r w:rsidRPr="00056435">
              <w:rPr>
                <w:b/>
                <w:sz w:val="24"/>
                <w:szCs w:val="24"/>
              </w:rPr>
              <w:t>Correo Institucional</w:t>
            </w:r>
          </w:p>
        </w:tc>
        <w:tc>
          <w:tcPr>
            <w:tcW w:w="1659" w:type="dxa"/>
            <w:shd w:val="clear" w:color="auto" w:fill="D9D9D9"/>
            <w:vAlign w:val="center"/>
          </w:tcPr>
          <w:p w14:paraId="62E6E2BD" w14:textId="77777777" w:rsidR="004477CE" w:rsidRPr="00056435" w:rsidRDefault="004477CE" w:rsidP="00B15903">
            <w:pPr>
              <w:jc w:val="center"/>
              <w:rPr>
                <w:b/>
                <w:sz w:val="24"/>
                <w:szCs w:val="24"/>
              </w:rPr>
            </w:pPr>
            <w:r w:rsidRPr="00056435">
              <w:rPr>
                <w:b/>
                <w:sz w:val="24"/>
                <w:szCs w:val="24"/>
              </w:rPr>
              <w:t>No. de Teléfono</w:t>
            </w:r>
          </w:p>
        </w:tc>
        <w:tc>
          <w:tcPr>
            <w:tcW w:w="1166" w:type="dxa"/>
            <w:shd w:val="clear" w:color="auto" w:fill="D9D9D9"/>
            <w:vAlign w:val="center"/>
          </w:tcPr>
          <w:p w14:paraId="4E9555DC" w14:textId="77777777" w:rsidR="004477CE" w:rsidRPr="00056435" w:rsidRDefault="004477CE" w:rsidP="00B15903">
            <w:pPr>
              <w:jc w:val="center"/>
              <w:rPr>
                <w:b/>
                <w:sz w:val="24"/>
                <w:szCs w:val="24"/>
              </w:rPr>
            </w:pPr>
            <w:r w:rsidRPr="00056435">
              <w:rPr>
                <w:b/>
                <w:sz w:val="24"/>
                <w:szCs w:val="24"/>
              </w:rPr>
              <w:t>Extensión</w:t>
            </w:r>
          </w:p>
        </w:tc>
      </w:tr>
      <w:tr w:rsidR="004477CE" w:rsidRPr="00056435" w14:paraId="40A6C874" w14:textId="77777777" w:rsidTr="00056435">
        <w:trPr>
          <w:trHeight w:val="964"/>
        </w:trPr>
        <w:tc>
          <w:tcPr>
            <w:tcW w:w="1855" w:type="dxa"/>
          </w:tcPr>
          <w:p w14:paraId="296AAB42" w14:textId="77777777" w:rsidR="004477CE" w:rsidRPr="00056435" w:rsidRDefault="004477CE" w:rsidP="00B15903">
            <w:pPr>
              <w:rPr>
                <w:sz w:val="24"/>
                <w:szCs w:val="24"/>
              </w:rPr>
            </w:pPr>
            <w:r w:rsidRPr="00056435">
              <w:rPr>
                <w:sz w:val="24"/>
                <w:szCs w:val="24"/>
              </w:rPr>
              <w:t>M.F. Víctor Manuel Aguilar Barraza</w:t>
            </w:r>
          </w:p>
        </w:tc>
        <w:tc>
          <w:tcPr>
            <w:tcW w:w="1843" w:type="dxa"/>
          </w:tcPr>
          <w:p w14:paraId="7C38D219" w14:textId="77777777" w:rsidR="004477CE" w:rsidRPr="00056435" w:rsidRDefault="004477CE" w:rsidP="00056435">
            <w:pPr>
              <w:rPr>
                <w:sz w:val="24"/>
                <w:szCs w:val="24"/>
              </w:rPr>
            </w:pPr>
            <w:r w:rsidRPr="00056435">
              <w:rPr>
                <w:sz w:val="24"/>
                <w:szCs w:val="24"/>
              </w:rPr>
              <w:t>Director de Desarrollo y Gestión de Recursos Humanos</w:t>
            </w:r>
          </w:p>
        </w:tc>
        <w:tc>
          <w:tcPr>
            <w:tcW w:w="3544" w:type="dxa"/>
          </w:tcPr>
          <w:p w14:paraId="2AE10218" w14:textId="5E4C3BBF" w:rsidR="004477CE" w:rsidRPr="00056435" w:rsidRDefault="006B6BAF" w:rsidP="009664BC">
            <w:pPr>
              <w:jc w:val="center"/>
              <w:rPr>
                <w:color w:val="0070C0"/>
                <w:sz w:val="24"/>
                <w:szCs w:val="24"/>
              </w:rPr>
            </w:pPr>
            <w:hyperlink r:id="rId15">
              <w:r w:rsidR="004477CE" w:rsidRPr="00056435">
                <w:rPr>
                  <w:color w:val="0070C0"/>
                  <w:sz w:val="24"/>
                  <w:szCs w:val="24"/>
                  <w:u w:val="single"/>
                </w:rPr>
                <w:t>victor.aguilar@ujed.mx</w:t>
              </w:r>
            </w:hyperlink>
          </w:p>
        </w:tc>
        <w:tc>
          <w:tcPr>
            <w:tcW w:w="1659" w:type="dxa"/>
          </w:tcPr>
          <w:p w14:paraId="151A13AF" w14:textId="77777777" w:rsidR="004477CE" w:rsidRPr="00056435" w:rsidRDefault="004477CE" w:rsidP="00B15903">
            <w:pPr>
              <w:jc w:val="center"/>
              <w:rPr>
                <w:sz w:val="24"/>
                <w:szCs w:val="24"/>
              </w:rPr>
            </w:pPr>
            <w:r w:rsidRPr="00056435">
              <w:rPr>
                <w:sz w:val="24"/>
                <w:szCs w:val="24"/>
              </w:rPr>
              <w:t>618 827 12 53</w:t>
            </w:r>
          </w:p>
        </w:tc>
        <w:tc>
          <w:tcPr>
            <w:tcW w:w="1166" w:type="dxa"/>
          </w:tcPr>
          <w:p w14:paraId="2471E68F" w14:textId="77777777" w:rsidR="004477CE" w:rsidRPr="00056435" w:rsidRDefault="004477CE" w:rsidP="00B15903">
            <w:pPr>
              <w:jc w:val="center"/>
              <w:rPr>
                <w:sz w:val="24"/>
                <w:szCs w:val="24"/>
              </w:rPr>
            </w:pPr>
            <w:r w:rsidRPr="00056435">
              <w:rPr>
                <w:sz w:val="24"/>
                <w:szCs w:val="24"/>
              </w:rPr>
              <w:t>2080</w:t>
            </w:r>
          </w:p>
        </w:tc>
      </w:tr>
      <w:tr w:rsidR="004477CE" w:rsidRPr="00056435" w14:paraId="39CF7263" w14:textId="77777777" w:rsidTr="00056435">
        <w:trPr>
          <w:trHeight w:val="964"/>
        </w:trPr>
        <w:tc>
          <w:tcPr>
            <w:tcW w:w="1855" w:type="dxa"/>
          </w:tcPr>
          <w:p w14:paraId="31B2D0BD" w14:textId="77777777" w:rsidR="004477CE" w:rsidRPr="00056435" w:rsidRDefault="004477CE" w:rsidP="00B15903">
            <w:pPr>
              <w:rPr>
                <w:sz w:val="24"/>
                <w:szCs w:val="24"/>
              </w:rPr>
            </w:pPr>
            <w:r w:rsidRPr="00056435">
              <w:rPr>
                <w:sz w:val="24"/>
                <w:szCs w:val="24"/>
              </w:rPr>
              <w:t xml:space="preserve">Dra. Paola </w:t>
            </w:r>
            <w:proofErr w:type="spellStart"/>
            <w:r w:rsidRPr="00056435">
              <w:rPr>
                <w:sz w:val="24"/>
                <w:szCs w:val="24"/>
              </w:rPr>
              <w:t>Yamilet</w:t>
            </w:r>
            <w:proofErr w:type="spellEnd"/>
            <w:r w:rsidRPr="00056435">
              <w:rPr>
                <w:sz w:val="24"/>
                <w:szCs w:val="24"/>
              </w:rPr>
              <w:t xml:space="preserve"> Herrera Cortés</w:t>
            </w:r>
          </w:p>
        </w:tc>
        <w:tc>
          <w:tcPr>
            <w:tcW w:w="1843" w:type="dxa"/>
          </w:tcPr>
          <w:p w14:paraId="33FEC066" w14:textId="77777777" w:rsidR="004477CE" w:rsidRPr="00056435" w:rsidRDefault="004477CE" w:rsidP="00056435">
            <w:pPr>
              <w:rPr>
                <w:sz w:val="24"/>
                <w:szCs w:val="24"/>
              </w:rPr>
            </w:pPr>
            <w:r w:rsidRPr="00056435">
              <w:rPr>
                <w:sz w:val="24"/>
                <w:szCs w:val="24"/>
              </w:rPr>
              <w:t>Subdirectora de Desarrollo y Gestión de Recursos Humanos</w:t>
            </w:r>
          </w:p>
        </w:tc>
        <w:tc>
          <w:tcPr>
            <w:tcW w:w="3544" w:type="dxa"/>
          </w:tcPr>
          <w:p w14:paraId="4F27C572" w14:textId="2D9CE647" w:rsidR="004477CE" w:rsidRPr="00056435" w:rsidRDefault="006B6BAF" w:rsidP="009664BC">
            <w:pPr>
              <w:jc w:val="center"/>
              <w:rPr>
                <w:color w:val="0070C0"/>
                <w:sz w:val="24"/>
                <w:szCs w:val="24"/>
              </w:rPr>
            </w:pPr>
            <w:hyperlink r:id="rId16">
              <w:r w:rsidR="004477CE" w:rsidRPr="00056435">
                <w:rPr>
                  <w:color w:val="0070C0"/>
                  <w:sz w:val="24"/>
                  <w:szCs w:val="24"/>
                  <w:u w:val="single"/>
                </w:rPr>
                <w:t>paola.herrera@ujed.mx</w:t>
              </w:r>
            </w:hyperlink>
          </w:p>
        </w:tc>
        <w:tc>
          <w:tcPr>
            <w:tcW w:w="1659" w:type="dxa"/>
          </w:tcPr>
          <w:p w14:paraId="43CE8FB0" w14:textId="77777777" w:rsidR="004477CE" w:rsidRPr="00056435" w:rsidRDefault="004477CE" w:rsidP="00B15903">
            <w:pPr>
              <w:jc w:val="center"/>
              <w:rPr>
                <w:sz w:val="24"/>
                <w:szCs w:val="24"/>
              </w:rPr>
            </w:pPr>
            <w:r w:rsidRPr="00056435">
              <w:rPr>
                <w:sz w:val="24"/>
                <w:szCs w:val="24"/>
              </w:rPr>
              <w:t>618 827 12 53</w:t>
            </w:r>
          </w:p>
        </w:tc>
        <w:tc>
          <w:tcPr>
            <w:tcW w:w="1166" w:type="dxa"/>
          </w:tcPr>
          <w:p w14:paraId="666B34A4" w14:textId="77777777" w:rsidR="004477CE" w:rsidRPr="00056435" w:rsidRDefault="004477CE" w:rsidP="00B15903">
            <w:pPr>
              <w:jc w:val="center"/>
              <w:rPr>
                <w:sz w:val="24"/>
                <w:szCs w:val="24"/>
              </w:rPr>
            </w:pPr>
            <w:r w:rsidRPr="00056435">
              <w:rPr>
                <w:sz w:val="24"/>
                <w:szCs w:val="24"/>
              </w:rPr>
              <w:t>3914</w:t>
            </w:r>
          </w:p>
        </w:tc>
      </w:tr>
      <w:tr w:rsidR="00F80E7B" w:rsidRPr="00056435" w14:paraId="1B270FBA" w14:textId="77777777" w:rsidTr="00056435">
        <w:trPr>
          <w:trHeight w:val="964"/>
        </w:trPr>
        <w:tc>
          <w:tcPr>
            <w:tcW w:w="1855" w:type="dxa"/>
          </w:tcPr>
          <w:p w14:paraId="2F6C5651" w14:textId="1B4BCA0A" w:rsidR="00F80E7B" w:rsidRPr="00056435" w:rsidRDefault="00F80E7B" w:rsidP="00F80E7B">
            <w:pPr>
              <w:rPr>
                <w:sz w:val="24"/>
                <w:szCs w:val="24"/>
              </w:rPr>
            </w:pPr>
            <w:r w:rsidRPr="00056435">
              <w:rPr>
                <w:sz w:val="24"/>
                <w:szCs w:val="24"/>
              </w:rPr>
              <w:t>Blanca Irasema Carrasco Ávila</w:t>
            </w:r>
          </w:p>
        </w:tc>
        <w:tc>
          <w:tcPr>
            <w:tcW w:w="1843" w:type="dxa"/>
          </w:tcPr>
          <w:p w14:paraId="6A381D84" w14:textId="45929D6D" w:rsidR="00F80E7B" w:rsidRPr="00056435" w:rsidRDefault="00F80E7B" w:rsidP="00056435">
            <w:pPr>
              <w:rPr>
                <w:sz w:val="24"/>
                <w:szCs w:val="24"/>
              </w:rPr>
            </w:pPr>
            <w:r w:rsidRPr="00056435">
              <w:rPr>
                <w:sz w:val="24"/>
                <w:szCs w:val="24"/>
              </w:rPr>
              <w:t>Secretaria de Dirección</w:t>
            </w:r>
          </w:p>
        </w:tc>
        <w:tc>
          <w:tcPr>
            <w:tcW w:w="3544" w:type="dxa"/>
          </w:tcPr>
          <w:p w14:paraId="05D144B9" w14:textId="24AE367E" w:rsidR="00F80E7B" w:rsidRPr="00056435" w:rsidRDefault="006B6BAF" w:rsidP="009664BC">
            <w:pPr>
              <w:jc w:val="center"/>
              <w:rPr>
                <w:color w:val="0070C0"/>
                <w:sz w:val="24"/>
                <w:szCs w:val="24"/>
              </w:rPr>
            </w:pPr>
            <w:hyperlink r:id="rId17">
              <w:r w:rsidR="00F80E7B" w:rsidRPr="00056435">
                <w:rPr>
                  <w:color w:val="0070C0"/>
                  <w:sz w:val="24"/>
                  <w:szCs w:val="24"/>
                  <w:u w:val="single"/>
                </w:rPr>
                <w:t>blanca.carrasco@ujed.mx</w:t>
              </w:r>
            </w:hyperlink>
          </w:p>
        </w:tc>
        <w:tc>
          <w:tcPr>
            <w:tcW w:w="1659" w:type="dxa"/>
          </w:tcPr>
          <w:p w14:paraId="484612AC" w14:textId="4A6D35B9" w:rsidR="00F80E7B" w:rsidRPr="00056435" w:rsidRDefault="00F80E7B" w:rsidP="00F80E7B">
            <w:pPr>
              <w:jc w:val="center"/>
              <w:rPr>
                <w:sz w:val="24"/>
                <w:szCs w:val="24"/>
              </w:rPr>
            </w:pPr>
            <w:r w:rsidRPr="00056435">
              <w:rPr>
                <w:sz w:val="24"/>
                <w:szCs w:val="24"/>
              </w:rPr>
              <w:t>6188271253</w:t>
            </w:r>
          </w:p>
        </w:tc>
        <w:tc>
          <w:tcPr>
            <w:tcW w:w="1166" w:type="dxa"/>
          </w:tcPr>
          <w:p w14:paraId="4347236E" w14:textId="5AB2CBA7" w:rsidR="00F80E7B" w:rsidRPr="00056435" w:rsidRDefault="00F80E7B" w:rsidP="00F80E7B">
            <w:pPr>
              <w:jc w:val="center"/>
              <w:rPr>
                <w:sz w:val="24"/>
                <w:szCs w:val="24"/>
              </w:rPr>
            </w:pPr>
            <w:r w:rsidRPr="00056435">
              <w:rPr>
                <w:sz w:val="24"/>
                <w:szCs w:val="24"/>
              </w:rPr>
              <w:t>2081</w:t>
            </w:r>
          </w:p>
        </w:tc>
      </w:tr>
      <w:tr w:rsidR="004477CE" w:rsidRPr="00056435" w14:paraId="5F7A2FA8" w14:textId="77777777" w:rsidTr="00056435">
        <w:trPr>
          <w:trHeight w:val="585"/>
        </w:trPr>
        <w:tc>
          <w:tcPr>
            <w:tcW w:w="1855" w:type="dxa"/>
          </w:tcPr>
          <w:p w14:paraId="66640EA3" w14:textId="77777777" w:rsidR="004477CE" w:rsidRPr="00056435" w:rsidRDefault="004477CE" w:rsidP="00B15903">
            <w:pPr>
              <w:rPr>
                <w:sz w:val="24"/>
                <w:szCs w:val="24"/>
              </w:rPr>
            </w:pPr>
            <w:r w:rsidRPr="00056435">
              <w:rPr>
                <w:sz w:val="24"/>
                <w:szCs w:val="24"/>
              </w:rPr>
              <w:t>C.P. Cecilia González Quiroz</w:t>
            </w:r>
          </w:p>
        </w:tc>
        <w:tc>
          <w:tcPr>
            <w:tcW w:w="1843" w:type="dxa"/>
          </w:tcPr>
          <w:p w14:paraId="279278C7" w14:textId="77777777" w:rsidR="004477CE" w:rsidRPr="00056435" w:rsidRDefault="004477CE" w:rsidP="00056435">
            <w:pPr>
              <w:rPr>
                <w:sz w:val="24"/>
                <w:szCs w:val="24"/>
              </w:rPr>
            </w:pPr>
            <w:r w:rsidRPr="00056435">
              <w:rPr>
                <w:sz w:val="24"/>
                <w:szCs w:val="24"/>
              </w:rPr>
              <w:t>Coordinadora de Prestaciones Económicas</w:t>
            </w:r>
          </w:p>
        </w:tc>
        <w:tc>
          <w:tcPr>
            <w:tcW w:w="3544" w:type="dxa"/>
          </w:tcPr>
          <w:p w14:paraId="393043E8" w14:textId="1DFF6680" w:rsidR="004477CE" w:rsidRPr="00056435" w:rsidRDefault="006B6BAF" w:rsidP="009664BC">
            <w:pPr>
              <w:jc w:val="center"/>
              <w:rPr>
                <w:color w:val="0070C0"/>
                <w:sz w:val="24"/>
                <w:szCs w:val="24"/>
                <w:u w:val="single"/>
              </w:rPr>
            </w:pPr>
            <w:hyperlink r:id="rId18" w:history="1">
              <w:r w:rsidR="00E26A98" w:rsidRPr="00056435">
                <w:rPr>
                  <w:rStyle w:val="Hipervnculo"/>
                  <w:color w:val="0070C0"/>
                  <w:sz w:val="24"/>
                  <w:szCs w:val="24"/>
                </w:rPr>
                <w:t>prestaciones@ujed.mx</w:t>
              </w:r>
            </w:hyperlink>
          </w:p>
        </w:tc>
        <w:tc>
          <w:tcPr>
            <w:tcW w:w="1659" w:type="dxa"/>
          </w:tcPr>
          <w:p w14:paraId="0BA9FE6A" w14:textId="77777777" w:rsidR="004477CE" w:rsidRPr="00056435" w:rsidRDefault="004477CE" w:rsidP="00B15903">
            <w:pPr>
              <w:jc w:val="center"/>
              <w:rPr>
                <w:sz w:val="24"/>
                <w:szCs w:val="24"/>
              </w:rPr>
            </w:pPr>
            <w:r w:rsidRPr="00056435">
              <w:rPr>
                <w:sz w:val="24"/>
                <w:szCs w:val="24"/>
              </w:rPr>
              <w:t>6181125643</w:t>
            </w:r>
          </w:p>
        </w:tc>
        <w:tc>
          <w:tcPr>
            <w:tcW w:w="1166" w:type="dxa"/>
          </w:tcPr>
          <w:p w14:paraId="1391E7E6" w14:textId="77777777" w:rsidR="004477CE" w:rsidRPr="00056435" w:rsidRDefault="004477CE" w:rsidP="00B15903">
            <w:pPr>
              <w:jc w:val="center"/>
              <w:rPr>
                <w:sz w:val="24"/>
                <w:szCs w:val="24"/>
              </w:rPr>
            </w:pPr>
            <w:r w:rsidRPr="00056435">
              <w:rPr>
                <w:sz w:val="24"/>
                <w:szCs w:val="24"/>
              </w:rPr>
              <w:t>3900</w:t>
            </w:r>
          </w:p>
        </w:tc>
      </w:tr>
      <w:tr w:rsidR="00F80E7B" w:rsidRPr="00056435" w14:paraId="4B38098D" w14:textId="77777777" w:rsidTr="00056435">
        <w:trPr>
          <w:trHeight w:val="585"/>
        </w:trPr>
        <w:tc>
          <w:tcPr>
            <w:tcW w:w="1855" w:type="dxa"/>
          </w:tcPr>
          <w:p w14:paraId="34BB6C1F" w14:textId="246E3CF0" w:rsidR="00F80E7B" w:rsidRPr="00056435" w:rsidRDefault="00F80E7B" w:rsidP="00F80E7B">
            <w:pPr>
              <w:rPr>
                <w:sz w:val="24"/>
                <w:szCs w:val="24"/>
              </w:rPr>
            </w:pPr>
            <w:r w:rsidRPr="00056435">
              <w:rPr>
                <w:sz w:val="24"/>
                <w:szCs w:val="24"/>
              </w:rPr>
              <w:t>C.P. María de Jesús Meléndez González</w:t>
            </w:r>
          </w:p>
        </w:tc>
        <w:tc>
          <w:tcPr>
            <w:tcW w:w="1843" w:type="dxa"/>
          </w:tcPr>
          <w:p w14:paraId="152F9F01" w14:textId="3424935D" w:rsidR="00F80E7B" w:rsidRPr="00056435" w:rsidRDefault="00F80E7B" w:rsidP="00056435">
            <w:pPr>
              <w:rPr>
                <w:sz w:val="24"/>
                <w:szCs w:val="24"/>
              </w:rPr>
            </w:pPr>
            <w:r w:rsidRPr="00056435">
              <w:rPr>
                <w:sz w:val="24"/>
                <w:szCs w:val="24"/>
              </w:rPr>
              <w:t>Responsable de Archivo de Prestaciones económicas</w:t>
            </w:r>
          </w:p>
        </w:tc>
        <w:tc>
          <w:tcPr>
            <w:tcW w:w="3544" w:type="dxa"/>
          </w:tcPr>
          <w:p w14:paraId="5EF3B69D" w14:textId="7A362365" w:rsidR="00F80E7B" w:rsidRPr="00056435" w:rsidRDefault="006B6BAF" w:rsidP="009664BC">
            <w:pPr>
              <w:jc w:val="center"/>
              <w:rPr>
                <w:color w:val="0070C0"/>
                <w:sz w:val="24"/>
                <w:szCs w:val="24"/>
              </w:rPr>
            </w:pPr>
            <w:hyperlink r:id="rId19">
              <w:r w:rsidR="00F80E7B" w:rsidRPr="00056435">
                <w:rPr>
                  <w:color w:val="0070C0"/>
                  <w:sz w:val="24"/>
                  <w:szCs w:val="24"/>
                  <w:u w:val="single"/>
                </w:rPr>
                <w:t>mariadejesus.melendez@ujed.mx</w:t>
              </w:r>
            </w:hyperlink>
          </w:p>
        </w:tc>
        <w:tc>
          <w:tcPr>
            <w:tcW w:w="1659" w:type="dxa"/>
          </w:tcPr>
          <w:p w14:paraId="46B1894A" w14:textId="09F8E2A0" w:rsidR="00F80E7B" w:rsidRPr="00056435" w:rsidRDefault="00F80E7B" w:rsidP="00F80E7B">
            <w:pPr>
              <w:jc w:val="center"/>
              <w:rPr>
                <w:sz w:val="24"/>
                <w:szCs w:val="24"/>
              </w:rPr>
            </w:pPr>
            <w:r w:rsidRPr="00056435">
              <w:rPr>
                <w:sz w:val="24"/>
                <w:szCs w:val="24"/>
              </w:rPr>
              <w:t>618 827 12 53</w:t>
            </w:r>
          </w:p>
        </w:tc>
        <w:tc>
          <w:tcPr>
            <w:tcW w:w="1166" w:type="dxa"/>
          </w:tcPr>
          <w:p w14:paraId="23ECB713" w14:textId="2C1AD8D6" w:rsidR="00F80E7B" w:rsidRPr="00056435" w:rsidRDefault="00F80E7B" w:rsidP="00F80E7B">
            <w:pPr>
              <w:jc w:val="center"/>
              <w:rPr>
                <w:sz w:val="24"/>
                <w:szCs w:val="24"/>
              </w:rPr>
            </w:pPr>
            <w:r w:rsidRPr="00056435">
              <w:rPr>
                <w:sz w:val="24"/>
                <w:szCs w:val="24"/>
              </w:rPr>
              <w:t>3905</w:t>
            </w:r>
          </w:p>
        </w:tc>
      </w:tr>
      <w:tr w:rsidR="004477CE" w:rsidRPr="00056435" w14:paraId="73D2B40D" w14:textId="77777777" w:rsidTr="00056435">
        <w:trPr>
          <w:trHeight w:val="378"/>
        </w:trPr>
        <w:tc>
          <w:tcPr>
            <w:tcW w:w="1855" w:type="dxa"/>
          </w:tcPr>
          <w:p w14:paraId="6D831659" w14:textId="22D06F5B" w:rsidR="004477CE" w:rsidRPr="00056435" w:rsidRDefault="00F80E7B" w:rsidP="00B15903">
            <w:pPr>
              <w:rPr>
                <w:sz w:val="24"/>
                <w:szCs w:val="24"/>
              </w:rPr>
            </w:pPr>
            <w:r w:rsidRPr="00056435">
              <w:rPr>
                <w:sz w:val="24"/>
                <w:szCs w:val="24"/>
              </w:rPr>
              <w:t xml:space="preserve">L.T.S. </w:t>
            </w:r>
            <w:r w:rsidR="004477CE" w:rsidRPr="00056435">
              <w:rPr>
                <w:sz w:val="24"/>
                <w:szCs w:val="24"/>
              </w:rPr>
              <w:t>Gabriela Gandarilla Castañeda</w:t>
            </w:r>
          </w:p>
        </w:tc>
        <w:tc>
          <w:tcPr>
            <w:tcW w:w="1843" w:type="dxa"/>
          </w:tcPr>
          <w:p w14:paraId="58FD37C3" w14:textId="77777777" w:rsidR="004477CE" w:rsidRPr="00056435" w:rsidRDefault="004477CE" w:rsidP="00056435">
            <w:pPr>
              <w:rPr>
                <w:sz w:val="24"/>
                <w:szCs w:val="24"/>
              </w:rPr>
            </w:pPr>
            <w:r w:rsidRPr="00056435">
              <w:rPr>
                <w:sz w:val="24"/>
                <w:szCs w:val="24"/>
              </w:rPr>
              <w:t>Apoyo Administrativo</w:t>
            </w:r>
          </w:p>
        </w:tc>
        <w:tc>
          <w:tcPr>
            <w:tcW w:w="3544" w:type="dxa"/>
          </w:tcPr>
          <w:p w14:paraId="05510F2E" w14:textId="58983899" w:rsidR="004477CE" w:rsidRPr="00056435" w:rsidRDefault="006B6BAF" w:rsidP="009664BC">
            <w:pPr>
              <w:jc w:val="center"/>
              <w:rPr>
                <w:color w:val="0070C0"/>
                <w:sz w:val="24"/>
                <w:szCs w:val="24"/>
                <w:u w:val="single"/>
              </w:rPr>
            </w:pPr>
            <w:hyperlink r:id="rId20" w:history="1">
              <w:r w:rsidR="00FA3865" w:rsidRPr="00056435">
                <w:rPr>
                  <w:rStyle w:val="Hipervnculo"/>
                  <w:color w:val="0070C0"/>
                  <w:sz w:val="24"/>
                  <w:szCs w:val="24"/>
                </w:rPr>
                <w:t>gabriela.gandarilla@ujed.mx</w:t>
              </w:r>
            </w:hyperlink>
          </w:p>
        </w:tc>
        <w:tc>
          <w:tcPr>
            <w:tcW w:w="1659" w:type="dxa"/>
          </w:tcPr>
          <w:p w14:paraId="11C01B4D" w14:textId="77777777" w:rsidR="004477CE" w:rsidRPr="00056435" w:rsidRDefault="004477CE" w:rsidP="00B15903">
            <w:pPr>
              <w:jc w:val="center"/>
              <w:rPr>
                <w:sz w:val="24"/>
                <w:szCs w:val="24"/>
              </w:rPr>
            </w:pPr>
            <w:r w:rsidRPr="00056435">
              <w:rPr>
                <w:sz w:val="24"/>
                <w:szCs w:val="24"/>
              </w:rPr>
              <w:t>618 827 12 53</w:t>
            </w:r>
          </w:p>
        </w:tc>
        <w:tc>
          <w:tcPr>
            <w:tcW w:w="1166" w:type="dxa"/>
          </w:tcPr>
          <w:p w14:paraId="11E4064F" w14:textId="77777777" w:rsidR="004477CE" w:rsidRPr="00056435" w:rsidRDefault="004477CE" w:rsidP="00B15903">
            <w:pPr>
              <w:jc w:val="center"/>
              <w:rPr>
                <w:sz w:val="24"/>
                <w:szCs w:val="24"/>
              </w:rPr>
            </w:pPr>
            <w:r w:rsidRPr="00056435">
              <w:rPr>
                <w:sz w:val="24"/>
                <w:szCs w:val="24"/>
              </w:rPr>
              <w:t>3916</w:t>
            </w:r>
          </w:p>
        </w:tc>
      </w:tr>
      <w:tr w:rsidR="004477CE" w:rsidRPr="00056435" w14:paraId="432DBD7A" w14:textId="77777777" w:rsidTr="00056435">
        <w:trPr>
          <w:trHeight w:val="396"/>
        </w:trPr>
        <w:tc>
          <w:tcPr>
            <w:tcW w:w="1855" w:type="dxa"/>
          </w:tcPr>
          <w:p w14:paraId="75524F21" w14:textId="5EDD6122" w:rsidR="004477CE" w:rsidRPr="00056435" w:rsidRDefault="00F80E7B" w:rsidP="00B15903">
            <w:pPr>
              <w:rPr>
                <w:sz w:val="24"/>
                <w:szCs w:val="24"/>
              </w:rPr>
            </w:pPr>
            <w:r w:rsidRPr="00056435">
              <w:rPr>
                <w:sz w:val="24"/>
                <w:szCs w:val="24"/>
              </w:rPr>
              <w:t xml:space="preserve">L.A. </w:t>
            </w:r>
            <w:r w:rsidR="004477CE" w:rsidRPr="00056435">
              <w:rPr>
                <w:sz w:val="24"/>
                <w:szCs w:val="24"/>
              </w:rPr>
              <w:t>Jesús Onésimo González Quiroz</w:t>
            </w:r>
          </w:p>
        </w:tc>
        <w:tc>
          <w:tcPr>
            <w:tcW w:w="1843" w:type="dxa"/>
          </w:tcPr>
          <w:p w14:paraId="71B2A14B" w14:textId="77777777" w:rsidR="004477CE" w:rsidRPr="00056435" w:rsidRDefault="004477CE" w:rsidP="00056435">
            <w:pPr>
              <w:rPr>
                <w:sz w:val="24"/>
                <w:szCs w:val="24"/>
              </w:rPr>
            </w:pPr>
            <w:r w:rsidRPr="00056435">
              <w:rPr>
                <w:sz w:val="24"/>
                <w:szCs w:val="24"/>
              </w:rPr>
              <w:t>Apoyo Administrativo</w:t>
            </w:r>
          </w:p>
        </w:tc>
        <w:tc>
          <w:tcPr>
            <w:tcW w:w="3544" w:type="dxa"/>
          </w:tcPr>
          <w:p w14:paraId="6CE2A145" w14:textId="04BD7A28" w:rsidR="004477CE" w:rsidRPr="00056435" w:rsidRDefault="006B6BAF" w:rsidP="009664BC">
            <w:pPr>
              <w:jc w:val="center"/>
              <w:rPr>
                <w:color w:val="0070C0"/>
                <w:sz w:val="24"/>
                <w:szCs w:val="24"/>
                <w:u w:val="single"/>
              </w:rPr>
            </w:pPr>
            <w:hyperlink r:id="rId21" w:history="1">
              <w:r w:rsidR="00FA3865" w:rsidRPr="00056435">
                <w:rPr>
                  <w:rStyle w:val="Hipervnculo"/>
                  <w:color w:val="0070C0"/>
                  <w:sz w:val="24"/>
                  <w:szCs w:val="24"/>
                </w:rPr>
                <w:t>jesus.gonzalez@ujed.mx</w:t>
              </w:r>
            </w:hyperlink>
          </w:p>
        </w:tc>
        <w:tc>
          <w:tcPr>
            <w:tcW w:w="1659" w:type="dxa"/>
          </w:tcPr>
          <w:p w14:paraId="4D51CAFA" w14:textId="77777777" w:rsidR="004477CE" w:rsidRPr="00056435" w:rsidRDefault="004477CE" w:rsidP="00B15903">
            <w:pPr>
              <w:jc w:val="center"/>
              <w:rPr>
                <w:sz w:val="24"/>
                <w:szCs w:val="24"/>
              </w:rPr>
            </w:pPr>
            <w:r w:rsidRPr="00056435">
              <w:rPr>
                <w:sz w:val="24"/>
                <w:szCs w:val="24"/>
              </w:rPr>
              <w:t>6188271253</w:t>
            </w:r>
          </w:p>
        </w:tc>
        <w:tc>
          <w:tcPr>
            <w:tcW w:w="1166" w:type="dxa"/>
          </w:tcPr>
          <w:p w14:paraId="55E4BCD9" w14:textId="77777777" w:rsidR="004477CE" w:rsidRPr="00056435" w:rsidRDefault="004477CE" w:rsidP="00B15903">
            <w:pPr>
              <w:jc w:val="center"/>
              <w:rPr>
                <w:sz w:val="24"/>
                <w:szCs w:val="24"/>
              </w:rPr>
            </w:pPr>
            <w:r w:rsidRPr="00056435">
              <w:rPr>
                <w:sz w:val="24"/>
                <w:szCs w:val="24"/>
              </w:rPr>
              <w:t>3916</w:t>
            </w:r>
          </w:p>
        </w:tc>
      </w:tr>
      <w:tr w:rsidR="004477CE" w:rsidRPr="00056435" w14:paraId="3EA8D9D0" w14:textId="77777777" w:rsidTr="00056435">
        <w:trPr>
          <w:trHeight w:val="378"/>
        </w:trPr>
        <w:tc>
          <w:tcPr>
            <w:tcW w:w="1855" w:type="dxa"/>
          </w:tcPr>
          <w:p w14:paraId="4CCAD9B2" w14:textId="0C91BAC2" w:rsidR="004477CE" w:rsidRPr="00056435" w:rsidRDefault="00F80E7B" w:rsidP="00B15903">
            <w:pPr>
              <w:rPr>
                <w:sz w:val="24"/>
                <w:szCs w:val="24"/>
              </w:rPr>
            </w:pPr>
            <w:proofErr w:type="spellStart"/>
            <w:r w:rsidRPr="00056435">
              <w:rPr>
                <w:sz w:val="24"/>
                <w:szCs w:val="24"/>
              </w:rPr>
              <w:t>Tec</w:t>
            </w:r>
            <w:proofErr w:type="spellEnd"/>
            <w:r w:rsidRPr="00056435">
              <w:rPr>
                <w:sz w:val="24"/>
                <w:szCs w:val="24"/>
              </w:rPr>
              <w:t xml:space="preserve">. </w:t>
            </w:r>
            <w:r w:rsidR="004477CE" w:rsidRPr="00056435">
              <w:rPr>
                <w:sz w:val="24"/>
                <w:szCs w:val="24"/>
              </w:rPr>
              <w:t>Fátima Paola Corral Rodríguez</w:t>
            </w:r>
          </w:p>
        </w:tc>
        <w:tc>
          <w:tcPr>
            <w:tcW w:w="1843" w:type="dxa"/>
          </w:tcPr>
          <w:p w14:paraId="1D0E5C7B" w14:textId="77777777" w:rsidR="004477CE" w:rsidRPr="00056435" w:rsidRDefault="004477CE" w:rsidP="00056435">
            <w:pPr>
              <w:rPr>
                <w:sz w:val="24"/>
                <w:szCs w:val="24"/>
              </w:rPr>
            </w:pPr>
            <w:r w:rsidRPr="00056435">
              <w:rPr>
                <w:sz w:val="24"/>
                <w:szCs w:val="24"/>
              </w:rPr>
              <w:t>Secretaria</w:t>
            </w:r>
          </w:p>
        </w:tc>
        <w:tc>
          <w:tcPr>
            <w:tcW w:w="3544" w:type="dxa"/>
          </w:tcPr>
          <w:p w14:paraId="4AFE93DB" w14:textId="144EB93A" w:rsidR="004477CE" w:rsidRPr="00056435" w:rsidRDefault="006B6BAF" w:rsidP="009664BC">
            <w:pPr>
              <w:jc w:val="center"/>
              <w:rPr>
                <w:color w:val="0070C0"/>
                <w:sz w:val="24"/>
                <w:szCs w:val="24"/>
                <w:u w:val="single"/>
              </w:rPr>
            </w:pPr>
            <w:hyperlink r:id="rId22" w:history="1">
              <w:r w:rsidR="00E26A98" w:rsidRPr="00056435">
                <w:rPr>
                  <w:rStyle w:val="Hipervnculo"/>
                  <w:color w:val="0070C0"/>
                  <w:sz w:val="24"/>
                  <w:szCs w:val="24"/>
                </w:rPr>
                <w:t>fatima.corral@ujed.mx</w:t>
              </w:r>
            </w:hyperlink>
          </w:p>
        </w:tc>
        <w:tc>
          <w:tcPr>
            <w:tcW w:w="1659" w:type="dxa"/>
          </w:tcPr>
          <w:p w14:paraId="237B02BD" w14:textId="77777777" w:rsidR="004477CE" w:rsidRPr="00056435" w:rsidRDefault="004477CE" w:rsidP="00B15903">
            <w:pPr>
              <w:jc w:val="center"/>
              <w:rPr>
                <w:sz w:val="24"/>
                <w:szCs w:val="24"/>
              </w:rPr>
            </w:pPr>
            <w:r w:rsidRPr="00056435">
              <w:rPr>
                <w:sz w:val="24"/>
                <w:szCs w:val="24"/>
              </w:rPr>
              <w:t>6182773648</w:t>
            </w:r>
          </w:p>
        </w:tc>
        <w:tc>
          <w:tcPr>
            <w:tcW w:w="1166" w:type="dxa"/>
          </w:tcPr>
          <w:p w14:paraId="4124DFC2" w14:textId="77777777" w:rsidR="004477CE" w:rsidRPr="00056435" w:rsidRDefault="004477CE" w:rsidP="00B15903">
            <w:pPr>
              <w:jc w:val="center"/>
              <w:rPr>
                <w:sz w:val="24"/>
                <w:szCs w:val="24"/>
              </w:rPr>
            </w:pPr>
            <w:r w:rsidRPr="00056435">
              <w:rPr>
                <w:sz w:val="24"/>
                <w:szCs w:val="24"/>
              </w:rPr>
              <w:t>3916</w:t>
            </w:r>
          </w:p>
        </w:tc>
      </w:tr>
      <w:tr w:rsidR="004477CE" w:rsidRPr="00056435" w14:paraId="782E6B4E" w14:textId="77777777" w:rsidTr="00056435">
        <w:trPr>
          <w:trHeight w:val="585"/>
        </w:trPr>
        <w:tc>
          <w:tcPr>
            <w:tcW w:w="1855" w:type="dxa"/>
          </w:tcPr>
          <w:p w14:paraId="6EB8CD36" w14:textId="77777777" w:rsidR="004477CE" w:rsidRPr="00056435" w:rsidRDefault="004477CE" w:rsidP="00B15903">
            <w:pPr>
              <w:rPr>
                <w:sz w:val="24"/>
                <w:szCs w:val="24"/>
              </w:rPr>
            </w:pPr>
            <w:r w:rsidRPr="00056435">
              <w:rPr>
                <w:sz w:val="24"/>
                <w:szCs w:val="24"/>
              </w:rPr>
              <w:t>LAE. Ma. Guadalupe de la Cruz Montelongo</w:t>
            </w:r>
          </w:p>
        </w:tc>
        <w:tc>
          <w:tcPr>
            <w:tcW w:w="1843" w:type="dxa"/>
          </w:tcPr>
          <w:p w14:paraId="42A589DA" w14:textId="77777777" w:rsidR="004477CE" w:rsidRPr="00056435" w:rsidRDefault="004477CE" w:rsidP="00056435">
            <w:pPr>
              <w:rPr>
                <w:sz w:val="24"/>
                <w:szCs w:val="24"/>
              </w:rPr>
            </w:pPr>
            <w:r w:rsidRPr="00056435">
              <w:rPr>
                <w:sz w:val="24"/>
                <w:szCs w:val="24"/>
              </w:rPr>
              <w:t>Secretaria</w:t>
            </w:r>
          </w:p>
        </w:tc>
        <w:tc>
          <w:tcPr>
            <w:tcW w:w="3544" w:type="dxa"/>
          </w:tcPr>
          <w:p w14:paraId="63A64623" w14:textId="198430C0" w:rsidR="004477CE" w:rsidRPr="00056435" w:rsidRDefault="006B6BAF" w:rsidP="009664BC">
            <w:pPr>
              <w:jc w:val="center"/>
              <w:rPr>
                <w:color w:val="0070C0"/>
                <w:sz w:val="24"/>
                <w:szCs w:val="24"/>
                <w:u w:val="single"/>
              </w:rPr>
            </w:pPr>
            <w:hyperlink r:id="rId23" w:history="1">
              <w:r w:rsidR="00FA3865" w:rsidRPr="00056435">
                <w:rPr>
                  <w:rStyle w:val="Hipervnculo"/>
                  <w:color w:val="0070C0"/>
                  <w:sz w:val="24"/>
                  <w:szCs w:val="24"/>
                </w:rPr>
                <w:t>guadalupe.delacruz@ujed.mx</w:t>
              </w:r>
            </w:hyperlink>
          </w:p>
        </w:tc>
        <w:tc>
          <w:tcPr>
            <w:tcW w:w="1659" w:type="dxa"/>
          </w:tcPr>
          <w:p w14:paraId="7CDD93AA" w14:textId="77777777" w:rsidR="004477CE" w:rsidRPr="00056435" w:rsidRDefault="004477CE" w:rsidP="00B15903">
            <w:pPr>
              <w:jc w:val="center"/>
              <w:rPr>
                <w:sz w:val="24"/>
                <w:szCs w:val="24"/>
              </w:rPr>
            </w:pPr>
            <w:r w:rsidRPr="00056435">
              <w:rPr>
                <w:sz w:val="24"/>
                <w:szCs w:val="24"/>
              </w:rPr>
              <w:t>618 827 12 53</w:t>
            </w:r>
          </w:p>
        </w:tc>
        <w:tc>
          <w:tcPr>
            <w:tcW w:w="1166" w:type="dxa"/>
          </w:tcPr>
          <w:p w14:paraId="5B76D0A0" w14:textId="77777777" w:rsidR="004477CE" w:rsidRPr="00056435" w:rsidRDefault="004477CE" w:rsidP="00B15903">
            <w:pPr>
              <w:jc w:val="center"/>
              <w:rPr>
                <w:sz w:val="24"/>
                <w:szCs w:val="24"/>
              </w:rPr>
            </w:pPr>
            <w:r w:rsidRPr="00056435">
              <w:rPr>
                <w:sz w:val="24"/>
                <w:szCs w:val="24"/>
              </w:rPr>
              <w:t>3916</w:t>
            </w:r>
          </w:p>
        </w:tc>
      </w:tr>
      <w:tr w:rsidR="00F80E7B" w:rsidRPr="00056435" w14:paraId="7AD80A80" w14:textId="77777777" w:rsidTr="00056435">
        <w:trPr>
          <w:trHeight w:val="774"/>
        </w:trPr>
        <w:tc>
          <w:tcPr>
            <w:tcW w:w="1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D77FBB" w14:textId="071CB795" w:rsidR="00F80E7B" w:rsidRPr="00056435" w:rsidRDefault="00F80E7B" w:rsidP="00F80E7B">
            <w:pPr>
              <w:pBdr>
                <w:top w:val="nil"/>
                <w:left w:val="nil"/>
                <w:bottom w:val="nil"/>
                <w:right w:val="nil"/>
                <w:between w:val="nil"/>
              </w:pBdr>
              <w:rPr>
                <w:sz w:val="24"/>
                <w:szCs w:val="24"/>
              </w:rPr>
            </w:pPr>
            <w:r w:rsidRPr="00056435">
              <w:rPr>
                <w:sz w:val="24"/>
                <w:szCs w:val="24"/>
              </w:rPr>
              <w:t>Lic. Erika María Bernal Moreno</w:t>
            </w:r>
          </w:p>
        </w:tc>
        <w:tc>
          <w:tcPr>
            <w:tcW w:w="184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14BEE18" w14:textId="0F2B05E8" w:rsidR="00F80E7B" w:rsidRPr="00056435" w:rsidRDefault="00F80E7B" w:rsidP="00056435">
            <w:pPr>
              <w:pBdr>
                <w:top w:val="nil"/>
                <w:left w:val="nil"/>
                <w:bottom w:val="nil"/>
                <w:right w:val="nil"/>
                <w:between w:val="nil"/>
              </w:pBdr>
              <w:rPr>
                <w:sz w:val="24"/>
                <w:szCs w:val="24"/>
              </w:rPr>
            </w:pPr>
            <w:r w:rsidRPr="00056435">
              <w:rPr>
                <w:sz w:val="24"/>
                <w:szCs w:val="24"/>
              </w:rPr>
              <w:t>Coo</w:t>
            </w:r>
            <w:r w:rsidR="00056435" w:rsidRPr="00056435">
              <w:rPr>
                <w:sz w:val="24"/>
                <w:szCs w:val="24"/>
              </w:rPr>
              <w:t>rdinadora de Personal Académico</w:t>
            </w:r>
          </w:p>
        </w:tc>
        <w:tc>
          <w:tcPr>
            <w:tcW w:w="35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8F9DB4C" w14:textId="7A0D174F" w:rsidR="00F80E7B" w:rsidRPr="00056435" w:rsidRDefault="006B6BAF" w:rsidP="009664BC">
            <w:pPr>
              <w:pBdr>
                <w:top w:val="nil"/>
                <w:left w:val="nil"/>
                <w:bottom w:val="nil"/>
                <w:right w:val="nil"/>
                <w:between w:val="nil"/>
              </w:pBdr>
              <w:jc w:val="center"/>
              <w:rPr>
                <w:color w:val="0070C0"/>
                <w:sz w:val="24"/>
                <w:szCs w:val="24"/>
              </w:rPr>
            </w:pPr>
            <w:hyperlink r:id="rId24">
              <w:r w:rsidR="00F80E7B" w:rsidRPr="00056435">
                <w:rPr>
                  <w:color w:val="0070C0"/>
                  <w:sz w:val="24"/>
                  <w:szCs w:val="24"/>
                  <w:u w:val="single"/>
                </w:rPr>
                <w:t>erika.bernal@ujed.mx</w:t>
              </w:r>
            </w:hyperlink>
          </w:p>
        </w:tc>
        <w:tc>
          <w:tcPr>
            <w:tcW w:w="165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45EBE84" w14:textId="63441A39" w:rsidR="00F80E7B" w:rsidRPr="00056435" w:rsidRDefault="00F80E7B" w:rsidP="00F80E7B">
            <w:pPr>
              <w:pBdr>
                <w:top w:val="nil"/>
                <w:left w:val="nil"/>
                <w:bottom w:val="nil"/>
                <w:right w:val="nil"/>
                <w:between w:val="nil"/>
              </w:pBdr>
              <w:rPr>
                <w:sz w:val="24"/>
                <w:szCs w:val="24"/>
              </w:rPr>
            </w:pPr>
            <w:r w:rsidRPr="00056435">
              <w:rPr>
                <w:sz w:val="24"/>
                <w:szCs w:val="24"/>
              </w:rPr>
              <w:t>618 827 12 53</w:t>
            </w:r>
          </w:p>
        </w:tc>
        <w:tc>
          <w:tcPr>
            <w:tcW w:w="116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1BF8182" w14:textId="46AEE588" w:rsidR="00F80E7B" w:rsidRPr="00056435" w:rsidRDefault="00F80E7B" w:rsidP="00F80E7B">
            <w:pPr>
              <w:pBdr>
                <w:top w:val="nil"/>
                <w:left w:val="nil"/>
                <w:bottom w:val="nil"/>
                <w:right w:val="nil"/>
                <w:between w:val="nil"/>
              </w:pBdr>
              <w:jc w:val="center"/>
              <w:rPr>
                <w:sz w:val="24"/>
                <w:szCs w:val="24"/>
              </w:rPr>
            </w:pPr>
            <w:r w:rsidRPr="00056435">
              <w:rPr>
                <w:sz w:val="24"/>
                <w:szCs w:val="24"/>
              </w:rPr>
              <w:t>2067</w:t>
            </w:r>
          </w:p>
        </w:tc>
      </w:tr>
      <w:tr w:rsidR="00F80E7B" w:rsidRPr="00056435" w14:paraId="33FE4ACD" w14:textId="77777777" w:rsidTr="00056435">
        <w:trPr>
          <w:trHeight w:val="774"/>
        </w:trPr>
        <w:tc>
          <w:tcPr>
            <w:tcW w:w="1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9DACF" w14:textId="23D53718" w:rsidR="00F80E7B" w:rsidRPr="00056435" w:rsidRDefault="00F80E7B" w:rsidP="00F80E7B">
            <w:pPr>
              <w:pBdr>
                <w:top w:val="nil"/>
                <w:left w:val="nil"/>
                <w:bottom w:val="nil"/>
                <w:right w:val="nil"/>
                <w:between w:val="nil"/>
              </w:pBdr>
              <w:rPr>
                <w:sz w:val="24"/>
                <w:szCs w:val="24"/>
              </w:rPr>
            </w:pPr>
            <w:r w:rsidRPr="00056435">
              <w:rPr>
                <w:sz w:val="24"/>
                <w:szCs w:val="24"/>
              </w:rPr>
              <w:lastRenderedPageBreak/>
              <w:t>M.A. Janeth Martínez Romero</w:t>
            </w:r>
          </w:p>
        </w:tc>
        <w:tc>
          <w:tcPr>
            <w:tcW w:w="184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0BC1382" w14:textId="4776282D" w:rsidR="00F80E7B" w:rsidRPr="00056435" w:rsidRDefault="000A0A39" w:rsidP="00056435">
            <w:pPr>
              <w:pBdr>
                <w:top w:val="nil"/>
                <w:left w:val="nil"/>
                <w:bottom w:val="nil"/>
                <w:right w:val="nil"/>
                <w:between w:val="nil"/>
              </w:pBdr>
              <w:rPr>
                <w:sz w:val="24"/>
                <w:szCs w:val="24"/>
              </w:rPr>
            </w:pPr>
            <w:r w:rsidRPr="00056435">
              <w:rPr>
                <w:sz w:val="24"/>
                <w:szCs w:val="24"/>
              </w:rPr>
              <w:t>Coordinadora de Personal Académico</w:t>
            </w:r>
          </w:p>
        </w:tc>
        <w:tc>
          <w:tcPr>
            <w:tcW w:w="35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A455A09" w14:textId="707918C4" w:rsidR="00F80E7B" w:rsidRPr="00056435" w:rsidRDefault="006B6BAF" w:rsidP="009664BC">
            <w:pPr>
              <w:pBdr>
                <w:top w:val="nil"/>
                <w:left w:val="nil"/>
                <w:bottom w:val="nil"/>
                <w:right w:val="nil"/>
                <w:between w:val="nil"/>
              </w:pBdr>
              <w:jc w:val="center"/>
              <w:rPr>
                <w:color w:val="0070C0"/>
                <w:sz w:val="24"/>
                <w:szCs w:val="24"/>
              </w:rPr>
            </w:pPr>
            <w:hyperlink r:id="rId25">
              <w:r w:rsidR="00F80E7B" w:rsidRPr="00056435">
                <w:rPr>
                  <w:color w:val="0070C0"/>
                  <w:sz w:val="24"/>
                  <w:szCs w:val="24"/>
                  <w:u w:val="single"/>
                </w:rPr>
                <w:t>janeth.martinez@ujed.mx</w:t>
              </w:r>
            </w:hyperlink>
          </w:p>
        </w:tc>
        <w:tc>
          <w:tcPr>
            <w:tcW w:w="165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19BF631" w14:textId="70B7FB61" w:rsidR="00F80E7B" w:rsidRPr="00056435" w:rsidRDefault="00F80E7B" w:rsidP="00F80E7B">
            <w:pPr>
              <w:pBdr>
                <w:top w:val="nil"/>
                <w:left w:val="nil"/>
                <w:bottom w:val="nil"/>
                <w:right w:val="nil"/>
                <w:between w:val="nil"/>
              </w:pBdr>
              <w:rPr>
                <w:sz w:val="24"/>
                <w:szCs w:val="24"/>
              </w:rPr>
            </w:pPr>
            <w:r w:rsidRPr="00056435">
              <w:rPr>
                <w:sz w:val="24"/>
                <w:szCs w:val="24"/>
              </w:rPr>
              <w:t>618 827 12 53</w:t>
            </w:r>
          </w:p>
        </w:tc>
        <w:tc>
          <w:tcPr>
            <w:tcW w:w="116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740976E" w14:textId="5D33B2E5" w:rsidR="00F80E7B" w:rsidRPr="00056435" w:rsidRDefault="00F80E7B" w:rsidP="00F80E7B">
            <w:pPr>
              <w:pBdr>
                <w:top w:val="nil"/>
                <w:left w:val="nil"/>
                <w:bottom w:val="nil"/>
                <w:right w:val="nil"/>
                <w:between w:val="nil"/>
              </w:pBdr>
              <w:jc w:val="center"/>
              <w:rPr>
                <w:sz w:val="24"/>
                <w:szCs w:val="24"/>
              </w:rPr>
            </w:pPr>
            <w:r w:rsidRPr="00056435">
              <w:rPr>
                <w:sz w:val="24"/>
                <w:szCs w:val="24"/>
              </w:rPr>
              <w:t>3908</w:t>
            </w:r>
          </w:p>
        </w:tc>
      </w:tr>
      <w:tr w:rsidR="004477CE" w:rsidRPr="00056435" w14:paraId="14E81918" w14:textId="77777777" w:rsidTr="00056435">
        <w:trPr>
          <w:trHeight w:val="1141"/>
        </w:trPr>
        <w:tc>
          <w:tcPr>
            <w:tcW w:w="1855" w:type="dxa"/>
          </w:tcPr>
          <w:p w14:paraId="4D17CC22" w14:textId="77777777" w:rsidR="004477CE" w:rsidRPr="00056435" w:rsidRDefault="004477CE" w:rsidP="00B15903">
            <w:pPr>
              <w:rPr>
                <w:sz w:val="24"/>
                <w:szCs w:val="24"/>
              </w:rPr>
            </w:pPr>
            <w:r w:rsidRPr="00056435">
              <w:rPr>
                <w:sz w:val="24"/>
                <w:szCs w:val="24"/>
              </w:rPr>
              <w:t xml:space="preserve">C.P. </w:t>
            </w:r>
            <w:proofErr w:type="spellStart"/>
            <w:r w:rsidRPr="00056435">
              <w:rPr>
                <w:sz w:val="24"/>
                <w:szCs w:val="24"/>
              </w:rPr>
              <w:t>Laila</w:t>
            </w:r>
            <w:proofErr w:type="spellEnd"/>
            <w:r w:rsidRPr="00056435">
              <w:rPr>
                <w:sz w:val="24"/>
                <w:szCs w:val="24"/>
              </w:rPr>
              <w:t xml:space="preserve"> </w:t>
            </w:r>
            <w:proofErr w:type="spellStart"/>
            <w:r w:rsidRPr="00056435">
              <w:rPr>
                <w:sz w:val="24"/>
                <w:szCs w:val="24"/>
              </w:rPr>
              <w:t>Yaneira</w:t>
            </w:r>
            <w:proofErr w:type="spellEnd"/>
            <w:r w:rsidRPr="00056435">
              <w:rPr>
                <w:sz w:val="24"/>
                <w:szCs w:val="24"/>
              </w:rPr>
              <w:t xml:space="preserve"> Ortega </w:t>
            </w:r>
            <w:proofErr w:type="spellStart"/>
            <w:r w:rsidRPr="00056435">
              <w:rPr>
                <w:sz w:val="24"/>
                <w:szCs w:val="24"/>
              </w:rPr>
              <w:t>Gámiz</w:t>
            </w:r>
            <w:proofErr w:type="spellEnd"/>
          </w:p>
        </w:tc>
        <w:tc>
          <w:tcPr>
            <w:tcW w:w="1843" w:type="dxa"/>
          </w:tcPr>
          <w:p w14:paraId="24FF031A" w14:textId="008E4098" w:rsidR="004477CE" w:rsidRPr="00056435" w:rsidRDefault="004477CE" w:rsidP="00056435">
            <w:pPr>
              <w:rPr>
                <w:sz w:val="24"/>
                <w:szCs w:val="24"/>
              </w:rPr>
            </w:pPr>
            <w:r w:rsidRPr="00056435">
              <w:rPr>
                <w:sz w:val="24"/>
                <w:szCs w:val="24"/>
              </w:rPr>
              <w:t>Coordinadora de Personal Académico</w:t>
            </w:r>
          </w:p>
        </w:tc>
        <w:tc>
          <w:tcPr>
            <w:tcW w:w="3544" w:type="dxa"/>
          </w:tcPr>
          <w:p w14:paraId="6626D29C" w14:textId="304C6089" w:rsidR="004477CE" w:rsidRPr="00056435" w:rsidRDefault="006B6BAF" w:rsidP="009664BC">
            <w:pPr>
              <w:jc w:val="center"/>
              <w:rPr>
                <w:color w:val="0070C0"/>
                <w:sz w:val="24"/>
                <w:szCs w:val="24"/>
              </w:rPr>
            </w:pPr>
            <w:hyperlink r:id="rId26">
              <w:r w:rsidR="004477CE" w:rsidRPr="00056435">
                <w:rPr>
                  <w:color w:val="0070C0"/>
                  <w:sz w:val="24"/>
                  <w:szCs w:val="24"/>
                  <w:u w:val="single"/>
                </w:rPr>
                <w:t>laila-ortega@ujed.mx</w:t>
              </w:r>
            </w:hyperlink>
          </w:p>
        </w:tc>
        <w:tc>
          <w:tcPr>
            <w:tcW w:w="1659" w:type="dxa"/>
          </w:tcPr>
          <w:p w14:paraId="7A6AA686" w14:textId="77777777" w:rsidR="004477CE" w:rsidRPr="00056435" w:rsidRDefault="004477CE" w:rsidP="00B15903">
            <w:pPr>
              <w:jc w:val="center"/>
              <w:rPr>
                <w:sz w:val="24"/>
                <w:szCs w:val="24"/>
              </w:rPr>
            </w:pPr>
            <w:r w:rsidRPr="00056435">
              <w:rPr>
                <w:sz w:val="24"/>
                <w:szCs w:val="24"/>
              </w:rPr>
              <w:t>618 827 12 53</w:t>
            </w:r>
          </w:p>
        </w:tc>
        <w:tc>
          <w:tcPr>
            <w:tcW w:w="1166" w:type="dxa"/>
          </w:tcPr>
          <w:p w14:paraId="68836C8C" w14:textId="77777777" w:rsidR="004477CE" w:rsidRPr="00056435" w:rsidRDefault="004477CE" w:rsidP="00B15903">
            <w:pPr>
              <w:jc w:val="center"/>
              <w:rPr>
                <w:sz w:val="24"/>
                <w:szCs w:val="24"/>
              </w:rPr>
            </w:pPr>
            <w:r w:rsidRPr="00056435">
              <w:rPr>
                <w:sz w:val="24"/>
                <w:szCs w:val="24"/>
              </w:rPr>
              <w:t>3906</w:t>
            </w:r>
          </w:p>
        </w:tc>
      </w:tr>
      <w:tr w:rsidR="00F80E7B" w:rsidRPr="00056435" w14:paraId="6F3D691D" w14:textId="77777777" w:rsidTr="00056435">
        <w:trPr>
          <w:trHeight w:val="1141"/>
        </w:trPr>
        <w:tc>
          <w:tcPr>
            <w:tcW w:w="1855" w:type="dxa"/>
          </w:tcPr>
          <w:p w14:paraId="5ED792D5" w14:textId="40773E52" w:rsidR="00F80E7B" w:rsidRPr="00056435" w:rsidRDefault="00F80E7B" w:rsidP="00F80E7B">
            <w:pPr>
              <w:rPr>
                <w:sz w:val="24"/>
                <w:szCs w:val="24"/>
              </w:rPr>
            </w:pPr>
            <w:r w:rsidRPr="00056435">
              <w:rPr>
                <w:sz w:val="24"/>
                <w:szCs w:val="24"/>
              </w:rPr>
              <w:t>Leticia Guadalupe Velasco Blanco</w:t>
            </w:r>
          </w:p>
        </w:tc>
        <w:tc>
          <w:tcPr>
            <w:tcW w:w="1843" w:type="dxa"/>
          </w:tcPr>
          <w:p w14:paraId="0F28D165" w14:textId="5985779A" w:rsidR="00F80E7B" w:rsidRPr="00056435" w:rsidRDefault="00F80E7B" w:rsidP="00056435">
            <w:pPr>
              <w:rPr>
                <w:sz w:val="24"/>
                <w:szCs w:val="24"/>
              </w:rPr>
            </w:pPr>
            <w:r w:rsidRPr="00056435">
              <w:rPr>
                <w:sz w:val="24"/>
                <w:szCs w:val="24"/>
              </w:rPr>
              <w:t>Coo</w:t>
            </w:r>
            <w:r w:rsidR="00904C6C" w:rsidRPr="00056435">
              <w:rPr>
                <w:sz w:val="24"/>
                <w:szCs w:val="24"/>
              </w:rPr>
              <w:t>rdinadora de Personal Académico</w:t>
            </w:r>
          </w:p>
        </w:tc>
        <w:tc>
          <w:tcPr>
            <w:tcW w:w="3544" w:type="dxa"/>
          </w:tcPr>
          <w:p w14:paraId="2BF5C544" w14:textId="1D5E2533" w:rsidR="00F80E7B" w:rsidRPr="00056435" w:rsidRDefault="006B6BAF" w:rsidP="009664BC">
            <w:pPr>
              <w:jc w:val="center"/>
              <w:rPr>
                <w:color w:val="0070C0"/>
                <w:sz w:val="24"/>
                <w:szCs w:val="24"/>
              </w:rPr>
            </w:pPr>
            <w:hyperlink r:id="rId27">
              <w:r w:rsidR="00F80E7B" w:rsidRPr="00056435">
                <w:rPr>
                  <w:color w:val="0070C0"/>
                  <w:sz w:val="24"/>
                  <w:szCs w:val="24"/>
                  <w:u w:val="single"/>
                </w:rPr>
                <w:t>leticia.velasco@ujed.mx</w:t>
              </w:r>
            </w:hyperlink>
          </w:p>
        </w:tc>
        <w:tc>
          <w:tcPr>
            <w:tcW w:w="1659" w:type="dxa"/>
          </w:tcPr>
          <w:p w14:paraId="0E9D96AD" w14:textId="3FC5DE5C" w:rsidR="00F80E7B" w:rsidRPr="00056435" w:rsidRDefault="00F80E7B" w:rsidP="00F80E7B">
            <w:pPr>
              <w:jc w:val="center"/>
              <w:rPr>
                <w:sz w:val="24"/>
                <w:szCs w:val="24"/>
              </w:rPr>
            </w:pPr>
            <w:r w:rsidRPr="00056435">
              <w:rPr>
                <w:sz w:val="24"/>
                <w:szCs w:val="24"/>
              </w:rPr>
              <w:t>618 827 12 53</w:t>
            </w:r>
          </w:p>
        </w:tc>
        <w:tc>
          <w:tcPr>
            <w:tcW w:w="1166" w:type="dxa"/>
          </w:tcPr>
          <w:p w14:paraId="4EAA1D93" w14:textId="24F0382E" w:rsidR="00F80E7B" w:rsidRPr="00056435" w:rsidRDefault="00F80E7B" w:rsidP="00F80E7B">
            <w:pPr>
              <w:jc w:val="center"/>
              <w:rPr>
                <w:sz w:val="24"/>
                <w:szCs w:val="24"/>
              </w:rPr>
            </w:pPr>
            <w:r w:rsidRPr="00056435">
              <w:rPr>
                <w:sz w:val="24"/>
                <w:szCs w:val="24"/>
              </w:rPr>
              <w:t>2068</w:t>
            </w:r>
          </w:p>
        </w:tc>
      </w:tr>
      <w:tr w:rsidR="004477CE" w:rsidRPr="00056435" w14:paraId="6E212B06" w14:textId="77777777" w:rsidTr="00056435">
        <w:trPr>
          <w:trHeight w:val="774"/>
        </w:trPr>
        <w:tc>
          <w:tcPr>
            <w:tcW w:w="1855" w:type="dxa"/>
          </w:tcPr>
          <w:p w14:paraId="27176637" w14:textId="77777777" w:rsidR="004477CE" w:rsidRPr="00056435" w:rsidRDefault="004477CE" w:rsidP="00B15903">
            <w:pPr>
              <w:rPr>
                <w:sz w:val="24"/>
                <w:szCs w:val="24"/>
              </w:rPr>
            </w:pPr>
            <w:r w:rsidRPr="00056435">
              <w:rPr>
                <w:sz w:val="24"/>
                <w:szCs w:val="24"/>
              </w:rPr>
              <w:t>L.A.R.H. Laura Elizabeth González Ramírez</w:t>
            </w:r>
          </w:p>
        </w:tc>
        <w:tc>
          <w:tcPr>
            <w:tcW w:w="1843" w:type="dxa"/>
          </w:tcPr>
          <w:p w14:paraId="47B9242C" w14:textId="0D27B338" w:rsidR="004477CE" w:rsidRPr="00056435" w:rsidRDefault="004477CE" w:rsidP="00056435">
            <w:pPr>
              <w:rPr>
                <w:sz w:val="24"/>
                <w:szCs w:val="24"/>
              </w:rPr>
            </w:pPr>
            <w:r w:rsidRPr="00056435">
              <w:rPr>
                <w:sz w:val="24"/>
                <w:szCs w:val="24"/>
              </w:rPr>
              <w:t>Coo</w:t>
            </w:r>
            <w:r w:rsidR="003F2465" w:rsidRPr="00056435">
              <w:rPr>
                <w:sz w:val="24"/>
                <w:szCs w:val="24"/>
              </w:rPr>
              <w:t>rdinadora de Personal Académico</w:t>
            </w:r>
          </w:p>
        </w:tc>
        <w:tc>
          <w:tcPr>
            <w:tcW w:w="3544" w:type="dxa"/>
            <w:shd w:val="clear" w:color="auto" w:fill="auto"/>
          </w:tcPr>
          <w:p w14:paraId="24AD7DCF" w14:textId="597EEF79" w:rsidR="004477CE" w:rsidRPr="00056435" w:rsidRDefault="006B6BAF" w:rsidP="009664BC">
            <w:pPr>
              <w:jc w:val="center"/>
              <w:rPr>
                <w:color w:val="0070C0"/>
                <w:sz w:val="24"/>
                <w:szCs w:val="24"/>
              </w:rPr>
            </w:pPr>
            <w:hyperlink r:id="rId28">
              <w:r w:rsidR="004477CE" w:rsidRPr="00056435">
                <w:rPr>
                  <w:color w:val="0070C0"/>
                  <w:sz w:val="24"/>
                  <w:szCs w:val="24"/>
                  <w:u w:val="single"/>
                </w:rPr>
                <w:t>lizrh@ujed.mx</w:t>
              </w:r>
            </w:hyperlink>
          </w:p>
        </w:tc>
        <w:tc>
          <w:tcPr>
            <w:tcW w:w="1659" w:type="dxa"/>
          </w:tcPr>
          <w:p w14:paraId="2EC02F2A" w14:textId="77777777" w:rsidR="004477CE" w:rsidRPr="00056435" w:rsidRDefault="004477CE" w:rsidP="00B15903">
            <w:pPr>
              <w:jc w:val="center"/>
              <w:rPr>
                <w:sz w:val="24"/>
                <w:szCs w:val="24"/>
              </w:rPr>
            </w:pPr>
            <w:r w:rsidRPr="00056435">
              <w:rPr>
                <w:sz w:val="24"/>
                <w:szCs w:val="24"/>
              </w:rPr>
              <w:t>618 827 12 53</w:t>
            </w:r>
          </w:p>
        </w:tc>
        <w:tc>
          <w:tcPr>
            <w:tcW w:w="1166" w:type="dxa"/>
          </w:tcPr>
          <w:p w14:paraId="1DDE243E" w14:textId="77777777" w:rsidR="004477CE" w:rsidRPr="00056435" w:rsidRDefault="004477CE" w:rsidP="00B15903">
            <w:pPr>
              <w:jc w:val="center"/>
              <w:rPr>
                <w:sz w:val="24"/>
                <w:szCs w:val="24"/>
              </w:rPr>
            </w:pPr>
            <w:r w:rsidRPr="00056435">
              <w:rPr>
                <w:sz w:val="24"/>
                <w:szCs w:val="24"/>
              </w:rPr>
              <w:t>3906</w:t>
            </w:r>
          </w:p>
        </w:tc>
      </w:tr>
      <w:tr w:rsidR="004477CE" w:rsidRPr="00056435" w14:paraId="3A5D2E54" w14:textId="77777777" w:rsidTr="00056435">
        <w:trPr>
          <w:trHeight w:val="99"/>
        </w:trPr>
        <w:tc>
          <w:tcPr>
            <w:tcW w:w="1855" w:type="dxa"/>
          </w:tcPr>
          <w:p w14:paraId="73EEAD9C" w14:textId="3B9783FB" w:rsidR="004477CE" w:rsidRPr="00056435" w:rsidRDefault="00E26A98" w:rsidP="00B15903">
            <w:pPr>
              <w:rPr>
                <w:sz w:val="24"/>
                <w:szCs w:val="24"/>
              </w:rPr>
            </w:pPr>
            <w:r w:rsidRPr="00056435">
              <w:rPr>
                <w:sz w:val="24"/>
                <w:szCs w:val="24"/>
              </w:rPr>
              <w:t>Lic. Erika Patricia Villa Cato</w:t>
            </w:r>
          </w:p>
        </w:tc>
        <w:tc>
          <w:tcPr>
            <w:tcW w:w="1843" w:type="dxa"/>
          </w:tcPr>
          <w:p w14:paraId="2687371B" w14:textId="5EC41DD3" w:rsidR="004477CE" w:rsidRPr="00056435" w:rsidRDefault="004477CE" w:rsidP="00056435">
            <w:pPr>
              <w:rPr>
                <w:sz w:val="24"/>
                <w:szCs w:val="24"/>
              </w:rPr>
            </w:pPr>
            <w:r w:rsidRPr="00056435">
              <w:rPr>
                <w:sz w:val="24"/>
                <w:szCs w:val="24"/>
              </w:rPr>
              <w:t>Coo</w:t>
            </w:r>
            <w:r w:rsidR="003102D9" w:rsidRPr="00056435">
              <w:rPr>
                <w:sz w:val="24"/>
                <w:szCs w:val="24"/>
              </w:rPr>
              <w:t>rdinadora de Personal Académico</w:t>
            </w:r>
          </w:p>
        </w:tc>
        <w:tc>
          <w:tcPr>
            <w:tcW w:w="3544" w:type="dxa"/>
          </w:tcPr>
          <w:p w14:paraId="2C59BCFC" w14:textId="53554FB9" w:rsidR="004477CE" w:rsidRPr="00056435" w:rsidRDefault="006B6BAF" w:rsidP="009664BC">
            <w:pPr>
              <w:jc w:val="center"/>
              <w:rPr>
                <w:color w:val="0070C0"/>
                <w:sz w:val="24"/>
                <w:szCs w:val="24"/>
              </w:rPr>
            </w:pPr>
            <w:hyperlink r:id="rId29">
              <w:r w:rsidR="004477CE" w:rsidRPr="00056435">
                <w:rPr>
                  <w:color w:val="0070C0"/>
                  <w:sz w:val="24"/>
                  <w:szCs w:val="24"/>
                  <w:u w:val="single"/>
                </w:rPr>
                <w:t>patricia.villa@ujed.mx</w:t>
              </w:r>
            </w:hyperlink>
          </w:p>
        </w:tc>
        <w:tc>
          <w:tcPr>
            <w:tcW w:w="1659" w:type="dxa"/>
          </w:tcPr>
          <w:p w14:paraId="09B3CF8A" w14:textId="77777777" w:rsidR="004477CE" w:rsidRPr="00056435" w:rsidRDefault="004477CE" w:rsidP="00B15903">
            <w:pPr>
              <w:jc w:val="center"/>
              <w:rPr>
                <w:sz w:val="24"/>
                <w:szCs w:val="24"/>
              </w:rPr>
            </w:pPr>
            <w:r w:rsidRPr="00056435">
              <w:rPr>
                <w:sz w:val="24"/>
                <w:szCs w:val="24"/>
              </w:rPr>
              <w:t>618 827 12 53</w:t>
            </w:r>
          </w:p>
        </w:tc>
        <w:tc>
          <w:tcPr>
            <w:tcW w:w="1166" w:type="dxa"/>
          </w:tcPr>
          <w:p w14:paraId="522D9941" w14:textId="77777777" w:rsidR="004477CE" w:rsidRPr="00056435" w:rsidRDefault="004477CE" w:rsidP="00B15903">
            <w:pPr>
              <w:jc w:val="center"/>
              <w:rPr>
                <w:sz w:val="24"/>
                <w:szCs w:val="24"/>
              </w:rPr>
            </w:pPr>
            <w:r w:rsidRPr="00056435">
              <w:rPr>
                <w:sz w:val="24"/>
                <w:szCs w:val="24"/>
              </w:rPr>
              <w:t>3908</w:t>
            </w:r>
          </w:p>
        </w:tc>
      </w:tr>
      <w:tr w:rsidR="004477CE" w:rsidRPr="00056435" w14:paraId="22B9BB64" w14:textId="77777777" w:rsidTr="00056435">
        <w:trPr>
          <w:trHeight w:val="99"/>
        </w:trPr>
        <w:tc>
          <w:tcPr>
            <w:tcW w:w="1855" w:type="dxa"/>
          </w:tcPr>
          <w:p w14:paraId="730305ED" w14:textId="77777777" w:rsidR="004477CE" w:rsidRPr="00056435" w:rsidRDefault="004477CE" w:rsidP="00B15903">
            <w:pPr>
              <w:rPr>
                <w:sz w:val="24"/>
                <w:szCs w:val="24"/>
              </w:rPr>
            </w:pPr>
            <w:r w:rsidRPr="00056435">
              <w:rPr>
                <w:sz w:val="24"/>
                <w:szCs w:val="24"/>
              </w:rPr>
              <w:t>L.P. Grecia Elena Valdez Luna</w:t>
            </w:r>
          </w:p>
        </w:tc>
        <w:tc>
          <w:tcPr>
            <w:tcW w:w="1843" w:type="dxa"/>
          </w:tcPr>
          <w:p w14:paraId="560754A0" w14:textId="6FDD709B" w:rsidR="004477CE" w:rsidRPr="00056435" w:rsidRDefault="004477CE" w:rsidP="00056435">
            <w:pPr>
              <w:rPr>
                <w:sz w:val="24"/>
                <w:szCs w:val="24"/>
              </w:rPr>
            </w:pPr>
            <w:r w:rsidRPr="00056435">
              <w:rPr>
                <w:sz w:val="24"/>
                <w:szCs w:val="24"/>
              </w:rPr>
              <w:t>Coo</w:t>
            </w:r>
            <w:r w:rsidR="003102D9" w:rsidRPr="00056435">
              <w:rPr>
                <w:sz w:val="24"/>
                <w:szCs w:val="24"/>
              </w:rPr>
              <w:t>rdinadora de Personal Académico</w:t>
            </w:r>
          </w:p>
        </w:tc>
        <w:tc>
          <w:tcPr>
            <w:tcW w:w="3544" w:type="dxa"/>
          </w:tcPr>
          <w:p w14:paraId="72465DF5" w14:textId="77777777" w:rsidR="004477CE" w:rsidRPr="00056435" w:rsidRDefault="006B6BAF" w:rsidP="009664BC">
            <w:pPr>
              <w:jc w:val="center"/>
              <w:rPr>
                <w:color w:val="0070C0"/>
                <w:sz w:val="24"/>
                <w:szCs w:val="24"/>
              </w:rPr>
            </w:pPr>
            <w:hyperlink r:id="rId30">
              <w:r w:rsidR="004477CE" w:rsidRPr="00056435">
                <w:rPr>
                  <w:color w:val="0070C0"/>
                  <w:sz w:val="24"/>
                  <w:szCs w:val="24"/>
                  <w:u w:val="single"/>
                </w:rPr>
                <w:t>greciavluna@ujed.mx</w:t>
              </w:r>
            </w:hyperlink>
          </w:p>
        </w:tc>
        <w:tc>
          <w:tcPr>
            <w:tcW w:w="1659" w:type="dxa"/>
          </w:tcPr>
          <w:p w14:paraId="108F660F" w14:textId="77777777" w:rsidR="004477CE" w:rsidRPr="00056435" w:rsidRDefault="004477CE" w:rsidP="00B15903">
            <w:pPr>
              <w:jc w:val="center"/>
              <w:rPr>
                <w:sz w:val="24"/>
                <w:szCs w:val="24"/>
              </w:rPr>
            </w:pPr>
            <w:r w:rsidRPr="00056435">
              <w:rPr>
                <w:sz w:val="24"/>
                <w:szCs w:val="24"/>
              </w:rPr>
              <w:t>6188271253</w:t>
            </w:r>
          </w:p>
        </w:tc>
        <w:tc>
          <w:tcPr>
            <w:tcW w:w="1166" w:type="dxa"/>
          </w:tcPr>
          <w:p w14:paraId="684B1035" w14:textId="77777777" w:rsidR="004477CE" w:rsidRPr="00056435" w:rsidRDefault="004477CE" w:rsidP="00B15903">
            <w:pPr>
              <w:jc w:val="center"/>
              <w:rPr>
                <w:sz w:val="24"/>
                <w:szCs w:val="24"/>
              </w:rPr>
            </w:pPr>
            <w:r w:rsidRPr="00056435">
              <w:rPr>
                <w:sz w:val="24"/>
                <w:szCs w:val="24"/>
              </w:rPr>
              <w:t>3903</w:t>
            </w:r>
          </w:p>
        </w:tc>
      </w:tr>
      <w:tr w:rsidR="004477CE" w:rsidRPr="00056435" w14:paraId="1882294A" w14:textId="77777777" w:rsidTr="00056435">
        <w:trPr>
          <w:trHeight w:val="99"/>
        </w:trPr>
        <w:tc>
          <w:tcPr>
            <w:tcW w:w="1855" w:type="dxa"/>
          </w:tcPr>
          <w:p w14:paraId="40BC802D" w14:textId="77777777" w:rsidR="004477CE" w:rsidRPr="00056435" w:rsidRDefault="004477CE" w:rsidP="00B15903">
            <w:pPr>
              <w:rPr>
                <w:sz w:val="24"/>
                <w:szCs w:val="24"/>
              </w:rPr>
            </w:pPr>
            <w:r w:rsidRPr="00056435">
              <w:rPr>
                <w:sz w:val="24"/>
                <w:szCs w:val="24"/>
              </w:rPr>
              <w:t xml:space="preserve">C.P. </w:t>
            </w:r>
            <w:proofErr w:type="spellStart"/>
            <w:r w:rsidRPr="00056435">
              <w:rPr>
                <w:sz w:val="24"/>
                <w:szCs w:val="24"/>
              </w:rPr>
              <w:t>Narda</w:t>
            </w:r>
            <w:proofErr w:type="spellEnd"/>
            <w:r w:rsidRPr="00056435">
              <w:rPr>
                <w:sz w:val="24"/>
                <w:szCs w:val="24"/>
              </w:rPr>
              <w:t xml:space="preserve"> Gabriel a Soto Núñez</w:t>
            </w:r>
          </w:p>
        </w:tc>
        <w:tc>
          <w:tcPr>
            <w:tcW w:w="1843" w:type="dxa"/>
          </w:tcPr>
          <w:p w14:paraId="1A8E1C89" w14:textId="77777777" w:rsidR="004477CE" w:rsidRPr="00056435" w:rsidRDefault="004477CE" w:rsidP="00056435">
            <w:pPr>
              <w:rPr>
                <w:sz w:val="24"/>
                <w:szCs w:val="24"/>
              </w:rPr>
            </w:pPr>
            <w:r w:rsidRPr="00056435">
              <w:rPr>
                <w:sz w:val="24"/>
                <w:szCs w:val="24"/>
              </w:rPr>
              <w:t>Coordinadora de Personal Administrativo</w:t>
            </w:r>
          </w:p>
        </w:tc>
        <w:tc>
          <w:tcPr>
            <w:tcW w:w="3544" w:type="dxa"/>
            <w:shd w:val="clear" w:color="auto" w:fill="auto"/>
          </w:tcPr>
          <w:p w14:paraId="58E9739B" w14:textId="77777777" w:rsidR="004477CE" w:rsidRPr="00056435" w:rsidRDefault="006B6BAF" w:rsidP="009664BC">
            <w:pPr>
              <w:jc w:val="center"/>
              <w:rPr>
                <w:color w:val="0070C0"/>
                <w:sz w:val="24"/>
                <w:szCs w:val="24"/>
              </w:rPr>
            </w:pPr>
            <w:hyperlink r:id="rId31">
              <w:r w:rsidR="004477CE" w:rsidRPr="00056435">
                <w:rPr>
                  <w:color w:val="0070C0"/>
                  <w:sz w:val="24"/>
                  <w:szCs w:val="24"/>
                  <w:u w:val="single"/>
                </w:rPr>
                <w:t>narda.soto@ujed.mx</w:t>
              </w:r>
            </w:hyperlink>
          </w:p>
        </w:tc>
        <w:tc>
          <w:tcPr>
            <w:tcW w:w="1659" w:type="dxa"/>
          </w:tcPr>
          <w:p w14:paraId="0F04F839" w14:textId="77777777" w:rsidR="004477CE" w:rsidRPr="00056435" w:rsidRDefault="004477CE" w:rsidP="00B15903">
            <w:pPr>
              <w:jc w:val="center"/>
              <w:rPr>
                <w:sz w:val="24"/>
                <w:szCs w:val="24"/>
              </w:rPr>
            </w:pPr>
            <w:r w:rsidRPr="00056435">
              <w:rPr>
                <w:sz w:val="24"/>
                <w:szCs w:val="24"/>
              </w:rPr>
              <w:t>618 827 12 53</w:t>
            </w:r>
          </w:p>
        </w:tc>
        <w:tc>
          <w:tcPr>
            <w:tcW w:w="1166" w:type="dxa"/>
          </w:tcPr>
          <w:p w14:paraId="4CB3604C" w14:textId="77777777" w:rsidR="004477CE" w:rsidRPr="00056435" w:rsidRDefault="004477CE" w:rsidP="00B15903">
            <w:pPr>
              <w:jc w:val="center"/>
              <w:rPr>
                <w:sz w:val="24"/>
                <w:szCs w:val="24"/>
              </w:rPr>
            </w:pPr>
            <w:r w:rsidRPr="00056435">
              <w:rPr>
                <w:sz w:val="24"/>
                <w:szCs w:val="24"/>
              </w:rPr>
              <w:t>3918</w:t>
            </w:r>
          </w:p>
        </w:tc>
      </w:tr>
      <w:tr w:rsidR="004477CE" w:rsidRPr="00056435" w14:paraId="112C585A" w14:textId="77777777" w:rsidTr="00056435">
        <w:trPr>
          <w:trHeight w:val="99"/>
        </w:trPr>
        <w:tc>
          <w:tcPr>
            <w:tcW w:w="1855" w:type="dxa"/>
          </w:tcPr>
          <w:p w14:paraId="02786F1A" w14:textId="6EC8A6D8" w:rsidR="004477CE" w:rsidRPr="00056435" w:rsidRDefault="004477CE" w:rsidP="00B15903">
            <w:pPr>
              <w:rPr>
                <w:sz w:val="24"/>
                <w:szCs w:val="24"/>
              </w:rPr>
            </w:pPr>
            <w:r w:rsidRPr="00056435">
              <w:rPr>
                <w:sz w:val="24"/>
                <w:szCs w:val="24"/>
              </w:rPr>
              <w:t>C.P</w:t>
            </w:r>
            <w:r w:rsidR="00E26A98" w:rsidRPr="00056435">
              <w:rPr>
                <w:sz w:val="24"/>
                <w:szCs w:val="24"/>
              </w:rPr>
              <w:t>. Miguel Ángel González Márquez</w:t>
            </w:r>
          </w:p>
        </w:tc>
        <w:tc>
          <w:tcPr>
            <w:tcW w:w="1843" w:type="dxa"/>
          </w:tcPr>
          <w:p w14:paraId="614AEB89" w14:textId="247FCC99" w:rsidR="004477CE" w:rsidRPr="00056435" w:rsidRDefault="003102D9" w:rsidP="00056435">
            <w:pPr>
              <w:rPr>
                <w:sz w:val="24"/>
                <w:szCs w:val="24"/>
              </w:rPr>
            </w:pPr>
            <w:r w:rsidRPr="00056435">
              <w:rPr>
                <w:sz w:val="24"/>
                <w:szCs w:val="24"/>
              </w:rPr>
              <w:t>Responsable</w:t>
            </w:r>
            <w:r w:rsidR="00E26A98" w:rsidRPr="00056435">
              <w:rPr>
                <w:sz w:val="24"/>
                <w:szCs w:val="24"/>
              </w:rPr>
              <w:t xml:space="preserve"> d</w:t>
            </w:r>
            <w:r w:rsidR="004477CE" w:rsidRPr="00056435">
              <w:rPr>
                <w:sz w:val="24"/>
                <w:szCs w:val="24"/>
              </w:rPr>
              <w:t>e Personal Administrativo Eventual</w:t>
            </w:r>
          </w:p>
        </w:tc>
        <w:tc>
          <w:tcPr>
            <w:tcW w:w="3544" w:type="dxa"/>
            <w:shd w:val="clear" w:color="auto" w:fill="auto"/>
          </w:tcPr>
          <w:p w14:paraId="123AD313" w14:textId="77777777" w:rsidR="004477CE" w:rsidRPr="00056435" w:rsidRDefault="006B6BAF" w:rsidP="009664BC">
            <w:pPr>
              <w:jc w:val="center"/>
              <w:rPr>
                <w:color w:val="0070C0"/>
                <w:sz w:val="24"/>
                <w:szCs w:val="24"/>
              </w:rPr>
            </w:pPr>
            <w:hyperlink r:id="rId32">
              <w:r w:rsidR="004477CE" w:rsidRPr="00056435">
                <w:rPr>
                  <w:color w:val="0070C0"/>
                  <w:sz w:val="24"/>
                  <w:szCs w:val="24"/>
                  <w:u w:val="single"/>
                </w:rPr>
                <w:t>miguel.gonzalez@ujed.mx</w:t>
              </w:r>
            </w:hyperlink>
          </w:p>
        </w:tc>
        <w:tc>
          <w:tcPr>
            <w:tcW w:w="1659" w:type="dxa"/>
          </w:tcPr>
          <w:p w14:paraId="75C03D7E" w14:textId="77777777" w:rsidR="004477CE" w:rsidRPr="00056435" w:rsidRDefault="004477CE" w:rsidP="00B15903">
            <w:pPr>
              <w:jc w:val="center"/>
              <w:rPr>
                <w:sz w:val="24"/>
                <w:szCs w:val="24"/>
              </w:rPr>
            </w:pPr>
            <w:r w:rsidRPr="00056435">
              <w:rPr>
                <w:sz w:val="24"/>
                <w:szCs w:val="24"/>
              </w:rPr>
              <w:t>618 827 12 53</w:t>
            </w:r>
          </w:p>
        </w:tc>
        <w:tc>
          <w:tcPr>
            <w:tcW w:w="1166" w:type="dxa"/>
          </w:tcPr>
          <w:p w14:paraId="6B03F073" w14:textId="77777777" w:rsidR="004477CE" w:rsidRPr="00056435" w:rsidRDefault="004477CE" w:rsidP="00B15903">
            <w:pPr>
              <w:jc w:val="center"/>
              <w:rPr>
                <w:sz w:val="24"/>
                <w:szCs w:val="24"/>
              </w:rPr>
            </w:pPr>
            <w:r w:rsidRPr="00056435">
              <w:rPr>
                <w:sz w:val="24"/>
                <w:szCs w:val="24"/>
              </w:rPr>
              <w:t>3912</w:t>
            </w:r>
          </w:p>
        </w:tc>
      </w:tr>
      <w:tr w:rsidR="004477CE" w:rsidRPr="00056435" w14:paraId="5F761E32" w14:textId="77777777" w:rsidTr="00056435">
        <w:trPr>
          <w:trHeight w:val="99"/>
        </w:trPr>
        <w:tc>
          <w:tcPr>
            <w:tcW w:w="1855" w:type="dxa"/>
          </w:tcPr>
          <w:p w14:paraId="6D462FD0" w14:textId="77777777" w:rsidR="004477CE" w:rsidRPr="00056435" w:rsidRDefault="004477CE" w:rsidP="00B15903">
            <w:pPr>
              <w:rPr>
                <w:sz w:val="24"/>
                <w:szCs w:val="24"/>
              </w:rPr>
            </w:pPr>
            <w:r w:rsidRPr="00056435">
              <w:rPr>
                <w:sz w:val="24"/>
                <w:szCs w:val="24"/>
              </w:rPr>
              <w:t>Perla Juliana Lozano Núñez</w:t>
            </w:r>
          </w:p>
        </w:tc>
        <w:tc>
          <w:tcPr>
            <w:tcW w:w="1843" w:type="dxa"/>
          </w:tcPr>
          <w:p w14:paraId="38A52477" w14:textId="27CAAC64" w:rsidR="004477CE" w:rsidRPr="00056435" w:rsidRDefault="004477CE" w:rsidP="00056435">
            <w:pPr>
              <w:rPr>
                <w:sz w:val="24"/>
                <w:szCs w:val="24"/>
              </w:rPr>
            </w:pPr>
            <w:r w:rsidRPr="00056435">
              <w:rPr>
                <w:sz w:val="24"/>
                <w:szCs w:val="24"/>
              </w:rPr>
              <w:t>Apo</w:t>
            </w:r>
            <w:r w:rsidR="003102D9" w:rsidRPr="00056435">
              <w:rPr>
                <w:sz w:val="24"/>
                <w:szCs w:val="24"/>
              </w:rPr>
              <w:t xml:space="preserve">yo </w:t>
            </w:r>
            <w:r w:rsidRPr="00056435">
              <w:rPr>
                <w:sz w:val="24"/>
                <w:szCs w:val="24"/>
              </w:rPr>
              <w:t>Administrativo</w:t>
            </w:r>
          </w:p>
        </w:tc>
        <w:tc>
          <w:tcPr>
            <w:tcW w:w="3544" w:type="dxa"/>
            <w:shd w:val="clear" w:color="auto" w:fill="auto"/>
          </w:tcPr>
          <w:p w14:paraId="3274C445" w14:textId="77777777" w:rsidR="004477CE" w:rsidRPr="00056435" w:rsidRDefault="006B6BAF" w:rsidP="009664BC">
            <w:pPr>
              <w:jc w:val="center"/>
              <w:rPr>
                <w:color w:val="0070C0"/>
                <w:sz w:val="24"/>
                <w:szCs w:val="24"/>
              </w:rPr>
            </w:pPr>
            <w:hyperlink r:id="rId33">
              <w:r w:rsidR="004477CE" w:rsidRPr="00056435">
                <w:rPr>
                  <w:color w:val="0070C0"/>
                  <w:sz w:val="24"/>
                  <w:szCs w:val="24"/>
                  <w:u w:val="single"/>
                </w:rPr>
                <w:t>perla.lozano@ujed.mx</w:t>
              </w:r>
            </w:hyperlink>
          </w:p>
        </w:tc>
        <w:tc>
          <w:tcPr>
            <w:tcW w:w="1659" w:type="dxa"/>
          </w:tcPr>
          <w:p w14:paraId="449A5924" w14:textId="77777777" w:rsidR="004477CE" w:rsidRPr="00056435" w:rsidRDefault="004477CE" w:rsidP="00B15903">
            <w:pPr>
              <w:jc w:val="center"/>
              <w:rPr>
                <w:sz w:val="24"/>
                <w:szCs w:val="24"/>
              </w:rPr>
            </w:pPr>
            <w:r w:rsidRPr="00056435">
              <w:rPr>
                <w:sz w:val="24"/>
                <w:szCs w:val="24"/>
              </w:rPr>
              <w:t>618 827 12 53</w:t>
            </w:r>
          </w:p>
        </w:tc>
        <w:tc>
          <w:tcPr>
            <w:tcW w:w="1166" w:type="dxa"/>
          </w:tcPr>
          <w:p w14:paraId="705A9E41" w14:textId="77777777" w:rsidR="004477CE" w:rsidRPr="00056435" w:rsidRDefault="004477CE" w:rsidP="00B15903">
            <w:pPr>
              <w:jc w:val="center"/>
              <w:rPr>
                <w:sz w:val="24"/>
                <w:szCs w:val="24"/>
              </w:rPr>
            </w:pPr>
            <w:r w:rsidRPr="00056435">
              <w:rPr>
                <w:sz w:val="24"/>
                <w:szCs w:val="24"/>
              </w:rPr>
              <w:t>3917</w:t>
            </w:r>
          </w:p>
        </w:tc>
      </w:tr>
      <w:tr w:rsidR="004477CE" w:rsidRPr="00056435" w14:paraId="15AED84A" w14:textId="77777777" w:rsidTr="00056435">
        <w:trPr>
          <w:trHeight w:val="99"/>
        </w:trPr>
        <w:tc>
          <w:tcPr>
            <w:tcW w:w="1855" w:type="dxa"/>
          </w:tcPr>
          <w:p w14:paraId="5171444C" w14:textId="77777777" w:rsidR="004477CE" w:rsidRPr="00056435" w:rsidRDefault="004477CE" w:rsidP="00B15903">
            <w:pPr>
              <w:rPr>
                <w:sz w:val="24"/>
                <w:szCs w:val="24"/>
              </w:rPr>
            </w:pPr>
            <w:r w:rsidRPr="00056435">
              <w:rPr>
                <w:sz w:val="24"/>
                <w:szCs w:val="24"/>
              </w:rPr>
              <w:t xml:space="preserve">Luz Elena Contreras </w:t>
            </w:r>
            <w:proofErr w:type="spellStart"/>
            <w:r w:rsidRPr="00056435">
              <w:rPr>
                <w:sz w:val="24"/>
                <w:szCs w:val="24"/>
              </w:rPr>
              <w:t>Stampfer</w:t>
            </w:r>
            <w:proofErr w:type="spellEnd"/>
          </w:p>
        </w:tc>
        <w:tc>
          <w:tcPr>
            <w:tcW w:w="1843" w:type="dxa"/>
          </w:tcPr>
          <w:p w14:paraId="0155F32D" w14:textId="72D2B114" w:rsidR="004477CE" w:rsidRPr="00056435" w:rsidRDefault="000A0A39" w:rsidP="00056435">
            <w:pPr>
              <w:rPr>
                <w:sz w:val="24"/>
                <w:szCs w:val="24"/>
              </w:rPr>
            </w:pPr>
            <w:r w:rsidRPr="00056435">
              <w:rPr>
                <w:sz w:val="24"/>
                <w:szCs w:val="24"/>
              </w:rPr>
              <w:t>Secretaria</w:t>
            </w:r>
          </w:p>
        </w:tc>
        <w:tc>
          <w:tcPr>
            <w:tcW w:w="3544" w:type="dxa"/>
            <w:shd w:val="clear" w:color="auto" w:fill="auto"/>
          </w:tcPr>
          <w:p w14:paraId="595EB779" w14:textId="77777777" w:rsidR="004477CE" w:rsidRPr="00056435" w:rsidRDefault="006B6BAF" w:rsidP="009664BC">
            <w:pPr>
              <w:jc w:val="center"/>
              <w:rPr>
                <w:color w:val="0070C0"/>
                <w:sz w:val="24"/>
                <w:szCs w:val="24"/>
              </w:rPr>
            </w:pPr>
            <w:hyperlink r:id="rId34">
              <w:r w:rsidR="004477CE" w:rsidRPr="00056435">
                <w:rPr>
                  <w:color w:val="0070C0"/>
                  <w:sz w:val="24"/>
                  <w:szCs w:val="24"/>
                  <w:u w:val="single"/>
                </w:rPr>
                <w:t>luzelena.contreras@ujed.mx</w:t>
              </w:r>
            </w:hyperlink>
          </w:p>
        </w:tc>
        <w:tc>
          <w:tcPr>
            <w:tcW w:w="1659" w:type="dxa"/>
          </w:tcPr>
          <w:p w14:paraId="21B18AA8" w14:textId="77777777" w:rsidR="004477CE" w:rsidRPr="00056435" w:rsidRDefault="004477CE" w:rsidP="00B15903">
            <w:pPr>
              <w:jc w:val="center"/>
              <w:rPr>
                <w:sz w:val="24"/>
                <w:szCs w:val="24"/>
              </w:rPr>
            </w:pPr>
            <w:r w:rsidRPr="00056435">
              <w:rPr>
                <w:sz w:val="24"/>
                <w:szCs w:val="24"/>
              </w:rPr>
              <w:t>618 827 12 53</w:t>
            </w:r>
          </w:p>
        </w:tc>
        <w:tc>
          <w:tcPr>
            <w:tcW w:w="1166" w:type="dxa"/>
          </w:tcPr>
          <w:p w14:paraId="33210AFA" w14:textId="77777777" w:rsidR="004477CE" w:rsidRPr="00056435" w:rsidRDefault="004477CE" w:rsidP="00B15903">
            <w:pPr>
              <w:jc w:val="center"/>
              <w:rPr>
                <w:sz w:val="24"/>
                <w:szCs w:val="24"/>
              </w:rPr>
            </w:pPr>
            <w:r w:rsidRPr="00056435">
              <w:rPr>
                <w:sz w:val="24"/>
                <w:szCs w:val="24"/>
              </w:rPr>
              <w:t>3901</w:t>
            </w:r>
          </w:p>
        </w:tc>
      </w:tr>
      <w:tr w:rsidR="004477CE" w:rsidRPr="00056435" w14:paraId="73A32495" w14:textId="77777777" w:rsidTr="00056435">
        <w:trPr>
          <w:trHeight w:val="99"/>
        </w:trPr>
        <w:tc>
          <w:tcPr>
            <w:tcW w:w="1855" w:type="dxa"/>
          </w:tcPr>
          <w:p w14:paraId="6FAC3C96" w14:textId="77777777" w:rsidR="004477CE" w:rsidRPr="00056435" w:rsidRDefault="004477CE" w:rsidP="00B15903">
            <w:pPr>
              <w:rPr>
                <w:sz w:val="24"/>
                <w:szCs w:val="24"/>
              </w:rPr>
            </w:pPr>
            <w:r w:rsidRPr="00056435">
              <w:rPr>
                <w:sz w:val="24"/>
                <w:szCs w:val="24"/>
              </w:rPr>
              <w:t>Erika Rentería Villa</w:t>
            </w:r>
          </w:p>
        </w:tc>
        <w:tc>
          <w:tcPr>
            <w:tcW w:w="1843" w:type="dxa"/>
          </w:tcPr>
          <w:p w14:paraId="3D9D3F0D" w14:textId="27D135C9" w:rsidR="004477CE" w:rsidRPr="00056435" w:rsidRDefault="004477CE" w:rsidP="00056435">
            <w:pPr>
              <w:rPr>
                <w:sz w:val="24"/>
                <w:szCs w:val="24"/>
              </w:rPr>
            </w:pPr>
            <w:r w:rsidRPr="00056435">
              <w:rPr>
                <w:sz w:val="24"/>
                <w:szCs w:val="24"/>
              </w:rPr>
              <w:t>Secr</w:t>
            </w:r>
            <w:r w:rsidR="003102D9" w:rsidRPr="00056435">
              <w:rPr>
                <w:sz w:val="24"/>
                <w:szCs w:val="24"/>
              </w:rPr>
              <w:t>etaria</w:t>
            </w:r>
          </w:p>
        </w:tc>
        <w:tc>
          <w:tcPr>
            <w:tcW w:w="3544" w:type="dxa"/>
            <w:shd w:val="clear" w:color="auto" w:fill="auto"/>
          </w:tcPr>
          <w:p w14:paraId="5488B99A" w14:textId="77777777" w:rsidR="004477CE" w:rsidRPr="00056435" w:rsidRDefault="006B6BAF" w:rsidP="009664BC">
            <w:pPr>
              <w:jc w:val="center"/>
              <w:rPr>
                <w:color w:val="0070C0"/>
                <w:sz w:val="24"/>
                <w:szCs w:val="24"/>
              </w:rPr>
            </w:pPr>
            <w:hyperlink r:id="rId35">
              <w:r w:rsidR="004477CE" w:rsidRPr="00056435">
                <w:rPr>
                  <w:color w:val="0070C0"/>
                  <w:sz w:val="24"/>
                  <w:szCs w:val="24"/>
                  <w:u w:val="single"/>
                </w:rPr>
                <w:t>erika.renteria@ujed.mx</w:t>
              </w:r>
            </w:hyperlink>
          </w:p>
        </w:tc>
        <w:tc>
          <w:tcPr>
            <w:tcW w:w="1659" w:type="dxa"/>
          </w:tcPr>
          <w:p w14:paraId="1C4527A8" w14:textId="77777777" w:rsidR="004477CE" w:rsidRPr="00056435" w:rsidRDefault="004477CE" w:rsidP="00B15903">
            <w:pPr>
              <w:jc w:val="center"/>
              <w:rPr>
                <w:sz w:val="24"/>
                <w:szCs w:val="24"/>
              </w:rPr>
            </w:pPr>
            <w:r w:rsidRPr="00056435">
              <w:rPr>
                <w:sz w:val="24"/>
                <w:szCs w:val="24"/>
              </w:rPr>
              <w:t>618 827 12 53</w:t>
            </w:r>
          </w:p>
        </w:tc>
        <w:tc>
          <w:tcPr>
            <w:tcW w:w="1166" w:type="dxa"/>
          </w:tcPr>
          <w:p w14:paraId="240F224A" w14:textId="77777777" w:rsidR="004477CE" w:rsidRPr="00056435" w:rsidRDefault="004477CE" w:rsidP="00B15903">
            <w:pPr>
              <w:jc w:val="center"/>
              <w:rPr>
                <w:sz w:val="24"/>
                <w:szCs w:val="24"/>
              </w:rPr>
            </w:pPr>
            <w:r w:rsidRPr="00056435">
              <w:rPr>
                <w:sz w:val="24"/>
                <w:szCs w:val="24"/>
              </w:rPr>
              <w:t>3907</w:t>
            </w:r>
          </w:p>
        </w:tc>
      </w:tr>
      <w:tr w:rsidR="00FF454B" w:rsidRPr="00056435" w14:paraId="08B38DAB" w14:textId="77777777" w:rsidTr="00056435">
        <w:trPr>
          <w:trHeight w:val="99"/>
        </w:trPr>
        <w:tc>
          <w:tcPr>
            <w:tcW w:w="1855" w:type="dxa"/>
          </w:tcPr>
          <w:p w14:paraId="39F9F306" w14:textId="39D103ED" w:rsidR="00FF454B" w:rsidRPr="00056435" w:rsidRDefault="00FF454B" w:rsidP="00FF454B">
            <w:pPr>
              <w:rPr>
                <w:sz w:val="24"/>
                <w:szCs w:val="24"/>
              </w:rPr>
            </w:pPr>
            <w:r w:rsidRPr="00056435">
              <w:rPr>
                <w:sz w:val="24"/>
                <w:szCs w:val="24"/>
              </w:rPr>
              <w:t xml:space="preserve">M.A. Laura </w:t>
            </w:r>
            <w:proofErr w:type="spellStart"/>
            <w:r w:rsidRPr="00056435">
              <w:rPr>
                <w:sz w:val="24"/>
                <w:szCs w:val="24"/>
              </w:rPr>
              <w:t>Betsabé</w:t>
            </w:r>
            <w:proofErr w:type="spellEnd"/>
            <w:r w:rsidRPr="00056435">
              <w:rPr>
                <w:sz w:val="24"/>
                <w:szCs w:val="24"/>
              </w:rPr>
              <w:t xml:space="preserve"> Gómez Ruiz</w:t>
            </w:r>
          </w:p>
        </w:tc>
        <w:tc>
          <w:tcPr>
            <w:tcW w:w="1843" w:type="dxa"/>
          </w:tcPr>
          <w:p w14:paraId="44ECF111" w14:textId="22905F82" w:rsidR="00FF454B" w:rsidRPr="00056435" w:rsidRDefault="00FF454B" w:rsidP="00056435">
            <w:pPr>
              <w:rPr>
                <w:sz w:val="24"/>
                <w:szCs w:val="24"/>
              </w:rPr>
            </w:pPr>
            <w:r w:rsidRPr="00056435">
              <w:rPr>
                <w:sz w:val="24"/>
                <w:szCs w:val="24"/>
              </w:rPr>
              <w:t>Responsable de Nómina de Honorarios</w:t>
            </w:r>
          </w:p>
        </w:tc>
        <w:tc>
          <w:tcPr>
            <w:tcW w:w="3544" w:type="dxa"/>
            <w:shd w:val="clear" w:color="auto" w:fill="auto"/>
          </w:tcPr>
          <w:p w14:paraId="50E8E261" w14:textId="17ACD1D9" w:rsidR="00FF454B" w:rsidRPr="00056435" w:rsidRDefault="006B6BAF" w:rsidP="009664BC">
            <w:pPr>
              <w:jc w:val="center"/>
              <w:rPr>
                <w:color w:val="0070C0"/>
                <w:sz w:val="24"/>
                <w:szCs w:val="24"/>
              </w:rPr>
            </w:pPr>
            <w:hyperlink r:id="rId36">
              <w:r w:rsidR="00FF454B" w:rsidRPr="00056435">
                <w:rPr>
                  <w:color w:val="0070C0"/>
                  <w:sz w:val="24"/>
                  <w:szCs w:val="24"/>
                  <w:u w:val="single"/>
                </w:rPr>
                <w:t>lauragomez@ujed.mx</w:t>
              </w:r>
            </w:hyperlink>
          </w:p>
        </w:tc>
        <w:tc>
          <w:tcPr>
            <w:tcW w:w="1659" w:type="dxa"/>
          </w:tcPr>
          <w:p w14:paraId="11418ED7" w14:textId="5BFB4095" w:rsidR="00FF454B" w:rsidRPr="00056435" w:rsidRDefault="00FF454B" w:rsidP="00FF454B">
            <w:pPr>
              <w:jc w:val="center"/>
              <w:rPr>
                <w:sz w:val="24"/>
                <w:szCs w:val="24"/>
              </w:rPr>
            </w:pPr>
            <w:r w:rsidRPr="00056435">
              <w:rPr>
                <w:sz w:val="24"/>
                <w:szCs w:val="24"/>
              </w:rPr>
              <w:t>618 827 12 53</w:t>
            </w:r>
          </w:p>
        </w:tc>
        <w:tc>
          <w:tcPr>
            <w:tcW w:w="1166" w:type="dxa"/>
          </w:tcPr>
          <w:p w14:paraId="1B117B4A" w14:textId="50E96A4C" w:rsidR="00FF454B" w:rsidRPr="00056435" w:rsidRDefault="00FF454B" w:rsidP="00FF454B">
            <w:pPr>
              <w:jc w:val="center"/>
              <w:rPr>
                <w:sz w:val="24"/>
                <w:szCs w:val="24"/>
              </w:rPr>
            </w:pPr>
            <w:r w:rsidRPr="00056435">
              <w:rPr>
                <w:sz w:val="24"/>
                <w:szCs w:val="24"/>
              </w:rPr>
              <w:t>3298</w:t>
            </w:r>
          </w:p>
        </w:tc>
      </w:tr>
      <w:tr w:rsidR="004477CE" w:rsidRPr="00056435" w14:paraId="2FF76D10" w14:textId="77777777" w:rsidTr="00056435">
        <w:trPr>
          <w:trHeight w:val="774"/>
        </w:trPr>
        <w:tc>
          <w:tcPr>
            <w:tcW w:w="1855" w:type="dxa"/>
          </w:tcPr>
          <w:p w14:paraId="54BF4EB4" w14:textId="77777777" w:rsidR="004477CE" w:rsidRPr="00056435" w:rsidRDefault="004477CE" w:rsidP="00B15903">
            <w:pPr>
              <w:rPr>
                <w:sz w:val="24"/>
                <w:szCs w:val="24"/>
              </w:rPr>
            </w:pPr>
            <w:r w:rsidRPr="00056435">
              <w:rPr>
                <w:sz w:val="24"/>
                <w:szCs w:val="24"/>
              </w:rPr>
              <w:t>Rubén Ortega García</w:t>
            </w:r>
          </w:p>
        </w:tc>
        <w:tc>
          <w:tcPr>
            <w:tcW w:w="1843" w:type="dxa"/>
          </w:tcPr>
          <w:p w14:paraId="4A3B42DB" w14:textId="77777777" w:rsidR="004477CE" w:rsidRPr="00056435" w:rsidRDefault="004477CE" w:rsidP="00056435">
            <w:pPr>
              <w:rPr>
                <w:sz w:val="24"/>
                <w:szCs w:val="24"/>
              </w:rPr>
            </w:pPr>
            <w:r w:rsidRPr="00056435">
              <w:rPr>
                <w:sz w:val="24"/>
                <w:szCs w:val="24"/>
              </w:rPr>
              <w:t>Responsable de Digitalización y Archivo General de RH</w:t>
            </w:r>
          </w:p>
        </w:tc>
        <w:tc>
          <w:tcPr>
            <w:tcW w:w="3544" w:type="dxa"/>
            <w:shd w:val="clear" w:color="auto" w:fill="auto"/>
          </w:tcPr>
          <w:p w14:paraId="5E80A1E0" w14:textId="77777777" w:rsidR="004477CE" w:rsidRPr="00056435" w:rsidRDefault="006B6BAF" w:rsidP="009664BC">
            <w:pPr>
              <w:jc w:val="center"/>
              <w:rPr>
                <w:color w:val="0070C0"/>
                <w:sz w:val="24"/>
                <w:szCs w:val="24"/>
              </w:rPr>
            </w:pPr>
            <w:hyperlink r:id="rId37">
              <w:r w:rsidR="004477CE" w:rsidRPr="00056435">
                <w:rPr>
                  <w:color w:val="0070C0"/>
                  <w:sz w:val="24"/>
                  <w:szCs w:val="24"/>
                  <w:u w:val="single"/>
                </w:rPr>
                <w:t>ruben.ortega@ujed.mx</w:t>
              </w:r>
            </w:hyperlink>
          </w:p>
        </w:tc>
        <w:tc>
          <w:tcPr>
            <w:tcW w:w="1659" w:type="dxa"/>
          </w:tcPr>
          <w:p w14:paraId="07CEF1CF" w14:textId="77777777" w:rsidR="004477CE" w:rsidRPr="00056435" w:rsidRDefault="004477CE" w:rsidP="00B15903">
            <w:pPr>
              <w:jc w:val="center"/>
              <w:rPr>
                <w:sz w:val="24"/>
                <w:szCs w:val="24"/>
              </w:rPr>
            </w:pPr>
            <w:r w:rsidRPr="00056435">
              <w:rPr>
                <w:sz w:val="24"/>
                <w:szCs w:val="24"/>
              </w:rPr>
              <w:t>618 827 12 53</w:t>
            </w:r>
          </w:p>
        </w:tc>
        <w:tc>
          <w:tcPr>
            <w:tcW w:w="1166" w:type="dxa"/>
          </w:tcPr>
          <w:p w14:paraId="291F471A" w14:textId="77777777" w:rsidR="004477CE" w:rsidRPr="00056435" w:rsidRDefault="004477CE" w:rsidP="00B15903">
            <w:pPr>
              <w:jc w:val="center"/>
              <w:rPr>
                <w:sz w:val="24"/>
                <w:szCs w:val="24"/>
              </w:rPr>
            </w:pPr>
            <w:r w:rsidRPr="00056435">
              <w:rPr>
                <w:sz w:val="24"/>
                <w:szCs w:val="24"/>
              </w:rPr>
              <w:t>3909</w:t>
            </w:r>
          </w:p>
        </w:tc>
      </w:tr>
      <w:tr w:rsidR="00DC3898" w:rsidRPr="00056435" w14:paraId="5741CB93" w14:textId="77777777" w:rsidTr="00056435">
        <w:trPr>
          <w:trHeight w:val="774"/>
        </w:trPr>
        <w:tc>
          <w:tcPr>
            <w:tcW w:w="1855" w:type="dxa"/>
          </w:tcPr>
          <w:p w14:paraId="7F77BF44" w14:textId="288E4DAC" w:rsidR="00DC3898" w:rsidRPr="00056435" w:rsidRDefault="00DC3898" w:rsidP="00DC3898">
            <w:pPr>
              <w:rPr>
                <w:sz w:val="24"/>
                <w:szCs w:val="24"/>
              </w:rPr>
            </w:pPr>
            <w:r w:rsidRPr="00056435">
              <w:rPr>
                <w:sz w:val="24"/>
                <w:szCs w:val="24"/>
              </w:rPr>
              <w:t>L.A. Luis Alan Rentería Corrales</w:t>
            </w:r>
          </w:p>
        </w:tc>
        <w:tc>
          <w:tcPr>
            <w:tcW w:w="1843" w:type="dxa"/>
          </w:tcPr>
          <w:p w14:paraId="2FF19182" w14:textId="76467DD2" w:rsidR="00DC3898" w:rsidRPr="00056435" w:rsidRDefault="00DC3898" w:rsidP="00056435">
            <w:pPr>
              <w:rPr>
                <w:sz w:val="24"/>
                <w:szCs w:val="24"/>
              </w:rPr>
            </w:pPr>
            <w:r w:rsidRPr="00056435">
              <w:rPr>
                <w:sz w:val="24"/>
                <w:szCs w:val="24"/>
              </w:rPr>
              <w:t>Digitalizador</w:t>
            </w:r>
          </w:p>
        </w:tc>
        <w:tc>
          <w:tcPr>
            <w:tcW w:w="3544" w:type="dxa"/>
            <w:shd w:val="clear" w:color="auto" w:fill="auto"/>
          </w:tcPr>
          <w:p w14:paraId="6168012A" w14:textId="0955E64A" w:rsidR="00DC3898" w:rsidRPr="00056435" w:rsidRDefault="006B6BAF" w:rsidP="009664BC">
            <w:pPr>
              <w:jc w:val="center"/>
              <w:rPr>
                <w:color w:val="0070C0"/>
                <w:sz w:val="24"/>
                <w:szCs w:val="24"/>
              </w:rPr>
            </w:pPr>
            <w:hyperlink r:id="rId38" w:history="1">
              <w:r w:rsidR="00DC3898" w:rsidRPr="00056435">
                <w:rPr>
                  <w:rStyle w:val="Hipervnculo"/>
                  <w:color w:val="0070C0"/>
                  <w:sz w:val="24"/>
                  <w:szCs w:val="24"/>
                </w:rPr>
                <w:t>luis.renteria@ujed.mx</w:t>
              </w:r>
            </w:hyperlink>
          </w:p>
        </w:tc>
        <w:tc>
          <w:tcPr>
            <w:tcW w:w="1659" w:type="dxa"/>
          </w:tcPr>
          <w:p w14:paraId="6E019966" w14:textId="3F70683E" w:rsidR="00DC3898" w:rsidRPr="00056435" w:rsidRDefault="00DC3898" w:rsidP="00DC3898">
            <w:pPr>
              <w:jc w:val="center"/>
              <w:rPr>
                <w:sz w:val="24"/>
                <w:szCs w:val="24"/>
              </w:rPr>
            </w:pPr>
            <w:r w:rsidRPr="00056435">
              <w:rPr>
                <w:sz w:val="24"/>
                <w:szCs w:val="24"/>
              </w:rPr>
              <w:t>618 827 12 53</w:t>
            </w:r>
          </w:p>
        </w:tc>
        <w:tc>
          <w:tcPr>
            <w:tcW w:w="1166" w:type="dxa"/>
          </w:tcPr>
          <w:p w14:paraId="4E66C288" w14:textId="565BF7AD" w:rsidR="00DC3898" w:rsidRPr="00056435" w:rsidRDefault="00DC3898" w:rsidP="00DC3898">
            <w:pPr>
              <w:jc w:val="center"/>
              <w:rPr>
                <w:sz w:val="24"/>
                <w:szCs w:val="24"/>
              </w:rPr>
            </w:pPr>
            <w:r w:rsidRPr="00056435">
              <w:rPr>
                <w:sz w:val="24"/>
                <w:szCs w:val="24"/>
              </w:rPr>
              <w:t>3909</w:t>
            </w:r>
          </w:p>
        </w:tc>
      </w:tr>
      <w:tr w:rsidR="00904C6C" w:rsidRPr="00056435" w14:paraId="615CB6CE" w14:textId="77777777" w:rsidTr="00056435">
        <w:trPr>
          <w:trHeight w:val="774"/>
        </w:trPr>
        <w:tc>
          <w:tcPr>
            <w:tcW w:w="1855" w:type="dxa"/>
          </w:tcPr>
          <w:p w14:paraId="5BEFCD0A" w14:textId="7C98DF50" w:rsidR="00904C6C" w:rsidRPr="00056435" w:rsidRDefault="00904C6C" w:rsidP="00904C6C">
            <w:pPr>
              <w:rPr>
                <w:sz w:val="24"/>
                <w:szCs w:val="24"/>
              </w:rPr>
            </w:pPr>
            <w:r w:rsidRPr="00056435">
              <w:rPr>
                <w:sz w:val="24"/>
                <w:szCs w:val="24"/>
              </w:rPr>
              <w:lastRenderedPageBreak/>
              <w:t>Linda Carolina Rentería Hernández</w:t>
            </w:r>
          </w:p>
        </w:tc>
        <w:tc>
          <w:tcPr>
            <w:tcW w:w="1843" w:type="dxa"/>
          </w:tcPr>
          <w:p w14:paraId="1999E129" w14:textId="0FBBF960" w:rsidR="00904C6C" w:rsidRPr="00056435" w:rsidRDefault="00904C6C" w:rsidP="00056435">
            <w:pPr>
              <w:rPr>
                <w:sz w:val="24"/>
                <w:szCs w:val="24"/>
              </w:rPr>
            </w:pPr>
            <w:r w:rsidRPr="00056435">
              <w:rPr>
                <w:sz w:val="24"/>
                <w:szCs w:val="24"/>
              </w:rPr>
              <w:t>Digitalizador</w:t>
            </w:r>
          </w:p>
        </w:tc>
        <w:tc>
          <w:tcPr>
            <w:tcW w:w="3544" w:type="dxa"/>
            <w:shd w:val="clear" w:color="auto" w:fill="auto"/>
          </w:tcPr>
          <w:p w14:paraId="3F5FA448" w14:textId="19F6F287" w:rsidR="00904C6C" w:rsidRPr="00056435" w:rsidRDefault="006B6BAF" w:rsidP="009664BC">
            <w:pPr>
              <w:jc w:val="center"/>
              <w:rPr>
                <w:color w:val="0070C0"/>
                <w:sz w:val="24"/>
                <w:szCs w:val="24"/>
              </w:rPr>
            </w:pPr>
            <w:hyperlink r:id="rId39" w:history="1">
              <w:r w:rsidR="00FA3865" w:rsidRPr="00056435">
                <w:rPr>
                  <w:rStyle w:val="Hipervnculo"/>
                  <w:color w:val="0070C0"/>
                  <w:sz w:val="24"/>
                  <w:szCs w:val="24"/>
                </w:rPr>
                <w:t>carolina.renteria@ujed.mx</w:t>
              </w:r>
            </w:hyperlink>
          </w:p>
        </w:tc>
        <w:tc>
          <w:tcPr>
            <w:tcW w:w="1659" w:type="dxa"/>
          </w:tcPr>
          <w:p w14:paraId="532E3572" w14:textId="6213C831" w:rsidR="00904C6C" w:rsidRPr="00056435" w:rsidRDefault="00904C6C" w:rsidP="00904C6C">
            <w:pPr>
              <w:jc w:val="center"/>
              <w:rPr>
                <w:sz w:val="24"/>
                <w:szCs w:val="24"/>
              </w:rPr>
            </w:pPr>
            <w:r w:rsidRPr="00056435">
              <w:rPr>
                <w:sz w:val="24"/>
                <w:szCs w:val="24"/>
              </w:rPr>
              <w:t>618 827 12 53</w:t>
            </w:r>
          </w:p>
        </w:tc>
        <w:tc>
          <w:tcPr>
            <w:tcW w:w="1166" w:type="dxa"/>
          </w:tcPr>
          <w:p w14:paraId="2EC547B5" w14:textId="2BF3F42A" w:rsidR="00904C6C" w:rsidRPr="00056435" w:rsidRDefault="00904C6C" w:rsidP="00904C6C">
            <w:pPr>
              <w:jc w:val="center"/>
              <w:rPr>
                <w:sz w:val="24"/>
                <w:szCs w:val="24"/>
              </w:rPr>
            </w:pPr>
            <w:r w:rsidRPr="00056435">
              <w:rPr>
                <w:sz w:val="24"/>
                <w:szCs w:val="24"/>
              </w:rPr>
              <w:t>3909</w:t>
            </w:r>
          </w:p>
        </w:tc>
      </w:tr>
      <w:tr w:rsidR="00904C6C" w:rsidRPr="00056435" w14:paraId="61D08036" w14:textId="77777777" w:rsidTr="00056435">
        <w:trPr>
          <w:trHeight w:val="774"/>
        </w:trPr>
        <w:tc>
          <w:tcPr>
            <w:tcW w:w="1855" w:type="dxa"/>
          </w:tcPr>
          <w:p w14:paraId="68EB13B8" w14:textId="6E37BEB6" w:rsidR="00904C6C" w:rsidRPr="00056435" w:rsidRDefault="00904C6C" w:rsidP="00904C6C">
            <w:pPr>
              <w:rPr>
                <w:sz w:val="24"/>
                <w:szCs w:val="24"/>
              </w:rPr>
            </w:pPr>
            <w:r w:rsidRPr="00056435">
              <w:rPr>
                <w:sz w:val="24"/>
                <w:szCs w:val="24"/>
              </w:rPr>
              <w:t>Fátima del Rosario Ramírez Pérez</w:t>
            </w:r>
          </w:p>
        </w:tc>
        <w:tc>
          <w:tcPr>
            <w:tcW w:w="1843" w:type="dxa"/>
          </w:tcPr>
          <w:p w14:paraId="1D60630C" w14:textId="6B9C3337" w:rsidR="00904C6C" w:rsidRPr="00056435" w:rsidRDefault="00904C6C" w:rsidP="00056435">
            <w:pPr>
              <w:rPr>
                <w:sz w:val="24"/>
                <w:szCs w:val="24"/>
              </w:rPr>
            </w:pPr>
            <w:r w:rsidRPr="00056435">
              <w:rPr>
                <w:sz w:val="24"/>
                <w:szCs w:val="24"/>
              </w:rPr>
              <w:t>Digitalizador</w:t>
            </w:r>
          </w:p>
        </w:tc>
        <w:tc>
          <w:tcPr>
            <w:tcW w:w="3544" w:type="dxa"/>
            <w:shd w:val="clear" w:color="auto" w:fill="auto"/>
          </w:tcPr>
          <w:p w14:paraId="15C477BD" w14:textId="6265C2C9" w:rsidR="00904C6C" w:rsidRPr="00056435" w:rsidRDefault="006B6BAF" w:rsidP="009664BC">
            <w:pPr>
              <w:jc w:val="center"/>
              <w:rPr>
                <w:color w:val="0070C0"/>
                <w:sz w:val="24"/>
                <w:szCs w:val="24"/>
                <w:u w:val="single"/>
              </w:rPr>
            </w:pPr>
            <w:hyperlink r:id="rId40" w:history="1">
              <w:r w:rsidR="00904C6C" w:rsidRPr="00056435">
                <w:rPr>
                  <w:rStyle w:val="Hipervnculo"/>
                  <w:color w:val="0070C0"/>
                  <w:sz w:val="24"/>
                  <w:szCs w:val="24"/>
                </w:rPr>
                <w:t>fatima.ramirez@ujed.mx</w:t>
              </w:r>
            </w:hyperlink>
          </w:p>
        </w:tc>
        <w:tc>
          <w:tcPr>
            <w:tcW w:w="1659" w:type="dxa"/>
          </w:tcPr>
          <w:p w14:paraId="2D323FDD" w14:textId="74EE71F5" w:rsidR="00904C6C" w:rsidRPr="00056435" w:rsidRDefault="00904C6C" w:rsidP="00904C6C">
            <w:pPr>
              <w:jc w:val="center"/>
              <w:rPr>
                <w:sz w:val="24"/>
                <w:szCs w:val="24"/>
              </w:rPr>
            </w:pPr>
            <w:r w:rsidRPr="00056435">
              <w:rPr>
                <w:sz w:val="24"/>
                <w:szCs w:val="24"/>
              </w:rPr>
              <w:t>618 827 12 53</w:t>
            </w:r>
          </w:p>
        </w:tc>
        <w:tc>
          <w:tcPr>
            <w:tcW w:w="1166" w:type="dxa"/>
          </w:tcPr>
          <w:p w14:paraId="7BC8CF95" w14:textId="7A96B524" w:rsidR="00904C6C" w:rsidRPr="00056435" w:rsidRDefault="00904C6C" w:rsidP="00904C6C">
            <w:pPr>
              <w:jc w:val="center"/>
              <w:rPr>
                <w:sz w:val="24"/>
                <w:szCs w:val="24"/>
              </w:rPr>
            </w:pPr>
            <w:r w:rsidRPr="00056435">
              <w:rPr>
                <w:sz w:val="24"/>
                <w:szCs w:val="24"/>
              </w:rPr>
              <w:t>3909</w:t>
            </w:r>
          </w:p>
        </w:tc>
      </w:tr>
      <w:tr w:rsidR="004477CE" w:rsidRPr="00056435" w14:paraId="5DA073A8" w14:textId="77777777" w:rsidTr="00056435">
        <w:trPr>
          <w:trHeight w:val="396"/>
        </w:trPr>
        <w:tc>
          <w:tcPr>
            <w:tcW w:w="1855" w:type="dxa"/>
          </w:tcPr>
          <w:p w14:paraId="28899C63" w14:textId="77777777" w:rsidR="004477CE" w:rsidRPr="00056435" w:rsidRDefault="004477CE" w:rsidP="00B15903">
            <w:pPr>
              <w:rPr>
                <w:sz w:val="24"/>
                <w:szCs w:val="24"/>
              </w:rPr>
            </w:pPr>
            <w:r w:rsidRPr="00056435">
              <w:rPr>
                <w:sz w:val="24"/>
                <w:szCs w:val="24"/>
              </w:rPr>
              <w:t>José Luis Torrecillas Hernández</w:t>
            </w:r>
          </w:p>
        </w:tc>
        <w:tc>
          <w:tcPr>
            <w:tcW w:w="1843" w:type="dxa"/>
          </w:tcPr>
          <w:p w14:paraId="42413F55" w14:textId="77777777" w:rsidR="004477CE" w:rsidRPr="00056435" w:rsidRDefault="004477CE" w:rsidP="00056435">
            <w:pPr>
              <w:rPr>
                <w:sz w:val="24"/>
                <w:szCs w:val="24"/>
              </w:rPr>
            </w:pPr>
            <w:r w:rsidRPr="00056435">
              <w:rPr>
                <w:sz w:val="24"/>
                <w:szCs w:val="24"/>
              </w:rPr>
              <w:t>Digitalizador</w:t>
            </w:r>
          </w:p>
        </w:tc>
        <w:tc>
          <w:tcPr>
            <w:tcW w:w="3544" w:type="dxa"/>
            <w:shd w:val="clear" w:color="auto" w:fill="auto"/>
          </w:tcPr>
          <w:p w14:paraId="5C2770A6" w14:textId="77777777" w:rsidR="004477CE" w:rsidRPr="00056435" w:rsidRDefault="006B6BAF" w:rsidP="009664BC">
            <w:pPr>
              <w:jc w:val="center"/>
              <w:rPr>
                <w:color w:val="0070C0"/>
                <w:sz w:val="24"/>
                <w:szCs w:val="24"/>
              </w:rPr>
            </w:pPr>
            <w:hyperlink r:id="rId41">
              <w:r w:rsidR="004477CE" w:rsidRPr="00056435">
                <w:rPr>
                  <w:color w:val="0070C0"/>
                  <w:sz w:val="24"/>
                  <w:szCs w:val="24"/>
                  <w:u w:val="single"/>
                </w:rPr>
                <w:t>jose.torrecillas@ujed.mx</w:t>
              </w:r>
            </w:hyperlink>
          </w:p>
        </w:tc>
        <w:tc>
          <w:tcPr>
            <w:tcW w:w="1659" w:type="dxa"/>
          </w:tcPr>
          <w:p w14:paraId="70198929" w14:textId="77777777" w:rsidR="004477CE" w:rsidRPr="00056435" w:rsidRDefault="004477CE" w:rsidP="00B15903">
            <w:pPr>
              <w:jc w:val="center"/>
              <w:rPr>
                <w:sz w:val="24"/>
                <w:szCs w:val="24"/>
              </w:rPr>
            </w:pPr>
            <w:r w:rsidRPr="00056435">
              <w:rPr>
                <w:sz w:val="24"/>
                <w:szCs w:val="24"/>
              </w:rPr>
              <w:t>618 827 12 53</w:t>
            </w:r>
          </w:p>
        </w:tc>
        <w:tc>
          <w:tcPr>
            <w:tcW w:w="1166" w:type="dxa"/>
          </w:tcPr>
          <w:p w14:paraId="1EAFE993" w14:textId="77777777" w:rsidR="004477CE" w:rsidRPr="00056435" w:rsidRDefault="004477CE" w:rsidP="00B15903">
            <w:pPr>
              <w:jc w:val="center"/>
              <w:rPr>
                <w:sz w:val="24"/>
                <w:szCs w:val="24"/>
              </w:rPr>
            </w:pPr>
            <w:r w:rsidRPr="00056435">
              <w:rPr>
                <w:sz w:val="24"/>
                <w:szCs w:val="24"/>
              </w:rPr>
              <w:t>3909</w:t>
            </w:r>
          </w:p>
        </w:tc>
      </w:tr>
      <w:tr w:rsidR="004477CE" w:rsidRPr="00056435" w14:paraId="2AFAAE46" w14:textId="77777777" w:rsidTr="00056435">
        <w:trPr>
          <w:trHeight w:val="378"/>
        </w:trPr>
        <w:tc>
          <w:tcPr>
            <w:tcW w:w="1855" w:type="dxa"/>
          </w:tcPr>
          <w:p w14:paraId="6F81EA44" w14:textId="77777777" w:rsidR="004477CE" w:rsidRPr="00056435" w:rsidRDefault="004477CE" w:rsidP="00B15903">
            <w:pPr>
              <w:rPr>
                <w:sz w:val="24"/>
                <w:szCs w:val="24"/>
              </w:rPr>
            </w:pPr>
            <w:r w:rsidRPr="00056435">
              <w:rPr>
                <w:sz w:val="24"/>
                <w:szCs w:val="24"/>
              </w:rPr>
              <w:t>Rosalina Aguirre Luna</w:t>
            </w:r>
          </w:p>
        </w:tc>
        <w:tc>
          <w:tcPr>
            <w:tcW w:w="1843" w:type="dxa"/>
          </w:tcPr>
          <w:p w14:paraId="660524AB" w14:textId="77777777" w:rsidR="004477CE" w:rsidRPr="00056435" w:rsidRDefault="004477CE" w:rsidP="00056435">
            <w:pPr>
              <w:rPr>
                <w:sz w:val="24"/>
                <w:szCs w:val="24"/>
              </w:rPr>
            </w:pPr>
            <w:r w:rsidRPr="00056435">
              <w:rPr>
                <w:sz w:val="24"/>
                <w:szCs w:val="24"/>
              </w:rPr>
              <w:t>Digitalizador</w:t>
            </w:r>
          </w:p>
        </w:tc>
        <w:tc>
          <w:tcPr>
            <w:tcW w:w="3544" w:type="dxa"/>
            <w:shd w:val="clear" w:color="auto" w:fill="auto"/>
          </w:tcPr>
          <w:p w14:paraId="6E5C9899" w14:textId="583BEEC0" w:rsidR="004477CE" w:rsidRPr="00056435" w:rsidRDefault="006B6BAF" w:rsidP="009664BC">
            <w:pPr>
              <w:jc w:val="center"/>
              <w:rPr>
                <w:color w:val="0070C0"/>
                <w:sz w:val="24"/>
                <w:szCs w:val="24"/>
                <w:u w:val="single"/>
              </w:rPr>
            </w:pPr>
            <w:hyperlink r:id="rId42" w:history="1">
              <w:r w:rsidR="00FA3865" w:rsidRPr="00056435">
                <w:rPr>
                  <w:rStyle w:val="Hipervnculo"/>
                  <w:color w:val="0070C0"/>
                  <w:sz w:val="24"/>
                  <w:szCs w:val="24"/>
                </w:rPr>
                <w:t>rosalina.aguirre@ujed.mx</w:t>
              </w:r>
            </w:hyperlink>
          </w:p>
        </w:tc>
        <w:tc>
          <w:tcPr>
            <w:tcW w:w="1659" w:type="dxa"/>
          </w:tcPr>
          <w:p w14:paraId="715715AC" w14:textId="77777777" w:rsidR="004477CE" w:rsidRPr="00056435" w:rsidRDefault="004477CE" w:rsidP="00B15903">
            <w:pPr>
              <w:jc w:val="center"/>
              <w:rPr>
                <w:sz w:val="24"/>
                <w:szCs w:val="24"/>
              </w:rPr>
            </w:pPr>
            <w:r w:rsidRPr="00056435">
              <w:rPr>
                <w:sz w:val="24"/>
                <w:szCs w:val="24"/>
              </w:rPr>
              <w:t>618 827 12 53</w:t>
            </w:r>
          </w:p>
        </w:tc>
        <w:tc>
          <w:tcPr>
            <w:tcW w:w="1166" w:type="dxa"/>
          </w:tcPr>
          <w:p w14:paraId="34E75D7F" w14:textId="77777777" w:rsidR="004477CE" w:rsidRPr="00056435" w:rsidRDefault="004477CE" w:rsidP="00B15903">
            <w:pPr>
              <w:jc w:val="center"/>
              <w:rPr>
                <w:sz w:val="24"/>
                <w:szCs w:val="24"/>
              </w:rPr>
            </w:pPr>
            <w:r w:rsidRPr="00056435">
              <w:rPr>
                <w:sz w:val="24"/>
                <w:szCs w:val="24"/>
              </w:rPr>
              <w:t>3909</w:t>
            </w:r>
          </w:p>
        </w:tc>
      </w:tr>
      <w:tr w:rsidR="00904C6C" w:rsidRPr="00056435" w14:paraId="50F48F8E" w14:textId="77777777" w:rsidTr="00056435">
        <w:trPr>
          <w:trHeight w:val="378"/>
        </w:trPr>
        <w:tc>
          <w:tcPr>
            <w:tcW w:w="1855" w:type="dxa"/>
          </w:tcPr>
          <w:p w14:paraId="0213BBFF" w14:textId="46A6DC7A" w:rsidR="00904C6C" w:rsidRPr="00056435" w:rsidRDefault="00904C6C" w:rsidP="00904C6C">
            <w:pPr>
              <w:rPr>
                <w:sz w:val="24"/>
                <w:szCs w:val="24"/>
              </w:rPr>
            </w:pPr>
            <w:r w:rsidRPr="00056435">
              <w:rPr>
                <w:sz w:val="24"/>
                <w:szCs w:val="24"/>
              </w:rPr>
              <w:t>Rubén Horacio Ortega Rosales</w:t>
            </w:r>
          </w:p>
        </w:tc>
        <w:tc>
          <w:tcPr>
            <w:tcW w:w="1843" w:type="dxa"/>
          </w:tcPr>
          <w:p w14:paraId="4A1FCCAD" w14:textId="0A651907" w:rsidR="00904C6C" w:rsidRPr="00056435" w:rsidRDefault="00904C6C" w:rsidP="00056435">
            <w:pPr>
              <w:rPr>
                <w:sz w:val="24"/>
                <w:szCs w:val="24"/>
              </w:rPr>
            </w:pPr>
            <w:r w:rsidRPr="00056435">
              <w:rPr>
                <w:sz w:val="24"/>
                <w:szCs w:val="24"/>
              </w:rPr>
              <w:t>Digitalizador</w:t>
            </w:r>
          </w:p>
        </w:tc>
        <w:tc>
          <w:tcPr>
            <w:tcW w:w="3544" w:type="dxa"/>
            <w:shd w:val="clear" w:color="auto" w:fill="auto"/>
          </w:tcPr>
          <w:p w14:paraId="40FBD4AD" w14:textId="637DD9D0" w:rsidR="00904C6C" w:rsidRPr="00056435" w:rsidRDefault="006B6BAF" w:rsidP="009664BC">
            <w:pPr>
              <w:jc w:val="center"/>
              <w:rPr>
                <w:color w:val="0070C0"/>
                <w:sz w:val="24"/>
                <w:szCs w:val="24"/>
                <w:u w:val="single"/>
              </w:rPr>
            </w:pPr>
            <w:hyperlink r:id="rId43">
              <w:r w:rsidR="00904C6C" w:rsidRPr="00056435">
                <w:rPr>
                  <w:color w:val="0070C0"/>
                  <w:sz w:val="24"/>
                  <w:szCs w:val="24"/>
                  <w:u w:val="single"/>
                </w:rPr>
                <w:t>rubenhoracio.ortega@ujed.mx</w:t>
              </w:r>
            </w:hyperlink>
          </w:p>
        </w:tc>
        <w:tc>
          <w:tcPr>
            <w:tcW w:w="1659" w:type="dxa"/>
          </w:tcPr>
          <w:p w14:paraId="181ADACD" w14:textId="6E19EA35" w:rsidR="00904C6C" w:rsidRPr="00056435" w:rsidRDefault="00904C6C" w:rsidP="00904C6C">
            <w:pPr>
              <w:jc w:val="center"/>
              <w:rPr>
                <w:sz w:val="24"/>
                <w:szCs w:val="24"/>
              </w:rPr>
            </w:pPr>
            <w:r w:rsidRPr="00056435">
              <w:rPr>
                <w:sz w:val="24"/>
                <w:szCs w:val="24"/>
              </w:rPr>
              <w:t>618 827 12 53</w:t>
            </w:r>
          </w:p>
        </w:tc>
        <w:tc>
          <w:tcPr>
            <w:tcW w:w="1166" w:type="dxa"/>
          </w:tcPr>
          <w:p w14:paraId="594897CE" w14:textId="733AF7CD" w:rsidR="00904C6C" w:rsidRPr="00056435" w:rsidRDefault="00904C6C" w:rsidP="00904C6C">
            <w:pPr>
              <w:jc w:val="center"/>
              <w:rPr>
                <w:sz w:val="24"/>
                <w:szCs w:val="24"/>
              </w:rPr>
            </w:pPr>
            <w:r w:rsidRPr="00056435">
              <w:rPr>
                <w:sz w:val="24"/>
                <w:szCs w:val="24"/>
              </w:rPr>
              <w:t>3909</w:t>
            </w:r>
          </w:p>
        </w:tc>
      </w:tr>
      <w:tr w:rsidR="00904C6C" w:rsidRPr="00056435" w14:paraId="5C924E93" w14:textId="77777777" w:rsidTr="00056435">
        <w:trPr>
          <w:trHeight w:val="378"/>
        </w:trPr>
        <w:tc>
          <w:tcPr>
            <w:tcW w:w="1855" w:type="dxa"/>
          </w:tcPr>
          <w:p w14:paraId="3BEA61DA" w14:textId="50AE44FB" w:rsidR="00904C6C" w:rsidRPr="00056435" w:rsidRDefault="00904C6C" w:rsidP="00904C6C">
            <w:pPr>
              <w:rPr>
                <w:sz w:val="24"/>
                <w:szCs w:val="24"/>
              </w:rPr>
            </w:pPr>
            <w:r w:rsidRPr="00056435">
              <w:rPr>
                <w:sz w:val="24"/>
                <w:szCs w:val="24"/>
              </w:rPr>
              <w:t>Claudia Neri Hernández</w:t>
            </w:r>
          </w:p>
        </w:tc>
        <w:tc>
          <w:tcPr>
            <w:tcW w:w="1843" w:type="dxa"/>
          </w:tcPr>
          <w:p w14:paraId="29B8BB71" w14:textId="48993C42" w:rsidR="00904C6C" w:rsidRPr="00056435" w:rsidRDefault="00904C6C" w:rsidP="00056435">
            <w:pPr>
              <w:rPr>
                <w:sz w:val="24"/>
                <w:szCs w:val="24"/>
              </w:rPr>
            </w:pPr>
            <w:r w:rsidRPr="00056435">
              <w:rPr>
                <w:sz w:val="24"/>
                <w:szCs w:val="24"/>
              </w:rPr>
              <w:t>Afanador</w:t>
            </w:r>
          </w:p>
        </w:tc>
        <w:tc>
          <w:tcPr>
            <w:tcW w:w="3544" w:type="dxa"/>
            <w:shd w:val="clear" w:color="auto" w:fill="auto"/>
          </w:tcPr>
          <w:p w14:paraId="2EFBB053" w14:textId="39A9791B" w:rsidR="00904C6C" w:rsidRPr="00056435" w:rsidRDefault="006B6BAF" w:rsidP="009664BC">
            <w:pPr>
              <w:jc w:val="center"/>
              <w:rPr>
                <w:color w:val="0070C0"/>
                <w:sz w:val="24"/>
                <w:szCs w:val="24"/>
              </w:rPr>
            </w:pPr>
            <w:hyperlink r:id="rId44" w:history="1">
              <w:r w:rsidR="00904C6C" w:rsidRPr="00056435">
                <w:rPr>
                  <w:rStyle w:val="Hipervnculo"/>
                  <w:color w:val="0070C0"/>
                  <w:sz w:val="24"/>
                  <w:szCs w:val="24"/>
                </w:rPr>
                <w:t>claudia.neri@ujed.mx</w:t>
              </w:r>
            </w:hyperlink>
          </w:p>
        </w:tc>
        <w:tc>
          <w:tcPr>
            <w:tcW w:w="1659" w:type="dxa"/>
          </w:tcPr>
          <w:p w14:paraId="08A82491" w14:textId="3597E570" w:rsidR="00904C6C" w:rsidRPr="00056435" w:rsidRDefault="00904C6C" w:rsidP="00904C6C">
            <w:pPr>
              <w:jc w:val="center"/>
              <w:rPr>
                <w:sz w:val="24"/>
                <w:szCs w:val="24"/>
              </w:rPr>
            </w:pPr>
            <w:r w:rsidRPr="00056435">
              <w:rPr>
                <w:sz w:val="24"/>
                <w:szCs w:val="24"/>
              </w:rPr>
              <w:t>618 827 12 53</w:t>
            </w:r>
          </w:p>
        </w:tc>
        <w:tc>
          <w:tcPr>
            <w:tcW w:w="1166" w:type="dxa"/>
          </w:tcPr>
          <w:p w14:paraId="358F7BEF" w14:textId="1F49D15B" w:rsidR="00904C6C" w:rsidRPr="00056435" w:rsidRDefault="00904C6C" w:rsidP="00904C6C">
            <w:pPr>
              <w:jc w:val="center"/>
              <w:rPr>
                <w:sz w:val="24"/>
                <w:szCs w:val="24"/>
              </w:rPr>
            </w:pPr>
            <w:r w:rsidRPr="00056435">
              <w:rPr>
                <w:sz w:val="24"/>
                <w:szCs w:val="24"/>
              </w:rPr>
              <w:t>3909</w:t>
            </w:r>
          </w:p>
        </w:tc>
      </w:tr>
      <w:tr w:rsidR="00904C6C" w:rsidRPr="00056435" w14:paraId="0B4DF13A" w14:textId="77777777" w:rsidTr="00056435">
        <w:trPr>
          <w:trHeight w:val="396"/>
        </w:trPr>
        <w:tc>
          <w:tcPr>
            <w:tcW w:w="1855" w:type="dxa"/>
          </w:tcPr>
          <w:p w14:paraId="2F9600E7" w14:textId="3F713C93" w:rsidR="00904C6C" w:rsidRPr="00056435" w:rsidRDefault="00904C6C" w:rsidP="00904C6C">
            <w:pPr>
              <w:rPr>
                <w:sz w:val="24"/>
                <w:szCs w:val="24"/>
              </w:rPr>
            </w:pPr>
            <w:r w:rsidRPr="00056435">
              <w:rPr>
                <w:sz w:val="24"/>
                <w:szCs w:val="24"/>
              </w:rPr>
              <w:t>L.P. Grecia Elena Valdez Luna</w:t>
            </w:r>
          </w:p>
        </w:tc>
        <w:tc>
          <w:tcPr>
            <w:tcW w:w="1843" w:type="dxa"/>
          </w:tcPr>
          <w:p w14:paraId="28AD75F6" w14:textId="762DBB2D" w:rsidR="00904C6C" w:rsidRPr="00056435" w:rsidRDefault="00904C6C" w:rsidP="00056435">
            <w:pPr>
              <w:rPr>
                <w:sz w:val="24"/>
                <w:szCs w:val="24"/>
              </w:rPr>
            </w:pPr>
            <w:r w:rsidRPr="00056435">
              <w:rPr>
                <w:sz w:val="24"/>
                <w:szCs w:val="24"/>
              </w:rPr>
              <w:t>Responsable de Capacitación</w:t>
            </w:r>
          </w:p>
        </w:tc>
        <w:tc>
          <w:tcPr>
            <w:tcW w:w="3544" w:type="dxa"/>
            <w:shd w:val="clear" w:color="auto" w:fill="auto"/>
          </w:tcPr>
          <w:p w14:paraId="21932241" w14:textId="53729D24" w:rsidR="00904C6C" w:rsidRPr="00056435" w:rsidRDefault="006B6BAF" w:rsidP="009664BC">
            <w:pPr>
              <w:jc w:val="center"/>
              <w:rPr>
                <w:color w:val="0070C0"/>
                <w:sz w:val="24"/>
                <w:szCs w:val="24"/>
                <w:u w:val="single"/>
              </w:rPr>
            </w:pPr>
            <w:hyperlink r:id="rId45">
              <w:r w:rsidR="00904C6C" w:rsidRPr="00056435">
                <w:rPr>
                  <w:color w:val="0070C0"/>
                  <w:sz w:val="24"/>
                  <w:szCs w:val="24"/>
                  <w:u w:val="single"/>
                </w:rPr>
                <w:t>greciavluna@ujed.mx</w:t>
              </w:r>
            </w:hyperlink>
          </w:p>
        </w:tc>
        <w:tc>
          <w:tcPr>
            <w:tcW w:w="1659" w:type="dxa"/>
          </w:tcPr>
          <w:p w14:paraId="2495E0D2" w14:textId="6F034837" w:rsidR="00904C6C" w:rsidRPr="00056435" w:rsidRDefault="00904C6C" w:rsidP="00904C6C">
            <w:pPr>
              <w:jc w:val="center"/>
              <w:rPr>
                <w:sz w:val="24"/>
                <w:szCs w:val="24"/>
              </w:rPr>
            </w:pPr>
            <w:r w:rsidRPr="00056435">
              <w:rPr>
                <w:sz w:val="24"/>
                <w:szCs w:val="24"/>
              </w:rPr>
              <w:t>6188271253</w:t>
            </w:r>
          </w:p>
        </w:tc>
        <w:tc>
          <w:tcPr>
            <w:tcW w:w="1166" w:type="dxa"/>
          </w:tcPr>
          <w:p w14:paraId="24DE9D86" w14:textId="6BF65386" w:rsidR="00904C6C" w:rsidRPr="00056435" w:rsidRDefault="00904C6C" w:rsidP="00904C6C">
            <w:pPr>
              <w:jc w:val="center"/>
              <w:rPr>
                <w:sz w:val="24"/>
                <w:szCs w:val="24"/>
              </w:rPr>
            </w:pPr>
            <w:r w:rsidRPr="00056435">
              <w:rPr>
                <w:sz w:val="24"/>
                <w:szCs w:val="24"/>
              </w:rPr>
              <w:t>3903</w:t>
            </w:r>
          </w:p>
        </w:tc>
      </w:tr>
      <w:tr w:rsidR="00904C6C" w:rsidRPr="00056435" w14:paraId="50D63742" w14:textId="77777777" w:rsidTr="00056435">
        <w:trPr>
          <w:trHeight w:val="378"/>
        </w:trPr>
        <w:tc>
          <w:tcPr>
            <w:tcW w:w="1855" w:type="dxa"/>
          </w:tcPr>
          <w:p w14:paraId="482C05DA" w14:textId="63EF2B19" w:rsidR="00904C6C" w:rsidRPr="00056435" w:rsidRDefault="00904C6C" w:rsidP="00904C6C">
            <w:pPr>
              <w:rPr>
                <w:sz w:val="24"/>
                <w:szCs w:val="24"/>
              </w:rPr>
            </w:pPr>
            <w:r w:rsidRPr="00056435">
              <w:rPr>
                <w:sz w:val="24"/>
                <w:szCs w:val="24"/>
              </w:rPr>
              <w:t>Mireya Ignacia Ronquillo Barraza</w:t>
            </w:r>
          </w:p>
        </w:tc>
        <w:tc>
          <w:tcPr>
            <w:tcW w:w="1843" w:type="dxa"/>
          </w:tcPr>
          <w:p w14:paraId="5BE9567C" w14:textId="69553BD1" w:rsidR="00904C6C" w:rsidRPr="00056435" w:rsidRDefault="00904C6C" w:rsidP="00056435">
            <w:pPr>
              <w:rPr>
                <w:sz w:val="24"/>
                <w:szCs w:val="24"/>
              </w:rPr>
            </w:pPr>
            <w:r w:rsidRPr="00056435">
              <w:rPr>
                <w:sz w:val="24"/>
                <w:szCs w:val="24"/>
              </w:rPr>
              <w:t>Asistente Administrativo</w:t>
            </w:r>
          </w:p>
        </w:tc>
        <w:tc>
          <w:tcPr>
            <w:tcW w:w="3544" w:type="dxa"/>
            <w:shd w:val="clear" w:color="auto" w:fill="auto"/>
          </w:tcPr>
          <w:p w14:paraId="21A7A82B" w14:textId="1088F3D2" w:rsidR="00904C6C" w:rsidRPr="00056435" w:rsidRDefault="006B6BAF" w:rsidP="009664BC">
            <w:pPr>
              <w:jc w:val="center"/>
              <w:rPr>
                <w:color w:val="0070C0"/>
                <w:sz w:val="24"/>
                <w:szCs w:val="24"/>
                <w:u w:val="single"/>
              </w:rPr>
            </w:pPr>
            <w:hyperlink r:id="rId46" w:tgtFrame="_blank" w:history="1">
              <w:r w:rsidR="006F70EA" w:rsidRPr="00056435">
                <w:rPr>
                  <w:color w:val="0070C0"/>
                  <w:sz w:val="24"/>
                  <w:szCs w:val="24"/>
                </w:rPr>
                <w:t>mireya.ronquillo@ujed.mx</w:t>
              </w:r>
            </w:hyperlink>
          </w:p>
        </w:tc>
        <w:tc>
          <w:tcPr>
            <w:tcW w:w="1659" w:type="dxa"/>
          </w:tcPr>
          <w:p w14:paraId="37EB3A49" w14:textId="05E4A3AF" w:rsidR="00904C6C" w:rsidRPr="00056435" w:rsidRDefault="00904C6C" w:rsidP="00904C6C">
            <w:pPr>
              <w:jc w:val="center"/>
              <w:rPr>
                <w:sz w:val="24"/>
                <w:szCs w:val="24"/>
              </w:rPr>
            </w:pPr>
            <w:r w:rsidRPr="00056435">
              <w:rPr>
                <w:sz w:val="24"/>
                <w:szCs w:val="24"/>
              </w:rPr>
              <w:t>6188271253</w:t>
            </w:r>
          </w:p>
        </w:tc>
        <w:tc>
          <w:tcPr>
            <w:tcW w:w="1166" w:type="dxa"/>
          </w:tcPr>
          <w:p w14:paraId="5627D2FE" w14:textId="2F68337D" w:rsidR="00904C6C" w:rsidRPr="00056435" w:rsidRDefault="00904C6C" w:rsidP="00904C6C">
            <w:pPr>
              <w:jc w:val="center"/>
              <w:rPr>
                <w:sz w:val="24"/>
                <w:szCs w:val="24"/>
              </w:rPr>
            </w:pPr>
            <w:r w:rsidRPr="00056435">
              <w:rPr>
                <w:sz w:val="24"/>
                <w:szCs w:val="24"/>
              </w:rPr>
              <w:t>3903</w:t>
            </w:r>
          </w:p>
        </w:tc>
      </w:tr>
      <w:tr w:rsidR="00904C6C" w:rsidRPr="00056435" w14:paraId="6A1BDCCA" w14:textId="77777777" w:rsidTr="00056435">
        <w:trPr>
          <w:trHeight w:val="378"/>
        </w:trPr>
        <w:tc>
          <w:tcPr>
            <w:tcW w:w="1855" w:type="dxa"/>
          </w:tcPr>
          <w:p w14:paraId="6C45B6E9" w14:textId="7B0F9C0B" w:rsidR="00904C6C" w:rsidRPr="00056435" w:rsidRDefault="00904C6C" w:rsidP="00904C6C">
            <w:pPr>
              <w:rPr>
                <w:sz w:val="24"/>
                <w:szCs w:val="24"/>
              </w:rPr>
            </w:pPr>
            <w:r w:rsidRPr="00056435">
              <w:rPr>
                <w:sz w:val="24"/>
                <w:szCs w:val="24"/>
              </w:rPr>
              <w:t xml:space="preserve">M.A.P. </w:t>
            </w:r>
            <w:r w:rsidR="00D84FC1" w:rsidRPr="00056435">
              <w:rPr>
                <w:sz w:val="24"/>
                <w:szCs w:val="24"/>
              </w:rPr>
              <w:t>Josué</w:t>
            </w:r>
            <w:r w:rsidRPr="00056435">
              <w:rPr>
                <w:sz w:val="24"/>
                <w:szCs w:val="24"/>
              </w:rPr>
              <w:t xml:space="preserve"> Emmanuel Hernández Almaraz</w:t>
            </w:r>
          </w:p>
        </w:tc>
        <w:tc>
          <w:tcPr>
            <w:tcW w:w="1843" w:type="dxa"/>
          </w:tcPr>
          <w:p w14:paraId="4986F344" w14:textId="5492A98E" w:rsidR="00904C6C" w:rsidRPr="00056435" w:rsidRDefault="00904C6C" w:rsidP="00056435">
            <w:pPr>
              <w:rPr>
                <w:sz w:val="24"/>
                <w:szCs w:val="24"/>
              </w:rPr>
            </w:pPr>
            <w:r w:rsidRPr="00056435">
              <w:rPr>
                <w:sz w:val="24"/>
                <w:szCs w:val="24"/>
              </w:rPr>
              <w:t>Auxiliar Administrativo</w:t>
            </w:r>
          </w:p>
        </w:tc>
        <w:tc>
          <w:tcPr>
            <w:tcW w:w="3544" w:type="dxa"/>
            <w:shd w:val="clear" w:color="auto" w:fill="auto"/>
          </w:tcPr>
          <w:p w14:paraId="592F63D3" w14:textId="274E4C0A" w:rsidR="00904C6C" w:rsidRPr="00056435" w:rsidRDefault="006B6BAF" w:rsidP="009664BC">
            <w:pPr>
              <w:jc w:val="center"/>
              <w:rPr>
                <w:color w:val="0070C0"/>
                <w:sz w:val="24"/>
                <w:szCs w:val="24"/>
              </w:rPr>
            </w:pPr>
            <w:hyperlink r:id="rId47" w:tgtFrame="_blank" w:history="1">
              <w:r w:rsidR="006F70EA" w:rsidRPr="00056435">
                <w:rPr>
                  <w:color w:val="0070C0"/>
                  <w:sz w:val="24"/>
                  <w:szCs w:val="24"/>
                </w:rPr>
                <w:t>josue.hernandez@ujed.mx</w:t>
              </w:r>
            </w:hyperlink>
          </w:p>
        </w:tc>
        <w:tc>
          <w:tcPr>
            <w:tcW w:w="1659" w:type="dxa"/>
          </w:tcPr>
          <w:p w14:paraId="0A15739E" w14:textId="197FA1A0" w:rsidR="00904C6C" w:rsidRPr="00056435" w:rsidRDefault="00904C6C" w:rsidP="00904C6C">
            <w:pPr>
              <w:jc w:val="center"/>
              <w:rPr>
                <w:sz w:val="24"/>
                <w:szCs w:val="24"/>
              </w:rPr>
            </w:pPr>
            <w:r w:rsidRPr="00056435">
              <w:rPr>
                <w:sz w:val="24"/>
                <w:szCs w:val="24"/>
              </w:rPr>
              <w:t>6188271253</w:t>
            </w:r>
          </w:p>
        </w:tc>
        <w:tc>
          <w:tcPr>
            <w:tcW w:w="1166" w:type="dxa"/>
          </w:tcPr>
          <w:p w14:paraId="74011F54" w14:textId="50684653" w:rsidR="00904C6C" w:rsidRPr="00056435" w:rsidRDefault="00904C6C" w:rsidP="00904C6C">
            <w:pPr>
              <w:jc w:val="center"/>
              <w:rPr>
                <w:sz w:val="24"/>
                <w:szCs w:val="24"/>
              </w:rPr>
            </w:pPr>
            <w:r w:rsidRPr="00056435">
              <w:rPr>
                <w:sz w:val="24"/>
                <w:szCs w:val="24"/>
              </w:rPr>
              <w:t>3903</w:t>
            </w:r>
          </w:p>
        </w:tc>
      </w:tr>
      <w:tr w:rsidR="00904C6C" w:rsidRPr="00056435" w14:paraId="077E6F8B" w14:textId="77777777" w:rsidTr="00056435">
        <w:trPr>
          <w:trHeight w:val="378"/>
        </w:trPr>
        <w:tc>
          <w:tcPr>
            <w:tcW w:w="1855" w:type="dxa"/>
          </w:tcPr>
          <w:p w14:paraId="00AB060D" w14:textId="4B5EB7C4" w:rsidR="00904C6C" w:rsidRPr="00056435" w:rsidRDefault="00904C6C" w:rsidP="00904C6C">
            <w:pPr>
              <w:rPr>
                <w:sz w:val="24"/>
                <w:szCs w:val="24"/>
              </w:rPr>
            </w:pPr>
            <w:r w:rsidRPr="00056435">
              <w:rPr>
                <w:sz w:val="24"/>
                <w:szCs w:val="24"/>
              </w:rPr>
              <w:t>Juan Burgos Valles</w:t>
            </w:r>
          </w:p>
        </w:tc>
        <w:tc>
          <w:tcPr>
            <w:tcW w:w="1843" w:type="dxa"/>
          </w:tcPr>
          <w:p w14:paraId="3C13DFF6" w14:textId="0BBCBD56" w:rsidR="00904C6C" w:rsidRPr="00056435" w:rsidRDefault="00904C6C" w:rsidP="00056435">
            <w:pPr>
              <w:rPr>
                <w:sz w:val="24"/>
                <w:szCs w:val="24"/>
              </w:rPr>
            </w:pPr>
            <w:r w:rsidRPr="00056435">
              <w:rPr>
                <w:sz w:val="24"/>
                <w:szCs w:val="24"/>
              </w:rPr>
              <w:t>Auxiliar administrativo</w:t>
            </w:r>
          </w:p>
        </w:tc>
        <w:tc>
          <w:tcPr>
            <w:tcW w:w="3544" w:type="dxa"/>
            <w:shd w:val="clear" w:color="auto" w:fill="auto"/>
          </w:tcPr>
          <w:p w14:paraId="6183C5E5" w14:textId="62B84BA1" w:rsidR="00904C6C" w:rsidRPr="00056435" w:rsidRDefault="006B6BAF" w:rsidP="009664BC">
            <w:pPr>
              <w:jc w:val="center"/>
              <w:rPr>
                <w:color w:val="0070C0"/>
                <w:sz w:val="24"/>
                <w:szCs w:val="24"/>
                <w:u w:val="single"/>
              </w:rPr>
            </w:pPr>
            <w:hyperlink r:id="rId48">
              <w:r w:rsidR="00904C6C" w:rsidRPr="00056435">
                <w:rPr>
                  <w:color w:val="0070C0"/>
                  <w:sz w:val="24"/>
                  <w:szCs w:val="24"/>
                  <w:u w:val="single"/>
                </w:rPr>
                <w:t>juan.burgos@ujed.mx</w:t>
              </w:r>
            </w:hyperlink>
          </w:p>
        </w:tc>
        <w:tc>
          <w:tcPr>
            <w:tcW w:w="1659" w:type="dxa"/>
          </w:tcPr>
          <w:p w14:paraId="174BCC38" w14:textId="533A52F4" w:rsidR="00904C6C" w:rsidRPr="00056435" w:rsidRDefault="00904C6C" w:rsidP="00904C6C">
            <w:pPr>
              <w:jc w:val="center"/>
              <w:rPr>
                <w:sz w:val="24"/>
                <w:szCs w:val="24"/>
              </w:rPr>
            </w:pPr>
            <w:r w:rsidRPr="00056435">
              <w:rPr>
                <w:sz w:val="24"/>
                <w:szCs w:val="24"/>
              </w:rPr>
              <w:t>6188271253</w:t>
            </w:r>
          </w:p>
        </w:tc>
        <w:tc>
          <w:tcPr>
            <w:tcW w:w="1166" w:type="dxa"/>
          </w:tcPr>
          <w:p w14:paraId="51E634A5" w14:textId="7F8D30F4" w:rsidR="00904C6C" w:rsidRPr="00056435" w:rsidRDefault="00904C6C" w:rsidP="00904C6C">
            <w:pPr>
              <w:jc w:val="center"/>
              <w:rPr>
                <w:sz w:val="24"/>
                <w:szCs w:val="24"/>
              </w:rPr>
            </w:pPr>
            <w:r w:rsidRPr="00056435">
              <w:rPr>
                <w:sz w:val="24"/>
                <w:szCs w:val="24"/>
              </w:rPr>
              <w:t>3903</w:t>
            </w:r>
          </w:p>
        </w:tc>
      </w:tr>
    </w:tbl>
    <w:p w14:paraId="515874E8" w14:textId="77777777" w:rsidR="004F1C8C" w:rsidRDefault="004F1C8C" w:rsidP="006339CE">
      <w:pPr>
        <w:rPr>
          <w:sz w:val="24"/>
          <w:szCs w:val="24"/>
        </w:rPr>
        <w:sectPr w:rsidR="004F1C8C" w:rsidSect="004F1C8C">
          <w:pgSz w:w="12240" w:h="15840"/>
          <w:pgMar w:top="1440" w:right="1440" w:bottom="1440" w:left="1440" w:header="720" w:footer="720" w:gutter="0"/>
          <w:cols w:space="720"/>
        </w:sectPr>
      </w:pPr>
    </w:p>
    <w:p w14:paraId="204265F6" w14:textId="4F92E498" w:rsidR="004477CE" w:rsidRDefault="004477CE" w:rsidP="00056435">
      <w:pPr>
        <w:rPr>
          <w:sz w:val="24"/>
          <w:szCs w:val="24"/>
        </w:rPr>
      </w:pPr>
    </w:p>
    <w:sectPr w:rsidR="004477CE" w:rsidSect="004F1C8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DD9774" w14:textId="77777777" w:rsidR="00AB75B4" w:rsidRDefault="00AB75B4">
      <w:pPr>
        <w:spacing w:after="0" w:line="240" w:lineRule="auto"/>
      </w:pPr>
      <w:r>
        <w:separator/>
      </w:r>
    </w:p>
  </w:endnote>
  <w:endnote w:type="continuationSeparator" w:id="0">
    <w:p w14:paraId="4734E104" w14:textId="77777777" w:rsidR="00AB75B4" w:rsidRDefault="00AB7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Footlight MT Light">
    <w:panose1 w:val="0204060206030A020304"/>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AA4226" w14:textId="77777777" w:rsidR="00AB75B4" w:rsidRDefault="00AB75B4">
      <w:pPr>
        <w:spacing w:after="0" w:line="240" w:lineRule="auto"/>
      </w:pPr>
      <w:r>
        <w:separator/>
      </w:r>
    </w:p>
  </w:footnote>
  <w:footnote w:type="continuationSeparator" w:id="0">
    <w:p w14:paraId="7AFF792D" w14:textId="77777777" w:rsidR="00AB75B4" w:rsidRDefault="00AB75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5F9FD" w14:textId="77777777" w:rsidR="00131879" w:rsidRDefault="00131879">
    <w:pPr>
      <w:pStyle w:val="Encabezado"/>
    </w:pPr>
    <w:r>
      <w:rPr>
        <w:noProof/>
      </w:rPr>
      <w:drawing>
        <wp:anchor distT="0" distB="0" distL="114300" distR="114300" simplePos="0" relativeHeight="251661312" behindDoc="0" locked="0" layoutInCell="1" allowOverlap="1" wp14:anchorId="6AB062C5" wp14:editId="0BCA0A1F">
          <wp:simplePos x="0" y="0"/>
          <wp:positionH relativeFrom="column">
            <wp:posOffset>-859952</wp:posOffset>
          </wp:positionH>
          <wp:positionV relativeFrom="paragraph">
            <wp:posOffset>-414020</wp:posOffset>
          </wp:positionV>
          <wp:extent cx="1876425" cy="826936"/>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ECD3BF.tmp"/>
                  <pic:cNvPicPr/>
                </pic:nvPicPr>
                <pic:blipFill>
                  <a:blip r:embed="rId1">
                    <a:extLst>
                      <a:ext uri="{28A0092B-C50C-407E-A947-70E740481C1C}">
                        <a14:useLocalDpi xmlns:a14="http://schemas.microsoft.com/office/drawing/2010/main" val="0"/>
                      </a:ext>
                    </a:extLst>
                  </a:blip>
                  <a:stretch>
                    <a:fillRect/>
                  </a:stretch>
                </pic:blipFill>
                <pic:spPr>
                  <a:xfrm>
                    <a:off x="0" y="0"/>
                    <a:ext cx="1876425" cy="826936"/>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60F2F69D" wp14:editId="63EBDD71">
              <wp:simplePos x="0" y="0"/>
              <wp:positionH relativeFrom="page">
                <wp:align>left</wp:align>
              </wp:positionH>
              <wp:positionV relativeFrom="paragraph">
                <wp:posOffset>-457200</wp:posOffset>
              </wp:positionV>
              <wp:extent cx="10106053" cy="885825"/>
              <wp:effectExtent l="0" t="0" r="28575" b="28575"/>
              <wp:wrapNone/>
              <wp:docPr id="2" name="Rectángulo 1"/>
              <wp:cNvGraphicFramePr/>
              <a:graphic xmlns:a="http://schemas.openxmlformats.org/drawingml/2006/main">
                <a:graphicData uri="http://schemas.microsoft.com/office/word/2010/wordprocessingShape">
                  <wps:wsp>
                    <wps:cNvSpPr/>
                    <wps:spPr>
                      <a:xfrm>
                        <a:off x="0" y="0"/>
                        <a:ext cx="10106053" cy="885825"/>
                      </a:xfrm>
                      <a:prstGeom prst="rect">
                        <a:avLst/>
                      </a:prstGeom>
                      <a:solidFill>
                        <a:srgbClr val="A91313">
                          <a:alpha val="9098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5E33659E" id="Rectángulo 1" o:spid="_x0000_s1026" style="position:absolute;margin-left:0;margin-top:-36pt;width:795.75pt;height:69.7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" fillcolor="#a91313" strokecolor="#1f4d78 [1604]" strokeweight="1pt">
              <v:fill opacity="59624f"/>
              <w10:wrap anchorx="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E3272"/>
    <w:multiLevelType w:val="multilevel"/>
    <w:tmpl w:val="C08AF17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DAC4C09"/>
    <w:multiLevelType w:val="multilevel"/>
    <w:tmpl w:val="6086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37F81"/>
    <w:multiLevelType w:val="multilevel"/>
    <w:tmpl w:val="9D4CDA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72C3234"/>
    <w:multiLevelType w:val="multilevel"/>
    <w:tmpl w:val="7A72EA82"/>
    <w:lvl w:ilvl="0">
      <w:start w:val="1"/>
      <w:numFmt w:val="decimal"/>
      <w:lvlText w:val="%1."/>
      <w:lvlJc w:val="left"/>
      <w:pPr>
        <w:ind w:left="720" w:hanging="360"/>
      </w:pPr>
      <w:rPr>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2857E37"/>
    <w:multiLevelType w:val="hybridMultilevel"/>
    <w:tmpl w:val="6408F972"/>
    <w:lvl w:ilvl="0" w:tplc="0F409046">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0A25FDD"/>
    <w:multiLevelType w:val="multilevel"/>
    <w:tmpl w:val="5AA27F6E"/>
    <w:lvl w:ilvl="0">
      <w:start w:val="1"/>
      <w:numFmt w:val="decimal"/>
      <w:lvlText w:val="%1."/>
      <w:lvlJc w:val="left"/>
      <w:pPr>
        <w:ind w:left="720" w:hanging="360"/>
      </w:pPr>
      <w:rPr>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B6C5E8F"/>
    <w:multiLevelType w:val="multilevel"/>
    <w:tmpl w:val="CDB8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5A1180"/>
    <w:multiLevelType w:val="multilevel"/>
    <w:tmpl w:val="5C7EB7A4"/>
    <w:lvl w:ilvl="0">
      <w:start w:val="1"/>
      <w:numFmt w:val="decimal"/>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75D03D8"/>
    <w:multiLevelType w:val="multilevel"/>
    <w:tmpl w:val="51F0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3"/>
  </w:num>
  <w:num w:numId="5">
    <w:abstractNumId w:val="7"/>
  </w:num>
  <w:num w:numId="6">
    <w:abstractNumId w:val="4"/>
  </w:num>
  <w:num w:numId="7">
    <w:abstractNumId w:val="1"/>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DEF"/>
    <w:rsid w:val="0001185C"/>
    <w:rsid w:val="00014C60"/>
    <w:rsid w:val="00025397"/>
    <w:rsid w:val="00025F6A"/>
    <w:rsid w:val="0002702B"/>
    <w:rsid w:val="00034C4A"/>
    <w:rsid w:val="00037C6A"/>
    <w:rsid w:val="00040170"/>
    <w:rsid w:val="000422E3"/>
    <w:rsid w:val="00042A35"/>
    <w:rsid w:val="00044AC5"/>
    <w:rsid w:val="00056435"/>
    <w:rsid w:val="000566F2"/>
    <w:rsid w:val="00065A8D"/>
    <w:rsid w:val="0006631B"/>
    <w:rsid w:val="0008496E"/>
    <w:rsid w:val="0009055F"/>
    <w:rsid w:val="000A0A39"/>
    <w:rsid w:val="000A3BE9"/>
    <w:rsid w:val="000A7CEE"/>
    <w:rsid w:val="000C0C5A"/>
    <w:rsid w:val="000C7649"/>
    <w:rsid w:val="000D253B"/>
    <w:rsid w:val="000D265A"/>
    <w:rsid w:val="000D5315"/>
    <w:rsid w:val="000F155F"/>
    <w:rsid w:val="00103392"/>
    <w:rsid w:val="00107B9F"/>
    <w:rsid w:val="001141E9"/>
    <w:rsid w:val="00131879"/>
    <w:rsid w:val="001335AD"/>
    <w:rsid w:val="00135608"/>
    <w:rsid w:val="0013655B"/>
    <w:rsid w:val="00140ED8"/>
    <w:rsid w:val="00141910"/>
    <w:rsid w:val="0014430A"/>
    <w:rsid w:val="001520D3"/>
    <w:rsid w:val="001544A6"/>
    <w:rsid w:val="0015568C"/>
    <w:rsid w:val="00160F5B"/>
    <w:rsid w:val="0017388D"/>
    <w:rsid w:val="00176FEF"/>
    <w:rsid w:val="00177A74"/>
    <w:rsid w:val="00192306"/>
    <w:rsid w:val="00197607"/>
    <w:rsid w:val="001A1C56"/>
    <w:rsid w:val="001A5CAA"/>
    <w:rsid w:val="001A5EEC"/>
    <w:rsid w:val="001B6C18"/>
    <w:rsid w:val="001D2E8E"/>
    <w:rsid w:val="001D569D"/>
    <w:rsid w:val="001E15DD"/>
    <w:rsid w:val="001E4CFF"/>
    <w:rsid w:val="001F1742"/>
    <w:rsid w:val="00207019"/>
    <w:rsid w:val="0021167E"/>
    <w:rsid w:val="00212EE8"/>
    <w:rsid w:val="00214FAB"/>
    <w:rsid w:val="0022089C"/>
    <w:rsid w:val="00225036"/>
    <w:rsid w:val="00226146"/>
    <w:rsid w:val="00226BB9"/>
    <w:rsid w:val="002304EB"/>
    <w:rsid w:val="00232F07"/>
    <w:rsid w:val="002376D1"/>
    <w:rsid w:val="002379A0"/>
    <w:rsid w:val="00242C57"/>
    <w:rsid w:val="00245A43"/>
    <w:rsid w:val="00260FD8"/>
    <w:rsid w:val="002611AF"/>
    <w:rsid w:val="00262734"/>
    <w:rsid w:val="00263659"/>
    <w:rsid w:val="002641F3"/>
    <w:rsid w:val="00264E52"/>
    <w:rsid w:val="00265D62"/>
    <w:rsid w:val="0026659C"/>
    <w:rsid w:val="00266A19"/>
    <w:rsid w:val="002710B7"/>
    <w:rsid w:val="00273573"/>
    <w:rsid w:val="002818CE"/>
    <w:rsid w:val="00295868"/>
    <w:rsid w:val="00297E4A"/>
    <w:rsid w:val="002A4C4F"/>
    <w:rsid w:val="002B099E"/>
    <w:rsid w:val="002B1EBA"/>
    <w:rsid w:val="002B68DA"/>
    <w:rsid w:val="002B77C8"/>
    <w:rsid w:val="002C026A"/>
    <w:rsid w:val="002C48D1"/>
    <w:rsid w:val="002D2498"/>
    <w:rsid w:val="002E4538"/>
    <w:rsid w:val="002E49A1"/>
    <w:rsid w:val="002E5F13"/>
    <w:rsid w:val="002E7395"/>
    <w:rsid w:val="002F09AA"/>
    <w:rsid w:val="002F5B08"/>
    <w:rsid w:val="002F5D31"/>
    <w:rsid w:val="003053B6"/>
    <w:rsid w:val="003102D9"/>
    <w:rsid w:val="00311D24"/>
    <w:rsid w:val="00313337"/>
    <w:rsid w:val="003267CE"/>
    <w:rsid w:val="0033145C"/>
    <w:rsid w:val="0034122D"/>
    <w:rsid w:val="003423FE"/>
    <w:rsid w:val="00344036"/>
    <w:rsid w:val="00345FB8"/>
    <w:rsid w:val="00360E42"/>
    <w:rsid w:val="003613DA"/>
    <w:rsid w:val="00361B67"/>
    <w:rsid w:val="0036226E"/>
    <w:rsid w:val="00370D34"/>
    <w:rsid w:val="00375EEE"/>
    <w:rsid w:val="00376A02"/>
    <w:rsid w:val="003832A7"/>
    <w:rsid w:val="00385250"/>
    <w:rsid w:val="003867F0"/>
    <w:rsid w:val="0039001E"/>
    <w:rsid w:val="00390399"/>
    <w:rsid w:val="00393A21"/>
    <w:rsid w:val="00395A73"/>
    <w:rsid w:val="00395EE5"/>
    <w:rsid w:val="003A2B8F"/>
    <w:rsid w:val="003A5B8B"/>
    <w:rsid w:val="003A6730"/>
    <w:rsid w:val="003B199E"/>
    <w:rsid w:val="003B27F6"/>
    <w:rsid w:val="003C2914"/>
    <w:rsid w:val="003C3FF7"/>
    <w:rsid w:val="003C5EFF"/>
    <w:rsid w:val="003D171F"/>
    <w:rsid w:val="003D330C"/>
    <w:rsid w:val="003D35B8"/>
    <w:rsid w:val="003D600A"/>
    <w:rsid w:val="003E2392"/>
    <w:rsid w:val="003E405A"/>
    <w:rsid w:val="003E53E6"/>
    <w:rsid w:val="003F2465"/>
    <w:rsid w:val="003F5B1C"/>
    <w:rsid w:val="00406CF4"/>
    <w:rsid w:val="00406E16"/>
    <w:rsid w:val="00407E14"/>
    <w:rsid w:val="00412F24"/>
    <w:rsid w:val="00413296"/>
    <w:rsid w:val="004143D4"/>
    <w:rsid w:val="0042647F"/>
    <w:rsid w:val="00432F13"/>
    <w:rsid w:val="00445072"/>
    <w:rsid w:val="004454F4"/>
    <w:rsid w:val="004477CE"/>
    <w:rsid w:val="00455E8C"/>
    <w:rsid w:val="00456F25"/>
    <w:rsid w:val="00463BA3"/>
    <w:rsid w:val="0047139F"/>
    <w:rsid w:val="00472D05"/>
    <w:rsid w:val="00474B9F"/>
    <w:rsid w:val="00483F37"/>
    <w:rsid w:val="00492150"/>
    <w:rsid w:val="004924C5"/>
    <w:rsid w:val="00497B20"/>
    <w:rsid w:val="004A4E23"/>
    <w:rsid w:val="004A6C0D"/>
    <w:rsid w:val="004B0F86"/>
    <w:rsid w:val="004B4B8D"/>
    <w:rsid w:val="004B744B"/>
    <w:rsid w:val="004C0853"/>
    <w:rsid w:val="004C17E8"/>
    <w:rsid w:val="004C3599"/>
    <w:rsid w:val="004C492A"/>
    <w:rsid w:val="004C5B5F"/>
    <w:rsid w:val="004C620F"/>
    <w:rsid w:val="004C6C7C"/>
    <w:rsid w:val="004D6CFA"/>
    <w:rsid w:val="004E34C9"/>
    <w:rsid w:val="004F1C8C"/>
    <w:rsid w:val="004F2F73"/>
    <w:rsid w:val="004F6F40"/>
    <w:rsid w:val="004F7EC8"/>
    <w:rsid w:val="005057A3"/>
    <w:rsid w:val="005176CF"/>
    <w:rsid w:val="00524D2B"/>
    <w:rsid w:val="005267AC"/>
    <w:rsid w:val="0053643F"/>
    <w:rsid w:val="005411CF"/>
    <w:rsid w:val="00553772"/>
    <w:rsid w:val="0056198E"/>
    <w:rsid w:val="00571B81"/>
    <w:rsid w:val="00572E76"/>
    <w:rsid w:val="0057413B"/>
    <w:rsid w:val="0057633F"/>
    <w:rsid w:val="00580303"/>
    <w:rsid w:val="00590529"/>
    <w:rsid w:val="00592AAB"/>
    <w:rsid w:val="00594AFA"/>
    <w:rsid w:val="00595164"/>
    <w:rsid w:val="005966AD"/>
    <w:rsid w:val="00597A4F"/>
    <w:rsid w:val="005A76EA"/>
    <w:rsid w:val="005A7AB9"/>
    <w:rsid w:val="005B6BDA"/>
    <w:rsid w:val="005D040D"/>
    <w:rsid w:val="005D25C3"/>
    <w:rsid w:val="005F159D"/>
    <w:rsid w:val="006035E1"/>
    <w:rsid w:val="0060490D"/>
    <w:rsid w:val="00607446"/>
    <w:rsid w:val="006129BF"/>
    <w:rsid w:val="006144DE"/>
    <w:rsid w:val="006227AB"/>
    <w:rsid w:val="00622D23"/>
    <w:rsid w:val="006339CE"/>
    <w:rsid w:val="00635903"/>
    <w:rsid w:val="00650B9C"/>
    <w:rsid w:val="00654852"/>
    <w:rsid w:val="00654F99"/>
    <w:rsid w:val="00663EAE"/>
    <w:rsid w:val="0066579A"/>
    <w:rsid w:val="00667AD6"/>
    <w:rsid w:val="00671B2D"/>
    <w:rsid w:val="0067278F"/>
    <w:rsid w:val="00672CC3"/>
    <w:rsid w:val="00673A4E"/>
    <w:rsid w:val="006765F1"/>
    <w:rsid w:val="0068019A"/>
    <w:rsid w:val="006810E5"/>
    <w:rsid w:val="00687350"/>
    <w:rsid w:val="0069015A"/>
    <w:rsid w:val="00694485"/>
    <w:rsid w:val="006949B4"/>
    <w:rsid w:val="006B1A12"/>
    <w:rsid w:val="006B6BAF"/>
    <w:rsid w:val="006C0978"/>
    <w:rsid w:val="006D2633"/>
    <w:rsid w:val="006F70EA"/>
    <w:rsid w:val="007021BE"/>
    <w:rsid w:val="00704243"/>
    <w:rsid w:val="00707064"/>
    <w:rsid w:val="00713114"/>
    <w:rsid w:val="00720671"/>
    <w:rsid w:val="00735825"/>
    <w:rsid w:val="00740911"/>
    <w:rsid w:val="007425DB"/>
    <w:rsid w:val="00750FA9"/>
    <w:rsid w:val="00753D7F"/>
    <w:rsid w:val="00757DEF"/>
    <w:rsid w:val="00757EA0"/>
    <w:rsid w:val="0076087E"/>
    <w:rsid w:val="00763A1D"/>
    <w:rsid w:val="007653C4"/>
    <w:rsid w:val="00766ADD"/>
    <w:rsid w:val="00775083"/>
    <w:rsid w:val="007849E1"/>
    <w:rsid w:val="0078622C"/>
    <w:rsid w:val="00787CB3"/>
    <w:rsid w:val="00796751"/>
    <w:rsid w:val="0079748C"/>
    <w:rsid w:val="007A389F"/>
    <w:rsid w:val="007B333A"/>
    <w:rsid w:val="007B7AAA"/>
    <w:rsid w:val="007C0A7B"/>
    <w:rsid w:val="007C24BC"/>
    <w:rsid w:val="007C3ECB"/>
    <w:rsid w:val="007C52CE"/>
    <w:rsid w:val="007C7EF6"/>
    <w:rsid w:val="007D1045"/>
    <w:rsid w:val="007D5CC8"/>
    <w:rsid w:val="007D5F0E"/>
    <w:rsid w:val="007F01F4"/>
    <w:rsid w:val="007F1C50"/>
    <w:rsid w:val="007F25FB"/>
    <w:rsid w:val="007F4686"/>
    <w:rsid w:val="007F5181"/>
    <w:rsid w:val="007F5F91"/>
    <w:rsid w:val="00804BA2"/>
    <w:rsid w:val="00810A42"/>
    <w:rsid w:val="008169F3"/>
    <w:rsid w:val="008237BC"/>
    <w:rsid w:val="0082382E"/>
    <w:rsid w:val="0082630C"/>
    <w:rsid w:val="00826814"/>
    <w:rsid w:val="00831B06"/>
    <w:rsid w:val="00836821"/>
    <w:rsid w:val="00843EA7"/>
    <w:rsid w:val="00851AB0"/>
    <w:rsid w:val="008562F2"/>
    <w:rsid w:val="00860C83"/>
    <w:rsid w:val="00862C92"/>
    <w:rsid w:val="0087207C"/>
    <w:rsid w:val="008745E2"/>
    <w:rsid w:val="00880B37"/>
    <w:rsid w:val="008859D2"/>
    <w:rsid w:val="008867F3"/>
    <w:rsid w:val="00893E55"/>
    <w:rsid w:val="008A1ADA"/>
    <w:rsid w:val="008A1B44"/>
    <w:rsid w:val="008A28DB"/>
    <w:rsid w:val="008A59A9"/>
    <w:rsid w:val="008B0117"/>
    <w:rsid w:val="008B0DF8"/>
    <w:rsid w:val="008B3F8E"/>
    <w:rsid w:val="008B4AD2"/>
    <w:rsid w:val="008C7F92"/>
    <w:rsid w:val="008D1923"/>
    <w:rsid w:val="008D66F4"/>
    <w:rsid w:val="008F577A"/>
    <w:rsid w:val="00900885"/>
    <w:rsid w:val="00902EC7"/>
    <w:rsid w:val="00904C6C"/>
    <w:rsid w:val="00905E55"/>
    <w:rsid w:val="0091796A"/>
    <w:rsid w:val="0092030E"/>
    <w:rsid w:val="00922E86"/>
    <w:rsid w:val="009329D8"/>
    <w:rsid w:val="009348EA"/>
    <w:rsid w:val="00937E37"/>
    <w:rsid w:val="009419E8"/>
    <w:rsid w:val="00945909"/>
    <w:rsid w:val="009508F6"/>
    <w:rsid w:val="0095245A"/>
    <w:rsid w:val="009664BC"/>
    <w:rsid w:val="00976E4B"/>
    <w:rsid w:val="00982203"/>
    <w:rsid w:val="0098575F"/>
    <w:rsid w:val="00987547"/>
    <w:rsid w:val="00987FE3"/>
    <w:rsid w:val="009A0721"/>
    <w:rsid w:val="009A26AE"/>
    <w:rsid w:val="009C6C0E"/>
    <w:rsid w:val="009D25AD"/>
    <w:rsid w:val="009E03CC"/>
    <w:rsid w:val="009F3F72"/>
    <w:rsid w:val="009F441F"/>
    <w:rsid w:val="00A00052"/>
    <w:rsid w:val="00A13859"/>
    <w:rsid w:val="00A1664A"/>
    <w:rsid w:val="00A16C9E"/>
    <w:rsid w:val="00A2329D"/>
    <w:rsid w:val="00A256DB"/>
    <w:rsid w:val="00A36542"/>
    <w:rsid w:val="00A365A6"/>
    <w:rsid w:val="00A4106C"/>
    <w:rsid w:val="00A55DB5"/>
    <w:rsid w:val="00A63137"/>
    <w:rsid w:val="00A73F18"/>
    <w:rsid w:val="00A774F6"/>
    <w:rsid w:val="00A777A4"/>
    <w:rsid w:val="00A8203E"/>
    <w:rsid w:val="00A82EF0"/>
    <w:rsid w:val="00A82FA3"/>
    <w:rsid w:val="00A92DBB"/>
    <w:rsid w:val="00A93B9C"/>
    <w:rsid w:val="00AA1EBC"/>
    <w:rsid w:val="00AA5A3C"/>
    <w:rsid w:val="00AB75B4"/>
    <w:rsid w:val="00AC0C2D"/>
    <w:rsid w:val="00AC2681"/>
    <w:rsid w:val="00AC436A"/>
    <w:rsid w:val="00AC5956"/>
    <w:rsid w:val="00AD01B8"/>
    <w:rsid w:val="00AD2A38"/>
    <w:rsid w:val="00AE0C6B"/>
    <w:rsid w:val="00AE19FD"/>
    <w:rsid w:val="00AE1B53"/>
    <w:rsid w:val="00AE2200"/>
    <w:rsid w:val="00AE2D79"/>
    <w:rsid w:val="00AE31FA"/>
    <w:rsid w:val="00AE7749"/>
    <w:rsid w:val="00AF2F97"/>
    <w:rsid w:val="00AF2FE4"/>
    <w:rsid w:val="00B051D3"/>
    <w:rsid w:val="00B05D25"/>
    <w:rsid w:val="00B11AD1"/>
    <w:rsid w:val="00B1478D"/>
    <w:rsid w:val="00B1553B"/>
    <w:rsid w:val="00B15903"/>
    <w:rsid w:val="00B21AFE"/>
    <w:rsid w:val="00B22B86"/>
    <w:rsid w:val="00B25461"/>
    <w:rsid w:val="00B33506"/>
    <w:rsid w:val="00B50943"/>
    <w:rsid w:val="00B572AA"/>
    <w:rsid w:val="00B74BF3"/>
    <w:rsid w:val="00B76F2B"/>
    <w:rsid w:val="00B81F39"/>
    <w:rsid w:val="00B9416B"/>
    <w:rsid w:val="00B95072"/>
    <w:rsid w:val="00BA625E"/>
    <w:rsid w:val="00BA6614"/>
    <w:rsid w:val="00BB5DFC"/>
    <w:rsid w:val="00BC21E8"/>
    <w:rsid w:val="00BD0A7C"/>
    <w:rsid w:val="00BD34B3"/>
    <w:rsid w:val="00BD4AC2"/>
    <w:rsid w:val="00BE143D"/>
    <w:rsid w:val="00BF0539"/>
    <w:rsid w:val="00BF26EE"/>
    <w:rsid w:val="00C06243"/>
    <w:rsid w:val="00C103DF"/>
    <w:rsid w:val="00C20C8A"/>
    <w:rsid w:val="00C21108"/>
    <w:rsid w:val="00C22B24"/>
    <w:rsid w:val="00C25AD3"/>
    <w:rsid w:val="00C338CA"/>
    <w:rsid w:val="00C40BA0"/>
    <w:rsid w:val="00C44B39"/>
    <w:rsid w:val="00C573BE"/>
    <w:rsid w:val="00C707D0"/>
    <w:rsid w:val="00C73C27"/>
    <w:rsid w:val="00C81385"/>
    <w:rsid w:val="00C9678C"/>
    <w:rsid w:val="00CA0FA1"/>
    <w:rsid w:val="00CA14E5"/>
    <w:rsid w:val="00CA60D7"/>
    <w:rsid w:val="00CC25E9"/>
    <w:rsid w:val="00CC3648"/>
    <w:rsid w:val="00CD2B0C"/>
    <w:rsid w:val="00CD7EBB"/>
    <w:rsid w:val="00CE3312"/>
    <w:rsid w:val="00CE6FE8"/>
    <w:rsid w:val="00CF1A04"/>
    <w:rsid w:val="00CF2C35"/>
    <w:rsid w:val="00CF339B"/>
    <w:rsid w:val="00D0093F"/>
    <w:rsid w:val="00D0372F"/>
    <w:rsid w:val="00D03D78"/>
    <w:rsid w:val="00D07DEF"/>
    <w:rsid w:val="00D13A81"/>
    <w:rsid w:val="00D14464"/>
    <w:rsid w:val="00D259AF"/>
    <w:rsid w:val="00D275BE"/>
    <w:rsid w:val="00D27885"/>
    <w:rsid w:val="00D31404"/>
    <w:rsid w:val="00D328C4"/>
    <w:rsid w:val="00D32FBE"/>
    <w:rsid w:val="00D35E87"/>
    <w:rsid w:val="00D36C21"/>
    <w:rsid w:val="00D602E9"/>
    <w:rsid w:val="00D618B9"/>
    <w:rsid w:val="00D61A4D"/>
    <w:rsid w:val="00D62EC5"/>
    <w:rsid w:val="00D639C1"/>
    <w:rsid w:val="00D655D3"/>
    <w:rsid w:val="00D65B6D"/>
    <w:rsid w:val="00D675FF"/>
    <w:rsid w:val="00D74702"/>
    <w:rsid w:val="00D814FA"/>
    <w:rsid w:val="00D84AE9"/>
    <w:rsid w:val="00D84FC1"/>
    <w:rsid w:val="00D870B0"/>
    <w:rsid w:val="00D8782E"/>
    <w:rsid w:val="00D92E47"/>
    <w:rsid w:val="00D94D6A"/>
    <w:rsid w:val="00D95284"/>
    <w:rsid w:val="00D973AD"/>
    <w:rsid w:val="00D97C3E"/>
    <w:rsid w:val="00DA0E6B"/>
    <w:rsid w:val="00DA514E"/>
    <w:rsid w:val="00DC2524"/>
    <w:rsid w:val="00DC37D0"/>
    <w:rsid w:val="00DC3898"/>
    <w:rsid w:val="00DC6D36"/>
    <w:rsid w:val="00DD31CC"/>
    <w:rsid w:val="00DD4AA7"/>
    <w:rsid w:val="00DE0C13"/>
    <w:rsid w:val="00DE43AA"/>
    <w:rsid w:val="00DE49A3"/>
    <w:rsid w:val="00DF1135"/>
    <w:rsid w:val="00E027E9"/>
    <w:rsid w:val="00E04015"/>
    <w:rsid w:val="00E10AB8"/>
    <w:rsid w:val="00E21A89"/>
    <w:rsid w:val="00E26A98"/>
    <w:rsid w:val="00E30D49"/>
    <w:rsid w:val="00E32585"/>
    <w:rsid w:val="00E41DD8"/>
    <w:rsid w:val="00E45CF2"/>
    <w:rsid w:val="00E5334D"/>
    <w:rsid w:val="00E55D28"/>
    <w:rsid w:val="00E65C1F"/>
    <w:rsid w:val="00E67610"/>
    <w:rsid w:val="00E67C3B"/>
    <w:rsid w:val="00E72BB7"/>
    <w:rsid w:val="00E9036B"/>
    <w:rsid w:val="00E90C87"/>
    <w:rsid w:val="00E94F14"/>
    <w:rsid w:val="00E96B1D"/>
    <w:rsid w:val="00EB2460"/>
    <w:rsid w:val="00EB521A"/>
    <w:rsid w:val="00EC30A2"/>
    <w:rsid w:val="00ED13CE"/>
    <w:rsid w:val="00ED4316"/>
    <w:rsid w:val="00ED4E9C"/>
    <w:rsid w:val="00ED5F4A"/>
    <w:rsid w:val="00ED6951"/>
    <w:rsid w:val="00EE5824"/>
    <w:rsid w:val="00EE63F9"/>
    <w:rsid w:val="00EF1457"/>
    <w:rsid w:val="00EF344E"/>
    <w:rsid w:val="00EF5592"/>
    <w:rsid w:val="00EF642E"/>
    <w:rsid w:val="00F041C7"/>
    <w:rsid w:val="00F07C53"/>
    <w:rsid w:val="00F10BEA"/>
    <w:rsid w:val="00F128DC"/>
    <w:rsid w:val="00F12CEE"/>
    <w:rsid w:val="00F1324A"/>
    <w:rsid w:val="00F20E78"/>
    <w:rsid w:val="00F37940"/>
    <w:rsid w:val="00F517DE"/>
    <w:rsid w:val="00F57FA8"/>
    <w:rsid w:val="00F60D97"/>
    <w:rsid w:val="00F6215F"/>
    <w:rsid w:val="00F655E8"/>
    <w:rsid w:val="00F73C0C"/>
    <w:rsid w:val="00F73CA6"/>
    <w:rsid w:val="00F75B9C"/>
    <w:rsid w:val="00F80505"/>
    <w:rsid w:val="00F80E7B"/>
    <w:rsid w:val="00F835ED"/>
    <w:rsid w:val="00F91A86"/>
    <w:rsid w:val="00F92F63"/>
    <w:rsid w:val="00FA369B"/>
    <w:rsid w:val="00FA3865"/>
    <w:rsid w:val="00FB613E"/>
    <w:rsid w:val="00FB73AE"/>
    <w:rsid w:val="00FC4921"/>
    <w:rsid w:val="00FC751F"/>
    <w:rsid w:val="00FD5095"/>
    <w:rsid w:val="00FD691E"/>
    <w:rsid w:val="00FE41EE"/>
    <w:rsid w:val="00FE59EF"/>
    <w:rsid w:val="00FF1DE6"/>
    <w:rsid w:val="00FF45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318E23"/>
  <w15:docId w15:val="{F498AEEA-027F-4ED4-BD64-BE6FFED21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013"/>
  </w:style>
  <w:style w:type="paragraph" w:styleId="Ttulo1">
    <w:name w:val="heading 1"/>
    <w:basedOn w:val="Normal"/>
    <w:next w:val="Normal"/>
    <w:link w:val="Ttulo1Car"/>
    <w:uiPriority w:val="9"/>
    <w:qFormat/>
    <w:rsid w:val="002B77C8"/>
    <w:pPr>
      <w:keepNext/>
      <w:keepLines/>
      <w:spacing w:before="360" w:after="240"/>
      <w:jc w:val="both"/>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700F9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90435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4357"/>
  </w:style>
  <w:style w:type="paragraph" w:styleId="Piedepgina">
    <w:name w:val="footer"/>
    <w:basedOn w:val="Normal"/>
    <w:link w:val="PiedepginaCar"/>
    <w:uiPriority w:val="99"/>
    <w:unhideWhenUsed/>
    <w:rsid w:val="0090435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04357"/>
  </w:style>
  <w:style w:type="character" w:customStyle="1" w:styleId="Ttulo1Car">
    <w:name w:val="Título 1 Car"/>
    <w:basedOn w:val="Fuentedeprrafopredeter"/>
    <w:link w:val="Ttulo1"/>
    <w:uiPriority w:val="9"/>
    <w:rsid w:val="002B77C8"/>
    <w:rPr>
      <w:rFonts w:eastAsiaTheme="majorEastAsia" w:cstheme="majorBidi"/>
      <w:b/>
      <w:sz w:val="32"/>
      <w:szCs w:val="32"/>
    </w:rPr>
  </w:style>
  <w:style w:type="table" w:customStyle="1" w:styleId="Tablaconcuadrcula1">
    <w:name w:val="Tabla con cuadrícula1"/>
    <w:basedOn w:val="Tablanormal"/>
    <w:next w:val="Tablaconcuadrcula"/>
    <w:uiPriority w:val="59"/>
    <w:rsid w:val="00752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752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unhideWhenUsed/>
    <w:qFormat/>
    <w:rsid w:val="00752851"/>
    <w:pPr>
      <w:outlineLvl w:val="9"/>
    </w:pPr>
  </w:style>
  <w:style w:type="paragraph" w:styleId="TDC1">
    <w:name w:val="toc 1"/>
    <w:basedOn w:val="Normal"/>
    <w:next w:val="Normal"/>
    <w:autoRedefine/>
    <w:uiPriority w:val="39"/>
    <w:unhideWhenUsed/>
    <w:rsid w:val="0082630C"/>
    <w:pPr>
      <w:tabs>
        <w:tab w:val="right" w:pos="8756"/>
      </w:tabs>
      <w:spacing w:after="100" w:line="240" w:lineRule="auto"/>
    </w:pPr>
  </w:style>
  <w:style w:type="paragraph" w:styleId="TDC2">
    <w:name w:val="toc 2"/>
    <w:basedOn w:val="Normal"/>
    <w:next w:val="Normal"/>
    <w:autoRedefine/>
    <w:uiPriority w:val="39"/>
    <w:unhideWhenUsed/>
    <w:rsid w:val="00752851"/>
    <w:pPr>
      <w:spacing w:after="100"/>
      <w:ind w:left="220"/>
    </w:pPr>
  </w:style>
  <w:style w:type="character" w:styleId="Hipervnculo">
    <w:name w:val="Hyperlink"/>
    <w:basedOn w:val="Fuentedeprrafopredeter"/>
    <w:uiPriority w:val="99"/>
    <w:unhideWhenUsed/>
    <w:rsid w:val="00752851"/>
    <w:rPr>
      <w:color w:val="0563C1" w:themeColor="hyperlink"/>
      <w:u w:val="single"/>
    </w:rPr>
  </w:style>
  <w:style w:type="paragraph" w:styleId="Prrafodelista">
    <w:name w:val="List Paragraph"/>
    <w:basedOn w:val="Normal"/>
    <w:uiPriority w:val="34"/>
    <w:qFormat/>
    <w:rsid w:val="00C2408C"/>
    <w:pPr>
      <w:ind w:left="720"/>
      <w:contextualSpacing/>
    </w:pPr>
  </w:style>
  <w:style w:type="paragraph" w:styleId="Sinespaciado">
    <w:name w:val="No Spacing"/>
    <w:uiPriority w:val="1"/>
    <w:qFormat/>
    <w:rsid w:val="006B18DC"/>
    <w:pPr>
      <w:spacing w:after="0" w:line="240" w:lineRule="auto"/>
    </w:pPr>
  </w:style>
  <w:style w:type="paragraph" w:styleId="Textodeglobo">
    <w:name w:val="Balloon Text"/>
    <w:basedOn w:val="Normal"/>
    <w:link w:val="TextodegloboCar"/>
    <w:uiPriority w:val="99"/>
    <w:semiHidden/>
    <w:unhideWhenUsed/>
    <w:rsid w:val="000B5F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5FD2"/>
    <w:rPr>
      <w:rFonts w:ascii="Tahoma" w:hAnsi="Tahoma" w:cs="Tahoma"/>
      <w:sz w:val="16"/>
      <w:szCs w:val="16"/>
    </w:rPr>
  </w:style>
  <w:style w:type="paragraph" w:styleId="NormalWeb">
    <w:name w:val="Normal (Web)"/>
    <w:basedOn w:val="Normal"/>
    <w:uiPriority w:val="99"/>
    <w:semiHidden/>
    <w:unhideWhenUsed/>
    <w:rsid w:val="00BE03D6"/>
    <w:pPr>
      <w:spacing w:before="100" w:beforeAutospacing="1" w:after="100" w:afterAutospacing="1" w:line="240" w:lineRule="auto"/>
    </w:pPr>
    <w:rPr>
      <w:sz w:val="24"/>
      <w:szCs w:val="24"/>
    </w:rPr>
  </w:style>
  <w:style w:type="character" w:customStyle="1" w:styleId="Ttulo2Car">
    <w:name w:val="Título 2 Car"/>
    <w:basedOn w:val="Fuentedeprrafopredeter"/>
    <w:link w:val="Ttulo2"/>
    <w:uiPriority w:val="9"/>
    <w:rsid w:val="00700F9E"/>
    <w:rPr>
      <w:rFonts w:asciiTheme="majorHAnsi" w:eastAsiaTheme="majorEastAsia" w:hAnsiTheme="majorHAnsi" w:cstheme="majorBidi"/>
      <w:b/>
      <w:bCs/>
      <w:color w:val="5B9BD5" w:themeColor="accent1"/>
      <w:sz w:val="26"/>
      <w:szCs w:val="26"/>
    </w:rPr>
  </w:style>
  <w:style w:type="character" w:styleId="Textodelmarcadordeposicin">
    <w:name w:val="Placeholder Text"/>
    <w:basedOn w:val="Fuentedeprrafopredeter"/>
    <w:uiPriority w:val="99"/>
    <w:semiHidden/>
    <w:rsid w:val="00700F9E"/>
    <w:rPr>
      <w:color w:val="808080"/>
    </w:rPr>
  </w:style>
  <w:style w:type="character" w:styleId="Refdecomentario">
    <w:name w:val="annotation reference"/>
    <w:basedOn w:val="Fuentedeprrafopredeter"/>
    <w:uiPriority w:val="99"/>
    <w:semiHidden/>
    <w:unhideWhenUsed/>
    <w:rsid w:val="00700F9E"/>
    <w:rPr>
      <w:sz w:val="16"/>
      <w:szCs w:val="16"/>
    </w:rPr>
  </w:style>
  <w:style w:type="paragraph" w:styleId="Textocomentario">
    <w:name w:val="annotation text"/>
    <w:basedOn w:val="Normal"/>
    <w:link w:val="TextocomentarioCar"/>
    <w:uiPriority w:val="99"/>
    <w:semiHidden/>
    <w:unhideWhenUsed/>
    <w:rsid w:val="00700F9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00F9E"/>
    <w:rPr>
      <w:sz w:val="20"/>
      <w:szCs w:val="20"/>
    </w:rPr>
  </w:style>
  <w:style w:type="paragraph" w:styleId="Asuntodelcomentario">
    <w:name w:val="annotation subject"/>
    <w:basedOn w:val="Textocomentario"/>
    <w:next w:val="Textocomentario"/>
    <w:link w:val="AsuntodelcomentarioCar"/>
    <w:uiPriority w:val="99"/>
    <w:semiHidden/>
    <w:unhideWhenUsed/>
    <w:rsid w:val="00700F9E"/>
    <w:rPr>
      <w:b/>
      <w:bCs/>
    </w:rPr>
  </w:style>
  <w:style w:type="character" w:customStyle="1" w:styleId="AsuntodelcomentarioCar">
    <w:name w:val="Asunto del comentario Car"/>
    <w:basedOn w:val="TextocomentarioCar"/>
    <w:link w:val="Asuntodelcomentario"/>
    <w:uiPriority w:val="99"/>
    <w:semiHidden/>
    <w:rsid w:val="00700F9E"/>
    <w:rPr>
      <w:b/>
      <w:bCs/>
      <w:sz w:val="20"/>
      <w:szCs w:val="20"/>
    </w:rPr>
  </w:style>
  <w:style w:type="paragraph" w:styleId="TDC3">
    <w:name w:val="toc 3"/>
    <w:basedOn w:val="Normal"/>
    <w:next w:val="Normal"/>
    <w:autoRedefine/>
    <w:uiPriority w:val="39"/>
    <w:unhideWhenUsed/>
    <w:rsid w:val="000F2CA9"/>
    <w:pPr>
      <w:spacing w:after="100"/>
      <w:ind w:left="440"/>
    </w:pPr>
    <w:rPr>
      <w:rFonts w:eastAsiaTheme="minorEastAsia"/>
    </w:rPr>
  </w:style>
  <w:style w:type="paragraph" w:styleId="TDC4">
    <w:name w:val="toc 4"/>
    <w:basedOn w:val="Normal"/>
    <w:next w:val="Normal"/>
    <w:autoRedefine/>
    <w:uiPriority w:val="39"/>
    <w:unhideWhenUsed/>
    <w:rsid w:val="000F2CA9"/>
    <w:pPr>
      <w:spacing w:after="100"/>
      <w:ind w:left="660"/>
    </w:pPr>
    <w:rPr>
      <w:rFonts w:eastAsiaTheme="minorEastAsia"/>
    </w:rPr>
  </w:style>
  <w:style w:type="paragraph" w:styleId="TDC5">
    <w:name w:val="toc 5"/>
    <w:basedOn w:val="Normal"/>
    <w:next w:val="Normal"/>
    <w:autoRedefine/>
    <w:uiPriority w:val="39"/>
    <w:unhideWhenUsed/>
    <w:rsid w:val="000F2CA9"/>
    <w:pPr>
      <w:spacing w:after="100"/>
      <w:ind w:left="880"/>
    </w:pPr>
    <w:rPr>
      <w:rFonts w:eastAsiaTheme="minorEastAsia"/>
    </w:rPr>
  </w:style>
  <w:style w:type="paragraph" w:styleId="TDC6">
    <w:name w:val="toc 6"/>
    <w:basedOn w:val="Normal"/>
    <w:next w:val="Normal"/>
    <w:autoRedefine/>
    <w:uiPriority w:val="39"/>
    <w:unhideWhenUsed/>
    <w:rsid w:val="000F2CA9"/>
    <w:pPr>
      <w:spacing w:after="100"/>
      <w:ind w:left="1100"/>
    </w:pPr>
    <w:rPr>
      <w:rFonts w:eastAsiaTheme="minorEastAsia"/>
    </w:rPr>
  </w:style>
  <w:style w:type="paragraph" w:styleId="TDC7">
    <w:name w:val="toc 7"/>
    <w:basedOn w:val="Normal"/>
    <w:next w:val="Normal"/>
    <w:autoRedefine/>
    <w:uiPriority w:val="39"/>
    <w:unhideWhenUsed/>
    <w:rsid w:val="000F2CA9"/>
    <w:pPr>
      <w:spacing w:after="100"/>
      <w:ind w:left="1320"/>
    </w:pPr>
    <w:rPr>
      <w:rFonts w:eastAsiaTheme="minorEastAsia"/>
    </w:rPr>
  </w:style>
  <w:style w:type="paragraph" w:styleId="TDC8">
    <w:name w:val="toc 8"/>
    <w:basedOn w:val="Normal"/>
    <w:next w:val="Normal"/>
    <w:autoRedefine/>
    <w:uiPriority w:val="39"/>
    <w:unhideWhenUsed/>
    <w:rsid w:val="000F2CA9"/>
    <w:pPr>
      <w:spacing w:after="100"/>
      <w:ind w:left="1540"/>
    </w:pPr>
    <w:rPr>
      <w:rFonts w:eastAsiaTheme="minorEastAsia"/>
    </w:rPr>
  </w:style>
  <w:style w:type="paragraph" w:styleId="TDC9">
    <w:name w:val="toc 9"/>
    <w:basedOn w:val="Normal"/>
    <w:next w:val="Normal"/>
    <w:autoRedefine/>
    <w:uiPriority w:val="39"/>
    <w:unhideWhenUsed/>
    <w:rsid w:val="000F2CA9"/>
    <w:pPr>
      <w:spacing w:after="100"/>
      <w:ind w:left="1760"/>
    </w:pPr>
    <w:rPr>
      <w:rFonts w:eastAsiaTheme="minorEastAsia"/>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39">
    <w:name w:val="139"/>
    <w:basedOn w:val="TableNormal"/>
    <w:pPr>
      <w:spacing w:after="0" w:line="240" w:lineRule="auto"/>
    </w:pPr>
    <w:tblPr>
      <w:tblStyleRowBandSize w:val="1"/>
      <w:tblStyleColBandSize w:val="1"/>
      <w:tblCellMar>
        <w:left w:w="108" w:type="dxa"/>
        <w:right w:w="108" w:type="dxa"/>
      </w:tblCellMar>
    </w:tblPr>
  </w:style>
  <w:style w:type="table" w:customStyle="1" w:styleId="138">
    <w:name w:val="138"/>
    <w:basedOn w:val="TableNormal"/>
    <w:tblPr>
      <w:tblStyleRowBandSize w:val="1"/>
      <w:tblStyleColBandSize w:val="1"/>
      <w:tblCellMar>
        <w:left w:w="70" w:type="dxa"/>
        <w:right w:w="70" w:type="dxa"/>
      </w:tblCellMar>
    </w:tblPr>
  </w:style>
  <w:style w:type="table" w:customStyle="1" w:styleId="137">
    <w:name w:val="137"/>
    <w:basedOn w:val="TableNormal"/>
    <w:pPr>
      <w:spacing w:after="0" w:line="240" w:lineRule="auto"/>
    </w:pPr>
    <w:tblPr>
      <w:tblStyleRowBandSize w:val="1"/>
      <w:tblStyleColBandSize w:val="1"/>
      <w:tblCellMar>
        <w:left w:w="108" w:type="dxa"/>
        <w:right w:w="108" w:type="dxa"/>
      </w:tblCellMar>
    </w:tblPr>
  </w:style>
  <w:style w:type="table" w:customStyle="1" w:styleId="136">
    <w:name w:val="136"/>
    <w:basedOn w:val="TableNormal"/>
    <w:pPr>
      <w:spacing w:after="0" w:line="240" w:lineRule="auto"/>
    </w:pPr>
    <w:tblPr>
      <w:tblStyleRowBandSize w:val="1"/>
      <w:tblStyleColBandSize w:val="1"/>
      <w:tblCellMar>
        <w:left w:w="108" w:type="dxa"/>
        <w:right w:w="108" w:type="dxa"/>
      </w:tblCellMar>
    </w:tblPr>
  </w:style>
  <w:style w:type="table" w:customStyle="1" w:styleId="135">
    <w:name w:val="135"/>
    <w:basedOn w:val="TableNormal"/>
    <w:tblPr>
      <w:tblStyleRowBandSize w:val="1"/>
      <w:tblStyleColBandSize w:val="1"/>
      <w:tblCellMar>
        <w:left w:w="70" w:type="dxa"/>
        <w:right w:w="70" w:type="dxa"/>
      </w:tblCellMar>
    </w:tblPr>
  </w:style>
  <w:style w:type="table" w:customStyle="1" w:styleId="134">
    <w:name w:val="134"/>
    <w:basedOn w:val="TableNormal"/>
    <w:pPr>
      <w:spacing w:after="0" w:line="240" w:lineRule="auto"/>
    </w:pPr>
    <w:tblPr>
      <w:tblStyleRowBandSize w:val="1"/>
      <w:tblStyleColBandSize w:val="1"/>
      <w:tblCellMar>
        <w:left w:w="108" w:type="dxa"/>
        <w:right w:w="108" w:type="dxa"/>
      </w:tblCellMar>
    </w:tblPr>
  </w:style>
  <w:style w:type="table" w:customStyle="1" w:styleId="133">
    <w:name w:val="133"/>
    <w:basedOn w:val="TableNormal"/>
    <w:tblPr>
      <w:tblStyleRowBandSize w:val="1"/>
      <w:tblStyleColBandSize w:val="1"/>
      <w:tblCellMar>
        <w:left w:w="70" w:type="dxa"/>
        <w:right w:w="70" w:type="dxa"/>
      </w:tblCellMar>
    </w:tblPr>
  </w:style>
  <w:style w:type="table" w:customStyle="1" w:styleId="132">
    <w:name w:val="132"/>
    <w:basedOn w:val="TableNormal"/>
    <w:pPr>
      <w:spacing w:after="0" w:line="240" w:lineRule="auto"/>
    </w:pPr>
    <w:tblPr>
      <w:tblStyleRowBandSize w:val="1"/>
      <w:tblStyleColBandSize w:val="1"/>
      <w:tblCellMar>
        <w:left w:w="108" w:type="dxa"/>
        <w:right w:w="108" w:type="dxa"/>
      </w:tblCellMar>
    </w:tblPr>
  </w:style>
  <w:style w:type="table" w:customStyle="1" w:styleId="131">
    <w:name w:val="131"/>
    <w:basedOn w:val="TableNormal"/>
    <w:pPr>
      <w:spacing w:after="0" w:line="240" w:lineRule="auto"/>
    </w:pPr>
    <w:tblPr>
      <w:tblStyleRowBandSize w:val="1"/>
      <w:tblStyleColBandSize w:val="1"/>
      <w:tblCellMar>
        <w:left w:w="108" w:type="dxa"/>
        <w:right w:w="108" w:type="dxa"/>
      </w:tblCellMar>
    </w:tblPr>
  </w:style>
  <w:style w:type="table" w:customStyle="1" w:styleId="130">
    <w:name w:val="130"/>
    <w:basedOn w:val="TableNormal"/>
    <w:tblPr>
      <w:tblStyleRowBandSize w:val="1"/>
      <w:tblStyleColBandSize w:val="1"/>
      <w:tblCellMar>
        <w:left w:w="70" w:type="dxa"/>
        <w:right w:w="70" w:type="dxa"/>
      </w:tblCellMar>
    </w:tblPr>
  </w:style>
  <w:style w:type="table" w:customStyle="1" w:styleId="129">
    <w:name w:val="129"/>
    <w:basedOn w:val="TableNormal"/>
    <w:tblPr>
      <w:tblStyleRowBandSize w:val="1"/>
      <w:tblStyleColBandSize w:val="1"/>
      <w:tblCellMar>
        <w:left w:w="70" w:type="dxa"/>
        <w:right w:w="70" w:type="dxa"/>
      </w:tblCellMar>
    </w:tblPr>
  </w:style>
  <w:style w:type="table" w:customStyle="1" w:styleId="128">
    <w:name w:val="128"/>
    <w:basedOn w:val="TableNormal"/>
    <w:pPr>
      <w:spacing w:after="0" w:line="240" w:lineRule="auto"/>
    </w:pPr>
    <w:tblPr>
      <w:tblStyleRowBandSize w:val="1"/>
      <w:tblStyleColBandSize w:val="1"/>
      <w:tblCellMar>
        <w:left w:w="108" w:type="dxa"/>
        <w:right w:w="108" w:type="dxa"/>
      </w:tblCellMar>
    </w:tblPr>
  </w:style>
  <w:style w:type="table" w:customStyle="1" w:styleId="127">
    <w:name w:val="127"/>
    <w:basedOn w:val="TableNormal"/>
    <w:pPr>
      <w:spacing w:after="0" w:line="240" w:lineRule="auto"/>
    </w:pPr>
    <w:tblPr>
      <w:tblStyleRowBandSize w:val="1"/>
      <w:tblStyleColBandSize w:val="1"/>
      <w:tblCellMar>
        <w:left w:w="108" w:type="dxa"/>
        <w:right w:w="108" w:type="dxa"/>
      </w:tblCellMar>
    </w:tblPr>
  </w:style>
  <w:style w:type="table" w:customStyle="1" w:styleId="126">
    <w:name w:val="126"/>
    <w:basedOn w:val="TableNormal"/>
    <w:tblPr>
      <w:tblStyleRowBandSize w:val="1"/>
      <w:tblStyleColBandSize w:val="1"/>
      <w:tblCellMar>
        <w:left w:w="70" w:type="dxa"/>
        <w:right w:w="70" w:type="dxa"/>
      </w:tblCellMar>
    </w:tblPr>
  </w:style>
  <w:style w:type="table" w:customStyle="1" w:styleId="125">
    <w:name w:val="125"/>
    <w:basedOn w:val="TableNormal"/>
    <w:tblPr>
      <w:tblStyleRowBandSize w:val="1"/>
      <w:tblStyleColBandSize w:val="1"/>
      <w:tblCellMar>
        <w:left w:w="70" w:type="dxa"/>
        <w:right w:w="70" w:type="dxa"/>
      </w:tblCellMar>
    </w:tblPr>
  </w:style>
  <w:style w:type="table" w:customStyle="1" w:styleId="124">
    <w:name w:val="124"/>
    <w:basedOn w:val="TableNormal"/>
    <w:pPr>
      <w:spacing w:after="0" w:line="240" w:lineRule="auto"/>
    </w:pPr>
    <w:tblPr>
      <w:tblStyleRowBandSize w:val="1"/>
      <w:tblStyleColBandSize w:val="1"/>
      <w:tblCellMar>
        <w:left w:w="108" w:type="dxa"/>
        <w:right w:w="108" w:type="dxa"/>
      </w:tblCellMar>
    </w:tblPr>
  </w:style>
  <w:style w:type="table" w:customStyle="1" w:styleId="123">
    <w:name w:val="123"/>
    <w:basedOn w:val="TableNormal"/>
    <w:pPr>
      <w:spacing w:after="0" w:line="240" w:lineRule="auto"/>
    </w:pPr>
    <w:tblPr>
      <w:tblStyleRowBandSize w:val="1"/>
      <w:tblStyleColBandSize w:val="1"/>
      <w:tblCellMar>
        <w:left w:w="108" w:type="dxa"/>
        <w:right w:w="108" w:type="dxa"/>
      </w:tblCellMar>
    </w:tblPr>
  </w:style>
  <w:style w:type="table" w:customStyle="1" w:styleId="122">
    <w:name w:val="122"/>
    <w:basedOn w:val="TableNormal"/>
    <w:tblPr>
      <w:tblStyleRowBandSize w:val="1"/>
      <w:tblStyleColBandSize w:val="1"/>
      <w:tblCellMar>
        <w:left w:w="70" w:type="dxa"/>
        <w:right w:w="70" w:type="dxa"/>
      </w:tblCellMar>
    </w:tblPr>
  </w:style>
  <w:style w:type="table" w:customStyle="1" w:styleId="121">
    <w:name w:val="121"/>
    <w:basedOn w:val="TableNormal"/>
    <w:tblPr>
      <w:tblStyleRowBandSize w:val="1"/>
      <w:tblStyleColBandSize w:val="1"/>
      <w:tblCellMar>
        <w:left w:w="70" w:type="dxa"/>
        <w:right w:w="70" w:type="dxa"/>
      </w:tblCellMar>
    </w:tblPr>
  </w:style>
  <w:style w:type="table" w:customStyle="1" w:styleId="120">
    <w:name w:val="120"/>
    <w:basedOn w:val="TableNormal"/>
    <w:pPr>
      <w:spacing w:after="0" w:line="240" w:lineRule="auto"/>
    </w:pPr>
    <w:tblPr>
      <w:tblStyleRowBandSize w:val="1"/>
      <w:tblStyleColBandSize w:val="1"/>
      <w:tblCellMar>
        <w:left w:w="108" w:type="dxa"/>
        <w:right w:w="108" w:type="dxa"/>
      </w:tblCellMar>
    </w:tblPr>
  </w:style>
  <w:style w:type="table" w:customStyle="1" w:styleId="119">
    <w:name w:val="119"/>
    <w:basedOn w:val="TableNormal"/>
    <w:pPr>
      <w:spacing w:after="0" w:line="240" w:lineRule="auto"/>
    </w:pPr>
    <w:tblPr>
      <w:tblStyleRowBandSize w:val="1"/>
      <w:tblStyleColBandSize w:val="1"/>
      <w:tblCellMar>
        <w:left w:w="108" w:type="dxa"/>
        <w:right w:w="108" w:type="dxa"/>
      </w:tblCellMar>
    </w:tblPr>
  </w:style>
  <w:style w:type="table" w:customStyle="1" w:styleId="118">
    <w:name w:val="118"/>
    <w:basedOn w:val="TableNormal"/>
    <w:tblPr>
      <w:tblStyleRowBandSize w:val="1"/>
      <w:tblStyleColBandSize w:val="1"/>
      <w:tblCellMar>
        <w:left w:w="70" w:type="dxa"/>
        <w:right w:w="70" w:type="dxa"/>
      </w:tblCellMar>
    </w:tblPr>
  </w:style>
  <w:style w:type="table" w:customStyle="1" w:styleId="117">
    <w:name w:val="117"/>
    <w:basedOn w:val="TableNormal"/>
    <w:tblPr>
      <w:tblStyleRowBandSize w:val="1"/>
      <w:tblStyleColBandSize w:val="1"/>
      <w:tblCellMar>
        <w:left w:w="70" w:type="dxa"/>
        <w:right w:w="70" w:type="dxa"/>
      </w:tblCellMar>
    </w:tblPr>
  </w:style>
  <w:style w:type="table" w:customStyle="1" w:styleId="116">
    <w:name w:val="116"/>
    <w:basedOn w:val="TableNormal"/>
    <w:pPr>
      <w:spacing w:after="0" w:line="240" w:lineRule="auto"/>
    </w:pPr>
    <w:tblPr>
      <w:tblStyleRowBandSize w:val="1"/>
      <w:tblStyleColBandSize w:val="1"/>
      <w:tblCellMar>
        <w:left w:w="108" w:type="dxa"/>
        <w:right w:w="108" w:type="dxa"/>
      </w:tblCellMar>
    </w:tblPr>
  </w:style>
  <w:style w:type="table" w:customStyle="1" w:styleId="115">
    <w:name w:val="115"/>
    <w:basedOn w:val="TableNormal"/>
    <w:pPr>
      <w:spacing w:after="0" w:line="240" w:lineRule="auto"/>
    </w:pPr>
    <w:tblPr>
      <w:tblStyleRowBandSize w:val="1"/>
      <w:tblStyleColBandSize w:val="1"/>
      <w:tblCellMar>
        <w:left w:w="108" w:type="dxa"/>
        <w:right w:w="108" w:type="dxa"/>
      </w:tblCellMar>
    </w:tblPr>
  </w:style>
  <w:style w:type="table" w:customStyle="1" w:styleId="114">
    <w:name w:val="114"/>
    <w:basedOn w:val="TableNormal"/>
    <w:tblPr>
      <w:tblStyleRowBandSize w:val="1"/>
      <w:tblStyleColBandSize w:val="1"/>
      <w:tblCellMar>
        <w:left w:w="70" w:type="dxa"/>
        <w:right w:w="70" w:type="dxa"/>
      </w:tblCellMar>
    </w:tblPr>
  </w:style>
  <w:style w:type="table" w:customStyle="1" w:styleId="113">
    <w:name w:val="113"/>
    <w:basedOn w:val="TableNormal"/>
    <w:tblPr>
      <w:tblStyleRowBandSize w:val="1"/>
      <w:tblStyleColBandSize w:val="1"/>
      <w:tblCellMar>
        <w:left w:w="70" w:type="dxa"/>
        <w:right w:w="70" w:type="dxa"/>
      </w:tblCellMar>
    </w:tblPr>
  </w:style>
  <w:style w:type="table" w:customStyle="1" w:styleId="112">
    <w:name w:val="112"/>
    <w:basedOn w:val="TableNormal"/>
    <w:pPr>
      <w:spacing w:after="0" w:line="240" w:lineRule="auto"/>
    </w:pPr>
    <w:tblPr>
      <w:tblStyleRowBandSize w:val="1"/>
      <w:tblStyleColBandSize w:val="1"/>
      <w:tblCellMar>
        <w:left w:w="108" w:type="dxa"/>
        <w:right w:w="108" w:type="dxa"/>
      </w:tblCellMar>
    </w:tblPr>
  </w:style>
  <w:style w:type="table" w:customStyle="1" w:styleId="111">
    <w:name w:val="111"/>
    <w:basedOn w:val="TableNormal"/>
    <w:pPr>
      <w:spacing w:after="0" w:line="240" w:lineRule="auto"/>
    </w:pPr>
    <w:tblPr>
      <w:tblStyleRowBandSize w:val="1"/>
      <w:tblStyleColBandSize w:val="1"/>
      <w:tblCellMar>
        <w:left w:w="108" w:type="dxa"/>
        <w:right w:w="108" w:type="dxa"/>
      </w:tblCellMar>
    </w:tblPr>
  </w:style>
  <w:style w:type="table" w:customStyle="1" w:styleId="110">
    <w:name w:val="110"/>
    <w:basedOn w:val="TableNormal"/>
    <w:tblPr>
      <w:tblStyleRowBandSize w:val="1"/>
      <w:tblStyleColBandSize w:val="1"/>
      <w:tblCellMar>
        <w:left w:w="70" w:type="dxa"/>
        <w:right w:w="70" w:type="dxa"/>
      </w:tblCellMar>
    </w:tblPr>
  </w:style>
  <w:style w:type="table" w:customStyle="1" w:styleId="109">
    <w:name w:val="109"/>
    <w:basedOn w:val="TableNormal"/>
    <w:tblPr>
      <w:tblStyleRowBandSize w:val="1"/>
      <w:tblStyleColBandSize w:val="1"/>
      <w:tblCellMar>
        <w:left w:w="70" w:type="dxa"/>
        <w:right w:w="70" w:type="dxa"/>
      </w:tblCellMar>
    </w:tblPr>
  </w:style>
  <w:style w:type="table" w:customStyle="1" w:styleId="108">
    <w:name w:val="108"/>
    <w:basedOn w:val="TableNormal"/>
    <w:pPr>
      <w:spacing w:after="0" w:line="240" w:lineRule="auto"/>
    </w:pPr>
    <w:tblPr>
      <w:tblStyleRowBandSize w:val="1"/>
      <w:tblStyleColBandSize w:val="1"/>
      <w:tblCellMar>
        <w:left w:w="108" w:type="dxa"/>
        <w:right w:w="108" w:type="dxa"/>
      </w:tblCellMar>
    </w:tblPr>
  </w:style>
  <w:style w:type="table" w:customStyle="1" w:styleId="107">
    <w:name w:val="107"/>
    <w:basedOn w:val="TableNormal"/>
    <w:pPr>
      <w:spacing w:after="0" w:line="240" w:lineRule="auto"/>
    </w:pPr>
    <w:tblPr>
      <w:tblStyleRowBandSize w:val="1"/>
      <w:tblStyleColBandSize w:val="1"/>
      <w:tblCellMar>
        <w:left w:w="108" w:type="dxa"/>
        <w:right w:w="108" w:type="dxa"/>
      </w:tblCellMar>
    </w:tblPr>
  </w:style>
  <w:style w:type="table" w:customStyle="1" w:styleId="106">
    <w:name w:val="106"/>
    <w:basedOn w:val="TableNormal"/>
    <w:tblPr>
      <w:tblStyleRowBandSize w:val="1"/>
      <w:tblStyleColBandSize w:val="1"/>
      <w:tblCellMar>
        <w:left w:w="70" w:type="dxa"/>
        <w:right w:w="70" w:type="dxa"/>
      </w:tblCellMar>
    </w:tblPr>
  </w:style>
  <w:style w:type="table" w:customStyle="1" w:styleId="105">
    <w:name w:val="105"/>
    <w:basedOn w:val="TableNormal"/>
    <w:tblPr>
      <w:tblStyleRowBandSize w:val="1"/>
      <w:tblStyleColBandSize w:val="1"/>
      <w:tblCellMar>
        <w:left w:w="70" w:type="dxa"/>
        <w:right w:w="70" w:type="dxa"/>
      </w:tblCellMar>
    </w:tblPr>
  </w:style>
  <w:style w:type="table" w:customStyle="1" w:styleId="104">
    <w:name w:val="104"/>
    <w:basedOn w:val="TableNormal"/>
    <w:pPr>
      <w:spacing w:after="0" w:line="240" w:lineRule="auto"/>
    </w:pPr>
    <w:tblPr>
      <w:tblStyleRowBandSize w:val="1"/>
      <w:tblStyleColBandSize w:val="1"/>
      <w:tblCellMar>
        <w:left w:w="108" w:type="dxa"/>
        <w:right w:w="108" w:type="dxa"/>
      </w:tblCellMar>
    </w:tblPr>
  </w:style>
  <w:style w:type="table" w:customStyle="1" w:styleId="103">
    <w:name w:val="103"/>
    <w:basedOn w:val="TableNormal"/>
    <w:pPr>
      <w:spacing w:after="0" w:line="240" w:lineRule="auto"/>
    </w:pPr>
    <w:tblPr>
      <w:tblStyleRowBandSize w:val="1"/>
      <w:tblStyleColBandSize w:val="1"/>
      <w:tblCellMar>
        <w:left w:w="108" w:type="dxa"/>
        <w:right w:w="108" w:type="dxa"/>
      </w:tblCellMar>
    </w:tblPr>
  </w:style>
  <w:style w:type="table" w:customStyle="1" w:styleId="102">
    <w:name w:val="102"/>
    <w:basedOn w:val="TableNormal"/>
    <w:tblPr>
      <w:tblStyleRowBandSize w:val="1"/>
      <w:tblStyleColBandSize w:val="1"/>
      <w:tblCellMar>
        <w:left w:w="70" w:type="dxa"/>
        <w:right w:w="70" w:type="dxa"/>
      </w:tblCellMar>
    </w:tblPr>
  </w:style>
  <w:style w:type="table" w:customStyle="1" w:styleId="101">
    <w:name w:val="101"/>
    <w:basedOn w:val="TableNormal"/>
    <w:tblPr>
      <w:tblStyleRowBandSize w:val="1"/>
      <w:tblStyleColBandSize w:val="1"/>
      <w:tblCellMar>
        <w:left w:w="70" w:type="dxa"/>
        <w:right w:w="70" w:type="dxa"/>
      </w:tblCellMar>
    </w:tblPr>
  </w:style>
  <w:style w:type="table" w:customStyle="1" w:styleId="100">
    <w:name w:val="100"/>
    <w:basedOn w:val="TableNormal"/>
    <w:pPr>
      <w:spacing w:after="0" w:line="240" w:lineRule="auto"/>
    </w:pPr>
    <w:tblPr>
      <w:tblStyleRowBandSize w:val="1"/>
      <w:tblStyleColBandSize w:val="1"/>
      <w:tblCellMar>
        <w:left w:w="108" w:type="dxa"/>
        <w:right w:w="108" w:type="dxa"/>
      </w:tblCellMar>
    </w:tblPr>
  </w:style>
  <w:style w:type="table" w:customStyle="1" w:styleId="99">
    <w:name w:val="99"/>
    <w:basedOn w:val="TableNormal"/>
    <w:pPr>
      <w:spacing w:after="0" w:line="240" w:lineRule="auto"/>
    </w:pPr>
    <w:tblPr>
      <w:tblStyleRowBandSize w:val="1"/>
      <w:tblStyleColBandSize w:val="1"/>
      <w:tblCellMar>
        <w:left w:w="108" w:type="dxa"/>
        <w:right w:w="108" w:type="dxa"/>
      </w:tblCellMar>
    </w:tblPr>
  </w:style>
  <w:style w:type="table" w:customStyle="1" w:styleId="98">
    <w:name w:val="98"/>
    <w:basedOn w:val="TableNormal"/>
    <w:tblPr>
      <w:tblStyleRowBandSize w:val="1"/>
      <w:tblStyleColBandSize w:val="1"/>
      <w:tblCellMar>
        <w:left w:w="70" w:type="dxa"/>
        <w:right w:w="70" w:type="dxa"/>
      </w:tblCellMar>
    </w:tblPr>
  </w:style>
  <w:style w:type="table" w:customStyle="1" w:styleId="97">
    <w:name w:val="97"/>
    <w:basedOn w:val="TableNormal"/>
    <w:tblPr>
      <w:tblStyleRowBandSize w:val="1"/>
      <w:tblStyleColBandSize w:val="1"/>
      <w:tblCellMar>
        <w:left w:w="70" w:type="dxa"/>
        <w:right w:w="70" w:type="dxa"/>
      </w:tblCellMar>
    </w:tblPr>
  </w:style>
  <w:style w:type="table" w:customStyle="1" w:styleId="96">
    <w:name w:val="96"/>
    <w:basedOn w:val="TableNormal"/>
    <w:pPr>
      <w:spacing w:after="0" w:line="240" w:lineRule="auto"/>
    </w:pPr>
    <w:tblPr>
      <w:tblStyleRowBandSize w:val="1"/>
      <w:tblStyleColBandSize w:val="1"/>
      <w:tblCellMar>
        <w:left w:w="108" w:type="dxa"/>
        <w:right w:w="108" w:type="dxa"/>
      </w:tblCellMar>
    </w:tblPr>
  </w:style>
  <w:style w:type="table" w:customStyle="1" w:styleId="95">
    <w:name w:val="95"/>
    <w:basedOn w:val="TableNormal"/>
    <w:pPr>
      <w:spacing w:after="0" w:line="240" w:lineRule="auto"/>
    </w:pPr>
    <w:tblPr>
      <w:tblStyleRowBandSize w:val="1"/>
      <w:tblStyleColBandSize w:val="1"/>
      <w:tblCellMar>
        <w:left w:w="108" w:type="dxa"/>
        <w:right w:w="108" w:type="dxa"/>
      </w:tblCellMar>
    </w:tblPr>
  </w:style>
  <w:style w:type="table" w:customStyle="1" w:styleId="94">
    <w:name w:val="94"/>
    <w:basedOn w:val="TableNormal"/>
    <w:tblPr>
      <w:tblStyleRowBandSize w:val="1"/>
      <w:tblStyleColBandSize w:val="1"/>
      <w:tblCellMar>
        <w:left w:w="70" w:type="dxa"/>
        <w:right w:w="70" w:type="dxa"/>
      </w:tblCellMar>
    </w:tblPr>
  </w:style>
  <w:style w:type="table" w:customStyle="1" w:styleId="93">
    <w:name w:val="93"/>
    <w:basedOn w:val="TableNormal"/>
    <w:tblPr>
      <w:tblStyleRowBandSize w:val="1"/>
      <w:tblStyleColBandSize w:val="1"/>
      <w:tblCellMar>
        <w:left w:w="70" w:type="dxa"/>
        <w:right w:w="70" w:type="dxa"/>
      </w:tblCellMar>
    </w:tblPr>
  </w:style>
  <w:style w:type="table" w:customStyle="1" w:styleId="92">
    <w:name w:val="92"/>
    <w:basedOn w:val="TableNormal"/>
    <w:pPr>
      <w:spacing w:after="0" w:line="240" w:lineRule="auto"/>
    </w:pPr>
    <w:tblPr>
      <w:tblStyleRowBandSize w:val="1"/>
      <w:tblStyleColBandSize w:val="1"/>
      <w:tblCellMar>
        <w:left w:w="108" w:type="dxa"/>
        <w:right w:w="108" w:type="dxa"/>
      </w:tblCellMar>
    </w:tblPr>
  </w:style>
  <w:style w:type="table" w:customStyle="1" w:styleId="91">
    <w:name w:val="91"/>
    <w:basedOn w:val="TableNormal"/>
    <w:pPr>
      <w:spacing w:after="0" w:line="240" w:lineRule="auto"/>
    </w:pPr>
    <w:tblPr>
      <w:tblStyleRowBandSize w:val="1"/>
      <w:tblStyleColBandSize w:val="1"/>
      <w:tblCellMar>
        <w:left w:w="108" w:type="dxa"/>
        <w:right w:w="108" w:type="dxa"/>
      </w:tblCellMar>
    </w:tblPr>
  </w:style>
  <w:style w:type="table" w:customStyle="1" w:styleId="90">
    <w:name w:val="90"/>
    <w:basedOn w:val="TableNormal"/>
    <w:tblPr>
      <w:tblStyleRowBandSize w:val="1"/>
      <w:tblStyleColBandSize w:val="1"/>
      <w:tblCellMar>
        <w:left w:w="70" w:type="dxa"/>
        <w:right w:w="70" w:type="dxa"/>
      </w:tblCellMar>
    </w:tblPr>
  </w:style>
  <w:style w:type="table" w:customStyle="1" w:styleId="89">
    <w:name w:val="89"/>
    <w:basedOn w:val="TableNormal"/>
    <w:tblPr>
      <w:tblStyleRowBandSize w:val="1"/>
      <w:tblStyleColBandSize w:val="1"/>
      <w:tblCellMar>
        <w:left w:w="70" w:type="dxa"/>
        <w:right w:w="70" w:type="dxa"/>
      </w:tblCellMar>
    </w:tblPr>
  </w:style>
  <w:style w:type="table" w:customStyle="1" w:styleId="88">
    <w:name w:val="88"/>
    <w:basedOn w:val="TableNormal"/>
    <w:pPr>
      <w:spacing w:after="0" w:line="240" w:lineRule="auto"/>
    </w:pPr>
    <w:tblPr>
      <w:tblStyleRowBandSize w:val="1"/>
      <w:tblStyleColBandSize w:val="1"/>
      <w:tblCellMar>
        <w:left w:w="108" w:type="dxa"/>
        <w:right w:w="108" w:type="dxa"/>
      </w:tblCellMar>
    </w:tblPr>
  </w:style>
  <w:style w:type="table" w:customStyle="1" w:styleId="87">
    <w:name w:val="87"/>
    <w:basedOn w:val="TableNormal"/>
    <w:pPr>
      <w:spacing w:after="0" w:line="240" w:lineRule="auto"/>
    </w:pPr>
    <w:tblPr>
      <w:tblStyleRowBandSize w:val="1"/>
      <w:tblStyleColBandSize w:val="1"/>
      <w:tblCellMar>
        <w:left w:w="108" w:type="dxa"/>
        <w:right w:w="108" w:type="dxa"/>
      </w:tblCellMar>
    </w:tblPr>
  </w:style>
  <w:style w:type="table" w:customStyle="1" w:styleId="86">
    <w:name w:val="86"/>
    <w:basedOn w:val="TableNormal"/>
    <w:tblPr>
      <w:tblStyleRowBandSize w:val="1"/>
      <w:tblStyleColBandSize w:val="1"/>
      <w:tblCellMar>
        <w:left w:w="70" w:type="dxa"/>
        <w:right w:w="70" w:type="dxa"/>
      </w:tblCellMar>
    </w:tblPr>
  </w:style>
  <w:style w:type="table" w:customStyle="1" w:styleId="85">
    <w:name w:val="85"/>
    <w:basedOn w:val="TableNormal"/>
    <w:tblPr>
      <w:tblStyleRowBandSize w:val="1"/>
      <w:tblStyleColBandSize w:val="1"/>
      <w:tblCellMar>
        <w:left w:w="70" w:type="dxa"/>
        <w:right w:w="70" w:type="dxa"/>
      </w:tblCellMar>
    </w:tblPr>
  </w:style>
  <w:style w:type="table" w:customStyle="1" w:styleId="84">
    <w:name w:val="84"/>
    <w:basedOn w:val="TableNormal"/>
    <w:pPr>
      <w:spacing w:after="0" w:line="240" w:lineRule="auto"/>
    </w:pPr>
    <w:tblPr>
      <w:tblStyleRowBandSize w:val="1"/>
      <w:tblStyleColBandSize w:val="1"/>
      <w:tblCellMar>
        <w:left w:w="108" w:type="dxa"/>
        <w:right w:w="108" w:type="dxa"/>
      </w:tblCellMar>
    </w:tblPr>
  </w:style>
  <w:style w:type="table" w:customStyle="1" w:styleId="83">
    <w:name w:val="83"/>
    <w:basedOn w:val="TableNormal"/>
    <w:pPr>
      <w:spacing w:after="0" w:line="240" w:lineRule="auto"/>
    </w:pPr>
    <w:tblPr>
      <w:tblStyleRowBandSize w:val="1"/>
      <w:tblStyleColBandSize w:val="1"/>
      <w:tblCellMar>
        <w:left w:w="108" w:type="dxa"/>
        <w:right w:w="108" w:type="dxa"/>
      </w:tblCellMar>
    </w:tblPr>
  </w:style>
  <w:style w:type="table" w:customStyle="1" w:styleId="82">
    <w:name w:val="82"/>
    <w:basedOn w:val="TableNormal"/>
    <w:tblPr>
      <w:tblStyleRowBandSize w:val="1"/>
      <w:tblStyleColBandSize w:val="1"/>
      <w:tblCellMar>
        <w:left w:w="70" w:type="dxa"/>
        <w:right w:w="70" w:type="dxa"/>
      </w:tblCellMar>
    </w:tblPr>
  </w:style>
  <w:style w:type="table" w:customStyle="1" w:styleId="81">
    <w:name w:val="81"/>
    <w:basedOn w:val="TableNormal"/>
    <w:tblPr>
      <w:tblStyleRowBandSize w:val="1"/>
      <w:tblStyleColBandSize w:val="1"/>
      <w:tblCellMar>
        <w:left w:w="70" w:type="dxa"/>
        <w:right w:w="70" w:type="dxa"/>
      </w:tblCellMar>
    </w:tblPr>
  </w:style>
  <w:style w:type="table" w:customStyle="1" w:styleId="80">
    <w:name w:val="80"/>
    <w:basedOn w:val="TableNormal"/>
    <w:pPr>
      <w:spacing w:after="0" w:line="240" w:lineRule="auto"/>
    </w:pPr>
    <w:tblPr>
      <w:tblStyleRowBandSize w:val="1"/>
      <w:tblStyleColBandSize w:val="1"/>
      <w:tblCellMar>
        <w:left w:w="108" w:type="dxa"/>
        <w:right w:w="108" w:type="dxa"/>
      </w:tblCellMar>
    </w:tblPr>
  </w:style>
  <w:style w:type="table" w:customStyle="1" w:styleId="79">
    <w:name w:val="79"/>
    <w:basedOn w:val="TableNormal"/>
    <w:pPr>
      <w:spacing w:after="0" w:line="240" w:lineRule="auto"/>
    </w:pPr>
    <w:tblPr>
      <w:tblStyleRowBandSize w:val="1"/>
      <w:tblStyleColBandSize w:val="1"/>
      <w:tblCellMar>
        <w:left w:w="108" w:type="dxa"/>
        <w:right w:w="108" w:type="dxa"/>
      </w:tblCellMar>
    </w:tblPr>
  </w:style>
  <w:style w:type="table" w:customStyle="1" w:styleId="78">
    <w:name w:val="78"/>
    <w:basedOn w:val="TableNormal"/>
    <w:tblPr>
      <w:tblStyleRowBandSize w:val="1"/>
      <w:tblStyleColBandSize w:val="1"/>
      <w:tblCellMar>
        <w:left w:w="70" w:type="dxa"/>
        <w:right w:w="70" w:type="dxa"/>
      </w:tblCellMar>
    </w:tblPr>
  </w:style>
  <w:style w:type="table" w:customStyle="1" w:styleId="77">
    <w:name w:val="77"/>
    <w:basedOn w:val="TableNormal"/>
    <w:tblPr>
      <w:tblStyleRowBandSize w:val="1"/>
      <w:tblStyleColBandSize w:val="1"/>
      <w:tblCellMar>
        <w:left w:w="70" w:type="dxa"/>
        <w:right w:w="70" w:type="dxa"/>
      </w:tblCellMar>
    </w:tblPr>
  </w:style>
  <w:style w:type="table" w:customStyle="1" w:styleId="76">
    <w:name w:val="76"/>
    <w:basedOn w:val="TableNormal"/>
    <w:pPr>
      <w:spacing w:after="0" w:line="240" w:lineRule="auto"/>
    </w:pPr>
    <w:tblPr>
      <w:tblStyleRowBandSize w:val="1"/>
      <w:tblStyleColBandSize w:val="1"/>
      <w:tblCellMar>
        <w:left w:w="108" w:type="dxa"/>
        <w:right w:w="108" w:type="dxa"/>
      </w:tblCellMar>
    </w:tblPr>
  </w:style>
  <w:style w:type="table" w:customStyle="1" w:styleId="75">
    <w:name w:val="75"/>
    <w:basedOn w:val="TableNormal"/>
    <w:pPr>
      <w:spacing w:after="0" w:line="240" w:lineRule="auto"/>
    </w:pPr>
    <w:tblPr>
      <w:tblStyleRowBandSize w:val="1"/>
      <w:tblStyleColBandSize w:val="1"/>
      <w:tblCellMar>
        <w:left w:w="108" w:type="dxa"/>
        <w:right w:w="108" w:type="dxa"/>
      </w:tblCellMar>
    </w:tblPr>
  </w:style>
  <w:style w:type="table" w:customStyle="1" w:styleId="74">
    <w:name w:val="74"/>
    <w:basedOn w:val="TableNormal"/>
    <w:tblPr>
      <w:tblStyleRowBandSize w:val="1"/>
      <w:tblStyleColBandSize w:val="1"/>
      <w:tblCellMar>
        <w:left w:w="70" w:type="dxa"/>
        <w:right w:w="70" w:type="dxa"/>
      </w:tblCellMar>
    </w:tblPr>
  </w:style>
  <w:style w:type="table" w:customStyle="1" w:styleId="73">
    <w:name w:val="73"/>
    <w:basedOn w:val="TableNormal"/>
    <w:tblPr>
      <w:tblStyleRowBandSize w:val="1"/>
      <w:tblStyleColBandSize w:val="1"/>
      <w:tblCellMar>
        <w:left w:w="70" w:type="dxa"/>
        <w:right w:w="70" w:type="dxa"/>
      </w:tblCellMar>
    </w:tblPr>
  </w:style>
  <w:style w:type="table" w:customStyle="1" w:styleId="72">
    <w:name w:val="72"/>
    <w:basedOn w:val="TableNormal"/>
    <w:pPr>
      <w:spacing w:after="0" w:line="240" w:lineRule="auto"/>
    </w:pPr>
    <w:tblPr>
      <w:tblStyleRowBandSize w:val="1"/>
      <w:tblStyleColBandSize w:val="1"/>
      <w:tblCellMar>
        <w:left w:w="108" w:type="dxa"/>
        <w:right w:w="108" w:type="dxa"/>
      </w:tblCellMar>
    </w:tblPr>
  </w:style>
  <w:style w:type="table" w:customStyle="1" w:styleId="71">
    <w:name w:val="71"/>
    <w:basedOn w:val="TableNormal"/>
    <w:pPr>
      <w:spacing w:after="0" w:line="240" w:lineRule="auto"/>
    </w:pPr>
    <w:tblPr>
      <w:tblStyleRowBandSize w:val="1"/>
      <w:tblStyleColBandSize w:val="1"/>
      <w:tblCellMar>
        <w:left w:w="108" w:type="dxa"/>
        <w:right w:w="108" w:type="dxa"/>
      </w:tblCellMar>
    </w:tblPr>
  </w:style>
  <w:style w:type="table" w:customStyle="1" w:styleId="70">
    <w:name w:val="70"/>
    <w:basedOn w:val="TableNormal"/>
    <w:tblPr>
      <w:tblStyleRowBandSize w:val="1"/>
      <w:tblStyleColBandSize w:val="1"/>
      <w:tblCellMar>
        <w:left w:w="70" w:type="dxa"/>
        <w:right w:w="70" w:type="dxa"/>
      </w:tblCellMar>
    </w:tblPr>
  </w:style>
  <w:style w:type="table" w:customStyle="1" w:styleId="69">
    <w:name w:val="69"/>
    <w:basedOn w:val="TableNormal"/>
    <w:tblPr>
      <w:tblStyleRowBandSize w:val="1"/>
      <w:tblStyleColBandSize w:val="1"/>
      <w:tblCellMar>
        <w:left w:w="70" w:type="dxa"/>
        <w:right w:w="70" w:type="dxa"/>
      </w:tblCellMar>
    </w:tblPr>
  </w:style>
  <w:style w:type="table" w:customStyle="1" w:styleId="68">
    <w:name w:val="68"/>
    <w:basedOn w:val="TableNormal"/>
    <w:pPr>
      <w:spacing w:after="0" w:line="240" w:lineRule="auto"/>
    </w:pPr>
    <w:tblPr>
      <w:tblStyleRowBandSize w:val="1"/>
      <w:tblStyleColBandSize w:val="1"/>
      <w:tblCellMar>
        <w:left w:w="108" w:type="dxa"/>
        <w:right w:w="108" w:type="dxa"/>
      </w:tblCellMar>
    </w:tblPr>
  </w:style>
  <w:style w:type="table" w:customStyle="1" w:styleId="67">
    <w:name w:val="67"/>
    <w:basedOn w:val="TableNormal"/>
    <w:pPr>
      <w:spacing w:after="0" w:line="240" w:lineRule="auto"/>
    </w:pPr>
    <w:tblPr>
      <w:tblStyleRowBandSize w:val="1"/>
      <w:tblStyleColBandSize w:val="1"/>
      <w:tblCellMar>
        <w:left w:w="108" w:type="dxa"/>
        <w:right w:w="108" w:type="dxa"/>
      </w:tblCellMar>
    </w:tblPr>
  </w:style>
  <w:style w:type="table" w:customStyle="1" w:styleId="66">
    <w:name w:val="66"/>
    <w:basedOn w:val="TableNormal"/>
    <w:tblPr>
      <w:tblStyleRowBandSize w:val="1"/>
      <w:tblStyleColBandSize w:val="1"/>
      <w:tblCellMar>
        <w:left w:w="70" w:type="dxa"/>
        <w:right w:w="70" w:type="dxa"/>
      </w:tblCellMar>
    </w:tblPr>
  </w:style>
  <w:style w:type="table" w:customStyle="1" w:styleId="65">
    <w:name w:val="65"/>
    <w:basedOn w:val="TableNormal"/>
    <w:tblPr>
      <w:tblStyleRowBandSize w:val="1"/>
      <w:tblStyleColBandSize w:val="1"/>
      <w:tblCellMar>
        <w:left w:w="70" w:type="dxa"/>
        <w:right w:w="70" w:type="dxa"/>
      </w:tblCellMar>
    </w:tblPr>
  </w:style>
  <w:style w:type="table" w:customStyle="1" w:styleId="64">
    <w:name w:val="64"/>
    <w:basedOn w:val="TableNormal"/>
    <w:pPr>
      <w:spacing w:after="0" w:line="240" w:lineRule="auto"/>
    </w:pPr>
    <w:tblPr>
      <w:tblStyleRowBandSize w:val="1"/>
      <w:tblStyleColBandSize w:val="1"/>
      <w:tblCellMar>
        <w:left w:w="108" w:type="dxa"/>
        <w:right w:w="108" w:type="dxa"/>
      </w:tblCellMar>
    </w:tblPr>
  </w:style>
  <w:style w:type="table" w:customStyle="1" w:styleId="63">
    <w:name w:val="63"/>
    <w:basedOn w:val="TableNormal"/>
    <w:pPr>
      <w:spacing w:after="0" w:line="240" w:lineRule="auto"/>
    </w:pPr>
    <w:tblPr>
      <w:tblStyleRowBandSize w:val="1"/>
      <w:tblStyleColBandSize w:val="1"/>
      <w:tblCellMar>
        <w:left w:w="108" w:type="dxa"/>
        <w:right w:w="108" w:type="dxa"/>
      </w:tblCellMar>
    </w:tblPr>
  </w:style>
  <w:style w:type="table" w:customStyle="1" w:styleId="62">
    <w:name w:val="62"/>
    <w:basedOn w:val="TableNormal"/>
    <w:tblPr>
      <w:tblStyleRowBandSize w:val="1"/>
      <w:tblStyleColBandSize w:val="1"/>
      <w:tblCellMar>
        <w:left w:w="70" w:type="dxa"/>
        <w:right w:w="70" w:type="dxa"/>
      </w:tblCellMar>
    </w:tblPr>
  </w:style>
  <w:style w:type="table" w:customStyle="1" w:styleId="61">
    <w:name w:val="61"/>
    <w:basedOn w:val="TableNormal"/>
    <w:tblPr>
      <w:tblStyleRowBandSize w:val="1"/>
      <w:tblStyleColBandSize w:val="1"/>
      <w:tblCellMar>
        <w:left w:w="70" w:type="dxa"/>
        <w:right w:w="70" w:type="dxa"/>
      </w:tblCellMar>
    </w:tblPr>
  </w:style>
  <w:style w:type="table" w:customStyle="1" w:styleId="60">
    <w:name w:val="60"/>
    <w:basedOn w:val="TableNormal"/>
    <w:pPr>
      <w:spacing w:after="0" w:line="240" w:lineRule="auto"/>
    </w:pPr>
    <w:tblPr>
      <w:tblStyleRowBandSize w:val="1"/>
      <w:tblStyleColBandSize w:val="1"/>
      <w:tblCellMar>
        <w:left w:w="108" w:type="dxa"/>
        <w:right w:w="108" w:type="dxa"/>
      </w:tblCellMar>
    </w:tblPr>
  </w:style>
  <w:style w:type="table" w:customStyle="1" w:styleId="59">
    <w:name w:val="59"/>
    <w:basedOn w:val="TableNormal"/>
    <w:pPr>
      <w:spacing w:after="0" w:line="240" w:lineRule="auto"/>
    </w:pPr>
    <w:tblPr>
      <w:tblStyleRowBandSize w:val="1"/>
      <w:tblStyleColBandSize w:val="1"/>
      <w:tblCellMar>
        <w:left w:w="108" w:type="dxa"/>
        <w:right w:w="108" w:type="dxa"/>
      </w:tblCellMar>
    </w:tblPr>
  </w:style>
  <w:style w:type="table" w:customStyle="1" w:styleId="58">
    <w:name w:val="58"/>
    <w:basedOn w:val="TableNormal"/>
    <w:tblPr>
      <w:tblStyleRowBandSize w:val="1"/>
      <w:tblStyleColBandSize w:val="1"/>
      <w:tblCellMar>
        <w:left w:w="70" w:type="dxa"/>
        <w:right w:w="70" w:type="dxa"/>
      </w:tblCellMar>
    </w:tblPr>
  </w:style>
  <w:style w:type="table" w:customStyle="1" w:styleId="57">
    <w:name w:val="57"/>
    <w:basedOn w:val="TableNormal"/>
    <w:tblPr>
      <w:tblStyleRowBandSize w:val="1"/>
      <w:tblStyleColBandSize w:val="1"/>
      <w:tblCellMar>
        <w:left w:w="70" w:type="dxa"/>
        <w:right w:w="70" w:type="dxa"/>
      </w:tblCellMar>
    </w:tblPr>
  </w:style>
  <w:style w:type="table" w:customStyle="1" w:styleId="56">
    <w:name w:val="56"/>
    <w:basedOn w:val="TableNormal"/>
    <w:pPr>
      <w:spacing w:after="0" w:line="240" w:lineRule="auto"/>
    </w:pPr>
    <w:tblPr>
      <w:tblStyleRowBandSize w:val="1"/>
      <w:tblStyleColBandSize w:val="1"/>
      <w:tblCellMar>
        <w:left w:w="108" w:type="dxa"/>
        <w:right w:w="108" w:type="dxa"/>
      </w:tblCellMar>
    </w:tblPr>
  </w:style>
  <w:style w:type="table" w:customStyle="1" w:styleId="55">
    <w:name w:val="55"/>
    <w:basedOn w:val="TableNormal"/>
    <w:pPr>
      <w:spacing w:after="0" w:line="240" w:lineRule="auto"/>
    </w:pPr>
    <w:tblPr>
      <w:tblStyleRowBandSize w:val="1"/>
      <w:tblStyleColBandSize w:val="1"/>
      <w:tblCellMar>
        <w:left w:w="108" w:type="dxa"/>
        <w:right w:w="108" w:type="dxa"/>
      </w:tblCellMar>
    </w:tblPr>
  </w:style>
  <w:style w:type="table" w:customStyle="1" w:styleId="54">
    <w:name w:val="54"/>
    <w:basedOn w:val="TableNormal"/>
    <w:tblPr>
      <w:tblStyleRowBandSize w:val="1"/>
      <w:tblStyleColBandSize w:val="1"/>
      <w:tblCellMar>
        <w:left w:w="70" w:type="dxa"/>
        <w:right w:w="70" w:type="dxa"/>
      </w:tblCellMar>
    </w:tblPr>
  </w:style>
  <w:style w:type="table" w:customStyle="1" w:styleId="53">
    <w:name w:val="53"/>
    <w:basedOn w:val="TableNormal"/>
    <w:tblPr>
      <w:tblStyleRowBandSize w:val="1"/>
      <w:tblStyleColBandSize w:val="1"/>
      <w:tblCellMar>
        <w:left w:w="70" w:type="dxa"/>
        <w:right w:w="70" w:type="dxa"/>
      </w:tblCellMar>
    </w:tblPr>
  </w:style>
  <w:style w:type="table" w:customStyle="1" w:styleId="52">
    <w:name w:val="52"/>
    <w:basedOn w:val="TableNormal"/>
    <w:pPr>
      <w:spacing w:after="0" w:line="240" w:lineRule="auto"/>
    </w:pPr>
    <w:tblPr>
      <w:tblStyleRowBandSize w:val="1"/>
      <w:tblStyleColBandSize w:val="1"/>
      <w:tblCellMar>
        <w:left w:w="108" w:type="dxa"/>
        <w:right w:w="108" w:type="dxa"/>
      </w:tblCellMar>
    </w:tblPr>
  </w:style>
  <w:style w:type="table" w:customStyle="1" w:styleId="51">
    <w:name w:val="51"/>
    <w:basedOn w:val="TableNormal"/>
    <w:pPr>
      <w:spacing w:after="0" w:line="240" w:lineRule="auto"/>
    </w:pPr>
    <w:tblPr>
      <w:tblStyleRowBandSize w:val="1"/>
      <w:tblStyleColBandSize w:val="1"/>
      <w:tblCellMar>
        <w:left w:w="108" w:type="dxa"/>
        <w:right w:w="108" w:type="dxa"/>
      </w:tblCellMar>
    </w:tblPr>
  </w:style>
  <w:style w:type="table" w:customStyle="1" w:styleId="50">
    <w:name w:val="50"/>
    <w:basedOn w:val="TableNormal"/>
    <w:tblPr>
      <w:tblStyleRowBandSize w:val="1"/>
      <w:tblStyleColBandSize w:val="1"/>
      <w:tblCellMar>
        <w:left w:w="70" w:type="dxa"/>
        <w:right w:w="70" w:type="dxa"/>
      </w:tblCellMar>
    </w:tblPr>
  </w:style>
  <w:style w:type="table" w:customStyle="1" w:styleId="49">
    <w:name w:val="49"/>
    <w:basedOn w:val="TableNormal"/>
    <w:tblPr>
      <w:tblStyleRowBandSize w:val="1"/>
      <w:tblStyleColBandSize w:val="1"/>
      <w:tblCellMar>
        <w:left w:w="70" w:type="dxa"/>
        <w:right w:w="70" w:type="dxa"/>
      </w:tblCellMar>
    </w:tblPr>
  </w:style>
  <w:style w:type="table" w:customStyle="1" w:styleId="48">
    <w:name w:val="48"/>
    <w:basedOn w:val="TableNormal"/>
    <w:pPr>
      <w:spacing w:after="0" w:line="240" w:lineRule="auto"/>
    </w:pPr>
    <w:tblPr>
      <w:tblStyleRowBandSize w:val="1"/>
      <w:tblStyleColBandSize w:val="1"/>
      <w:tblCellMar>
        <w:left w:w="108" w:type="dxa"/>
        <w:right w:w="108" w:type="dxa"/>
      </w:tblCellMar>
    </w:tblPr>
  </w:style>
  <w:style w:type="table" w:customStyle="1" w:styleId="47">
    <w:name w:val="47"/>
    <w:basedOn w:val="TableNormal"/>
    <w:pPr>
      <w:spacing w:after="0" w:line="240" w:lineRule="auto"/>
    </w:pPr>
    <w:tblPr>
      <w:tblStyleRowBandSize w:val="1"/>
      <w:tblStyleColBandSize w:val="1"/>
      <w:tblCellMar>
        <w:left w:w="108" w:type="dxa"/>
        <w:right w:w="108" w:type="dxa"/>
      </w:tblCellMar>
    </w:tblPr>
  </w:style>
  <w:style w:type="table" w:customStyle="1" w:styleId="46">
    <w:name w:val="46"/>
    <w:basedOn w:val="TableNormal"/>
    <w:tblPr>
      <w:tblStyleRowBandSize w:val="1"/>
      <w:tblStyleColBandSize w:val="1"/>
      <w:tblCellMar>
        <w:left w:w="70" w:type="dxa"/>
        <w:right w:w="70" w:type="dxa"/>
      </w:tblCellMar>
    </w:tblPr>
  </w:style>
  <w:style w:type="table" w:customStyle="1" w:styleId="45">
    <w:name w:val="45"/>
    <w:basedOn w:val="TableNormal"/>
    <w:tblPr>
      <w:tblStyleRowBandSize w:val="1"/>
      <w:tblStyleColBandSize w:val="1"/>
      <w:tblCellMar>
        <w:left w:w="70" w:type="dxa"/>
        <w:right w:w="70" w:type="dxa"/>
      </w:tblCellMar>
    </w:tblPr>
  </w:style>
  <w:style w:type="table" w:customStyle="1" w:styleId="44">
    <w:name w:val="44"/>
    <w:basedOn w:val="TableNormal"/>
    <w:pPr>
      <w:spacing w:after="0" w:line="240" w:lineRule="auto"/>
    </w:pPr>
    <w:tblPr>
      <w:tblStyleRowBandSize w:val="1"/>
      <w:tblStyleColBandSize w:val="1"/>
      <w:tblCellMar>
        <w:left w:w="108" w:type="dxa"/>
        <w:right w:w="108" w:type="dxa"/>
      </w:tblCellMar>
    </w:tblPr>
  </w:style>
  <w:style w:type="table" w:customStyle="1" w:styleId="43">
    <w:name w:val="43"/>
    <w:basedOn w:val="TableNormal"/>
    <w:pPr>
      <w:spacing w:after="0" w:line="240" w:lineRule="auto"/>
    </w:pPr>
    <w:tblPr>
      <w:tblStyleRowBandSize w:val="1"/>
      <w:tblStyleColBandSize w:val="1"/>
      <w:tblCellMar>
        <w:left w:w="108" w:type="dxa"/>
        <w:right w:w="108" w:type="dxa"/>
      </w:tblCellMar>
    </w:tblPr>
  </w:style>
  <w:style w:type="table" w:customStyle="1" w:styleId="42">
    <w:name w:val="42"/>
    <w:basedOn w:val="TableNormal"/>
    <w:tblPr>
      <w:tblStyleRowBandSize w:val="1"/>
      <w:tblStyleColBandSize w:val="1"/>
      <w:tblCellMar>
        <w:left w:w="70" w:type="dxa"/>
        <w:right w:w="70" w:type="dxa"/>
      </w:tblCellMar>
    </w:tblPr>
  </w:style>
  <w:style w:type="table" w:customStyle="1" w:styleId="41">
    <w:name w:val="41"/>
    <w:basedOn w:val="TableNormal"/>
    <w:tblPr>
      <w:tblStyleRowBandSize w:val="1"/>
      <w:tblStyleColBandSize w:val="1"/>
      <w:tblCellMar>
        <w:left w:w="70" w:type="dxa"/>
        <w:right w:w="70" w:type="dxa"/>
      </w:tblCellMar>
    </w:tblPr>
  </w:style>
  <w:style w:type="table" w:customStyle="1" w:styleId="40">
    <w:name w:val="40"/>
    <w:basedOn w:val="TableNormal"/>
    <w:pPr>
      <w:spacing w:after="0" w:line="240" w:lineRule="auto"/>
    </w:pPr>
    <w:tblPr>
      <w:tblStyleRowBandSize w:val="1"/>
      <w:tblStyleColBandSize w:val="1"/>
      <w:tblCellMar>
        <w:left w:w="108" w:type="dxa"/>
        <w:right w:w="108" w:type="dxa"/>
      </w:tblCellMar>
    </w:tblPr>
  </w:style>
  <w:style w:type="table" w:customStyle="1" w:styleId="39">
    <w:name w:val="39"/>
    <w:basedOn w:val="TableNormal"/>
    <w:pPr>
      <w:spacing w:after="0" w:line="240" w:lineRule="auto"/>
    </w:pPr>
    <w:tblPr>
      <w:tblStyleRowBandSize w:val="1"/>
      <w:tblStyleColBandSize w:val="1"/>
      <w:tblCellMar>
        <w:left w:w="108" w:type="dxa"/>
        <w:right w:w="108" w:type="dxa"/>
      </w:tblCellMar>
    </w:tblPr>
  </w:style>
  <w:style w:type="table" w:customStyle="1" w:styleId="38">
    <w:name w:val="38"/>
    <w:basedOn w:val="TableNormal"/>
    <w:tblPr>
      <w:tblStyleRowBandSize w:val="1"/>
      <w:tblStyleColBandSize w:val="1"/>
      <w:tblCellMar>
        <w:left w:w="70" w:type="dxa"/>
        <w:right w:w="70" w:type="dxa"/>
      </w:tblCellMar>
    </w:tblPr>
  </w:style>
  <w:style w:type="table" w:customStyle="1" w:styleId="37">
    <w:name w:val="37"/>
    <w:basedOn w:val="TableNormal"/>
    <w:tblPr>
      <w:tblStyleRowBandSize w:val="1"/>
      <w:tblStyleColBandSize w:val="1"/>
      <w:tblCellMar>
        <w:left w:w="70" w:type="dxa"/>
        <w:right w:w="70" w:type="dxa"/>
      </w:tblCellMar>
    </w:tblPr>
  </w:style>
  <w:style w:type="table" w:customStyle="1" w:styleId="36">
    <w:name w:val="36"/>
    <w:basedOn w:val="TableNormal"/>
    <w:pPr>
      <w:spacing w:after="0" w:line="240" w:lineRule="auto"/>
    </w:pPr>
    <w:tblPr>
      <w:tblStyleRowBandSize w:val="1"/>
      <w:tblStyleColBandSize w:val="1"/>
      <w:tblCellMar>
        <w:left w:w="108" w:type="dxa"/>
        <w:right w:w="108" w:type="dxa"/>
      </w:tblCellMar>
    </w:tblPr>
  </w:style>
  <w:style w:type="table" w:customStyle="1" w:styleId="35">
    <w:name w:val="35"/>
    <w:basedOn w:val="TableNormal"/>
    <w:pPr>
      <w:spacing w:after="0" w:line="240" w:lineRule="auto"/>
    </w:pPr>
    <w:tblPr>
      <w:tblStyleRowBandSize w:val="1"/>
      <w:tblStyleColBandSize w:val="1"/>
      <w:tblCellMar>
        <w:left w:w="108" w:type="dxa"/>
        <w:right w:w="108" w:type="dxa"/>
      </w:tblCellMar>
    </w:tblPr>
  </w:style>
  <w:style w:type="table" w:customStyle="1" w:styleId="34">
    <w:name w:val="34"/>
    <w:basedOn w:val="TableNormal"/>
    <w:tblPr>
      <w:tblStyleRowBandSize w:val="1"/>
      <w:tblStyleColBandSize w:val="1"/>
      <w:tblCellMar>
        <w:left w:w="70" w:type="dxa"/>
        <w:right w:w="70" w:type="dxa"/>
      </w:tblCellMar>
    </w:tblPr>
  </w:style>
  <w:style w:type="table" w:customStyle="1" w:styleId="33">
    <w:name w:val="33"/>
    <w:basedOn w:val="TableNormal"/>
    <w:tblPr>
      <w:tblStyleRowBandSize w:val="1"/>
      <w:tblStyleColBandSize w:val="1"/>
      <w:tblCellMar>
        <w:left w:w="70" w:type="dxa"/>
        <w:right w:w="70" w:type="dxa"/>
      </w:tblCellMar>
    </w:tblPr>
  </w:style>
  <w:style w:type="table" w:customStyle="1" w:styleId="32">
    <w:name w:val="32"/>
    <w:basedOn w:val="TableNormal"/>
    <w:pPr>
      <w:spacing w:after="0" w:line="240" w:lineRule="auto"/>
    </w:pPr>
    <w:tblPr>
      <w:tblStyleRowBandSize w:val="1"/>
      <w:tblStyleColBandSize w:val="1"/>
      <w:tblCellMar>
        <w:left w:w="108" w:type="dxa"/>
        <w:right w:w="108" w:type="dxa"/>
      </w:tblCellMar>
    </w:tblPr>
  </w:style>
  <w:style w:type="table" w:customStyle="1" w:styleId="31">
    <w:name w:val="31"/>
    <w:basedOn w:val="TableNormal"/>
    <w:pPr>
      <w:spacing w:after="0" w:line="240" w:lineRule="auto"/>
    </w:pPr>
    <w:tblPr>
      <w:tblStyleRowBandSize w:val="1"/>
      <w:tblStyleColBandSize w:val="1"/>
      <w:tblCellMar>
        <w:left w:w="108" w:type="dxa"/>
        <w:right w:w="108" w:type="dxa"/>
      </w:tblCellMar>
    </w:tblPr>
  </w:style>
  <w:style w:type="table" w:customStyle="1" w:styleId="30">
    <w:name w:val="30"/>
    <w:basedOn w:val="TableNormal"/>
    <w:tblPr>
      <w:tblStyleRowBandSize w:val="1"/>
      <w:tblStyleColBandSize w:val="1"/>
      <w:tblCellMar>
        <w:left w:w="70" w:type="dxa"/>
        <w:right w:w="70" w:type="dxa"/>
      </w:tblCellMar>
    </w:tblPr>
  </w:style>
  <w:style w:type="table" w:customStyle="1" w:styleId="29">
    <w:name w:val="29"/>
    <w:basedOn w:val="TableNormal"/>
    <w:tblPr>
      <w:tblStyleRowBandSize w:val="1"/>
      <w:tblStyleColBandSize w:val="1"/>
      <w:tblCellMar>
        <w:left w:w="70" w:type="dxa"/>
        <w:right w:w="70" w:type="dxa"/>
      </w:tblCellMar>
    </w:tblPr>
  </w:style>
  <w:style w:type="table" w:customStyle="1" w:styleId="28">
    <w:name w:val="28"/>
    <w:basedOn w:val="TableNormal"/>
    <w:pPr>
      <w:spacing w:after="0" w:line="240" w:lineRule="auto"/>
    </w:pPr>
    <w:tblPr>
      <w:tblStyleRowBandSize w:val="1"/>
      <w:tblStyleColBandSize w:val="1"/>
      <w:tblCellMar>
        <w:left w:w="108" w:type="dxa"/>
        <w:right w:w="108" w:type="dxa"/>
      </w:tblCellMar>
    </w:tblPr>
  </w:style>
  <w:style w:type="table" w:customStyle="1" w:styleId="27">
    <w:name w:val="27"/>
    <w:basedOn w:val="TableNormal"/>
    <w:pPr>
      <w:spacing w:after="0" w:line="240" w:lineRule="auto"/>
    </w:pPr>
    <w:tblPr>
      <w:tblStyleRowBandSize w:val="1"/>
      <w:tblStyleColBandSize w:val="1"/>
      <w:tblCellMar>
        <w:left w:w="108" w:type="dxa"/>
        <w:right w:w="108" w:type="dxa"/>
      </w:tblCellMar>
    </w:tblPr>
  </w:style>
  <w:style w:type="table" w:customStyle="1" w:styleId="26">
    <w:name w:val="26"/>
    <w:basedOn w:val="TableNormal"/>
    <w:tblPr>
      <w:tblStyleRowBandSize w:val="1"/>
      <w:tblStyleColBandSize w:val="1"/>
      <w:tblCellMar>
        <w:left w:w="70" w:type="dxa"/>
        <w:right w:w="70" w:type="dxa"/>
      </w:tblCellMar>
    </w:tblPr>
  </w:style>
  <w:style w:type="table" w:customStyle="1" w:styleId="25">
    <w:name w:val="25"/>
    <w:basedOn w:val="TableNormal"/>
    <w:tblPr>
      <w:tblStyleRowBandSize w:val="1"/>
      <w:tblStyleColBandSize w:val="1"/>
      <w:tblCellMar>
        <w:left w:w="70" w:type="dxa"/>
        <w:right w:w="70" w:type="dxa"/>
      </w:tblCellMar>
    </w:tblPr>
  </w:style>
  <w:style w:type="table" w:customStyle="1" w:styleId="24">
    <w:name w:val="24"/>
    <w:basedOn w:val="TableNormal"/>
    <w:pPr>
      <w:spacing w:after="0" w:line="240" w:lineRule="auto"/>
    </w:pPr>
    <w:tblPr>
      <w:tblStyleRowBandSize w:val="1"/>
      <w:tblStyleColBandSize w:val="1"/>
      <w:tblCellMar>
        <w:left w:w="108" w:type="dxa"/>
        <w:right w:w="108" w:type="dxa"/>
      </w:tblCellMar>
    </w:tblPr>
  </w:style>
  <w:style w:type="table" w:customStyle="1" w:styleId="23">
    <w:name w:val="23"/>
    <w:basedOn w:val="TableNormal"/>
    <w:pPr>
      <w:spacing w:after="0" w:line="240" w:lineRule="auto"/>
    </w:pPr>
    <w:tblPr>
      <w:tblStyleRowBandSize w:val="1"/>
      <w:tblStyleColBandSize w:val="1"/>
      <w:tblCellMar>
        <w:left w:w="108" w:type="dxa"/>
        <w:right w:w="108" w:type="dxa"/>
      </w:tblCellMar>
    </w:tblPr>
  </w:style>
  <w:style w:type="table" w:customStyle="1" w:styleId="22">
    <w:name w:val="22"/>
    <w:basedOn w:val="TableNormal"/>
    <w:tblPr>
      <w:tblStyleRowBandSize w:val="1"/>
      <w:tblStyleColBandSize w:val="1"/>
      <w:tblCellMar>
        <w:left w:w="70" w:type="dxa"/>
        <w:right w:w="70" w:type="dxa"/>
      </w:tblCellMar>
    </w:tblPr>
  </w:style>
  <w:style w:type="table" w:customStyle="1" w:styleId="21">
    <w:name w:val="21"/>
    <w:basedOn w:val="TableNormal"/>
    <w:tblPr>
      <w:tblStyleRowBandSize w:val="1"/>
      <w:tblStyleColBandSize w:val="1"/>
      <w:tblCellMar>
        <w:left w:w="70" w:type="dxa"/>
        <w:right w:w="70" w:type="dxa"/>
      </w:tblCellMar>
    </w:tblPr>
  </w:style>
  <w:style w:type="table" w:customStyle="1" w:styleId="20">
    <w:name w:val="20"/>
    <w:basedOn w:val="TableNormal"/>
    <w:pPr>
      <w:spacing w:after="0" w:line="240" w:lineRule="auto"/>
    </w:pPr>
    <w:tblPr>
      <w:tblStyleRowBandSize w:val="1"/>
      <w:tblStyleColBandSize w:val="1"/>
      <w:tblCellMar>
        <w:left w:w="108" w:type="dxa"/>
        <w:right w:w="108" w:type="dxa"/>
      </w:tblCellMar>
    </w:tblPr>
  </w:style>
  <w:style w:type="table" w:customStyle="1" w:styleId="19">
    <w:name w:val="19"/>
    <w:basedOn w:val="TableNormal"/>
    <w:pPr>
      <w:spacing w:after="0" w:line="240" w:lineRule="auto"/>
    </w:pPr>
    <w:tblPr>
      <w:tblStyleRowBandSize w:val="1"/>
      <w:tblStyleColBandSize w:val="1"/>
      <w:tblCellMar>
        <w:left w:w="108" w:type="dxa"/>
        <w:right w:w="108" w:type="dxa"/>
      </w:tblCellMar>
    </w:tblPr>
  </w:style>
  <w:style w:type="table" w:customStyle="1" w:styleId="18">
    <w:name w:val="18"/>
    <w:basedOn w:val="TableNormal"/>
    <w:tblPr>
      <w:tblStyleRowBandSize w:val="1"/>
      <w:tblStyleColBandSize w:val="1"/>
      <w:tblCellMar>
        <w:left w:w="70" w:type="dxa"/>
        <w:right w:w="70" w:type="dxa"/>
      </w:tblCellMar>
    </w:tblPr>
  </w:style>
  <w:style w:type="table" w:customStyle="1" w:styleId="17">
    <w:name w:val="17"/>
    <w:basedOn w:val="TableNormal"/>
    <w:tblPr>
      <w:tblStyleRowBandSize w:val="1"/>
      <w:tblStyleColBandSize w:val="1"/>
      <w:tblCellMar>
        <w:left w:w="70" w:type="dxa"/>
        <w:right w:w="70" w:type="dxa"/>
      </w:tblCellMar>
    </w:tblPr>
  </w:style>
  <w:style w:type="table" w:customStyle="1" w:styleId="16">
    <w:name w:val="16"/>
    <w:basedOn w:val="TableNormal"/>
    <w:pPr>
      <w:spacing w:after="0" w:line="240" w:lineRule="auto"/>
    </w:pPr>
    <w:tblPr>
      <w:tblStyleRowBandSize w:val="1"/>
      <w:tblStyleColBandSize w:val="1"/>
      <w:tblCellMar>
        <w:left w:w="108" w:type="dxa"/>
        <w:right w:w="108" w:type="dxa"/>
      </w:tblCellMar>
    </w:tblPr>
  </w:style>
  <w:style w:type="table" w:customStyle="1" w:styleId="15">
    <w:name w:val="15"/>
    <w:basedOn w:val="TableNormal"/>
    <w:pPr>
      <w:spacing w:after="0" w:line="240" w:lineRule="auto"/>
    </w:pPr>
    <w:tblPr>
      <w:tblStyleRowBandSize w:val="1"/>
      <w:tblStyleColBandSize w:val="1"/>
      <w:tblCellMar>
        <w:left w:w="108" w:type="dxa"/>
        <w:right w:w="108" w:type="dxa"/>
      </w:tblCellMar>
    </w:tblPr>
  </w:style>
  <w:style w:type="table" w:customStyle="1" w:styleId="14">
    <w:name w:val="14"/>
    <w:basedOn w:val="TableNormal"/>
    <w:tblPr>
      <w:tblStyleRowBandSize w:val="1"/>
      <w:tblStyleColBandSize w:val="1"/>
      <w:tblCellMar>
        <w:left w:w="70" w:type="dxa"/>
        <w:right w:w="70" w:type="dxa"/>
      </w:tblCellMar>
    </w:tblPr>
  </w:style>
  <w:style w:type="table" w:customStyle="1" w:styleId="13">
    <w:name w:val="13"/>
    <w:basedOn w:val="TableNormal"/>
    <w:tblPr>
      <w:tblStyleRowBandSize w:val="1"/>
      <w:tblStyleColBandSize w:val="1"/>
      <w:tblCellMar>
        <w:left w:w="70" w:type="dxa"/>
        <w:right w:w="70" w:type="dxa"/>
      </w:tblCellMar>
    </w:tblPr>
  </w:style>
  <w:style w:type="table" w:customStyle="1" w:styleId="12">
    <w:name w:val="12"/>
    <w:basedOn w:val="TableNormal"/>
    <w:pPr>
      <w:spacing w:after="0" w:line="240" w:lineRule="auto"/>
    </w:pPr>
    <w:tblPr>
      <w:tblStyleRowBandSize w:val="1"/>
      <w:tblStyleColBandSize w:val="1"/>
      <w:tblCellMar>
        <w:left w:w="108" w:type="dxa"/>
        <w:right w:w="108" w:type="dxa"/>
      </w:tblCellMar>
    </w:tblPr>
  </w:style>
  <w:style w:type="table" w:customStyle="1" w:styleId="11">
    <w:name w:val="11"/>
    <w:basedOn w:val="TableNormal"/>
    <w:pPr>
      <w:spacing w:after="0" w:line="240" w:lineRule="auto"/>
    </w:pPr>
    <w:tblPr>
      <w:tblStyleRowBandSize w:val="1"/>
      <w:tblStyleColBandSize w:val="1"/>
      <w:tblCellMar>
        <w:left w:w="108" w:type="dxa"/>
        <w:right w:w="108" w:type="dxa"/>
      </w:tblCellMar>
    </w:tblPr>
  </w:style>
  <w:style w:type="table" w:customStyle="1" w:styleId="10">
    <w:name w:val="10"/>
    <w:basedOn w:val="TableNormal"/>
    <w:tblPr>
      <w:tblStyleRowBandSize w:val="1"/>
      <w:tblStyleColBandSize w:val="1"/>
      <w:tblCellMar>
        <w:left w:w="70" w:type="dxa"/>
        <w:right w:w="70" w:type="dxa"/>
      </w:tblCellMar>
    </w:tblPr>
  </w:style>
  <w:style w:type="table" w:customStyle="1" w:styleId="9">
    <w:name w:val="9"/>
    <w:basedOn w:val="TableNormal"/>
    <w:tblPr>
      <w:tblStyleRowBandSize w:val="1"/>
      <w:tblStyleColBandSize w:val="1"/>
      <w:tblCellMar>
        <w:left w:w="70" w:type="dxa"/>
        <w:right w:w="70" w:type="dxa"/>
      </w:tblCellMar>
    </w:tblPr>
  </w:style>
  <w:style w:type="table" w:customStyle="1" w:styleId="8">
    <w:name w:val="8"/>
    <w:basedOn w:val="TableNormal"/>
    <w:pPr>
      <w:spacing w:after="0" w:line="240" w:lineRule="auto"/>
    </w:pPr>
    <w:tblPr>
      <w:tblStyleRowBandSize w:val="1"/>
      <w:tblStyleColBandSize w:val="1"/>
      <w:tblCellMar>
        <w:left w:w="108" w:type="dxa"/>
        <w:right w:w="108" w:type="dxa"/>
      </w:tblCellMar>
    </w:tblPr>
  </w:style>
  <w:style w:type="table" w:customStyle="1" w:styleId="7">
    <w:name w:val="7"/>
    <w:basedOn w:val="TableNormal"/>
    <w:pPr>
      <w:spacing w:after="0" w:line="240" w:lineRule="auto"/>
    </w:pPr>
    <w:tblPr>
      <w:tblStyleRowBandSize w:val="1"/>
      <w:tblStyleColBandSize w:val="1"/>
      <w:tblCellMar>
        <w:left w:w="108" w:type="dxa"/>
        <w:right w:w="108" w:type="dxa"/>
      </w:tblCellMar>
    </w:tblPr>
  </w:style>
  <w:style w:type="table" w:customStyle="1" w:styleId="6">
    <w:name w:val="6"/>
    <w:basedOn w:val="TableNormal"/>
    <w:tblPr>
      <w:tblStyleRowBandSize w:val="1"/>
      <w:tblStyleColBandSize w:val="1"/>
      <w:tblCellMar>
        <w:left w:w="70" w:type="dxa"/>
        <w:right w:w="70" w:type="dxa"/>
      </w:tblCellMar>
    </w:tblPr>
  </w:style>
  <w:style w:type="table" w:customStyle="1" w:styleId="5">
    <w:name w:val="5"/>
    <w:basedOn w:val="TableNormal"/>
    <w:tblPr>
      <w:tblStyleRowBandSize w:val="1"/>
      <w:tblStyleColBandSize w:val="1"/>
      <w:tblCellMar>
        <w:left w:w="70" w:type="dxa"/>
        <w:right w:w="70" w:type="dxa"/>
      </w:tblCellMar>
    </w:tblPr>
  </w:style>
  <w:style w:type="table" w:customStyle="1" w:styleId="4">
    <w:name w:val="4"/>
    <w:basedOn w:val="TableNormal"/>
    <w:pPr>
      <w:spacing w:after="0" w:line="240" w:lineRule="auto"/>
    </w:pPr>
    <w:tblPr>
      <w:tblStyleRowBandSize w:val="1"/>
      <w:tblStyleColBandSize w:val="1"/>
      <w:tblCellMar>
        <w:left w:w="108" w:type="dxa"/>
        <w:right w:w="108" w:type="dxa"/>
      </w:tblCellMar>
    </w:tblPr>
  </w:style>
  <w:style w:type="table" w:customStyle="1" w:styleId="3">
    <w:name w:val="3"/>
    <w:basedOn w:val="TableNormal"/>
    <w:pPr>
      <w:spacing w:after="0" w:line="240" w:lineRule="auto"/>
    </w:pPr>
    <w:tblPr>
      <w:tblStyleRowBandSize w:val="1"/>
      <w:tblStyleColBandSize w:val="1"/>
      <w:tblCellMar>
        <w:left w:w="108" w:type="dxa"/>
        <w:right w:w="108" w:type="dxa"/>
      </w:tblCellMar>
    </w:tblPr>
  </w:style>
  <w:style w:type="table" w:customStyle="1" w:styleId="2">
    <w:name w:val="2"/>
    <w:basedOn w:val="TableNormal"/>
    <w:tblPr>
      <w:tblStyleRowBandSize w:val="1"/>
      <w:tblStyleColBandSize w:val="1"/>
      <w:tblCellMar>
        <w:left w:w="70" w:type="dxa"/>
        <w:right w:w="70" w:type="dxa"/>
      </w:tblCellMar>
    </w:tblPr>
  </w:style>
  <w:style w:type="table" w:customStyle="1" w:styleId="1">
    <w:name w:val="1"/>
    <w:basedOn w:val="TableNormal"/>
    <w:pPr>
      <w:spacing w:after="0" w:line="240" w:lineRule="auto"/>
    </w:pPr>
    <w:tblPr>
      <w:tblStyleRowBandSize w:val="1"/>
      <w:tblStyleColBandSize w:val="1"/>
      <w:tblCellMar>
        <w:left w:w="108" w:type="dxa"/>
        <w:right w:w="108" w:type="dxa"/>
      </w:tblCellMar>
    </w:tblPr>
  </w:style>
  <w:style w:type="character" w:styleId="Textoennegrita">
    <w:name w:val="Strong"/>
    <w:basedOn w:val="Fuentedeprrafopredeter"/>
    <w:uiPriority w:val="22"/>
    <w:qFormat/>
    <w:rsid w:val="005176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399004">
      <w:bodyDiv w:val="1"/>
      <w:marLeft w:val="0"/>
      <w:marRight w:val="0"/>
      <w:marTop w:val="0"/>
      <w:marBottom w:val="0"/>
      <w:divBdr>
        <w:top w:val="none" w:sz="0" w:space="0" w:color="auto"/>
        <w:left w:val="none" w:sz="0" w:space="0" w:color="auto"/>
        <w:bottom w:val="none" w:sz="0" w:space="0" w:color="auto"/>
        <w:right w:val="none" w:sz="0" w:space="0" w:color="auto"/>
      </w:divBdr>
    </w:div>
    <w:div w:id="999045495">
      <w:bodyDiv w:val="1"/>
      <w:marLeft w:val="0"/>
      <w:marRight w:val="0"/>
      <w:marTop w:val="0"/>
      <w:marBottom w:val="0"/>
      <w:divBdr>
        <w:top w:val="none" w:sz="0" w:space="0" w:color="auto"/>
        <w:left w:val="none" w:sz="0" w:space="0" w:color="auto"/>
        <w:bottom w:val="none" w:sz="0" w:space="0" w:color="auto"/>
        <w:right w:val="none" w:sz="0" w:space="0" w:color="auto"/>
      </w:divBdr>
    </w:div>
    <w:div w:id="1073427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package" Target="embeddings/Dibujo_de_Microsoft_Visio1.vsdx"/><Relationship Id="rId18" Type="http://schemas.openxmlformats.org/officeDocument/2006/relationships/hyperlink" Target="mailto:prestaciones@ujed.mx" TargetMode="External"/><Relationship Id="rId26" Type="http://schemas.openxmlformats.org/officeDocument/2006/relationships/hyperlink" Target="mailto:laila-ortega@ujed.mx" TargetMode="External"/><Relationship Id="rId39" Type="http://schemas.openxmlformats.org/officeDocument/2006/relationships/hyperlink" Target="mailto:carolina.renteria@ujed.mx" TargetMode="External"/><Relationship Id="rId21" Type="http://schemas.openxmlformats.org/officeDocument/2006/relationships/hyperlink" Target="mailto:jesus.gonzalez@ujed.mx" TargetMode="External"/><Relationship Id="rId34" Type="http://schemas.openxmlformats.org/officeDocument/2006/relationships/hyperlink" Target="mailto:luzelena.contreras@ujed.mx" TargetMode="External"/><Relationship Id="rId42" Type="http://schemas.openxmlformats.org/officeDocument/2006/relationships/hyperlink" Target="mailto:rosalina.aguirre@ujed.mx" TargetMode="External"/><Relationship Id="rId47" Type="http://schemas.openxmlformats.org/officeDocument/2006/relationships/hyperlink" Target="mailto:josue.hernandez@ujed.mx" TargetMode="Externa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mailto:paola.herrera@ujed.mx" TargetMode="External"/><Relationship Id="rId29" Type="http://schemas.openxmlformats.org/officeDocument/2006/relationships/hyperlink" Target="mailto:patricia.villa@ujed.mx" TargetMode="External"/><Relationship Id="rId11" Type="http://schemas.openxmlformats.org/officeDocument/2006/relationships/image" Target="media/image3.png"/><Relationship Id="rId24" Type="http://schemas.openxmlformats.org/officeDocument/2006/relationships/hyperlink" Target="mailto:erika.bernal@ujed.mx" TargetMode="External"/><Relationship Id="rId32" Type="http://schemas.openxmlformats.org/officeDocument/2006/relationships/hyperlink" Target="mailto:miguel.gonzalez@ujed.mx" TargetMode="External"/><Relationship Id="rId37" Type="http://schemas.openxmlformats.org/officeDocument/2006/relationships/hyperlink" Target="mailto:ruben.ortega@ujed.mx" TargetMode="External"/><Relationship Id="rId40" Type="http://schemas.openxmlformats.org/officeDocument/2006/relationships/hyperlink" Target="mailto:fatima.ramirez@ujed.mx" TargetMode="External"/><Relationship Id="rId45" Type="http://schemas.openxmlformats.org/officeDocument/2006/relationships/hyperlink" Target="mailto:greciavluna@ujed.mx" TargetMode="External"/><Relationship Id="rId5" Type="http://schemas.openxmlformats.org/officeDocument/2006/relationships/settings" Target="settings.xml"/><Relationship Id="rId15" Type="http://schemas.openxmlformats.org/officeDocument/2006/relationships/hyperlink" Target="mailto:victor.aguilar@ujed.mx" TargetMode="External"/><Relationship Id="rId23" Type="http://schemas.openxmlformats.org/officeDocument/2006/relationships/hyperlink" Target="mailto:guadalupe.delacruz@ujed.mx" TargetMode="External"/><Relationship Id="rId28" Type="http://schemas.openxmlformats.org/officeDocument/2006/relationships/hyperlink" Target="mailto:lizrh@ujed.mx" TargetMode="External"/><Relationship Id="rId36" Type="http://schemas.openxmlformats.org/officeDocument/2006/relationships/hyperlink" Target="mailto:lauragomez@ujed.mx" TargetMode="External"/><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mailto:mariadejesus.melendez@ujed.mx" TargetMode="External"/><Relationship Id="rId31" Type="http://schemas.openxmlformats.org/officeDocument/2006/relationships/hyperlink" Target="mailto:narda.soto@ujed.mx" TargetMode="External"/><Relationship Id="rId44" Type="http://schemas.openxmlformats.org/officeDocument/2006/relationships/hyperlink" Target="mailto:claudia.neri@ujed.m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mailto:fatima.corral@ujed.mx" TargetMode="External"/><Relationship Id="rId27" Type="http://schemas.openxmlformats.org/officeDocument/2006/relationships/hyperlink" Target="mailto:leticia.velasco@ujed.mx" TargetMode="External"/><Relationship Id="rId30" Type="http://schemas.openxmlformats.org/officeDocument/2006/relationships/hyperlink" Target="mailto:greciavluna@ujed.mx" TargetMode="External"/><Relationship Id="rId35" Type="http://schemas.openxmlformats.org/officeDocument/2006/relationships/hyperlink" Target="mailto:erika.renteria@ujed.mx" TargetMode="External"/><Relationship Id="rId43" Type="http://schemas.openxmlformats.org/officeDocument/2006/relationships/hyperlink" Target="mailto:rubenhoracio.ortega@ujed.mx" TargetMode="External"/><Relationship Id="rId48" Type="http://schemas.openxmlformats.org/officeDocument/2006/relationships/hyperlink" Target="mailto:juan.burgos@ujed.mx"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emf"/><Relationship Id="rId17" Type="http://schemas.openxmlformats.org/officeDocument/2006/relationships/hyperlink" Target="mailto:blanca.carrasco@ujed.mx" TargetMode="External"/><Relationship Id="rId25" Type="http://schemas.openxmlformats.org/officeDocument/2006/relationships/hyperlink" Target="mailto:janeth.martinez@ujed.mx" TargetMode="External"/><Relationship Id="rId33" Type="http://schemas.openxmlformats.org/officeDocument/2006/relationships/hyperlink" Target="mailto:perla.lozano@ujed.mx" TargetMode="External"/><Relationship Id="rId38" Type="http://schemas.openxmlformats.org/officeDocument/2006/relationships/hyperlink" Target="mailto:luis.renteria@ujed.mx" TargetMode="External"/><Relationship Id="rId46" Type="http://schemas.openxmlformats.org/officeDocument/2006/relationships/hyperlink" Target="mailto:mireya.ronquillo@ujed.mx" TargetMode="External"/><Relationship Id="rId20" Type="http://schemas.openxmlformats.org/officeDocument/2006/relationships/hyperlink" Target="mailto:gabriela.gandarilla@ujed.mx" TargetMode="External"/><Relationship Id="rId41" Type="http://schemas.openxmlformats.org/officeDocument/2006/relationships/hyperlink" Target="mailto:jose.torrecillas@ujed.mx"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R9vgFGvbMX7IO8Dzz308p8EkTw==">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F0799EC-34D3-459E-B26F-CBEDF1F2B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102</Pages>
  <Words>24485</Words>
  <Characters>134669</Characters>
  <Application>Microsoft Office Word</Application>
  <DocSecurity>0</DocSecurity>
  <Lines>1122</Lines>
  <Paragraphs>317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dc:creator>
  <cp:keywords/>
  <dc:description/>
  <cp:lastModifiedBy>Chomo Almeda</cp:lastModifiedBy>
  <cp:revision>3</cp:revision>
  <dcterms:created xsi:type="dcterms:W3CDTF">2023-07-05T17:44:00Z</dcterms:created>
  <dcterms:modified xsi:type="dcterms:W3CDTF">2023-08-01T15:59:00Z</dcterms:modified>
</cp:coreProperties>
</file>