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619" w:rsidRDefault="00BA2619">
      <w:r>
        <w:t>Приложение 2</w:t>
      </w:r>
      <w:r w:rsidRPr="009A28D1">
        <w:t xml:space="preserve"> (к договору </w:t>
      </w:r>
      <w:r>
        <w:rPr>
          <w:rFonts w:ascii="Times New Roman" w:hAnsi="Times New Roman" w:cs="Times New Roman"/>
        </w:rPr>
        <w:t>№18032018</w:t>
      </w:r>
      <w:r w:rsidRPr="006807F1">
        <w:rPr>
          <w:rFonts w:ascii="Times New Roman" w:hAnsi="Times New Roman" w:cs="Times New Roman"/>
        </w:rPr>
        <w:t>/7</w:t>
      </w:r>
      <w:r w:rsidRPr="009A28D1">
        <w:rPr>
          <w:rFonts w:ascii="Times New Roman" w:hAnsi="Times New Roman" w:cs="Times New Roman"/>
        </w:rPr>
        <w:t>)</w:t>
      </w:r>
      <w:r>
        <w:t xml:space="preserve">. </w:t>
      </w:r>
    </w:p>
    <w:p w:rsidR="00456244" w:rsidRDefault="00BA2619" w:rsidP="00BA2619">
      <w:pPr>
        <w:jc w:val="center"/>
      </w:pPr>
      <w:r>
        <w:t>График выполнения работ</w:t>
      </w:r>
    </w:p>
    <w:p w:rsidR="00BA2619" w:rsidRDefault="00BA2619"/>
    <w:p w:rsidR="00BA2619" w:rsidRDefault="00BA2619">
      <w:r>
        <w:t>Исполнитель</w:t>
      </w:r>
    </w:p>
    <w:p w:rsidR="00BA2619" w:rsidRDefault="00BA2619">
      <w:r>
        <w:t>До 25.03 – произвести демонстрацию приложения, установку его на мобильный телефон Заказчика</w:t>
      </w:r>
    </w:p>
    <w:p w:rsidR="00E21950" w:rsidRDefault="00BA2619">
      <w:r>
        <w:t xml:space="preserve">До 1,04 – выгрузить приложение в </w:t>
      </w:r>
      <w:proofErr w:type="spellStart"/>
      <w:r>
        <w:rPr>
          <w:lang w:val="en-US"/>
        </w:rPr>
        <w:t>appstore</w:t>
      </w:r>
      <w:proofErr w:type="spellEnd"/>
      <w:r>
        <w:t xml:space="preserve">. </w:t>
      </w:r>
    </w:p>
    <w:p w:rsidR="009A28D1" w:rsidRDefault="009A28D1">
      <w:pPr>
        <w:rPr>
          <w:color w:val="FF0000"/>
        </w:rPr>
      </w:pPr>
      <w:proofErr w:type="gramStart"/>
      <w:r w:rsidRPr="009A28D1">
        <w:rPr>
          <w:color w:val="FF0000"/>
        </w:rPr>
        <w:t>( Пункт</w:t>
      </w:r>
      <w:proofErr w:type="gramEnd"/>
      <w:r w:rsidRPr="009A28D1">
        <w:rPr>
          <w:color w:val="FF0000"/>
        </w:rPr>
        <w:t xml:space="preserve"> 1. Данный срок не зависит от Исполнителя, выгрузка в </w:t>
      </w:r>
      <w:r w:rsidRPr="009A28D1">
        <w:rPr>
          <w:color w:val="FF0000"/>
          <w:lang w:val="en-US"/>
        </w:rPr>
        <w:t>Appstore</w:t>
      </w:r>
      <w:r w:rsidRPr="009A28D1">
        <w:rPr>
          <w:color w:val="FF0000"/>
        </w:rPr>
        <w:t xml:space="preserve"> занимает определенного времени, которое зависит только от администрации </w:t>
      </w:r>
      <w:r w:rsidRPr="009A28D1">
        <w:rPr>
          <w:color w:val="FF0000"/>
          <w:lang w:val="en-US"/>
        </w:rPr>
        <w:t>Appstore</w:t>
      </w:r>
      <w:r w:rsidRPr="009A28D1">
        <w:rPr>
          <w:color w:val="FF0000"/>
        </w:rPr>
        <w:t xml:space="preserve">. </w:t>
      </w:r>
    </w:p>
    <w:p w:rsidR="009A28D1" w:rsidRDefault="009A28D1">
      <w:pPr>
        <w:rPr>
          <w:color w:val="FF0000"/>
        </w:rPr>
      </w:pPr>
      <w:r w:rsidRPr="009A28D1">
        <w:rPr>
          <w:color w:val="FF0000"/>
        </w:rPr>
        <w:t>Пункт 2. Синхронизация данных сайта и мобильного приложения занимает время, которое зависит не только от Исполнителя, но и представителя Заказчика</w:t>
      </w:r>
      <w:r>
        <w:rPr>
          <w:color w:val="FF0000"/>
        </w:rPr>
        <w:t xml:space="preserve">. </w:t>
      </w:r>
    </w:p>
    <w:p w:rsidR="00E21950" w:rsidRPr="00E21950" w:rsidRDefault="009A28D1" w:rsidP="00E21950">
      <w:pPr>
        <w:rPr>
          <w:rFonts w:ascii="Calibri" w:eastAsia="Times New Roman" w:hAnsi="Calibri" w:cs="Calibri"/>
          <w:sz w:val="24"/>
          <w:szCs w:val="24"/>
          <w:lang w:eastAsia="ru-RU"/>
        </w:rPr>
      </w:pPr>
      <w:r>
        <w:rPr>
          <w:color w:val="FF0000"/>
        </w:rPr>
        <w:t>Пункт 3. После того</w:t>
      </w:r>
      <w:r w:rsidR="00E21950">
        <w:rPr>
          <w:color w:val="FF0000"/>
        </w:rPr>
        <w:t>,</w:t>
      </w:r>
      <w:r>
        <w:rPr>
          <w:color w:val="FF0000"/>
        </w:rPr>
        <w:t xml:space="preserve"> как синхронизация данных</w:t>
      </w:r>
      <w:r w:rsidR="00E21950" w:rsidRPr="00E21950">
        <w:rPr>
          <w:color w:val="FF0000"/>
        </w:rPr>
        <w:t xml:space="preserve"> </w:t>
      </w:r>
      <w:r w:rsidR="00E21950">
        <w:rPr>
          <w:color w:val="FF0000"/>
        </w:rPr>
        <w:t xml:space="preserve">веб-ресурса </w:t>
      </w:r>
      <w:proofErr w:type="gramStart"/>
      <w:r w:rsidR="00E21950">
        <w:rPr>
          <w:color w:val="FF0000"/>
        </w:rPr>
        <w:t xml:space="preserve">и </w:t>
      </w:r>
      <w:r>
        <w:rPr>
          <w:color w:val="FF0000"/>
        </w:rPr>
        <w:t xml:space="preserve"> мобильного</w:t>
      </w:r>
      <w:proofErr w:type="gramEnd"/>
      <w:r>
        <w:rPr>
          <w:color w:val="FF0000"/>
        </w:rPr>
        <w:t xml:space="preserve"> приложения проходит успешно, и утверждается Заказчиком, производится подпись Разработчика</w:t>
      </w:r>
      <w:r w:rsidR="00E21950">
        <w:rPr>
          <w:color w:val="FF0000"/>
        </w:rPr>
        <w:t>(Исполнителя)</w:t>
      </w:r>
      <w:r>
        <w:rPr>
          <w:color w:val="FF0000"/>
        </w:rPr>
        <w:t xml:space="preserve">. После того как на мобильном приложение произвелась подпись </w:t>
      </w:r>
      <w:proofErr w:type="gramStart"/>
      <w:r>
        <w:rPr>
          <w:color w:val="FF0000"/>
        </w:rPr>
        <w:t>Разработчика</w:t>
      </w:r>
      <w:r w:rsidR="00E21950">
        <w:rPr>
          <w:color w:val="FF0000"/>
        </w:rPr>
        <w:t>(</w:t>
      </w:r>
      <w:proofErr w:type="gramEnd"/>
      <w:r w:rsidR="00E21950">
        <w:rPr>
          <w:color w:val="FF0000"/>
        </w:rPr>
        <w:t>Исполнителя)</w:t>
      </w:r>
      <w:r>
        <w:rPr>
          <w:color w:val="FF0000"/>
        </w:rPr>
        <w:t>, Разработчик</w:t>
      </w:r>
      <w:r w:rsidR="00E21950">
        <w:rPr>
          <w:color w:val="FF0000"/>
        </w:rPr>
        <w:t>(Исполнител</w:t>
      </w:r>
      <w:r w:rsidR="00AD76EC">
        <w:rPr>
          <w:color w:val="FF0000"/>
        </w:rPr>
        <w:t>ь</w:t>
      </w:r>
      <w:r w:rsidR="00E21950">
        <w:rPr>
          <w:color w:val="FF0000"/>
        </w:rPr>
        <w:t>)</w:t>
      </w:r>
      <w:r>
        <w:rPr>
          <w:color w:val="FF0000"/>
        </w:rPr>
        <w:t xml:space="preserve"> </w:t>
      </w:r>
      <w:r w:rsidR="00E21950">
        <w:rPr>
          <w:color w:val="FF0000"/>
        </w:rPr>
        <w:t xml:space="preserve">может предоставить </w:t>
      </w:r>
      <w:proofErr w:type="spellStart"/>
      <w:r w:rsidR="00E21950" w:rsidRPr="00E21950">
        <w:rPr>
          <w:color w:val="FF0000"/>
        </w:rPr>
        <w:t>link</w:t>
      </w:r>
      <w:proofErr w:type="spellEnd"/>
      <w:r w:rsidR="00E21950">
        <w:rPr>
          <w:color w:val="FF0000"/>
        </w:rPr>
        <w:t xml:space="preserve"> для скачивания </w:t>
      </w:r>
      <w:r w:rsidR="00E21950" w:rsidRPr="00E21950">
        <w:rPr>
          <w:rFonts w:ascii="Calibri" w:eastAsia="Times New Roman" w:hAnsi="Calibri" w:cs="Calibri"/>
          <w:bCs/>
          <w:color w:val="FF0000"/>
          <w:bdr w:val="none" w:sz="0" w:space="0" w:color="auto" w:frame="1"/>
          <w:lang w:eastAsia="ru-RU"/>
        </w:rPr>
        <w:t>SDK</w:t>
      </w:r>
      <w:r w:rsidR="00E21950" w:rsidRPr="00E21950">
        <w:rPr>
          <w:rFonts w:ascii="Calibri" w:eastAsia="Times New Roman" w:hAnsi="Calibri" w:cs="Calibri"/>
          <w:bCs/>
          <w:color w:val="FF0000"/>
          <w:bdr w:val="none" w:sz="0" w:space="0" w:color="auto" w:frame="1"/>
          <w:lang w:eastAsia="ru-RU"/>
        </w:rPr>
        <w:t xml:space="preserve">. В свою очередь представитель Заказчика создает кнопки для скачивания </w:t>
      </w:r>
      <w:r w:rsidR="00E21950" w:rsidRPr="00E21950">
        <w:rPr>
          <w:rFonts w:ascii="Calibri" w:eastAsia="Times New Roman" w:hAnsi="Calibri" w:cs="Calibri"/>
          <w:bCs/>
          <w:color w:val="FF0000"/>
          <w:bdr w:val="none" w:sz="0" w:space="0" w:color="auto" w:frame="1"/>
          <w:lang w:eastAsia="ru-RU"/>
        </w:rPr>
        <w:t>SDK</w:t>
      </w:r>
      <w:r w:rsidR="00E21950">
        <w:rPr>
          <w:rFonts w:ascii="Calibri" w:eastAsia="Times New Roman" w:hAnsi="Calibri" w:cs="Calibri"/>
          <w:bCs/>
          <w:color w:val="FF0000"/>
          <w:bdr w:val="none" w:sz="0" w:space="0" w:color="auto" w:frame="1"/>
          <w:lang w:eastAsia="ru-RU"/>
        </w:rPr>
        <w:t xml:space="preserve"> </w:t>
      </w:r>
      <w:r w:rsidR="00E21950" w:rsidRPr="00E21950">
        <w:rPr>
          <w:rFonts w:ascii="Calibri" w:eastAsia="Times New Roman" w:hAnsi="Calibri" w:cs="Calibri"/>
          <w:bCs/>
          <w:color w:val="FF0000"/>
          <w:bdr w:val="none" w:sz="0" w:space="0" w:color="auto" w:frame="1"/>
          <w:lang w:eastAsia="ru-RU"/>
        </w:rPr>
        <w:t xml:space="preserve">на веб-ресурсе Заказчика и клиенты данного </w:t>
      </w:r>
      <w:r w:rsidR="00AD76EC" w:rsidRPr="00E21950">
        <w:rPr>
          <w:rFonts w:ascii="Calibri" w:eastAsia="Times New Roman" w:hAnsi="Calibri" w:cs="Calibri"/>
          <w:bCs/>
          <w:color w:val="FF0000"/>
          <w:bdr w:val="none" w:sz="0" w:space="0" w:color="auto" w:frame="1"/>
          <w:lang w:eastAsia="ru-RU"/>
        </w:rPr>
        <w:t>веб-ресурс</w:t>
      </w:r>
      <w:r w:rsidR="00AD76EC">
        <w:rPr>
          <w:rFonts w:ascii="Calibri" w:eastAsia="Times New Roman" w:hAnsi="Calibri" w:cs="Calibri"/>
          <w:bCs/>
          <w:color w:val="FF0000"/>
          <w:bdr w:val="none" w:sz="0" w:space="0" w:color="auto" w:frame="1"/>
          <w:lang w:eastAsia="ru-RU"/>
        </w:rPr>
        <w:t>а</w:t>
      </w:r>
      <w:r w:rsidR="00E21950" w:rsidRPr="00E21950">
        <w:rPr>
          <w:rFonts w:ascii="Calibri" w:eastAsia="Times New Roman" w:hAnsi="Calibri" w:cs="Calibri"/>
          <w:bCs/>
          <w:color w:val="FF0000"/>
          <w:bdr w:val="none" w:sz="0" w:space="0" w:color="auto" w:frame="1"/>
          <w:lang w:eastAsia="ru-RU"/>
        </w:rPr>
        <w:t xml:space="preserve"> могут пользоваться мобильным приложением не дожидаясь </w:t>
      </w:r>
      <w:proofErr w:type="spellStart"/>
      <w:r w:rsidR="00E21950" w:rsidRPr="00E21950">
        <w:rPr>
          <w:rFonts w:ascii="Calibri" w:eastAsia="Times New Roman" w:hAnsi="Calibri" w:cs="Calibri"/>
          <w:bCs/>
          <w:color w:val="FF0000"/>
          <w:bdr w:val="none" w:sz="0" w:space="0" w:color="auto" w:frame="1"/>
          <w:lang w:eastAsia="ru-RU"/>
        </w:rPr>
        <w:t>модерации</w:t>
      </w:r>
      <w:proofErr w:type="spellEnd"/>
      <w:r w:rsidR="00E21950" w:rsidRPr="00E21950">
        <w:rPr>
          <w:rFonts w:ascii="Calibri" w:eastAsia="Times New Roman" w:hAnsi="Calibri" w:cs="Calibri"/>
          <w:bCs/>
          <w:color w:val="FF0000"/>
          <w:bdr w:val="none" w:sz="0" w:space="0" w:color="auto" w:frame="1"/>
          <w:lang w:eastAsia="ru-RU"/>
        </w:rPr>
        <w:t xml:space="preserve"> в </w:t>
      </w:r>
      <w:r w:rsidR="00E21950" w:rsidRPr="00E21950">
        <w:rPr>
          <w:rFonts w:ascii="Calibri" w:eastAsia="Times New Roman" w:hAnsi="Calibri" w:cs="Calibri"/>
          <w:bCs/>
          <w:color w:val="FF0000"/>
          <w:bdr w:val="none" w:sz="0" w:space="0" w:color="auto" w:frame="1"/>
          <w:lang w:val="en-US" w:eastAsia="ru-RU"/>
        </w:rPr>
        <w:t>store</w:t>
      </w:r>
      <w:r w:rsidR="00E21950" w:rsidRPr="00E21950">
        <w:rPr>
          <w:rFonts w:ascii="Calibri" w:eastAsia="Times New Roman" w:hAnsi="Calibri" w:cs="Calibri"/>
          <w:bCs/>
          <w:color w:val="FF0000"/>
          <w:bdr w:val="none" w:sz="0" w:space="0" w:color="auto" w:frame="1"/>
          <w:lang w:eastAsia="ru-RU"/>
        </w:rPr>
        <w:t>)</w:t>
      </w:r>
      <w:bookmarkStart w:id="0" w:name="_GoBack"/>
      <w:bookmarkEnd w:id="0"/>
    </w:p>
    <w:p w:rsidR="00E21950" w:rsidRPr="00E21950" w:rsidRDefault="00E21950" w:rsidP="00E2195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28D1" w:rsidRPr="00E21950" w:rsidRDefault="009A28D1">
      <w:pPr>
        <w:rPr>
          <w:color w:val="FF0000"/>
        </w:rPr>
      </w:pPr>
    </w:p>
    <w:p w:rsidR="00BA2619" w:rsidRDefault="00BA2619"/>
    <w:p w:rsidR="00BA2619" w:rsidRDefault="00BA2619">
      <w:r>
        <w:t>Заказчик</w:t>
      </w:r>
    </w:p>
    <w:p w:rsidR="00BA2619" w:rsidRPr="00BA2619" w:rsidRDefault="00BA2619">
      <w:r>
        <w:t>До 7,04 – перевести остаток денег (пункт 3,3 договора</w:t>
      </w:r>
      <w:r w:rsidRPr="00BA2619">
        <w:rPr>
          <w:rFonts w:ascii="Times New Roman" w:hAnsi="Times New Roman" w:cs="Times New Roman"/>
        </w:rPr>
        <w:t>)</w:t>
      </w:r>
    </w:p>
    <w:sectPr w:rsidR="00BA2619" w:rsidRPr="00BA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619"/>
    <w:rsid w:val="00456244"/>
    <w:rsid w:val="009A28D1"/>
    <w:rsid w:val="00AD76EC"/>
    <w:rsid w:val="00BA2619"/>
    <w:rsid w:val="00E2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AA8C"/>
  <w15:chartTrackingRefBased/>
  <w15:docId w15:val="{67631C3C-0965-44B0-B863-65F65E03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1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7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2019-03-19T18:53:00Z</dcterms:created>
  <dcterms:modified xsi:type="dcterms:W3CDTF">2019-03-19T18:53:00Z</dcterms:modified>
</cp:coreProperties>
</file>