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59" w:rsidRPr="0032533E" w:rsidRDefault="00D70E59" w:rsidP="00D468A0">
      <w:pPr>
        <w:rPr>
          <w:b/>
          <w:noProof/>
          <w:sz w:val="28"/>
          <w:lang w:val="en-US"/>
        </w:rPr>
      </w:pPr>
      <w:r w:rsidRPr="0032533E">
        <w:rPr>
          <w:b/>
          <w:noProof/>
          <w:sz w:val="28"/>
          <w:lang w:val="en-US"/>
        </w:rPr>
        <w:t>0336_BLVA</w:t>
      </w:r>
    </w:p>
    <w:p w:rsidR="00B46901" w:rsidRDefault="00B46901" w:rsidP="0032533E">
      <w:pPr>
        <w:rPr>
          <w:b/>
          <w:noProof/>
          <w:sz w:val="28"/>
          <w:lang w:val="en-US"/>
        </w:rPr>
      </w:pPr>
      <w:r>
        <w:rPr>
          <w:b/>
          <w:noProof/>
          <w:sz w:val="28"/>
          <w:lang w:val="en-US"/>
        </w:rPr>
        <w:t xml:space="preserve">Site name: </w:t>
      </w:r>
      <w:r w:rsidRPr="00B46901">
        <w:rPr>
          <w:b/>
          <w:noProof/>
          <w:sz w:val="28"/>
          <w:lang w:val="en-US"/>
        </w:rPr>
        <w:t>Laguna Bella Vista A</w:t>
      </w:r>
    </w:p>
    <w:p w:rsidR="00B46901" w:rsidRDefault="00B46901" w:rsidP="0032533E">
      <w:pPr>
        <w:rPr>
          <w:b/>
          <w:noProof/>
          <w:sz w:val="28"/>
          <w:lang w:val="en-US"/>
        </w:rPr>
      </w:pPr>
      <w:r>
        <w:rPr>
          <w:b/>
          <w:noProof/>
          <w:sz w:val="28"/>
          <w:lang w:val="en-US"/>
        </w:rPr>
        <w:t xml:space="preserve">References: </w:t>
      </w:r>
      <w:r w:rsidRPr="00B46901">
        <w:rPr>
          <w:b/>
          <w:noProof/>
          <w:sz w:val="28"/>
          <w:lang w:val="en-US"/>
        </w:rPr>
        <w:t>Mayle et al ,2000; Burbridge et al ,2004</w:t>
      </w:r>
    </w:p>
    <w:p w:rsidR="00D468A0" w:rsidRDefault="00D468A0" w:rsidP="0032533E">
      <w:pPr>
        <w:rPr>
          <w:b/>
          <w:noProof/>
          <w:sz w:val="28"/>
          <w:lang w:val="en-US"/>
        </w:rPr>
      </w:pPr>
    </w:p>
    <w:p w:rsidR="00D468A0" w:rsidRDefault="00D468A0" w:rsidP="00D468A0">
      <w:pPr>
        <w:rPr>
          <w:b/>
          <w:noProof/>
          <w:sz w:val="28"/>
          <w:lang w:val="en-US"/>
        </w:rPr>
      </w:pPr>
      <w:r>
        <w:rPr>
          <w:b/>
          <w:noProof/>
          <w:sz w:val="28"/>
          <w:lang w:val="en-US"/>
        </w:rPr>
        <w:t>Age model in Original paper:</w:t>
      </w:r>
    </w:p>
    <w:p w:rsidR="0032533E" w:rsidRPr="00C5379E" w:rsidRDefault="0032533E" w:rsidP="0032533E">
      <w:pPr>
        <w:rPr>
          <w:noProof/>
          <w:szCs w:val="28"/>
          <w:lang w:val="en-US"/>
        </w:rPr>
      </w:pPr>
      <w:bookmarkStart w:id="0" w:name="_GoBack"/>
      <w:r w:rsidRPr="00C5379E">
        <w:rPr>
          <w:noProof/>
          <w:szCs w:val="28"/>
          <w:lang w:val="en-US"/>
        </w:rPr>
        <w:t>No age model. Only plotting age vs depth.</w:t>
      </w:r>
    </w:p>
    <w:p w:rsidR="0032533E" w:rsidRPr="00C5379E" w:rsidRDefault="0032533E" w:rsidP="0032533E">
      <w:pPr>
        <w:rPr>
          <w:noProof/>
          <w:szCs w:val="28"/>
          <w:lang w:val="en-US"/>
        </w:rPr>
      </w:pPr>
      <w:r w:rsidRPr="00C5379E">
        <w:rPr>
          <w:noProof/>
          <w:szCs w:val="28"/>
          <w:lang w:val="en-US"/>
        </w:rPr>
        <w:t xml:space="preserve">Hiatus: Lake completely dry between 11,030 – 38,600 </w:t>
      </w:r>
      <w:r w:rsidRPr="00C5379E">
        <w:rPr>
          <w:noProof/>
          <w:szCs w:val="28"/>
          <w:vertAlign w:val="superscript"/>
          <w:lang w:val="en-US"/>
        </w:rPr>
        <w:t>14</w:t>
      </w:r>
      <w:r w:rsidRPr="00C5379E">
        <w:rPr>
          <w:noProof/>
          <w:szCs w:val="28"/>
          <w:lang w:val="en-US"/>
        </w:rPr>
        <w:t>C yr BP (c. 135-136cm)</w:t>
      </w:r>
      <w:r w:rsidR="00B46901" w:rsidRPr="00C5379E">
        <w:rPr>
          <w:noProof/>
          <w:szCs w:val="28"/>
          <w:lang w:val="en-US"/>
        </w:rPr>
        <w:t>.</w:t>
      </w:r>
    </w:p>
    <w:p w:rsidR="00B46901" w:rsidRPr="00C5379E" w:rsidRDefault="00B46901" w:rsidP="0032533E">
      <w:pPr>
        <w:rPr>
          <w:noProof/>
          <w:szCs w:val="28"/>
          <w:lang w:val="en-US"/>
        </w:rPr>
      </w:pPr>
      <w:r w:rsidRPr="00C5379E">
        <w:rPr>
          <w:noProof/>
          <w:szCs w:val="28"/>
          <w:lang w:val="en-US"/>
        </w:rPr>
        <w:t>No outliers indicated.</w:t>
      </w:r>
    </w:p>
    <w:bookmarkEnd w:id="0"/>
    <w:p w:rsidR="00A30EAA" w:rsidRDefault="00A30EAA" w:rsidP="00A30EAA">
      <w:pPr>
        <w:rPr>
          <w:noProof/>
          <w:lang w:val="en-US"/>
        </w:rPr>
      </w:pPr>
      <w:r w:rsidRPr="00A30EAA">
        <w:rPr>
          <w:noProof/>
          <w:lang w:val="en-US"/>
        </w:rPr>
        <w:t xml:space="preserve"> </w:t>
      </w:r>
    </w:p>
    <w:p w:rsidR="00B46901" w:rsidRDefault="00B46901" w:rsidP="00A30EAA">
      <w:pPr>
        <w:rPr>
          <w:noProof/>
          <w:lang w:val="en-US"/>
        </w:rPr>
      </w:pPr>
    </w:p>
    <w:p w:rsidR="00B46901" w:rsidRPr="0059756B" w:rsidRDefault="00B46901" w:rsidP="00A30EAA">
      <w:pPr>
        <w:rPr>
          <w:b/>
          <w:noProof/>
          <w:sz w:val="28"/>
          <w:lang w:val="en-US"/>
        </w:rPr>
      </w:pPr>
      <w:r w:rsidRPr="0059756B">
        <w:rPr>
          <w:b/>
          <w:noProof/>
          <w:sz w:val="28"/>
          <w:lang w:val="en-US"/>
        </w:rPr>
        <w:t>Recalibrated age model:</w:t>
      </w:r>
    </w:p>
    <w:p w:rsidR="006567C4" w:rsidRDefault="006567C4" w:rsidP="00A30EAA">
      <w:pPr>
        <w:rPr>
          <w:noProof/>
          <w:lang w:val="en-US"/>
        </w:rPr>
      </w:pPr>
      <w:r>
        <w:rPr>
          <w:noProof/>
          <w:lang w:val="en-US"/>
        </w:rPr>
        <w:t>Depths derived from paper.</w:t>
      </w:r>
    </w:p>
    <w:p w:rsidR="00E036ED" w:rsidRPr="00E036ED" w:rsidRDefault="00E036ED" w:rsidP="00E036ED">
      <w:pPr>
        <w:rPr>
          <w:noProof/>
          <w:lang w:val="en-US"/>
        </w:rPr>
      </w:pPr>
      <w:r w:rsidRPr="00E036ED">
        <w:rPr>
          <w:noProof/>
          <w:lang w:val="en-US"/>
        </w:rPr>
        <w:t># Run 8 Estimated top age not included. Future ages at top. Outlier at date # 11</w:t>
      </w:r>
    </w:p>
    <w:p w:rsidR="00E036ED" w:rsidRPr="00E036ED" w:rsidRDefault="00E036ED" w:rsidP="00E036ED">
      <w:pPr>
        <w:rPr>
          <w:noProof/>
          <w:lang w:val="en-US"/>
        </w:rPr>
      </w:pPr>
      <w:r w:rsidRPr="00E036ED">
        <w:rPr>
          <w:noProof/>
          <w:lang w:val="en-US"/>
        </w:rPr>
        <w:t># Run 9 Estimated top age included. Outlier at date # 12</w:t>
      </w:r>
    </w:p>
    <w:p w:rsidR="00B46901" w:rsidRDefault="00E036ED" w:rsidP="00E036ED">
      <w:pPr>
        <w:rPr>
          <w:noProof/>
          <w:lang w:val="en-US"/>
        </w:rPr>
      </w:pPr>
      <w:r w:rsidRPr="00E036ED">
        <w:rPr>
          <w:noProof/>
          <w:lang w:val="en-US"/>
        </w:rPr>
        <w:t># Note: Seems like very fast accumulation in lower part. Authors compare two cores with similar patters of confused 14C of older ages. Comparing stratigraphy with pollen changes did not show any clear reason for this, although they state that extremely</w:t>
      </w:r>
      <w:r>
        <w:rPr>
          <w:noProof/>
          <w:lang w:val="en-US"/>
        </w:rPr>
        <w:t xml:space="preserve"> rapid deposition is possible. </w:t>
      </w:r>
      <w:r w:rsidRPr="00E036ED">
        <w:rPr>
          <w:noProof/>
          <w:lang w:val="en-US"/>
        </w:rPr>
        <w:t>Authors suggest that the dates overlap because they are close to, or at, the effective limit of radiocarbon dating</w:t>
      </w:r>
    </w:p>
    <w:p w:rsidR="00D70E59" w:rsidRDefault="00D70E59">
      <w:pPr>
        <w:rPr>
          <w:noProof/>
          <w:lang w:val="en-US"/>
        </w:rPr>
      </w:pPr>
    </w:p>
    <w:p w:rsidR="00D70E59" w:rsidRDefault="00D70E59">
      <w:pPr>
        <w:rPr>
          <w:noProof/>
          <w:lang w:val="en-US"/>
        </w:rPr>
      </w:pPr>
    </w:p>
    <w:p w:rsidR="00BB7318" w:rsidRPr="00A30EAA" w:rsidRDefault="00C5379E">
      <w:pPr>
        <w:rPr>
          <w:lang w:val="en-US"/>
        </w:rPr>
      </w:pPr>
    </w:p>
    <w:sectPr w:rsidR="00BB7318" w:rsidRPr="00A30E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CB"/>
    <w:rsid w:val="001F3075"/>
    <w:rsid w:val="00301D4C"/>
    <w:rsid w:val="0032533E"/>
    <w:rsid w:val="0059756B"/>
    <w:rsid w:val="006343F8"/>
    <w:rsid w:val="006567C4"/>
    <w:rsid w:val="006632A2"/>
    <w:rsid w:val="009955CB"/>
    <w:rsid w:val="00A30EAA"/>
    <w:rsid w:val="00B46901"/>
    <w:rsid w:val="00C5379E"/>
    <w:rsid w:val="00CF4664"/>
    <w:rsid w:val="00D468A0"/>
    <w:rsid w:val="00D70E59"/>
    <w:rsid w:val="00E036ED"/>
    <w:rsid w:val="00ED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E59"/>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E59"/>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140</Words>
  <Characters>721</Characters>
  <Application>Microsoft Office Word</Application>
  <DocSecurity>0</DocSecurity>
  <Lines>80</Lines>
  <Paragraphs>71</Paragraphs>
  <ScaleCrop>false</ScaleCrop>
  <HeadingPairs>
    <vt:vector size="2" baseType="variant">
      <vt:variant>
        <vt:lpstr>Title</vt:lpstr>
      </vt:variant>
      <vt:variant>
        <vt:i4>1</vt:i4>
      </vt:variant>
    </vt:vector>
  </HeadingPairs>
  <TitlesOfParts>
    <vt:vector size="1" baseType="lpstr">
      <vt:lpstr/>
    </vt:vector>
  </TitlesOfParts>
  <Company>&lt;default&gt;</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Suzette</cp:lastModifiedBy>
  <cp:revision>10</cp:revision>
  <dcterms:created xsi:type="dcterms:W3CDTF">2014-12-23T19:34:00Z</dcterms:created>
  <dcterms:modified xsi:type="dcterms:W3CDTF">2016-01-24T19:33:00Z</dcterms:modified>
</cp:coreProperties>
</file>