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A5781" w:rsidRPr="00AA4742" w:rsidRDefault="00FA5781" w:rsidP="00FA5781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>
        <w:rPr>
          <w:i/>
          <w:szCs w:val="20"/>
        </w:rPr>
        <w:t xml:space="preserve"> 1.1</w:t>
      </w:r>
      <w:r w:rsidRPr="00AA4742">
        <w:rPr>
          <w:i/>
          <w:szCs w:val="20"/>
        </w:rPr>
        <w:t xml:space="preserve">—Updated </w:t>
      </w:r>
      <w:r>
        <w:rPr>
          <w:i/>
          <w:szCs w:val="20"/>
        </w:rPr>
        <w:t>August 2016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 xml:space="preserve">AcrGIS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bookmarkEnd w:id="0"/>
      <w:r w:rsidR="004B1E87">
        <w:fldChar w:fldCharType="begin"/>
      </w:r>
      <w:r w:rsidR="004B1E87">
        <w:instrText xml:space="preserve"> HYPERLINK "</w:instrText>
      </w:r>
      <w:r w:rsidR="004B1E87" w:rsidRPr="001736E9">
        <w:instrText>http://www.circuitscape.org/linkagemapper</w:instrText>
      </w:r>
      <w:r w:rsidR="004B1E87">
        <w:instrText xml:space="preserve">" </w:instrText>
      </w:r>
      <w:r w:rsidR="004B1E87">
        <w:fldChar w:fldCharType="separate"/>
      </w:r>
      <w:r w:rsidR="004B1E87" w:rsidRPr="002D0FE1">
        <w:rPr>
          <w:rStyle w:val="Hyperlink"/>
        </w:rPr>
        <w:t>http://www.circuitscape.org/linkagemapper</w:t>
      </w:r>
      <w:r w:rsidR="004B1E87">
        <w:fldChar w:fldCharType="end"/>
      </w:r>
      <w:r w:rsidR="004B1E87">
        <w:t>.</w:t>
      </w:r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9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EE0B2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10A89" w:rsidRDefault="00F10A89" w:rsidP="00F10A89">
      <w:pPr>
        <w:pStyle w:val="NormalWeb"/>
      </w:pPr>
      <w:r>
        <w:t xml:space="preserve">Please visit the project website and join the user group for updates at: </w:t>
      </w:r>
      <w:hyperlink r:id="rId10" w:history="1">
        <w:r w:rsidR="004B1E87" w:rsidRPr="002D0FE1">
          <w:rPr>
            <w:rStyle w:val="Hyperlink"/>
          </w:rPr>
          <w:t>http://www.circuitscape.org/linkagemapper</w:t>
        </w:r>
      </w:hyperlink>
      <w:r w:rsidR="004B1E87">
        <w:t>.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Pr="00FA5781" w:rsidRDefault="00C94184" w:rsidP="00AA4753">
      <w:pPr>
        <w:pStyle w:val="Heading1"/>
        <w:spacing w:after="0"/>
        <w:rPr>
          <w:sz w:val="6"/>
        </w:rPr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ArcCatalog and ArcMap and start fresh without any output files displayed.</w:t>
      </w:r>
    </w:p>
    <w:p w:rsidR="00546400" w:rsidRDefault="00546400" w:rsidP="00546400">
      <w:pPr>
        <w:spacing w:after="120"/>
        <w:ind w:left="720"/>
        <w:rPr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-28044</wp:posOffset>
            </wp:positionH>
            <wp:positionV relativeFrom="paragraph">
              <wp:posOffset>54513</wp:posOffset>
            </wp:positionV>
            <wp:extent cx="429935" cy="431442"/>
            <wp:effectExtent l="0" t="0" r="8255" b="6985"/>
            <wp:wrapNone/>
            <wp:docPr id="7" name="Picture 7" descr="C:\DATADRIVE\ide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DRIVE\idea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82" cy="43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Although this user guide was written with running from ArcMap in mind, several users have reported that they experience fewer ArcGIS errors when running from ArcCatalog. </w:t>
      </w:r>
      <w:r w:rsidRPr="0097280C">
        <w:rPr>
          <w:b/>
          <w:i/>
        </w:rPr>
        <w:t>We therefore suggest you run from ArcCatalog if you are having problems with the tool.</w:t>
      </w:r>
    </w:p>
    <w:p w:rsidR="000364DC" w:rsidRDefault="000364DC" w:rsidP="00FA5781">
      <w:pPr>
        <w:spacing w:after="120"/>
        <w:ind w:left="720"/>
        <w:rPr>
          <w:i/>
          <w:noProof/>
        </w:rPr>
      </w:pPr>
      <w:r w:rsidRPr="00C91003">
        <w:rPr>
          <w:i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79286</wp:posOffset>
            </wp:positionH>
            <wp:positionV relativeFrom="paragraph">
              <wp:posOffset>27305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003">
        <w:rPr>
          <w:i/>
        </w:rPr>
        <w:t xml:space="preserve">Please ensure that your resistance and core area maps are in the same projection.  </w:t>
      </w:r>
      <w:r>
        <w:rPr>
          <w:i/>
        </w:rPr>
        <w:t xml:space="preserve">These tools have </w:t>
      </w:r>
      <w:r w:rsidRPr="00C91003">
        <w:rPr>
          <w:i/>
        </w:rPr>
        <w:t>not been tested with data in different coordinate systems.</w:t>
      </w:r>
      <w:r>
        <w:rPr>
          <w:i/>
        </w:rPr>
        <w:t xml:space="preserve"> </w:t>
      </w:r>
      <w:r w:rsidRPr="000364DC">
        <w:rPr>
          <w:b/>
          <w:i/>
        </w:rPr>
        <w:t>We strongly suggest that map units be in meters.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  <w:bookmarkStart w:id="7" w:name="_GoBack"/>
      <w:bookmarkEnd w:id="7"/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FA5781" w:rsidRDefault="00FA5781" w:rsidP="00FA5781">
      <w:pPr>
        <w:spacing w:after="120"/>
        <w:ind w:left="216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3360" behindDoc="1" locked="0" layoutInCell="1" allowOverlap="1" wp14:anchorId="1A544FF3" wp14:editId="2F8BE702">
            <wp:simplePos x="0" y="0"/>
            <wp:positionH relativeFrom="column">
              <wp:posOffset>980440</wp:posOffset>
            </wp:positionH>
            <wp:positionV relativeFrom="paragraph">
              <wp:posOffset>36284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295">
        <w:rPr>
          <w:i/>
        </w:rPr>
        <w:t xml:space="preserve">Note: </w:t>
      </w:r>
      <w:r>
        <w:rPr>
          <w:i/>
        </w:rPr>
        <w:t xml:space="preserve">barrier detection radii should be larger than the cell size. </w:t>
      </w:r>
      <w:r w:rsidR="00177296">
        <w:rPr>
          <w:i/>
        </w:rPr>
        <w:t>Also, r</w:t>
      </w:r>
      <w:r>
        <w:rPr>
          <w:i/>
        </w:rPr>
        <w:t xml:space="preserve">adii </w:t>
      </w:r>
      <w:r w:rsidR="00177296">
        <w:rPr>
          <w:i/>
        </w:rPr>
        <w:t xml:space="preserve">that are </w:t>
      </w:r>
      <w:r>
        <w:rPr>
          <w:i/>
        </w:rPr>
        <w:t>close to the cell size can produce results that exaggerate improvement scores due to rounding error.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lastRenderedPageBreak/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t>Maximum</w:t>
      </w:r>
      <w:r w:rsidRPr="00253FE2">
        <w:t xml:space="preserve">: </w:t>
      </w:r>
      <w:r w:rsidR="0072467E">
        <w:t xml:space="preserve">each </w:t>
      </w:r>
      <w:r w:rsidRPr="00253FE2">
        <w:t>pixel value will be set to the maximum improvement score taken across all core area pairs. Results will be written to barriers.gdb.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>(adjacency, maximum corridor length, dropping corridors that pass through intermediate core areas) will limit the number of corridors that can be affected by restoration of a cell. Results will be written to barriers_sum.gdb.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</w:t>
      </w:r>
      <w:r w:rsidR="00B93F82">
        <w:t xml:space="preserve"> least-cost distance</w:t>
      </w:r>
      <w:r w:rsidR="003A1F4D" w:rsidRPr="003A1F4D">
        <w:t xml:space="preserve"> </w:t>
      </w:r>
      <w:r w:rsidR="00B93F82">
        <w:t>(</w:t>
      </w:r>
      <w:r w:rsidR="003A1F4D" w:rsidRPr="003A1F4D">
        <w:t>LCD</w:t>
      </w:r>
      <w:r w:rsidR="00B93F82">
        <w:t>)</w:t>
      </w:r>
      <w:r w:rsidR="003A1F4D" w:rsidRPr="003A1F4D">
        <w:t xml:space="preserve"> will be written. These will have '</w:t>
      </w:r>
      <w:r w:rsidR="003A1F4D">
        <w:t>P</w:t>
      </w:r>
      <w:r w:rsidR="00173313">
        <w:t xml:space="preserve">ct'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B93F82">
        <w:rPr>
          <w:rFonts w:ascii="Times New Roman" w:hAnsi="Times New Roman" w:cs="Times New Roman"/>
          <w:color w:val="auto"/>
        </w:rPr>
        <w:t xml:space="preserve">reduction </w:t>
      </w:r>
      <w:r w:rsidR="00F907B8">
        <w:rPr>
          <w:rFonts w:ascii="Times New Roman" w:hAnsi="Times New Roman" w:cs="Times New Roman"/>
          <w:color w:val="auto"/>
        </w:rPr>
        <w:t xml:space="preserve">in </w:t>
      </w:r>
      <w:r w:rsidR="00B93F82">
        <w:rPr>
          <w:rFonts w:ascii="Times New Roman" w:hAnsi="Times New Roman" w:cs="Times New Roman"/>
          <w:color w:val="auto"/>
        </w:rPr>
        <w:t>least-cost distance (</w:t>
      </w:r>
      <w:r w:rsidR="00F10A89">
        <w:rPr>
          <w:rFonts w:ascii="Times New Roman" w:hAnsi="Times New Roman" w:cs="Times New Roman"/>
          <w:color w:val="auto"/>
        </w:rPr>
        <w:t>LCD</w:t>
      </w:r>
      <w:r w:rsidR="00B93F82">
        <w:rPr>
          <w:rFonts w:ascii="Times New Roman" w:hAnsi="Times New Roman" w:cs="Times New Roman"/>
          <w:color w:val="auto"/>
        </w:rPr>
        <w:t>)</w:t>
      </w:r>
      <w:r w:rsidR="00F10A89">
        <w:rPr>
          <w:rFonts w:ascii="Times New Roman" w:hAnsi="Times New Roman" w:cs="Times New Roman"/>
          <w:color w:val="auto"/>
        </w:rPr>
        <w:t xml:space="preserve"> </w:t>
      </w:r>
      <w:r w:rsidR="00F10A89" w:rsidRPr="000364DC">
        <w:rPr>
          <w:rFonts w:ascii="Times New Roman" w:hAnsi="Times New Roman" w:cs="Times New Roman"/>
          <w:b/>
          <w:i/>
          <w:color w:val="auto"/>
        </w:rPr>
        <w:t>per unit distance restored</w:t>
      </w:r>
      <w:r w:rsidR="00F10A89" w:rsidRPr="000364DC">
        <w:rPr>
          <w:rFonts w:ascii="Times New Roman" w:hAnsi="Times New Roman" w:cs="Times New Roman"/>
          <w:b/>
          <w:color w:val="auto"/>
        </w:rPr>
        <w:t xml:space="preserve"> </w:t>
      </w:r>
      <w:r w:rsidR="00F10A89">
        <w:rPr>
          <w:rFonts w:ascii="Times New Roman" w:hAnsi="Times New Roman" w:cs="Times New Roman"/>
          <w:color w:val="auto"/>
        </w:rPr>
        <w:t xml:space="preserve">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r w:rsidR="00F44CB4">
        <w:rPr>
          <w:rFonts w:ascii="Times New Roman" w:hAnsi="Times New Roman" w:cs="Times New Roman"/>
          <w:color w:val="auto"/>
        </w:rPr>
        <w:t xml:space="preserve"> and/or barriers_sum.gdb</w:t>
      </w:r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BarrierCenters: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BarrierCircles: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Pct: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RadX: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A8798F">
        <w:rPr>
          <w:rFonts w:ascii="Times New Roman" w:hAnsi="Times New Roman" w:cs="Times New Roman"/>
          <w:b/>
          <w:i/>
          <w:color w:val="auto"/>
        </w:rPr>
        <w:lastRenderedPageBreak/>
        <w:t>RadXToYStepZ: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3782F"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">
                  <v:imagedata r:id="rId20" o:title="demoProject2corridors_5k"/>
                </v:shape>
                <v:shape id="Picture 16" o:spid="_x0000_s1029" type="#_x0000_t75" style="position:absolute;top:18057;width:17727;height:1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">
                  <v:imagedata r:id="rId21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">
                  <v:imagedata r:id="rId22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">
                    <v:imagedata r:id="rId23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3CBC0A"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">
                  <v:imagedata r:id="rId27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">
                  <v:imagedata r:id="rId28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">
                  <v:imagedata r:id="rId29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</w:t>
      </w:r>
      <w:r w:rsidR="00A67860" w:rsidRPr="00FA5781">
        <w:rPr>
          <w:b/>
          <w:i/>
        </w:rPr>
        <w:t>per meter restored</w:t>
      </w:r>
      <w:r w:rsidR="00A67860">
        <w:t xml:space="preserve">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49A54"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">
                  <v:imagedata r:id="rId34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">
                  <v:imagedata r:id="rId35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">
                  <v:imagedata r:id="rId36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">
                  <v:imagedata r:id="rId37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</w:t>
      </w:r>
      <w:r w:rsidR="00A67860" w:rsidRPr="00FA5781">
        <w:rPr>
          <w:b/>
          <w:i/>
        </w:rPr>
        <w:t>per meter restored</w:t>
      </w:r>
      <w:r w:rsidR="00A67860">
        <w:t xml:space="preserve">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4B1E87" w:rsidRDefault="004B1E87" w:rsidP="004B1E87">
      <w:r w:rsidRPr="00C755B0">
        <w:t xml:space="preserve">Please join the Linkage Mapper User Group </w:t>
      </w:r>
      <w:r>
        <w:t>to get updates, report bugs, a</w:t>
      </w:r>
      <w:r w:rsidRPr="00C755B0">
        <w:t xml:space="preserve">nd suggest enhancements.  </w:t>
      </w:r>
      <w:r>
        <w:t xml:space="preserve">You can find a link to the user group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8" w:history="1">
        <w:r w:rsidRPr="002D0FE1">
          <w:rPr>
            <w:rStyle w:val="Hyperlink"/>
          </w:rPr>
          <w:t>http://www.circuitscape.org/linkagemapper</w:t>
        </w:r>
      </w:hyperlink>
      <w:r>
        <w:t>.</w:t>
      </w:r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 xml:space="preserve">Where to </w:t>
      </w:r>
      <w:r w:rsidR="00FB277C" w:rsidRPr="00EA7DA9">
        <w:t>re</w:t>
      </w:r>
      <w:r w:rsidR="00FB277C">
        <w:t>store ecological connectivity? D</w:t>
      </w:r>
      <w:r w:rsidR="00FB277C" w:rsidRPr="00EA7DA9">
        <w:t>etecting barriers and quantifying restoration benefits</w:t>
      </w:r>
      <w:r w:rsidRPr="00BF0076">
        <w:t xml:space="preserve">. </w:t>
      </w:r>
      <w:r w:rsidR="00F5547F" w:rsidRPr="00F5547F">
        <w:t>PLoS ONE 7(12): e52604. doi:10.1371/journal.pone.0052604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9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B23" w:rsidRDefault="00EE0B23">
      <w:r>
        <w:separator/>
      </w:r>
    </w:p>
  </w:endnote>
  <w:endnote w:type="continuationSeparator" w:id="0">
    <w:p w:rsidR="00EE0B23" w:rsidRDefault="00EE0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46400">
      <w:rPr>
        <w:rStyle w:val="PageNumber"/>
        <w:noProof/>
      </w:rPr>
      <w:t>2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B23" w:rsidRDefault="00EE0B23">
      <w:r>
        <w:separator/>
      </w:r>
    </w:p>
  </w:footnote>
  <w:footnote w:type="continuationSeparator" w:id="0">
    <w:p w:rsidR="00EE0B23" w:rsidRDefault="00EE0B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 w15:restartNumberingAfterBreak="0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 w15:restartNumberingAfterBreak="0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 w15:restartNumberingAfterBreak="0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 w15:restartNumberingAfterBreak="0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 w15:restartNumberingAfterBreak="0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 w15:restartNumberingAfterBreak="0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embedSystemFonts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4DC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480B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77296"/>
    <w:rsid w:val="00180B8E"/>
    <w:rsid w:val="00182E5F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14821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45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1E87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0576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400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B66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6E4D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27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3F82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D89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2FCA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B23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547F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5781"/>
    <w:rsid w:val="00FA7151"/>
    <w:rsid w:val="00FA7387"/>
    <w:rsid w:val="00FB1318"/>
    <w:rsid w:val="00FB277C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  <w15:docId w15:val="{E9AEAD72-E442-4E45-9BB4-3CBD9CC1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://www.circuitscape.org/linkagemapper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://www.circuitscape.org/linkagemapper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yperlink" Target="http://www.circuitscape.org/linkagemapp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E4BE1-808D-4FE0-B1B1-18550CF923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0A3DC7-C31A-4BE0-BE83-D684B0FF6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5348</TotalTime>
  <Pages>8</Pages>
  <Words>1907</Words>
  <Characters>10872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80</cp:revision>
  <cp:lastPrinted>2013-01-29T23:33:00Z</cp:lastPrinted>
  <dcterms:created xsi:type="dcterms:W3CDTF">2012-07-19T22:15:00Z</dcterms:created>
  <dcterms:modified xsi:type="dcterms:W3CDTF">2016-08-04T18:48:00Z</dcterms:modified>
</cp:coreProperties>
</file>