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PartyTest_7: sortByVotesPreReverseOrder1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sortByVotes() is sorting the candidates by their number of ballots from least to most. The vector being sorted is already in reverse  sorted order.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sortByVotes()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addCandidate()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 (used to create Derrick3)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 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Properly initialize a third candidate and add to party.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D2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D2-&gt;getPartyMembers()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*Derrick3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another party and manually add in candidates such that they’re all in reverse sorted order.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D2-&gt;sortByVotes()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Iterate through each candidate in the partyVector and verify that the candidate’s ballots are less than or equal to its own. If one comparison fails, the whole test fails.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{Derrick,Derrick2, Derrcik3}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{Derrick,Derrick2, Derrcik3}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ballots are all sorted correctly.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sortByVotes() has been run on a Party D2.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Qz47DjRlKCuWYSNEAJqzY4r/Q==">AMUW2mUeRws6LcmYsGKq82Aho6nEsUhO54ltt9igVS7+6mzB5LS0tYRdfrcadOrlLB84pBbDyXmtsYNCmE+qFXoOMx3tv0J9616DSniRZVAvUiQWNtDUoN8=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