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7B756"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1: Reproduce the bug</w:t>
      </w:r>
    </w:p>
    <w:p w14:paraId="2A911551"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Finding a series of actions that consistently reproduces a bug is always the first step to debugging.</w:t>
      </w:r>
    </w:p>
    <w:p w14:paraId="1AEB8B4F" w14:textId="77777777" w:rsidR="00484DB5" w:rsidRPr="00484DB5" w:rsidRDefault="00484DB5" w:rsidP="00484DB5">
      <w:pPr>
        <w:numPr>
          <w:ilvl w:val="0"/>
          <w:numId w:val="1"/>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Open Demo</w:t>
      </w:r>
      <w:r w:rsidRPr="00484DB5">
        <w:rPr>
          <w:rFonts w:ascii="Arial" w:eastAsia="Times New Roman" w:hAnsi="Arial" w:cs="Arial"/>
          <w:color w:val="212121"/>
          <w:lang w:eastAsia="en-MY"/>
        </w:rPr>
        <w:t>. The demo opens in a new tab.</w:t>
      </w:r>
    </w:p>
    <w:p w14:paraId="594C2918" w14:textId="77777777" w:rsidR="00484DB5" w:rsidRPr="00484DB5" w:rsidRDefault="00484DB5" w:rsidP="00484DB5">
      <w:pPr>
        <w:spacing w:before="120" w:after="0" w:line="240" w:lineRule="auto"/>
        <w:rPr>
          <w:rFonts w:ascii="Arial" w:eastAsia="Times New Roman" w:hAnsi="Arial" w:cs="Arial"/>
          <w:color w:val="212121"/>
          <w:lang w:eastAsia="en-MY"/>
        </w:rPr>
      </w:pPr>
      <w:hyperlink r:id="rId5" w:tgtFrame="devtools" w:history="1">
        <w:r w:rsidRPr="00484DB5">
          <w:rPr>
            <w:rFonts w:ascii="Arial" w:eastAsia="Times New Roman" w:hAnsi="Arial" w:cs="Arial"/>
            <w:color w:val="039BE5"/>
            <w:lang w:eastAsia="en-MY"/>
          </w:rPr>
          <w:t>OPEN DEMO</w:t>
        </w:r>
      </w:hyperlink>
    </w:p>
    <w:p w14:paraId="59D15DED" w14:textId="77777777" w:rsidR="00484DB5" w:rsidRPr="00484DB5" w:rsidRDefault="00484DB5" w:rsidP="00484DB5">
      <w:pPr>
        <w:numPr>
          <w:ilvl w:val="0"/>
          <w:numId w:val="1"/>
        </w:numPr>
        <w:spacing w:after="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Enter </w:t>
      </w:r>
      <w:r w:rsidRPr="00484DB5">
        <w:rPr>
          <w:rFonts w:ascii="Courier New" w:eastAsia="Times New Roman" w:hAnsi="Courier New" w:cs="Courier New"/>
          <w:color w:val="37474F"/>
          <w:sz w:val="22"/>
          <w:szCs w:val="22"/>
          <w:shd w:val="clear" w:color="auto" w:fill="F7F7F7"/>
          <w:lang w:eastAsia="en-MY"/>
        </w:rPr>
        <w:t>5</w:t>
      </w:r>
      <w:r w:rsidRPr="00484DB5">
        <w:rPr>
          <w:rFonts w:ascii="Arial" w:eastAsia="Times New Roman" w:hAnsi="Arial" w:cs="Arial"/>
          <w:color w:val="212121"/>
          <w:lang w:eastAsia="en-MY"/>
        </w:rPr>
        <w:t> in the </w:t>
      </w:r>
      <w:r w:rsidRPr="00484DB5">
        <w:rPr>
          <w:rFonts w:ascii="Arial" w:eastAsia="Times New Roman" w:hAnsi="Arial" w:cs="Arial"/>
          <w:b/>
          <w:bCs/>
          <w:color w:val="212121"/>
          <w:lang w:eastAsia="en-MY"/>
        </w:rPr>
        <w:t>Number 1</w:t>
      </w:r>
      <w:r w:rsidRPr="00484DB5">
        <w:rPr>
          <w:rFonts w:ascii="Arial" w:eastAsia="Times New Roman" w:hAnsi="Arial" w:cs="Arial"/>
          <w:color w:val="212121"/>
          <w:lang w:eastAsia="en-MY"/>
        </w:rPr>
        <w:t> text box.</w:t>
      </w:r>
    </w:p>
    <w:p w14:paraId="500D2FA1" w14:textId="77777777" w:rsidR="00484DB5" w:rsidRPr="00484DB5" w:rsidRDefault="00484DB5" w:rsidP="00484DB5">
      <w:pPr>
        <w:numPr>
          <w:ilvl w:val="0"/>
          <w:numId w:val="1"/>
        </w:numPr>
        <w:spacing w:after="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Enter </w:t>
      </w:r>
      <w:r w:rsidRPr="00484DB5">
        <w:rPr>
          <w:rFonts w:ascii="Courier New" w:eastAsia="Times New Roman" w:hAnsi="Courier New" w:cs="Courier New"/>
          <w:color w:val="37474F"/>
          <w:sz w:val="22"/>
          <w:szCs w:val="22"/>
          <w:shd w:val="clear" w:color="auto" w:fill="F7F7F7"/>
          <w:lang w:eastAsia="en-MY"/>
        </w:rPr>
        <w:t>1</w:t>
      </w:r>
      <w:r w:rsidRPr="00484DB5">
        <w:rPr>
          <w:rFonts w:ascii="Arial" w:eastAsia="Times New Roman" w:hAnsi="Arial" w:cs="Arial"/>
          <w:color w:val="212121"/>
          <w:lang w:eastAsia="en-MY"/>
        </w:rPr>
        <w:t> in the </w:t>
      </w:r>
      <w:r w:rsidRPr="00484DB5">
        <w:rPr>
          <w:rFonts w:ascii="Arial" w:eastAsia="Times New Roman" w:hAnsi="Arial" w:cs="Arial"/>
          <w:b/>
          <w:bCs/>
          <w:color w:val="212121"/>
          <w:lang w:eastAsia="en-MY"/>
        </w:rPr>
        <w:t>Number 2</w:t>
      </w:r>
      <w:r w:rsidRPr="00484DB5">
        <w:rPr>
          <w:rFonts w:ascii="Arial" w:eastAsia="Times New Roman" w:hAnsi="Arial" w:cs="Arial"/>
          <w:color w:val="212121"/>
          <w:lang w:eastAsia="en-MY"/>
        </w:rPr>
        <w:t> text box.</w:t>
      </w:r>
    </w:p>
    <w:p w14:paraId="24E907DC" w14:textId="77777777" w:rsidR="00484DB5" w:rsidRPr="00484DB5" w:rsidRDefault="00484DB5" w:rsidP="00484DB5">
      <w:pPr>
        <w:numPr>
          <w:ilvl w:val="0"/>
          <w:numId w:val="1"/>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Add Number 1 and Number 2</w:t>
      </w:r>
      <w:r w:rsidRPr="00484DB5">
        <w:rPr>
          <w:rFonts w:ascii="Arial" w:eastAsia="Times New Roman" w:hAnsi="Arial" w:cs="Arial"/>
          <w:color w:val="212121"/>
          <w:lang w:eastAsia="en-MY"/>
        </w:rPr>
        <w:t>. The label below the button says </w:t>
      </w:r>
      <w:r w:rsidRPr="00484DB5">
        <w:rPr>
          <w:rFonts w:ascii="Courier New" w:eastAsia="Times New Roman" w:hAnsi="Courier New" w:cs="Courier New"/>
          <w:color w:val="37474F"/>
          <w:sz w:val="22"/>
          <w:szCs w:val="22"/>
          <w:shd w:val="clear" w:color="auto" w:fill="F7F7F7"/>
          <w:lang w:eastAsia="en-MY"/>
        </w:rPr>
        <w:t>5 + 1 = 51</w:t>
      </w:r>
      <w:r w:rsidRPr="00484DB5">
        <w:rPr>
          <w:rFonts w:ascii="Arial" w:eastAsia="Times New Roman" w:hAnsi="Arial" w:cs="Arial"/>
          <w:color w:val="212121"/>
          <w:lang w:eastAsia="en-MY"/>
        </w:rPr>
        <w:t>. The result should be </w:t>
      </w:r>
      <w:r w:rsidRPr="00484DB5">
        <w:rPr>
          <w:rFonts w:ascii="Courier New" w:eastAsia="Times New Roman" w:hAnsi="Courier New" w:cs="Courier New"/>
          <w:color w:val="37474F"/>
          <w:sz w:val="22"/>
          <w:szCs w:val="22"/>
          <w:shd w:val="clear" w:color="auto" w:fill="F7F7F7"/>
          <w:lang w:eastAsia="en-MY"/>
        </w:rPr>
        <w:t>6</w:t>
      </w:r>
      <w:r w:rsidRPr="00484DB5">
        <w:rPr>
          <w:rFonts w:ascii="Arial" w:eastAsia="Times New Roman" w:hAnsi="Arial" w:cs="Arial"/>
          <w:color w:val="212121"/>
          <w:lang w:eastAsia="en-MY"/>
        </w:rPr>
        <w:t>. This is the bug you're going to fix.</w:t>
      </w:r>
    </w:p>
    <w:p w14:paraId="1ADF4AA1"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drawing>
          <wp:inline distT="0" distB="0" distL="0" distR="0" wp14:anchorId="5D1BB9C0" wp14:editId="324F54B5">
            <wp:extent cx="5510530" cy="4867793"/>
            <wp:effectExtent l="0" t="0" r="0" b="0"/>
            <wp:docPr id="1" name="Picture 1" descr="The result of 5 + 1 is 51. It should b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sult of 5 + 1 is 51. It should b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6976" cy="4891154"/>
                    </a:xfrm>
                    <a:prstGeom prst="rect">
                      <a:avLst/>
                    </a:prstGeom>
                    <a:noFill/>
                    <a:ln>
                      <a:noFill/>
                    </a:ln>
                  </pic:spPr>
                </pic:pic>
              </a:graphicData>
            </a:graphic>
          </wp:inline>
        </w:drawing>
      </w:r>
      <w:r w:rsidRPr="00484DB5">
        <w:rPr>
          <w:rFonts w:ascii="Arial" w:eastAsia="Times New Roman" w:hAnsi="Arial" w:cs="Arial"/>
          <w:b/>
          <w:bCs/>
          <w:color w:val="212121"/>
          <w:lang w:eastAsia="en-MY"/>
        </w:rPr>
        <w:t>Figure 1</w:t>
      </w:r>
      <w:r w:rsidRPr="00484DB5">
        <w:rPr>
          <w:rFonts w:ascii="Arial" w:eastAsia="Times New Roman" w:hAnsi="Arial" w:cs="Arial"/>
          <w:color w:val="212121"/>
          <w:lang w:eastAsia="en-MY"/>
        </w:rPr>
        <w:t>. The result of 5 + 1 is 51. It should be 6.</w:t>
      </w:r>
    </w:p>
    <w:p w14:paraId="033ED5D0"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2: Get familiar with the Sources panel UI</w:t>
      </w:r>
    </w:p>
    <w:p w14:paraId="1C9D3F71" w14:textId="77777777" w:rsidR="00484DB5" w:rsidRPr="00484DB5" w:rsidRDefault="00484DB5" w:rsidP="00484DB5">
      <w:pPr>
        <w:spacing w:before="240" w:after="240" w:line="240" w:lineRule="auto"/>
        <w:rPr>
          <w:rFonts w:ascii="Arial" w:eastAsia="Times New Roman" w:hAnsi="Arial" w:cs="Arial"/>
          <w:color w:val="212121"/>
          <w:lang w:eastAsia="en-MY"/>
        </w:rPr>
      </w:pPr>
      <w:proofErr w:type="spellStart"/>
      <w:r w:rsidRPr="00484DB5">
        <w:rPr>
          <w:rFonts w:ascii="Arial" w:eastAsia="Times New Roman" w:hAnsi="Arial" w:cs="Arial"/>
          <w:color w:val="212121"/>
          <w:lang w:eastAsia="en-MY"/>
        </w:rPr>
        <w:lastRenderedPageBreak/>
        <w:t>DevTools</w:t>
      </w:r>
      <w:proofErr w:type="spellEnd"/>
      <w:r w:rsidRPr="00484DB5">
        <w:rPr>
          <w:rFonts w:ascii="Arial" w:eastAsia="Times New Roman" w:hAnsi="Arial" w:cs="Arial"/>
          <w:color w:val="212121"/>
          <w:lang w:eastAsia="en-MY"/>
        </w:rPr>
        <w:t xml:space="preserve"> provides a lot of different tools for different tasks, such as changing CSS, profiling page load performance, and monitoring network requests. 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panel is where you debug JavaScript.</w:t>
      </w:r>
    </w:p>
    <w:p w14:paraId="57979257" w14:textId="77777777" w:rsidR="00484DB5" w:rsidRPr="00484DB5" w:rsidRDefault="00484DB5" w:rsidP="00484DB5">
      <w:pPr>
        <w:numPr>
          <w:ilvl w:val="0"/>
          <w:numId w:val="2"/>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 xml:space="preserve">Open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by pressing </w:t>
      </w:r>
      <w:proofErr w:type="spellStart"/>
      <w:r w:rsidRPr="00484DB5">
        <w:rPr>
          <w:rFonts w:ascii="Courier New" w:eastAsia="Times New Roman" w:hAnsi="Courier New" w:cs="Courier New"/>
          <w:color w:val="212121"/>
          <w:sz w:val="20"/>
          <w:szCs w:val="20"/>
          <w:lang w:eastAsia="en-MY"/>
        </w:rPr>
        <w:t>Command</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Option</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I</w:t>
      </w:r>
      <w:proofErr w:type="spellEnd"/>
      <w:r w:rsidRPr="00484DB5">
        <w:rPr>
          <w:rFonts w:ascii="Arial" w:eastAsia="Times New Roman" w:hAnsi="Arial" w:cs="Arial"/>
          <w:color w:val="212121"/>
          <w:lang w:eastAsia="en-MY"/>
        </w:rPr>
        <w:t> (Mac) or </w:t>
      </w:r>
      <w:proofErr w:type="spellStart"/>
      <w:r w:rsidRPr="00484DB5">
        <w:rPr>
          <w:rFonts w:ascii="Courier New" w:eastAsia="Times New Roman" w:hAnsi="Courier New" w:cs="Courier New"/>
          <w:color w:val="212121"/>
          <w:sz w:val="20"/>
          <w:szCs w:val="20"/>
          <w:lang w:eastAsia="en-MY"/>
        </w:rPr>
        <w:t>Control</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Shift</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I</w:t>
      </w:r>
      <w:proofErr w:type="spellEnd"/>
      <w:r w:rsidRPr="00484DB5">
        <w:rPr>
          <w:rFonts w:ascii="Arial" w:eastAsia="Times New Roman" w:hAnsi="Arial" w:cs="Arial"/>
          <w:color w:val="212121"/>
          <w:lang w:eastAsia="en-MY"/>
        </w:rPr>
        <w:t> (Windows, Linux). This shortcut opens the </w:t>
      </w:r>
      <w:r w:rsidRPr="00484DB5">
        <w:rPr>
          <w:rFonts w:ascii="Arial" w:eastAsia="Times New Roman" w:hAnsi="Arial" w:cs="Arial"/>
          <w:b/>
          <w:bCs/>
          <w:color w:val="212121"/>
          <w:lang w:eastAsia="en-MY"/>
        </w:rPr>
        <w:t>Console</w:t>
      </w:r>
      <w:r w:rsidRPr="00484DB5">
        <w:rPr>
          <w:rFonts w:ascii="Arial" w:eastAsia="Times New Roman" w:hAnsi="Arial" w:cs="Arial"/>
          <w:color w:val="212121"/>
          <w:lang w:eastAsia="en-MY"/>
        </w:rPr>
        <w:t> panel.</w:t>
      </w:r>
    </w:p>
    <w:p w14:paraId="6CD5FE9A"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drawing>
          <wp:inline distT="0" distB="0" distL="0" distR="0" wp14:anchorId="439F4F36" wp14:editId="3599FDD1">
            <wp:extent cx="5784215" cy="3572999"/>
            <wp:effectExtent l="0" t="0" r="0" b="0"/>
            <wp:docPr id="2" name="Picture 2" descr="The Conso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nsole pan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1703" cy="3583801"/>
                    </a:xfrm>
                    <a:prstGeom prst="rect">
                      <a:avLst/>
                    </a:prstGeom>
                    <a:noFill/>
                    <a:ln>
                      <a:noFill/>
                    </a:ln>
                  </pic:spPr>
                </pic:pic>
              </a:graphicData>
            </a:graphic>
          </wp:inline>
        </w:drawing>
      </w:r>
      <w:r w:rsidRPr="00484DB5">
        <w:rPr>
          <w:rFonts w:ascii="Arial" w:eastAsia="Times New Roman" w:hAnsi="Arial" w:cs="Arial"/>
          <w:b/>
          <w:bCs/>
          <w:color w:val="212121"/>
          <w:lang w:eastAsia="en-MY"/>
        </w:rPr>
        <w:t>Figure 2</w:t>
      </w:r>
      <w:r w:rsidRPr="00484DB5">
        <w:rPr>
          <w:rFonts w:ascii="Arial" w:eastAsia="Times New Roman" w:hAnsi="Arial" w:cs="Arial"/>
          <w:color w:val="212121"/>
          <w:lang w:eastAsia="en-MY"/>
        </w:rPr>
        <w:t>. The </w:t>
      </w:r>
      <w:r w:rsidRPr="00484DB5">
        <w:rPr>
          <w:rFonts w:ascii="Arial" w:eastAsia="Times New Roman" w:hAnsi="Arial" w:cs="Arial"/>
          <w:b/>
          <w:bCs/>
          <w:color w:val="212121"/>
          <w:lang w:eastAsia="en-MY"/>
        </w:rPr>
        <w:t>Console</w:t>
      </w:r>
      <w:r w:rsidRPr="00484DB5">
        <w:rPr>
          <w:rFonts w:ascii="Arial" w:eastAsia="Times New Roman" w:hAnsi="Arial" w:cs="Arial"/>
          <w:color w:val="212121"/>
          <w:lang w:eastAsia="en-MY"/>
        </w:rPr>
        <w:t> </w:t>
      </w:r>
      <w:proofErr w:type="gramStart"/>
      <w:r w:rsidRPr="00484DB5">
        <w:rPr>
          <w:rFonts w:ascii="Arial" w:eastAsia="Times New Roman" w:hAnsi="Arial" w:cs="Arial"/>
          <w:color w:val="212121"/>
          <w:lang w:eastAsia="en-MY"/>
        </w:rPr>
        <w:t>panel</w:t>
      </w:r>
      <w:proofErr w:type="gramEnd"/>
    </w:p>
    <w:p w14:paraId="68954278" w14:textId="77777777" w:rsidR="00484DB5" w:rsidRPr="00484DB5" w:rsidRDefault="00484DB5" w:rsidP="00484DB5">
      <w:pPr>
        <w:numPr>
          <w:ilvl w:val="0"/>
          <w:numId w:val="2"/>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tab.</w:t>
      </w:r>
    </w:p>
    <w:p w14:paraId="4123DE6B"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lastRenderedPageBreak/>
        <w:drawing>
          <wp:inline distT="0" distB="0" distL="0" distR="0" wp14:anchorId="35D09831" wp14:editId="20122B50">
            <wp:extent cx="5790060" cy="4096231"/>
            <wp:effectExtent l="0" t="0" r="0" b="0"/>
            <wp:docPr id="3" name="Picture 3" descr="The Source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urces pan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64" cy="4110525"/>
                    </a:xfrm>
                    <a:prstGeom prst="rect">
                      <a:avLst/>
                    </a:prstGeom>
                    <a:noFill/>
                    <a:ln>
                      <a:noFill/>
                    </a:ln>
                  </pic:spPr>
                </pic:pic>
              </a:graphicData>
            </a:graphic>
          </wp:inline>
        </w:drawing>
      </w:r>
      <w:r w:rsidRPr="00484DB5">
        <w:rPr>
          <w:rFonts w:ascii="Arial" w:eastAsia="Times New Roman" w:hAnsi="Arial" w:cs="Arial"/>
          <w:b/>
          <w:bCs/>
          <w:color w:val="212121"/>
          <w:lang w:eastAsia="en-MY"/>
        </w:rPr>
        <w:t>Figure 3</w:t>
      </w:r>
      <w:r w:rsidRPr="00484DB5">
        <w:rPr>
          <w:rFonts w:ascii="Arial" w:eastAsia="Times New Roman" w:hAnsi="Arial" w:cs="Arial"/>
          <w:color w:val="212121"/>
          <w:lang w:eastAsia="en-MY"/>
        </w:rPr>
        <w:t>. 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panel</w:t>
      </w:r>
    </w:p>
    <w:p w14:paraId="18188D22"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panel UI has 3 parts:</w:t>
      </w:r>
    </w:p>
    <w:p w14:paraId="00EB182A" w14:textId="77777777" w:rsidR="00484DB5" w:rsidRPr="00484DB5" w:rsidRDefault="00484DB5" w:rsidP="00484DB5">
      <w:pPr>
        <w:spacing w:after="0" w:line="240" w:lineRule="auto"/>
        <w:rPr>
          <w:rFonts w:eastAsia="Times New Roman"/>
          <w:lang w:eastAsia="en-MY"/>
        </w:rPr>
      </w:pPr>
      <w:r w:rsidRPr="00484DB5">
        <w:rPr>
          <w:rFonts w:eastAsia="Times New Roman"/>
          <w:noProof/>
          <w:lang w:eastAsia="en-MY"/>
        </w:rPr>
        <w:drawing>
          <wp:inline distT="0" distB="0" distL="0" distR="0" wp14:anchorId="182E1C5C" wp14:editId="6B01349E">
            <wp:extent cx="5502876" cy="3893059"/>
            <wp:effectExtent l="0" t="0" r="0" b="0"/>
            <wp:docPr id="4" name="Picture 4" descr="The 3 parts of the Sources panel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3 parts of the Sources panel 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0703" cy="3905671"/>
                    </a:xfrm>
                    <a:prstGeom prst="rect">
                      <a:avLst/>
                    </a:prstGeom>
                    <a:noFill/>
                    <a:ln>
                      <a:noFill/>
                    </a:ln>
                  </pic:spPr>
                </pic:pic>
              </a:graphicData>
            </a:graphic>
          </wp:inline>
        </w:drawing>
      </w:r>
      <w:r w:rsidRPr="00484DB5">
        <w:rPr>
          <w:rFonts w:eastAsia="Times New Roman"/>
          <w:b/>
          <w:bCs/>
          <w:lang w:eastAsia="en-MY"/>
        </w:rPr>
        <w:t>Figure 4</w:t>
      </w:r>
      <w:r w:rsidRPr="00484DB5">
        <w:rPr>
          <w:rFonts w:eastAsia="Times New Roman"/>
          <w:lang w:eastAsia="en-MY"/>
        </w:rPr>
        <w:t>. The 3 parts of the </w:t>
      </w:r>
      <w:r w:rsidRPr="00484DB5">
        <w:rPr>
          <w:rFonts w:eastAsia="Times New Roman"/>
          <w:b/>
          <w:bCs/>
          <w:lang w:eastAsia="en-MY"/>
        </w:rPr>
        <w:t>Sources</w:t>
      </w:r>
      <w:r w:rsidRPr="00484DB5">
        <w:rPr>
          <w:rFonts w:eastAsia="Times New Roman"/>
          <w:lang w:eastAsia="en-MY"/>
        </w:rPr>
        <w:t> panel UI</w:t>
      </w:r>
    </w:p>
    <w:p w14:paraId="560AA952" w14:textId="77777777" w:rsidR="00484DB5" w:rsidRPr="00484DB5" w:rsidRDefault="00484DB5" w:rsidP="00484DB5">
      <w:pPr>
        <w:numPr>
          <w:ilvl w:val="0"/>
          <w:numId w:val="3"/>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lastRenderedPageBreak/>
        <w:t>The </w:t>
      </w:r>
      <w:r w:rsidRPr="00484DB5">
        <w:rPr>
          <w:rFonts w:ascii="Arial" w:eastAsia="Times New Roman" w:hAnsi="Arial" w:cs="Arial"/>
          <w:b/>
          <w:bCs/>
          <w:color w:val="212121"/>
          <w:lang w:eastAsia="en-MY"/>
        </w:rPr>
        <w:t>File Navigator</w:t>
      </w:r>
      <w:r w:rsidRPr="00484DB5">
        <w:rPr>
          <w:rFonts w:ascii="Arial" w:eastAsia="Times New Roman" w:hAnsi="Arial" w:cs="Arial"/>
          <w:color w:val="212121"/>
          <w:lang w:eastAsia="en-MY"/>
        </w:rPr>
        <w:t> pane. Every file that the page requests is listed here.</w:t>
      </w:r>
    </w:p>
    <w:p w14:paraId="720E931E" w14:textId="77777777" w:rsidR="00484DB5" w:rsidRPr="00484DB5" w:rsidRDefault="00484DB5" w:rsidP="00484DB5">
      <w:pPr>
        <w:numPr>
          <w:ilvl w:val="0"/>
          <w:numId w:val="3"/>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The </w:t>
      </w:r>
      <w:r w:rsidRPr="00484DB5">
        <w:rPr>
          <w:rFonts w:ascii="Arial" w:eastAsia="Times New Roman" w:hAnsi="Arial" w:cs="Arial"/>
          <w:b/>
          <w:bCs/>
          <w:color w:val="212121"/>
          <w:lang w:eastAsia="en-MY"/>
        </w:rPr>
        <w:t>Code Editor</w:t>
      </w:r>
      <w:r w:rsidRPr="00484DB5">
        <w:rPr>
          <w:rFonts w:ascii="Arial" w:eastAsia="Times New Roman" w:hAnsi="Arial" w:cs="Arial"/>
          <w:color w:val="212121"/>
          <w:lang w:eastAsia="en-MY"/>
        </w:rPr>
        <w:t> pane. After selecting a file in the </w:t>
      </w:r>
      <w:r w:rsidRPr="00484DB5">
        <w:rPr>
          <w:rFonts w:ascii="Arial" w:eastAsia="Times New Roman" w:hAnsi="Arial" w:cs="Arial"/>
          <w:b/>
          <w:bCs/>
          <w:color w:val="212121"/>
          <w:lang w:eastAsia="en-MY"/>
        </w:rPr>
        <w:t>File Navigator</w:t>
      </w:r>
      <w:r w:rsidRPr="00484DB5">
        <w:rPr>
          <w:rFonts w:ascii="Arial" w:eastAsia="Times New Roman" w:hAnsi="Arial" w:cs="Arial"/>
          <w:color w:val="212121"/>
          <w:lang w:eastAsia="en-MY"/>
        </w:rPr>
        <w:t> pane, the contents of that file are displayed here.</w:t>
      </w:r>
    </w:p>
    <w:p w14:paraId="342ED385" w14:textId="77777777" w:rsidR="00484DB5" w:rsidRPr="00484DB5" w:rsidRDefault="00484DB5" w:rsidP="00484DB5">
      <w:pPr>
        <w:numPr>
          <w:ilvl w:val="0"/>
          <w:numId w:val="3"/>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The </w:t>
      </w:r>
      <w:r w:rsidRPr="00484DB5">
        <w:rPr>
          <w:rFonts w:ascii="Arial" w:eastAsia="Times New Roman" w:hAnsi="Arial" w:cs="Arial"/>
          <w:b/>
          <w:bCs/>
          <w:color w:val="212121"/>
          <w:lang w:eastAsia="en-MY"/>
        </w:rPr>
        <w:t>JavaScript Debugging</w:t>
      </w:r>
      <w:r w:rsidRPr="00484DB5">
        <w:rPr>
          <w:rFonts w:ascii="Arial" w:eastAsia="Times New Roman" w:hAnsi="Arial" w:cs="Arial"/>
          <w:color w:val="212121"/>
          <w:lang w:eastAsia="en-MY"/>
        </w:rPr>
        <w:t xml:space="preserve"> pane. Various tools for inspecting the page's JavaScript. If your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window is wide, this pane is displayed to the right of the </w:t>
      </w:r>
      <w:r w:rsidRPr="00484DB5">
        <w:rPr>
          <w:rFonts w:ascii="Arial" w:eastAsia="Times New Roman" w:hAnsi="Arial" w:cs="Arial"/>
          <w:b/>
          <w:bCs/>
          <w:color w:val="212121"/>
          <w:lang w:eastAsia="en-MY"/>
        </w:rPr>
        <w:t>Code Editor</w:t>
      </w:r>
      <w:r w:rsidRPr="00484DB5">
        <w:rPr>
          <w:rFonts w:ascii="Arial" w:eastAsia="Times New Roman" w:hAnsi="Arial" w:cs="Arial"/>
          <w:color w:val="212121"/>
          <w:lang w:eastAsia="en-MY"/>
        </w:rPr>
        <w:t> pane.</w:t>
      </w:r>
    </w:p>
    <w:p w14:paraId="03756545"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3: Pause the code with a breakpoint</w:t>
      </w:r>
    </w:p>
    <w:p w14:paraId="49BAB446"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A common method for debugging a problem like this is to insert a lot of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statements into the code, in order to inspect values as the script executes. For example:</w:t>
      </w:r>
    </w:p>
    <w:p w14:paraId="1AA2C1B7" w14:textId="77777777" w:rsidR="00484DB5" w:rsidRPr="00484DB5" w:rsidRDefault="00484DB5" w:rsidP="00484D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MY"/>
        </w:rPr>
      </w:pPr>
      <w:r w:rsidRPr="00484DB5">
        <w:rPr>
          <w:rFonts w:ascii="Courier New" w:eastAsia="Times New Roman" w:hAnsi="Courier New" w:cs="Courier New"/>
          <w:color w:val="3B78E7"/>
          <w:sz w:val="21"/>
          <w:szCs w:val="21"/>
          <w:lang w:eastAsia="en-MY"/>
        </w:rPr>
        <w:t>function</w:t>
      </w:r>
      <w:r w:rsidRPr="00484DB5">
        <w:rPr>
          <w:rFonts w:ascii="Courier New" w:eastAsia="Times New Roman" w:hAnsi="Courier New" w:cs="Courier New"/>
          <w:color w:val="37474F"/>
          <w:sz w:val="21"/>
          <w:szCs w:val="21"/>
          <w:lang w:eastAsia="en-MY"/>
        </w:rPr>
        <w:t xml:space="preserve"> </w:t>
      </w:r>
      <w:proofErr w:type="spellStart"/>
      <w:r w:rsidRPr="00484DB5">
        <w:rPr>
          <w:rFonts w:ascii="Courier New" w:eastAsia="Times New Roman" w:hAnsi="Courier New" w:cs="Courier New"/>
          <w:color w:val="37474F"/>
          <w:sz w:val="21"/>
          <w:szCs w:val="21"/>
          <w:lang w:eastAsia="en-MY"/>
        </w:rPr>
        <w:t>updateLabel</w:t>
      </w:r>
      <w:proofErr w:type="spellEnd"/>
      <w:r w:rsidRPr="00484DB5">
        <w:rPr>
          <w:rFonts w:ascii="Courier New" w:eastAsia="Times New Roman" w:hAnsi="Courier New" w:cs="Courier New"/>
          <w:color w:val="37474F"/>
          <w:sz w:val="21"/>
          <w:szCs w:val="21"/>
          <w:lang w:eastAsia="en-MY"/>
        </w:rPr>
        <w:t>() {</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color w:val="3B78E7"/>
          <w:sz w:val="21"/>
          <w:szCs w:val="21"/>
          <w:lang w:eastAsia="en-MY"/>
        </w:rPr>
        <w:t>var</w:t>
      </w:r>
      <w:r w:rsidRPr="00484DB5">
        <w:rPr>
          <w:rFonts w:ascii="Courier New" w:eastAsia="Times New Roman" w:hAnsi="Courier New" w:cs="Courier New"/>
          <w:color w:val="37474F"/>
          <w:sz w:val="21"/>
          <w:szCs w:val="21"/>
          <w:lang w:eastAsia="en-MY"/>
        </w:rPr>
        <w:t xml:space="preserve"> addend1 = getNumber1();</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b/>
          <w:bCs/>
          <w:color w:val="37474F"/>
          <w:sz w:val="21"/>
          <w:szCs w:val="21"/>
          <w:lang w:eastAsia="en-MY"/>
        </w:rPr>
        <w:t>console.log(</w:t>
      </w:r>
      <w:r w:rsidRPr="00484DB5">
        <w:rPr>
          <w:rFonts w:ascii="Courier New" w:eastAsia="Times New Roman" w:hAnsi="Courier New" w:cs="Courier New"/>
          <w:b/>
          <w:bCs/>
          <w:color w:val="0D904F"/>
          <w:sz w:val="21"/>
          <w:szCs w:val="21"/>
          <w:lang w:eastAsia="en-MY"/>
        </w:rPr>
        <w:t>'addend1:'</w:t>
      </w:r>
      <w:r w:rsidRPr="00484DB5">
        <w:rPr>
          <w:rFonts w:ascii="Courier New" w:eastAsia="Times New Roman" w:hAnsi="Courier New" w:cs="Courier New"/>
          <w:b/>
          <w:bCs/>
          <w:color w:val="37474F"/>
          <w:sz w:val="21"/>
          <w:szCs w:val="21"/>
          <w:lang w:eastAsia="en-MY"/>
        </w:rPr>
        <w:t>, addend1);</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color w:val="3B78E7"/>
          <w:sz w:val="21"/>
          <w:szCs w:val="21"/>
          <w:lang w:eastAsia="en-MY"/>
        </w:rPr>
        <w:t>var</w:t>
      </w:r>
      <w:r w:rsidRPr="00484DB5">
        <w:rPr>
          <w:rFonts w:ascii="Courier New" w:eastAsia="Times New Roman" w:hAnsi="Courier New" w:cs="Courier New"/>
          <w:color w:val="37474F"/>
          <w:sz w:val="21"/>
          <w:szCs w:val="21"/>
          <w:lang w:eastAsia="en-MY"/>
        </w:rPr>
        <w:t xml:space="preserve"> addend2 = getNumber2();</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b/>
          <w:bCs/>
          <w:color w:val="37474F"/>
          <w:sz w:val="21"/>
          <w:szCs w:val="21"/>
          <w:lang w:eastAsia="en-MY"/>
        </w:rPr>
        <w:t>console.log(</w:t>
      </w:r>
      <w:r w:rsidRPr="00484DB5">
        <w:rPr>
          <w:rFonts w:ascii="Courier New" w:eastAsia="Times New Roman" w:hAnsi="Courier New" w:cs="Courier New"/>
          <w:b/>
          <w:bCs/>
          <w:color w:val="0D904F"/>
          <w:sz w:val="21"/>
          <w:szCs w:val="21"/>
          <w:lang w:eastAsia="en-MY"/>
        </w:rPr>
        <w:t>'addend2:'</w:t>
      </w:r>
      <w:r w:rsidRPr="00484DB5">
        <w:rPr>
          <w:rFonts w:ascii="Courier New" w:eastAsia="Times New Roman" w:hAnsi="Courier New" w:cs="Courier New"/>
          <w:b/>
          <w:bCs/>
          <w:color w:val="37474F"/>
          <w:sz w:val="21"/>
          <w:szCs w:val="21"/>
          <w:lang w:eastAsia="en-MY"/>
        </w:rPr>
        <w:t>, addend2);</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color w:val="3B78E7"/>
          <w:sz w:val="21"/>
          <w:szCs w:val="21"/>
          <w:lang w:eastAsia="en-MY"/>
        </w:rPr>
        <w:t>var</w:t>
      </w:r>
      <w:r w:rsidRPr="00484DB5">
        <w:rPr>
          <w:rFonts w:ascii="Courier New" w:eastAsia="Times New Roman" w:hAnsi="Courier New" w:cs="Courier New"/>
          <w:color w:val="37474F"/>
          <w:sz w:val="21"/>
          <w:szCs w:val="21"/>
          <w:lang w:eastAsia="en-MY"/>
        </w:rPr>
        <w:t xml:space="preserve"> sum = addend1 + addend2;</w:t>
      </w:r>
      <w:r w:rsidRPr="00484DB5">
        <w:rPr>
          <w:rFonts w:ascii="Courier New" w:eastAsia="Times New Roman" w:hAnsi="Courier New" w:cs="Courier New"/>
          <w:color w:val="37474F"/>
          <w:sz w:val="21"/>
          <w:szCs w:val="21"/>
          <w:lang w:eastAsia="en-MY"/>
        </w:rPr>
        <w:br/>
        <w:t xml:space="preserve">  </w:t>
      </w:r>
      <w:r w:rsidRPr="00484DB5">
        <w:rPr>
          <w:rFonts w:ascii="Courier New" w:eastAsia="Times New Roman" w:hAnsi="Courier New" w:cs="Courier New"/>
          <w:b/>
          <w:bCs/>
          <w:color w:val="37474F"/>
          <w:sz w:val="21"/>
          <w:szCs w:val="21"/>
          <w:lang w:eastAsia="en-MY"/>
        </w:rPr>
        <w:t>console.log(</w:t>
      </w:r>
      <w:r w:rsidRPr="00484DB5">
        <w:rPr>
          <w:rFonts w:ascii="Courier New" w:eastAsia="Times New Roman" w:hAnsi="Courier New" w:cs="Courier New"/>
          <w:b/>
          <w:bCs/>
          <w:color w:val="0D904F"/>
          <w:sz w:val="21"/>
          <w:szCs w:val="21"/>
          <w:lang w:eastAsia="en-MY"/>
        </w:rPr>
        <w:t>'sum:'</w:t>
      </w:r>
      <w:r w:rsidRPr="00484DB5">
        <w:rPr>
          <w:rFonts w:ascii="Courier New" w:eastAsia="Times New Roman" w:hAnsi="Courier New" w:cs="Courier New"/>
          <w:b/>
          <w:bCs/>
          <w:color w:val="37474F"/>
          <w:sz w:val="21"/>
          <w:szCs w:val="21"/>
          <w:lang w:eastAsia="en-MY"/>
        </w:rPr>
        <w:t>, sum);</w:t>
      </w:r>
      <w:r w:rsidRPr="00484DB5">
        <w:rPr>
          <w:rFonts w:ascii="Courier New" w:eastAsia="Times New Roman" w:hAnsi="Courier New" w:cs="Courier New"/>
          <w:color w:val="37474F"/>
          <w:sz w:val="21"/>
          <w:szCs w:val="21"/>
          <w:lang w:eastAsia="en-MY"/>
        </w:rPr>
        <w:br/>
        <w:t xml:space="preserve">  </w:t>
      </w:r>
      <w:proofErr w:type="spellStart"/>
      <w:r w:rsidRPr="00484DB5">
        <w:rPr>
          <w:rFonts w:ascii="Courier New" w:eastAsia="Times New Roman" w:hAnsi="Courier New" w:cs="Courier New"/>
          <w:color w:val="37474F"/>
          <w:sz w:val="21"/>
          <w:szCs w:val="21"/>
          <w:lang w:eastAsia="en-MY"/>
        </w:rPr>
        <w:t>label.textContent</w:t>
      </w:r>
      <w:proofErr w:type="spellEnd"/>
      <w:r w:rsidRPr="00484DB5">
        <w:rPr>
          <w:rFonts w:ascii="Courier New" w:eastAsia="Times New Roman" w:hAnsi="Courier New" w:cs="Courier New"/>
          <w:color w:val="37474F"/>
          <w:sz w:val="21"/>
          <w:szCs w:val="21"/>
          <w:lang w:eastAsia="en-MY"/>
        </w:rPr>
        <w:t xml:space="preserve"> = addend1 + </w:t>
      </w:r>
      <w:r w:rsidRPr="00484DB5">
        <w:rPr>
          <w:rFonts w:ascii="Courier New" w:eastAsia="Times New Roman" w:hAnsi="Courier New" w:cs="Courier New"/>
          <w:color w:val="0D904F"/>
          <w:sz w:val="21"/>
          <w:szCs w:val="21"/>
          <w:lang w:eastAsia="en-MY"/>
        </w:rPr>
        <w:t>' + '</w:t>
      </w:r>
      <w:r w:rsidRPr="00484DB5">
        <w:rPr>
          <w:rFonts w:ascii="Courier New" w:eastAsia="Times New Roman" w:hAnsi="Courier New" w:cs="Courier New"/>
          <w:color w:val="37474F"/>
          <w:sz w:val="21"/>
          <w:szCs w:val="21"/>
          <w:lang w:eastAsia="en-MY"/>
        </w:rPr>
        <w:t xml:space="preserve"> + addend2 + </w:t>
      </w:r>
      <w:r w:rsidRPr="00484DB5">
        <w:rPr>
          <w:rFonts w:ascii="Courier New" w:eastAsia="Times New Roman" w:hAnsi="Courier New" w:cs="Courier New"/>
          <w:color w:val="0D904F"/>
          <w:sz w:val="21"/>
          <w:szCs w:val="21"/>
          <w:lang w:eastAsia="en-MY"/>
        </w:rPr>
        <w:t>' = '</w:t>
      </w:r>
      <w:r w:rsidRPr="00484DB5">
        <w:rPr>
          <w:rFonts w:ascii="Courier New" w:eastAsia="Times New Roman" w:hAnsi="Courier New" w:cs="Courier New"/>
          <w:color w:val="37474F"/>
          <w:sz w:val="21"/>
          <w:szCs w:val="21"/>
          <w:lang w:eastAsia="en-MY"/>
        </w:rPr>
        <w:t xml:space="preserve"> + sum;</w:t>
      </w:r>
      <w:r w:rsidRPr="00484DB5">
        <w:rPr>
          <w:rFonts w:ascii="Courier New" w:eastAsia="Times New Roman" w:hAnsi="Courier New" w:cs="Courier New"/>
          <w:color w:val="37474F"/>
          <w:sz w:val="21"/>
          <w:szCs w:val="21"/>
          <w:lang w:eastAsia="en-MY"/>
        </w:rPr>
        <w:br/>
        <w:t>}</w:t>
      </w:r>
    </w:p>
    <w:p w14:paraId="70EE4C9D"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The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method may get the job done, but </w:t>
      </w:r>
      <w:r w:rsidRPr="00484DB5">
        <w:rPr>
          <w:rFonts w:ascii="Arial" w:eastAsia="Times New Roman" w:hAnsi="Arial" w:cs="Arial"/>
          <w:b/>
          <w:bCs/>
          <w:color w:val="212121"/>
          <w:lang w:eastAsia="en-MY"/>
        </w:rPr>
        <w:t>breakpoints</w:t>
      </w:r>
      <w:r w:rsidRPr="00484DB5">
        <w:rPr>
          <w:rFonts w:ascii="Arial" w:eastAsia="Times New Roman" w:hAnsi="Arial" w:cs="Arial"/>
          <w:color w:val="212121"/>
          <w:lang w:eastAsia="en-MY"/>
        </w:rPr>
        <w:t> can get it done faster. A breakpoint lets you pause your code in the middle of its execution, and examine all values at that moment in time. Breakpoints have a few advantages over the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method:</w:t>
      </w:r>
    </w:p>
    <w:p w14:paraId="00FE19A7" w14:textId="77777777" w:rsidR="00484DB5" w:rsidRPr="00484DB5" w:rsidRDefault="00484DB5" w:rsidP="00484DB5">
      <w:pPr>
        <w:numPr>
          <w:ilvl w:val="0"/>
          <w:numId w:val="4"/>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With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you need to manually open the source code, find the relevant code, insert the </w:t>
      </w:r>
      <w:r w:rsidRPr="00484DB5">
        <w:rPr>
          <w:rFonts w:ascii="Courier New" w:eastAsia="Times New Roman" w:hAnsi="Courier New" w:cs="Courier New"/>
          <w:color w:val="37474F"/>
          <w:sz w:val="22"/>
          <w:szCs w:val="22"/>
          <w:shd w:val="clear" w:color="auto" w:fill="F7F7F7"/>
          <w:lang w:eastAsia="en-MY"/>
        </w:rPr>
        <w:t>console.log()</w:t>
      </w:r>
      <w:r w:rsidRPr="00484DB5">
        <w:rPr>
          <w:rFonts w:ascii="Arial" w:eastAsia="Times New Roman" w:hAnsi="Arial" w:cs="Arial"/>
          <w:color w:val="212121"/>
          <w:lang w:eastAsia="en-MY"/>
        </w:rPr>
        <w:t> statements, and then reload the page in order to see the messages in the Console. With breakpoints, you can pause on the relevant code without even knowing how the code is structured.</w:t>
      </w:r>
    </w:p>
    <w:p w14:paraId="2F2ABD76" w14:textId="77777777" w:rsidR="00484DB5" w:rsidRPr="00484DB5" w:rsidRDefault="00484DB5" w:rsidP="00484DB5">
      <w:pPr>
        <w:numPr>
          <w:ilvl w:val="0"/>
          <w:numId w:val="4"/>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In your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xml:space="preserve"> statements you need to explicitly specify each value that you want to inspect. With breakpoints,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shows you the values of all variables at that moment in time. Sometimes there are variables affecting your code that you're not even aware of.</w:t>
      </w:r>
    </w:p>
    <w:p w14:paraId="15B32EA3"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In short, breakpoints can help you find and fix bugs faster than the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method.</w:t>
      </w:r>
    </w:p>
    <w:p w14:paraId="1610EF3C"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If you take a step back and think about how the app works, you can make an educated guess that the incorrect sum (</w:t>
      </w:r>
      <w:r w:rsidRPr="00484DB5">
        <w:rPr>
          <w:rFonts w:ascii="Courier New" w:eastAsia="Times New Roman" w:hAnsi="Courier New" w:cs="Courier New"/>
          <w:color w:val="37474F"/>
          <w:sz w:val="22"/>
          <w:szCs w:val="22"/>
          <w:shd w:val="clear" w:color="auto" w:fill="F7F7F7"/>
          <w:lang w:eastAsia="en-MY"/>
        </w:rPr>
        <w:t>5 + 1 = 51</w:t>
      </w:r>
      <w:r w:rsidRPr="00484DB5">
        <w:rPr>
          <w:rFonts w:ascii="Arial" w:eastAsia="Times New Roman" w:hAnsi="Arial" w:cs="Arial"/>
          <w:color w:val="212121"/>
          <w:lang w:eastAsia="en-MY"/>
        </w:rPr>
        <w:t>) gets computed in the </w:t>
      </w:r>
      <w:r w:rsidRPr="00484DB5">
        <w:rPr>
          <w:rFonts w:ascii="Courier New" w:eastAsia="Times New Roman" w:hAnsi="Courier New" w:cs="Courier New"/>
          <w:color w:val="37474F"/>
          <w:sz w:val="22"/>
          <w:szCs w:val="22"/>
          <w:shd w:val="clear" w:color="auto" w:fill="F7F7F7"/>
          <w:lang w:eastAsia="en-MY"/>
        </w:rPr>
        <w:t>click</w:t>
      </w:r>
      <w:r w:rsidRPr="00484DB5">
        <w:rPr>
          <w:rFonts w:ascii="Arial" w:eastAsia="Times New Roman" w:hAnsi="Arial" w:cs="Arial"/>
          <w:color w:val="212121"/>
          <w:lang w:eastAsia="en-MY"/>
        </w:rPr>
        <w:t> event listener that's associated to the </w:t>
      </w:r>
      <w:r w:rsidRPr="00484DB5">
        <w:rPr>
          <w:rFonts w:ascii="Arial" w:eastAsia="Times New Roman" w:hAnsi="Arial" w:cs="Arial"/>
          <w:b/>
          <w:bCs/>
          <w:color w:val="212121"/>
          <w:lang w:eastAsia="en-MY"/>
        </w:rPr>
        <w:t>Add Number 1 and Number 2</w:t>
      </w:r>
      <w:r w:rsidRPr="00484DB5">
        <w:rPr>
          <w:rFonts w:ascii="Arial" w:eastAsia="Times New Roman" w:hAnsi="Arial" w:cs="Arial"/>
          <w:color w:val="212121"/>
          <w:lang w:eastAsia="en-MY"/>
        </w:rPr>
        <w:t> button. Therefore, you probably want to pause the code around the time that the </w:t>
      </w:r>
      <w:r w:rsidRPr="00484DB5">
        <w:rPr>
          <w:rFonts w:ascii="Courier New" w:eastAsia="Times New Roman" w:hAnsi="Courier New" w:cs="Courier New"/>
          <w:color w:val="37474F"/>
          <w:sz w:val="22"/>
          <w:szCs w:val="22"/>
          <w:shd w:val="clear" w:color="auto" w:fill="F7F7F7"/>
          <w:lang w:eastAsia="en-MY"/>
        </w:rPr>
        <w:t>click</w:t>
      </w:r>
      <w:r w:rsidRPr="00484DB5">
        <w:rPr>
          <w:rFonts w:ascii="Arial" w:eastAsia="Times New Roman" w:hAnsi="Arial" w:cs="Arial"/>
          <w:color w:val="212121"/>
          <w:lang w:eastAsia="en-MY"/>
        </w:rPr>
        <w:t> listener executes. </w:t>
      </w:r>
      <w:r w:rsidRPr="00484DB5">
        <w:rPr>
          <w:rFonts w:ascii="Arial" w:eastAsia="Times New Roman" w:hAnsi="Arial" w:cs="Arial"/>
          <w:b/>
          <w:bCs/>
          <w:color w:val="212121"/>
          <w:lang w:eastAsia="en-MY"/>
        </w:rPr>
        <w:t>Event Listener Breakpoints</w:t>
      </w:r>
      <w:r w:rsidRPr="00484DB5">
        <w:rPr>
          <w:rFonts w:ascii="Arial" w:eastAsia="Times New Roman" w:hAnsi="Arial" w:cs="Arial"/>
          <w:color w:val="212121"/>
          <w:lang w:eastAsia="en-MY"/>
        </w:rPr>
        <w:t> let you do exactly that:</w:t>
      </w:r>
    </w:p>
    <w:p w14:paraId="22B67B9F" w14:textId="77777777" w:rsidR="00484DB5" w:rsidRPr="00484DB5" w:rsidRDefault="00484DB5" w:rsidP="00484DB5">
      <w:pPr>
        <w:numPr>
          <w:ilvl w:val="0"/>
          <w:numId w:val="5"/>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lastRenderedPageBreak/>
        <w:t>In the </w:t>
      </w:r>
      <w:r w:rsidRPr="00484DB5">
        <w:rPr>
          <w:rFonts w:ascii="Arial" w:eastAsia="Times New Roman" w:hAnsi="Arial" w:cs="Arial"/>
          <w:b/>
          <w:bCs/>
          <w:color w:val="212121"/>
          <w:lang w:eastAsia="en-MY"/>
        </w:rPr>
        <w:t>JavaScript Debugging</w:t>
      </w:r>
      <w:r w:rsidRPr="00484DB5">
        <w:rPr>
          <w:rFonts w:ascii="Arial" w:eastAsia="Times New Roman" w:hAnsi="Arial" w:cs="Arial"/>
          <w:color w:val="212121"/>
          <w:lang w:eastAsia="en-MY"/>
        </w:rPr>
        <w:t> pane, click </w:t>
      </w:r>
      <w:r w:rsidRPr="00484DB5">
        <w:rPr>
          <w:rFonts w:ascii="Arial" w:eastAsia="Times New Roman" w:hAnsi="Arial" w:cs="Arial"/>
          <w:b/>
          <w:bCs/>
          <w:color w:val="212121"/>
          <w:lang w:eastAsia="en-MY"/>
        </w:rPr>
        <w:t>Event Listener Breakpoints</w:t>
      </w:r>
      <w:r w:rsidRPr="00484DB5">
        <w:rPr>
          <w:rFonts w:ascii="Arial" w:eastAsia="Times New Roman" w:hAnsi="Arial" w:cs="Arial"/>
          <w:color w:val="212121"/>
          <w:lang w:eastAsia="en-MY"/>
        </w:rPr>
        <w:t xml:space="preserve"> to expand the section.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reveals a list of expandable event categories, such as </w:t>
      </w:r>
      <w:r w:rsidRPr="00484DB5">
        <w:rPr>
          <w:rFonts w:ascii="Arial" w:eastAsia="Times New Roman" w:hAnsi="Arial" w:cs="Arial"/>
          <w:b/>
          <w:bCs/>
          <w:color w:val="212121"/>
          <w:lang w:eastAsia="en-MY"/>
        </w:rPr>
        <w:t>Animation</w:t>
      </w:r>
      <w:r w:rsidRPr="00484DB5">
        <w:rPr>
          <w:rFonts w:ascii="Arial" w:eastAsia="Times New Roman" w:hAnsi="Arial" w:cs="Arial"/>
          <w:color w:val="212121"/>
          <w:lang w:eastAsia="en-MY"/>
        </w:rPr>
        <w:t> and </w:t>
      </w:r>
      <w:r w:rsidRPr="00484DB5">
        <w:rPr>
          <w:rFonts w:ascii="Arial" w:eastAsia="Times New Roman" w:hAnsi="Arial" w:cs="Arial"/>
          <w:b/>
          <w:bCs/>
          <w:color w:val="212121"/>
          <w:lang w:eastAsia="en-MY"/>
        </w:rPr>
        <w:t>Clipboard</w:t>
      </w:r>
      <w:r w:rsidRPr="00484DB5">
        <w:rPr>
          <w:rFonts w:ascii="Arial" w:eastAsia="Times New Roman" w:hAnsi="Arial" w:cs="Arial"/>
          <w:color w:val="212121"/>
          <w:lang w:eastAsia="en-MY"/>
        </w:rPr>
        <w:t>.</w:t>
      </w:r>
    </w:p>
    <w:p w14:paraId="4DB1420A" w14:textId="77777777" w:rsidR="00484DB5" w:rsidRPr="00484DB5" w:rsidRDefault="00484DB5" w:rsidP="00484DB5">
      <w:pPr>
        <w:numPr>
          <w:ilvl w:val="0"/>
          <w:numId w:val="5"/>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Next to the </w:t>
      </w:r>
      <w:r w:rsidRPr="00484DB5">
        <w:rPr>
          <w:rFonts w:ascii="Arial" w:eastAsia="Times New Roman" w:hAnsi="Arial" w:cs="Arial"/>
          <w:b/>
          <w:bCs/>
          <w:color w:val="212121"/>
          <w:lang w:eastAsia="en-MY"/>
        </w:rPr>
        <w:t>Mouse</w:t>
      </w:r>
      <w:r w:rsidRPr="00484DB5">
        <w:rPr>
          <w:rFonts w:ascii="Arial" w:eastAsia="Times New Roman" w:hAnsi="Arial" w:cs="Arial"/>
          <w:color w:val="212121"/>
          <w:lang w:eastAsia="en-MY"/>
        </w:rPr>
        <w:t> event category, click </w:t>
      </w:r>
      <w:r w:rsidRPr="00484DB5">
        <w:rPr>
          <w:rFonts w:ascii="Arial" w:eastAsia="Times New Roman" w:hAnsi="Arial" w:cs="Arial"/>
          <w:b/>
          <w:bCs/>
          <w:color w:val="212121"/>
          <w:lang w:eastAsia="en-MY"/>
        </w:rPr>
        <w:t>Expand</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4D3E8F6A" wp14:editId="7410C1ED">
            <wp:extent cx="133350" cy="152400"/>
            <wp:effectExtent l="0" t="0" r="0" b="0"/>
            <wp:docPr id="5" name="Picture 5" descr="Expand&#10;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and&#10;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reveals a list of mouse events, such as </w:t>
      </w:r>
      <w:r w:rsidRPr="00484DB5">
        <w:rPr>
          <w:rFonts w:ascii="Arial" w:eastAsia="Times New Roman" w:hAnsi="Arial" w:cs="Arial"/>
          <w:b/>
          <w:bCs/>
          <w:color w:val="212121"/>
          <w:lang w:eastAsia="en-MY"/>
        </w:rPr>
        <w:t>click</w:t>
      </w:r>
      <w:r w:rsidRPr="00484DB5">
        <w:rPr>
          <w:rFonts w:ascii="Arial" w:eastAsia="Times New Roman" w:hAnsi="Arial" w:cs="Arial"/>
          <w:color w:val="212121"/>
          <w:lang w:eastAsia="en-MY"/>
        </w:rPr>
        <w:t> and </w:t>
      </w:r>
      <w:proofErr w:type="spellStart"/>
      <w:r w:rsidRPr="00484DB5">
        <w:rPr>
          <w:rFonts w:ascii="Arial" w:eastAsia="Times New Roman" w:hAnsi="Arial" w:cs="Arial"/>
          <w:b/>
          <w:bCs/>
          <w:color w:val="212121"/>
          <w:lang w:eastAsia="en-MY"/>
        </w:rPr>
        <w:t>mousedown</w:t>
      </w:r>
      <w:proofErr w:type="spellEnd"/>
      <w:r w:rsidRPr="00484DB5">
        <w:rPr>
          <w:rFonts w:ascii="Arial" w:eastAsia="Times New Roman" w:hAnsi="Arial" w:cs="Arial"/>
          <w:color w:val="212121"/>
          <w:lang w:eastAsia="en-MY"/>
        </w:rPr>
        <w:t>. Each event has a checkbox next to it.</w:t>
      </w:r>
    </w:p>
    <w:p w14:paraId="243F4F77" w14:textId="77777777" w:rsidR="00484DB5" w:rsidRPr="00484DB5" w:rsidRDefault="00484DB5" w:rsidP="00484DB5">
      <w:pPr>
        <w:numPr>
          <w:ilvl w:val="0"/>
          <w:numId w:val="5"/>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Check the </w:t>
      </w:r>
      <w:r w:rsidRPr="00484DB5">
        <w:rPr>
          <w:rFonts w:ascii="Arial" w:eastAsia="Times New Roman" w:hAnsi="Arial" w:cs="Arial"/>
          <w:b/>
          <w:bCs/>
          <w:color w:val="212121"/>
          <w:lang w:eastAsia="en-MY"/>
        </w:rPr>
        <w:t>click</w:t>
      </w:r>
      <w:r w:rsidRPr="00484DB5">
        <w:rPr>
          <w:rFonts w:ascii="Arial" w:eastAsia="Times New Roman" w:hAnsi="Arial" w:cs="Arial"/>
          <w:color w:val="212121"/>
          <w:lang w:eastAsia="en-MY"/>
        </w:rPr>
        <w:t xml:space="preserve"> checkbox.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is now set up to automatically pause when </w:t>
      </w:r>
      <w:r w:rsidRPr="00484DB5">
        <w:rPr>
          <w:rFonts w:ascii="Arial" w:eastAsia="Times New Roman" w:hAnsi="Arial" w:cs="Arial"/>
          <w:i/>
          <w:iCs/>
          <w:color w:val="212121"/>
          <w:lang w:eastAsia="en-MY"/>
        </w:rPr>
        <w:t>any</w:t>
      </w:r>
      <w:r w:rsidRPr="00484DB5">
        <w:rPr>
          <w:rFonts w:ascii="Arial" w:eastAsia="Times New Roman" w:hAnsi="Arial" w:cs="Arial"/>
          <w:color w:val="212121"/>
          <w:lang w:eastAsia="en-MY"/>
        </w:rPr>
        <w:t> </w:t>
      </w:r>
      <w:proofErr w:type="spellStart"/>
      <w:r w:rsidRPr="00484DB5">
        <w:rPr>
          <w:rFonts w:ascii="Courier New" w:eastAsia="Times New Roman" w:hAnsi="Courier New" w:cs="Courier New"/>
          <w:color w:val="37474F"/>
          <w:sz w:val="22"/>
          <w:szCs w:val="22"/>
          <w:shd w:val="clear" w:color="auto" w:fill="F7F7F7"/>
          <w:lang w:eastAsia="en-MY"/>
        </w:rPr>
        <w:t>click</w:t>
      </w:r>
      <w:r w:rsidRPr="00484DB5">
        <w:rPr>
          <w:rFonts w:ascii="Arial" w:eastAsia="Times New Roman" w:hAnsi="Arial" w:cs="Arial"/>
          <w:color w:val="212121"/>
          <w:lang w:eastAsia="en-MY"/>
        </w:rPr>
        <w:t>event</w:t>
      </w:r>
      <w:proofErr w:type="spellEnd"/>
      <w:r w:rsidRPr="00484DB5">
        <w:rPr>
          <w:rFonts w:ascii="Arial" w:eastAsia="Times New Roman" w:hAnsi="Arial" w:cs="Arial"/>
          <w:color w:val="212121"/>
          <w:lang w:eastAsia="en-MY"/>
        </w:rPr>
        <w:t xml:space="preserve"> listener executes.</w:t>
      </w:r>
    </w:p>
    <w:p w14:paraId="2BD85183"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drawing>
          <wp:inline distT="0" distB="0" distL="0" distR="0" wp14:anchorId="41EC9AEE" wp14:editId="20C74DCB">
            <wp:extent cx="5914355" cy="3963001"/>
            <wp:effectExtent l="0" t="0" r="0" b="0"/>
            <wp:docPr id="6" name="Picture 6" descr="The click checkbox i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lick checkbox is enabl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4092" cy="3982927"/>
                    </a:xfrm>
                    <a:prstGeom prst="rect">
                      <a:avLst/>
                    </a:prstGeom>
                    <a:noFill/>
                    <a:ln>
                      <a:noFill/>
                    </a:ln>
                  </pic:spPr>
                </pic:pic>
              </a:graphicData>
            </a:graphic>
          </wp:inline>
        </w:drawing>
      </w:r>
      <w:r w:rsidRPr="00484DB5">
        <w:rPr>
          <w:rFonts w:ascii="Arial" w:eastAsia="Times New Roman" w:hAnsi="Arial" w:cs="Arial"/>
          <w:b/>
          <w:bCs/>
          <w:color w:val="212121"/>
          <w:lang w:eastAsia="en-MY"/>
        </w:rPr>
        <w:t>Figure 5</w:t>
      </w:r>
      <w:r w:rsidRPr="00484DB5">
        <w:rPr>
          <w:rFonts w:ascii="Arial" w:eastAsia="Times New Roman" w:hAnsi="Arial" w:cs="Arial"/>
          <w:color w:val="212121"/>
          <w:lang w:eastAsia="en-MY"/>
        </w:rPr>
        <w:t>. The </w:t>
      </w:r>
      <w:r w:rsidRPr="00484DB5">
        <w:rPr>
          <w:rFonts w:ascii="Arial" w:eastAsia="Times New Roman" w:hAnsi="Arial" w:cs="Arial"/>
          <w:b/>
          <w:bCs/>
          <w:color w:val="212121"/>
          <w:lang w:eastAsia="en-MY"/>
        </w:rPr>
        <w:t>click</w:t>
      </w:r>
      <w:r w:rsidRPr="00484DB5">
        <w:rPr>
          <w:rFonts w:ascii="Arial" w:eastAsia="Times New Roman" w:hAnsi="Arial" w:cs="Arial"/>
          <w:color w:val="212121"/>
          <w:lang w:eastAsia="en-MY"/>
        </w:rPr>
        <w:t> checkbox is enabled</w:t>
      </w:r>
    </w:p>
    <w:p w14:paraId="24BBDACB" w14:textId="77777777" w:rsidR="00484DB5" w:rsidRPr="00484DB5" w:rsidRDefault="00484DB5" w:rsidP="00484DB5">
      <w:pPr>
        <w:numPr>
          <w:ilvl w:val="0"/>
          <w:numId w:val="5"/>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Back on the demo, click </w:t>
      </w:r>
      <w:r w:rsidRPr="00484DB5">
        <w:rPr>
          <w:rFonts w:ascii="Arial" w:eastAsia="Times New Roman" w:hAnsi="Arial" w:cs="Arial"/>
          <w:b/>
          <w:bCs/>
          <w:color w:val="212121"/>
          <w:lang w:eastAsia="en-MY"/>
        </w:rPr>
        <w:t>Add Number 1 and Number 2</w:t>
      </w:r>
      <w:r w:rsidRPr="00484DB5">
        <w:rPr>
          <w:rFonts w:ascii="Arial" w:eastAsia="Times New Roman" w:hAnsi="Arial" w:cs="Arial"/>
          <w:color w:val="212121"/>
          <w:lang w:eastAsia="en-MY"/>
        </w:rPr>
        <w:t xml:space="preserve"> again.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pauses the demo and highlights a line of code in 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xml:space="preserve"> panel.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should be paused on this line of code:</w:t>
      </w:r>
    </w:p>
    <w:p w14:paraId="55C56D2B" w14:textId="77777777" w:rsidR="00484DB5" w:rsidRPr="00484DB5" w:rsidRDefault="00484DB5" w:rsidP="00484D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MY"/>
        </w:rPr>
      </w:pPr>
      <w:r w:rsidRPr="00484DB5">
        <w:rPr>
          <w:rFonts w:ascii="Courier New" w:eastAsia="Times New Roman" w:hAnsi="Courier New" w:cs="Courier New"/>
          <w:color w:val="3B78E7"/>
          <w:sz w:val="21"/>
          <w:szCs w:val="21"/>
          <w:lang w:eastAsia="en-MY"/>
        </w:rPr>
        <w:t>function</w:t>
      </w:r>
      <w:r w:rsidRPr="00484DB5">
        <w:rPr>
          <w:rFonts w:ascii="Courier New" w:eastAsia="Times New Roman" w:hAnsi="Courier New" w:cs="Courier New"/>
          <w:color w:val="37474F"/>
          <w:sz w:val="21"/>
          <w:szCs w:val="21"/>
          <w:lang w:eastAsia="en-MY"/>
        </w:rPr>
        <w:t xml:space="preserve"> </w:t>
      </w:r>
      <w:proofErr w:type="spellStart"/>
      <w:proofErr w:type="gramStart"/>
      <w:r w:rsidRPr="00484DB5">
        <w:rPr>
          <w:rFonts w:ascii="Courier New" w:eastAsia="Times New Roman" w:hAnsi="Courier New" w:cs="Courier New"/>
          <w:color w:val="37474F"/>
          <w:sz w:val="21"/>
          <w:szCs w:val="21"/>
          <w:lang w:eastAsia="en-MY"/>
        </w:rPr>
        <w:t>onClick</w:t>
      </w:r>
      <w:proofErr w:type="spellEnd"/>
      <w:r w:rsidRPr="00484DB5">
        <w:rPr>
          <w:rFonts w:ascii="Courier New" w:eastAsia="Times New Roman" w:hAnsi="Courier New" w:cs="Courier New"/>
          <w:color w:val="37474F"/>
          <w:sz w:val="21"/>
          <w:szCs w:val="21"/>
          <w:lang w:eastAsia="en-MY"/>
        </w:rPr>
        <w:t>(</w:t>
      </w:r>
      <w:proofErr w:type="gramEnd"/>
      <w:r w:rsidRPr="00484DB5">
        <w:rPr>
          <w:rFonts w:ascii="Courier New" w:eastAsia="Times New Roman" w:hAnsi="Courier New" w:cs="Courier New"/>
          <w:color w:val="37474F"/>
          <w:sz w:val="21"/>
          <w:szCs w:val="21"/>
          <w:lang w:eastAsia="en-MY"/>
        </w:rPr>
        <w:t>) {</w:t>
      </w:r>
    </w:p>
    <w:p w14:paraId="11F9F925" w14:textId="77777777" w:rsidR="00484DB5" w:rsidRPr="00484DB5" w:rsidRDefault="00484DB5" w:rsidP="00484DB5">
      <w:pPr>
        <w:spacing w:before="120" w:after="12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If you're paused on a different line of code, press </w:t>
      </w:r>
      <w:r w:rsidRPr="00484DB5">
        <w:rPr>
          <w:rFonts w:ascii="Arial" w:eastAsia="Times New Roman" w:hAnsi="Arial" w:cs="Arial"/>
          <w:b/>
          <w:bCs/>
          <w:color w:val="212121"/>
          <w:lang w:eastAsia="en-MY"/>
        </w:rPr>
        <w:t>Resume Script Execution</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07CCA25F" wp14:editId="507DBCA6">
            <wp:extent cx="247650" cy="190500"/>
            <wp:effectExtent l="0" t="0" r="0" b="0"/>
            <wp:docPr id="7" name="Picture 7" descr="Resume&#10; Scrip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me&#10; Script Exe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484DB5">
        <w:rPr>
          <w:rFonts w:ascii="Arial" w:eastAsia="Times New Roman" w:hAnsi="Arial" w:cs="Arial"/>
          <w:color w:val="212121"/>
          <w:lang w:eastAsia="en-MY"/>
        </w:rPr>
        <w:t> until you're paused on the correct line.</w:t>
      </w:r>
    </w:p>
    <w:p w14:paraId="3DD7B0D8"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b/>
          <w:bCs/>
          <w:color w:val="212121"/>
          <w:lang w:eastAsia="en-MY"/>
        </w:rPr>
        <w:t>Note</w:t>
      </w:r>
      <w:r w:rsidRPr="00484DB5">
        <w:rPr>
          <w:rFonts w:ascii="Arial" w:eastAsia="Times New Roman" w:hAnsi="Arial" w:cs="Arial"/>
          <w:color w:val="212121"/>
          <w:lang w:eastAsia="en-MY"/>
        </w:rPr>
        <w:t>: If you paused on a different line, you have a browser extension that registers a </w:t>
      </w:r>
      <w:proofErr w:type="spellStart"/>
      <w:r w:rsidRPr="00484DB5">
        <w:rPr>
          <w:rFonts w:ascii="Courier New" w:eastAsia="Times New Roman" w:hAnsi="Courier New" w:cs="Courier New"/>
          <w:b/>
          <w:bCs/>
          <w:color w:val="01579B"/>
          <w:sz w:val="19"/>
          <w:szCs w:val="19"/>
          <w:shd w:val="clear" w:color="auto" w:fill="E1F5FE"/>
          <w:lang w:eastAsia="en-MY"/>
        </w:rPr>
        <w:t>click</w:t>
      </w:r>
      <w:r w:rsidRPr="00484DB5">
        <w:rPr>
          <w:rFonts w:ascii="Arial" w:eastAsia="Times New Roman" w:hAnsi="Arial" w:cs="Arial"/>
          <w:color w:val="212121"/>
          <w:lang w:eastAsia="en-MY"/>
        </w:rPr>
        <w:t>event</w:t>
      </w:r>
      <w:proofErr w:type="spellEnd"/>
      <w:r w:rsidRPr="00484DB5">
        <w:rPr>
          <w:rFonts w:ascii="Arial" w:eastAsia="Times New Roman" w:hAnsi="Arial" w:cs="Arial"/>
          <w:color w:val="212121"/>
          <w:lang w:eastAsia="en-MY"/>
        </w:rPr>
        <w:t xml:space="preserve"> listener on every page that you visit. You were paused in the extension's </w:t>
      </w:r>
      <w:r w:rsidRPr="00484DB5">
        <w:rPr>
          <w:rFonts w:ascii="Courier New" w:eastAsia="Times New Roman" w:hAnsi="Courier New" w:cs="Courier New"/>
          <w:b/>
          <w:bCs/>
          <w:color w:val="01579B"/>
          <w:sz w:val="19"/>
          <w:szCs w:val="19"/>
          <w:shd w:val="clear" w:color="auto" w:fill="E1F5FE"/>
          <w:lang w:eastAsia="en-MY"/>
        </w:rPr>
        <w:t>click</w:t>
      </w:r>
      <w:r w:rsidRPr="00484DB5">
        <w:rPr>
          <w:rFonts w:ascii="Arial" w:eastAsia="Times New Roman" w:hAnsi="Arial" w:cs="Arial"/>
          <w:color w:val="212121"/>
          <w:lang w:eastAsia="en-MY"/>
        </w:rPr>
        <w:t> listener. If you use Incognito Mode to </w:t>
      </w:r>
      <w:hyperlink r:id="rId13" w:history="1">
        <w:r w:rsidRPr="00484DB5">
          <w:rPr>
            <w:rFonts w:ascii="Arial" w:eastAsia="Times New Roman" w:hAnsi="Arial" w:cs="Arial"/>
            <w:color w:val="01579B"/>
            <w:u w:val="single"/>
            <w:shd w:val="clear" w:color="auto" w:fill="E1F5FE"/>
            <w:lang w:eastAsia="en-MY"/>
          </w:rPr>
          <w:t>browse in private</w:t>
        </w:r>
      </w:hyperlink>
      <w:r w:rsidRPr="00484DB5">
        <w:rPr>
          <w:rFonts w:ascii="Arial" w:eastAsia="Times New Roman" w:hAnsi="Arial" w:cs="Arial"/>
          <w:color w:val="212121"/>
          <w:lang w:eastAsia="en-MY"/>
        </w:rPr>
        <w:t>, which disables all extensions, you can see that you pause on the correct line of code every time.</w:t>
      </w:r>
    </w:p>
    <w:p w14:paraId="16A83559"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b/>
          <w:bCs/>
          <w:color w:val="212121"/>
          <w:lang w:eastAsia="en-MY"/>
        </w:rPr>
        <w:t>Event Listener Breakpoints</w:t>
      </w:r>
      <w:r w:rsidRPr="00484DB5">
        <w:rPr>
          <w:rFonts w:ascii="Arial" w:eastAsia="Times New Roman" w:hAnsi="Arial" w:cs="Arial"/>
          <w:color w:val="212121"/>
          <w:lang w:eastAsia="en-MY"/>
        </w:rPr>
        <w:t xml:space="preserve"> are just one of many types of breakpoints available in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It's worth memorizing all the different types, because each type ultimately </w:t>
      </w:r>
      <w:r w:rsidRPr="00484DB5">
        <w:rPr>
          <w:rFonts w:ascii="Arial" w:eastAsia="Times New Roman" w:hAnsi="Arial" w:cs="Arial"/>
          <w:color w:val="212121"/>
          <w:lang w:eastAsia="en-MY"/>
        </w:rPr>
        <w:lastRenderedPageBreak/>
        <w:t>helps you debug different scenarios as quickly as possible. See </w:t>
      </w:r>
      <w:hyperlink r:id="rId14" w:history="1">
        <w:r w:rsidRPr="00484DB5">
          <w:rPr>
            <w:rFonts w:ascii="Arial" w:eastAsia="Times New Roman" w:hAnsi="Arial" w:cs="Arial"/>
            <w:color w:val="039BE5"/>
            <w:lang w:eastAsia="en-MY"/>
          </w:rPr>
          <w:t>Pause Your Code With Breakpoints</w:t>
        </w:r>
      </w:hyperlink>
      <w:r w:rsidRPr="00484DB5">
        <w:rPr>
          <w:rFonts w:ascii="Arial" w:eastAsia="Times New Roman" w:hAnsi="Arial" w:cs="Arial"/>
          <w:color w:val="212121"/>
          <w:lang w:eastAsia="en-MY"/>
        </w:rPr>
        <w:t> to learn when and how to use each type.</w:t>
      </w:r>
    </w:p>
    <w:p w14:paraId="4E1359DE"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4: Step through the code</w:t>
      </w:r>
    </w:p>
    <w:p w14:paraId="576B7EE0"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One common cause of bugs is when a script executes in the wrong order. Stepping through your code enables you to walk through your code's execution, one line at a time, and figure out exactly where it's executing in a different order than you expected. Try it now:</w:t>
      </w:r>
    </w:p>
    <w:p w14:paraId="51EF406C" w14:textId="77777777" w:rsidR="00484DB5" w:rsidRPr="00484DB5" w:rsidRDefault="00484DB5" w:rsidP="00484DB5">
      <w:pPr>
        <w:numPr>
          <w:ilvl w:val="0"/>
          <w:numId w:val="6"/>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On the </w:t>
      </w:r>
      <w:r w:rsidRPr="00484DB5">
        <w:rPr>
          <w:rFonts w:ascii="Arial" w:eastAsia="Times New Roman" w:hAnsi="Arial" w:cs="Arial"/>
          <w:b/>
          <w:bCs/>
          <w:color w:val="212121"/>
          <w:lang w:eastAsia="en-MY"/>
        </w:rPr>
        <w:t>Sources</w:t>
      </w:r>
      <w:r w:rsidRPr="00484DB5">
        <w:rPr>
          <w:rFonts w:ascii="Arial" w:eastAsia="Times New Roman" w:hAnsi="Arial" w:cs="Arial"/>
          <w:color w:val="212121"/>
          <w:lang w:eastAsia="en-MY"/>
        </w:rPr>
        <w:t xml:space="preserve"> panel of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click </w:t>
      </w:r>
      <w:r w:rsidRPr="00484DB5">
        <w:rPr>
          <w:rFonts w:ascii="Arial" w:eastAsia="Times New Roman" w:hAnsi="Arial" w:cs="Arial"/>
          <w:b/>
          <w:bCs/>
          <w:color w:val="212121"/>
          <w:lang w:eastAsia="en-MY"/>
        </w:rPr>
        <w:t>Step into next function call</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02BB179B" wp14:editId="5E854CFB">
            <wp:extent cx="171450" cy="247650"/>
            <wp:effectExtent l="0" t="0" r="0" b="0"/>
            <wp:docPr id="8" name="Picture 8" descr="Step into next function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into next function c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484DB5">
        <w:rPr>
          <w:rFonts w:ascii="Arial" w:eastAsia="Times New Roman" w:hAnsi="Arial" w:cs="Arial"/>
          <w:color w:val="212121"/>
          <w:lang w:eastAsia="en-MY"/>
        </w:rPr>
        <w:t> to step through the execution of the </w:t>
      </w:r>
      <w:proofErr w:type="spellStart"/>
      <w:proofErr w:type="gramStart"/>
      <w:r w:rsidRPr="00484DB5">
        <w:rPr>
          <w:rFonts w:ascii="Courier New" w:eastAsia="Times New Roman" w:hAnsi="Courier New" w:cs="Courier New"/>
          <w:color w:val="37474F"/>
          <w:sz w:val="22"/>
          <w:szCs w:val="22"/>
          <w:shd w:val="clear" w:color="auto" w:fill="F7F7F7"/>
          <w:lang w:eastAsia="en-MY"/>
        </w:rPr>
        <w:t>onClick</w:t>
      </w:r>
      <w:proofErr w:type="spellEnd"/>
      <w:r w:rsidRPr="00484DB5">
        <w:rPr>
          <w:rFonts w:ascii="Courier New" w:eastAsia="Times New Roman" w:hAnsi="Courier New" w:cs="Courier New"/>
          <w:color w:val="37474F"/>
          <w:sz w:val="22"/>
          <w:szCs w:val="22"/>
          <w:shd w:val="clear" w:color="auto" w:fill="F7F7F7"/>
          <w:lang w:eastAsia="en-MY"/>
        </w:rPr>
        <w:t>(</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xml:space="preserve"> function, one line at a time.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highlights the following line of code:</w:t>
      </w:r>
    </w:p>
    <w:p w14:paraId="62876266" w14:textId="77777777" w:rsidR="00484DB5" w:rsidRPr="00484DB5" w:rsidRDefault="00484DB5" w:rsidP="00484D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MY"/>
        </w:rPr>
      </w:pPr>
      <w:r w:rsidRPr="00484DB5">
        <w:rPr>
          <w:rFonts w:ascii="Courier New" w:eastAsia="Times New Roman" w:hAnsi="Courier New" w:cs="Courier New"/>
          <w:color w:val="3B78E7"/>
          <w:sz w:val="21"/>
          <w:szCs w:val="21"/>
          <w:lang w:eastAsia="en-MY"/>
        </w:rPr>
        <w:t>if</w:t>
      </w:r>
      <w:r w:rsidRPr="00484DB5">
        <w:rPr>
          <w:rFonts w:ascii="Courier New" w:eastAsia="Times New Roman" w:hAnsi="Courier New" w:cs="Courier New"/>
          <w:color w:val="37474F"/>
          <w:sz w:val="21"/>
          <w:szCs w:val="21"/>
          <w:lang w:eastAsia="en-MY"/>
        </w:rPr>
        <w:t xml:space="preserve"> (</w:t>
      </w:r>
      <w:proofErr w:type="spellStart"/>
      <w:proofErr w:type="gramStart"/>
      <w:r w:rsidRPr="00484DB5">
        <w:rPr>
          <w:rFonts w:ascii="Courier New" w:eastAsia="Times New Roman" w:hAnsi="Courier New" w:cs="Courier New"/>
          <w:color w:val="37474F"/>
          <w:sz w:val="21"/>
          <w:szCs w:val="21"/>
          <w:lang w:eastAsia="en-MY"/>
        </w:rPr>
        <w:t>inputsAreEmpty</w:t>
      </w:r>
      <w:proofErr w:type="spellEnd"/>
      <w:r w:rsidRPr="00484DB5">
        <w:rPr>
          <w:rFonts w:ascii="Courier New" w:eastAsia="Times New Roman" w:hAnsi="Courier New" w:cs="Courier New"/>
          <w:color w:val="37474F"/>
          <w:sz w:val="21"/>
          <w:szCs w:val="21"/>
          <w:lang w:eastAsia="en-MY"/>
        </w:rPr>
        <w:t>(</w:t>
      </w:r>
      <w:proofErr w:type="gramEnd"/>
      <w:r w:rsidRPr="00484DB5">
        <w:rPr>
          <w:rFonts w:ascii="Courier New" w:eastAsia="Times New Roman" w:hAnsi="Courier New" w:cs="Courier New"/>
          <w:color w:val="37474F"/>
          <w:sz w:val="21"/>
          <w:szCs w:val="21"/>
          <w:lang w:eastAsia="en-MY"/>
        </w:rPr>
        <w:t>)) {</w:t>
      </w:r>
    </w:p>
    <w:p w14:paraId="7ED6C3DC" w14:textId="77777777" w:rsidR="00484DB5" w:rsidRPr="00484DB5" w:rsidRDefault="00484DB5" w:rsidP="00484DB5">
      <w:pPr>
        <w:numPr>
          <w:ilvl w:val="0"/>
          <w:numId w:val="6"/>
        </w:numPr>
        <w:spacing w:after="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Step over next function call</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3AE71174" wp14:editId="4D955892">
            <wp:extent cx="342900" cy="190500"/>
            <wp:effectExtent l="0" t="0" r="0" b="0"/>
            <wp:docPr id="9" name="Picture 9" descr="Step over next function&#10;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 over next function&#10;c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executes </w:t>
      </w:r>
      <w:proofErr w:type="spellStart"/>
      <w:proofErr w:type="gramStart"/>
      <w:r w:rsidRPr="00484DB5">
        <w:rPr>
          <w:rFonts w:ascii="Courier New" w:eastAsia="Times New Roman" w:hAnsi="Courier New" w:cs="Courier New"/>
          <w:color w:val="37474F"/>
          <w:sz w:val="22"/>
          <w:szCs w:val="22"/>
          <w:shd w:val="clear" w:color="auto" w:fill="F7F7F7"/>
          <w:lang w:eastAsia="en-MY"/>
        </w:rPr>
        <w:t>inputsAreEmpty</w:t>
      </w:r>
      <w:proofErr w:type="spellEnd"/>
      <w:r w:rsidRPr="00484DB5">
        <w:rPr>
          <w:rFonts w:ascii="Courier New" w:eastAsia="Times New Roman" w:hAnsi="Courier New" w:cs="Courier New"/>
          <w:color w:val="37474F"/>
          <w:sz w:val="22"/>
          <w:szCs w:val="22"/>
          <w:shd w:val="clear" w:color="auto" w:fill="F7F7F7"/>
          <w:lang w:eastAsia="en-MY"/>
        </w:rPr>
        <w:t>(</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xml:space="preserve"> without stepping into it. Notice how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skips a few lines of code. This is because </w:t>
      </w:r>
      <w:proofErr w:type="spellStart"/>
      <w:proofErr w:type="gramStart"/>
      <w:r w:rsidRPr="00484DB5">
        <w:rPr>
          <w:rFonts w:ascii="Courier New" w:eastAsia="Times New Roman" w:hAnsi="Courier New" w:cs="Courier New"/>
          <w:color w:val="37474F"/>
          <w:sz w:val="22"/>
          <w:szCs w:val="22"/>
          <w:shd w:val="clear" w:color="auto" w:fill="F7F7F7"/>
          <w:lang w:eastAsia="en-MY"/>
        </w:rPr>
        <w:t>inputsAreEmpty</w:t>
      </w:r>
      <w:proofErr w:type="spellEnd"/>
      <w:r w:rsidRPr="00484DB5">
        <w:rPr>
          <w:rFonts w:ascii="Courier New" w:eastAsia="Times New Roman" w:hAnsi="Courier New" w:cs="Courier New"/>
          <w:color w:val="37474F"/>
          <w:sz w:val="22"/>
          <w:szCs w:val="22"/>
          <w:shd w:val="clear" w:color="auto" w:fill="F7F7F7"/>
          <w:lang w:eastAsia="en-MY"/>
        </w:rPr>
        <w:t>(</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evaluated to false, so the </w:t>
      </w:r>
      <w:r w:rsidRPr="00484DB5">
        <w:rPr>
          <w:rFonts w:ascii="Courier New" w:eastAsia="Times New Roman" w:hAnsi="Courier New" w:cs="Courier New"/>
          <w:color w:val="37474F"/>
          <w:sz w:val="22"/>
          <w:szCs w:val="22"/>
          <w:shd w:val="clear" w:color="auto" w:fill="F7F7F7"/>
          <w:lang w:eastAsia="en-MY"/>
        </w:rPr>
        <w:t>if</w:t>
      </w:r>
      <w:r w:rsidRPr="00484DB5">
        <w:rPr>
          <w:rFonts w:ascii="Arial" w:eastAsia="Times New Roman" w:hAnsi="Arial" w:cs="Arial"/>
          <w:color w:val="212121"/>
          <w:lang w:eastAsia="en-MY"/>
        </w:rPr>
        <w:t> statement's block of code didn't execute.</w:t>
      </w:r>
    </w:p>
    <w:p w14:paraId="1024C2D7"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That's the basic idea of stepping through code. If you look at the code in </w:t>
      </w:r>
      <w:r w:rsidRPr="00484DB5">
        <w:rPr>
          <w:rFonts w:ascii="Courier New" w:eastAsia="Times New Roman" w:hAnsi="Courier New" w:cs="Courier New"/>
          <w:color w:val="37474F"/>
          <w:sz w:val="22"/>
          <w:szCs w:val="22"/>
          <w:shd w:val="clear" w:color="auto" w:fill="F7F7F7"/>
          <w:lang w:eastAsia="en-MY"/>
        </w:rPr>
        <w:t>get-started.js</w:t>
      </w:r>
      <w:r w:rsidRPr="00484DB5">
        <w:rPr>
          <w:rFonts w:ascii="Arial" w:eastAsia="Times New Roman" w:hAnsi="Arial" w:cs="Arial"/>
          <w:color w:val="212121"/>
          <w:lang w:eastAsia="en-MY"/>
        </w:rPr>
        <w:t>, you can see that the bug is probably somewhere in the </w:t>
      </w:r>
      <w:proofErr w:type="spellStart"/>
      <w:proofErr w:type="gramStart"/>
      <w:r w:rsidRPr="00484DB5">
        <w:rPr>
          <w:rFonts w:ascii="Courier New" w:eastAsia="Times New Roman" w:hAnsi="Courier New" w:cs="Courier New"/>
          <w:color w:val="37474F"/>
          <w:sz w:val="22"/>
          <w:szCs w:val="22"/>
          <w:shd w:val="clear" w:color="auto" w:fill="F7F7F7"/>
          <w:lang w:eastAsia="en-MY"/>
        </w:rPr>
        <w:t>updateLabel</w:t>
      </w:r>
      <w:proofErr w:type="spellEnd"/>
      <w:r w:rsidRPr="00484DB5">
        <w:rPr>
          <w:rFonts w:ascii="Courier New" w:eastAsia="Times New Roman" w:hAnsi="Courier New" w:cs="Courier New"/>
          <w:color w:val="37474F"/>
          <w:sz w:val="22"/>
          <w:szCs w:val="22"/>
          <w:shd w:val="clear" w:color="auto" w:fill="F7F7F7"/>
          <w:lang w:eastAsia="en-MY"/>
        </w:rPr>
        <w:t>(</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function. Rather than stepping through every line of code, you can use another type of breakpoint to pause the code closer to the probable location of the bug.</w:t>
      </w:r>
    </w:p>
    <w:p w14:paraId="6D536594"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5: Set a line-of-code breakpoint</w:t>
      </w:r>
    </w:p>
    <w:p w14:paraId="336CD6CD"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Line-of-code breakpoints are the most common type of breakpoint. When you've got a specific line of code that you want to pause on, use a line-of-code breakpoint:</w:t>
      </w:r>
    </w:p>
    <w:p w14:paraId="71795002" w14:textId="77777777" w:rsidR="00484DB5" w:rsidRPr="00484DB5" w:rsidRDefault="00484DB5" w:rsidP="00484DB5">
      <w:pPr>
        <w:numPr>
          <w:ilvl w:val="0"/>
          <w:numId w:val="7"/>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Look at the last line of code in </w:t>
      </w:r>
      <w:proofErr w:type="spellStart"/>
      <w:proofErr w:type="gramStart"/>
      <w:r w:rsidRPr="00484DB5">
        <w:rPr>
          <w:rFonts w:ascii="Courier New" w:eastAsia="Times New Roman" w:hAnsi="Courier New" w:cs="Courier New"/>
          <w:color w:val="37474F"/>
          <w:sz w:val="22"/>
          <w:szCs w:val="22"/>
          <w:shd w:val="clear" w:color="auto" w:fill="F7F7F7"/>
          <w:lang w:eastAsia="en-MY"/>
        </w:rPr>
        <w:t>updateLabel</w:t>
      </w:r>
      <w:proofErr w:type="spellEnd"/>
      <w:r w:rsidRPr="00484DB5">
        <w:rPr>
          <w:rFonts w:ascii="Courier New" w:eastAsia="Times New Roman" w:hAnsi="Courier New" w:cs="Courier New"/>
          <w:color w:val="37474F"/>
          <w:sz w:val="22"/>
          <w:szCs w:val="22"/>
          <w:shd w:val="clear" w:color="auto" w:fill="F7F7F7"/>
          <w:lang w:eastAsia="en-MY"/>
        </w:rPr>
        <w:t>(</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w:t>
      </w:r>
    </w:p>
    <w:p w14:paraId="55FF5F40" w14:textId="77777777" w:rsidR="00484DB5" w:rsidRPr="00484DB5" w:rsidRDefault="00484DB5" w:rsidP="00484D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n-MY"/>
        </w:rPr>
      </w:pPr>
      <w:proofErr w:type="spellStart"/>
      <w:proofErr w:type="gramStart"/>
      <w:r w:rsidRPr="00484DB5">
        <w:rPr>
          <w:rFonts w:ascii="Courier New" w:eastAsia="Times New Roman" w:hAnsi="Courier New" w:cs="Courier New"/>
          <w:color w:val="37474F"/>
          <w:sz w:val="21"/>
          <w:szCs w:val="21"/>
          <w:lang w:eastAsia="en-MY"/>
        </w:rPr>
        <w:t>label.textContent</w:t>
      </w:r>
      <w:proofErr w:type="spellEnd"/>
      <w:proofErr w:type="gramEnd"/>
      <w:r w:rsidRPr="00484DB5">
        <w:rPr>
          <w:rFonts w:ascii="Courier New" w:eastAsia="Times New Roman" w:hAnsi="Courier New" w:cs="Courier New"/>
          <w:color w:val="37474F"/>
          <w:sz w:val="21"/>
          <w:szCs w:val="21"/>
          <w:lang w:eastAsia="en-MY"/>
        </w:rPr>
        <w:t xml:space="preserve"> = addend1 + </w:t>
      </w:r>
      <w:r w:rsidRPr="00484DB5">
        <w:rPr>
          <w:rFonts w:ascii="Courier New" w:eastAsia="Times New Roman" w:hAnsi="Courier New" w:cs="Courier New"/>
          <w:color w:val="0D904F"/>
          <w:sz w:val="21"/>
          <w:szCs w:val="21"/>
          <w:lang w:eastAsia="en-MY"/>
        </w:rPr>
        <w:t>' + '</w:t>
      </w:r>
      <w:r w:rsidRPr="00484DB5">
        <w:rPr>
          <w:rFonts w:ascii="Courier New" w:eastAsia="Times New Roman" w:hAnsi="Courier New" w:cs="Courier New"/>
          <w:color w:val="37474F"/>
          <w:sz w:val="21"/>
          <w:szCs w:val="21"/>
          <w:lang w:eastAsia="en-MY"/>
        </w:rPr>
        <w:t xml:space="preserve"> + addend2 + </w:t>
      </w:r>
      <w:r w:rsidRPr="00484DB5">
        <w:rPr>
          <w:rFonts w:ascii="Courier New" w:eastAsia="Times New Roman" w:hAnsi="Courier New" w:cs="Courier New"/>
          <w:color w:val="0D904F"/>
          <w:sz w:val="21"/>
          <w:szCs w:val="21"/>
          <w:lang w:eastAsia="en-MY"/>
        </w:rPr>
        <w:t>' = '</w:t>
      </w:r>
      <w:r w:rsidRPr="00484DB5">
        <w:rPr>
          <w:rFonts w:ascii="Courier New" w:eastAsia="Times New Roman" w:hAnsi="Courier New" w:cs="Courier New"/>
          <w:color w:val="37474F"/>
          <w:sz w:val="21"/>
          <w:szCs w:val="21"/>
          <w:lang w:eastAsia="en-MY"/>
        </w:rPr>
        <w:t xml:space="preserve"> + sum;</w:t>
      </w:r>
    </w:p>
    <w:p w14:paraId="40F60446" w14:textId="77777777" w:rsidR="00484DB5" w:rsidRPr="00484DB5" w:rsidRDefault="00484DB5" w:rsidP="00484DB5">
      <w:pPr>
        <w:numPr>
          <w:ilvl w:val="0"/>
          <w:numId w:val="7"/>
        </w:numPr>
        <w:spacing w:after="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To the left of the code you can see the line number of this particular line of code, which is </w:t>
      </w:r>
      <w:r w:rsidRPr="00484DB5">
        <w:rPr>
          <w:rFonts w:ascii="Arial" w:eastAsia="Times New Roman" w:hAnsi="Arial" w:cs="Arial"/>
          <w:b/>
          <w:bCs/>
          <w:color w:val="212121"/>
          <w:lang w:eastAsia="en-MY"/>
        </w:rPr>
        <w:t>32</w:t>
      </w:r>
      <w:r w:rsidRPr="00484DB5">
        <w:rPr>
          <w:rFonts w:ascii="Arial" w:eastAsia="Times New Roman" w:hAnsi="Arial" w:cs="Arial"/>
          <w:color w:val="212121"/>
          <w:lang w:eastAsia="en-MY"/>
        </w:rPr>
        <w:t>. Click on </w:t>
      </w:r>
      <w:r w:rsidRPr="00484DB5">
        <w:rPr>
          <w:rFonts w:ascii="Arial" w:eastAsia="Times New Roman" w:hAnsi="Arial" w:cs="Arial"/>
          <w:b/>
          <w:bCs/>
          <w:color w:val="212121"/>
          <w:lang w:eastAsia="en-MY"/>
        </w:rPr>
        <w:t>32</w:t>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puts a blue icon on top of </w:t>
      </w:r>
      <w:r w:rsidRPr="00484DB5">
        <w:rPr>
          <w:rFonts w:ascii="Arial" w:eastAsia="Times New Roman" w:hAnsi="Arial" w:cs="Arial"/>
          <w:b/>
          <w:bCs/>
          <w:color w:val="212121"/>
          <w:lang w:eastAsia="en-MY"/>
        </w:rPr>
        <w:t>32</w:t>
      </w:r>
      <w:r w:rsidRPr="00484DB5">
        <w:rPr>
          <w:rFonts w:ascii="Arial" w:eastAsia="Times New Roman" w:hAnsi="Arial" w:cs="Arial"/>
          <w:color w:val="212121"/>
          <w:lang w:eastAsia="en-MY"/>
        </w:rPr>
        <w:t xml:space="preserve">. This means that there is a line-of-code breakpoint on this line.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now always pauses before this line of code is executed.</w:t>
      </w:r>
    </w:p>
    <w:p w14:paraId="390ECC18" w14:textId="77777777" w:rsidR="00484DB5" w:rsidRPr="00484DB5" w:rsidRDefault="00484DB5" w:rsidP="00484DB5">
      <w:pPr>
        <w:numPr>
          <w:ilvl w:val="0"/>
          <w:numId w:val="7"/>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Resume script execution</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7573B32D" wp14:editId="72ADB2E4">
            <wp:extent cx="247650" cy="190500"/>
            <wp:effectExtent l="0" t="0" r="0" b="0"/>
            <wp:docPr id="10" name="Picture 10" descr="Resume script&#10;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me script&#10;exe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484DB5">
        <w:rPr>
          <w:rFonts w:ascii="Arial" w:eastAsia="Times New Roman" w:hAnsi="Arial" w:cs="Arial"/>
          <w:color w:val="212121"/>
          <w:lang w:eastAsia="en-MY"/>
        </w:rPr>
        <w:t xml:space="preserve">. The script continues executing until it reaches line 32. On lines 29, 30, and 31,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prints out the values of </w:t>
      </w:r>
      <w:r w:rsidRPr="00484DB5">
        <w:rPr>
          <w:rFonts w:ascii="Courier New" w:eastAsia="Times New Roman" w:hAnsi="Courier New" w:cs="Courier New"/>
          <w:color w:val="37474F"/>
          <w:sz w:val="22"/>
          <w:szCs w:val="22"/>
          <w:shd w:val="clear" w:color="auto" w:fill="F7F7F7"/>
          <w:lang w:eastAsia="en-MY"/>
        </w:rPr>
        <w:t>addend1</w:t>
      </w:r>
      <w:r w:rsidRPr="00484DB5">
        <w:rPr>
          <w:rFonts w:ascii="Arial" w:eastAsia="Times New Roman" w:hAnsi="Arial" w:cs="Arial"/>
          <w:color w:val="212121"/>
          <w:lang w:eastAsia="en-MY"/>
        </w:rPr>
        <w:t>, </w:t>
      </w:r>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 and </w:t>
      </w:r>
      <w:r w:rsidRPr="00484DB5">
        <w:rPr>
          <w:rFonts w:ascii="Courier New" w:eastAsia="Times New Roman" w:hAnsi="Courier New" w:cs="Courier New"/>
          <w:color w:val="37474F"/>
          <w:sz w:val="22"/>
          <w:szCs w:val="22"/>
          <w:shd w:val="clear" w:color="auto" w:fill="F7F7F7"/>
          <w:lang w:eastAsia="en-MY"/>
        </w:rPr>
        <w:t>sum</w:t>
      </w:r>
      <w:r w:rsidRPr="00484DB5">
        <w:rPr>
          <w:rFonts w:ascii="Arial" w:eastAsia="Times New Roman" w:hAnsi="Arial" w:cs="Arial"/>
          <w:color w:val="212121"/>
          <w:lang w:eastAsia="en-MY"/>
        </w:rPr>
        <w:t> to the right of each line's semi-colon.</w:t>
      </w:r>
    </w:p>
    <w:p w14:paraId="07B88652"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lastRenderedPageBreak/>
        <w:drawing>
          <wp:inline distT="0" distB="0" distL="0" distR="0" wp14:anchorId="0CB4C440" wp14:editId="10B7D5CD">
            <wp:extent cx="5482431" cy="3909736"/>
            <wp:effectExtent l="0" t="0" r="4445" b="0"/>
            <wp:docPr id="11" name="Picture 11" descr="DevTools pauses on the line-of-code breakpoint on l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Tools pauses on the line-of-code breakpoint on lin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5500" cy="3926187"/>
                    </a:xfrm>
                    <a:prstGeom prst="rect">
                      <a:avLst/>
                    </a:prstGeom>
                    <a:noFill/>
                    <a:ln>
                      <a:noFill/>
                    </a:ln>
                  </pic:spPr>
                </pic:pic>
              </a:graphicData>
            </a:graphic>
          </wp:inline>
        </w:drawing>
      </w:r>
      <w:r w:rsidRPr="00484DB5">
        <w:rPr>
          <w:rFonts w:ascii="Arial" w:eastAsia="Times New Roman" w:hAnsi="Arial" w:cs="Arial"/>
          <w:b/>
          <w:bCs/>
          <w:color w:val="212121"/>
          <w:lang w:eastAsia="en-MY"/>
        </w:rPr>
        <w:t>Figure 6</w:t>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pauses on the line-of-code breakpoint on line 32</w:t>
      </w:r>
    </w:p>
    <w:p w14:paraId="4D05A3D9"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6: Check variable values</w:t>
      </w:r>
    </w:p>
    <w:p w14:paraId="6C6B8E2D"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The values of </w:t>
      </w:r>
      <w:r w:rsidRPr="00484DB5">
        <w:rPr>
          <w:rFonts w:ascii="Courier New" w:eastAsia="Times New Roman" w:hAnsi="Courier New" w:cs="Courier New"/>
          <w:color w:val="37474F"/>
          <w:sz w:val="22"/>
          <w:szCs w:val="22"/>
          <w:shd w:val="clear" w:color="auto" w:fill="F7F7F7"/>
          <w:lang w:eastAsia="en-MY"/>
        </w:rPr>
        <w:t>addend1</w:t>
      </w:r>
      <w:r w:rsidRPr="00484DB5">
        <w:rPr>
          <w:rFonts w:ascii="Arial" w:eastAsia="Times New Roman" w:hAnsi="Arial" w:cs="Arial"/>
          <w:color w:val="212121"/>
          <w:lang w:eastAsia="en-MY"/>
        </w:rPr>
        <w:t>, </w:t>
      </w:r>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 and </w:t>
      </w:r>
      <w:r w:rsidRPr="00484DB5">
        <w:rPr>
          <w:rFonts w:ascii="Courier New" w:eastAsia="Times New Roman" w:hAnsi="Courier New" w:cs="Courier New"/>
          <w:color w:val="37474F"/>
          <w:sz w:val="22"/>
          <w:szCs w:val="22"/>
          <w:shd w:val="clear" w:color="auto" w:fill="F7F7F7"/>
          <w:lang w:eastAsia="en-MY"/>
        </w:rPr>
        <w:t>sum</w:t>
      </w:r>
      <w:r w:rsidRPr="00484DB5">
        <w:rPr>
          <w:rFonts w:ascii="Arial" w:eastAsia="Times New Roman" w:hAnsi="Arial" w:cs="Arial"/>
          <w:color w:val="212121"/>
          <w:lang w:eastAsia="en-MY"/>
        </w:rPr>
        <w:t xml:space="preserve"> look suspicious. They're wrapped in quotes, which means that they're strings. This is a good hypothesis for the explaining the cause of the bug. Now it's time to gather more information.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provides a lot of tools for examining variable values.</w:t>
      </w:r>
    </w:p>
    <w:p w14:paraId="753A4616" w14:textId="77777777" w:rsidR="00484DB5" w:rsidRPr="00484DB5" w:rsidRDefault="00484DB5" w:rsidP="00484DB5">
      <w:pPr>
        <w:spacing w:before="480" w:after="240" w:line="450" w:lineRule="atLeast"/>
        <w:outlineLvl w:val="2"/>
        <w:rPr>
          <w:rFonts w:ascii="Arial" w:eastAsia="Times New Roman" w:hAnsi="Arial" w:cs="Arial"/>
          <w:color w:val="212121"/>
          <w:sz w:val="27"/>
          <w:szCs w:val="27"/>
          <w:lang w:eastAsia="en-MY"/>
        </w:rPr>
      </w:pPr>
      <w:r w:rsidRPr="00484DB5">
        <w:rPr>
          <w:rFonts w:ascii="Arial" w:eastAsia="Times New Roman" w:hAnsi="Arial" w:cs="Arial"/>
          <w:color w:val="212121"/>
          <w:sz w:val="27"/>
          <w:szCs w:val="27"/>
          <w:lang w:eastAsia="en-MY"/>
        </w:rPr>
        <w:t>Method 1: The Scope pane</w:t>
      </w:r>
    </w:p>
    <w:p w14:paraId="579FB001"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When you're paused on a line of code, the </w:t>
      </w:r>
      <w:r w:rsidRPr="00484DB5">
        <w:rPr>
          <w:rFonts w:ascii="Arial" w:eastAsia="Times New Roman" w:hAnsi="Arial" w:cs="Arial"/>
          <w:b/>
          <w:bCs/>
          <w:color w:val="212121"/>
          <w:lang w:eastAsia="en-MY"/>
        </w:rPr>
        <w:t>Scope</w:t>
      </w:r>
      <w:r w:rsidRPr="00484DB5">
        <w:rPr>
          <w:rFonts w:ascii="Arial" w:eastAsia="Times New Roman" w:hAnsi="Arial" w:cs="Arial"/>
          <w:color w:val="212121"/>
          <w:lang w:eastAsia="en-MY"/>
        </w:rPr>
        <w:t> pane shows you what local and global variables are currently defined, along with the value of each variable. It also shows closure variables, when applicable. Double-click a variable value to edit it. When you're not paused on a line of code, the </w:t>
      </w:r>
      <w:r w:rsidRPr="00484DB5">
        <w:rPr>
          <w:rFonts w:ascii="Arial" w:eastAsia="Times New Roman" w:hAnsi="Arial" w:cs="Arial"/>
          <w:b/>
          <w:bCs/>
          <w:color w:val="212121"/>
          <w:lang w:eastAsia="en-MY"/>
        </w:rPr>
        <w:t>Scope</w:t>
      </w:r>
      <w:r w:rsidRPr="00484DB5">
        <w:rPr>
          <w:rFonts w:ascii="Arial" w:eastAsia="Times New Roman" w:hAnsi="Arial" w:cs="Arial"/>
          <w:color w:val="212121"/>
          <w:lang w:eastAsia="en-MY"/>
        </w:rPr>
        <w:t> pane is empty.</w:t>
      </w:r>
    </w:p>
    <w:p w14:paraId="242FF380" w14:textId="77777777" w:rsidR="00484DB5" w:rsidRPr="00484DB5" w:rsidRDefault="00484DB5" w:rsidP="00484DB5">
      <w:pPr>
        <w:spacing w:after="0" w:line="240" w:lineRule="auto"/>
        <w:rPr>
          <w:rFonts w:eastAsia="Times New Roman"/>
          <w:lang w:eastAsia="en-MY"/>
        </w:rPr>
      </w:pPr>
      <w:r w:rsidRPr="00484DB5">
        <w:rPr>
          <w:rFonts w:eastAsia="Times New Roman"/>
          <w:noProof/>
          <w:lang w:eastAsia="en-MY"/>
        </w:rPr>
        <w:lastRenderedPageBreak/>
        <w:drawing>
          <wp:inline distT="0" distB="0" distL="0" distR="0" wp14:anchorId="6C74F084" wp14:editId="2E05E207">
            <wp:extent cx="5538470" cy="3722933"/>
            <wp:effectExtent l="0" t="0" r="0" b="0"/>
            <wp:docPr id="12" name="Picture 12" descr="The Scop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cope pa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3416" cy="3746424"/>
                    </a:xfrm>
                    <a:prstGeom prst="rect">
                      <a:avLst/>
                    </a:prstGeom>
                    <a:noFill/>
                    <a:ln>
                      <a:noFill/>
                    </a:ln>
                  </pic:spPr>
                </pic:pic>
              </a:graphicData>
            </a:graphic>
          </wp:inline>
        </w:drawing>
      </w:r>
      <w:r w:rsidRPr="00484DB5">
        <w:rPr>
          <w:rFonts w:eastAsia="Times New Roman"/>
          <w:b/>
          <w:bCs/>
          <w:lang w:eastAsia="en-MY"/>
        </w:rPr>
        <w:t>Figure 7</w:t>
      </w:r>
      <w:r w:rsidRPr="00484DB5">
        <w:rPr>
          <w:rFonts w:eastAsia="Times New Roman"/>
          <w:lang w:eastAsia="en-MY"/>
        </w:rPr>
        <w:t>. The </w:t>
      </w:r>
      <w:r w:rsidRPr="00484DB5">
        <w:rPr>
          <w:rFonts w:eastAsia="Times New Roman"/>
          <w:b/>
          <w:bCs/>
          <w:lang w:eastAsia="en-MY"/>
        </w:rPr>
        <w:t>Scope</w:t>
      </w:r>
      <w:r w:rsidRPr="00484DB5">
        <w:rPr>
          <w:rFonts w:eastAsia="Times New Roman"/>
          <w:lang w:eastAsia="en-MY"/>
        </w:rPr>
        <w:t> pane</w:t>
      </w:r>
    </w:p>
    <w:p w14:paraId="5E9D46DF" w14:textId="77777777" w:rsidR="00484DB5" w:rsidRPr="00484DB5" w:rsidRDefault="00484DB5" w:rsidP="00484DB5">
      <w:pPr>
        <w:spacing w:before="480" w:after="240" w:line="450" w:lineRule="atLeast"/>
        <w:outlineLvl w:val="2"/>
        <w:rPr>
          <w:rFonts w:ascii="Arial" w:eastAsia="Times New Roman" w:hAnsi="Arial" w:cs="Arial"/>
          <w:color w:val="212121"/>
          <w:sz w:val="27"/>
          <w:szCs w:val="27"/>
          <w:lang w:eastAsia="en-MY"/>
        </w:rPr>
      </w:pPr>
      <w:r w:rsidRPr="00484DB5">
        <w:rPr>
          <w:rFonts w:ascii="Arial" w:eastAsia="Times New Roman" w:hAnsi="Arial" w:cs="Arial"/>
          <w:color w:val="212121"/>
          <w:sz w:val="27"/>
          <w:szCs w:val="27"/>
          <w:lang w:eastAsia="en-MY"/>
        </w:rPr>
        <w:t>Method 2: Watch Expressions</w:t>
      </w:r>
    </w:p>
    <w:p w14:paraId="52B4BCE4"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The </w:t>
      </w:r>
      <w:r w:rsidRPr="00484DB5">
        <w:rPr>
          <w:rFonts w:ascii="Arial" w:eastAsia="Times New Roman" w:hAnsi="Arial" w:cs="Arial"/>
          <w:b/>
          <w:bCs/>
          <w:color w:val="212121"/>
          <w:lang w:eastAsia="en-MY"/>
        </w:rPr>
        <w:t>Watch Expressions</w:t>
      </w:r>
      <w:r w:rsidRPr="00484DB5">
        <w:rPr>
          <w:rFonts w:ascii="Arial" w:eastAsia="Times New Roman" w:hAnsi="Arial" w:cs="Arial"/>
          <w:color w:val="212121"/>
          <w:lang w:eastAsia="en-MY"/>
        </w:rPr>
        <w:t> tab lets you monitor the values of variables over time. As the name implies, Watch Expressions aren't just limited to variables. You can store any valid JavaScript expression in a Watch Expression. Try it now:</w:t>
      </w:r>
    </w:p>
    <w:p w14:paraId="7ABF5589" w14:textId="77777777" w:rsidR="00484DB5" w:rsidRPr="00484DB5" w:rsidRDefault="00484DB5" w:rsidP="00484DB5">
      <w:pPr>
        <w:numPr>
          <w:ilvl w:val="0"/>
          <w:numId w:val="8"/>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the </w:t>
      </w:r>
      <w:r w:rsidRPr="00484DB5">
        <w:rPr>
          <w:rFonts w:ascii="Arial" w:eastAsia="Times New Roman" w:hAnsi="Arial" w:cs="Arial"/>
          <w:b/>
          <w:bCs/>
          <w:color w:val="212121"/>
          <w:lang w:eastAsia="en-MY"/>
        </w:rPr>
        <w:t>Watch</w:t>
      </w:r>
      <w:r w:rsidRPr="00484DB5">
        <w:rPr>
          <w:rFonts w:ascii="Arial" w:eastAsia="Times New Roman" w:hAnsi="Arial" w:cs="Arial"/>
          <w:color w:val="212121"/>
          <w:lang w:eastAsia="en-MY"/>
        </w:rPr>
        <w:t> tab.</w:t>
      </w:r>
    </w:p>
    <w:p w14:paraId="19415964" w14:textId="77777777" w:rsidR="00484DB5" w:rsidRPr="00484DB5" w:rsidRDefault="00484DB5" w:rsidP="00484DB5">
      <w:pPr>
        <w:numPr>
          <w:ilvl w:val="0"/>
          <w:numId w:val="8"/>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Add Expression</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5D3C4FDA" wp14:editId="6DD0399B">
            <wp:extent cx="190500" cy="190500"/>
            <wp:effectExtent l="0" t="0" r="0" b="0"/>
            <wp:docPr id="13" name="Picture 13" descr="Add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Exp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84DB5">
        <w:rPr>
          <w:rFonts w:ascii="Arial" w:eastAsia="Times New Roman" w:hAnsi="Arial" w:cs="Arial"/>
          <w:color w:val="212121"/>
          <w:lang w:eastAsia="en-MY"/>
        </w:rPr>
        <w:t>.</w:t>
      </w:r>
    </w:p>
    <w:p w14:paraId="7B0F051A" w14:textId="77777777" w:rsidR="00484DB5" w:rsidRPr="00484DB5" w:rsidRDefault="00484DB5" w:rsidP="00484DB5">
      <w:pPr>
        <w:numPr>
          <w:ilvl w:val="0"/>
          <w:numId w:val="8"/>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Type </w:t>
      </w:r>
      <w:proofErr w:type="spellStart"/>
      <w:r w:rsidRPr="00484DB5">
        <w:rPr>
          <w:rFonts w:ascii="Courier New" w:eastAsia="Times New Roman" w:hAnsi="Courier New" w:cs="Courier New"/>
          <w:color w:val="37474F"/>
          <w:sz w:val="22"/>
          <w:szCs w:val="22"/>
          <w:shd w:val="clear" w:color="auto" w:fill="F7F7F7"/>
          <w:lang w:eastAsia="en-MY"/>
        </w:rPr>
        <w:t>typeof</w:t>
      </w:r>
      <w:proofErr w:type="spellEnd"/>
      <w:r w:rsidRPr="00484DB5">
        <w:rPr>
          <w:rFonts w:ascii="Courier New" w:eastAsia="Times New Roman" w:hAnsi="Courier New" w:cs="Courier New"/>
          <w:color w:val="37474F"/>
          <w:sz w:val="22"/>
          <w:szCs w:val="22"/>
          <w:shd w:val="clear" w:color="auto" w:fill="F7F7F7"/>
          <w:lang w:eastAsia="en-MY"/>
        </w:rPr>
        <w:t xml:space="preserve"> sum</w:t>
      </w:r>
      <w:r w:rsidRPr="00484DB5">
        <w:rPr>
          <w:rFonts w:ascii="Arial" w:eastAsia="Times New Roman" w:hAnsi="Arial" w:cs="Arial"/>
          <w:color w:val="212121"/>
          <w:lang w:eastAsia="en-MY"/>
        </w:rPr>
        <w:t>.</w:t>
      </w:r>
    </w:p>
    <w:p w14:paraId="0A43A3FE" w14:textId="77777777" w:rsidR="00484DB5" w:rsidRPr="00484DB5" w:rsidRDefault="00484DB5" w:rsidP="00484DB5">
      <w:pPr>
        <w:numPr>
          <w:ilvl w:val="0"/>
          <w:numId w:val="8"/>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Press </w:t>
      </w:r>
      <w:r w:rsidRPr="00484DB5">
        <w:rPr>
          <w:rFonts w:ascii="Courier New" w:eastAsia="Times New Roman" w:hAnsi="Courier New" w:cs="Courier New"/>
          <w:color w:val="212121"/>
          <w:sz w:val="20"/>
          <w:szCs w:val="20"/>
          <w:lang w:eastAsia="en-MY"/>
        </w:rPr>
        <w:t>Enter</w:t>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shows </w:t>
      </w:r>
      <w:proofErr w:type="spellStart"/>
      <w:r w:rsidRPr="00484DB5">
        <w:rPr>
          <w:rFonts w:ascii="Courier New" w:eastAsia="Times New Roman" w:hAnsi="Courier New" w:cs="Courier New"/>
          <w:color w:val="37474F"/>
          <w:sz w:val="22"/>
          <w:szCs w:val="22"/>
          <w:shd w:val="clear" w:color="auto" w:fill="F7F7F7"/>
          <w:lang w:eastAsia="en-MY"/>
        </w:rPr>
        <w:t>typeof</w:t>
      </w:r>
      <w:proofErr w:type="spellEnd"/>
      <w:r w:rsidRPr="00484DB5">
        <w:rPr>
          <w:rFonts w:ascii="Courier New" w:eastAsia="Times New Roman" w:hAnsi="Courier New" w:cs="Courier New"/>
          <w:color w:val="37474F"/>
          <w:sz w:val="22"/>
          <w:szCs w:val="22"/>
          <w:shd w:val="clear" w:color="auto" w:fill="F7F7F7"/>
          <w:lang w:eastAsia="en-MY"/>
        </w:rPr>
        <w:t xml:space="preserve"> sum: "string"</w:t>
      </w:r>
      <w:r w:rsidRPr="00484DB5">
        <w:rPr>
          <w:rFonts w:ascii="Arial" w:eastAsia="Times New Roman" w:hAnsi="Arial" w:cs="Arial"/>
          <w:color w:val="212121"/>
          <w:lang w:eastAsia="en-MY"/>
        </w:rPr>
        <w:t>. The value to the right of the colon is the result of your Watch Expression.</w:t>
      </w:r>
    </w:p>
    <w:p w14:paraId="5FF71054" w14:textId="77777777" w:rsidR="00484DB5" w:rsidRPr="00484DB5" w:rsidRDefault="00484DB5" w:rsidP="00484DB5">
      <w:pPr>
        <w:spacing w:after="0" w:line="240" w:lineRule="auto"/>
        <w:rPr>
          <w:rFonts w:ascii="Arial" w:eastAsia="Times New Roman" w:hAnsi="Arial" w:cs="Arial"/>
          <w:color w:val="212121"/>
          <w:lang w:eastAsia="en-MY"/>
        </w:rPr>
      </w:pPr>
      <w:r w:rsidRPr="00484DB5">
        <w:rPr>
          <w:rFonts w:ascii="Arial" w:eastAsia="Times New Roman" w:hAnsi="Arial" w:cs="Arial"/>
          <w:noProof/>
          <w:color w:val="212121"/>
          <w:lang w:eastAsia="en-MY"/>
        </w:rPr>
        <w:lastRenderedPageBreak/>
        <w:drawing>
          <wp:inline distT="0" distB="0" distL="0" distR="0" wp14:anchorId="683EE039" wp14:editId="6FFF0240">
            <wp:extent cx="5403844" cy="3659411"/>
            <wp:effectExtent l="0" t="0" r="0" b="0"/>
            <wp:docPr id="14" name="Picture 14" descr="The Watch Expressio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Watch Expression pa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254" cy="3686099"/>
                    </a:xfrm>
                    <a:prstGeom prst="rect">
                      <a:avLst/>
                    </a:prstGeom>
                    <a:noFill/>
                    <a:ln>
                      <a:noFill/>
                    </a:ln>
                  </pic:spPr>
                </pic:pic>
              </a:graphicData>
            </a:graphic>
          </wp:inline>
        </w:drawing>
      </w:r>
      <w:r w:rsidRPr="00484DB5">
        <w:rPr>
          <w:rFonts w:ascii="Arial" w:eastAsia="Times New Roman" w:hAnsi="Arial" w:cs="Arial"/>
          <w:b/>
          <w:bCs/>
          <w:color w:val="212121"/>
          <w:lang w:eastAsia="en-MY"/>
        </w:rPr>
        <w:t>Figure 8</w:t>
      </w:r>
      <w:r w:rsidRPr="00484DB5">
        <w:rPr>
          <w:rFonts w:ascii="Arial" w:eastAsia="Times New Roman" w:hAnsi="Arial" w:cs="Arial"/>
          <w:color w:val="212121"/>
          <w:lang w:eastAsia="en-MY"/>
        </w:rPr>
        <w:t>. The Watch Expression pane (bottom-right), after creating the </w:t>
      </w:r>
      <w:proofErr w:type="spellStart"/>
      <w:r w:rsidRPr="00484DB5">
        <w:rPr>
          <w:rFonts w:ascii="Courier New" w:eastAsia="Times New Roman" w:hAnsi="Courier New" w:cs="Courier New"/>
          <w:color w:val="37474F"/>
          <w:sz w:val="22"/>
          <w:szCs w:val="22"/>
          <w:shd w:val="clear" w:color="auto" w:fill="F7F7F7"/>
          <w:lang w:eastAsia="en-MY"/>
        </w:rPr>
        <w:t>typeof</w:t>
      </w:r>
      <w:proofErr w:type="spellEnd"/>
      <w:r w:rsidRPr="00484DB5">
        <w:rPr>
          <w:rFonts w:ascii="Courier New" w:eastAsia="Times New Roman" w:hAnsi="Courier New" w:cs="Courier New"/>
          <w:color w:val="37474F"/>
          <w:sz w:val="22"/>
          <w:szCs w:val="22"/>
          <w:shd w:val="clear" w:color="auto" w:fill="F7F7F7"/>
          <w:lang w:eastAsia="en-MY"/>
        </w:rPr>
        <w:t xml:space="preserve"> sum</w:t>
      </w:r>
      <w:r w:rsidRPr="00484DB5">
        <w:rPr>
          <w:rFonts w:ascii="Arial" w:eastAsia="Times New Roman" w:hAnsi="Arial" w:cs="Arial"/>
          <w:color w:val="212121"/>
          <w:lang w:eastAsia="en-MY"/>
        </w:rPr>
        <w:t xml:space="preserve"> Watch Expression. If your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window is large, the Watch Expression pane is on the right, above the </w:t>
      </w:r>
      <w:r w:rsidRPr="00484DB5">
        <w:rPr>
          <w:rFonts w:ascii="Arial" w:eastAsia="Times New Roman" w:hAnsi="Arial" w:cs="Arial"/>
          <w:b/>
          <w:bCs/>
          <w:color w:val="212121"/>
          <w:lang w:eastAsia="en-MY"/>
        </w:rPr>
        <w:t>Event Listener Breakpoints</w:t>
      </w:r>
      <w:r w:rsidRPr="00484DB5">
        <w:rPr>
          <w:rFonts w:ascii="Arial" w:eastAsia="Times New Roman" w:hAnsi="Arial" w:cs="Arial"/>
          <w:color w:val="212121"/>
          <w:lang w:eastAsia="en-MY"/>
        </w:rPr>
        <w:t> pane.</w:t>
      </w:r>
    </w:p>
    <w:p w14:paraId="243A442E"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As suspected, </w:t>
      </w:r>
      <w:r w:rsidRPr="00484DB5">
        <w:rPr>
          <w:rFonts w:ascii="Courier New" w:eastAsia="Times New Roman" w:hAnsi="Courier New" w:cs="Courier New"/>
          <w:color w:val="37474F"/>
          <w:sz w:val="22"/>
          <w:szCs w:val="22"/>
          <w:shd w:val="clear" w:color="auto" w:fill="F7F7F7"/>
          <w:lang w:eastAsia="en-MY"/>
        </w:rPr>
        <w:t>sum</w:t>
      </w:r>
      <w:r w:rsidRPr="00484DB5">
        <w:rPr>
          <w:rFonts w:ascii="Arial" w:eastAsia="Times New Roman" w:hAnsi="Arial" w:cs="Arial"/>
          <w:color w:val="212121"/>
          <w:lang w:eastAsia="en-MY"/>
        </w:rPr>
        <w:t> is being evaluated as a string, when it should be a number. You've now confirmed that this is the cause of the bug.</w:t>
      </w:r>
    </w:p>
    <w:p w14:paraId="6A564E22" w14:textId="77777777" w:rsidR="00484DB5" w:rsidRPr="00484DB5" w:rsidRDefault="00484DB5" w:rsidP="00484DB5">
      <w:pPr>
        <w:spacing w:before="480" w:after="240" w:line="450" w:lineRule="atLeast"/>
        <w:outlineLvl w:val="2"/>
        <w:rPr>
          <w:rFonts w:ascii="Arial" w:eastAsia="Times New Roman" w:hAnsi="Arial" w:cs="Arial"/>
          <w:color w:val="212121"/>
          <w:sz w:val="27"/>
          <w:szCs w:val="27"/>
          <w:lang w:eastAsia="en-MY"/>
        </w:rPr>
      </w:pPr>
      <w:r w:rsidRPr="00484DB5">
        <w:rPr>
          <w:rFonts w:ascii="Arial" w:eastAsia="Times New Roman" w:hAnsi="Arial" w:cs="Arial"/>
          <w:color w:val="212121"/>
          <w:sz w:val="27"/>
          <w:szCs w:val="27"/>
          <w:lang w:eastAsia="en-MY"/>
        </w:rPr>
        <w:t>Method 3: The Console</w:t>
      </w:r>
    </w:p>
    <w:p w14:paraId="0C005BC0"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In addition to viewing </w:t>
      </w:r>
      <w:proofErr w:type="gramStart"/>
      <w:r w:rsidRPr="00484DB5">
        <w:rPr>
          <w:rFonts w:ascii="Courier New" w:eastAsia="Times New Roman" w:hAnsi="Courier New" w:cs="Courier New"/>
          <w:color w:val="37474F"/>
          <w:sz w:val="22"/>
          <w:szCs w:val="22"/>
          <w:shd w:val="clear" w:color="auto" w:fill="F7F7F7"/>
          <w:lang w:eastAsia="en-MY"/>
        </w:rPr>
        <w:t>console.log(</w:t>
      </w:r>
      <w:proofErr w:type="gramEnd"/>
      <w:r w:rsidRPr="00484DB5">
        <w:rPr>
          <w:rFonts w:ascii="Courier New" w:eastAsia="Times New Roman" w:hAnsi="Courier New" w:cs="Courier New"/>
          <w:color w:val="37474F"/>
          <w:sz w:val="22"/>
          <w:szCs w:val="22"/>
          <w:shd w:val="clear" w:color="auto" w:fill="F7F7F7"/>
          <w:lang w:eastAsia="en-MY"/>
        </w:rPr>
        <w:t>)</w:t>
      </w:r>
      <w:r w:rsidRPr="00484DB5">
        <w:rPr>
          <w:rFonts w:ascii="Arial" w:eastAsia="Times New Roman" w:hAnsi="Arial" w:cs="Arial"/>
          <w:color w:val="212121"/>
          <w:lang w:eastAsia="en-MY"/>
        </w:rPr>
        <w:t> messages, you can also use the Console to evaluate arbitrary JavaScript statements. In terms of debugging, you can use the Console to test out potential fixes for bugs. Try it now:</w:t>
      </w:r>
    </w:p>
    <w:p w14:paraId="04CC8FB9" w14:textId="77777777" w:rsidR="00484DB5" w:rsidRPr="00484DB5" w:rsidRDefault="00484DB5" w:rsidP="00484DB5">
      <w:pPr>
        <w:numPr>
          <w:ilvl w:val="0"/>
          <w:numId w:val="9"/>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If you don't have the Console drawer open, press </w:t>
      </w:r>
      <w:r w:rsidRPr="00484DB5">
        <w:rPr>
          <w:rFonts w:ascii="Courier New" w:eastAsia="Times New Roman" w:hAnsi="Courier New" w:cs="Courier New"/>
          <w:color w:val="212121"/>
          <w:sz w:val="20"/>
          <w:szCs w:val="20"/>
          <w:lang w:eastAsia="en-MY"/>
        </w:rPr>
        <w:t>Escape</w:t>
      </w:r>
      <w:r w:rsidRPr="00484DB5">
        <w:rPr>
          <w:rFonts w:ascii="Arial" w:eastAsia="Times New Roman" w:hAnsi="Arial" w:cs="Arial"/>
          <w:color w:val="212121"/>
          <w:lang w:eastAsia="en-MY"/>
        </w:rPr>
        <w:t xml:space="preserve"> to open it. It opens at the bottom of your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window.</w:t>
      </w:r>
    </w:p>
    <w:p w14:paraId="36B25DCF" w14:textId="77777777" w:rsidR="00484DB5" w:rsidRPr="00484DB5" w:rsidRDefault="00484DB5" w:rsidP="00484DB5">
      <w:pPr>
        <w:numPr>
          <w:ilvl w:val="0"/>
          <w:numId w:val="9"/>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In the Console, type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 xml:space="preserve">(addend1) +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 This statement works because you are paused on a line of code where </w:t>
      </w:r>
      <w:r w:rsidRPr="00484DB5">
        <w:rPr>
          <w:rFonts w:ascii="Courier New" w:eastAsia="Times New Roman" w:hAnsi="Courier New" w:cs="Courier New"/>
          <w:color w:val="37474F"/>
          <w:sz w:val="22"/>
          <w:szCs w:val="22"/>
          <w:shd w:val="clear" w:color="auto" w:fill="F7F7F7"/>
          <w:lang w:eastAsia="en-MY"/>
        </w:rPr>
        <w:t>addend1</w:t>
      </w:r>
      <w:r w:rsidRPr="00484DB5">
        <w:rPr>
          <w:rFonts w:ascii="Arial" w:eastAsia="Times New Roman" w:hAnsi="Arial" w:cs="Arial"/>
          <w:color w:val="212121"/>
          <w:lang w:eastAsia="en-MY"/>
        </w:rPr>
        <w:t> and </w:t>
      </w:r>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 are in scope.</w:t>
      </w:r>
    </w:p>
    <w:p w14:paraId="73C5B17A" w14:textId="77777777" w:rsidR="00484DB5" w:rsidRPr="00484DB5" w:rsidRDefault="00484DB5" w:rsidP="00484DB5">
      <w:pPr>
        <w:numPr>
          <w:ilvl w:val="0"/>
          <w:numId w:val="9"/>
        </w:numPr>
        <w:spacing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Press </w:t>
      </w:r>
      <w:r w:rsidRPr="00484DB5">
        <w:rPr>
          <w:rFonts w:ascii="Courier New" w:eastAsia="Times New Roman" w:hAnsi="Courier New" w:cs="Courier New"/>
          <w:color w:val="212121"/>
          <w:sz w:val="20"/>
          <w:szCs w:val="20"/>
          <w:lang w:eastAsia="en-MY"/>
        </w:rPr>
        <w:t>Enter</w:t>
      </w:r>
      <w:r w:rsidRPr="00484DB5">
        <w:rPr>
          <w:rFonts w:ascii="Arial" w:eastAsia="Times New Roman" w:hAnsi="Arial" w:cs="Arial"/>
          <w:color w:val="212121"/>
          <w:lang w:eastAsia="en-MY"/>
        </w:rPr>
        <w:t xml:space="preser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evaluates the statement and prints out </w:t>
      </w:r>
      <w:r w:rsidRPr="00484DB5">
        <w:rPr>
          <w:rFonts w:ascii="Courier New" w:eastAsia="Times New Roman" w:hAnsi="Courier New" w:cs="Courier New"/>
          <w:color w:val="37474F"/>
          <w:sz w:val="22"/>
          <w:szCs w:val="22"/>
          <w:shd w:val="clear" w:color="auto" w:fill="F7F7F7"/>
          <w:lang w:eastAsia="en-MY"/>
        </w:rPr>
        <w:t>6</w:t>
      </w:r>
      <w:r w:rsidRPr="00484DB5">
        <w:rPr>
          <w:rFonts w:ascii="Arial" w:eastAsia="Times New Roman" w:hAnsi="Arial" w:cs="Arial"/>
          <w:color w:val="212121"/>
          <w:lang w:eastAsia="en-MY"/>
        </w:rPr>
        <w:t>, which is the result you expect the demo to produce.</w:t>
      </w:r>
    </w:p>
    <w:p w14:paraId="02368904" w14:textId="77777777" w:rsidR="00484DB5" w:rsidRPr="00484DB5" w:rsidRDefault="00484DB5" w:rsidP="00484DB5">
      <w:pPr>
        <w:spacing w:after="0" w:line="240" w:lineRule="auto"/>
        <w:rPr>
          <w:rFonts w:ascii="Arial" w:eastAsia="Times New Roman" w:hAnsi="Arial" w:cs="Arial"/>
          <w:color w:val="212121"/>
          <w:lang w:eastAsia="en-MY"/>
        </w:rPr>
      </w:pPr>
      <w:bookmarkStart w:id="0" w:name="_GoBack"/>
      <w:r w:rsidRPr="00484DB5">
        <w:rPr>
          <w:rFonts w:ascii="Arial" w:eastAsia="Times New Roman" w:hAnsi="Arial" w:cs="Arial"/>
          <w:noProof/>
          <w:color w:val="212121"/>
          <w:lang w:eastAsia="en-MY"/>
        </w:rPr>
        <w:lastRenderedPageBreak/>
        <w:drawing>
          <wp:inline distT="0" distB="0" distL="0" distR="0" wp14:anchorId="07B5CFE9" wp14:editId="25DCEBA2">
            <wp:extent cx="5589447" cy="4248785"/>
            <wp:effectExtent l="0" t="0" r="0" b="0"/>
            <wp:docPr id="15" name="Picture 15" descr="The Console drawer, after evaluating parseInt(addend1) + parseInt(adde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onsole drawer, after evaluating parseInt(addend1) + parseInt(addend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21779" cy="4273362"/>
                    </a:xfrm>
                    <a:prstGeom prst="rect">
                      <a:avLst/>
                    </a:prstGeom>
                    <a:noFill/>
                    <a:ln>
                      <a:noFill/>
                    </a:ln>
                  </pic:spPr>
                </pic:pic>
              </a:graphicData>
            </a:graphic>
          </wp:inline>
        </w:drawing>
      </w:r>
      <w:bookmarkEnd w:id="0"/>
      <w:r w:rsidRPr="00484DB5">
        <w:rPr>
          <w:rFonts w:ascii="Arial" w:eastAsia="Times New Roman" w:hAnsi="Arial" w:cs="Arial"/>
          <w:b/>
          <w:bCs/>
          <w:color w:val="212121"/>
          <w:lang w:eastAsia="en-MY"/>
        </w:rPr>
        <w:t>Figure 9</w:t>
      </w:r>
      <w:r w:rsidRPr="00484DB5">
        <w:rPr>
          <w:rFonts w:ascii="Arial" w:eastAsia="Times New Roman" w:hAnsi="Arial" w:cs="Arial"/>
          <w:color w:val="212121"/>
          <w:lang w:eastAsia="en-MY"/>
        </w:rPr>
        <w:t>. The Console drawer, after evaluating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 xml:space="preserve">(addend1) +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w:t>
      </w:r>
    </w:p>
    <w:p w14:paraId="0132FCF4"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t>Step 7: Apply a fix</w:t>
      </w:r>
    </w:p>
    <w:p w14:paraId="1C1ECD59"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 xml:space="preserve">You've found a fix for the bug. All that's left is to try out your fix by editing the code and re-running the demo. You don't need to leave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to apply the fix. You can edit JavaScript code directly within the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UI. Try it now:</w:t>
      </w:r>
    </w:p>
    <w:p w14:paraId="64B89C5A" w14:textId="77777777" w:rsidR="00484DB5" w:rsidRPr="00484DB5" w:rsidRDefault="00484DB5" w:rsidP="00484DB5">
      <w:pPr>
        <w:numPr>
          <w:ilvl w:val="0"/>
          <w:numId w:val="10"/>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Resume script execution</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43143E93" wp14:editId="7AB16BBC">
            <wp:extent cx="247650" cy="190500"/>
            <wp:effectExtent l="0" t="0" r="0" b="0"/>
            <wp:docPr id="16" name="Picture 16" descr="Resume script&#10;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me script&#10;exe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484DB5">
        <w:rPr>
          <w:rFonts w:ascii="Arial" w:eastAsia="Times New Roman" w:hAnsi="Arial" w:cs="Arial"/>
          <w:color w:val="212121"/>
          <w:lang w:eastAsia="en-MY"/>
        </w:rPr>
        <w:t>.</w:t>
      </w:r>
    </w:p>
    <w:p w14:paraId="19530B44" w14:textId="77777777" w:rsidR="00484DB5" w:rsidRPr="00484DB5" w:rsidRDefault="00484DB5" w:rsidP="00484DB5">
      <w:pPr>
        <w:numPr>
          <w:ilvl w:val="0"/>
          <w:numId w:val="10"/>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In the </w:t>
      </w:r>
      <w:r w:rsidRPr="00484DB5">
        <w:rPr>
          <w:rFonts w:ascii="Arial" w:eastAsia="Times New Roman" w:hAnsi="Arial" w:cs="Arial"/>
          <w:b/>
          <w:bCs/>
          <w:color w:val="212121"/>
          <w:lang w:eastAsia="en-MY"/>
        </w:rPr>
        <w:t>Code Editor</w:t>
      </w:r>
      <w:r w:rsidRPr="00484DB5">
        <w:rPr>
          <w:rFonts w:ascii="Arial" w:eastAsia="Times New Roman" w:hAnsi="Arial" w:cs="Arial"/>
          <w:color w:val="212121"/>
          <w:lang w:eastAsia="en-MY"/>
        </w:rPr>
        <w:t>, replace line 31, </w:t>
      </w:r>
      <w:r w:rsidRPr="00484DB5">
        <w:rPr>
          <w:rFonts w:ascii="Courier New" w:eastAsia="Times New Roman" w:hAnsi="Courier New" w:cs="Courier New"/>
          <w:color w:val="37474F"/>
          <w:sz w:val="22"/>
          <w:szCs w:val="22"/>
          <w:shd w:val="clear" w:color="auto" w:fill="F7F7F7"/>
          <w:lang w:eastAsia="en-MY"/>
        </w:rPr>
        <w:t>var sum = addend1 + addend2</w:t>
      </w:r>
      <w:r w:rsidRPr="00484DB5">
        <w:rPr>
          <w:rFonts w:ascii="Arial" w:eastAsia="Times New Roman" w:hAnsi="Arial" w:cs="Arial"/>
          <w:color w:val="212121"/>
          <w:lang w:eastAsia="en-MY"/>
        </w:rPr>
        <w:t>, with </w:t>
      </w:r>
      <w:r w:rsidRPr="00484DB5">
        <w:rPr>
          <w:rFonts w:ascii="Courier New" w:eastAsia="Times New Roman" w:hAnsi="Courier New" w:cs="Courier New"/>
          <w:color w:val="37474F"/>
          <w:sz w:val="22"/>
          <w:szCs w:val="22"/>
          <w:shd w:val="clear" w:color="auto" w:fill="F7F7F7"/>
          <w:lang w:eastAsia="en-MY"/>
        </w:rPr>
        <w:t xml:space="preserve">var sum =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 xml:space="preserve">(addend1) + </w:t>
      </w:r>
      <w:proofErr w:type="spellStart"/>
      <w:r w:rsidRPr="00484DB5">
        <w:rPr>
          <w:rFonts w:ascii="Courier New" w:eastAsia="Times New Roman" w:hAnsi="Courier New" w:cs="Courier New"/>
          <w:color w:val="37474F"/>
          <w:sz w:val="22"/>
          <w:szCs w:val="22"/>
          <w:shd w:val="clear" w:color="auto" w:fill="F7F7F7"/>
          <w:lang w:eastAsia="en-MY"/>
        </w:rPr>
        <w:t>parseInt</w:t>
      </w:r>
      <w:proofErr w:type="spellEnd"/>
      <w:r w:rsidRPr="00484DB5">
        <w:rPr>
          <w:rFonts w:ascii="Courier New" w:eastAsia="Times New Roman" w:hAnsi="Courier New" w:cs="Courier New"/>
          <w:color w:val="37474F"/>
          <w:sz w:val="22"/>
          <w:szCs w:val="22"/>
          <w:shd w:val="clear" w:color="auto" w:fill="F7F7F7"/>
          <w:lang w:eastAsia="en-MY"/>
        </w:rPr>
        <w:t>(addend2)</w:t>
      </w:r>
      <w:r w:rsidRPr="00484DB5">
        <w:rPr>
          <w:rFonts w:ascii="Arial" w:eastAsia="Times New Roman" w:hAnsi="Arial" w:cs="Arial"/>
          <w:color w:val="212121"/>
          <w:lang w:eastAsia="en-MY"/>
        </w:rPr>
        <w:t>.</w:t>
      </w:r>
    </w:p>
    <w:p w14:paraId="21E3F457" w14:textId="77777777" w:rsidR="00484DB5" w:rsidRPr="00484DB5" w:rsidRDefault="00484DB5" w:rsidP="00484DB5">
      <w:pPr>
        <w:numPr>
          <w:ilvl w:val="0"/>
          <w:numId w:val="10"/>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Press </w:t>
      </w:r>
      <w:proofErr w:type="spellStart"/>
      <w:r w:rsidRPr="00484DB5">
        <w:rPr>
          <w:rFonts w:ascii="Courier New" w:eastAsia="Times New Roman" w:hAnsi="Courier New" w:cs="Courier New"/>
          <w:color w:val="212121"/>
          <w:sz w:val="20"/>
          <w:szCs w:val="20"/>
          <w:lang w:eastAsia="en-MY"/>
        </w:rPr>
        <w:t>Command</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S</w:t>
      </w:r>
      <w:proofErr w:type="spellEnd"/>
      <w:r w:rsidRPr="00484DB5">
        <w:rPr>
          <w:rFonts w:ascii="Arial" w:eastAsia="Times New Roman" w:hAnsi="Arial" w:cs="Arial"/>
          <w:color w:val="212121"/>
          <w:lang w:eastAsia="en-MY"/>
        </w:rPr>
        <w:t> (Mac) or </w:t>
      </w:r>
      <w:proofErr w:type="spellStart"/>
      <w:r w:rsidRPr="00484DB5">
        <w:rPr>
          <w:rFonts w:ascii="Courier New" w:eastAsia="Times New Roman" w:hAnsi="Courier New" w:cs="Courier New"/>
          <w:color w:val="212121"/>
          <w:sz w:val="20"/>
          <w:szCs w:val="20"/>
          <w:lang w:eastAsia="en-MY"/>
        </w:rPr>
        <w:t>Control</w:t>
      </w:r>
      <w:r w:rsidRPr="00484DB5">
        <w:rPr>
          <w:rFonts w:ascii="Arial" w:eastAsia="Times New Roman" w:hAnsi="Arial" w:cs="Arial"/>
          <w:color w:val="212121"/>
          <w:lang w:eastAsia="en-MY"/>
        </w:rPr>
        <w:t>+</w:t>
      </w:r>
      <w:r w:rsidRPr="00484DB5">
        <w:rPr>
          <w:rFonts w:ascii="Courier New" w:eastAsia="Times New Roman" w:hAnsi="Courier New" w:cs="Courier New"/>
          <w:color w:val="212121"/>
          <w:sz w:val="20"/>
          <w:szCs w:val="20"/>
          <w:lang w:eastAsia="en-MY"/>
        </w:rPr>
        <w:t>S</w:t>
      </w:r>
      <w:proofErr w:type="spellEnd"/>
      <w:r w:rsidRPr="00484DB5">
        <w:rPr>
          <w:rFonts w:ascii="Arial" w:eastAsia="Times New Roman" w:hAnsi="Arial" w:cs="Arial"/>
          <w:color w:val="212121"/>
          <w:lang w:eastAsia="en-MY"/>
        </w:rPr>
        <w:t> (Windows, Linux) to save your change.</w:t>
      </w:r>
    </w:p>
    <w:p w14:paraId="41216FC4" w14:textId="77777777" w:rsidR="00484DB5" w:rsidRPr="00484DB5" w:rsidRDefault="00484DB5" w:rsidP="00484DB5">
      <w:pPr>
        <w:numPr>
          <w:ilvl w:val="0"/>
          <w:numId w:val="10"/>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Click </w:t>
      </w:r>
      <w:r w:rsidRPr="00484DB5">
        <w:rPr>
          <w:rFonts w:ascii="Arial" w:eastAsia="Times New Roman" w:hAnsi="Arial" w:cs="Arial"/>
          <w:b/>
          <w:bCs/>
          <w:color w:val="212121"/>
          <w:lang w:eastAsia="en-MY"/>
        </w:rPr>
        <w:t>Deactivate breakpoints</w:t>
      </w:r>
      <w:r w:rsidRPr="00484DB5">
        <w:rPr>
          <w:rFonts w:ascii="Arial" w:eastAsia="Times New Roman" w:hAnsi="Arial" w:cs="Arial"/>
          <w:color w:val="212121"/>
          <w:lang w:eastAsia="en-MY"/>
        </w:rPr>
        <w:t> </w:t>
      </w:r>
      <w:r w:rsidRPr="00484DB5">
        <w:rPr>
          <w:rFonts w:ascii="Arial" w:eastAsia="Times New Roman" w:hAnsi="Arial" w:cs="Arial"/>
          <w:noProof/>
          <w:color w:val="212121"/>
          <w:lang w:eastAsia="en-MY"/>
        </w:rPr>
        <w:drawing>
          <wp:inline distT="0" distB="0" distL="0" distR="0" wp14:anchorId="037EFF71" wp14:editId="3A1A3425">
            <wp:extent cx="184150" cy="158750"/>
            <wp:effectExtent l="0" t="0" r="6350" b="0"/>
            <wp:docPr id="17" name="Picture 17" descr="Deactivate&#10;brea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activate&#10;breakpo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150" cy="158750"/>
                    </a:xfrm>
                    <a:prstGeom prst="rect">
                      <a:avLst/>
                    </a:prstGeom>
                    <a:noFill/>
                    <a:ln>
                      <a:noFill/>
                    </a:ln>
                  </pic:spPr>
                </pic:pic>
              </a:graphicData>
            </a:graphic>
          </wp:inline>
        </w:drawing>
      </w:r>
      <w:r w:rsidRPr="00484DB5">
        <w:rPr>
          <w:rFonts w:ascii="Arial" w:eastAsia="Times New Roman" w:hAnsi="Arial" w:cs="Arial"/>
          <w:color w:val="212121"/>
          <w:lang w:eastAsia="en-MY"/>
        </w:rPr>
        <w:t xml:space="preserve">. It changes blue to indicate that it's active. While this is set,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ignores any breakpoints you've set.</w:t>
      </w:r>
    </w:p>
    <w:p w14:paraId="3AC99AF4" w14:textId="77777777" w:rsidR="00484DB5" w:rsidRPr="00484DB5" w:rsidRDefault="00484DB5" w:rsidP="00484DB5">
      <w:pPr>
        <w:numPr>
          <w:ilvl w:val="0"/>
          <w:numId w:val="10"/>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Try out the demo with different values. The demo now calculates correctly.</w:t>
      </w:r>
    </w:p>
    <w:p w14:paraId="634A59EE" w14:textId="77777777" w:rsidR="00484DB5" w:rsidRPr="00484DB5" w:rsidRDefault="00484DB5" w:rsidP="00484DB5">
      <w:pPr>
        <w:spacing w:after="0" w:line="240" w:lineRule="auto"/>
        <w:rPr>
          <w:rFonts w:eastAsia="Times New Roman"/>
          <w:lang w:eastAsia="en-MY"/>
        </w:rPr>
      </w:pPr>
      <w:r w:rsidRPr="00484DB5">
        <w:rPr>
          <w:rFonts w:eastAsia="Times New Roman"/>
          <w:b/>
          <w:bCs/>
          <w:lang w:eastAsia="en-MY"/>
        </w:rPr>
        <w:t>Caution:</w:t>
      </w:r>
      <w:r w:rsidRPr="00484DB5">
        <w:rPr>
          <w:rFonts w:eastAsia="Times New Roman"/>
          <w:lang w:eastAsia="en-MY"/>
        </w:rPr>
        <w:t> This workflow only applies a fix to the code that is running in your browser. It won't fix the code for all users that visit your page. To do that, you need to fix the code that's on your servers.</w:t>
      </w:r>
    </w:p>
    <w:p w14:paraId="3668F0C1" w14:textId="77777777" w:rsidR="00484DB5" w:rsidRPr="00484DB5" w:rsidRDefault="00484DB5" w:rsidP="00484DB5">
      <w:pPr>
        <w:spacing w:before="720" w:after="360" w:line="450" w:lineRule="atLeast"/>
        <w:outlineLvl w:val="1"/>
        <w:rPr>
          <w:rFonts w:ascii="Arial" w:eastAsia="Times New Roman" w:hAnsi="Arial" w:cs="Arial"/>
          <w:color w:val="212121"/>
          <w:sz w:val="33"/>
          <w:szCs w:val="33"/>
          <w:lang w:eastAsia="en-MY"/>
        </w:rPr>
      </w:pPr>
      <w:r w:rsidRPr="00484DB5">
        <w:rPr>
          <w:rFonts w:ascii="Arial" w:eastAsia="Times New Roman" w:hAnsi="Arial" w:cs="Arial"/>
          <w:color w:val="212121"/>
          <w:sz w:val="33"/>
          <w:szCs w:val="33"/>
          <w:lang w:eastAsia="en-MY"/>
        </w:rPr>
        <w:lastRenderedPageBreak/>
        <w:t>Next steps</w:t>
      </w:r>
    </w:p>
    <w:p w14:paraId="72E8E82A"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 xml:space="preserve">Congratulations! You now know how to make the most of Chrome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when debugging JavaScript. The tools and methods you learned in this tutorial can save </w:t>
      </w:r>
      <w:proofErr w:type="gramStart"/>
      <w:r w:rsidRPr="00484DB5">
        <w:rPr>
          <w:rFonts w:ascii="Arial" w:eastAsia="Times New Roman" w:hAnsi="Arial" w:cs="Arial"/>
          <w:color w:val="212121"/>
          <w:lang w:eastAsia="en-MY"/>
        </w:rPr>
        <w:t>you</w:t>
      </w:r>
      <w:proofErr w:type="gramEnd"/>
      <w:r w:rsidRPr="00484DB5">
        <w:rPr>
          <w:rFonts w:ascii="Arial" w:eastAsia="Times New Roman" w:hAnsi="Arial" w:cs="Arial"/>
          <w:color w:val="212121"/>
          <w:lang w:eastAsia="en-MY"/>
        </w:rPr>
        <w:t xml:space="preserve"> countless hours.</w:t>
      </w:r>
    </w:p>
    <w:p w14:paraId="6C1F7B1B"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 xml:space="preserve">This tutorial only showed you two ways to set breakpoints. </w:t>
      </w:r>
      <w:proofErr w:type="spellStart"/>
      <w:r w:rsidRPr="00484DB5">
        <w:rPr>
          <w:rFonts w:ascii="Arial" w:eastAsia="Times New Roman" w:hAnsi="Arial" w:cs="Arial"/>
          <w:color w:val="212121"/>
          <w:lang w:eastAsia="en-MY"/>
        </w:rPr>
        <w:t>DevTools</w:t>
      </w:r>
      <w:proofErr w:type="spellEnd"/>
      <w:r w:rsidRPr="00484DB5">
        <w:rPr>
          <w:rFonts w:ascii="Arial" w:eastAsia="Times New Roman" w:hAnsi="Arial" w:cs="Arial"/>
          <w:color w:val="212121"/>
          <w:lang w:eastAsia="en-MY"/>
        </w:rPr>
        <w:t xml:space="preserve"> offers many other ways, including:</w:t>
      </w:r>
    </w:p>
    <w:p w14:paraId="0EC2B1B9" w14:textId="77777777" w:rsidR="00484DB5" w:rsidRPr="00484DB5" w:rsidRDefault="00484DB5" w:rsidP="00484DB5">
      <w:pPr>
        <w:numPr>
          <w:ilvl w:val="0"/>
          <w:numId w:val="11"/>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Conditional breakpoints that are only triggered when the condition that you provide is true.</w:t>
      </w:r>
    </w:p>
    <w:p w14:paraId="5E28C3DF" w14:textId="77777777" w:rsidR="00484DB5" w:rsidRPr="00484DB5" w:rsidRDefault="00484DB5" w:rsidP="00484DB5">
      <w:pPr>
        <w:numPr>
          <w:ilvl w:val="0"/>
          <w:numId w:val="11"/>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Breakpoints on caught or uncaught exceptions.</w:t>
      </w:r>
    </w:p>
    <w:p w14:paraId="5CEF2EA8" w14:textId="77777777" w:rsidR="00484DB5" w:rsidRPr="00484DB5" w:rsidRDefault="00484DB5" w:rsidP="00484DB5">
      <w:pPr>
        <w:numPr>
          <w:ilvl w:val="0"/>
          <w:numId w:val="11"/>
        </w:numPr>
        <w:spacing w:before="120" w:after="120" w:line="240" w:lineRule="auto"/>
        <w:ind w:left="0"/>
        <w:rPr>
          <w:rFonts w:ascii="Arial" w:eastAsia="Times New Roman" w:hAnsi="Arial" w:cs="Arial"/>
          <w:color w:val="212121"/>
          <w:lang w:eastAsia="en-MY"/>
        </w:rPr>
      </w:pPr>
      <w:r w:rsidRPr="00484DB5">
        <w:rPr>
          <w:rFonts w:ascii="Arial" w:eastAsia="Times New Roman" w:hAnsi="Arial" w:cs="Arial"/>
          <w:color w:val="212121"/>
          <w:lang w:eastAsia="en-MY"/>
        </w:rPr>
        <w:t>XHR breakpoints that are triggered when the requested URL matches a substring that you provide.</w:t>
      </w:r>
    </w:p>
    <w:p w14:paraId="5EDDCB68"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See </w:t>
      </w:r>
      <w:hyperlink r:id="rId23" w:history="1">
        <w:r w:rsidRPr="00484DB5">
          <w:rPr>
            <w:rFonts w:ascii="Arial" w:eastAsia="Times New Roman" w:hAnsi="Arial" w:cs="Arial"/>
            <w:color w:val="039BE5"/>
            <w:lang w:eastAsia="en-MY"/>
          </w:rPr>
          <w:t>Pause Your Code With Breakpoints</w:t>
        </w:r>
      </w:hyperlink>
      <w:r w:rsidRPr="00484DB5">
        <w:rPr>
          <w:rFonts w:ascii="Arial" w:eastAsia="Times New Roman" w:hAnsi="Arial" w:cs="Arial"/>
          <w:color w:val="212121"/>
          <w:lang w:eastAsia="en-MY"/>
        </w:rPr>
        <w:t> to learn when and how to use each type.</w:t>
      </w:r>
    </w:p>
    <w:p w14:paraId="7DD12F97" w14:textId="77777777" w:rsidR="00484DB5" w:rsidRPr="00484DB5" w:rsidRDefault="00484DB5" w:rsidP="00484DB5">
      <w:pPr>
        <w:spacing w:before="240" w:after="240" w:line="240" w:lineRule="auto"/>
        <w:rPr>
          <w:rFonts w:ascii="Arial" w:eastAsia="Times New Roman" w:hAnsi="Arial" w:cs="Arial"/>
          <w:color w:val="212121"/>
          <w:lang w:eastAsia="en-MY"/>
        </w:rPr>
      </w:pPr>
      <w:r w:rsidRPr="00484DB5">
        <w:rPr>
          <w:rFonts w:ascii="Arial" w:eastAsia="Times New Roman" w:hAnsi="Arial" w:cs="Arial"/>
          <w:color w:val="212121"/>
          <w:lang w:eastAsia="en-MY"/>
        </w:rPr>
        <w:t>There's a couple of code stepping controls that weren't explained in this tutorial. See </w:t>
      </w:r>
      <w:hyperlink r:id="rId24" w:anchor="stepping" w:history="1">
        <w:r w:rsidRPr="00484DB5">
          <w:rPr>
            <w:rFonts w:ascii="Arial" w:eastAsia="Times New Roman" w:hAnsi="Arial" w:cs="Arial"/>
            <w:color w:val="039BE5"/>
            <w:lang w:eastAsia="en-MY"/>
          </w:rPr>
          <w:t>Step over line of code</w:t>
        </w:r>
      </w:hyperlink>
      <w:r w:rsidRPr="00484DB5">
        <w:rPr>
          <w:rFonts w:ascii="Arial" w:eastAsia="Times New Roman" w:hAnsi="Arial" w:cs="Arial"/>
          <w:color w:val="212121"/>
          <w:lang w:eastAsia="en-MY"/>
        </w:rPr>
        <w:t> to learn more.</w:t>
      </w:r>
    </w:p>
    <w:p w14:paraId="7106CB11" w14:textId="77777777" w:rsidR="00262245" w:rsidRDefault="00262245"/>
    <w:sectPr w:rsidR="0026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7F5"/>
    <w:multiLevelType w:val="multilevel"/>
    <w:tmpl w:val="D85A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748F9"/>
    <w:multiLevelType w:val="multilevel"/>
    <w:tmpl w:val="7BE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026A4"/>
    <w:multiLevelType w:val="multilevel"/>
    <w:tmpl w:val="281E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5566B"/>
    <w:multiLevelType w:val="multilevel"/>
    <w:tmpl w:val="00CA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C0418"/>
    <w:multiLevelType w:val="multilevel"/>
    <w:tmpl w:val="55A2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4604E"/>
    <w:multiLevelType w:val="multilevel"/>
    <w:tmpl w:val="D95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639FF"/>
    <w:multiLevelType w:val="multilevel"/>
    <w:tmpl w:val="488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E2FB2"/>
    <w:multiLevelType w:val="multilevel"/>
    <w:tmpl w:val="EA94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C63C8"/>
    <w:multiLevelType w:val="multilevel"/>
    <w:tmpl w:val="7044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175BC"/>
    <w:multiLevelType w:val="multilevel"/>
    <w:tmpl w:val="1984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45D00"/>
    <w:multiLevelType w:val="multilevel"/>
    <w:tmpl w:val="16F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5"/>
  </w:num>
  <w:num w:numId="5">
    <w:abstractNumId w:val="3"/>
  </w:num>
  <w:num w:numId="6">
    <w:abstractNumId w:val="9"/>
  </w:num>
  <w:num w:numId="7">
    <w:abstractNumId w:val="6"/>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10"/>
    <w:rsid w:val="00262245"/>
    <w:rsid w:val="0031001E"/>
    <w:rsid w:val="00484DB5"/>
    <w:rsid w:val="00486C1A"/>
    <w:rsid w:val="004B4938"/>
    <w:rsid w:val="00703E79"/>
    <w:rsid w:val="00760F7F"/>
    <w:rsid w:val="0085653C"/>
    <w:rsid w:val="00A87510"/>
    <w:rsid w:val="00C40FDA"/>
    <w:rsid w:val="00F958F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DB5D1-2074-4FCF-9EB2-E67EF883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google.com/chrome/answer/95464"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s.google.com/web/tools/chrome-devtools/javascript/reference" TargetMode="External"/><Relationship Id="rId5" Type="http://schemas.openxmlformats.org/officeDocument/2006/relationships/hyperlink" Target="https://googlechrome.github.io/devtools-samples/debug-js/get-started" TargetMode="External"/><Relationship Id="rId15" Type="http://schemas.openxmlformats.org/officeDocument/2006/relationships/image" Target="media/image8.png"/><Relationship Id="rId23" Type="http://schemas.openxmlformats.org/officeDocument/2006/relationships/hyperlink" Target="https://developers.google.com/web/tools/chrome-devtools/javascript/breakpoints"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s.google.com/web/tools/chrome-devtools/javascript/breakpoints"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 97</dc:creator>
  <cp:keywords/>
  <dc:description/>
  <cp:lastModifiedBy>SG 97</cp:lastModifiedBy>
  <cp:revision>10</cp:revision>
  <dcterms:created xsi:type="dcterms:W3CDTF">2019-07-14T21:29:00Z</dcterms:created>
  <dcterms:modified xsi:type="dcterms:W3CDTF">2019-07-14T21:34:00Z</dcterms:modified>
</cp:coreProperties>
</file>