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AFC" w:rsidRDefault="00653AFC" w:rsidP="00653AFC">
      <w:pPr>
        <w:pStyle w:val="Heading2"/>
        <w:shd w:val="clear" w:color="auto" w:fill="FFFFFF"/>
        <w:spacing w:before="300" w:beforeAutospacing="0" w:after="150" w:afterAutospacing="0"/>
        <w:jc w:val="center"/>
        <w:rPr>
          <w:rFonts w:ascii="inherit" w:hAnsi="inherit"/>
          <w:color w:val="333333"/>
          <w:sz w:val="45"/>
          <w:szCs w:val="45"/>
          <w:u w:val="single"/>
        </w:rPr>
      </w:pPr>
      <w:r>
        <w:rPr>
          <w:rFonts w:ascii="inherit" w:hAnsi="inherit"/>
          <w:color w:val="333333"/>
          <w:sz w:val="45"/>
          <w:szCs w:val="45"/>
          <w:u w:val="single"/>
        </w:rPr>
        <w:t>Agreement API</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Authentication:</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API request requires </w:t>
      </w:r>
      <w:proofErr w:type="spellStart"/>
      <w:r>
        <w:rPr>
          <w:rFonts w:ascii="Helvetica Neue" w:hAnsi="Helvetica Neue"/>
          <w:color w:val="333333"/>
          <w:sz w:val="21"/>
          <w:szCs w:val="21"/>
        </w:rPr>
        <w:t>OAuth</w:t>
      </w:r>
      <w:proofErr w:type="spellEnd"/>
      <w:r>
        <w:rPr>
          <w:rFonts w:ascii="Helvetica Neue" w:hAnsi="Helvetica Neue"/>
          <w:color w:val="333333"/>
          <w:sz w:val="21"/>
          <w:szCs w:val="21"/>
        </w:rPr>
        <w:t xml:space="preserve"> 1.0 authentication. Users have to generate the token key, token secret, consumer key, and consumer secret in the Netsuite account first.</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Get Agreement:</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The API endpoint is a GET request used to fetch the agreement details. The response JSON contains agreement </w:t>
      </w:r>
      <w:r>
        <w:rPr>
          <w:rFonts w:ascii="Helvetica Neue" w:hAnsi="Helvetica Neue"/>
          <w:color w:val="333333"/>
          <w:sz w:val="21"/>
          <w:szCs w:val="21"/>
        </w:rPr>
        <w:t>field’s</w:t>
      </w:r>
      <w:r>
        <w:rPr>
          <w:rFonts w:ascii="Helvetica Neue" w:hAnsi="Helvetica Neue"/>
          <w:color w:val="333333"/>
          <w:sz w:val="21"/>
          <w:szCs w:val="21"/>
        </w:rPr>
        <w:t xml:space="preserve"> values as well as the agreement lines, conclusion events, and transactions associated with the agreements. The parameters are optional but the user can add these to filter the data.</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tbl>
      <w:tblPr>
        <w:tblW w:w="9344" w:type="dxa"/>
        <w:tblCellMar>
          <w:top w:w="15" w:type="dxa"/>
          <w:left w:w="15" w:type="dxa"/>
          <w:bottom w:w="15" w:type="dxa"/>
          <w:right w:w="15" w:type="dxa"/>
        </w:tblCellMar>
        <w:tblLook w:val="04A0" w:firstRow="1" w:lastRow="0" w:firstColumn="1" w:lastColumn="0" w:noHBand="0" w:noVBand="1"/>
      </w:tblPr>
      <w:tblGrid>
        <w:gridCol w:w="3477"/>
        <w:gridCol w:w="2438"/>
        <w:gridCol w:w="3429"/>
      </w:tblGrid>
      <w:tr w:rsidR="00653AFC" w:rsidTr="005B7043">
        <w:trPr>
          <w:trHeight w:val="576"/>
        </w:trPr>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rPr>
                <w:rFonts w:ascii="Times New Roman" w:hAnsi="Times New Roman"/>
                <w:b/>
                <w:bCs/>
                <w:sz w:val="24"/>
                <w:szCs w:val="24"/>
              </w:rPr>
            </w:pPr>
            <w:r>
              <w:rPr>
                <w:b/>
                <w:bCs/>
              </w:rPr>
              <w:t>Name</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rPr>
                <w:b/>
                <w:bCs/>
              </w:rPr>
            </w:pPr>
            <w:r>
              <w:rPr>
                <w:b/>
                <w:bCs/>
              </w:rPr>
              <w:t>Type</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rPr>
                <w:b/>
                <w:bCs/>
              </w:rPr>
            </w:pPr>
            <w:r>
              <w:rPr>
                <w:b/>
                <w:bCs/>
              </w:rPr>
              <w:t>Required</w:t>
            </w:r>
          </w:p>
        </w:tc>
      </w:tr>
      <w:tr w:rsidR="00653AFC" w:rsidTr="00653AFC">
        <w:trPr>
          <w:trHeight w:val="368"/>
        </w:trPr>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id</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String</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No</w:t>
            </w:r>
          </w:p>
        </w:tc>
      </w:tr>
      <w:tr w:rsidR="00653AFC" w:rsidTr="00653AFC">
        <w:trPr>
          <w:trHeight w:val="523"/>
        </w:trPr>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customer</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String</w:t>
            </w:r>
          </w:p>
        </w:tc>
        <w:tc>
          <w:tcPr>
            <w:tcW w:w="0" w:type="auto"/>
            <w:tcBorders>
              <w:top w:val="single" w:sz="6" w:space="0" w:color="DDDDDD"/>
            </w:tcBorders>
            <w:shd w:val="clear" w:color="auto" w:fill="auto"/>
            <w:tcMar>
              <w:top w:w="120" w:type="dxa"/>
              <w:left w:w="120" w:type="dxa"/>
              <w:bottom w:w="120" w:type="dxa"/>
              <w:right w:w="120" w:type="dxa"/>
            </w:tcMar>
            <w:hideMark/>
          </w:tcPr>
          <w:p w:rsidR="00653AFC" w:rsidRDefault="00653AFC">
            <w:pPr>
              <w:spacing w:after="300"/>
            </w:pPr>
            <w:r>
              <w:t>No</w:t>
            </w:r>
          </w:p>
        </w:tc>
      </w:tr>
    </w:tbl>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Pr>
          <w:rFonts w:ascii="Consolas" w:hAnsi="Consolas"/>
          <w:color w:val="333333"/>
        </w:rPr>
        <w:t>message</w:t>
      </w:r>
      <w:r>
        <w:rPr>
          <w:rFonts w:ascii="Consolas" w:hAnsi="Consolas"/>
          <w:color w:val="333333"/>
        </w:rPr>
        <w:t>": null,</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"id": "602",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"customer": "Test Customer",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"subsidiary": "Parent Company : Test",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"currency": "US Dollar",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"startDate": "12/1/2021",</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"endDate": "2/28/2023",</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"term": "12 Month",</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"paymentMethod": "Discover",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"requiredMinimum":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"createdDate": "12/01/2021 8:05 pm",</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"isEvergreen": false,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"status": "Active",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"lines":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472AE8" w:rsidRPr="00472AE8" w:rsidRDefault="00653AFC"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00472AE8">
        <w:rPr>
          <w:rFonts w:ascii="Consolas" w:hAnsi="Consolas"/>
          <w:color w:val="333333"/>
        </w:rPr>
        <w:t xml:space="preserve">  </w:t>
      </w:r>
      <w:r w:rsidR="00472AE8" w:rsidRPr="00472AE8">
        <w:rPr>
          <w:rFonts w:ascii="Consolas" w:hAnsi="Consolas"/>
          <w:color w:val="333333"/>
        </w:rPr>
        <w:t>"i</w:t>
      </w:r>
      <w:bookmarkStart w:id="0" w:name="_GoBack"/>
      <w:bookmarkEnd w:id="0"/>
      <w:r w:rsidR="00472AE8" w:rsidRPr="00472AE8">
        <w:rPr>
          <w:rFonts w:ascii="Consolas" w:hAnsi="Consolas"/>
          <w:color w:val="333333"/>
        </w:rPr>
        <w:t>d": "304",</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"item": "Test Item",</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"quantity": "500",</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"amount": "3000",</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"startDate": "12/1/2021",</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"endDate": "12/1/2022",</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"nextBillingDate": "12/1/2021",</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"renewalDate": "12/2/2022",</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"lastBillingDate": "",</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"status": "Active",</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"agreementType": "",</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"priceLevel": "Core Services",</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"agreementPricingType": "",</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"createdFromTransactionId": " ",</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"transactionLineUniqueKey": "",</w:t>
      </w:r>
    </w:p>
    <w:p w:rsidR="00472AE8" w:rsidRPr="00472AE8" w:rsidRDefault="00472AE8"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472AE8">
        <w:rPr>
          <w:rFonts w:ascii="Consolas" w:hAnsi="Consolas"/>
          <w:color w:val="333333"/>
        </w:rPr>
        <w:t>                        "rate": "6"</w:t>
      </w:r>
    </w:p>
    <w:p w:rsidR="00653AFC" w:rsidRDefault="00653AFC" w:rsidP="00472A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"conclusionEvents":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8569C" w:rsidRPr="0068569C" w:rsidRDefault="00653AF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0068569C" w:rsidRPr="0068569C">
        <w:rPr>
          <w:rFonts w:ascii="Consolas" w:hAnsi="Consolas"/>
          <w:color w:val="333333"/>
        </w:rPr>
        <w:t>"id":"7",</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"agreement": "602"</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"agreementLineId":"302",</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"event":"Cancelled",</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w:t>
      </w:r>
      <w:r>
        <w:rPr>
          <w:rFonts w:ascii="Consolas" w:hAnsi="Consolas"/>
          <w:color w:val="333333"/>
        </w:rPr>
        <w:t xml:space="preserve"> </w:t>
      </w:r>
      <w:r w:rsidRPr="0068569C">
        <w:rPr>
          <w:rFonts w:ascii="Consolas" w:hAnsi="Consolas"/>
          <w:color w:val="333333"/>
        </w:rPr>
        <w:t>"</w:t>
      </w:r>
      <w:r w:rsidRPr="0068569C">
        <w:rPr>
          <w:rFonts w:ascii="Consolas" w:hAnsi="Consolas"/>
          <w:color w:val="333333"/>
        </w:rPr>
        <w:t>renewedFrom</w:t>
      </w:r>
      <w:r w:rsidRPr="0068569C">
        <w:rPr>
          <w:rFonts w:ascii="Consolas" w:hAnsi="Consolas"/>
          <w:color w:val="333333"/>
        </w:rPr>
        <w:t>"</w:t>
      </w:r>
      <w:r w:rsidRPr="0068569C">
        <w:rPr>
          <w:rFonts w:ascii="Consolas" w:hAnsi="Consolas"/>
          <w:color w:val="333333"/>
        </w:rPr>
        <w:t>: "",</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"effectiveDate":"08/01/2022",</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t>                        "reason":"Not Using Product",</w:t>
      </w:r>
    </w:p>
    <w:p w:rsidR="0068569C" w:rsidRPr="0068569C" w:rsidRDefault="0068569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sidRPr="0068569C">
        <w:rPr>
          <w:rFonts w:ascii="Consolas" w:hAnsi="Consolas"/>
          <w:color w:val="333333"/>
        </w:rPr>
        <w:lastRenderedPageBreak/>
        <w:t>                        "renewedAgreement": ""</w:t>
      </w:r>
    </w:p>
    <w:p w:rsidR="00653AFC" w:rsidRDefault="00653AFC" w:rsidP="006856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"transactions":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"id": "42724",</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"type": "Sales Order",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"documentNumber": "661",</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"date": "4/2/2022"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Create Agreement:</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API endpoint is a POST request used to create a new agreement. The response JSON is consist of message and data. If a new agreement is successfully created then the data property in the response will have the id of the new agreement.</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"method": "CreateAgreement",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"customer": "Test Customer",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"subsidiary": "Parent Company: Test",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"term": "24 Months",</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"paymentMethod": "Discover",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"currency": "US Dollar",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"requiredMinimum":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"startDate": "12/1/2022",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"endDate": "12/1/2024"</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success: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successfully created.",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fail: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Update Agreement:</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API endpoint is a PUT request used to update agreement. The response JSON is consist of message and data. If the agreement is successfully updated then the data property in the response will have the id of the updated agreement.</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"method": "UpdateAgreement",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"id":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"customer": "Test Customer",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"subsidiary": "Parent Company: Test",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"term": "36 Months",</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"paymentMethod": "Discover",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"currency": "US Dollar",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"requiredMinimum":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"startDate": "12/1/2022",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"endDate": "12/1/2025"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870A0D"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00653AFC">
        <w:rPr>
          <w:rFonts w:ascii="Consolas" w:hAnsi="Consolas"/>
          <w:color w:val="333333"/>
        </w:rPr>
        <w:t xml:space="preserve">           </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success: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updated successfully.",</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fail: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Create Agreement Lines:</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API endpoint is a POST request used to create new agreement lines. The response JSON is consist of a fail and success array. The fail and success array in the response indicates the successfully created lines and the lines that have errors or missing required data.</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"method": "CreateAgreementLines",</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"item": "Test Item",</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"quantity": "1",</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"rate": "12",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"priceLevel":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"billingFreq": "Annual",</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"createdFromTransactionId": "91265",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"transactionLineUniqueKey": "1548796",</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"agreementPricingType":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"agreementLineType": "Subscription",</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"requiredMinimum":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"isClosed": false,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"startDate": "12/1/2022",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"endDate":"12/1/2024"</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850DF7"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00653AFC">
        <w:rPr>
          <w:rFonts w:ascii="Consolas" w:hAnsi="Consolas"/>
          <w:color w:val="333333"/>
        </w:rPr>
        <w:t xml:space="preserve">                     </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success: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line successfully created.",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"1102"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fail: []</w:t>
      </w:r>
    </w:p>
    <w:p w:rsidR="00653AFC" w:rsidRDefault="00850DF7"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r w:rsidR="00653AFC">
        <w:rPr>
          <w:rFonts w:ascii="Consolas" w:hAnsi="Consolas"/>
          <w:color w:val="333333"/>
        </w:rPr>
        <w:t xml:space="preserve">                      </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Update Agreement Lines:</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API endpoint is a PUT request used to update existing agreement lines. The response JSON is consist of a fail and success array. The fail and success array in the response indicates the successfully updated lines and the lines that have errors or missing required data.</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"method": "UpdateAgreementLines",</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"id": "1102",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"item": "Test Item",</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"quantity": "2",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"rate": "12.5",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"priceLevel":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"billingFreq": "Annual",</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"createdFromTransactionId": "91265",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"transactionLineUniqueKey": "1548796",</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"agreementPricingType":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"agreementLineType": "Subscription",</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"requiredMinimum":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"isClosed": false,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"startDate": "12/1/2022",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"endDate":"12/1/2024"</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                   </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success: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line updated successfully.",</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"1102"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lastRenderedPageBreak/>
        <w:t xml:space="preserve">        fail: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eading3"/>
        <w:shd w:val="clear" w:color="auto" w:fill="FFFFFF"/>
        <w:spacing w:before="300" w:beforeAutospacing="0" w:after="150" w:afterAutospacing="0"/>
        <w:rPr>
          <w:rFonts w:ascii="inherit" w:hAnsi="inherit"/>
          <w:color w:val="333333"/>
          <w:sz w:val="36"/>
          <w:szCs w:val="36"/>
          <w:u w:val="single"/>
        </w:rPr>
      </w:pPr>
      <w:r>
        <w:rPr>
          <w:rFonts w:ascii="inherit" w:hAnsi="inherit"/>
          <w:color w:val="333333"/>
          <w:sz w:val="36"/>
          <w:szCs w:val="36"/>
          <w:u w:val="single"/>
        </w:rPr>
        <w:t>Create Agreement Conclusion Event:</w:t>
      </w:r>
    </w:p>
    <w:p w:rsidR="00653AFC" w:rsidRDefault="00653AFC" w:rsidP="00653AFC">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API endpoint is a POST request used to create new agreement conclusion. This endpoint is used to create conclusion events for agreement and lines cancellation, agreement renewed and agreement merge. The response JSON contain data property for the newly created conclusion event id.</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t>Parameter:</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"method": "CreateAgreementConclusion",</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"agreementLineId": "1102",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"effectiveDate": "12/05/2022",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"event": "Cancelled",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"renewedAgreement":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"reason": "Not Using Product"</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 "805"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"agreementLineId":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"effectiveDate": "12/01/2022",</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"event": "Renewed",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"renewedAgreement": "905",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"reason":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eading4"/>
        <w:shd w:val="clear" w:color="auto" w:fill="FFFFFF"/>
        <w:spacing w:before="150" w:beforeAutospacing="0" w:after="150" w:afterAutospacing="0"/>
        <w:rPr>
          <w:rFonts w:ascii="inherit" w:hAnsi="inherit"/>
          <w:color w:val="333333"/>
          <w:sz w:val="27"/>
          <w:szCs w:val="27"/>
          <w:u w:val="single"/>
        </w:rPr>
      </w:pPr>
      <w:r>
        <w:rPr>
          <w:rFonts w:ascii="inherit" w:hAnsi="inherit"/>
          <w:color w:val="333333"/>
          <w:sz w:val="27"/>
          <w:szCs w:val="27"/>
          <w:u w:val="single"/>
        </w:rPr>
        <w:lastRenderedPageBreak/>
        <w:t>Response: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success: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conclusion successfully created.",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"505"</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isValid : true,</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message: "Agreement conclusion successfully created.",</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data: "506"</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fail: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653AFC" w:rsidRDefault="00653AFC" w:rsidP="00653AF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                        </w:t>
      </w:r>
    </w:p>
    <w:p w:rsidR="00A3645B" w:rsidRPr="00653AFC" w:rsidRDefault="00A3645B" w:rsidP="00653AFC"/>
    <w:sectPr w:rsidR="00A3645B" w:rsidRPr="0065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F3"/>
    <w:rsid w:val="002111F3"/>
    <w:rsid w:val="00472AE8"/>
    <w:rsid w:val="004F6CDA"/>
    <w:rsid w:val="005B7043"/>
    <w:rsid w:val="00653AFC"/>
    <w:rsid w:val="006727D1"/>
    <w:rsid w:val="0068569C"/>
    <w:rsid w:val="00850DF7"/>
    <w:rsid w:val="00870A0D"/>
    <w:rsid w:val="00A3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431D9-A776-4C84-A633-A41B47B6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11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1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11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1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11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11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111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1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1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230">
      <w:bodyDiv w:val="1"/>
      <w:marLeft w:val="0"/>
      <w:marRight w:val="0"/>
      <w:marTop w:val="0"/>
      <w:marBottom w:val="0"/>
      <w:divBdr>
        <w:top w:val="none" w:sz="0" w:space="0" w:color="auto"/>
        <w:left w:val="none" w:sz="0" w:space="0" w:color="auto"/>
        <w:bottom w:val="none" w:sz="0" w:space="0" w:color="auto"/>
        <w:right w:val="none" w:sz="0" w:space="0" w:color="auto"/>
      </w:divBdr>
      <w:divsChild>
        <w:div w:id="322010020">
          <w:marLeft w:val="0"/>
          <w:marRight w:val="0"/>
          <w:marTop w:val="0"/>
          <w:marBottom w:val="0"/>
          <w:divBdr>
            <w:top w:val="none" w:sz="0" w:space="0" w:color="auto"/>
            <w:left w:val="none" w:sz="0" w:space="0" w:color="auto"/>
            <w:bottom w:val="none" w:sz="0" w:space="0" w:color="auto"/>
            <w:right w:val="none" w:sz="0" w:space="0" w:color="auto"/>
          </w:divBdr>
          <w:divsChild>
            <w:div w:id="875315164">
              <w:marLeft w:val="0"/>
              <w:marRight w:val="0"/>
              <w:marTop w:val="0"/>
              <w:marBottom w:val="0"/>
              <w:divBdr>
                <w:top w:val="none" w:sz="0" w:space="0" w:color="auto"/>
                <w:left w:val="none" w:sz="0" w:space="0" w:color="auto"/>
                <w:bottom w:val="none" w:sz="0" w:space="0" w:color="auto"/>
                <w:right w:val="none" w:sz="0" w:space="0" w:color="auto"/>
              </w:divBdr>
            </w:div>
            <w:div w:id="2135246760">
              <w:marLeft w:val="0"/>
              <w:marRight w:val="0"/>
              <w:marTop w:val="0"/>
              <w:marBottom w:val="0"/>
              <w:divBdr>
                <w:top w:val="none" w:sz="0" w:space="0" w:color="auto"/>
                <w:left w:val="none" w:sz="0" w:space="0" w:color="auto"/>
                <w:bottom w:val="none" w:sz="0" w:space="0" w:color="auto"/>
                <w:right w:val="none" w:sz="0" w:space="0" w:color="auto"/>
              </w:divBdr>
            </w:div>
            <w:div w:id="59642360">
              <w:marLeft w:val="0"/>
              <w:marRight w:val="0"/>
              <w:marTop w:val="0"/>
              <w:marBottom w:val="0"/>
              <w:divBdr>
                <w:top w:val="none" w:sz="0" w:space="0" w:color="auto"/>
                <w:left w:val="none" w:sz="0" w:space="0" w:color="auto"/>
                <w:bottom w:val="none" w:sz="0" w:space="0" w:color="auto"/>
                <w:right w:val="none" w:sz="0" w:space="0" w:color="auto"/>
              </w:divBdr>
            </w:div>
            <w:div w:id="1978994714">
              <w:marLeft w:val="0"/>
              <w:marRight w:val="0"/>
              <w:marTop w:val="0"/>
              <w:marBottom w:val="0"/>
              <w:divBdr>
                <w:top w:val="none" w:sz="0" w:space="0" w:color="auto"/>
                <w:left w:val="none" w:sz="0" w:space="0" w:color="auto"/>
                <w:bottom w:val="none" w:sz="0" w:space="0" w:color="auto"/>
                <w:right w:val="none" w:sz="0" w:space="0" w:color="auto"/>
              </w:divBdr>
            </w:div>
            <w:div w:id="1218473127">
              <w:marLeft w:val="0"/>
              <w:marRight w:val="0"/>
              <w:marTop w:val="0"/>
              <w:marBottom w:val="0"/>
              <w:divBdr>
                <w:top w:val="none" w:sz="0" w:space="0" w:color="auto"/>
                <w:left w:val="none" w:sz="0" w:space="0" w:color="auto"/>
                <w:bottom w:val="none" w:sz="0" w:space="0" w:color="auto"/>
                <w:right w:val="none" w:sz="0" w:space="0" w:color="auto"/>
              </w:divBdr>
            </w:div>
            <w:div w:id="1802334509">
              <w:marLeft w:val="0"/>
              <w:marRight w:val="0"/>
              <w:marTop w:val="0"/>
              <w:marBottom w:val="0"/>
              <w:divBdr>
                <w:top w:val="none" w:sz="0" w:space="0" w:color="auto"/>
                <w:left w:val="none" w:sz="0" w:space="0" w:color="auto"/>
                <w:bottom w:val="none" w:sz="0" w:space="0" w:color="auto"/>
                <w:right w:val="none" w:sz="0" w:space="0" w:color="auto"/>
              </w:divBdr>
            </w:div>
            <w:div w:id="1934893406">
              <w:marLeft w:val="0"/>
              <w:marRight w:val="0"/>
              <w:marTop w:val="0"/>
              <w:marBottom w:val="0"/>
              <w:divBdr>
                <w:top w:val="none" w:sz="0" w:space="0" w:color="auto"/>
                <w:left w:val="none" w:sz="0" w:space="0" w:color="auto"/>
                <w:bottom w:val="none" w:sz="0" w:space="0" w:color="auto"/>
                <w:right w:val="none" w:sz="0" w:space="0" w:color="auto"/>
              </w:divBdr>
            </w:div>
            <w:div w:id="4423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354">
      <w:bodyDiv w:val="1"/>
      <w:marLeft w:val="0"/>
      <w:marRight w:val="0"/>
      <w:marTop w:val="0"/>
      <w:marBottom w:val="0"/>
      <w:divBdr>
        <w:top w:val="none" w:sz="0" w:space="0" w:color="auto"/>
        <w:left w:val="none" w:sz="0" w:space="0" w:color="auto"/>
        <w:bottom w:val="none" w:sz="0" w:space="0" w:color="auto"/>
        <w:right w:val="none" w:sz="0" w:space="0" w:color="auto"/>
      </w:divBdr>
      <w:divsChild>
        <w:div w:id="1625890087">
          <w:marLeft w:val="0"/>
          <w:marRight w:val="0"/>
          <w:marTop w:val="0"/>
          <w:marBottom w:val="0"/>
          <w:divBdr>
            <w:top w:val="none" w:sz="0" w:space="0" w:color="auto"/>
            <w:left w:val="none" w:sz="0" w:space="0" w:color="auto"/>
            <w:bottom w:val="none" w:sz="0" w:space="0" w:color="auto"/>
            <w:right w:val="none" w:sz="0" w:space="0" w:color="auto"/>
          </w:divBdr>
          <w:divsChild>
            <w:div w:id="678579670">
              <w:marLeft w:val="0"/>
              <w:marRight w:val="0"/>
              <w:marTop w:val="0"/>
              <w:marBottom w:val="0"/>
              <w:divBdr>
                <w:top w:val="none" w:sz="0" w:space="0" w:color="auto"/>
                <w:left w:val="none" w:sz="0" w:space="0" w:color="auto"/>
                <w:bottom w:val="none" w:sz="0" w:space="0" w:color="auto"/>
                <w:right w:val="none" w:sz="0" w:space="0" w:color="auto"/>
              </w:divBdr>
            </w:div>
            <w:div w:id="800225118">
              <w:marLeft w:val="0"/>
              <w:marRight w:val="0"/>
              <w:marTop w:val="0"/>
              <w:marBottom w:val="0"/>
              <w:divBdr>
                <w:top w:val="none" w:sz="0" w:space="0" w:color="auto"/>
                <w:left w:val="none" w:sz="0" w:space="0" w:color="auto"/>
                <w:bottom w:val="none" w:sz="0" w:space="0" w:color="auto"/>
                <w:right w:val="none" w:sz="0" w:space="0" w:color="auto"/>
              </w:divBdr>
            </w:div>
            <w:div w:id="1847790884">
              <w:marLeft w:val="0"/>
              <w:marRight w:val="0"/>
              <w:marTop w:val="0"/>
              <w:marBottom w:val="0"/>
              <w:divBdr>
                <w:top w:val="none" w:sz="0" w:space="0" w:color="auto"/>
                <w:left w:val="none" w:sz="0" w:space="0" w:color="auto"/>
                <w:bottom w:val="none" w:sz="0" w:space="0" w:color="auto"/>
                <w:right w:val="none" w:sz="0" w:space="0" w:color="auto"/>
              </w:divBdr>
            </w:div>
            <w:div w:id="722212371">
              <w:marLeft w:val="0"/>
              <w:marRight w:val="0"/>
              <w:marTop w:val="0"/>
              <w:marBottom w:val="0"/>
              <w:divBdr>
                <w:top w:val="none" w:sz="0" w:space="0" w:color="auto"/>
                <w:left w:val="none" w:sz="0" w:space="0" w:color="auto"/>
                <w:bottom w:val="none" w:sz="0" w:space="0" w:color="auto"/>
                <w:right w:val="none" w:sz="0" w:space="0" w:color="auto"/>
              </w:divBdr>
            </w:div>
            <w:div w:id="1668050281">
              <w:marLeft w:val="0"/>
              <w:marRight w:val="0"/>
              <w:marTop w:val="0"/>
              <w:marBottom w:val="0"/>
              <w:divBdr>
                <w:top w:val="none" w:sz="0" w:space="0" w:color="auto"/>
                <w:left w:val="none" w:sz="0" w:space="0" w:color="auto"/>
                <w:bottom w:val="none" w:sz="0" w:space="0" w:color="auto"/>
                <w:right w:val="none" w:sz="0" w:space="0" w:color="auto"/>
              </w:divBdr>
            </w:div>
            <w:div w:id="108207492">
              <w:marLeft w:val="0"/>
              <w:marRight w:val="0"/>
              <w:marTop w:val="0"/>
              <w:marBottom w:val="0"/>
              <w:divBdr>
                <w:top w:val="none" w:sz="0" w:space="0" w:color="auto"/>
                <w:left w:val="none" w:sz="0" w:space="0" w:color="auto"/>
                <w:bottom w:val="none" w:sz="0" w:space="0" w:color="auto"/>
                <w:right w:val="none" w:sz="0" w:space="0" w:color="auto"/>
              </w:divBdr>
            </w:div>
            <w:div w:id="1494763763">
              <w:marLeft w:val="0"/>
              <w:marRight w:val="0"/>
              <w:marTop w:val="0"/>
              <w:marBottom w:val="0"/>
              <w:divBdr>
                <w:top w:val="none" w:sz="0" w:space="0" w:color="auto"/>
                <w:left w:val="none" w:sz="0" w:space="0" w:color="auto"/>
                <w:bottom w:val="none" w:sz="0" w:space="0" w:color="auto"/>
                <w:right w:val="none" w:sz="0" w:space="0" w:color="auto"/>
              </w:divBdr>
            </w:div>
            <w:div w:id="1013802520">
              <w:marLeft w:val="0"/>
              <w:marRight w:val="0"/>
              <w:marTop w:val="0"/>
              <w:marBottom w:val="0"/>
              <w:divBdr>
                <w:top w:val="none" w:sz="0" w:space="0" w:color="auto"/>
                <w:left w:val="none" w:sz="0" w:space="0" w:color="auto"/>
                <w:bottom w:val="none" w:sz="0" w:space="0" w:color="auto"/>
                <w:right w:val="none" w:sz="0" w:space="0" w:color="auto"/>
              </w:divBdr>
            </w:div>
            <w:div w:id="1522478293">
              <w:marLeft w:val="0"/>
              <w:marRight w:val="0"/>
              <w:marTop w:val="0"/>
              <w:marBottom w:val="0"/>
              <w:divBdr>
                <w:top w:val="none" w:sz="0" w:space="0" w:color="auto"/>
                <w:left w:val="none" w:sz="0" w:space="0" w:color="auto"/>
                <w:bottom w:val="none" w:sz="0" w:space="0" w:color="auto"/>
                <w:right w:val="none" w:sz="0" w:space="0" w:color="auto"/>
              </w:divBdr>
            </w:div>
            <w:div w:id="250938741">
              <w:marLeft w:val="0"/>
              <w:marRight w:val="0"/>
              <w:marTop w:val="0"/>
              <w:marBottom w:val="0"/>
              <w:divBdr>
                <w:top w:val="none" w:sz="0" w:space="0" w:color="auto"/>
                <w:left w:val="none" w:sz="0" w:space="0" w:color="auto"/>
                <w:bottom w:val="none" w:sz="0" w:space="0" w:color="auto"/>
                <w:right w:val="none" w:sz="0" w:space="0" w:color="auto"/>
              </w:divBdr>
            </w:div>
            <w:div w:id="1568034744">
              <w:marLeft w:val="0"/>
              <w:marRight w:val="0"/>
              <w:marTop w:val="0"/>
              <w:marBottom w:val="0"/>
              <w:divBdr>
                <w:top w:val="none" w:sz="0" w:space="0" w:color="auto"/>
                <w:left w:val="none" w:sz="0" w:space="0" w:color="auto"/>
                <w:bottom w:val="none" w:sz="0" w:space="0" w:color="auto"/>
                <w:right w:val="none" w:sz="0" w:space="0" w:color="auto"/>
              </w:divBdr>
            </w:div>
            <w:div w:id="1681353283">
              <w:marLeft w:val="0"/>
              <w:marRight w:val="0"/>
              <w:marTop w:val="0"/>
              <w:marBottom w:val="0"/>
              <w:divBdr>
                <w:top w:val="none" w:sz="0" w:space="0" w:color="auto"/>
                <w:left w:val="none" w:sz="0" w:space="0" w:color="auto"/>
                <w:bottom w:val="none" w:sz="0" w:space="0" w:color="auto"/>
                <w:right w:val="none" w:sz="0" w:space="0" w:color="auto"/>
              </w:divBdr>
            </w:div>
            <w:div w:id="1070805325">
              <w:marLeft w:val="0"/>
              <w:marRight w:val="0"/>
              <w:marTop w:val="0"/>
              <w:marBottom w:val="0"/>
              <w:divBdr>
                <w:top w:val="none" w:sz="0" w:space="0" w:color="auto"/>
                <w:left w:val="none" w:sz="0" w:space="0" w:color="auto"/>
                <w:bottom w:val="none" w:sz="0" w:space="0" w:color="auto"/>
                <w:right w:val="none" w:sz="0" w:space="0" w:color="auto"/>
              </w:divBdr>
            </w:div>
            <w:div w:id="2048337273">
              <w:marLeft w:val="0"/>
              <w:marRight w:val="0"/>
              <w:marTop w:val="0"/>
              <w:marBottom w:val="0"/>
              <w:divBdr>
                <w:top w:val="none" w:sz="0" w:space="0" w:color="auto"/>
                <w:left w:val="none" w:sz="0" w:space="0" w:color="auto"/>
                <w:bottom w:val="none" w:sz="0" w:space="0" w:color="auto"/>
                <w:right w:val="none" w:sz="0" w:space="0" w:color="auto"/>
              </w:divBdr>
            </w:div>
            <w:div w:id="549996556">
              <w:marLeft w:val="0"/>
              <w:marRight w:val="0"/>
              <w:marTop w:val="0"/>
              <w:marBottom w:val="0"/>
              <w:divBdr>
                <w:top w:val="none" w:sz="0" w:space="0" w:color="auto"/>
                <w:left w:val="none" w:sz="0" w:space="0" w:color="auto"/>
                <w:bottom w:val="none" w:sz="0" w:space="0" w:color="auto"/>
                <w:right w:val="none" w:sz="0" w:space="0" w:color="auto"/>
              </w:divBdr>
            </w:div>
            <w:div w:id="20571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5646">
      <w:bodyDiv w:val="1"/>
      <w:marLeft w:val="0"/>
      <w:marRight w:val="0"/>
      <w:marTop w:val="0"/>
      <w:marBottom w:val="0"/>
      <w:divBdr>
        <w:top w:val="none" w:sz="0" w:space="0" w:color="auto"/>
        <w:left w:val="none" w:sz="0" w:space="0" w:color="auto"/>
        <w:bottom w:val="none" w:sz="0" w:space="0" w:color="auto"/>
        <w:right w:val="none" w:sz="0" w:space="0" w:color="auto"/>
      </w:divBdr>
      <w:divsChild>
        <w:div w:id="1306664422">
          <w:marLeft w:val="0"/>
          <w:marRight w:val="0"/>
          <w:marTop w:val="0"/>
          <w:marBottom w:val="0"/>
          <w:divBdr>
            <w:top w:val="none" w:sz="0" w:space="0" w:color="auto"/>
            <w:left w:val="none" w:sz="0" w:space="0" w:color="auto"/>
            <w:bottom w:val="none" w:sz="0" w:space="0" w:color="auto"/>
            <w:right w:val="none" w:sz="0" w:space="0" w:color="auto"/>
          </w:divBdr>
          <w:divsChild>
            <w:div w:id="1034234162">
              <w:marLeft w:val="0"/>
              <w:marRight w:val="0"/>
              <w:marTop w:val="0"/>
              <w:marBottom w:val="0"/>
              <w:divBdr>
                <w:top w:val="none" w:sz="0" w:space="0" w:color="auto"/>
                <w:left w:val="none" w:sz="0" w:space="0" w:color="auto"/>
                <w:bottom w:val="none" w:sz="0" w:space="0" w:color="auto"/>
                <w:right w:val="none" w:sz="0" w:space="0" w:color="auto"/>
              </w:divBdr>
            </w:div>
            <w:div w:id="95097270">
              <w:marLeft w:val="0"/>
              <w:marRight w:val="0"/>
              <w:marTop w:val="0"/>
              <w:marBottom w:val="0"/>
              <w:divBdr>
                <w:top w:val="none" w:sz="0" w:space="0" w:color="auto"/>
                <w:left w:val="none" w:sz="0" w:space="0" w:color="auto"/>
                <w:bottom w:val="none" w:sz="0" w:space="0" w:color="auto"/>
                <w:right w:val="none" w:sz="0" w:space="0" w:color="auto"/>
              </w:divBdr>
            </w:div>
            <w:div w:id="21832406">
              <w:marLeft w:val="0"/>
              <w:marRight w:val="0"/>
              <w:marTop w:val="0"/>
              <w:marBottom w:val="0"/>
              <w:divBdr>
                <w:top w:val="none" w:sz="0" w:space="0" w:color="auto"/>
                <w:left w:val="none" w:sz="0" w:space="0" w:color="auto"/>
                <w:bottom w:val="none" w:sz="0" w:space="0" w:color="auto"/>
                <w:right w:val="none" w:sz="0" w:space="0" w:color="auto"/>
              </w:divBdr>
            </w:div>
            <w:div w:id="2142455951">
              <w:marLeft w:val="0"/>
              <w:marRight w:val="0"/>
              <w:marTop w:val="0"/>
              <w:marBottom w:val="0"/>
              <w:divBdr>
                <w:top w:val="none" w:sz="0" w:space="0" w:color="auto"/>
                <w:left w:val="none" w:sz="0" w:space="0" w:color="auto"/>
                <w:bottom w:val="none" w:sz="0" w:space="0" w:color="auto"/>
                <w:right w:val="none" w:sz="0" w:space="0" w:color="auto"/>
              </w:divBdr>
            </w:div>
            <w:div w:id="544801459">
              <w:marLeft w:val="0"/>
              <w:marRight w:val="0"/>
              <w:marTop w:val="0"/>
              <w:marBottom w:val="0"/>
              <w:divBdr>
                <w:top w:val="none" w:sz="0" w:space="0" w:color="auto"/>
                <w:left w:val="none" w:sz="0" w:space="0" w:color="auto"/>
                <w:bottom w:val="none" w:sz="0" w:space="0" w:color="auto"/>
                <w:right w:val="none" w:sz="0" w:space="0" w:color="auto"/>
              </w:divBdr>
            </w:div>
            <w:div w:id="577980497">
              <w:marLeft w:val="0"/>
              <w:marRight w:val="0"/>
              <w:marTop w:val="0"/>
              <w:marBottom w:val="0"/>
              <w:divBdr>
                <w:top w:val="none" w:sz="0" w:space="0" w:color="auto"/>
                <w:left w:val="none" w:sz="0" w:space="0" w:color="auto"/>
                <w:bottom w:val="none" w:sz="0" w:space="0" w:color="auto"/>
                <w:right w:val="none" w:sz="0" w:space="0" w:color="auto"/>
              </w:divBdr>
            </w:div>
            <w:div w:id="1536042930">
              <w:marLeft w:val="0"/>
              <w:marRight w:val="0"/>
              <w:marTop w:val="0"/>
              <w:marBottom w:val="0"/>
              <w:divBdr>
                <w:top w:val="none" w:sz="0" w:space="0" w:color="auto"/>
                <w:left w:val="none" w:sz="0" w:space="0" w:color="auto"/>
                <w:bottom w:val="none" w:sz="0" w:space="0" w:color="auto"/>
                <w:right w:val="none" w:sz="0" w:space="0" w:color="auto"/>
              </w:divBdr>
            </w:div>
            <w:div w:id="1563324510">
              <w:marLeft w:val="0"/>
              <w:marRight w:val="0"/>
              <w:marTop w:val="0"/>
              <w:marBottom w:val="0"/>
              <w:divBdr>
                <w:top w:val="none" w:sz="0" w:space="0" w:color="auto"/>
                <w:left w:val="none" w:sz="0" w:space="0" w:color="auto"/>
                <w:bottom w:val="none" w:sz="0" w:space="0" w:color="auto"/>
                <w:right w:val="none" w:sz="0" w:space="0" w:color="auto"/>
              </w:divBdr>
            </w:div>
            <w:div w:id="1867597232">
              <w:marLeft w:val="0"/>
              <w:marRight w:val="0"/>
              <w:marTop w:val="0"/>
              <w:marBottom w:val="0"/>
              <w:divBdr>
                <w:top w:val="none" w:sz="0" w:space="0" w:color="auto"/>
                <w:left w:val="none" w:sz="0" w:space="0" w:color="auto"/>
                <w:bottom w:val="none" w:sz="0" w:space="0" w:color="auto"/>
                <w:right w:val="none" w:sz="0" w:space="0" w:color="auto"/>
              </w:divBdr>
            </w:div>
            <w:div w:id="453250659">
              <w:marLeft w:val="0"/>
              <w:marRight w:val="0"/>
              <w:marTop w:val="0"/>
              <w:marBottom w:val="0"/>
              <w:divBdr>
                <w:top w:val="none" w:sz="0" w:space="0" w:color="auto"/>
                <w:left w:val="none" w:sz="0" w:space="0" w:color="auto"/>
                <w:bottom w:val="none" w:sz="0" w:space="0" w:color="auto"/>
                <w:right w:val="none" w:sz="0" w:space="0" w:color="auto"/>
              </w:divBdr>
            </w:div>
            <w:div w:id="2084450031">
              <w:marLeft w:val="0"/>
              <w:marRight w:val="0"/>
              <w:marTop w:val="0"/>
              <w:marBottom w:val="0"/>
              <w:divBdr>
                <w:top w:val="none" w:sz="0" w:space="0" w:color="auto"/>
                <w:left w:val="none" w:sz="0" w:space="0" w:color="auto"/>
                <w:bottom w:val="none" w:sz="0" w:space="0" w:color="auto"/>
                <w:right w:val="none" w:sz="0" w:space="0" w:color="auto"/>
              </w:divBdr>
            </w:div>
            <w:div w:id="180512331">
              <w:marLeft w:val="0"/>
              <w:marRight w:val="0"/>
              <w:marTop w:val="0"/>
              <w:marBottom w:val="0"/>
              <w:divBdr>
                <w:top w:val="none" w:sz="0" w:space="0" w:color="auto"/>
                <w:left w:val="none" w:sz="0" w:space="0" w:color="auto"/>
                <w:bottom w:val="none" w:sz="0" w:space="0" w:color="auto"/>
                <w:right w:val="none" w:sz="0" w:space="0" w:color="auto"/>
              </w:divBdr>
            </w:div>
            <w:div w:id="1734811438">
              <w:marLeft w:val="0"/>
              <w:marRight w:val="0"/>
              <w:marTop w:val="0"/>
              <w:marBottom w:val="0"/>
              <w:divBdr>
                <w:top w:val="none" w:sz="0" w:space="0" w:color="auto"/>
                <w:left w:val="none" w:sz="0" w:space="0" w:color="auto"/>
                <w:bottom w:val="none" w:sz="0" w:space="0" w:color="auto"/>
                <w:right w:val="none" w:sz="0" w:space="0" w:color="auto"/>
              </w:divBdr>
            </w:div>
            <w:div w:id="1139105882">
              <w:marLeft w:val="0"/>
              <w:marRight w:val="0"/>
              <w:marTop w:val="0"/>
              <w:marBottom w:val="0"/>
              <w:divBdr>
                <w:top w:val="none" w:sz="0" w:space="0" w:color="auto"/>
                <w:left w:val="none" w:sz="0" w:space="0" w:color="auto"/>
                <w:bottom w:val="none" w:sz="0" w:space="0" w:color="auto"/>
                <w:right w:val="none" w:sz="0" w:space="0" w:color="auto"/>
              </w:divBdr>
            </w:div>
            <w:div w:id="31805322">
              <w:marLeft w:val="0"/>
              <w:marRight w:val="0"/>
              <w:marTop w:val="0"/>
              <w:marBottom w:val="0"/>
              <w:divBdr>
                <w:top w:val="none" w:sz="0" w:space="0" w:color="auto"/>
                <w:left w:val="none" w:sz="0" w:space="0" w:color="auto"/>
                <w:bottom w:val="none" w:sz="0" w:space="0" w:color="auto"/>
                <w:right w:val="none" w:sz="0" w:space="0" w:color="auto"/>
              </w:divBdr>
            </w:div>
            <w:div w:id="221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2423">
      <w:bodyDiv w:val="1"/>
      <w:marLeft w:val="0"/>
      <w:marRight w:val="0"/>
      <w:marTop w:val="0"/>
      <w:marBottom w:val="0"/>
      <w:divBdr>
        <w:top w:val="none" w:sz="0" w:space="0" w:color="auto"/>
        <w:left w:val="none" w:sz="0" w:space="0" w:color="auto"/>
        <w:bottom w:val="none" w:sz="0" w:space="0" w:color="auto"/>
        <w:right w:val="none" w:sz="0" w:space="0" w:color="auto"/>
      </w:divBdr>
      <w:divsChild>
        <w:div w:id="1939096348">
          <w:marLeft w:val="0"/>
          <w:marRight w:val="0"/>
          <w:marTop w:val="0"/>
          <w:marBottom w:val="0"/>
          <w:divBdr>
            <w:top w:val="none" w:sz="0" w:space="0" w:color="auto"/>
            <w:left w:val="none" w:sz="0" w:space="0" w:color="auto"/>
            <w:bottom w:val="none" w:sz="0" w:space="0" w:color="auto"/>
            <w:right w:val="none" w:sz="0" w:space="0" w:color="auto"/>
          </w:divBdr>
          <w:divsChild>
            <w:div w:id="779377295">
              <w:marLeft w:val="0"/>
              <w:marRight w:val="0"/>
              <w:marTop w:val="0"/>
              <w:marBottom w:val="0"/>
              <w:divBdr>
                <w:top w:val="none" w:sz="0" w:space="0" w:color="auto"/>
                <w:left w:val="none" w:sz="0" w:space="0" w:color="auto"/>
                <w:bottom w:val="none" w:sz="0" w:space="0" w:color="auto"/>
                <w:right w:val="none" w:sz="0" w:space="0" w:color="auto"/>
              </w:divBdr>
            </w:div>
            <w:div w:id="985549136">
              <w:marLeft w:val="0"/>
              <w:marRight w:val="0"/>
              <w:marTop w:val="0"/>
              <w:marBottom w:val="0"/>
              <w:divBdr>
                <w:top w:val="none" w:sz="0" w:space="0" w:color="auto"/>
                <w:left w:val="none" w:sz="0" w:space="0" w:color="auto"/>
                <w:bottom w:val="none" w:sz="0" w:space="0" w:color="auto"/>
                <w:right w:val="none" w:sz="0" w:space="0" w:color="auto"/>
              </w:divBdr>
            </w:div>
            <w:div w:id="451830514">
              <w:marLeft w:val="0"/>
              <w:marRight w:val="0"/>
              <w:marTop w:val="0"/>
              <w:marBottom w:val="0"/>
              <w:divBdr>
                <w:top w:val="none" w:sz="0" w:space="0" w:color="auto"/>
                <w:left w:val="none" w:sz="0" w:space="0" w:color="auto"/>
                <w:bottom w:val="none" w:sz="0" w:space="0" w:color="auto"/>
                <w:right w:val="none" w:sz="0" w:space="0" w:color="auto"/>
              </w:divBdr>
            </w:div>
            <w:div w:id="36510792">
              <w:marLeft w:val="0"/>
              <w:marRight w:val="0"/>
              <w:marTop w:val="0"/>
              <w:marBottom w:val="0"/>
              <w:divBdr>
                <w:top w:val="none" w:sz="0" w:space="0" w:color="auto"/>
                <w:left w:val="none" w:sz="0" w:space="0" w:color="auto"/>
                <w:bottom w:val="none" w:sz="0" w:space="0" w:color="auto"/>
                <w:right w:val="none" w:sz="0" w:space="0" w:color="auto"/>
              </w:divBdr>
            </w:div>
            <w:div w:id="170485600">
              <w:marLeft w:val="0"/>
              <w:marRight w:val="0"/>
              <w:marTop w:val="0"/>
              <w:marBottom w:val="0"/>
              <w:divBdr>
                <w:top w:val="none" w:sz="0" w:space="0" w:color="auto"/>
                <w:left w:val="none" w:sz="0" w:space="0" w:color="auto"/>
                <w:bottom w:val="none" w:sz="0" w:space="0" w:color="auto"/>
                <w:right w:val="none" w:sz="0" w:space="0" w:color="auto"/>
              </w:divBdr>
            </w:div>
            <w:div w:id="2020306204">
              <w:marLeft w:val="0"/>
              <w:marRight w:val="0"/>
              <w:marTop w:val="0"/>
              <w:marBottom w:val="0"/>
              <w:divBdr>
                <w:top w:val="none" w:sz="0" w:space="0" w:color="auto"/>
                <w:left w:val="none" w:sz="0" w:space="0" w:color="auto"/>
                <w:bottom w:val="none" w:sz="0" w:space="0" w:color="auto"/>
                <w:right w:val="none" w:sz="0" w:space="0" w:color="auto"/>
              </w:divBdr>
            </w:div>
            <w:div w:id="1861316931">
              <w:marLeft w:val="0"/>
              <w:marRight w:val="0"/>
              <w:marTop w:val="0"/>
              <w:marBottom w:val="0"/>
              <w:divBdr>
                <w:top w:val="none" w:sz="0" w:space="0" w:color="auto"/>
                <w:left w:val="none" w:sz="0" w:space="0" w:color="auto"/>
                <w:bottom w:val="none" w:sz="0" w:space="0" w:color="auto"/>
                <w:right w:val="none" w:sz="0" w:space="0" w:color="auto"/>
              </w:divBdr>
            </w:div>
            <w:div w:id="808400594">
              <w:marLeft w:val="0"/>
              <w:marRight w:val="0"/>
              <w:marTop w:val="0"/>
              <w:marBottom w:val="0"/>
              <w:divBdr>
                <w:top w:val="none" w:sz="0" w:space="0" w:color="auto"/>
                <w:left w:val="none" w:sz="0" w:space="0" w:color="auto"/>
                <w:bottom w:val="none" w:sz="0" w:space="0" w:color="auto"/>
                <w:right w:val="none" w:sz="0" w:space="0" w:color="auto"/>
              </w:divBdr>
            </w:div>
            <w:div w:id="878903536">
              <w:marLeft w:val="0"/>
              <w:marRight w:val="0"/>
              <w:marTop w:val="0"/>
              <w:marBottom w:val="0"/>
              <w:divBdr>
                <w:top w:val="none" w:sz="0" w:space="0" w:color="auto"/>
                <w:left w:val="none" w:sz="0" w:space="0" w:color="auto"/>
                <w:bottom w:val="none" w:sz="0" w:space="0" w:color="auto"/>
                <w:right w:val="none" w:sz="0" w:space="0" w:color="auto"/>
              </w:divBdr>
            </w:div>
            <w:div w:id="1961380340">
              <w:marLeft w:val="0"/>
              <w:marRight w:val="0"/>
              <w:marTop w:val="0"/>
              <w:marBottom w:val="0"/>
              <w:divBdr>
                <w:top w:val="none" w:sz="0" w:space="0" w:color="auto"/>
                <w:left w:val="none" w:sz="0" w:space="0" w:color="auto"/>
                <w:bottom w:val="none" w:sz="0" w:space="0" w:color="auto"/>
                <w:right w:val="none" w:sz="0" w:space="0" w:color="auto"/>
              </w:divBdr>
            </w:div>
            <w:div w:id="1176846723">
              <w:marLeft w:val="0"/>
              <w:marRight w:val="0"/>
              <w:marTop w:val="0"/>
              <w:marBottom w:val="0"/>
              <w:divBdr>
                <w:top w:val="none" w:sz="0" w:space="0" w:color="auto"/>
                <w:left w:val="none" w:sz="0" w:space="0" w:color="auto"/>
                <w:bottom w:val="none" w:sz="0" w:space="0" w:color="auto"/>
                <w:right w:val="none" w:sz="0" w:space="0" w:color="auto"/>
              </w:divBdr>
            </w:div>
            <w:div w:id="1774861241">
              <w:marLeft w:val="0"/>
              <w:marRight w:val="0"/>
              <w:marTop w:val="0"/>
              <w:marBottom w:val="0"/>
              <w:divBdr>
                <w:top w:val="none" w:sz="0" w:space="0" w:color="auto"/>
                <w:left w:val="none" w:sz="0" w:space="0" w:color="auto"/>
                <w:bottom w:val="none" w:sz="0" w:space="0" w:color="auto"/>
                <w:right w:val="none" w:sz="0" w:space="0" w:color="auto"/>
              </w:divBdr>
            </w:div>
            <w:div w:id="906839703">
              <w:marLeft w:val="0"/>
              <w:marRight w:val="0"/>
              <w:marTop w:val="0"/>
              <w:marBottom w:val="0"/>
              <w:divBdr>
                <w:top w:val="none" w:sz="0" w:space="0" w:color="auto"/>
                <w:left w:val="none" w:sz="0" w:space="0" w:color="auto"/>
                <w:bottom w:val="none" w:sz="0" w:space="0" w:color="auto"/>
                <w:right w:val="none" w:sz="0" w:space="0" w:color="auto"/>
              </w:divBdr>
            </w:div>
            <w:div w:id="1022588094">
              <w:marLeft w:val="0"/>
              <w:marRight w:val="0"/>
              <w:marTop w:val="0"/>
              <w:marBottom w:val="0"/>
              <w:divBdr>
                <w:top w:val="none" w:sz="0" w:space="0" w:color="auto"/>
                <w:left w:val="none" w:sz="0" w:space="0" w:color="auto"/>
                <w:bottom w:val="none" w:sz="0" w:space="0" w:color="auto"/>
                <w:right w:val="none" w:sz="0" w:space="0" w:color="auto"/>
              </w:divBdr>
            </w:div>
            <w:div w:id="968046551">
              <w:marLeft w:val="0"/>
              <w:marRight w:val="0"/>
              <w:marTop w:val="0"/>
              <w:marBottom w:val="0"/>
              <w:divBdr>
                <w:top w:val="none" w:sz="0" w:space="0" w:color="auto"/>
                <w:left w:val="none" w:sz="0" w:space="0" w:color="auto"/>
                <w:bottom w:val="none" w:sz="0" w:space="0" w:color="auto"/>
                <w:right w:val="none" w:sz="0" w:space="0" w:color="auto"/>
              </w:divBdr>
            </w:div>
            <w:div w:id="10956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277">
      <w:bodyDiv w:val="1"/>
      <w:marLeft w:val="0"/>
      <w:marRight w:val="0"/>
      <w:marTop w:val="0"/>
      <w:marBottom w:val="0"/>
      <w:divBdr>
        <w:top w:val="none" w:sz="0" w:space="0" w:color="auto"/>
        <w:left w:val="none" w:sz="0" w:space="0" w:color="auto"/>
        <w:bottom w:val="none" w:sz="0" w:space="0" w:color="auto"/>
        <w:right w:val="none" w:sz="0" w:space="0" w:color="auto"/>
      </w:divBdr>
      <w:divsChild>
        <w:div w:id="739639584">
          <w:marLeft w:val="-225"/>
          <w:marRight w:val="-225"/>
          <w:marTop w:val="0"/>
          <w:marBottom w:val="0"/>
          <w:divBdr>
            <w:top w:val="none" w:sz="0" w:space="0" w:color="auto"/>
            <w:left w:val="none" w:sz="0" w:space="0" w:color="auto"/>
            <w:bottom w:val="none" w:sz="0" w:space="0" w:color="auto"/>
            <w:right w:val="none" w:sz="0" w:space="0" w:color="auto"/>
          </w:divBdr>
        </w:div>
        <w:div w:id="274681616">
          <w:marLeft w:val="0"/>
          <w:marRight w:val="0"/>
          <w:marTop w:val="0"/>
          <w:marBottom w:val="0"/>
          <w:divBdr>
            <w:top w:val="none" w:sz="0" w:space="0" w:color="auto"/>
            <w:left w:val="none" w:sz="0" w:space="0" w:color="auto"/>
            <w:bottom w:val="none" w:sz="0" w:space="0" w:color="auto"/>
            <w:right w:val="none" w:sz="0" w:space="0" w:color="auto"/>
          </w:divBdr>
          <w:divsChild>
            <w:div w:id="1105079995">
              <w:marLeft w:val="-225"/>
              <w:marRight w:val="-225"/>
              <w:marTop w:val="0"/>
              <w:marBottom w:val="0"/>
              <w:divBdr>
                <w:top w:val="none" w:sz="0" w:space="0" w:color="auto"/>
                <w:left w:val="none" w:sz="0" w:space="0" w:color="auto"/>
                <w:bottom w:val="none" w:sz="0" w:space="0" w:color="auto"/>
                <w:right w:val="none" w:sz="0" w:space="0" w:color="auto"/>
              </w:divBdr>
            </w:div>
            <w:div w:id="1346975718">
              <w:marLeft w:val="-225"/>
              <w:marRight w:val="-225"/>
              <w:marTop w:val="0"/>
              <w:marBottom w:val="0"/>
              <w:divBdr>
                <w:top w:val="none" w:sz="0" w:space="0" w:color="auto"/>
                <w:left w:val="none" w:sz="0" w:space="0" w:color="auto"/>
                <w:bottom w:val="none" w:sz="0" w:space="0" w:color="auto"/>
                <w:right w:val="none" w:sz="0" w:space="0" w:color="auto"/>
              </w:divBdr>
              <w:divsChild>
                <w:div w:id="1908219897">
                  <w:marLeft w:val="-225"/>
                  <w:marRight w:val="-225"/>
                  <w:marTop w:val="0"/>
                  <w:marBottom w:val="0"/>
                  <w:divBdr>
                    <w:top w:val="none" w:sz="0" w:space="0" w:color="auto"/>
                    <w:left w:val="none" w:sz="0" w:space="0" w:color="auto"/>
                    <w:bottom w:val="none" w:sz="0" w:space="0" w:color="auto"/>
                    <w:right w:val="none" w:sz="0" w:space="0" w:color="auto"/>
                  </w:divBdr>
                </w:div>
                <w:div w:id="476186203">
                  <w:marLeft w:val="-225"/>
                  <w:marRight w:val="-225"/>
                  <w:marTop w:val="0"/>
                  <w:marBottom w:val="0"/>
                  <w:divBdr>
                    <w:top w:val="none" w:sz="0" w:space="0" w:color="auto"/>
                    <w:left w:val="none" w:sz="0" w:space="0" w:color="auto"/>
                    <w:bottom w:val="none" w:sz="0" w:space="0" w:color="auto"/>
                    <w:right w:val="none" w:sz="0" w:space="0" w:color="auto"/>
                  </w:divBdr>
                </w:div>
              </w:divsChild>
            </w:div>
            <w:div w:id="633870090">
              <w:marLeft w:val="-225"/>
              <w:marRight w:val="-225"/>
              <w:marTop w:val="0"/>
              <w:marBottom w:val="0"/>
              <w:divBdr>
                <w:top w:val="none" w:sz="0" w:space="0" w:color="auto"/>
                <w:left w:val="none" w:sz="0" w:space="0" w:color="auto"/>
                <w:bottom w:val="none" w:sz="0" w:space="0" w:color="auto"/>
                <w:right w:val="none" w:sz="0" w:space="0" w:color="auto"/>
              </w:divBdr>
              <w:divsChild>
                <w:div w:id="294529093">
                  <w:marLeft w:val="-225"/>
                  <w:marRight w:val="-225"/>
                  <w:marTop w:val="0"/>
                  <w:marBottom w:val="0"/>
                  <w:divBdr>
                    <w:top w:val="none" w:sz="0" w:space="0" w:color="auto"/>
                    <w:left w:val="none" w:sz="0" w:space="0" w:color="auto"/>
                    <w:bottom w:val="none" w:sz="0" w:space="0" w:color="auto"/>
                    <w:right w:val="none" w:sz="0" w:space="0" w:color="auto"/>
                  </w:divBdr>
                </w:div>
                <w:div w:id="1902867495">
                  <w:marLeft w:val="-225"/>
                  <w:marRight w:val="-225"/>
                  <w:marTop w:val="0"/>
                  <w:marBottom w:val="0"/>
                  <w:divBdr>
                    <w:top w:val="none" w:sz="0" w:space="0" w:color="auto"/>
                    <w:left w:val="none" w:sz="0" w:space="0" w:color="auto"/>
                    <w:bottom w:val="none" w:sz="0" w:space="0" w:color="auto"/>
                    <w:right w:val="none" w:sz="0" w:space="0" w:color="auto"/>
                  </w:divBdr>
                </w:div>
              </w:divsChild>
            </w:div>
            <w:div w:id="416484795">
              <w:marLeft w:val="-225"/>
              <w:marRight w:val="-225"/>
              <w:marTop w:val="0"/>
              <w:marBottom w:val="0"/>
              <w:divBdr>
                <w:top w:val="none" w:sz="0" w:space="0" w:color="auto"/>
                <w:left w:val="none" w:sz="0" w:space="0" w:color="auto"/>
                <w:bottom w:val="none" w:sz="0" w:space="0" w:color="auto"/>
                <w:right w:val="none" w:sz="0" w:space="0" w:color="auto"/>
              </w:divBdr>
              <w:divsChild>
                <w:div w:id="1831435130">
                  <w:marLeft w:val="-225"/>
                  <w:marRight w:val="-225"/>
                  <w:marTop w:val="0"/>
                  <w:marBottom w:val="0"/>
                  <w:divBdr>
                    <w:top w:val="none" w:sz="0" w:space="0" w:color="auto"/>
                    <w:left w:val="none" w:sz="0" w:space="0" w:color="auto"/>
                    <w:bottom w:val="none" w:sz="0" w:space="0" w:color="auto"/>
                    <w:right w:val="none" w:sz="0" w:space="0" w:color="auto"/>
                  </w:divBdr>
                </w:div>
                <w:div w:id="826869144">
                  <w:marLeft w:val="-225"/>
                  <w:marRight w:val="-225"/>
                  <w:marTop w:val="0"/>
                  <w:marBottom w:val="0"/>
                  <w:divBdr>
                    <w:top w:val="none" w:sz="0" w:space="0" w:color="auto"/>
                    <w:left w:val="none" w:sz="0" w:space="0" w:color="auto"/>
                    <w:bottom w:val="none" w:sz="0" w:space="0" w:color="auto"/>
                    <w:right w:val="none" w:sz="0" w:space="0" w:color="auto"/>
                  </w:divBdr>
                </w:div>
              </w:divsChild>
            </w:div>
            <w:div w:id="1900087197">
              <w:marLeft w:val="-225"/>
              <w:marRight w:val="-225"/>
              <w:marTop w:val="0"/>
              <w:marBottom w:val="0"/>
              <w:divBdr>
                <w:top w:val="none" w:sz="0" w:space="0" w:color="auto"/>
                <w:left w:val="none" w:sz="0" w:space="0" w:color="auto"/>
                <w:bottom w:val="none" w:sz="0" w:space="0" w:color="auto"/>
                <w:right w:val="none" w:sz="0" w:space="0" w:color="auto"/>
              </w:divBdr>
              <w:divsChild>
                <w:div w:id="1326326799">
                  <w:marLeft w:val="-225"/>
                  <w:marRight w:val="-225"/>
                  <w:marTop w:val="0"/>
                  <w:marBottom w:val="0"/>
                  <w:divBdr>
                    <w:top w:val="none" w:sz="0" w:space="0" w:color="auto"/>
                    <w:left w:val="none" w:sz="0" w:space="0" w:color="auto"/>
                    <w:bottom w:val="none" w:sz="0" w:space="0" w:color="auto"/>
                    <w:right w:val="none" w:sz="0" w:space="0" w:color="auto"/>
                  </w:divBdr>
                </w:div>
                <w:div w:id="14238415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61550503">
      <w:bodyDiv w:val="1"/>
      <w:marLeft w:val="0"/>
      <w:marRight w:val="0"/>
      <w:marTop w:val="0"/>
      <w:marBottom w:val="0"/>
      <w:divBdr>
        <w:top w:val="none" w:sz="0" w:space="0" w:color="auto"/>
        <w:left w:val="none" w:sz="0" w:space="0" w:color="auto"/>
        <w:bottom w:val="none" w:sz="0" w:space="0" w:color="auto"/>
        <w:right w:val="none" w:sz="0" w:space="0" w:color="auto"/>
      </w:divBdr>
      <w:divsChild>
        <w:div w:id="2059279672">
          <w:marLeft w:val="-225"/>
          <w:marRight w:val="-225"/>
          <w:marTop w:val="0"/>
          <w:marBottom w:val="0"/>
          <w:divBdr>
            <w:top w:val="none" w:sz="0" w:space="0" w:color="auto"/>
            <w:left w:val="none" w:sz="0" w:space="0" w:color="auto"/>
            <w:bottom w:val="none" w:sz="0" w:space="0" w:color="auto"/>
            <w:right w:val="none" w:sz="0" w:space="0" w:color="auto"/>
          </w:divBdr>
        </w:div>
        <w:div w:id="818112797">
          <w:marLeft w:val="0"/>
          <w:marRight w:val="0"/>
          <w:marTop w:val="0"/>
          <w:marBottom w:val="0"/>
          <w:divBdr>
            <w:top w:val="none" w:sz="0" w:space="0" w:color="auto"/>
            <w:left w:val="none" w:sz="0" w:space="0" w:color="auto"/>
            <w:bottom w:val="none" w:sz="0" w:space="0" w:color="auto"/>
            <w:right w:val="none" w:sz="0" w:space="0" w:color="auto"/>
          </w:divBdr>
          <w:divsChild>
            <w:div w:id="2059470112">
              <w:marLeft w:val="-225"/>
              <w:marRight w:val="-225"/>
              <w:marTop w:val="0"/>
              <w:marBottom w:val="0"/>
              <w:divBdr>
                <w:top w:val="none" w:sz="0" w:space="0" w:color="auto"/>
                <w:left w:val="none" w:sz="0" w:space="0" w:color="auto"/>
                <w:bottom w:val="none" w:sz="0" w:space="0" w:color="auto"/>
                <w:right w:val="none" w:sz="0" w:space="0" w:color="auto"/>
              </w:divBdr>
            </w:div>
            <w:div w:id="949435838">
              <w:marLeft w:val="-225"/>
              <w:marRight w:val="-225"/>
              <w:marTop w:val="0"/>
              <w:marBottom w:val="0"/>
              <w:divBdr>
                <w:top w:val="none" w:sz="0" w:space="0" w:color="auto"/>
                <w:left w:val="none" w:sz="0" w:space="0" w:color="auto"/>
                <w:bottom w:val="none" w:sz="0" w:space="0" w:color="auto"/>
                <w:right w:val="none" w:sz="0" w:space="0" w:color="auto"/>
              </w:divBdr>
              <w:divsChild>
                <w:div w:id="1912613489">
                  <w:marLeft w:val="-225"/>
                  <w:marRight w:val="-225"/>
                  <w:marTop w:val="0"/>
                  <w:marBottom w:val="0"/>
                  <w:divBdr>
                    <w:top w:val="none" w:sz="0" w:space="0" w:color="auto"/>
                    <w:left w:val="none" w:sz="0" w:space="0" w:color="auto"/>
                    <w:bottom w:val="none" w:sz="0" w:space="0" w:color="auto"/>
                    <w:right w:val="none" w:sz="0" w:space="0" w:color="auto"/>
                  </w:divBdr>
                </w:div>
                <w:div w:id="1157112482">
                  <w:marLeft w:val="-225"/>
                  <w:marRight w:val="-225"/>
                  <w:marTop w:val="0"/>
                  <w:marBottom w:val="0"/>
                  <w:divBdr>
                    <w:top w:val="none" w:sz="0" w:space="0" w:color="auto"/>
                    <w:left w:val="none" w:sz="0" w:space="0" w:color="auto"/>
                    <w:bottom w:val="none" w:sz="0" w:space="0" w:color="auto"/>
                    <w:right w:val="none" w:sz="0" w:space="0" w:color="auto"/>
                  </w:divBdr>
                </w:div>
              </w:divsChild>
            </w:div>
            <w:div w:id="1268808152">
              <w:marLeft w:val="-225"/>
              <w:marRight w:val="-225"/>
              <w:marTop w:val="0"/>
              <w:marBottom w:val="0"/>
              <w:divBdr>
                <w:top w:val="none" w:sz="0" w:space="0" w:color="auto"/>
                <w:left w:val="none" w:sz="0" w:space="0" w:color="auto"/>
                <w:bottom w:val="none" w:sz="0" w:space="0" w:color="auto"/>
                <w:right w:val="none" w:sz="0" w:space="0" w:color="auto"/>
              </w:divBdr>
              <w:divsChild>
                <w:div w:id="783112637">
                  <w:marLeft w:val="-225"/>
                  <w:marRight w:val="-225"/>
                  <w:marTop w:val="0"/>
                  <w:marBottom w:val="0"/>
                  <w:divBdr>
                    <w:top w:val="none" w:sz="0" w:space="0" w:color="auto"/>
                    <w:left w:val="none" w:sz="0" w:space="0" w:color="auto"/>
                    <w:bottom w:val="none" w:sz="0" w:space="0" w:color="auto"/>
                    <w:right w:val="none" w:sz="0" w:space="0" w:color="auto"/>
                  </w:divBdr>
                </w:div>
                <w:div w:id="1363095354">
                  <w:marLeft w:val="-225"/>
                  <w:marRight w:val="-225"/>
                  <w:marTop w:val="0"/>
                  <w:marBottom w:val="0"/>
                  <w:divBdr>
                    <w:top w:val="none" w:sz="0" w:space="0" w:color="auto"/>
                    <w:left w:val="none" w:sz="0" w:space="0" w:color="auto"/>
                    <w:bottom w:val="none" w:sz="0" w:space="0" w:color="auto"/>
                    <w:right w:val="none" w:sz="0" w:space="0" w:color="auto"/>
                  </w:divBdr>
                </w:div>
              </w:divsChild>
            </w:div>
            <w:div w:id="1524783362">
              <w:marLeft w:val="-225"/>
              <w:marRight w:val="-225"/>
              <w:marTop w:val="0"/>
              <w:marBottom w:val="0"/>
              <w:divBdr>
                <w:top w:val="none" w:sz="0" w:space="0" w:color="auto"/>
                <w:left w:val="none" w:sz="0" w:space="0" w:color="auto"/>
                <w:bottom w:val="none" w:sz="0" w:space="0" w:color="auto"/>
                <w:right w:val="none" w:sz="0" w:space="0" w:color="auto"/>
              </w:divBdr>
              <w:divsChild>
                <w:div w:id="260646968">
                  <w:marLeft w:val="-225"/>
                  <w:marRight w:val="-225"/>
                  <w:marTop w:val="0"/>
                  <w:marBottom w:val="0"/>
                  <w:divBdr>
                    <w:top w:val="none" w:sz="0" w:space="0" w:color="auto"/>
                    <w:left w:val="none" w:sz="0" w:space="0" w:color="auto"/>
                    <w:bottom w:val="none" w:sz="0" w:space="0" w:color="auto"/>
                    <w:right w:val="none" w:sz="0" w:space="0" w:color="auto"/>
                  </w:divBdr>
                </w:div>
                <w:div w:id="74514514">
                  <w:marLeft w:val="-225"/>
                  <w:marRight w:val="-225"/>
                  <w:marTop w:val="0"/>
                  <w:marBottom w:val="0"/>
                  <w:divBdr>
                    <w:top w:val="none" w:sz="0" w:space="0" w:color="auto"/>
                    <w:left w:val="none" w:sz="0" w:space="0" w:color="auto"/>
                    <w:bottom w:val="none" w:sz="0" w:space="0" w:color="auto"/>
                    <w:right w:val="none" w:sz="0" w:space="0" w:color="auto"/>
                  </w:divBdr>
                </w:div>
              </w:divsChild>
            </w:div>
            <w:div w:id="1234702075">
              <w:marLeft w:val="-225"/>
              <w:marRight w:val="-225"/>
              <w:marTop w:val="0"/>
              <w:marBottom w:val="0"/>
              <w:divBdr>
                <w:top w:val="none" w:sz="0" w:space="0" w:color="auto"/>
                <w:left w:val="none" w:sz="0" w:space="0" w:color="auto"/>
                <w:bottom w:val="none" w:sz="0" w:space="0" w:color="auto"/>
                <w:right w:val="none" w:sz="0" w:space="0" w:color="auto"/>
              </w:divBdr>
              <w:divsChild>
                <w:div w:id="1172065358">
                  <w:marLeft w:val="-225"/>
                  <w:marRight w:val="-225"/>
                  <w:marTop w:val="0"/>
                  <w:marBottom w:val="0"/>
                  <w:divBdr>
                    <w:top w:val="none" w:sz="0" w:space="0" w:color="auto"/>
                    <w:left w:val="none" w:sz="0" w:space="0" w:color="auto"/>
                    <w:bottom w:val="none" w:sz="0" w:space="0" w:color="auto"/>
                    <w:right w:val="none" w:sz="0" w:space="0" w:color="auto"/>
                  </w:divBdr>
                </w:div>
                <w:div w:id="15634438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85131291">
      <w:bodyDiv w:val="1"/>
      <w:marLeft w:val="0"/>
      <w:marRight w:val="0"/>
      <w:marTop w:val="0"/>
      <w:marBottom w:val="0"/>
      <w:divBdr>
        <w:top w:val="none" w:sz="0" w:space="0" w:color="auto"/>
        <w:left w:val="none" w:sz="0" w:space="0" w:color="auto"/>
        <w:bottom w:val="none" w:sz="0" w:space="0" w:color="auto"/>
        <w:right w:val="none" w:sz="0" w:space="0" w:color="auto"/>
      </w:divBdr>
      <w:divsChild>
        <w:div w:id="996959401">
          <w:marLeft w:val="-225"/>
          <w:marRight w:val="-225"/>
          <w:marTop w:val="0"/>
          <w:marBottom w:val="0"/>
          <w:divBdr>
            <w:top w:val="none" w:sz="0" w:space="0" w:color="auto"/>
            <w:left w:val="none" w:sz="0" w:space="0" w:color="auto"/>
            <w:bottom w:val="none" w:sz="0" w:space="0" w:color="auto"/>
            <w:right w:val="none" w:sz="0" w:space="0" w:color="auto"/>
          </w:divBdr>
        </w:div>
        <w:div w:id="488599915">
          <w:marLeft w:val="0"/>
          <w:marRight w:val="0"/>
          <w:marTop w:val="0"/>
          <w:marBottom w:val="0"/>
          <w:divBdr>
            <w:top w:val="none" w:sz="0" w:space="0" w:color="auto"/>
            <w:left w:val="none" w:sz="0" w:space="0" w:color="auto"/>
            <w:bottom w:val="none" w:sz="0" w:space="0" w:color="auto"/>
            <w:right w:val="none" w:sz="0" w:space="0" w:color="auto"/>
          </w:divBdr>
          <w:divsChild>
            <w:div w:id="1529218077">
              <w:marLeft w:val="-225"/>
              <w:marRight w:val="-225"/>
              <w:marTop w:val="0"/>
              <w:marBottom w:val="0"/>
              <w:divBdr>
                <w:top w:val="none" w:sz="0" w:space="0" w:color="auto"/>
                <w:left w:val="none" w:sz="0" w:space="0" w:color="auto"/>
                <w:bottom w:val="none" w:sz="0" w:space="0" w:color="auto"/>
                <w:right w:val="none" w:sz="0" w:space="0" w:color="auto"/>
              </w:divBdr>
            </w:div>
            <w:div w:id="167642739">
              <w:marLeft w:val="-225"/>
              <w:marRight w:val="-225"/>
              <w:marTop w:val="0"/>
              <w:marBottom w:val="0"/>
              <w:divBdr>
                <w:top w:val="none" w:sz="0" w:space="0" w:color="auto"/>
                <w:left w:val="none" w:sz="0" w:space="0" w:color="auto"/>
                <w:bottom w:val="none" w:sz="0" w:space="0" w:color="auto"/>
                <w:right w:val="none" w:sz="0" w:space="0" w:color="auto"/>
              </w:divBdr>
              <w:divsChild>
                <w:div w:id="1908686100">
                  <w:marLeft w:val="-225"/>
                  <w:marRight w:val="-225"/>
                  <w:marTop w:val="0"/>
                  <w:marBottom w:val="0"/>
                  <w:divBdr>
                    <w:top w:val="none" w:sz="0" w:space="0" w:color="auto"/>
                    <w:left w:val="none" w:sz="0" w:space="0" w:color="auto"/>
                    <w:bottom w:val="none" w:sz="0" w:space="0" w:color="auto"/>
                    <w:right w:val="none" w:sz="0" w:space="0" w:color="auto"/>
                  </w:divBdr>
                </w:div>
                <w:div w:id="1129977084">
                  <w:marLeft w:val="-225"/>
                  <w:marRight w:val="-225"/>
                  <w:marTop w:val="0"/>
                  <w:marBottom w:val="0"/>
                  <w:divBdr>
                    <w:top w:val="none" w:sz="0" w:space="0" w:color="auto"/>
                    <w:left w:val="none" w:sz="0" w:space="0" w:color="auto"/>
                    <w:bottom w:val="none" w:sz="0" w:space="0" w:color="auto"/>
                    <w:right w:val="none" w:sz="0" w:space="0" w:color="auto"/>
                  </w:divBdr>
                </w:div>
              </w:divsChild>
            </w:div>
            <w:div w:id="2145921829">
              <w:marLeft w:val="-225"/>
              <w:marRight w:val="-225"/>
              <w:marTop w:val="0"/>
              <w:marBottom w:val="0"/>
              <w:divBdr>
                <w:top w:val="none" w:sz="0" w:space="0" w:color="auto"/>
                <w:left w:val="none" w:sz="0" w:space="0" w:color="auto"/>
                <w:bottom w:val="none" w:sz="0" w:space="0" w:color="auto"/>
                <w:right w:val="none" w:sz="0" w:space="0" w:color="auto"/>
              </w:divBdr>
              <w:divsChild>
                <w:div w:id="1850019109">
                  <w:marLeft w:val="-225"/>
                  <w:marRight w:val="-225"/>
                  <w:marTop w:val="0"/>
                  <w:marBottom w:val="0"/>
                  <w:divBdr>
                    <w:top w:val="none" w:sz="0" w:space="0" w:color="auto"/>
                    <w:left w:val="none" w:sz="0" w:space="0" w:color="auto"/>
                    <w:bottom w:val="none" w:sz="0" w:space="0" w:color="auto"/>
                    <w:right w:val="none" w:sz="0" w:space="0" w:color="auto"/>
                  </w:divBdr>
                </w:div>
                <w:div w:id="1647079392">
                  <w:marLeft w:val="-225"/>
                  <w:marRight w:val="-225"/>
                  <w:marTop w:val="0"/>
                  <w:marBottom w:val="0"/>
                  <w:divBdr>
                    <w:top w:val="none" w:sz="0" w:space="0" w:color="auto"/>
                    <w:left w:val="none" w:sz="0" w:space="0" w:color="auto"/>
                    <w:bottom w:val="none" w:sz="0" w:space="0" w:color="auto"/>
                    <w:right w:val="none" w:sz="0" w:space="0" w:color="auto"/>
                  </w:divBdr>
                </w:div>
              </w:divsChild>
            </w:div>
            <w:div w:id="1940216633">
              <w:marLeft w:val="-225"/>
              <w:marRight w:val="-225"/>
              <w:marTop w:val="0"/>
              <w:marBottom w:val="0"/>
              <w:divBdr>
                <w:top w:val="none" w:sz="0" w:space="0" w:color="auto"/>
                <w:left w:val="none" w:sz="0" w:space="0" w:color="auto"/>
                <w:bottom w:val="none" w:sz="0" w:space="0" w:color="auto"/>
                <w:right w:val="none" w:sz="0" w:space="0" w:color="auto"/>
              </w:divBdr>
              <w:divsChild>
                <w:div w:id="1313562352">
                  <w:marLeft w:val="-225"/>
                  <w:marRight w:val="-225"/>
                  <w:marTop w:val="0"/>
                  <w:marBottom w:val="0"/>
                  <w:divBdr>
                    <w:top w:val="none" w:sz="0" w:space="0" w:color="auto"/>
                    <w:left w:val="none" w:sz="0" w:space="0" w:color="auto"/>
                    <w:bottom w:val="none" w:sz="0" w:space="0" w:color="auto"/>
                    <w:right w:val="none" w:sz="0" w:space="0" w:color="auto"/>
                  </w:divBdr>
                </w:div>
                <w:div w:id="1269775033">
                  <w:marLeft w:val="-225"/>
                  <w:marRight w:val="-225"/>
                  <w:marTop w:val="0"/>
                  <w:marBottom w:val="0"/>
                  <w:divBdr>
                    <w:top w:val="none" w:sz="0" w:space="0" w:color="auto"/>
                    <w:left w:val="none" w:sz="0" w:space="0" w:color="auto"/>
                    <w:bottom w:val="none" w:sz="0" w:space="0" w:color="auto"/>
                    <w:right w:val="none" w:sz="0" w:space="0" w:color="auto"/>
                  </w:divBdr>
                </w:div>
              </w:divsChild>
            </w:div>
            <w:div w:id="628167322">
              <w:marLeft w:val="-225"/>
              <w:marRight w:val="-225"/>
              <w:marTop w:val="0"/>
              <w:marBottom w:val="0"/>
              <w:divBdr>
                <w:top w:val="none" w:sz="0" w:space="0" w:color="auto"/>
                <w:left w:val="none" w:sz="0" w:space="0" w:color="auto"/>
                <w:bottom w:val="none" w:sz="0" w:space="0" w:color="auto"/>
                <w:right w:val="none" w:sz="0" w:space="0" w:color="auto"/>
              </w:divBdr>
              <w:divsChild>
                <w:div w:id="905798294">
                  <w:marLeft w:val="-225"/>
                  <w:marRight w:val="-225"/>
                  <w:marTop w:val="0"/>
                  <w:marBottom w:val="0"/>
                  <w:divBdr>
                    <w:top w:val="none" w:sz="0" w:space="0" w:color="auto"/>
                    <w:left w:val="none" w:sz="0" w:space="0" w:color="auto"/>
                    <w:bottom w:val="none" w:sz="0" w:space="0" w:color="auto"/>
                    <w:right w:val="none" w:sz="0" w:space="0" w:color="auto"/>
                  </w:divBdr>
                </w:div>
                <w:div w:id="1207181008">
                  <w:marLeft w:val="-225"/>
                  <w:marRight w:val="-225"/>
                  <w:marTop w:val="0"/>
                  <w:marBottom w:val="0"/>
                  <w:divBdr>
                    <w:top w:val="none" w:sz="0" w:space="0" w:color="auto"/>
                    <w:left w:val="none" w:sz="0" w:space="0" w:color="auto"/>
                    <w:bottom w:val="none" w:sz="0" w:space="0" w:color="auto"/>
                    <w:right w:val="none" w:sz="0" w:space="0" w:color="auto"/>
                  </w:divBdr>
                </w:div>
              </w:divsChild>
            </w:div>
            <w:div w:id="1925845200">
              <w:marLeft w:val="-225"/>
              <w:marRight w:val="-225"/>
              <w:marTop w:val="0"/>
              <w:marBottom w:val="0"/>
              <w:divBdr>
                <w:top w:val="none" w:sz="0" w:space="0" w:color="auto"/>
                <w:left w:val="none" w:sz="0" w:space="0" w:color="auto"/>
                <w:bottom w:val="none" w:sz="0" w:space="0" w:color="auto"/>
                <w:right w:val="none" w:sz="0" w:space="0" w:color="auto"/>
              </w:divBdr>
              <w:divsChild>
                <w:div w:id="945236455">
                  <w:marLeft w:val="-225"/>
                  <w:marRight w:val="-225"/>
                  <w:marTop w:val="0"/>
                  <w:marBottom w:val="0"/>
                  <w:divBdr>
                    <w:top w:val="none" w:sz="0" w:space="0" w:color="auto"/>
                    <w:left w:val="none" w:sz="0" w:space="0" w:color="auto"/>
                    <w:bottom w:val="none" w:sz="0" w:space="0" w:color="auto"/>
                    <w:right w:val="none" w:sz="0" w:space="0" w:color="auto"/>
                  </w:divBdr>
                </w:div>
                <w:div w:id="370497328">
                  <w:marLeft w:val="-225"/>
                  <w:marRight w:val="-225"/>
                  <w:marTop w:val="0"/>
                  <w:marBottom w:val="0"/>
                  <w:divBdr>
                    <w:top w:val="none" w:sz="0" w:space="0" w:color="auto"/>
                    <w:left w:val="none" w:sz="0" w:space="0" w:color="auto"/>
                    <w:bottom w:val="none" w:sz="0" w:space="0" w:color="auto"/>
                    <w:right w:val="none" w:sz="0" w:space="0" w:color="auto"/>
                  </w:divBdr>
                </w:div>
              </w:divsChild>
            </w:div>
            <w:div w:id="1578633260">
              <w:marLeft w:val="-225"/>
              <w:marRight w:val="-225"/>
              <w:marTop w:val="0"/>
              <w:marBottom w:val="0"/>
              <w:divBdr>
                <w:top w:val="none" w:sz="0" w:space="0" w:color="auto"/>
                <w:left w:val="none" w:sz="0" w:space="0" w:color="auto"/>
                <w:bottom w:val="none" w:sz="0" w:space="0" w:color="auto"/>
                <w:right w:val="none" w:sz="0" w:space="0" w:color="auto"/>
              </w:divBdr>
              <w:divsChild>
                <w:div w:id="309871567">
                  <w:marLeft w:val="-225"/>
                  <w:marRight w:val="-225"/>
                  <w:marTop w:val="0"/>
                  <w:marBottom w:val="0"/>
                  <w:divBdr>
                    <w:top w:val="none" w:sz="0" w:space="0" w:color="auto"/>
                    <w:left w:val="none" w:sz="0" w:space="0" w:color="auto"/>
                    <w:bottom w:val="none" w:sz="0" w:space="0" w:color="auto"/>
                    <w:right w:val="none" w:sz="0" w:space="0" w:color="auto"/>
                  </w:divBdr>
                </w:div>
                <w:div w:id="187951283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2022-10-04T01:29:00Z</dcterms:created>
  <dcterms:modified xsi:type="dcterms:W3CDTF">2022-10-04T14:09:00Z</dcterms:modified>
</cp:coreProperties>
</file>