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A9C" w14:textId="314A9A6C" w:rsidR="000748DD" w:rsidRPr="00497291" w:rsidRDefault="000748DD" w:rsidP="00D42459">
      <w:pPr>
        <w:pStyle w:val="Heading0"/>
        <w:keepNext w:val="0"/>
        <w:pageBreakBefore w:val="0"/>
        <w:numPr>
          <w:ilvl w:val="0"/>
          <w:numId w:val="0"/>
        </w:numPr>
        <w:jc w:val="both"/>
        <w:outlineLvl w:val="0"/>
        <w:rPr>
          <w:rFonts w:ascii="Aptos" w:hAnsi="Aptos"/>
        </w:rPr>
      </w:pPr>
      <w:r w:rsidRPr="00497291">
        <w:rPr>
          <w:rFonts w:ascii="Aptos" w:hAnsi="Aptos"/>
        </w:rPr>
        <w:fldChar w:fldCharType="begin"/>
      </w:r>
      <w:r w:rsidRPr="00497291">
        <w:rPr>
          <w:rFonts w:ascii="Aptos" w:hAnsi="Aptos"/>
        </w:rPr>
        <w:instrText xml:space="preserve"> DOCPROPERTY "ClInhoud" \* MERGEFORMAT </w:instrText>
      </w:r>
      <w:r w:rsidRPr="00497291">
        <w:rPr>
          <w:rFonts w:ascii="Aptos" w:hAnsi="Aptos"/>
        </w:rPr>
        <w:fldChar w:fldCharType="separate"/>
      </w:r>
      <w:r w:rsidR="009661EB" w:rsidRPr="00497291">
        <w:rPr>
          <w:rFonts w:ascii="Aptos" w:hAnsi="Aptos"/>
        </w:rPr>
        <w:t>Contents</w:t>
      </w:r>
      <w:r w:rsidRPr="00497291">
        <w:rPr>
          <w:rFonts w:ascii="Aptos" w:hAnsi="Aptos"/>
        </w:rPr>
        <w:fldChar w:fldCharType="end"/>
      </w:r>
      <w:r w:rsidR="00810099" w:rsidRPr="00497291">
        <w:rPr>
          <w:rFonts w:ascii="Aptos" w:hAnsi="Aptos"/>
        </w:rPr>
        <w:t>.</w:t>
      </w:r>
    </w:p>
    <w:p w14:paraId="7B859469" w14:textId="648B90DD" w:rsidR="00A93905" w:rsidRDefault="002873B4">
      <w:pPr>
        <w:pStyle w:val="TOC1"/>
        <w:rPr>
          <w:rFonts w:asciiTheme="minorHAnsi" w:eastAsiaTheme="minorEastAsia" w:hAnsiTheme="minorHAnsi" w:cstheme="minorBidi"/>
          <w:kern w:val="2"/>
          <w:szCs w:val="24"/>
          <w:lang w:val="en-IN" w:eastAsia="en-IN"/>
          <w14:ligatures w14:val="standardContextual"/>
        </w:rPr>
      </w:pPr>
      <w:r w:rsidRPr="00497291">
        <w:rPr>
          <w:sz w:val="22"/>
          <w:szCs w:val="22"/>
        </w:rPr>
        <w:fldChar w:fldCharType="begin"/>
      </w:r>
      <w:r w:rsidRPr="00497291">
        <w:rPr>
          <w:sz w:val="22"/>
          <w:szCs w:val="22"/>
        </w:rPr>
        <w:instrText xml:space="preserve"> TOC \o "1-3" \t "Appendix;1;Heading 1 Cust no.;1;Heading 2 Cust no.;2;Heading 3 Cust no.;3" </w:instrText>
      </w:r>
      <w:r w:rsidRPr="00497291">
        <w:rPr>
          <w:sz w:val="22"/>
          <w:szCs w:val="22"/>
        </w:rPr>
        <w:fldChar w:fldCharType="separate"/>
      </w:r>
      <w:r w:rsidR="00A93905">
        <w:t>1</w:t>
      </w:r>
      <w:r w:rsidR="00A93905">
        <w:rPr>
          <w:rFonts w:asciiTheme="minorHAnsi" w:eastAsiaTheme="minorEastAsia" w:hAnsiTheme="minorHAnsi" w:cstheme="minorBidi"/>
          <w:kern w:val="2"/>
          <w:szCs w:val="24"/>
          <w:lang w:val="en-IN" w:eastAsia="en-IN"/>
          <w14:ligatures w14:val="standardContextual"/>
        </w:rPr>
        <w:tab/>
      </w:r>
      <w:r w:rsidR="00A93905">
        <w:t>Introduction</w:t>
      </w:r>
      <w:r w:rsidR="00A93905">
        <w:tab/>
      </w:r>
      <w:r w:rsidR="00A93905">
        <w:fldChar w:fldCharType="begin"/>
      </w:r>
      <w:r w:rsidR="00A93905">
        <w:instrText xml:space="preserve"> PAGEREF _Toc235785873 \h </w:instrText>
      </w:r>
      <w:r w:rsidR="00A93905">
        <w:fldChar w:fldCharType="separate"/>
      </w:r>
      <w:r w:rsidR="00A93905">
        <w:t>4</w:t>
      </w:r>
      <w:r w:rsidR="00A93905">
        <w:fldChar w:fldCharType="end"/>
      </w:r>
    </w:p>
    <w:p w14:paraId="4E9B6EE3" w14:textId="3D300EFB" w:rsidR="00A93905" w:rsidRDefault="00A93905">
      <w:pPr>
        <w:pStyle w:val="TOC1"/>
        <w:rPr>
          <w:rFonts w:asciiTheme="minorHAnsi" w:eastAsiaTheme="minorEastAsia" w:hAnsiTheme="minorHAnsi" w:cstheme="minorBidi"/>
          <w:kern w:val="2"/>
          <w:szCs w:val="24"/>
          <w:lang w:val="en-IN" w:eastAsia="en-IN"/>
          <w14:ligatures w14:val="standardContextual"/>
        </w:rPr>
      </w:pPr>
      <w:r>
        <w:t>2</w:t>
      </w:r>
      <w:r>
        <w:rPr>
          <w:rFonts w:asciiTheme="minorHAnsi" w:eastAsiaTheme="minorEastAsia" w:hAnsiTheme="minorHAnsi" w:cstheme="minorBidi"/>
          <w:kern w:val="2"/>
          <w:szCs w:val="24"/>
          <w:lang w:val="en-IN" w:eastAsia="en-IN"/>
          <w14:ligatures w14:val="standardContextual"/>
        </w:rPr>
        <w:tab/>
      </w:r>
      <w:r>
        <w:t>Background / current state</w:t>
      </w:r>
      <w:r>
        <w:tab/>
      </w:r>
      <w:r>
        <w:fldChar w:fldCharType="begin"/>
      </w:r>
      <w:r>
        <w:instrText xml:space="preserve"> PAGEREF _Toc235785874 \h </w:instrText>
      </w:r>
      <w:r>
        <w:fldChar w:fldCharType="separate"/>
      </w:r>
      <w:r>
        <w:t>4</w:t>
      </w:r>
      <w:r>
        <w:fldChar w:fldCharType="end"/>
      </w:r>
    </w:p>
    <w:p w14:paraId="3BF9E64A" w14:textId="70603962" w:rsidR="00A93905" w:rsidRDefault="00A93905">
      <w:pPr>
        <w:pStyle w:val="TOC1"/>
        <w:rPr>
          <w:rFonts w:asciiTheme="minorHAnsi" w:eastAsiaTheme="minorEastAsia" w:hAnsiTheme="minorHAnsi" w:cstheme="minorBidi"/>
          <w:kern w:val="2"/>
          <w:szCs w:val="24"/>
          <w:lang w:val="en-IN" w:eastAsia="en-IN"/>
          <w14:ligatures w14:val="standardContextual"/>
        </w:rPr>
      </w:pPr>
      <w:r>
        <w:t>3</w:t>
      </w:r>
      <w:r>
        <w:rPr>
          <w:rFonts w:asciiTheme="minorHAnsi" w:eastAsiaTheme="minorEastAsia" w:hAnsiTheme="minorHAnsi" w:cstheme="minorBidi"/>
          <w:kern w:val="2"/>
          <w:szCs w:val="24"/>
          <w:lang w:val="en-IN" w:eastAsia="en-IN"/>
          <w14:ligatures w14:val="standardContextual"/>
        </w:rPr>
        <w:tab/>
      </w:r>
      <w:r>
        <w:t>Functional / Technical Requirements</w:t>
      </w:r>
      <w:r>
        <w:tab/>
      </w:r>
      <w:r>
        <w:fldChar w:fldCharType="begin"/>
      </w:r>
      <w:r>
        <w:instrText xml:space="preserve"> PAGEREF _Toc235785875 \h </w:instrText>
      </w:r>
      <w:r>
        <w:fldChar w:fldCharType="separate"/>
      </w:r>
      <w:r>
        <w:t>4</w:t>
      </w:r>
      <w:r>
        <w:fldChar w:fldCharType="end"/>
      </w:r>
    </w:p>
    <w:p w14:paraId="7D0466F7" w14:textId="5D48FF69"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Functional Requirements</w:t>
      </w:r>
      <w:r>
        <w:tab/>
      </w:r>
      <w:r>
        <w:fldChar w:fldCharType="begin"/>
      </w:r>
      <w:r>
        <w:instrText xml:space="preserve"> PAGEREF _Toc235785876 \h </w:instrText>
      </w:r>
      <w:r>
        <w:fldChar w:fldCharType="separate"/>
      </w:r>
      <w:r>
        <w:t>4</w:t>
      </w:r>
      <w:r>
        <w:fldChar w:fldCharType="end"/>
      </w:r>
    </w:p>
    <w:p w14:paraId="2CEF19E0" w14:textId="158B15A1"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rPr>
          <w:lang w:eastAsia="en-GB"/>
        </w:rPr>
        <w:t>3.2</w:t>
      </w:r>
      <w:r>
        <w:rPr>
          <w:rFonts w:asciiTheme="minorHAnsi" w:eastAsiaTheme="minorEastAsia" w:hAnsiTheme="minorHAnsi" w:cstheme="minorBidi"/>
          <w:kern w:val="2"/>
          <w:sz w:val="24"/>
          <w:szCs w:val="24"/>
          <w:lang w:val="en-IN" w:eastAsia="en-IN"/>
          <w14:ligatures w14:val="standardContextual"/>
        </w:rPr>
        <w:tab/>
      </w:r>
      <w:r>
        <w:rPr>
          <w:lang w:eastAsia="en-GB"/>
        </w:rPr>
        <w:t>Process Changes</w:t>
      </w:r>
      <w:r>
        <w:tab/>
      </w:r>
      <w:r>
        <w:fldChar w:fldCharType="begin"/>
      </w:r>
      <w:r>
        <w:instrText xml:space="preserve"> PAGEREF _Toc235785877 \h </w:instrText>
      </w:r>
      <w:r>
        <w:fldChar w:fldCharType="separate"/>
      </w:r>
      <w:r>
        <w:t>4</w:t>
      </w:r>
      <w:r>
        <w:fldChar w:fldCharType="end"/>
      </w:r>
    </w:p>
    <w:p w14:paraId="6BC081DC" w14:textId="326DDB58"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rPr>
          <w:lang w:eastAsia="en-GB"/>
        </w:rPr>
        <w:t>3.3</w:t>
      </w:r>
      <w:r>
        <w:rPr>
          <w:rFonts w:asciiTheme="minorHAnsi" w:eastAsiaTheme="minorEastAsia" w:hAnsiTheme="minorHAnsi" w:cstheme="minorBidi"/>
          <w:kern w:val="2"/>
          <w:sz w:val="24"/>
          <w:szCs w:val="24"/>
          <w:lang w:val="en-IN" w:eastAsia="en-IN"/>
          <w14:ligatures w14:val="standardContextual"/>
        </w:rPr>
        <w:tab/>
      </w:r>
      <w:r>
        <w:rPr>
          <w:lang w:eastAsia="en-GB"/>
        </w:rPr>
        <w:t>Scripts:</w:t>
      </w:r>
      <w:r>
        <w:tab/>
      </w:r>
      <w:r>
        <w:fldChar w:fldCharType="begin"/>
      </w:r>
      <w:r>
        <w:instrText xml:space="preserve"> PAGEREF _Toc235785878 \h </w:instrText>
      </w:r>
      <w:r>
        <w:fldChar w:fldCharType="separate"/>
      </w:r>
      <w:r>
        <w:t>5</w:t>
      </w:r>
      <w:r>
        <w:fldChar w:fldCharType="end"/>
      </w:r>
    </w:p>
    <w:p w14:paraId="5342CCCE" w14:textId="6699C961"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rPr>
          <w:lang w:eastAsia="en-GB"/>
        </w:rPr>
        <w:t>3.4</w:t>
      </w:r>
      <w:r>
        <w:rPr>
          <w:rFonts w:asciiTheme="minorHAnsi" w:eastAsiaTheme="minorEastAsia" w:hAnsiTheme="minorHAnsi" w:cstheme="minorBidi"/>
          <w:kern w:val="2"/>
          <w:sz w:val="24"/>
          <w:szCs w:val="24"/>
          <w:lang w:val="en-IN" w:eastAsia="en-IN"/>
          <w14:ligatures w14:val="standardContextual"/>
        </w:rPr>
        <w:tab/>
      </w:r>
      <w:r>
        <w:rPr>
          <w:lang w:eastAsia="en-GB"/>
        </w:rPr>
        <w:t>Database schema :</w:t>
      </w:r>
      <w:r>
        <w:tab/>
      </w:r>
      <w:r>
        <w:fldChar w:fldCharType="begin"/>
      </w:r>
      <w:r>
        <w:instrText xml:space="preserve"> PAGEREF _Toc235785879 \h </w:instrText>
      </w:r>
      <w:r>
        <w:fldChar w:fldCharType="separate"/>
      </w:r>
      <w:r>
        <w:t>5</w:t>
      </w:r>
      <w:r>
        <w:fldChar w:fldCharType="end"/>
      </w:r>
    </w:p>
    <w:p w14:paraId="44B7ECA7" w14:textId="19A6B614"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rPr>
          <w:lang w:eastAsia="en-GB"/>
        </w:rPr>
        <w:t>3.5</w:t>
      </w:r>
      <w:r>
        <w:rPr>
          <w:rFonts w:asciiTheme="minorHAnsi" w:eastAsiaTheme="minorEastAsia" w:hAnsiTheme="minorHAnsi" w:cstheme="minorBidi"/>
          <w:kern w:val="2"/>
          <w:sz w:val="24"/>
          <w:szCs w:val="24"/>
          <w:lang w:val="en-IN" w:eastAsia="en-IN"/>
          <w14:ligatures w14:val="standardContextual"/>
        </w:rPr>
        <w:tab/>
      </w:r>
      <w:r>
        <w:rPr>
          <w:lang w:eastAsia="en-GB"/>
        </w:rPr>
        <w:t>Integrated systems:</w:t>
      </w:r>
      <w:r>
        <w:tab/>
      </w:r>
      <w:r>
        <w:fldChar w:fldCharType="begin"/>
      </w:r>
      <w:r>
        <w:instrText xml:space="preserve"> PAGEREF _Toc235785880 \h </w:instrText>
      </w:r>
      <w:r>
        <w:fldChar w:fldCharType="separate"/>
      </w:r>
      <w:r>
        <w:t>5</w:t>
      </w:r>
      <w:r>
        <w:fldChar w:fldCharType="end"/>
      </w:r>
    </w:p>
    <w:p w14:paraId="5EFE9922" w14:textId="4923DCD2" w:rsidR="00A93905" w:rsidRDefault="00A93905">
      <w:pPr>
        <w:pStyle w:val="TOC1"/>
        <w:rPr>
          <w:rFonts w:asciiTheme="minorHAnsi" w:eastAsiaTheme="minorEastAsia" w:hAnsiTheme="minorHAnsi" w:cstheme="minorBidi"/>
          <w:kern w:val="2"/>
          <w:szCs w:val="24"/>
          <w:lang w:val="en-IN" w:eastAsia="en-IN"/>
          <w14:ligatures w14:val="standardContextual"/>
        </w:rPr>
      </w:pPr>
      <w:r>
        <w:rPr>
          <w:lang w:eastAsia="en-GB"/>
        </w:rPr>
        <w:t>4</w:t>
      </w:r>
      <w:r>
        <w:rPr>
          <w:rFonts w:asciiTheme="minorHAnsi" w:eastAsiaTheme="minorEastAsia" w:hAnsiTheme="minorHAnsi" w:cstheme="minorBidi"/>
          <w:kern w:val="2"/>
          <w:szCs w:val="24"/>
          <w:lang w:val="en-IN" w:eastAsia="en-IN"/>
          <w14:ligatures w14:val="standardContextual"/>
        </w:rPr>
        <w:tab/>
      </w:r>
      <w:r>
        <w:t>Solution Size and Scope</w:t>
      </w:r>
      <w:r>
        <w:tab/>
      </w:r>
      <w:r>
        <w:fldChar w:fldCharType="begin"/>
      </w:r>
      <w:r>
        <w:instrText xml:space="preserve"> PAGEREF _Toc235785881 \h </w:instrText>
      </w:r>
      <w:r>
        <w:fldChar w:fldCharType="separate"/>
      </w:r>
      <w:r>
        <w:t>5</w:t>
      </w:r>
      <w:r>
        <w:fldChar w:fldCharType="end"/>
      </w:r>
    </w:p>
    <w:p w14:paraId="68459EB7" w14:textId="19EB1E27" w:rsidR="00A93905" w:rsidRDefault="00A93905">
      <w:pPr>
        <w:pStyle w:val="TOC1"/>
        <w:rPr>
          <w:rFonts w:asciiTheme="minorHAnsi" w:eastAsiaTheme="minorEastAsia" w:hAnsiTheme="minorHAnsi" w:cstheme="minorBidi"/>
          <w:kern w:val="2"/>
          <w:szCs w:val="24"/>
          <w:lang w:val="en-IN" w:eastAsia="en-IN"/>
          <w14:ligatures w14:val="standardContextual"/>
        </w:rPr>
      </w:pPr>
      <w:r>
        <w:t>5</w:t>
      </w:r>
      <w:r>
        <w:rPr>
          <w:rFonts w:asciiTheme="minorHAnsi" w:eastAsiaTheme="minorEastAsia" w:hAnsiTheme="minorHAnsi" w:cstheme="minorBidi"/>
          <w:kern w:val="2"/>
          <w:szCs w:val="24"/>
          <w:lang w:val="en-IN" w:eastAsia="en-IN"/>
          <w14:ligatures w14:val="standardContextual"/>
        </w:rPr>
        <w:tab/>
      </w:r>
      <w:r>
        <w:t>Analysis</w:t>
      </w:r>
      <w:r>
        <w:tab/>
      </w:r>
      <w:r>
        <w:fldChar w:fldCharType="begin"/>
      </w:r>
      <w:r>
        <w:instrText xml:space="preserve"> PAGEREF _Toc235785882 \h </w:instrText>
      </w:r>
      <w:r>
        <w:fldChar w:fldCharType="separate"/>
      </w:r>
      <w:r>
        <w:t>6</w:t>
      </w:r>
      <w:r>
        <w:fldChar w:fldCharType="end"/>
      </w:r>
    </w:p>
    <w:p w14:paraId="51E6CBDD" w14:textId="04BCFC2A"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5.1</w:t>
      </w:r>
      <w:r>
        <w:rPr>
          <w:rFonts w:asciiTheme="minorHAnsi" w:eastAsiaTheme="minorEastAsia" w:hAnsiTheme="minorHAnsi" w:cstheme="minorBidi"/>
          <w:kern w:val="2"/>
          <w:sz w:val="24"/>
          <w:szCs w:val="24"/>
          <w:lang w:val="en-IN" w:eastAsia="en-IN"/>
          <w14:ligatures w14:val="standardContextual"/>
        </w:rPr>
        <w:tab/>
      </w:r>
      <w:r>
        <w:t>Solution and Approach</w:t>
      </w:r>
      <w:r>
        <w:tab/>
      </w:r>
      <w:r>
        <w:fldChar w:fldCharType="begin"/>
      </w:r>
      <w:r>
        <w:instrText xml:space="preserve"> PAGEREF _Toc235785883 \h </w:instrText>
      </w:r>
      <w:r>
        <w:fldChar w:fldCharType="separate"/>
      </w:r>
      <w:r>
        <w:t>6</w:t>
      </w:r>
      <w:r>
        <w:fldChar w:fldCharType="end"/>
      </w:r>
    </w:p>
    <w:p w14:paraId="1E27C104" w14:textId="0742082D"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t>Power Automate Flow</w:t>
      </w:r>
      <w:r>
        <w:tab/>
      </w:r>
      <w:r>
        <w:fldChar w:fldCharType="begin"/>
      </w:r>
      <w:r>
        <w:instrText xml:space="preserve"> PAGEREF _Toc235785884 \h </w:instrText>
      </w:r>
      <w:r>
        <w:fldChar w:fldCharType="separate"/>
      </w:r>
      <w:r>
        <w:t>7</w:t>
      </w:r>
      <w:r>
        <w:fldChar w:fldCharType="end"/>
      </w:r>
    </w:p>
    <w:p w14:paraId="76248739" w14:textId="400A7695"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rsidRPr="0097398C">
        <w:rPr>
          <w:lang w:val="en-IN"/>
        </w:rPr>
        <w:t>5.3</w:t>
      </w:r>
      <w:r>
        <w:rPr>
          <w:rFonts w:asciiTheme="minorHAnsi" w:eastAsiaTheme="minorEastAsia" w:hAnsiTheme="minorHAnsi" w:cstheme="minorBidi"/>
          <w:kern w:val="2"/>
          <w:sz w:val="24"/>
          <w:szCs w:val="24"/>
          <w:lang w:val="en-IN" w:eastAsia="en-IN"/>
          <w14:ligatures w14:val="standardContextual"/>
        </w:rPr>
        <w:tab/>
      </w:r>
      <w:r w:rsidRPr="0097398C">
        <w:rPr>
          <w:bCs/>
          <w:lang w:val="en-IN"/>
        </w:rPr>
        <w:t>Worker Pipeline</w:t>
      </w:r>
      <w:r>
        <w:tab/>
      </w:r>
      <w:r>
        <w:fldChar w:fldCharType="begin"/>
      </w:r>
      <w:r>
        <w:instrText xml:space="preserve"> PAGEREF _Toc235785885 \h </w:instrText>
      </w:r>
      <w:r>
        <w:fldChar w:fldCharType="separate"/>
      </w:r>
      <w:r>
        <w:t>10</w:t>
      </w:r>
      <w:r>
        <w:fldChar w:fldCharType="end"/>
      </w:r>
    </w:p>
    <w:p w14:paraId="72648E90" w14:textId="39808BD6"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5.4</w:t>
      </w:r>
      <w:r>
        <w:rPr>
          <w:rFonts w:asciiTheme="minorHAnsi" w:eastAsiaTheme="minorEastAsia" w:hAnsiTheme="minorHAnsi" w:cstheme="minorBidi"/>
          <w:kern w:val="2"/>
          <w:sz w:val="24"/>
          <w:szCs w:val="24"/>
          <w:lang w:val="en-IN" w:eastAsia="en-IN"/>
          <w14:ligatures w14:val="standardContextual"/>
        </w:rPr>
        <w:tab/>
      </w:r>
      <w:r>
        <w:t>SharePoint and ADLS Folder Layout</w:t>
      </w:r>
      <w:r>
        <w:tab/>
      </w:r>
      <w:r>
        <w:fldChar w:fldCharType="begin"/>
      </w:r>
      <w:r>
        <w:instrText xml:space="preserve"> PAGEREF _Toc235785886 \h </w:instrText>
      </w:r>
      <w:r>
        <w:fldChar w:fldCharType="separate"/>
      </w:r>
      <w:r>
        <w:t>11</w:t>
      </w:r>
      <w:r>
        <w:fldChar w:fldCharType="end"/>
      </w:r>
    </w:p>
    <w:p w14:paraId="16BE2A11" w14:textId="67DF9C6B"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5.5</w:t>
      </w:r>
      <w:r>
        <w:rPr>
          <w:rFonts w:asciiTheme="minorHAnsi" w:eastAsiaTheme="minorEastAsia" w:hAnsiTheme="minorHAnsi" w:cstheme="minorBidi"/>
          <w:kern w:val="2"/>
          <w:sz w:val="24"/>
          <w:szCs w:val="24"/>
          <w:lang w:val="en-IN" w:eastAsia="en-IN"/>
          <w14:ligatures w14:val="standardContextual"/>
        </w:rPr>
        <w:tab/>
      </w:r>
      <w:r>
        <w:t>Duplicate File loading</w:t>
      </w:r>
      <w:r>
        <w:tab/>
      </w:r>
      <w:r>
        <w:fldChar w:fldCharType="begin"/>
      </w:r>
      <w:r>
        <w:instrText xml:space="preserve"> PAGEREF _Toc235785887 \h </w:instrText>
      </w:r>
      <w:r>
        <w:fldChar w:fldCharType="separate"/>
      </w:r>
      <w:r>
        <w:t>13</w:t>
      </w:r>
      <w:r>
        <w:fldChar w:fldCharType="end"/>
      </w:r>
    </w:p>
    <w:p w14:paraId="18609C7B" w14:textId="4A034A5A"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5.6</w:t>
      </w:r>
      <w:r>
        <w:rPr>
          <w:rFonts w:asciiTheme="minorHAnsi" w:eastAsiaTheme="minorEastAsia" w:hAnsiTheme="minorHAnsi" w:cstheme="minorBidi"/>
          <w:kern w:val="2"/>
          <w:sz w:val="24"/>
          <w:szCs w:val="24"/>
          <w:lang w:val="en-IN" w:eastAsia="en-IN"/>
          <w14:ligatures w14:val="standardContextual"/>
        </w:rPr>
        <w:tab/>
      </w:r>
      <w:r>
        <w:t>Notification Design</w:t>
      </w:r>
      <w:r>
        <w:tab/>
      </w:r>
      <w:r>
        <w:fldChar w:fldCharType="begin"/>
      </w:r>
      <w:r>
        <w:instrText xml:space="preserve"> PAGEREF _Toc235785888 \h </w:instrText>
      </w:r>
      <w:r>
        <w:fldChar w:fldCharType="separate"/>
      </w:r>
      <w:r>
        <w:t>14</w:t>
      </w:r>
      <w:r>
        <w:fldChar w:fldCharType="end"/>
      </w:r>
    </w:p>
    <w:p w14:paraId="4D5FC70A" w14:textId="1FDE0CB7"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5.7</w:t>
      </w:r>
      <w:r>
        <w:rPr>
          <w:rFonts w:asciiTheme="minorHAnsi" w:eastAsiaTheme="minorEastAsia" w:hAnsiTheme="minorHAnsi" w:cstheme="minorBidi"/>
          <w:kern w:val="2"/>
          <w:sz w:val="24"/>
          <w:szCs w:val="24"/>
          <w:lang w:val="en-IN" w:eastAsia="en-IN"/>
          <w14:ligatures w14:val="standardContextual"/>
        </w:rPr>
        <w:tab/>
      </w:r>
      <w:r>
        <w:t>Worksheet and Schema Validation</w:t>
      </w:r>
      <w:r>
        <w:tab/>
      </w:r>
      <w:r>
        <w:fldChar w:fldCharType="begin"/>
      </w:r>
      <w:r>
        <w:instrText xml:space="preserve"> PAGEREF _Toc235785889 \h </w:instrText>
      </w:r>
      <w:r>
        <w:fldChar w:fldCharType="separate"/>
      </w:r>
      <w:r>
        <w:t>16</w:t>
      </w:r>
      <w:r>
        <w:fldChar w:fldCharType="end"/>
      </w:r>
    </w:p>
    <w:p w14:paraId="6E63B8DA" w14:textId="585B179A"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5.8</w:t>
      </w:r>
      <w:r>
        <w:rPr>
          <w:rFonts w:asciiTheme="minorHAnsi" w:eastAsiaTheme="minorEastAsia" w:hAnsiTheme="minorHAnsi" w:cstheme="minorBidi"/>
          <w:kern w:val="2"/>
          <w:sz w:val="24"/>
          <w:szCs w:val="24"/>
          <w:lang w:val="en-IN" w:eastAsia="en-IN"/>
          <w14:ligatures w14:val="standardContextual"/>
        </w:rPr>
        <w:tab/>
      </w:r>
      <w:r>
        <w:t>MetaData Tables and Data model :</w:t>
      </w:r>
      <w:r>
        <w:tab/>
      </w:r>
      <w:r>
        <w:fldChar w:fldCharType="begin"/>
      </w:r>
      <w:r>
        <w:instrText xml:space="preserve"> PAGEREF _Toc235785890 \h </w:instrText>
      </w:r>
      <w:r>
        <w:fldChar w:fldCharType="separate"/>
      </w:r>
      <w:r>
        <w:t>17</w:t>
      </w:r>
      <w:r>
        <w:fldChar w:fldCharType="end"/>
      </w:r>
    </w:p>
    <w:p w14:paraId="02B76475" w14:textId="16E5C1AD" w:rsidR="00A93905" w:rsidRDefault="00A93905">
      <w:pPr>
        <w:pStyle w:val="TOC1"/>
        <w:rPr>
          <w:rFonts w:asciiTheme="minorHAnsi" w:eastAsiaTheme="minorEastAsia" w:hAnsiTheme="minorHAnsi" w:cstheme="minorBidi"/>
          <w:kern w:val="2"/>
          <w:szCs w:val="24"/>
          <w:lang w:val="en-IN" w:eastAsia="en-IN"/>
          <w14:ligatures w14:val="standardContextual"/>
        </w:rPr>
      </w:pPr>
      <w:r>
        <w:t>6</w:t>
      </w:r>
      <w:r>
        <w:rPr>
          <w:rFonts w:asciiTheme="minorHAnsi" w:eastAsiaTheme="minorEastAsia" w:hAnsiTheme="minorHAnsi" w:cstheme="minorBidi"/>
          <w:kern w:val="2"/>
          <w:szCs w:val="24"/>
          <w:lang w:val="en-IN" w:eastAsia="en-IN"/>
          <w14:ligatures w14:val="standardContextual"/>
        </w:rPr>
        <w:tab/>
      </w:r>
      <w:r>
        <w:t>Schedule / Resources</w:t>
      </w:r>
      <w:r>
        <w:tab/>
      </w:r>
      <w:r>
        <w:fldChar w:fldCharType="begin"/>
      </w:r>
      <w:r>
        <w:instrText xml:space="preserve"> PAGEREF _Toc235785891 \h </w:instrText>
      </w:r>
      <w:r>
        <w:fldChar w:fldCharType="separate"/>
      </w:r>
      <w:r>
        <w:t>21</w:t>
      </w:r>
      <w:r>
        <w:fldChar w:fldCharType="end"/>
      </w:r>
    </w:p>
    <w:p w14:paraId="5095874A" w14:textId="4BFF739E" w:rsidR="00A93905" w:rsidRDefault="00A93905">
      <w:pPr>
        <w:pStyle w:val="TOC1"/>
        <w:rPr>
          <w:rFonts w:asciiTheme="minorHAnsi" w:eastAsiaTheme="minorEastAsia" w:hAnsiTheme="minorHAnsi" w:cstheme="minorBidi"/>
          <w:kern w:val="2"/>
          <w:szCs w:val="24"/>
          <w:lang w:val="en-IN" w:eastAsia="en-IN"/>
          <w14:ligatures w14:val="standardContextual"/>
        </w:rPr>
      </w:pPr>
      <w:r>
        <w:t>7</w:t>
      </w:r>
      <w:r>
        <w:rPr>
          <w:rFonts w:asciiTheme="minorHAnsi" w:eastAsiaTheme="minorEastAsia" w:hAnsiTheme="minorHAnsi" w:cstheme="minorBidi"/>
          <w:kern w:val="2"/>
          <w:szCs w:val="24"/>
          <w:lang w:val="en-IN" w:eastAsia="en-IN"/>
          <w14:ligatures w14:val="standardContextual"/>
        </w:rPr>
        <w:tab/>
      </w:r>
      <w:r>
        <w:t>Design Details</w:t>
      </w:r>
      <w:r>
        <w:tab/>
      </w:r>
      <w:r>
        <w:fldChar w:fldCharType="begin"/>
      </w:r>
      <w:r>
        <w:instrText xml:space="preserve"> PAGEREF _Toc235785892 \h </w:instrText>
      </w:r>
      <w:r>
        <w:fldChar w:fldCharType="separate"/>
      </w:r>
      <w:r>
        <w:t>21</w:t>
      </w:r>
      <w:r>
        <w:fldChar w:fldCharType="end"/>
      </w:r>
    </w:p>
    <w:p w14:paraId="1373F0DD" w14:textId="758C786E"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7.1</w:t>
      </w:r>
      <w:r>
        <w:rPr>
          <w:rFonts w:asciiTheme="minorHAnsi" w:eastAsiaTheme="minorEastAsia" w:hAnsiTheme="minorHAnsi" w:cstheme="minorBidi"/>
          <w:kern w:val="2"/>
          <w:sz w:val="24"/>
          <w:szCs w:val="24"/>
          <w:lang w:val="en-IN" w:eastAsia="en-IN"/>
          <w14:ligatures w14:val="standardContextual"/>
        </w:rPr>
        <w:tab/>
      </w:r>
      <w:r>
        <w:t>Database schema:</w:t>
      </w:r>
      <w:r>
        <w:tab/>
      </w:r>
      <w:r>
        <w:fldChar w:fldCharType="begin"/>
      </w:r>
      <w:r>
        <w:instrText xml:space="preserve"> PAGEREF _Toc235785893 \h </w:instrText>
      </w:r>
      <w:r>
        <w:fldChar w:fldCharType="separate"/>
      </w:r>
      <w:r>
        <w:t>21</w:t>
      </w:r>
      <w:r>
        <w:fldChar w:fldCharType="end"/>
      </w:r>
    </w:p>
    <w:p w14:paraId="61EC03A2" w14:textId="5C5B6948"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7.2</w:t>
      </w:r>
      <w:r>
        <w:rPr>
          <w:rFonts w:asciiTheme="minorHAnsi" w:eastAsiaTheme="minorEastAsia" w:hAnsiTheme="minorHAnsi" w:cstheme="minorBidi"/>
          <w:kern w:val="2"/>
          <w:sz w:val="24"/>
          <w:szCs w:val="24"/>
          <w:lang w:val="en-IN" w:eastAsia="en-IN"/>
          <w14:ligatures w14:val="standardContextual"/>
        </w:rPr>
        <w:tab/>
      </w:r>
      <w:r>
        <w:t>SQLs</w:t>
      </w:r>
      <w:r>
        <w:tab/>
      </w:r>
      <w:r>
        <w:fldChar w:fldCharType="begin"/>
      </w:r>
      <w:r>
        <w:instrText xml:space="preserve"> PAGEREF _Toc235785894 \h </w:instrText>
      </w:r>
      <w:r>
        <w:fldChar w:fldCharType="separate"/>
      </w:r>
      <w:r>
        <w:t>22</w:t>
      </w:r>
      <w:r>
        <w:fldChar w:fldCharType="end"/>
      </w:r>
    </w:p>
    <w:p w14:paraId="36544448" w14:textId="4C87CD55"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7.3</w:t>
      </w:r>
      <w:r>
        <w:rPr>
          <w:rFonts w:asciiTheme="minorHAnsi" w:eastAsiaTheme="minorEastAsia" w:hAnsiTheme="minorHAnsi" w:cstheme="minorBidi"/>
          <w:kern w:val="2"/>
          <w:sz w:val="24"/>
          <w:szCs w:val="24"/>
          <w:lang w:val="en-IN" w:eastAsia="en-IN"/>
          <w14:ligatures w14:val="standardContextual"/>
        </w:rPr>
        <w:tab/>
      </w:r>
      <w:r>
        <w:t>Storage Account :</w:t>
      </w:r>
      <w:r>
        <w:tab/>
      </w:r>
      <w:r>
        <w:fldChar w:fldCharType="begin"/>
      </w:r>
      <w:r>
        <w:instrText xml:space="preserve"> PAGEREF _Toc235785895 \h </w:instrText>
      </w:r>
      <w:r>
        <w:fldChar w:fldCharType="separate"/>
      </w:r>
      <w:r>
        <w:t>22</w:t>
      </w:r>
      <w:r>
        <w:fldChar w:fldCharType="end"/>
      </w:r>
    </w:p>
    <w:p w14:paraId="59CC3D3F" w14:textId="0EAA953F"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7.4</w:t>
      </w:r>
      <w:r>
        <w:rPr>
          <w:rFonts w:asciiTheme="minorHAnsi" w:eastAsiaTheme="minorEastAsia" w:hAnsiTheme="minorHAnsi" w:cstheme="minorBidi"/>
          <w:kern w:val="2"/>
          <w:sz w:val="24"/>
          <w:szCs w:val="24"/>
          <w:lang w:val="en-IN" w:eastAsia="en-IN"/>
          <w14:ligatures w14:val="standardContextual"/>
        </w:rPr>
        <w:tab/>
      </w:r>
      <w:r>
        <w:t>ADF Artefacts:</w:t>
      </w:r>
      <w:r>
        <w:tab/>
      </w:r>
      <w:r>
        <w:fldChar w:fldCharType="begin"/>
      </w:r>
      <w:r>
        <w:instrText xml:space="preserve"> PAGEREF _Toc235785896 \h </w:instrText>
      </w:r>
      <w:r>
        <w:fldChar w:fldCharType="separate"/>
      </w:r>
      <w:r>
        <w:t>22</w:t>
      </w:r>
      <w:r>
        <w:fldChar w:fldCharType="end"/>
      </w:r>
    </w:p>
    <w:p w14:paraId="0B56717B" w14:textId="5D6D4FED" w:rsidR="00A93905" w:rsidRDefault="00A93905">
      <w:pPr>
        <w:pStyle w:val="TOC3"/>
        <w:rPr>
          <w:rFonts w:asciiTheme="minorHAnsi" w:eastAsiaTheme="minorEastAsia" w:hAnsiTheme="minorHAnsi" w:cstheme="minorBidi"/>
          <w:kern w:val="2"/>
          <w:sz w:val="24"/>
          <w:szCs w:val="24"/>
          <w:lang w:val="en-IN" w:eastAsia="en-IN"/>
          <w14:ligatures w14:val="standardContextual"/>
        </w:rPr>
      </w:pPr>
      <w:r>
        <w:t>7.4.1</w:t>
      </w:r>
      <w:r>
        <w:rPr>
          <w:rFonts w:asciiTheme="minorHAnsi" w:eastAsiaTheme="minorEastAsia" w:hAnsiTheme="minorHAnsi" w:cstheme="minorBidi"/>
          <w:kern w:val="2"/>
          <w:sz w:val="24"/>
          <w:szCs w:val="24"/>
          <w:lang w:val="en-IN" w:eastAsia="en-IN"/>
          <w14:ligatures w14:val="standardContextual"/>
        </w:rPr>
        <w:tab/>
      </w:r>
      <w:r>
        <w:t>Linked services:</w:t>
      </w:r>
      <w:r>
        <w:tab/>
      </w:r>
      <w:r>
        <w:fldChar w:fldCharType="begin"/>
      </w:r>
      <w:r>
        <w:instrText xml:space="preserve"> PAGEREF _Toc235785897 \h </w:instrText>
      </w:r>
      <w:r>
        <w:fldChar w:fldCharType="separate"/>
      </w:r>
      <w:r>
        <w:t>22</w:t>
      </w:r>
      <w:r>
        <w:fldChar w:fldCharType="end"/>
      </w:r>
    </w:p>
    <w:p w14:paraId="0E4C3C20" w14:textId="2A79E48F" w:rsidR="00A93905" w:rsidRDefault="00A93905">
      <w:pPr>
        <w:pStyle w:val="TOC3"/>
        <w:rPr>
          <w:rFonts w:asciiTheme="minorHAnsi" w:eastAsiaTheme="minorEastAsia" w:hAnsiTheme="minorHAnsi" w:cstheme="minorBidi"/>
          <w:kern w:val="2"/>
          <w:sz w:val="24"/>
          <w:szCs w:val="24"/>
          <w:lang w:val="en-IN" w:eastAsia="en-IN"/>
          <w14:ligatures w14:val="standardContextual"/>
        </w:rPr>
      </w:pPr>
      <w:r>
        <w:t>7.4.2</w:t>
      </w:r>
      <w:r>
        <w:rPr>
          <w:rFonts w:asciiTheme="minorHAnsi" w:eastAsiaTheme="minorEastAsia" w:hAnsiTheme="minorHAnsi" w:cstheme="minorBidi"/>
          <w:kern w:val="2"/>
          <w:sz w:val="24"/>
          <w:szCs w:val="24"/>
          <w:lang w:val="en-IN" w:eastAsia="en-IN"/>
          <w14:ligatures w14:val="standardContextual"/>
        </w:rPr>
        <w:tab/>
      </w:r>
      <w:r>
        <w:t>Datasets:</w:t>
      </w:r>
      <w:r>
        <w:tab/>
      </w:r>
      <w:r>
        <w:fldChar w:fldCharType="begin"/>
      </w:r>
      <w:r>
        <w:instrText xml:space="preserve"> PAGEREF _Toc235785898 \h </w:instrText>
      </w:r>
      <w:r>
        <w:fldChar w:fldCharType="separate"/>
      </w:r>
      <w:r>
        <w:t>22</w:t>
      </w:r>
      <w:r>
        <w:fldChar w:fldCharType="end"/>
      </w:r>
    </w:p>
    <w:p w14:paraId="1DAB5332" w14:textId="7B26401E" w:rsidR="00A93905" w:rsidRDefault="00A93905">
      <w:pPr>
        <w:pStyle w:val="TOC3"/>
        <w:rPr>
          <w:rFonts w:asciiTheme="minorHAnsi" w:eastAsiaTheme="minorEastAsia" w:hAnsiTheme="minorHAnsi" w:cstheme="minorBidi"/>
          <w:kern w:val="2"/>
          <w:sz w:val="24"/>
          <w:szCs w:val="24"/>
          <w:lang w:val="en-IN" w:eastAsia="en-IN"/>
          <w14:ligatures w14:val="standardContextual"/>
        </w:rPr>
      </w:pPr>
      <w:r>
        <w:t>7.4.3</w:t>
      </w:r>
      <w:r>
        <w:rPr>
          <w:rFonts w:asciiTheme="minorHAnsi" w:eastAsiaTheme="minorEastAsia" w:hAnsiTheme="minorHAnsi" w:cstheme="minorBidi"/>
          <w:kern w:val="2"/>
          <w:sz w:val="24"/>
          <w:szCs w:val="24"/>
          <w:lang w:val="en-IN" w:eastAsia="en-IN"/>
          <w14:ligatures w14:val="standardContextual"/>
        </w:rPr>
        <w:tab/>
      </w:r>
      <w:r>
        <w:t>Dataflow:</w:t>
      </w:r>
      <w:r>
        <w:tab/>
      </w:r>
      <w:r>
        <w:fldChar w:fldCharType="begin"/>
      </w:r>
      <w:r>
        <w:instrText xml:space="preserve"> PAGEREF _Toc235785899 \h </w:instrText>
      </w:r>
      <w:r>
        <w:fldChar w:fldCharType="separate"/>
      </w:r>
      <w:r>
        <w:t>22</w:t>
      </w:r>
      <w:r>
        <w:fldChar w:fldCharType="end"/>
      </w:r>
    </w:p>
    <w:p w14:paraId="50A36826" w14:textId="38D2EB81" w:rsidR="00A93905" w:rsidRDefault="00A93905">
      <w:pPr>
        <w:pStyle w:val="TOC3"/>
        <w:rPr>
          <w:rFonts w:asciiTheme="minorHAnsi" w:eastAsiaTheme="minorEastAsia" w:hAnsiTheme="minorHAnsi" w:cstheme="minorBidi"/>
          <w:kern w:val="2"/>
          <w:sz w:val="24"/>
          <w:szCs w:val="24"/>
          <w:lang w:val="en-IN" w:eastAsia="en-IN"/>
          <w14:ligatures w14:val="standardContextual"/>
        </w:rPr>
      </w:pPr>
      <w:r>
        <w:t>7.4.4</w:t>
      </w:r>
      <w:r>
        <w:rPr>
          <w:rFonts w:asciiTheme="minorHAnsi" w:eastAsiaTheme="minorEastAsia" w:hAnsiTheme="minorHAnsi" w:cstheme="minorBidi"/>
          <w:kern w:val="2"/>
          <w:sz w:val="24"/>
          <w:szCs w:val="24"/>
          <w:lang w:val="en-IN" w:eastAsia="en-IN"/>
          <w14:ligatures w14:val="standardContextual"/>
        </w:rPr>
        <w:tab/>
      </w:r>
      <w:r>
        <w:t>Pipelines:</w:t>
      </w:r>
      <w:r>
        <w:tab/>
      </w:r>
      <w:r>
        <w:fldChar w:fldCharType="begin"/>
      </w:r>
      <w:r>
        <w:instrText xml:space="preserve"> PAGEREF _Toc235785900 \h </w:instrText>
      </w:r>
      <w:r>
        <w:fldChar w:fldCharType="separate"/>
      </w:r>
      <w:r>
        <w:t>22</w:t>
      </w:r>
      <w:r>
        <w:fldChar w:fldCharType="end"/>
      </w:r>
    </w:p>
    <w:p w14:paraId="27DF627B" w14:textId="65E8AE05"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7.5</w:t>
      </w:r>
      <w:r>
        <w:rPr>
          <w:rFonts w:asciiTheme="minorHAnsi" w:eastAsiaTheme="minorEastAsia" w:hAnsiTheme="minorHAnsi" w:cstheme="minorBidi"/>
          <w:kern w:val="2"/>
          <w:sz w:val="24"/>
          <w:szCs w:val="24"/>
          <w:lang w:val="en-IN" w:eastAsia="en-IN"/>
          <w14:ligatures w14:val="standardContextual"/>
        </w:rPr>
        <w:tab/>
      </w:r>
      <w:r>
        <w:t>Logic Apps:</w:t>
      </w:r>
      <w:r>
        <w:tab/>
      </w:r>
      <w:r>
        <w:fldChar w:fldCharType="begin"/>
      </w:r>
      <w:r>
        <w:instrText xml:space="preserve"> PAGEREF _Toc235785901 \h </w:instrText>
      </w:r>
      <w:r>
        <w:fldChar w:fldCharType="separate"/>
      </w:r>
      <w:r>
        <w:t>22</w:t>
      </w:r>
      <w:r>
        <w:fldChar w:fldCharType="end"/>
      </w:r>
    </w:p>
    <w:p w14:paraId="3FD1D902" w14:textId="13718081"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7.6</w:t>
      </w:r>
      <w:r>
        <w:rPr>
          <w:rFonts w:asciiTheme="minorHAnsi" w:eastAsiaTheme="minorEastAsia" w:hAnsiTheme="minorHAnsi" w:cstheme="minorBidi"/>
          <w:kern w:val="2"/>
          <w:sz w:val="24"/>
          <w:szCs w:val="24"/>
          <w:lang w:val="en-IN" w:eastAsia="en-IN"/>
          <w14:ligatures w14:val="standardContextual"/>
        </w:rPr>
        <w:tab/>
      </w:r>
      <w:r>
        <w:t>Power Automate :</w:t>
      </w:r>
      <w:r>
        <w:tab/>
      </w:r>
      <w:r>
        <w:fldChar w:fldCharType="begin"/>
      </w:r>
      <w:r>
        <w:instrText xml:space="preserve"> PAGEREF _Toc235785902 \h </w:instrText>
      </w:r>
      <w:r>
        <w:fldChar w:fldCharType="separate"/>
      </w:r>
      <w:r>
        <w:t>22</w:t>
      </w:r>
      <w:r>
        <w:fldChar w:fldCharType="end"/>
      </w:r>
    </w:p>
    <w:p w14:paraId="707EF0C6" w14:textId="4A9234D9" w:rsidR="00A93905" w:rsidRDefault="00A93905">
      <w:pPr>
        <w:pStyle w:val="TOC1"/>
        <w:rPr>
          <w:rFonts w:asciiTheme="minorHAnsi" w:eastAsiaTheme="minorEastAsia" w:hAnsiTheme="minorHAnsi" w:cstheme="minorBidi"/>
          <w:kern w:val="2"/>
          <w:szCs w:val="24"/>
          <w:lang w:val="en-IN" w:eastAsia="en-IN"/>
          <w14:ligatures w14:val="standardContextual"/>
        </w:rPr>
      </w:pPr>
      <w:r>
        <w:t>8</w:t>
      </w:r>
      <w:r>
        <w:rPr>
          <w:rFonts w:asciiTheme="minorHAnsi" w:eastAsiaTheme="minorEastAsia" w:hAnsiTheme="minorHAnsi" w:cstheme="minorBidi"/>
          <w:kern w:val="2"/>
          <w:szCs w:val="24"/>
          <w:lang w:val="en-IN" w:eastAsia="en-IN"/>
          <w14:ligatures w14:val="standardContextual"/>
        </w:rPr>
        <w:tab/>
      </w:r>
      <w:r>
        <w:t>Testing Requirements</w:t>
      </w:r>
      <w:r>
        <w:tab/>
      </w:r>
      <w:r>
        <w:fldChar w:fldCharType="begin"/>
      </w:r>
      <w:r>
        <w:instrText xml:space="preserve"> PAGEREF _Toc235785903 \h </w:instrText>
      </w:r>
      <w:r>
        <w:fldChar w:fldCharType="separate"/>
      </w:r>
      <w:r>
        <w:t>22</w:t>
      </w:r>
      <w:r>
        <w:fldChar w:fldCharType="end"/>
      </w:r>
    </w:p>
    <w:p w14:paraId="50E7CDF8" w14:textId="02345619"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t>8.1</w:t>
      </w:r>
      <w:r>
        <w:rPr>
          <w:rFonts w:asciiTheme="minorHAnsi" w:eastAsiaTheme="minorEastAsia" w:hAnsiTheme="minorHAnsi" w:cstheme="minorBidi"/>
          <w:kern w:val="2"/>
          <w:sz w:val="24"/>
          <w:szCs w:val="24"/>
          <w:lang w:val="en-IN" w:eastAsia="en-IN"/>
          <w14:ligatures w14:val="standardContextual"/>
        </w:rPr>
        <w:tab/>
      </w:r>
      <w:r>
        <w:t>Test Coverage</w:t>
      </w:r>
      <w:r>
        <w:tab/>
      </w:r>
      <w:r>
        <w:fldChar w:fldCharType="begin"/>
      </w:r>
      <w:r>
        <w:instrText xml:space="preserve"> PAGEREF _Toc235785904 \h </w:instrText>
      </w:r>
      <w:r>
        <w:fldChar w:fldCharType="separate"/>
      </w:r>
      <w:r>
        <w:t>22</w:t>
      </w:r>
      <w:r>
        <w:fldChar w:fldCharType="end"/>
      </w:r>
    </w:p>
    <w:p w14:paraId="67D58E9D" w14:textId="67C2E4F6" w:rsidR="00A93905" w:rsidRDefault="00A93905">
      <w:pPr>
        <w:pStyle w:val="TOC2"/>
        <w:rPr>
          <w:rFonts w:asciiTheme="minorHAnsi" w:eastAsiaTheme="minorEastAsia" w:hAnsiTheme="minorHAnsi" w:cstheme="minorBidi"/>
          <w:kern w:val="2"/>
          <w:sz w:val="24"/>
          <w:szCs w:val="24"/>
          <w:lang w:val="en-IN" w:eastAsia="en-IN"/>
          <w14:ligatures w14:val="standardContextual"/>
        </w:rPr>
      </w:pPr>
      <w:r>
        <w:lastRenderedPageBreak/>
        <w:t>8.2</w:t>
      </w:r>
      <w:r>
        <w:rPr>
          <w:rFonts w:asciiTheme="minorHAnsi" w:eastAsiaTheme="minorEastAsia" w:hAnsiTheme="minorHAnsi" w:cstheme="minorBidi"/>
          <w:kern w:val="2"/>
          <w:sz w:val="24"/>
          <w:szCs w:val="24"/>
          <w:lang w:val="en-IN" w:eastAsia="en-IN"/>
          <w14:ligatures w14:val="standardContextual"/>
        </w:rPr>
        <w:tab/>
      </w:r>
      <w:r>
        <w:t>Unit Test Cases</w:t>
      </w:r>
      <w:r>
        <w:tab/>
      </w:r>
      <w:r>
        <w:fldChar w:fldCharType="begin"/>
      </w:r>
      <w:r>
        <w:instrText xml:space="preserve"> PAGEREF _Toc235785905 \h </w:instrText>
      </w:r>
      <w:r>
        <w:fldChar w:fldCharType="separate"/>
      </w:r>
      <w:r>
        <w:t>23</w:t>
      </w:r>
      <w:r>
        <w:fldChar w:fldCharType="end"/>
      </w:r>
    </w:p>
    <w:p w14:paraId="06CD0FFB" w14:textId="55732D3C" w:rsidR="00A93905" w:rsidRDefault="00A93905">
      <w:pPr>
        <w:pStyle w:val="TOC1"/>
        <w:rPr>
          <w:rFonts w:asciiTheme="minorHAnsi" w:eastAsiaTheme="minorEastAsia" w:hAnsiTheme="minorHAnsi" w:cstheme="minorBidi"/>
          <w:kern w:val="2"/>
          <w:szCs w:val="24"/>
          <w:lang w:val="en-IN" w:eastAsia="en-IN"/>
          <w14:ligatures w14:val="standardContextual"/>
        </w:rPr>
      </w:pPr>
      <w:r w:rsidRPr="0097398C">
        <w:rPr>
          <w:bCs/>
        </w:rPr>
        <w:t>9</w:t>
      </w:r>
      <w:r>
        <w:rPr>
          <w:rFonts w:asciiTheme="minorHAnsi" w:eastAsiaTheme="minorEastAsia" w:hAnsiTheme="minorHAnsi" w:cstheme="minorBidi"/>
          <w:kern w:val="2"/>
          <w:szCs w:val="24"/>
          <w:lang w:val="en-IN" w:eastAsia="en-IN"/>
          <w14:ligatures w14:val="standardContextual"/>
        </w:rPr>
        <w:tab/>
      </w:r>
      <w:r w:rsidRPr="0097398C">
        <w:rPr>
          <w:bCs/>
        </w:rPr>
        <w:t>Addendum</w:t>
      </w:r>
      <w:r>
        <w:tab/>
      </w:r>
      <w:r>
        <w:fldChar w:fldCharType="begin"/>
      </w:r>
      <w:r>
        <w:instrText xml:space="preserve"> PAGEREF _Toc235785906 \h </w:instrText>
      </w:r>
      <w:r>
        <w:fldChar w:fldCharType="separate"/>
      </w:r>
      <w:r>
        <w:t>23</w:t>
      </w:r>
      <w:r>
        <w:fldChar w:fldCharType="end"/>
      </w:r>
    </w:p>
    <w:p w14:paraId="7996A608" w14:textId="03EAB5BA" w:rsidR="00FA0E43" w:rsidRPr="00497291" w:rsidRDefault="002873B4" w:rsidP="00D42459">
      <w:pPr>
        <w:pStyle w:val="TOC1"/>
        <w:numPr>
          <w:ilvl w:val="0"/>
          <w:numId w:val="1"/>
        </w:numPr>
        <w:ind w:left="0" w:hanging="1276"/>
        <w:jc w:val="both"/>
        <w:rPr>
          <w:sz w:val="22"/>
          <w:szCs w:val="22"/>
        </w:rPr>
      </w:pPr>
      <w:r w:rsidRPr="00497291">
        <w:rPr>
          <w:sz w:val="22"/>
          <w:szCs w:val="22"/>
        </w:rPr>
        <w:fldChar w:fldCharType="end"/>
      </w:r>
    </w:p>
    <w:p w14:paraId="15C153FD" w14:textId="77777777" w:rsidR="00FA0E43" w:rsidRPr="00497291" w:rsidRDefault="00FA0E43" w:rsidP="00D42459">
      <w:pPr>
        <w:jc w:val="both"/>
        <w:rPr>
          <w:noProof/>
          <w:sz w:val="22"/>
          <w:szCs w:val="22"/>
        </w:rPr>
      </w:pPr>
      <w:r w:rsidRPr="00497291">
        <w:rPr>
          <w:sz w:val="22"/>
          <w:szCs w:val="22"/>
        </w:rPr>
        <w:br w:type="page"/>
      </w:r>
    </w:p>
    <w:p w14:paraId="69F305D3" w14:textId="236C889A" w:rsidR="000748DD" w:rsidRPr="00497291" w:rsidRDefault="000748DD" w:rsidP="00D42459">
      <w:pPr>
        <w:pStyle w:val="TOC1"/>
        <w:numPr>
          <w:ilvl w:val="0"/>
          <w:numId w:val="1"/>
        </w:numPr>
        <w:ind w:left="0" w:hanging="1276"/>
        <w:jc w:val="both"/>
      </w:pPr>
      <w:fldSimple w:instr="DOCPROPERTY &quot;ClWijzigingsbladen&quot; \* MERGEFORMAT">
        <w:r w:rsidRPr="00497291">
          <w:t>List of changes</w:t>
        </w:r>
      </w:fldSimple>
    </w:p>
    <w:p w14:paraId="2B33670D" w14:textId="77777777" w:rsidR="000748DD" w:rsidRPr="00497291" w:rsidRDefault="000748DD" w:rsidP="00D42459">
      <w:pPr>
        <w:pStyle w:val="BodyText"/>
      </w:pPr>
    </w:p>
    <w:tbl>
      <w:tblPr>
        <w:tblStyle w:val="TableProfessional"/>
        <w:tblW w:w="8772" w:type="dxa"/>
        <w:tblLayout w:type="fixed"/>
        <w:tblLook w:val="0000" w:firstRow="0" w:lastRow="0" w:firstColumn="0" w:lastColumn="0" w:noHBand="0" w:noVBand="0"/>
      </w:tblPr>
      <w:tblGrid>
        <w:gridCol w:w="1002"/>
        <w:gridCol w:w="1581"/>
        <w:gridCol w:w="3765"/>
        <w:gridCol w:w="2424"/>
      </w:tblGrid>
      <w:tr w:rsidR="000748DD" w:rsidRPr="00497291" w14:paraId="73FF9F72" w14:textId="77777777" w:rsidTr="47F9AB9E">
        <w:trPr>
          <w:trHeight w:val="247"/>
        </w:trPr>
        <w:tc>
          <w:tcPr>
            <w:tcW w:w="1002" w:type="dxa"/>
          </w:tcPr>
          <w:p w14:paraId="6E053563"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"ClVersie" \* MERGEFORMAT </w:instrText>
            </w:r>
            <w:r w:rsidRPr="00497291">
              <w:rPr>
                <w:rStyle w:val="smallcaps"/>
              </w:rPr>
              <w:fldChar w:fldCharType="separate"/>
            </w:r>
            <w:r w:rsidRPr="00497291">
              <w:rPr>
                <w:rStyle w:val="smallcaps"/>
              </w:rPr>
              <w:t>version</w:t>
            </w:r>
            <w:r w:rsidRPr="00497291">
              <w:rPr>
                <w:rStyle w:val="smallcaps"/>
              </w:rPr>
              <w:fldChar w:fldCharType="end"/>
            </w:r>
          </w:p>
        </w:tc>
        <w:tc>
          <w:tcPr>
            <w:tcW w:w="1581" w:type="dxa"/>
          </w:tcPr>
          <w:p w14:paraId="58DE04BC"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"ClDatum" \* MERGEFORMAT </w:instrText>
            </w:r>
            <w:r w:rsidRPr="00497291">
              <w:rPr>
                <w:rStyle w:val="smallcaps"/>
              </w:rPr>
              <w:fldChar w:fldCharType="separate"/>
            </w:r>
            <w:r w:rsidRPr="00497291">
              <w:rPr>
                <w:rStyle w:val="smallcaps"/>
                <w:lang w:val="fr-FR"/>
              </w:rPr>
              <w:t>date</w:t>
            </w:r>
            <w:r w:rsidRPr="00497291">
              <w:rPr>
                <w:rStyle w:val="smallcaps"/>
              </w:rPr>
              <w:fldChar w:fldCharType="end"/>
            </w:r>
          </w:p>
        </w:tc>
        <w:tc>
          <w:tcPr>
            <w:tcW w:w="3765" w:type="dxa"/>
          </w:tcPr>
          <w:p w14:paraId="58687E2E"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"ClOmschrijving" \* MERGEFORMAT </w:instrText>
            </w:r>
            <w:r w:rsidRPr="00497291">
              <w:rPr>
                <w:rStyle w:val="smallcaps"/>
              </w:rPr>
              <w:fldChar w:fldCharType="separate"/>
            </w:r>
            <w:r w:rsidRPr="00497291">
              <w:rPr>
                <w:rStyle w:val="smallcaps"/>
                <w:lang w:val="fr-FR"/>
              </w:rPr>
              <w:t>description</w:t>
            </w:r>
            <w:r w:rsidRPr="00497291">
              <w:rPr>
                <w:rStyle w:val="smallcaps"/>
              </w:rPr>
              <w:fldChar w:fldCharType="end"/>
            </w:r>
          </w:p>
        </w:tc>
        <w:tc>
          <w:tcPr>
            <w:tcW w:w="2424" w:type="dxa"/>
          </w:tcPr>
          <w:p w14:paraId="3BBD9B67"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"ClAuteur2" \* MERGEFORMAT </w:instrText>
            </w:r>
            <w:r w:rsidRPr="00497291">
              <w:rPr>
                <w:rStyle w:val="smallcaps"/>
              </w:rPr>
              <w:fldChar w:fldCharType="separate"/>
            </w:r>
            <w:r w:rsidRPr="00497291">
              <w:rPr>
                <w:rStyle w:val="smallcaps"/>
              </w:rPr>
              <w:t>author</w:t>
            </w:r>
            <w:r w:rsidRPr="00497291">
              <w:rPr>
                <w:rStyle w:val="smallcaps"/>
              </w:rPr>
              <w:fldChar w:fldCharType="end"/>
            </w:r>
          </w:p>
        </w:tc>
      </w:tr>
      <w:tr w:rsidR="000748DD" w:rsidRPr="00497291" w14:paraId="12D24443" w14:textId="77777777" w:rsidTr="47F9AB9E">
        <w:trPr>
          <w:trHeight w:val="480"/>
        </w:trPr>
        <w:tc>
          <w:tcPr>
            <w:tcW w:w="1002" w:type="dxa"/>
          </w:tcPr>
          <w:p w14:paraId="3094E13C" w14:textId="77777777" w:rsidR="000748DD" w:rsidRPr="00497291" w:rsidRDefault="00BA3D06" w:rsidP="00D42459">
            <w:pPr>
              <w:jc w:val="both"/>
            </w:pPr>
            <w:r w:rsidRPr="00497291">
              <w:t>0</w:t>
            </w:r>
            <w:r w:rsidR="00965A4F" w:rsidRPr="00497291">
              <w:t>.1</w:t>
            </w:r>
          </w:p>
        </w:tc>
        <w:tc>
          <w:tcPr>
            <w:tcW w:w="1581" w:type="dxa"/>
          </w:tcPr>
          <w:p w14:paraId="5A918859" w14:textId="21C6BF11" w:rsidR="000748DD" w:rsidRPr="00497291" w:rsidRDefault="00DB6934" w:rsidP="00D42459">
            <w:pPr>
              <w:jc w:val="both"/>
            </w:pPr>
            <w:r w:rsidRPr="00497291">
              <w:t>0</w:t>
            </w:r>
            <w:r w:rsidR="009F2872" w:rsidRPr="00497291">
              <w:t>8</w:t>
            </w:r>
            <w:r w:rsidR="00EF658D" w:rsidRPr="00497291">
              <w:t>/</w:t>
            </w:r>
            <w:r w:rsidRPr="00497291">
              <w:t>Apr</w:t>
            </w:r>
            <w:r w:rsidR="00624BA9" w:rsidRPr="00497291">
              <w:t>/202</w:t>
            </w:r>
            <w:r w:rsidR="00151B47" w:rsidRPr="00497291">
              <w:t>6</w:t>
            </w:r>
          </w:p>
        </w:tc>
        <w:tc>
          <w:tcPr>
            <w:tcW w:w="3765" w:type="dxa"/>
          </w:tcPr>
          <w:p w14:paraId="1C289819" w14:textId="77777777" w:rsidR="000748DD" w:rsidRPr="00497291" w:rsidRDefault="00BA3D06" w:rsidP="00D42459">
            <w:pPr>
              <w:jc w:val="both"/>
            </w:pPr>
            <w:r w:rsidRPr="00497291">
              <w:t>Document Creation</w:t>
            </w:r>
          </w:p>
        </w:tc>
        <w:tc>
          <w:tcPr>
            <w:tcW w:w="2424" w:type="dxa"/>
          </w:tcPr>
          <w:p w14:paraId="609A1987" w14:textId="7E40C091" w:rsidR="00EE4862" w:rsidRPr="00497291" w:rsidRDefault="00151B47" w:rsidP="00D42459">
            <w:pPr>
              <w:jc w:val="both"/>
            </w:pPr>
            <w:r w:rsidRPr="00497291">
              <w:t>Sudarshan</w:t>
            </w:r>
          </w:p>
        </w:tc>
      </w:tr>
      <w:tr w:rsidR="00791DE7" w:rsidRPr="00497291" w14:paraId="5B52F5AF" w14:textId="77777777" w:rsidTr="47F9AB9E">
        <w:trPr>
          <w:trHeight w:val="247"/>
        </w:trPr>
        <w:tc>
          <w:tcPr>
            <w:tcW w:w="1002" w:type="dxa"/>
          </w:tcPr>
          <w:p w14:paraId="27916741" w14:textId="77777777" w:rsidR="00791DE7" w:rsidRPr="00497291" w:rsidRDefault="00724262" w:rsidP="00D42459">
            <w:pPr>
              <w:jc w:val="both"/>
            </w:pPr>
            <w:r w:rsidRPr="00497291">
              <w:t>0.2</w:t>
            </w:r>
          </w:p>
        </w:tc>
        <w:tc>
          <w:tcPr>
            <w:tcW w:w="1581" w:type="dxa"/>
          </w:tcPr>
          <w:p w14:paraId="1032E2D6" w14:textId="57B03AE2" w:rsidR="00791DE7" w:rsidRPr="00497291" w:rsidRDefault="00791DE7" w:rsidP="00D42459">
            <w:pPr>
              <w:jc w:val="both"/>
            </w:pPr>
          </w:p>
        </w:tc>
        <w:tc>
          <w:tcPr>
            <w:tcW w:w="3765" w:type="dxa"/>
          </w:tcPr>
          <w:p w14:paraId="0B34E464" w14:textId="77777777" w:rsidR="00791DE7" w:rsidRPr="00497291" w:rsidRDefault="00724262" w:rsidP="00D42459">
            <w:pPr>
              <w:jc w:val="both"/>
            </w:pPr>
            <w:r w:rsidRPr="00497291">
              <w:t>Review</w:t>
            </w:r>
          </w:p>
        </w:tc>
        <w:tc>
          <w:tcPr>
            <w:tcW w:w="2424" w:type="dxa"/>
          </w:tcPr>
          <w:p w14:paraId="06E6B24D" w14:textId="46B050C0" w:rsidR="00FA11D7" w:rsidRPr="00497291" w:rsidRDefault="007A7CD3" w:rsidP="00D42459">
            <w:pPr>
              <w:jc w:val="both"/>
            </w:pPr>
            <w:r>
              <w:t>Arvind</w:t>
            </w:r>
          </w:p>
        </w:tc>
      </w:tr>
      <w:tr w:rsidR="00791DE7" w:rsidRPr="00497291" w14:paraId="0A2456C6" w14:textId="77777777" w:rsidTr="47F9AB9E">
        <w:trPr>
          <w:trHeight w:val="261"/>
        </w:trPr>
        <w:tc>
          <w:tcPr>
            <w:tcW w:w="1002" w:type="dxa"/>
          </w:tcPr>
          <w:p w14:paraId="18A81FE1" w14:textId="77777777" w:rsidR="00791DE7" w:rsidRPr="00497291" w:rsidRDefault="008051BB" w:rsidP="00D42459">
            <w:pPr>
              <w:jc w:val="both"/>
            </w:pPr>
            <w:r w:rsidRPr="00497291">
              <w:t>1.0</w:t>
            </w:r>
          </w:p>
        </w:tc>
        <w:tc>
          <w:tcPr>
            <w:tcW w:w="1581" w:type="dxa"/>
          </w:tcPr>
          <w:p w14:paraId="04DBC466" w14:textId="4FCD9688" w:rsidR="00791DE7" w:rsidRPr="00497291" w:rsidRDefault="00791DE7" w:rsidP="00D42459">
            <w:pPr>
              <w:jc w:val="both"/>
            </w:pPr>
          </w:p>
        </w:tc>
        <w:tc>
          <w:tcPr>
            <w:tcW w:w="3765" w:type="dxa"/>
          </w:tcPr>
          <w:p w14:paraId="7E0A1F5E" w14:textId="77777777" w:rsidR="00791DE7" w:rsidRPr="00497291" w:rsidRDefault="00FF09CD" w:rsidP="00D42459">
            <w:pPr>
              <w:jc w:val="both"/>
            </w:pPr>
            <w:r w:rsidRPr="00497291">
              <w:t>Baseline</w:t>
            </w:r>
          </w:p>
        </w:tc>
        <w:tc>
          <w:tcPr>
            <w:tcW w:w="2424" w:type="dxa"/>
          </w:tcPr>
          <w:p w14:paraId="656260B1" w14:textId="77777777" w:rsidR="00791DE7" w:rsidRPr="00497291" w:rsidRDefault="00791DE7" w:rsidP="00D42459">
            <w:pPr>
              <w:jc w:val="both"/>
            </w:pPr>
          </w:p>
        </w:tc>
      </w:tr>
      <w:tr w:rsidR="00791DE7" w:rsidRPr="00497291" w14:paraId="0520B415" w14:textId="77777777" w:rsidTr="47F9AB9E">
        <w:trPr>
          <w:trHeight w:val="247"/>
        </w:trPr>
        <w:tc>
          <w:tcPr>
            <w:tcW w:w="1002" w:type="dxa"/>
          </w:tcPr>
          <w:p w14:paraId="2F218FB2" w14:textId="77777777" w:rsidR="00791DE7" w:rsidRPr="00497291" w:rsidRDefault="00791DE7" w:rsidP="00D42459">
            <w:pPr>
              <w:jc w:val="both"/>
            </w:pPr>
          </w:p>
        </w:tc>
        <w:tc>
          <w:tcPr>
            <w:tcW w:w="1581" w:type="dxa"/>
          </w:tcPr>
          <w:p w14:paraId="3592681F" w14:textId="77777777" w:rsidR="00791DE7" w:rsidRPr="00497291" w:rsidRDefault="00791DE7" w:rsidP="00D42459">
            <w:pPr>
              <w:jc w:val="both"/>
            </w:pPr>
          </w:p>
        </w:tc>
        <w:tc>
          <w:tcPr>
            <w:tcW w:w="3765" w:type="dxa"/>
          </w:tcPr>
          <w:p w14:paraId="4CB1398A" w14:textId="77777777" w:rsidR="00791DE7" w:rsidRPr="00497291" w:rsidRDefault="00791DE7" w:rsidP="00D42459">
            <w:pPr>
              <w:jc w:val="both"/>
            </w:pPr>
          </w:p>
        </w:tc>
        <w:tc>
          <w:tcPr>
            <w:tcW w:w="2424" w:type="dxa"/>
          </w:tcPr>
          <w:p w14:paraId="45F93986" w14:textId="77777777" w:rsidR="00791DE7" w:rsidRPr="00497291" w:rsidRDefault="00791DE7" w:rsidP="00D42459">
            <w:pPr>
              <w:jc w:val="both"/>
            </w:pPr>
          </w:p>
        </w:tc>
      </w:tr>
      <w:tr w:rsidR="00791DE7" w:rsidRPr="00497291" w14:paraId="7E56C574" w14:textId="77777777" w:rsidTr="47F9AB9E">
        <w:trPr>
          <w:trHeight w:val="261"/>
        </w:trPr>
        <w:tc>
          <w:tcPr>
            <w:tcW w:w="1002" w:type="dxa"/>
          </w:tcPr>
          <w:p w14:paraId="52A93A68" w14:textId="77777777" w:rsidR="00791DE7" w:rsidRPr="00497291" w:rsidRDefault="00791DE7" w:rsidP="00D42459">
            <w:pPr>
              <w:jc w:val="both"/>
            </w:pPr>
          </w:p>
        </w:tc>
        <w:tc>
          <w:tcPr>
            <w:tcW w:w="1581" w:type="dxa"/>
          </w:tcPr>
          <w:p w14:paraId="41328B23" w14:textId="77777777" w:rsidR="00791DE7" w:rsidRPr="00497291" w:rsidRDefault="00791DE7" w:rsidP="00D42459">
            <w:pPr>
              <w:jc w:val="both"/>
            </w:pPr>
          </w:p>
        </w:tc>
        <w:tc>
          <w:tcPr>
            <w:tcW w:w="3765" w:type="dxa"/>
          </w:tcPr>
          <w:p w14:paraId="4B109202" w14:textId="77777777" w:rsidR="00791DE7" w:rsidRPr="00497291" w:rsidRDefault="00791DE7" w:rsidP="00D42459">
            <w:pPr>
              <w:jc w:val="both"/>
            </w:pPr>
          </w:p>
        </w:tc>
        <w:tc>
          <w:tcPr>
            <w:tcW w:w="2424" w:type="dxa"/>
          </w:tcPr>
          <w:p w14:paraId="55BE3DD4" w14:textId="77777777" w:rsidR="00791DE7" w:rsidRPr="00497291" w:rsidRDefault="00791DE7" w:rsidP="00D42459">
            <w:pPr>
              <w:jc w:val="both"/>
            </w:pPr>
          </w:p>
        </w:tc>
      </w:tr>
      <w:tr w:rsidR="00791DE7" w:rsidRPr="00497291" w14:paraId="7A221226" w14:textId="77777777" w:rsidTr="47F9AB9E">
        <w:trPr>
          <w:trHeight w:val="247"/>
        </w:trPr>
        <w:tc>
          <w:tcPr>
            <w:tcW w:w="1002" w:type="dxa"/>
          </w:tcPr>
          <w:p w14:paraId="61E1F25E" w14:textId="77777777" w:rsidR="00791DE7" w:rsidRPr="00497291" w:rsidRDefault="00791DE7" w:rsidP="00D42459">
            <w:pPr>
              <w:jc w:val="both"/>
            </w:pPr>
          </w:p>
        </w:tc>
        <w:tc>
          <w:tcPr>
            <w:tcW w:w="1581" w:type="dxa"/>
          </w:tcPr>
          <w:p w14:paraId="341BEA79" w14:textId="77777777" w:rsidR="00791DE7" w:rsidRPr="00497291" w:rsidRDefault="00791DE7" w:rsidP="00D42459">
            <w:pPr>
              <w:jc w:val="both"/>
            </w:pPr>
          </w:p>
        </w:tc>
        <w:tc>
          <w:tcPr>
            <w:tcW w:w="3765" w:type="dxa"/>
          </w:tcPr>
          <w:p w14:paraId="2DFEF422" w14:textId="77777777" w:rsidR="00791DE7" w:rsidRPr="00497291" w:rsidRDefault="00791DE7" w:rsidP="00D42459">
            <w:pPr>
              <w:jc w:val="both"/>
            </w:pPr>
          </w:p>
        </w:tc>
        <w:tc>
          <w:tcPr>
            <w:tcW w:w="2424" w:type="dxa"/>
          </w:tcPr>
          <w:p w14:paraId="28E87D77" w14:textId="77777777" w:rsidR="00791DE7" w:rsidRPr="00497291" w:rsidRDefault="00791DE7" w:rsidP="00D42459">
            <w:pPr>
              <w:jc w:val="both"/>
            </w:pPr>
          </w:p>
        </w:tc>
      </w:tr>
      <w:tr w:rsidR="00791DE7" w:rsidRPr="00497291" w14:paraId="12932044" w14:textId="77777777" w:rsidTr="47F9AB9E">
        <w:trPr>
          <w:trHeight w:val="247"/>
        </w:trPr>
        <w:tc>
          <w:tcPr>
            <w:tcW w:w="1002" w:type="dxa"/>
          </w:tcPr>
          <w:p w14:paraId="081F266E" w14:textId="77777777" w:rsidR="00791DE7" w:rsidRPr="00497291" w:rsidRDefault="00791DE7" w:rsidP="00D42459">
            <w:pPr>
              <w:jc w:val="both"/>
            </w:pPr>
          </w:p>
        </w:tc>
        <w:tc>
          <w:tcPr>
            <w:tcW w:w="1581" w:type="dxa"/>
          </w:tcPr>
          <w:p w14:paraId="2E120FB8" w14:textId="77777777" w:rsidR="00791DE7" w:rsidRPr="00497291" w:rsidRDefault="00791DE7" w:rsidP="00D42459">
            <w:pPr>
              <w:jc w:val="both"/>
            </w:pPr>
          </w:p>
        </w:tc>
        <w:tc>
          <w:tcPr>
            <w:tcW w:w="3765" w:type="dxa"/>
          </w:tcPr>
          <w:p w14:paraId="05F1E3CF" w14:textId="77777777" w:rsidR="00791DE7" w:rsidRPr="00497291" w:rsidRDefault="00791DE7" w:rsidP="00D42459">
            <w:pPr>
              <w:jc w:val="both"/>
            </w:pPr>
          </w:p>
        </w:tc>
        <w:tc>
          <w:tcPr>
            <w:tcW w:w="2424" w:type="dxa"/>
          </w:tcPr>
          <w:p w14:paraId="2BBD2722" w14:textId="77777777" w:rsidR="00791DE7" w:rsidRPr="00497291" w:rsidRDefault="00791DE7" w:rsidP="00D42459">
            <w:pPr>
              <w:jc w:val="both"/>
            </w:pPr>
          </w:p>
        </w:tc>
      </w:tr>
      <w:tr w:rsidR="00791DE7" w:rsidRPr="00497291" w14:paraId="79AF8E66" w14:textId="77777777" w:rsidTr="47F9AB9E">
        <w:trPr>
          <w:trHeight w:val="261"/>
        </w:trPr>
        <w:tc>
          <w:tcPr>
            <w:tcW w:w="1002" w:type="dxa"/>
          </w:tcPr>
          <w:p w14:paraId="31498D2C" w14:textId="77777777" w:rsidR="00791DE7" w:rsidRPr="00497291" w:rsidRDefault="00791DE7" w:rsidP="00D42459">
            <w:pPr>
              <w:jc w:val="both"/>
            </w:pPr>
          </w:p>
        </w:tc>
        <w:tc>
          <w:tcPr>
            <w:tcW w:w="1581" w:type="dxa"/>
          </w:tcPr>
          <w:p w14:paraId="6DB99ADC" w14:textId="77777777" w:rsidR="00791DE7" w:rsidRPr="00497291" w:rsidRDefault="00791DE7" w:rsidP="00D42459">
            <w:pPr>
              <w:jc w:val="both"/>
            </w:pPr>
          </w:p>
        </w:tc>
        <w:tc>
          <w:tcPr>
            <w:tcW w:w="3765" w:type="dxa"/>
          </w:tcPr>
          <w:p w14:paraId="0476EDE0" w14:textId="77777777" w:rsidR="00791DE7" w:rsidRPr="00497291" w:rsidRDefault="00791DE7" w:rsidP="00D42459">
            <w:pPr>
              <w:jc w:val="both"/>
            </w:pPr>
          </w:p>
        </w:tc>
        <w:tc>
          <w:tcPr>
            <w:tcW w:w="2424" w:type="dxa"/>
          </w:tcPr>
          <w:p w14:paraId="619058E7" w14:textId="77777777" w:rsidR="00791DE7" w:rsidRPr="00497291" w:rsidRDefault="00791DE7" w:rsidP="00D42459">
            <w:pPr>
              <w:jc w:val="both"/>
            </w:pPr>
          </w:p>
        </w:tc>
      </w:tr>
      <w:tr w:rsidR="00791DE7" w:rsidRPr="00497291" w14:paraId="4162188B" w14:textId="77777777" w:rsidTr="47F9AB9E">
        <w:trPr>
          <w:trHeight w:val="247"/>
        </w:trPr>
        <w:tc>
          <w:tcPr>
            <w:tcW w:w="1002" w:type="dxa"/>
          </w:tcPr>
          <w:p w14:paraId="5EF6E241" w14:textId="77777777" w:rsidR="00791DE7" w:rsidRPr="00497291" w:rsidRDefault="00791DE7" w:rsidP="00D42459">
            <w:pPr>
              <w:jc w:val="both"/>
            </w:pPr>
          </w:p>
        </w:tc>
        <w:tc>
          <w:tcPr>
            <w:tcW w:w="1581" w:type="dxa"/>
          </w:tcPr>
          <w:p w14:paraId="4052B38D" w14:textId="77777777" w:rsidR="00791DE7" w:rsidRPr="00497291" w:rsidRDefault="00791DE7" w:rsidP="00D42459">
            <w:pPr>
              <w:jc w:val="both"/>
            </w:pPr>
          </w:p>
        </w:tc>
        <w:tc>
          <w:tcPr>
            <w:tcW w:w="3765" w:type="dxa"/>
          </w:tcPr>
          <w:p w14:paraId="3FBEFD31" w14:textId="77777777" w:rsidR="00791DE7" w:rsidRPr="00497291" w:rsidRDefault="00791DE7" w:rsidP="00D42459">
            <w:pPr>
              <w:jc w:val="both"/>
            </w:pPr>
          </w:p>
        </w:tc>
        <w:tc>
          <w:tcPr>
            <w:tcW w:w="2424" w:type="dxa"/>
          </w:tcPr>
          <w:p w14:paraId="1D0419E5" w14:textId="77777777" w:rsidR="00791DE7" w:rsidRPr="00497291" w:rsidRDefault="00791DE7" w:rsidP="00D42459">
            <w:pPr>
              <w:jc w:val="both"/>
            </w:pPr>
          </w:p>
        </w:tc>
      </w:tr>
      <w:tr w:rsidR="00791DE7" w:rsidRPr="00497291" w14:paraId="6BD0347F" w14:textId="77777777" w:rsidTr="47F9AB9E">
        <w:trPr>
          <w:trHeight w:val="261"/>
        </w:trPr>
        <w:tc>
          <w:tcPr>
            <w:tcW w:w="1002" w:type="dxa"/>
          </w:tcPr>
          <w:p w14:paraId="6B5468BB" w14:textId="77777777" w:rsidR="00791DE7" w:rsidRPr="00497291" w:rsidRDefault="00791DE7" w:rsidP="00D42459">
            <w:pPr>
              <w:jc w:val="both"/>
            </w:pPr>
          </w:p>
        </w:tc>
        <w:tc>
          <w:tcPr>
            <w:tcW w:w="1581" w:type="dxa"/>
          </w:tcPr>
          <w:p w14:paraId="2042BEC7" w14:textId="77777777" w:rsidR="00791DE7" w:rsidRPr="00497291" w:rsidRDefault="00791DE7" w:rsidP="00D42459">
            <w:pPr>
              <w:jc w:val="both"/>
            </w:pPr>
          </w:p>
        </w:tc>
        <w:tc>
          <w:tcPr>
            <w:tcW w:w="3765" w:type="dxa"/>
          </w:tcPr>
          <w:p w14:paraId="3B9DA10D" w14:textId="77777777" w:rsidR="00791DE7" w:rsidRPr="00497291" w:rsidRDefault="00791DE7" w:rsidP="00D42459">
            <w:pPr>
              <w:jc w:val="both"/>
            </w:pPr>
          </w:p>
        </w:tc>
        <w:tc>
          <w:tcPr>
            <w:tcW w:w="2424" w:type="dxa"/>
          </w:tcPr>
          <w:p w14:paraId="29383183" w14:textId="77777777" w:rsidR="00791DE7" w:rsidRPr="00497291" w:rsidRDefault="00791DE7" w:rsidP="00D42459">
            <w:pPr>
              <w:jc w:val="both"/>
            </w:pPr>
          </w:p>
        </w:tc>
      </w:tr>
      <w:tr w:rsidR="00791DE7" w:rsidRPr="00497291" w14:paraId="10E245BB" w14:textId="77777777" w:rsidTr="47F9AB9E">
        <w:trPr>
          <w:trHeight w:val="247"/>
        </w:trPr>
        <w:tc>
          <w:tcPr>
            <w:tcW w:w="1002" w:type="dxa"/>
          </w:tcPr>
          <w:p w14:paraId="2D7AD809" w14:textId="77777777" w:rsidR="00791DE7" w:rsidRPr="00497291" w:rsidRDefault="00791DE7" w:rsidP="00D42459">
            <w:pPr>
              <w:jc w:val="both"/>
            </w:pPr>
          </w:p>
        </w:tc>
        <w:tc>
          <w:tcPr>
            <w:tcW w:w="1581" w:type="dxa"/>
          </w:tcPr>
          <w:p w14:paraId="5CBE9A53" w14:textId="77777777" w:rsidR="00791DE7" w:rsidRPr="00497291" w:rsidRDefault="00791DE7" w:rsidP="00D42459">
            <w:pPr>
              <w:jc w:val="both"/>
            </w:pPr>
          </w:p>
        </w:tc>
        <w:tc>
          <w:tcPr>
            <w:tcW w:w="3765" w:type="dxa"/>
          </w:tcPr>
          <w:p w14:paraId="17333FD1" w14:textId="77777777" w:rsidR="00791DE7" w:rsidRPr="00497291" w:rsidRDefault="00791DE7" w:rsidP="00D42459">
            <w:pPr>
              <w:jc w:val="both"/>
            </w:pPr>
          </w:p>
        </w:tc>
        <w:tc>
          <w:tcPr>
            <w:tcW w:w="2424" w:type="dxa"/>
          </w:tcPr>
          <w:p w14:paraId="2423EA5A" w14:textId="77777777" w:rsidR="00791DE7" w:rsidRPr="00497291" w:rsidRDefault="00791DE7" w:rsidP="00D42459">
            <w:pPr>
              <w:jc w:val="both"/>
            </w:pPr>
          </w:p>
        </w:tc>
      </w:tr>
      <w:tr w:rsidR="00791DE7" w:rsidRPr="00497291" w14:paraId="31C6EE52" w14:textId="77777777" w:rsidTr="47F9AB9E">
        <w:trPr>
          <w:trHeight w:val="247"/>
        </w:trPr>
        <w:tc>
          <w:tcPr>
            <w:tcW w:w="1002" w:type="dxa"/>
          </w:tcPr>
          <w:p w14:paraId="5399D1E7" w14:textId="77777777" w:rsidR="00791DE7" w:rsidRPr="00497291" w:rsidRDefault="00791DE7" w:rsidP="00D42459">
            <w:pPr>
              <w:jc w:val="both"/>
            </w:pPr>
          </w:p>
        </w:tc>
        <w:tc>
          <w:tcPr>
            <w:tcW w:w="1581" w:type="dxa"/>
          </w:tcPr>
          <w:p w14:paraId="4F1662E2" w14:textId="77777777" w:rsidR="00791DE7" w:rsidRPr="00497291" w:rsidRDefault="00791DE7" w:rsidP="00D42459">
            <w:pPr>
              <w:jc w:val="both"/>
            </w:pPr>
          </w:p>
        </w:tc>
        <w:tc>
          <w:tcPr>
            <w:tcW w:w="3765" w:type="dxa"/>
          </w:tcPr>
          <w:p w14:paraId="28DC5B62" w14:textId="77777777" w:rsidR="00791DE7" w:rsidRPr="00497291" w:rsidRDefault="00791DE7" w:rsidP="00D42459">
            <w:pPr>
              <w:jc w:val="both"/>
            </w:pPr>
          </w:p>
        </w:tc>
        <w:tc>
          <w:tcPr>
            <w:tcW w:w="2424" w:type="dxa"/>
          </w:tcPr>
          <w:p w14:paraId="28AA8BEE" w14:textId="77777777" w:rsidR="00791DE7" w:rsidRPr="00497291" w:rsidRDefault="00791DE7" w:rsidP="00D42459">
            <w:pPr>
              <w:jc w:val="both"/>
            </w:pPr>
          </w:p>
        </w:tc>
      </w:tr>
      <w:tr w:rsidR="00791DE7" w:rsidRPr="00497291" w14:paraId="3483617D" w14:textId="77777777" w:rsidTr="47F9AB9E">
        <w:trPr>
          <w:trHeight w:val="261"/>
        </w:trPr>
        <w:tc>
          <w:tcPr>
            <w:tcW w:w="1002" w:type="dxa"/>
          </w:tcPr>
          <w:p w14:paraId="37B196DB" w14:textId="77777777" w:rsidR="00791DE7" w:rsidRPr="00497291" w:rsidRDefault="00791DE7" w:rsidP="00D42459">
            <w:pPr>
              <w:jc w:val="both"/>
            </w:pPr>
          </w:p>
        </w:tc>
        <w:tc>
          <w:tcPr>
            <w:tcW w:w="1581" w:type="dxa"/>
          </w:tcPr>
          <w:p w14:paraId="32F52BF2" w14:textId="77777777" w:rsidR="00791DE7" w:rsidRPr="00497291" w:rsidRDefault="00791DE7" w:rsidP="00D42459">
            <w:pPr>
              <w:jc w:val="both"/>
            </w:pPr>
          </w:p>
        </w:tc>
        <w:tc>
          <w:tcPr>
            <w:tcW w:w="3765" w:type="dxa"/>
          </w:tcPr>
          <w:p w14:paraId="02A3BB55" w14:textId="77777777" w:rsidR="00791DE7" w:rsidRPr="00497291" w:rsidRDefault="00791DE7" w:rsidP="00D42459">
            <w:pPr>
              <w:jc w:val="both"/>
            </w:pPr>
          </w:p>
        </w:tc>
        <w:tc>
          <w:tcPr>
            <w:tcW w:w="2424" w:type="dxa"/>
          </w:tcPr>
          <w:p w14:paraId="5E566C3E" w14:textId="77777777" w:rsidR="00791DE7" w:rsidRPr="00497291" w:rsidRDefault="00791DE7" w:rsidP="00D42459">
            <w:pPr>
              <w:jc w:val="both"/>
            </w:pPr>
          </w:p>
        </w:tc>
      </w:tr>
      <w:tr w:rsidR="00791DE7" w:rsidRPr="00497291" w14:paraId="42D6A8FB" w14:textId="77777777" w:rsidTr="47F9AB9E">
        <w:trPr>
          <w:trHeight w:val="247"/>
        </w:trPr>
        <w:tc>
          <w:tcPr>
            <w:tcW w:w="1002" w:type="dxa"/>
          </w:tcPr>
          <w:p w14:paraId="2F3FD685" w14:textId="77777777" w:rsidR="00791DE7" w:rsidRPr="00497291" w:rsidRDefault="00791DE7" w:rsidP="00D42459">
            <w:pPr>
              <w:jc w:val="both"/>
            </w:pPr>
          </w:p>
        </w:tc>
        <w:tc>
          <w:tcPr>
            <w:tcW w:w="1581" w:type="dxa"/>
          </w:tcPr>
          <w:p w14:paraId="3F158B8D" w14:textId="77777777" w:rsidR="00791DE7" w:rsidRPr="00497291" w:rsidRDefault="00791DE7" w:rsidP="00D42459">
            <w:pPr>
              <w:jc w:val="both"/>
            </w:pPr>
          </w:p>
        </w:tc>
        <w:tc>
          <w:tcPr>
            <w:tcW w:w="3765" w:type="dxa"/>
          </w:tcPr>
          <w:p w14:paraId="389774E4" w14:textId="77777777" w:rsidR="00791DE7" w:rsidRPr="00497291" w:rsidRDefault="00791DE7" w:rsidP="00D42459">
            <w:pPr>
              <w:jc w:val="both"/>
            </w:pPr>
          </w:p>
        </w:tc>
        <w:tc>
          <w:tcPr>
            <w:tcW w:w="2424" w:type="dxa"/>
          </w:tcPr>
          <w:p w14:paraId="256C3269" w14:textId="77777777" w:rsidR="00791DE7" w:rsidRPr="00497291" w:rsidRDefault="00791DE7" w:rsidP="00D42459">
            <w:pPr>
              <w:jc w:val="both"/>
            </w:pPr>
          </w:p>
        </w:tc>
      </w:tr>
      <w:tr w:rsidR="00791DE7" w:rsidRPr="00497291" w14:paraId="19CE8507" w14:textId="77777777" w:rsidTr="47F9AB9E">
        <w:trPr>
          <w:trHeight w:val="261"/>
        </w:trPr>
        <w:tc>
          <w:tcPr>
            <w:tcW w:w="1002" w:type="dxa"/>
          </w:tcPr>
          <w:p w14:paraId="401D7FEC" w14:textId="77777777" w:rsidR="00791DE7" w:rsidRPr="00497291" w:rsidRDefault="00791DE7" w:rsidP="00D42459">
            <w:pPr>
              <w:jc w:val="both"/>
            </w:pPr>
          </w:p>
        </w:tc>
        <w:tc>
          <w:tcPr>
            <w:tcW w:w="1581" w:type="dxa"/>
          </w:tcPr>
          <w:p w14:paraId="46C1594D" w14:textId="77777777" w:rsidR="00791DE7" w:rsidRPr="00497291" w:rsidRDefault="00791DE7" w:rsidP="00D42459">
            <w:pPr>
              <w:jc w:val="both"/>
            </w:pPr>
          </w:p>
        </w:tc>
        <w:tc>
          <w:tcPr>
            <w:tcW w:w="3765" w:type="dxa"/>
          </w:tcPr>
          <w:p w14:paraId="028BAD47" w14:textId="77777777" w:rsidR="00791DE7" w:rsidRPr="00497291" w:rsidRDefault="00791DE7" w:rsidP="00D42459">
            <w:pPr>
              <w:jc w:val="both"/>
            </w:pPr>
          </w:p>
        </w:tc>
        <w:tc>
          <w:tcPr>
            <w:tcW w:w="2424" w:type="dxa"/>
          </w:tcPr>
          <w:p w14:paraId="43832927" w14:textId="77777777" w:rsidR="00791DE7" w:rsidRPr="00497291" w:rsidRDefault="00791DE7" w:rsidP="00D42459">
            <w:pPr>
              <w:jc w:val="both"/>
            </w:pPr>
          </w:p>
        </w:tc>
      </w:tr>
      <w:tr w:rsidR="00791DE7" w:rsidRPr="00497291" w14:paraId="30E5A68A" w14:textId="77777777" w:rsidTr="47F9AB9E">
        <w:trPr>
          <w:trHeight w:val="247"/>
        </w:trPr>
        <w:tc>
          <w:tcPr>
            <w:tcW w:w="1002" w:type="dxa"/>
          </w:tcPr>
          <w:p w14:paraId="22D22F71" w14:textId="77777777" w:rsidR="00791DE7" w:rsidRPr="00497291" w:rsidRDefault="00791DE7" w:rsidP="00D42459">
            <w:pPr>
              <w:jc w:val="both"/>
            </w:pPr>
          </w:p>
        </w:tc>
        <w:tc>
          <w:tcPr>
            <w:tcW w:w="1581" w:type="dxa"/>
          </w:tcPr>
          <w:p w14:paraId="7472C9FB" w14:textId="77777777" w:rsidR="00791DE7" w:rsidRPr="00497291" w:rsidRDefault="00791DE7" w:rsidP="00D42459">
            <w:pPr>
              <w:jc w:val="both"/>
            </w:pPr>
          </w:p>
        </w:tc>
        <w:tc>
          <w:tcPr>
            <w:tcW w:w="3765" w:type="dxa"/>
          </w:tcPr>
          <w:p w14:paraId="72BB8A68" w14:textId="77777777" w:rsidR="00791DE7" w:rsidRPr="00497291" w:rsidRDefault="00791DE7" w:rsidP="00D42459">
            <w:pPr>
              <w:jc w:val="both"/>
            </w:pPr>
          </w:p>
        </w:tc>
        <w:tc>
          <w:tcPr>
            <w:tcW w:w="2424" w:type="dxa"/>
          </w:tcPr>
          <w:p w14:paraId="1FB9AB19" w14:textId="77777777" w:rsidR="00791DE7" w:rsidRPr="00497291" w:rsidRDefault="00791DE7" w:rsidP="00D42459">
            <w:pPr>
              <w:jc w:val="both"/>
            </w:pPr>
          </w:p>
        </w:tc>
      </w:tr>
      <w:tr w:rsidR="00791DE7" w:rsidRPr="00497291" w14:paraId="151A5217" w14:textId="77777777" w:rsidTr="47F9AB9E">
        <w:trPr>
          <w:trHeight w:val="247"/>
        </w:trPr>
        <w:tc>
          <w:tcPr>
            <w:tcW w:w="1002" w:type="dxa"/>
          </w:tcPr>
          <w:p w14:paraId="7532C868" w14:textId="77777777" w:rsidR="00791DE7" w:rsidRPr="00497291" w:rsidRDefault="00791DE7" w:rsidP="00D42459">
            <w:pPr>
              <w:jc w:val="both"/>
            </w:pPr>
          </w:p>
        </w:tc>
        <w:tc>
          <w:tcPr>
            <w:tcW w:w="1581" w:type="dxa"/>
          </w:tcPr>
          <w:p w14:paraId="383F3A8A" w14:textId="77777777" w:rsidR="00791DE7" w:rsidRPr="00497291" w:rsidRDefault="00791DE7" w:rsidP="00D42459">
            <w:pPr>
              <w:jc w:val="both"/>
            </w:pPr>
          </w:p>
        </w:tc>
        <w:tc>
          <w:tcPr>
            <w:tcW w:w="3765" w:type="dxa"/>
          </w:tcPr>
          <w:p w14:paraId="6CB5843D" w14:textId="77777777" w:rsidR="00791DE7" w:rsidRPr="00497291" w:rsidRDefault="00791DE7" w:rsidP="00D42459">
            <w:pPr>
              <w:jc w:val="both"/>
            </w:pPr>
          </w:p>
        </w:tc>
        <w:tc>
          <w:tcPr>
            <w:tcW w:w="2424" w:type="dxa"/>
          </w:tcPr>
          <w:p w14:paraId="0A9F1CA3" w14:textId="77777777" w:rsidR="00791DE7" w:rsidRPr="00497291" w:rsidRDefault="00791DE7" w:rsidP="00D42459">
            <w:pPr>
              <w:jc w:val="both"/>
            </w:pPr>
          </w:p>
        </w:tc>
      </w:tr>
      <w:tr w:rsidR="00791DE7" w:rsidRPr="00497291" w14:paraId="2517D923" w14:textId="77777777" w:rsidTr="47F9AB9E">
        <w:trPr>
          <w:trHeight w:val="261"/>
        </w:trPr>
        <w:tc>
          <w:tcPr>
            <w:tcW w:w="1002" w:type="dxa"/>
          </w:tcPr>
          <w:p w14:paraId="2DCBEAAA" w14:textId="77777777" w:rsidR="00791DE7" w:rsidRPr="00497291" w:rsidRDefault="00791DE7" w:rsidP="00D42459">
            <w:pPr>
              <w:jc w:val="both"/>
            </w:pPr>
          </w:p>
        </w:tc>
        <w:tc>
          <w:tcPr>
            <w:tcW w:w="1581" w:type="dxa"/>
          </w:tcPr>
          <w:p w14:paraId="02F638FA" w14:textId="77777777" w:rsidR="00791DE7" w:rsidRPr="00497291" w:rsidRDefault="00791DE7" w:rsidP="00D42459">
            <w:pPr>
              <w:jc w:val="both"/>
            </w:pPr>
          </w:p>
        </w:tc>
        <w:tc>
          <w:tcPr>
            <w:tcW w:w="3765" w:type="dxa"/>
          </w:tcPr>
          <w:p w14:paraId="3AF491A8" w14:textId="77777777" w:rsidR="00791DE7" w:rsidRPr="00497291" w:rsidRDefault="00791DE7" w:rsidP="00D42459">
            <w:pPr>
              <w:jc w:val="both"/>
            </w:pPr>
          </w:p>
        </w:tc>
        <w:tc>
          <w:tcPr>
            <w:tcW w:w="2424" w:type="dxa"/>
          </w:tcPr>
          <w:p w14:paraId="5384B4C5" w14:textId="77777777" w:rsidR="00791DE7" w:rsidRPr="00497291" w:rsidRDefault="00791DE7" w:rsidP="00D42459">
            <w:pPr>
              <w:jc w:val="both"/>
            </w:pPr>
          </w:p>
        </w:tc>
      </w:tr>
    </w:tbl>
    <w:p w14:paraId="1EF1D8F3" w14:textId="77777777" w:rsidR="000748DD" w:rsidRPr="00497291" w:rsidRDefault="000748DD" w:rsidP="00D42459">
      <w:pPr>
        <w:jc w:val="both"/>
      </w:pPr>
      <w:r w:rsidRPr="00497291">
        <w:fldChar w:fldCharType="begin"/>
      </w:r>
      <w:r w:rsidRPr="00497291">
        <w:fldChar w:fldCharType="end"/>
      </w:r>
    </w:p>
    <w:p w14:paraId="3F1CB5D3" w14:textId="77777777" w:rsidR="00457567" w:rsidRPr="00497291" w:rsidRDefault="000748DD" w:rsidP="00D42459">
      <w:pPr>
        <w:pStyle w:val="Heading1"/>
        <w:ind w:hanging="284"/>
        <w:jc w:val="both"/>
      </w:pPr>
      <w:r w:rsidRPr="00497291">
        <w:br w:type="page"/>
      </w:r>
      <w:bookmarkStart w:id="0" w:name="_Ref44921191"/>
      <w:bookmarkStart w:id="1" w:name="_Toc235785873"/>
      <w:r w:rsidR="00F53682" w:rsidRPr="00497291">
        <w:lastRenderedPageBreak/>
        <w:t>Int</w:t>
      </w:r>
      <w:r w:rsidRPr="00497291">
        <w:t>roduction</w:t>
      </w:r>
      <w:bookmarkStart w:id="2" w:name="_Toc34650326"/>
      <w:bookmarkEnd w:id="0"/>
      <w:bookmarkEnd w:id="1"/>
    </w:p>
    <w:p w14:paraId="78FFDFDC" w14:textId="38C5ACEF" w:rsidR="00111DC0" w:rsidRPr="00DF182C" w:rsidRDefault="00111DC0" w:rsidP="00111DC0">
      <w:pPr>
        <w:jc w:val="both"/>
        <w:rPr>
          <w:lang w:val="en-IN"/>
        </w:rPr>
      </w:pPr>
      <w:r w:rsidRPr="00111DC0">
        <w:t>This document describes the technical design of the metadata-driven Data Ingestion Framework proposed in the Business Requirements Document (BRD). It covers the end-</w:t>
      </w:r>
      <w:proofErr w:type="gramStart"/>
      <w:r w:rsidRPr="00111DC0">
        <w:t>to</w:t>
      </w:r>
      <w:proofErr w:type="gramEnd"/>
      <w:r w:rsidRPr="00111DC0">
        <w:t>-end file ingestion process, including file validation, duplicate handling, audit logging, notifications, metadata configuration, and integration with the existing ADF Worker pipelines responsible for loading data into the Enterprise Data Warehouse</w:t>
      </w:r>
    </w:p>
    <w:p w14:paraId="73E5973C" w14:textId="4537EB38" w:rsidR="005404F0" w:rsidRPr="00497291" w:rsidRDefault="00374B62" w:rsidP="007E6AAC">
      <w:pPr>
        <w:pStyle w:val="Heading1"/>
        <w:ind w:hanging="284"/>
        <w:jc w:val="both"/>
      </w:pPr>
      <w:r w:rsidRPr="00497291">
        <w:t xml:space="preserve"> </w:t>
      </w:r>
      <w:bookmarkStart w:id="3" w:name="_Toc235785874"/>
      <w:r w:rsidR="000748DD" w:rsidRPr="00497291">
        <w:t>Background</w:t>
      </w:r>
      <w:bookmarkEnd w:id="2"/>
      <w:r w:rsidR="006F4C51" w:rsidRPr="00497291">
        <w:t xml:space="preserve"> </w:t>
      </w:r>
      <w:r w:rsidR="003E4853" w:rsidRPr="00497291">
        <w:t>/ current state</w:t>
      </w:r>
      <w:bookmarkStart w:id="4" w:name="_Toc34650328"/>
      <w:bookmarkEnd w:id="3"/>
    </w:p>
    <w:p w14:paraId="6A4AA45C" w14:textId="06CF2F05" w:rsidR="00111DC0" w:rsidRPr="00111DC0" w:rsidRDefault="00111DC0" w:rsidP="00111DC0">
      <w:pPr>
        <w:jc w:val="both"/>
        <w:rPr>
          <w:lang w:val="en-IN"/>
        </w:rPr>
      </w:pPr>
      <w:r w:rsidRPr="00111DC0">
        <w:rPr>
          <w:lang w:val="en-IN"/>
        </w:rPr>
        <w:t>Business users across multiple subject areas periodically submit data files through SharePoint for processing into the Data Warehouse</w:t>
      </w:r>
      <w:r>
        <w:rPr>
          <w:lang w:val="en-IN"/>
        </w:rPr>
        <w:t xml:space="preserve">. </w:t>
      </w:r>
      <w:r w:rsidRPr="00111DC0">
        <w:rPr>
          <w:lang w:val="en-IN"/>
        </w:rPr>
        <w:t>These files are processed by the corresponding ADF Worker pipelines after being placed in the appropriate ADLS Gen2 working directory.</w:t>
      </w:r>
    </w:p>
    <w:p w14:paraId="58DAA678" w14:textId="6DEBAAA9" w:rsidR="00111DC0" w:rsidRPr="00111DC0" w:rsidRDefault="00111DC0" w:rsidP="00111DC0">
      <w:pPr>
        <w:jc w:val="both"/>
        <w:rPr>
          <w:lang w:val="en-IN"/>
        </w:rPr>
      </w:pPr>
      <w:r w:rsidRPr="00111DC0">
        <w:rPr>
          <w:lang w:val="en-IN"/>
        </w:rPr>
        <w:t>The existing process relies on manual activities for file handling and provides limited validation before processing begins. It also lacks a standardized approach for duplicate detection, audit tracking, and user notifications, increasing operational effort and the risk of processing invalid or duplicate files.</w:t>
      </w:r>
    </w:p>
    <w:p w14:paraId="71DE9592" w14:textId="573120F6" w:rsidR="00010DFF" w:rsidRPr="00497291" w:rsidRDefault="00111DC0" w:rsidP="00111DC0">
      <w:pPr>
        <w:jc w:val="both"/>
      </w:pPr>
      <w:r w:rsidRPr="00111DC0">
        <w:rPr>
          <w:lang w:val="en-IN"/>
        </w:rPr>
        <w:t>To address these challenges, this solution introduces a metadata-driven file ingestion framework that automatically validates incoming files, detects duplicate submissions, maintains an end-to-end audit trail, triggers the appropriate ADF Worker pipeline, and sends notifications based on the processing outcome. The framework is designed to simplify onboarding of new subject areas through configuration while improving consistency, traceability, and operational efficiency.</w:t>
      </w:r>
    </w:p>
    <w:p w14:paraId="234B17E9" w14:textId="296D14BD" w:rsidR="00BE7495" w:rsidRPr="00497291" w:rsidRDefault="009B138A" w:rsidP="009B138A">
      <w:pPr>
        <w:pStyle w:val="Heading1"/>
        <w:ind w:hanging="284"/>
        <w:jc w:val="both"/>
      </w:pPr>
      <w:r w:rsidRPr="00497291">
        <w:t xml:space="preserve"> </w:t>
      </w:r>
      <w:bookmarkStart w:id="5" w:name="_Toc235785875"/>
      <w:r w:rsidR="00DC2B62" w:rsidRPr="00497291">
        <w:t>Functional / Technical Requirements</w:t>
      </w:r>
      <w:bookmarkEnd w:id="5"/>
    </w:p>
    <w:p w14:paraId="6BCF18F1" w14:textId="75B53991" w:rsidR="00E665DA" w:rsidRPr="00497291" w:rsidRDefault="00E665DA" w:rsidP="00D42459">
      <w:pPr>
        <w:pStyle w:val="Heading2"/>
        <w:jc w:val="both"/>
      </w:pPr>
      <w:r w:rsidRPr="00497291">
        <w:t xml:space="preserve"> </w:t>
      </w:r>
      <w:bookmarkStart w:id="6" w:name="_Toc235785876"/>
      <w:r w:rsidRPr="00497291">
        <w:t>Functional Requirements</w:t>
      </w:r>
      <w:bookmarkEnd w:id="6"/>
    </w:p>
    <w:p w14:paraId="4E4A1D6F" w14:textId="18B976A6" w:rsidR="00731AB2" w:rsidRDefault="00731AB2" w:rsidP="00731AB2">
      <w:pPr>
        <w:jc w:val="both"/>
      </w:pPr>
      <w:r w:rsidRPr="00731AB2">
        <w:t xml:space="preserve">The framework must detect a newly submitted file automatically, without manual intervention, and determine which subject area it belongs to </w:t>
      </w:r>
      <w:proofErr w:type="spellStart"/>
      <w:r w:rsidRPr="00731AB2">
        <w:t>based</w:t>
      </w:r>
      <w:proofErr w:type="spellEnd"/>
      <w:r w:rsidRPr="00731AB2">
        <w:t xml:space="preserve"> on where it was submitted. It must validate the file structurally before any data is moved into the processing platform, correct file type, size within limit, correct worksheet where applicable, all required columns present. It must detect duplicate or repeat submissions and route them for approval rather than silently accepting or rejecting them. Once a file passes every check, the framework must hand it off to the correct existing Worker pipeline and track that file through to </w:t>
      </w:r>
      <w:proofErr w:type="gramStart"/>
      <w:r w:rsidRPr="00731AB2">
        <w:t>a final outcome</w:t>
      </w:r>
      <w:proofErr w:type="gramEnd"/>
      <w:r w:rsidRPr="00731AB2">
        <w:t>, successful load or rejection, with the reason recorded in either case.</w:t>
      </w:r>
    </w:p>
    <w:p w14:paraId="5C6B5F6A" w14:textId="77777777" w:rsidR="002406D2" w:rsidRPr="00497291" w:rsidRDefault="002406D2" w:rsidP="00D42459">
      <w:pPr>
        <w:pStyle w:val="BodyText"/>
        <w:rPr>
          <w:lang w:val="en-GB" w:eastAsia="en-GB"/>
        </w:rPr>
      </w:pPr>
    </w:p>
    <w:p w14:paraId="6FDA4B58" w14:textId="08F7CC7A" w:rsidR="002406D2" w:rsidRPr="00497291" w:rsidRDefault="002406D2" w:rsidP="00D42459">
      <w:pPr>
        <w:pStyle w:val="Heading2"/>
        <w:jc w:val="both"/>
        <w:rPr>
          <w:lang w:eastAsia="en-GB"/>
        </w:rPr>
      </w:pPr>
      <w:r w:rsidRPr="00497291">
        <w:rPr>
          <w:lang w:val="en-GB" w:eastAsia="en-GB"/>
        </w:rPr>
        <w:t xml:space="preserve"> </w:t>
      </w:r>
      <w:bookmarkStart w:id="7" w:name="_Toc235785877"/>
      <w:r w:rsidRPr="00497291">
        <w:rPr>
          <w:lang w:eastAsia="en-GB"/>
        </w:rPr>
        <w:t>Process Changes</w:t>
      </w:r>
      <w:bookmarkEnd w:id="7"/>
    </w:p>
    <w:p w14:paraId="29D97036" w14:textId="77777777" w:rsidR="00731AB2" w:rsidRPr="00731AB2" w:rsidRDefault="00731AB2" w:rsidP="00731AB2">
      <w:pPr>
        <w:jc w:val="both"/>
      </w:pPr>
      <w:r w:rsidRPr="00731AB2">
        <w:t>Existing Worker pipelines are not modified in their transformation or load logic.</w:t>
      </w:r>
    </w:p>
    <w:p w14:paraId="15B27F97" w14:textId="0D7F2F50" w:rsidR="00731AB2" w:rsidRPr="00731AB2" w:rsidRDefault="00731AB2" w:rsidP="00731AB2">
      <w:pPr>
        <w:jc w:val="both"/>
      </w:pPr>
      <w:r w:rsidRPr="00731AB2">
        <w:lastRenderedPageBreak/>
        <w:t>Each Worker pipeline receives its trigger parameters, correlation ID, and worksheet reference where applicable, from this framework rather than however it was previously configured.</w:t>
      </w:r>
    </w:p>
    <w:p w14:paraId="13259C1E" w14:textId="67A44D8B" w:rsidR="00CE6EFF" w:rsidRPr="00974491" w:rsidRDefault="0004107D" w:rsidP="00527A16">
      <w:pPr>
        <w:pStyle w:val="Heading2"/>
        <w:jc w:val="both"/>
        <w:rPr>
          <w:lang w:eastAsia="en-GB"/>
        </w:rPr>
      </w:pPr>
      <w:r w:rsidRPr="00497291">
        <w:rPr>
          <w:lang w:eastAsia="en-GB"/>
        </w:rPr>
        <w:t xml:space="preserve"> </w:t>
      </w:r>
      <w:bookmarkStart w:id="8" w:name="_Toc235785878"/>
      <w:r w:rsidRPr="00974491">
        <w:rPr>
          <w:lang w:eastAsia="en-GB"/>
        </w:rPr>
        <w:t>Scripts</w:t>
      </w:r>
      <w:r w:rsidR="00527A16" w:rsidRPr="00974491">
        <w:rPr>
          <w:lang w:eastAsia="en-GB"/>
        </w:rPr>
        <w:t>:</w:t>
      </w:r>
      <w:bookmarkEnd w:id="8"/>
    </w:p>
    <w:p w14:paraId="3094CA1E" w14:textId="600969B2" w:rsidR="00F77A48" w:rsidRDefault="00731AB2" w:rsidP="00731AB2">
      <w:pPr>
        <w:pStyle w:val="BodyText"/>
        <w:jc w:val="left"/>
        <w:rPr>
          <w:b/>
          <w:bCs/>
          <w:szCs w:val="24"/>
          <w:lang w:eastAsia="en-GB"/>
        </w:rPr>
      </w:pPr>
      <w:r w:rsidRPr="00731AB2">
        <w:rPr>
          <w:b/>
          <w:bCs/>
          <w:szCs w:val="24"/>
          <w:lang w:eastAsia="en-GB"/>
        </w:rPr>
        <w:t>DDL for all new tables</w:t>
      </w:r>
      <w:r>
        <w:rPr>
          <w:b/>
          <w:bCs/>
          <w:szCs w:val="24"/>
          <w:lang w:eastAsia="en-GB"/>
        </w:rPr>
        <w:t>:</w:t>
      </w:r>
    </w:p>
    <w:p w14:paraId="0F083BCC" w14:textId="77777777" w:rsidR="00731AB2" w:rsidRPr="00497291" w:rsidRDefault="00731AB2" w:rsidP="00731AB2">
      <w:pPr>
        <w:pStyle w:val="BodyText"/>
        <w:jc w:val="left"/>
        <w:rPr>
          <w:lang w:val="en-US" w:eastAsia="en-GB"/>
        </w:rPr>
      </w:pPr>
    </w:p>
    <w:p w14:paraId="1EE02D7D" w14:textId="68E6C700" w:rsidR="00F77A48" w:rsidRPr="00497291" w:rsidRDefault="00F77A48" w:rsidP="00D42459">
      <w:pPr>
        <w:pStyle w:val="Heading2"/>
        <w:jc w:val="both"/>
        <w:rPr>
          <w:lang w:eastAsia="en-GB"/>
        </w:rPr>
      </w:pPr>
      <w:r w:rsidRPr="00497291">
        <w:rPr>
          <w:lang w:eastAsia="en-GB"/>
        </w:rPr>
        <w:t xml:space="preserve"> </w:t>
      </w:r>
      <w:bookmarkStart w:id="9" w:name="_Toc235785879"/>
      <w:r w:rsidRPr="00497291">
        <w:rPr>
          <w:lang w:eastAsia="en-GB"/>
        </w:rPr>
        <w:t>Database</w:t>
      </w:r>
      <w:r w:rsidR="00E64CA0" w:rsidRPr="00497291">
        <w:rPr>
          <w:lang w:eastAsia="en-GB"/>
        </w:rPr>
        <w:t xml:space="preserve"> </w:t>
      </w:r>
      <w:proofErr w:type="gramStart"/>
      <w:r w:rsidR="00B85B1A" w:rsidRPr="00497291">
        <w:rPr>
          <w:lang w:eastAsia="en-GB"/>
        </w:rPr>
        <w:t xml:space="preserve">schema </w:t>
      </w:r>
      <w:r w:rsidR="00E64CA0" w:rsidRPr="00497291">
        <w:rPr>
          <w:lang w:eastAsia="en-GB"/>
        </w:rPr>
        <w:t>:</w:t>
      </w:r>
      <w:bookmarkEnd w:id="9"/>
      <w:proofErr w:type="gramEnd"/>
    </w:p>
    <w:p w14:paraId="6B150D23" w14:textId="77777777" w:rsidR="00E64CA0" w:rsidRPr="00497291" w:rsidRDefault="00E64CA0" w:rsidP="00D42459">
      <w:pPr>
        <w:pStyle w:val="BodyText"/>
        <w:rPr>
          <w:b/>
          <w:bCs/>
          <w:lang w:val="en-US" w:eastAsia="en-GB"/>
        </w:rPr>
      </w:pPr>
      <w:r w:rsidRPr="00497291">
        <w:rPr>
          <w:b/>
          <w:bCs/>
          <w:lang w:val="en-US" w:eastAsia="en-GB"/>
        </w:rPr>
        <w:t xml:space="preserve">Development Database details: </w:t>
      </w:r>
    </w:p>
    <w:p w14:paraId="1E1685C0"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Source Server Details: </w:t>
      </w:r>
    </w:p>
    <w:p w14:paraId="77839FC6" w14:textId="65B67903"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w:t>
      </w:r>
      <w:r w:rsidR="005E61F4" w:rsidRPr="00497291">
        <w:rPr>
          <w:lang w:val="en-US" w:eastAsia="en-GB"/>
        </w:rPr>
        <w:t xml:space="preserve">hsaz1sdb01.database.windows.net </w:t>
      </w:r>
    </w:p>
    <w:p w14:paraId="6FA20207" w14:textId="72AB07DC" w:rsidR="00E64CA0" w:rsidRPr="00497291" w:rsidRDefault="00E64CA0" w:rsidP="005E61F4">
      <w:pPr>
        <w:pStyle w:val="BodyText"/>
        <w:rPr>
          <w:lang w:val="en-US" w:eastAsia="en-GB"/>
        </w:rPr>
      </w:pPr>
      <w:r w:rsidRPr="00497291">
        <w:rPr>
          <w:b/>
          <w:bCs/>
          <w:lang w:val="en-US" w:eastAsia="en-GB"/>
        </w:rPr>
        <w:t>Database Name:</w:t>
      </w:r>
      <w:r w:rsidR="005E61F4">
        <w:rPr>
          <w:b/>
          <w:bCs/>
          <w:lang w:val="en-US" w:eastAsia="en-GB"/>
        </w:rPr>
        <w:t xml:space="preserve"> </w:t>
      </w:r>
      <w:r w:rsidR="005E61F4" w:rsidRPr="00497291">
        <w:rPr>
          <w:lang w:val="en-US" w:eastAsia="en-GB"/>
        </w:rPr>
        <w:t xml:space="preserve">hs-online-cacen-sql1 </w:t>
      </w:r>
    </w:p>
    <w:p w14:paraId="44888168" w14:textId="74118EAC" w:rsidR="00E64CA0" w:rsidRPr="00497291" w:rsidRDefault="00E64CA0" w:rsidP="00D42459">
      <w:pPr>
        <w:pStyle w:val="BodyText"/>
        <w:rPr>
          <w:lang w:val="en-US" w:eastAsia="en-GB"/>
        </w:rPr>
      </w:pPr>
      <w:r w:rsidRPr="00497291">
        <w:rPr>
          <w:b/>
          <w:bCs/>
          <w:lang w:val="en-US" w:eastAsia="en-GB"/>
        </w:rPr>
        <w:t>Schema Name:</w:t>
      </w:r>
      <w:r w:rsidRPr="00497291">
        <w:rPr>
          <w:lang w:val="en-US" w:eastAsia="en-GB"/>
        </w:rPr>
        <w:t xml:space="preserve"> </w:t>
      </w:r>
      <w:r w:rsidR="005E61F4" w:rsidRPr="00497291">
        <w:rPr>
          <w:lang w:val="en-US" w:eastAsia="en-GB"/>
        </w:rPr>
        <w:t>CURATED</w:t>
      </w:r>
      <w:r w:rsidRPr="00497291">
        <w:rPr>
          <w:lang w:val="en-US" w:eastAsia="en-GB"/>
        </w:rPr>
        <w:t xml:space="preserve"> </w:t>
      </w:r>
    </w:p>
    <w:p w14:paraId="34757529" w14:textId="77777777" w:rsidR="00E64CA0" w:rsidRPr="00497291" w:rsidRDefault="00E64CA0" w:rsidP="00D42459">
      <w:pPr>
        <w:pStyle w:val="BodyText"/>
        <w:rPr>
          <w:lang w:val="en-US" w:eastAsia="en-GB"/>
        </w:rPr>
      </w:pPr>
    </w:p>
    <w:p w14:paraId="0362D5AB"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Target server details: </w:t>
      </w:r>
    </w:p>
    <w:p w14:paraId="713887B1" w14:textId="77777777"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hsaz1sdb01.database.windows.net </w:t>
      </w:r>
    </w:p>
    <w:p w14:paraId="2CEBFBF6" w14:textId="77777777" w:rsidR="00E64CA0" w:rsidRPr="00497291" w:rsidRDefault="00E64CA0" w:rsidP="00D42459">
      <w:pPr>
        <w:pStyle w:val="BodyText"/>
        <w:rPr>
          <w:lang w:val="en-US" w:eastAsia="en-GB"/>
        </w:rPr>
      </w:pPr>
      <w:r w:rsidRPr="00497291">
        <w:rPr>
          <w:b/>
          <w:bCs/>
          <w:lang w:val="en-US" w:eastAsia="en-GB"/>
        </w:rPr>
        <w:t>Database Name:</w:t>
      </w:r>
      <w:r w:rsidRPr="00497291">
        <w:rPr>
          <w:lang w:val="en-US" w:eastAsia="en-GB"/>
        </w:rPr>
        <w:t xml:space="preserve"> hs-online-cacen-sql1 </w:t>
      </w:r>
    </w:p>
    <w:p w14:paraId="7F027054" w14:textId="5731FAB5" w:rsidR="00E64CA0" w:rsidRDefault="00E64CA0" w:rsidP="00D42459">
      <w:pPr>
        <w:pStyle w:val="BodyText"/>
        <w:rPr>
          <w:lang w:val="en-US" w:eastAsia="en-GB"/>
        </w:rPr>
      </w:pPr>
      <w:r w:rsidRPr="00497291">
        <w:rPr>
          <w:b/>
          <w:bCs/>
          <w:lang w:val="en-US" w:eastAsia="en-GB"/>
        </w:rPr>
        <w:t>Schema Name:</w:t>
      </w:r>
      <w:r w:rsidRPr="00497291">
        <w:rPr>
          <w:lang w:val="en-US" w:eastAsia="en-GB"/>
        </w:rPr>
        <w:t xml:space="preserve"> CURATED</w:t>
      </w:r>
    </w:p>
    <w:p w14:paraId="2D007869" w14:textId="77777777" w:rsidR="007810B1" w:rsidRDefault="007810B1" w:rsidP="00D42459">
      <w:pPr>
        <w:pStyle w:val="BodyText"/>
        <w:rPr>
          <w:lang w:val="en-US" w:eastAsia="en-GB"/>
        </w:rPr>
      </w:pPr>
    </w:p>
    <w:p w14:paraId="687250AC" w14:textId="77777777" w:rsidR="007810B1" w:rsidRDefault="007810B1" w:rsidP="00D42459">
      <w:pPr>
        <w:pStyle w:val="BodyText"/>
        <w:rPr>
          <w:lang w:val="en-US" w:eastAsia="en-GB"/>
        </w:rPr>
      </w:pPr>
    </w:p>
    <w:p w14:paraId="509D0DAB" w14:textId="77777777" w:rsidR="007810B1" w:rsidRPr="00497291" w:rsidRDefault="007810B1" w:rsidP="00D42459">
      <w:pPr>
        <w:pStyle w:val="BodyText"/>
        <w:rPr>
          <w:lang w:val="en-US" w:eastAsia="en-GB"/>
        </w:rPr>
      </w:pPr>
    </w:p>
    <w:p w14:paraId="64E0E070" w14:textId="1E7A05FC" w:rsidR="00DD3FB4" w:rsidRPr="00497291" w:rsidRDefault="00DD3FB4" w:rsidP="00D42459">
      <w:pPr>
        <w:pStyle w:val="Heading2"/>
        <w:jc w:val="both"/>
        <w:rPr>
          <w:lang w:eastAsia="en-GB"/>
        </w:rPr>
      </w:pPr>
      <w:r w:rsidRPr="00497291">
        <w:rPr>
          <w:lang w:eastAsia="en-GB"/>
        </w:rPr>
        <w:t xml:space="preserve"> </w:t>
      </w:r>
      <w:bookmarkStart w:id="10" w:name="_Toc235785880"/>
      <w:r w:rsidRPr="00497291">
        <w:rPr>
          <w:lang w:eastAsia="en-GB"/>
        </w:rPr>
        <w:t>Integrated systems:</w:t>
      </w:r>
      <w:bookmarkEnd w:id="10"/>
    </w:p>
    <w:p w14:paraId="35E93AD1" w14:textId="419E0872" w:rsidR="00DD3FB4" w:rsidRPr="00497291" w:rsidRDefault="00DD3FB4" w:rsidP="00D42459">
      <w:pPr>
        <w:pStyle w:val="BodyText"/>
        <w:rPr>
          <w:lang w:val="en-US" w:eastAsia="en-GB"/>
        </w:rPr>
      </w:pPr>
      <w:r w:rsidRPr="00497291">
        <w:rPr>
          <w:lang w:val="en-US" w:eastAsia="en-GB"/>
        </w:rPr>
        <w:t>Development Integrated systems:</w:t>
      </w:r>
    </w:p>
    <w:p w14:paraId="398314BB" w14:textId="77777777" w:rsidR="00353C38" w:rsidRPr="00497291" w:rsidRDefault="00353C38" w:rsidP="00D42459">
      <w:pPr>
        <w:pStyle w:val="BodyText"/>
        <w:rPr>
          <w:lang w:val="en-US" w:eastAsia="en-GB"/>
        </w:rPr>
      </w:pPr>
    </w:p>
    <w:p w14:paraId="56142217" w14:textId="2FB31430" w:rsidR="00353C38" w:rsidRPr="00497291" w:rsidRDefault="00353C38" w:rsidP="00D42459">
      <w:pPr>
        <w:pStyle w:val="BodyText"/>
        <w:rPr>
          <w:b/>
          <w:bCs/>
          <w:color w:val="0000FF"/>
          <w:lang w:val="en-US" w:eastAsia="en-GB"/>
        </w:rPr>
      </w:pPr>
      <w:r w:rsidRPr="00497291">
        <w:rPr>
          <w:b/>
          <w:bCs/>
          <w:color w:val="0000FF"/>
          <w:lang w:val="en-US" w:eastAsia="en-GB"/>
        </w:rPr>
        <w:t>Storage account details:</w:t>
      </w:r>
    </w:p>
    <w:p w14:paraId="48C76B0E" w14:textId="1C3EDD18" w:rsidR="00751F97" w:rsidRPr="00497291" w:rsidRDefault="00353C38" w:rsidP="00D42459">
      <w:pPr>
        <w:pStyle w:val="BodyText"/>
        <w:rPr>
          <w:lang w:val="en-US" w:eastAsia="en-GB"/>
        </w:rPr>
      </w:pPr>
      <w:r w:rsidRPr="00497291">
        <w:rPr>
          <w:b/>
          <w:bCs/>
          <w:lang w:val="en-US" w:eastAsia="en-GB"/>
        </w:rPr>
        <w:t>Storage account name</w:t>
      </w:r>
      <w:r w:rsidR="000413E9" w:rsidRPr="00497291">
        <w:rPr>
          <w:b/>
          <w:bCs/>
          <w:lang w:val="en-US" w:eastAsia="en-GB"/>
        </w:rPr>
        <w:t>:</w:t>
      </w:r>
      <w:r w:rsidR="00D70A6D" w:rsidRPr="00497291">
        <w:rPr>
          <w:b/>
          <w:bCs/>
          <w:lang w:val="en-US" w:eastAsia="en-GB"/>
        </w:rPr>
        <w:t xml:space="preserve"> </w:t>
      </w:r>
      <w:r w:rsidR="00D70A6D" w:rsidRPr="00497291">
        <w:rPr>
          <w:lang w:val="en-US" w:eastAsia="en-GB"/>
        </w:rPr>
        <w:t>hscacenonlinest2</w:t>
      </w:r>
    </w:p>
    <w:p w14:paraId="5C7C07F9" w14:textId="74BF1A2E" w:rsidR="00D70A6D" w:rsidRDefault="00D70A6D" w:rsidP="00D42459">
      <w:pPr>
        <w:pStyle w:val="BodyText"/>
        <w:rPr>
          <w:lang w:val="en-US" w:eastAsia="en-GB"/>
        </w:rPr>
      </w:pPr>
      <w:r w:rsidRPr="00497291">
        <w:rPr>
          <w:b/>
          <w:bCs/>
          <w:lang w:val="en-US" w:eastAsia="en-GB"/>
        </w:rPr>
        <w:t>Container:</w:t>
      </w:r>
      <w:r w:rsidRPr="00497291">
        <w:rPr>
          <w:lang w:val="en-US" w:eastAsia="en-GB"/>
        </w:rPr>
        <w:t xml:space="preserve"> raw</w:t>
      </w:r>
    </w:p>
    <w:p w14:paraId="78E38585" w14:textId="10BE64A7" w:rsidR="003B3C52" w:rsidRDefault="003B3C52" w:rsidP="00D42459">
      <w:pPr>
        <w:pStyle w:val="BodyText"/>
        <w:rPr>
          <w:lang w:val="en-US" w:eastAsia="en-GB"/>
        </w:rPr>
      </w:pPr>
      <w:r w:rsidRPr="00D91C6C">
        <w:rPr>
          <w:b/>
          <w:bCs/>
          <w:lang w:val="en-US" w:eastAsia="en-GB"/>
        </w:rPr>
        <w:t xml:space="preserve">Resource </w:t>
      </w:r>
      <w:proofErr w:type="gramStart"/>
      <w:r w:rsidRPr="00D91C6C">
        <w:rPr>
          <w:b/>
          <w:bCs/>
          <w:lang w:val="en-US" w:eastAsia="en-GB"/>
        </w:rPr>
        <w:t>Group :</w:t>
      </w:r>
      <w:proofErr w:type="gramEnd"/>
      <w:r w:rsidRPr="00D91C6C">
        <w:rPr>
          <w:b/>
          <w:bCs/>
          <w:lang w:val="en-US" w:eastAsia="en-GB"/>
        </w:rPr>
        <w:t xml:space="preserve"> </w:t>
      </w:r>
      <w:proofErr w:type="spellStart"/>
      <w:r w:rsidR="00D91C6C" w:rsidRPr="00D91C6C">
        <w:rPr>
          <w:lang w:val="en-US" w:eastAsia="en-GB"/>
        </w:rPr>
        <w:t>hs</w:t>
      </w:r>
      <w:proofErr w:type="spellEnd"/>
      <w:r w:rsidR="00D91C6C" w:rsidRPr="00D91C6C">
        <w:rPr>
          <w:lang w:val="en-US" w:eastAsia="en-GB"/>
        </w:rPr>
        <w:t>-online-</w:t>
      </w:r>
      <w:proofErr w:type="spellStart"/>
      <w:r w:rsidR="00D91C6C" w:rsidRPr="00D91C6C">
        <w:rPr>
          <w:lang w:val="en-US" w:eastAsia="en-GB"/>
        </w:rPr>
        <w:t>cacen</w:t>
      </w:r>
      <w:proofErr w:type="spellEnd"/>
      <w:r w:rsidR="00D91C6C" w:rsidRPr="00D91C6C">
        <w:rPr>
          <w:lang w:val="en-US" w:eastAsia="en-GB"/>
        </w:rPr>
        <w:t>-</w:t>
      </w:r>
      <w:proofErr w:type="spellStart"/>
      <w:r w:rsidR="00D91C6C" w:rsidRPr="00D91C6C">
        <w:rPr>
          <w:lang w:val="en-US" w:eastAsia="en-GB"/>
        </w:rPr>
        <w:t>rg</w:t>
      </w:r>
      <w:proofErr w:type="spellEnd"/>
    </w:p>
    <w:p w14:paraId="1FFEA691" w14:textId="77777777" w:rsidR="00B45280" w:rsidRDefault="00B45280" w:rsidP="00D42459">
      <w:pPr>
        <w:pStyle w:val="BodyText"/>
        <w:rPr>
          <w:lang w:val="en-US" w:eastAsia="en-GB"/>
        </w:rPr>
      </w:pPr>
    </w:p>
    <w:p w14:paraId="4861910E" w14:textId="07BD69D4" w:rsidR="00B45280" w:rsidRDefault="00B45280" w:rsidP="00B45280">
      <w:pPr>
        <w:pStyle w:val="BodyText"/>
        <w:rPr>
          <w:b/>
          <w:bCs/>
          <w:color w:val="0000FF"/>
          <w:lang w:val="en-US" w:eastAsia="en-GB"/>
        </w:rPr>
      </w:pPr>
      <w:r>
        <w:rPr>
          <w:b/>
          <w:bCs/>
          <w:color w:val="0000FF"/>
          <w:lang w:val="en-US" w:eastAsia="en-GB"/>
        </w:rPr>
        <w:t>Power Automate</w:t>
      </w:r>
      <w:r w:rsidRPr="00497291">
        <w:rPr>
          <w:b/>
          <w:bCs/>
          <w:color w:val="0000FF"/>
          <w:lang w:val="en-US" w:eastAsia="en-GB"/>
        </w:rPr>
        <w:t>:</w:t>
      </w:r>
    </w:p>
    <w:p w14:paraId="54D54222" w14:textId="50AE9054" w:rsidR="00B45280" w:rsidRPr="00B45280" w:rsidRDefault="00B45280" w:rsidP="00B45280">
      <w:pPr>
        <w:rPr>
          <w:b/>
          <w:bCs/>
          <w:lang w:eastAsia="en-GB"/>
        </w:rPr>
      </w:pPr>
      <w:r w:rsidRPr="00B45280">
        <w:rPr>
          <w:b/>
          <w:bCs/>
          <w:lang w:eastAsia="en-GB"/>
        </w:rPr>
        <w:t>TBD</w:t>
      </w:r>
    </w:p>
    <w:p w14:paraId="0ED999A6" w14:textId="77777777" w:rsidR="00B45280" w:rsidRPr="00497291" w:rsidRDefault="00B45280" w:rsidP="00D42459">
      <w:pPr>
        <w:pStyle w:val="BodyText"/>
        <w:rPr>
          <w:lang w:val="en-US" w:eastAsia="en-GB"/>
        </w:rPr>
      </w:pPr>
    </w:p>
    <w:p w14:paraId="3304407A" w14:textId="46B8825B" w:rsidR="003A1D12" w:rsidRDefault="003A1D12" w:rsidP="00DB752F">
      <w:pPr>
        <w:pStyle w:val="BodyText"/>
        <w:rPr>
          <w:b/>
          <w:bCs/>
          <w:lang w:val="en-US" w:eastAsia="en-GB"/>
        </w:rPr>
      </w:pPr>
    </w:p>
    <w:p w14:paraId="02E4ECB8" w14:textId="7D97E282" w:rsidR="00A21250" w:rsidRPr="00497291" w:rsidRDefault="00A94238" w:rsidP="00535067">
      <w:pPr>
        <w:pStyle w:val="Heading1"/>
        <w:ind w:hanging="284"/>
        <w:jc w:val="both"/>
        <w:rPr>
          <w:sz w:val="24"/>
          <w:szCs w:val="24"/>
          <w:lang w:eastAsia="en-GB"/>
        </w:rPr>
      </w:pPr>
      <w:bookmarkStart w:id="11" w:name="_Toc235785881"/>
      <w:r w:rsidRPr="00535067">
        <w:t>Solution Size and Scope</w:t>
      </w:r>
      <w:bookmarkEnd w:id="11"/>
    </w:p>
    <w:p w14:paraId="0AB427C2" w14:textId="190C036A" w:rsidR="008E68F8" w:rsidRPr="00497291" w:rsidRDefault="008E68F8" w:rsidP="00D42459">
      <w:pPr>
        <w:pStyle w:val="BodyText"/>
        <w:rPr>
          <w:b/>
          <w:bCs/>
          <w:lang w:val="en-US" w:eastAsia="en-GB"/>
        </w:rPr>
      </w:pPr>
      <w:r w:rsidRPr="00497291">
        <w:rPr>
          <w:b/>
          <w:bCs/>
          <w:lang w:val="en-US" w:eastAsia="en-GB"/>
        </w:rPr>
        <w:t xml:space="preserve">In Scope: </w:t>
      </w:r>
    </w:p>
    <w:p w14:paraId="6F5D0488" w14:textId="77777777" w:rsidR="00731AB2" w:rsidRPr="00731AB2" w:rsidRDefault="00731AB2" w:rsidP="00731AB2">
      <w:pPr>
        <w:pStyle w:val="Bulletpoints"/>
      </w:pPr>
      <w:r w:rsidRPr="00731AB2">
        <w:lastRenderedPageBreak/>
        <w:t>New Power Automate flow performing all structural validation, size, checksum, duplicate/approval, worksheet, schema, and routing to ADLS and the appropriate Worker pipeline.</w:t>
      </w:r>
    </w:p>
    <w:p w14:paraId="5E83CA4B" w14:textId="22F87D24" w:rsidR="00731AB2" w:rsidRPr="00731AB2" w:rsidRDefault="00731AB2" w:rsidP="00731AB2">
      <w:pPr>
        <w:pStyle w:val="Bulletpoints"/>
      </w:pPr>
      <w:r w:rsidRPr="00731AB2">
        <w:t>Three new tables, CTL_FILE_LOAD_CONFIG, AUD_FILE_PROCESSING</w:t>
      </w:r>
      <w:r>
        <w:t xml:space="preserve">, </w:t>
      </w:r>
      <w:r w:rsidRPr="00731AB2">
        <w:t>CTL_FILE_LOAD_CONFIG_COLUMN, Existing CTL_NOTIFICATION_MASTER is reused with one additive column and new notification type values, no structural change.</w:t>
      </w:r>
    </w:p>
    <w:p w14:paraId="640ECCD4" w14:textId="3FE6FADE" w:rsidR="004360E9" w:rsidRPr="00731AB2" w:rsidRDefault="00731AB2" w:rsidP="00731AB2">
      <w:pPr>
        <w:pStyle w:val="Bulletpoints"/>
      </w:pPr>
      <w:r w:rsidRPr="00731AB2">
        <w:t>Support for both Excel and CSV file types.</w:t>
      </w:r>
    </w:p>
    <w:p w14:paraId="2D312A10" w14:textId="138B5A2B" w:rsidR="00956266" w:rsidRDefault="00956266" w:rsidP="00731AB2">
      <w:pPr>
        <w:pStyle w:val="Bulletpoints"/>
        <w:numPr>
          <w:ilvl w:val="0"/>
          <w:numId w:val="0"/>
        </w:numPr>
        <w:ind w:left="414" w:hanging="357"/>
        <w:rPr>
          <w:b/>
          <w:bCs/>
        </w:rPr>
      </w:pPr>
      <w:r w:rsidRPr="00497291">
        <w:rPr>
          <w:b/>
          <w:bCs/>
        </w:rPr>
        <w:t>Out of scope:</w:t>
      </w:r>
    </w:p>
    <w:p w14:paraId="2E3EA92C" w14:textId="77777777" w:rsidR="00731AB2" w:rsidRPr="00731AB2" w:rsidRDefault="00731AB2" w:rsidP="00EB16DB">
      <w:pPr>
        <w:pStyle w:val="Bulletpoints"/>
      </w:pPr>
      <w:r w:rsidRPr="00731AB2">
        <w:t>Any change to existing Worker pipelines' transformation or load logic.</w:t>
      </w:r>
    </w:p>
    <w:p w14:paraId="34ECDA6C" w14:textId="77777777" w:rsidR="00731AB2" w:rsidRPr="00731AB2" w:rsidRDefault="00731AB2" w:rsidP="00EB16DB">
      <w:pPr>
        <w:pStyle w:val="Bulletpoints"/>
      </w:pPr>
      <w:r w:rsidRPr="00731AB2">
        <w:t>Db-to-</w:t>
      </w:r>
      <w:proofErr w:type="spellStart"/>
      <w:r w:rsidRPr="00731AB2">
        <w:t>db</w:t>
      </w:r>
      <w:proofErr w:type="spellEnd"/>
      <w:r w:rsidRPr="00731AB2">
        <w:t xml:space="preserve"> pipelines, this framework covers file-to-DB ingestion only.</w:t>
      </w:r>
    </w:p>
    <w:p w14:paraId="60E374A8" w14:textId="5203DA4B" w:rsidR="002972E8" w:rsidRPr="00731AB2" w:rsidRDefault="00731AB2" w:rsidP="00EB16DB">
      <w:pPr>
        <w:pStyle w:val="Bulletpoints"/>
      </w:pPr>
      <w:r w:rsidRPr="00731AB2">
        <w:t>Row-level data validation, data type conversion, mandatory field checks, business rule enforcement, all remain the responsibility of the existing Worker pipeline's Mapping Data Flow logic.</w:t>
      </w:r>
    </w:p>
    <w:p w14:paraId="3EDC7FED" w14:textId="2B51682F" w:rsidR="00354684" w:rsidRPr="00497291" w:rsidRDefault="00596342" w:rsidP="00D42459">
      <w:pPr>
        <w:pStyle w:val="Heading1"/>
        <w:ind w:hanging="284"/>
        <w:jc w:val="both"/>
      </w:pPr>
      <w:bookmarkStart w:id="12" w:name="_Toc235785882"/>
      <w:r w:rsidRPr="00497291">
        <w:t>Analysis</w:t>
      </w:r>
      <w:bookmarkEnd w:id="12"/>
    </w:p>
    <w:p w14:paraId="6CEA7FB9" w14:textId="35DB81B9" w:rsidR="00AB6FCE" w:rsidRPr="00311D8B" w:rsidRDefault="008C63C9" w:rsidP="00026C37">
      <w:pPr>
        <w:pStyle w:val="Heading2"/>
        <w:jc w:val="both"/>
      </w:pPr>
      <w:r w:rsidRPr="00497291">
        <w:t xml:space="preserve"> </w:t>
      </w:r>
      <w:bookmarkStart w:id="13" w:name="_Toc235785883"/>
      <w:r w:rsidR="00596342" w:rsidRPr="00497291">
        <w:t xml:space="preserve">Solution and </w:t>
      </w:r>
      <w:r w:rsidR="001154FF" w:rsidRPr="00497291">
        <w:t>Approach</w:t>
      </w:r>
      <w:bookmarkEnd w:id="13"/>
    </w:p>
    <w:p w14:paraId="01669A8A" w14:textId="04C8B7EB" w:rsidR="00872299" w:rsidRDefault="00872299" w:rsidP="00872299">
      <w:pPr>
        <w:jc w:val="both"/>
      </w:pPr>
      <w:r>
        <w:t>The proposed solution is a metadata-driven file ingestion framework that separates file validation from data processing. The framework consists of two functional layers, supported by a common configuration and audit layer.</w:t>
      </w:r>
    </w:p>
    <w:p w14:paraId="2A167768" w14:textId="080D02CF" w:rsidR="00872299" w:rsidRDefault="00872299" w:rsidP="00872299">
      <w:pPr>
        <w:jc w:val="both"/>
      </w:pPr>
      <w:r>
        <w:t>Power Automate acts as the entry point to the framework. It is responsible for validating every file before it is allowed into the processing pipeline. Validation includes configuration lookup, file type, file size, duplicate detection, worksheet validation, schema validation, and other preliminary checks. Files that fail any validation are moved directly to the SharePoint Quarantine folder, and no copy is made to ADLS Gen2 or the ADF Worker pipeline.</w:t>
      </w:r>
    </w:p>
    <w:p w14:paraId="15943CE8" w14:textId="77E2A127" w:rsidR="00872299" w:rsidRDefault="00872299" w:rsidP="00872299">
      <w:pPr>
        <w:jc w:val="both"/>
      </w:pPr>
      <w:r>
        <w:t xml:space="preserve">The ADF Worker pipeline remains the existing implementation for each subject area and is not modified as part of this framework. Once a file successfully passes all validations, it is copied to the configured ADLS Gen2 working folder and the corresponding Worker pipeline is triggered. The Worker pipeline performs row-level validations, data transformations, and loads the data into the Enterprise Data Warehouse using the configured load strategy, such as </w:t>
      </w:r>
      <w:proofErr w:type="spellStart"/>
      <w:r>
        <w:t>Upsert</w:t>
      </w:r>
      <w:proofErr w:type="spellEnd"/>
      <w:r>
        <w:t>, Append, Snapshot, or Truncate and Load.</w:t>
      </w:r>
    </w:p>
    <w:p w14:paraId="2BB8C70C" w14:textId="0558BFE2" w:rsidR="00872299" w:rsidRDefault="00872299" w:rsidP="00872299">
      <w:pPr>
        <w:jc w:val="both"/>
      </w:pPr>
      <w:r>
        <w:lastRenderedPageBreak/>
        <w:t>The framework is driven by metadata stored in CTL_FILE_LOAD_CONFIG and CTL_FILE_LOAD_CONFIG_COLUMN, allowing new subject areas to be onboarded through configuration rather than by developing new Power Automate flows. These tables define the SharePoint and ADLS folder locations, expected file structure, worksheet information, schema definition, and pipeline configuration required for processing.</w:t>
      </w:r>
    </w:p>
    <w:p w14:paraId="53520B7A" w14:textId="52614D70" w:rsidR="00872299" w:rsidRDefault="00872299" w:rsidP="00872299">
      <w:pPr>
        <w:jc w:val="both"/>
      </w:pPr>
      <w:r>
        <w:t xml:space="preserve">The framework also reuses the existing CTL_NOTIFICATION_MASTER table to determine the recipients for rejection, approval, success, and failure notifications, ensuring that </w:t>
      </w:r>
      <w:proofErr w:type="gramStart"/>
      <w:r>
        <w:t>notification management</w:t>
      </w:r>
      <w:proofErr w:type="gramEnd"/>
      <w:r>
        <w:t xml:space="preserve"> remains centralized. Processing activity is recorded in AUD_FILE_PROCESSING, which maintains a complete audit trail from file detection through validation, pipeline execution, and final completion or failure.</w:t>
      </w:r>
    </w:p>
    <w:p w14:paraId="52121F78" w14:textId="5651F437" w:rsidR="001E2B79" w:rsidRPr="00497291" w:rsidRDefault="00872299" w:rsidP="00872299">
      <w:pPr>
        <w:jc w:val="both"/>
      </w:pPr>
      <w:r>
        <w:t>For subject areas where multiple Worker pipelines can load data into the same target table, the framework leverages SQL Server application locks to prevent concurrent writes from conflicting while allowing unrelated pipelines to execute in parallel. The locking approach is described in a later section of this document</w:t>
      </w:r>
      <w:r w:rsidR="005531E7">
        <w:t>.</w:t>
      </w:r>
    </w:p>
    <w:p w14:paraId="5D5D514B" w14:textId="62E84B31" w:rsidR="004A7F28" w:rsidRPr="00497291" w:rsidRDefault="004A7F28" w:rsidP="002F0B0B">
      <w:pPr>
        <w:pStyle w:val="Heading2"/>
        <w:jc w:val="both"/>
      </w:pPr>
      <w:r w:rsidRPr="00497291">
        <w:t xml:space="preserve"> </w:t>
      </w:r>
      <w:bookmarkStart w:id="14" w:name="_Toc235785884"/>
      <w:r w:rsidR="00FF5EF0" w:rsidRPr="00FF5EF0">
        <w:t>Power Automate Flow</w:t>
      </w:r>
      <w:bookmarkEnd w:id="14"/>
    </w:p>
    <w:bookmarkEnd w:id="4"/>
    <w:p w14:paraId="0D80FA29" w14:textId="59F5B48F" w:rsidR="00FF5EF0" w:rsidRPr="00B45280" w:rsidRDefault="00FF5EF0" w:rsidP="00B45280">
      <w:pPr>
        <w:pStyle w:val="Bulletpoints"/>
      </w:pPr>
      <w:r w:rsidRPr="00B45280">
        <w:rPr>
          <w:b/>
          <w:bCs/>
        </w:rPr>
        <w:t>Trigger:</w:t>
      </w:r>
      <w:r w:rsidRPr="00B45280">
        <w:t xml:space="preserve"> The flow is triggered off SharePoint's "file created or modified" trigger, set at the library root rather than on individual subject-area folders, with recursive monitoring enabled so it picks up a file landing in any subject area without a separate trigger having to be built for each one. This is what keeps onboarding a new subject area a configuration change rather than new automation work.</w:t>
      </w:r>
    </w:p>
    <w:p w14:paraId="2809B5FC" w14:textId="7161B1C3" w:rsidR="00FF5EF0" w:rsidRPr="00B45280" w:rsidRDefault="00FF5EF0" w:rsidP="00B45280">
      <w:pPr>
        <w:pStyle w:val="Bulletpoints"/>
        <w:rPr>
          <w:rStyle w:val="BulletpointsChar"/>
        </w:rPr>
      </w:pPr>
      <w:r w:rsidRPr="00B45280">
        <w:rPr>
          <w:rStyle w:val="BulletpointsChar"/>
          <w:b/>
          <w:bCs/>
        </w:rPr>
        <w:t>Stability check</w:t>
      </w:r>
      <w:r w:rsidR="00D513DD" w:rsidRPr="00B45280">
        <w:rPr>
          <w:b/>
          <w:bCs/>
        </w:rPr>
        <w:t>:</w:t>
      </w:r>
      <w:r w:rsidRPr="00B45280">
        <w:rPr>
          <w:rStyle w:val="BulletpointsChar"/>
        </w:rPr>
        <w:t xml:space="preserve"> Once the trigger fires, the flow waits </w:t>
      </w:r>
      <w:r w:rsidR="00DC274E" w:rsidRPr="00B45280">
        <w:t>5</w:t>
      </w:r>
      <w:r w:rsidRPr="00B45280">
        <w:rPr>
          <w:rStyle w:val="BulletpointsChar"/>
        </w:rPr>
        <w:t xml:space="preserve"> to</w:t>
      </w:r>
      <w:r w:rsidR="00DC274E" w:rsidRPr="00B45280">
        <w:t xml:space="preserve"> </w:t>
      </w:r>
      <w:proofErr w:type="gramStart"/>
      <w:r w:rsidR="00DC274E" w:rsidRPr="00B45280">
        <w:t>10</w:t>
      </w:r>
      <w:r w:rsidRPr="00B45280">
        <w:rPr>
          <w:rStyle w:val="BulletpointsChar"/>
        </w:rPr>
        <w:t xml:space="preserve">  minutes</w:t>
      </w:r>
      <w:proofErr w:type="gramEnd"/>
      <w:r w:rsidRPr="00B45280">
        <w:rPr>
          <w:rStyle w:val="BulletpointsChar"/>
        </w:rPr>
        <w:t xml:space="preserve"> before doing anything else, then takes a single read of the file's current size. This serves two purposes: it gives a large upload time to finish landing before anything acts on it, and it covers the case where a business user uploads the wrong file and re-uploads the correct one shortly after</w:t>
      </w:r>
      <w:r w:rsidR="00BC0201" w:rsidRPr="00B45280">
        <w:t>.</w:t>
      </w:r>
      <w:r w:rsidRPr="00B45280">
        <w:rPr>
          <w:rStyle w:val="BulletpointsChar"/>
        </w:rPr>
        <w:t xml:space="preserve"> </w:t>
      </w:r>
      <w:r w:rsidR="00BC0201" w:rsidRPr="00B45280">
        <w:t>B</w:t>
      </w:r>
      <w:r w:rsidRPr="00B45280">
        <w:rPr>
          <w:rStyle w:val="BulletpointsChar"/>
        </w:rPr>
        <w:t xml:space="preserve">y the time the wait is over, the flow acts on whatever is </w:t>
      </w:r>
      <w:proofErr w:type="gramStart"/>
      <w:r w:rsidRPr="00B45280">
        <w:rPr>
          <w:rStyle w:val="BulletpointsChar"/>
        </w:rPr>
        <w:t>actually sitting</w:t>
      </w:r>
      <w:proofErr w:type="gramEnd"/>
      <w:r w:rsidRPr="00B45280">
        <w:rPr>
          <w:rStyle w:val="BulletpointsChar"/>
        </w:rPr>
        <w:t xml:space="preserve"> there.</w:t>
      </w:r>
    </w:p>
    <w:p w14:paraId="17975C24" w14:textId="19F253AF" w:rsidR="00FF5EF0" w:rsidRPr="00B45280" w:rsidRDefault="00FF5EF0" w:rsidP="00B45280">
      <w:pPr>
        <w:pStyle w:val="Bulletpoints"/>
        <w:rPr>
          <w:rStyle w:val="BulletpointsChar"/>
        </w:rPr>
      </w:pPr>
      <w:r w:rsidRPr="00B45280">
        <w:rPr>
          <w:rStyle w:val="BulletpointsChar"/>
          <w:b/>
          <w:bCs/>
        </w:rPr>
        <w:t>Metadata capture</w:t>
      </w:r>
      <w:r w:rsidR="00C810BF" w:rsidRPr="00B45280">
        <w:rPr>
          <w:b/>
          <w:bCs/>
        </w:rPr>
        <w:t>:</w:t>
      </w:r>
      <w:r w:rsidR="00C810BF" w:rsidRPr="00B45280">
        <w:t xml:space="preserve"> </w:t>
      </w:r>
      <w:r w:rsidRPr="00B45280">
        <w:rPr>
          <w:rStyle w:val="BulletpointsChar"/>
        </w:rPr>
        <w:t>Before any pass/fail decision is made, the flow writes the first row into AUD_FILE_PROCESSING</w:t>
      </w:r>
      <w:r w:rsidR="00DC274E" w:rsidRPr="00B45280">
        <w:t xml:space="preserve"> table.</w:t>
      </w:r>
      <w:r w:rsidRPr="00B45280">
        <w:rPr>
          <w:rStyle w:val="BulletpointsChar"/>
        </w:rPr>
        <w:t xml:space="preserve"> </w:t>
      </w:r>
      <w:r w:rsidR="00DC274E" w:rsidRPr="00B45280">
        <w:t>A</w:t>
      </w:r>
      <w:r w:rsidRPr="00B45280">
        <w:rPr>
          <w:rStyle w:val="BulletpointsChar"/>
        </w:rPr>
        <w:t xml:space="preserve"> newly generated CORRELATION_ID, the file's original name, size, uploaded-by, and upload timestamp, its SharePoint site/drive/item IDs, and </w:t>
      </w:r>
      <w:r w:rsidR="003D1D86" w:rsidRPr="00B45280">
        <w:t>the file's containing folder path, to be resolved against configuration in the next step</w:t>
      </w:r>
      <w:r w:rsidRPr="00B45280">
        <w:rPr>
          <w:rStyle w:val="BulletpointsChar"/>
        </w:rPr>
        <w:t>. PROCESSING_STATUS is set to Detected at this point. Writing this row this early means that even if something later in the flow fails in an unexpected way, there is still a record that the file was seen and when.</w:t>
      </w:r>
    </w:p>
    <w:p w14:paraId="24B69185" w14:textId="74BF8510" w:rsidR="00FF5EF0" w:rsidRPr="00B45280" w:rsidRDefault="00FF5EF0" w:rsidP="00B45280">
      <w:pPr>
        <w:pStyle w:val="Bulletpoints"/>
      </w:pPr>
      <w:r w:rsidRPr="00B45280">
        <w:rPr>
          <w:rStyle w:val="BulletpointsChar"/>
          <w:b/>
          <w:bCs/>
        </w:rPr>
        <w:lastRenderedPageBreak/>
        <w:t>Config</w:t>
      </w:r>
      <w:r w:rsidR="00DC274E" w:rsidRPr="00B45280">
        <w:rPr>
          <w:rStyle w:val="BulletpointsChar"/>
          <w:b/>
          <w:bCs/>
        </w:rPr>
        <w:t xml:space="preserve"> table</w:t>
      </w:r>
      <w:r w:rsidRPr="00B45280">
        <w:rPr>
          <w:rStyle w:val="BulletpointsChar"/>
          <w:b/>
          <w:bCs/>
        </w:rPr>
        <w:t xml:space="preserve"> lookup</w:t>
      </w:r>
      <w:r w:rsidR="00DC274E" w:rsidRPr="00B45280">
        <w:rPr>
          <w:rStyle w:val="BulletpointsChar"/>
          <w:b/>
          <w:bCs/>
        </w:rPr>
        <w:t>:</w:t>
      </w:r>
      <w:r w:rsidR="00A67916" w:rsidRPr="00B45280">
        <w:t xml:space="preserve"> </w:t>
      </w:r>
      <w:r w:rsidR="006A798D" w:rsidRPr="00B45280">
        <w:t>The file's full containing folder path is matched against the SHAREPOINT_WORKING_FOLDER_PATH values configured across all rows in CTL_FILE_LOAD_CONFIG, and the matching row's SUBJECT_AREA and full configuration are pulled in from ther</w:t>
      </w:r>
      <w:r w:rsidR="00A67916" w:rsidRPr="00B45280">
        <w:t xml:space="preserve">e. </w:t>
      </w:r>
      <w:r w:rsidRPr="00B45280">
        <w:rPr>
          <w:rStyle w:val="BulletpointsChar"/>
        </w:rPr>
        <w:t>If no active row matches, the file is treated as having landed in an unconfigured location and is quarantined with that reason. If more than one active row matches, that's a fault in the configuration data itself, not something the flow should try to resolve on its own</w:t>
      </w:r>
      <w:r w:rsidR="00014F32" w:rsidRPr="00B45280">
        <w:t xml:space="preserve">. In this </w:t>
      </w:r>
      <w:proofErr w:type="gramStart"/>
      <w:r w:rsidR="00014F32" w:rsidRPr="00B45280">
        <w:t>case ,</w:t>
      </w:r>
      <w:proofErr w:type="gramEnd"/>
      <w:r w:rsidRPr="00B45280">
        <w:rPr>
          <w:rStyle w:val="BulletpointsChar"/>
        </w:rPr>
        <w:t xml:space="preserve"> the </w:t>
      </w:r>
      <w:r w:rsidR="00014F32" w:rsidRPr="00B45280">
        <w:t>workflow</w:t>
      </w:r>
      <w:r w:rsidRPr="00B45280">
        <w:rPr>
          <w:rStyle w:val="BulletpointsChar"/>
        </w:rPr>
        <w:t xml:space="preserve"> fails </w:t>
      </w:r>
      <w:r w:rsidR="00014F32" w:rsidRPr="00B45280">
        <w:t xml:space="preserve">automatically </w:t>
      </w:r>
      <w:r w:rsidRPr="00B45280">
        <w:rPr>
          <w:rStyle w:val="BulletpointsChar"/>
        </w:rPr>
        <w:t>and Data Engineering is alerted, rather than the flow guessing which match to use.</w:t>
      </w:r>
    </w:p>
    <w:p w14:paraId="7A2EDE8B" w14:textId="2076A8A8" w:rsidR="00BC07E4" w:rsidRPr="00B45280" w:rsidRDefault="00BC07E4" w:rsidP="00B45280">
      <w:pPr>
        <w:pStyle w:val="Bulletpoints"/>
      </w:pPr>
      <w:r w:rsidRPr="00B45280">
        <w:rPr>
          <w:rStyle w:val="BulletpointsChar"/>
          <w:b/>
          <w:bCs/>
        </w:rPr>
        <w:t>File type check:</w:t>
      </w:r>
      <w:r w:rsidRPr="00B45280">
        <w:t xml:space="preserve"> The file's actual extension is compared against the FILE_TYPE configured for that subject area. A subject area is always configured for exactly one file type, either Excel or CSV, never both, so a mismatch here, for example a CSV file landing in a subject area configured for Excel, is quarantined immediately with that reason stated plainly.</w:t>
      </w:r>
    </w:p>
    <w:p w14:paraId="0AF956E3" w14:textId="06C61E70" w:rsidR="00FF5EF0" w:rsidRPr="00B45280" w:rsidRDefault="00014F32" w:rsidP="00B45280">
      <w:pPr>
        <w:pStyle w:val="Bulletpoints"/>
        <w:rPr>
          <w:rStyle w:val="BulletpointsChar"/>
        </w:rPr>
      </w:pPr>
      <w:r w:rsidRPr="00B45280">
        <w:rPr>
          <w:rStyle w:val="BulletpointsChar"/>
          <w:b/>
          <w:bCs/>
        </w:rPr>
        <w:t>File s</w:t>
      </w:r>
      <w:r w:rsidR="00FF5EF0" w:rsidRPr="00B45280">
        <w:rPr>
          <w:rStyle w:val="BulletpointsChar"/>
          <w:b/>
          <w:bCs/>
        </w:rPr>
        <w:t xml:space="preserve">ize </w:t>
      </w:r>
      <w:proofErr w:type="gramStart"/>
      <w:r w:rsidR="00FF5EF0" w:rsidRPr="00B45280">
        <w:rPr>
          <w:rStyle w:val="BulletpointsChar"/>
          <w:b/>
          <w:bCs/>
        </w:rPr>
        <w:t>check</w:t>
      </w:r>
      <w:r w:rsidRPr="00B45280">
        <w:rPr>
          <w:rStyle w:val="BulletpointsChar"/>
          <w:b/>
          <w:bCs/>
        </w:rPr>
        <w:t xml:space="preserve"> :</w:t>
      </w:r>
      <w:proofErr w:type="gramEnd"/>
      <w:r w:rsidR="00FF5EF0" w:rsidRPr="00B45280">
        <w:rPr>
          <w:rStyle w:val="BulletpointsChar"/>
        </w:rPr>
        <w:t xml:space="preserve"> The file is rejected if it is 0 bytes, or larger than the MAX_FILE_SIZE_BYTES value from its config row. This is stored as a literal byte count rather than "25" with an assumed unit.</w:t>
      </w:r>
      <w:r w:rsidR="00FC1E8A" w:rsidRPr="00B45280">
        <w:t xml:space="preserve"> For time being this can be defaulted as 25.</w:t>
      </w:r>
    </w:p>
    <w:p w14:paraId="1A870574" w14:textId="74AFE92F" w:rsidR="00FF5EF0" w:rsidRPr="00B45280" w:rsidRDefault="00FF5EF0" w:rsidP="00B45280">
      <w:pPr>
        <w:pStyle w:val="Bulletpoints"/>
        <w:rPr>
          <w:rStyle w:val="BulletpointsChar"/>
        </w:rPr>
      </w:pPr>
      <w:r w:rsidRPr="00B45280">
        <w:rPr>
          <w:rStyle w:val="BulletpointsChar"/>
          <w:b/>
          <w:bCs/>
        </w:rPr>
        <w:t>Concurrency gate</w:t>
      </w:r>
      <w:r w:rsidR="00B926AB" w:rsidRPr="00B45280">
        <w:rPr>
          <w:rStyle w:val="BulletpointsChar"/>
          <w:b/>
          <w:bCs/>
        </w:rPr>
        <w:t>:</w:t>
      </w:r>
      <w:r w:rsidRPr="00B45280">
        <w:rPr>
          <w:rStyle w:val="BulletpointsChar"/>
        </w:rPr>
        <w:t xml:space="preserve"> Before the file is copied anywhere, the flow checks AUD_FILE_PROCESSING for any row still in InProgress status against the same subject area. If one exists, this file is held back rather than copied in immediately. This check exists specifically because the ADLS work folder holds one canonical filename per subject </w:t>
      </w:r>
      <w:proofErr w:type="gramStart"/>
      <w:r w:rsidRPr="00B45280">
        <w:rPr>
          <w:rStyle w:val="BulletpointsChar"/>
        </w:rPr>
        <w:t xml:space="preserve">area </w:t>
      </w:r>
      <w:r w:rsidR="002278C8" w:rsidRPr="00B45280">
        <w:t>,</w:t>
      </w:r>
      <w:proofErr w:type="gramEnd"/>
      <w:r w:rsidR="002278C8" w:rsidRPr="00B45280">
        <w:t xml:space="preserve"> </w:t>
      </w:r>
      <w:r w:rsidRPr="00B45280">
        <w:rPr>
          <w:rStyle w:val="BulletpointsChar"/>
        </w:rPr>
        <w:t xml:space="preserve">if a second file were copied in while the </w:t>
      </w:r>
      <w:r w:rsidR="00DE4756" w:rsidRPr="00B45280">
        <w:rPr>
          <w:rStyle w:val="BulletpointsChar"/>
        </w:rPr>
        <w:t xml:space="preserve">reading </w:t>
      </w:r>
      <w:r w:rsidRPr="00B45280">
        <w:rPr>
          <w:rStyle w:val="BulletpointsChar"/>
        </w:rPr>
        <w:t>Worker pipeline is still the first, it would overwrite data mid-read instead of simply waiting its turn.</w:t>
      </w:r>
      <w:r w:rsidR="002278C8" w:rsidRPr="00B45280">
        <w:t xml:space="preserve"> </w:t>
      </w:r>
      <w:r w:rsidR="00207F8B" w:rsidRPr="00B45280">
        <w:t>Further also step is implemented to check if same files appear on same day</w:t>
      </w:r>
      <w:r w:rsidR="0048688C" w:rsidRPr="00B45280">
        <w:t xml:space="preserve">. If same files appears then </w:t>
      </w:r>
      <w:r w:rsidR="003C4354" w:rsidRPr="00B45280">
        <w:t xml:space="preserve">workflow is kept on hold and approval request is sent to the file owner and business users regarding </w:t>
      </w:r>
      <w:proofErr w:type="gramStart"/>
      <w:r w:rsidR="003C4354" w:rsidRPr="00B45280">
        <w:t>that .</w:t>
      </w:r>
      <w:proofErr w:type="gramEnd"/>
    </w:p>
    <w:p w14:paraId="48E8F574" w14:textId="4847352D" w:rsidR="00FF5EF0" w:rsidRPr="00B45280" w:rsidRDefault="00FF5EF0" w:rsidP="00B45280">
      <w:pPr>
        <w:pStyle w:val="Bulletpoints"/>
        <w:rPr>
          <w:rStyle w:val="BulletpointsChar"/>
        </w:rPr>
      </w:pPr>
      <w:r w:rsidRPr="00B45280">
        <w:rPr>
          <w:rStyle w:val="BulletpointsChar"/>
          <w:b/>
          <w:bCs/>
        </w:rPr>
        <w:t>Checksum and duplicate check</w:t>
      </w:r>
      <w:r w:rsidR="003C4354" w:rsidRPr="00B45280">
        <w:rPr>
          <w:rStyle w:val="BulletpointsChar"/>
          <w:b/>
          <w:bCs/>
        </w:rPr>
        <w:t>:</w:t>
      </w:r>
      <w:r w:rsidRPr="00B45280">
        <w:rPr>
          <w:rStyle w:val="BulletpointsChar"/>
        </w:rPr>
        <w:t xml:space="preserve"> The file's </w:t>
      </w:r>
      <w:proofErr w:type="spellStart"/>
      <w:r w:rsidRPr="00B45280">
        <w:rPr>
          <w:rStyle w:val="BulletpointsChar"/>
        </w:rPr>
        <w:t>quickXorHash</w:t>
      </w:r>
      <w:proofErr w:type="spellEnd"/>
      <w:r w:rsidRPr="00B45280">
        <w:rPr>
          <w:rStyle w:val="BulletpointsChar"/>
        </w:rPr>
        <w:t xml:space="preserve"> is retrieved through the Graph API and compared against that subject area's submission history in AUD_FILE_PROCESSING</w:t>
      </w:r>
      <w:r w:rsidR="00E454F4" w:rsidRPr="00B45280">
        <w:t xml:space="preserve"> to check whether duplicate file appeared once again</w:t>
      </w:r>
      <w:r w:rsidR="00760EA6" w:rsidRPr="00B45280">
        <w:t xml:space="preserve"> or not.</w:t>
      </w:r>
      <w:r w:rsidR="00147865" w:rsidRPr="00B45280">
        <w:t xml:space="preserve"> The historical record also </w:t>
      </w:r>
      <w:proofErr w:type="gramStart"/>
      <w:r w:rsidR="00147865" w:rsidRPr="00B45280">
        <w:t>contain</w:t>
      </w:r>
      <w:proofErr w:type="gramEnd"/>
      <w:r w:rsidR="00147865" w:rsidRPr="00B45280">
        <w:t xml:space="preserve"> the checksum of th</w:t>
      </w:r>
      <w:r w:rsidR="002651E0" w:rsidRPr="00B45280">
        <w:t>e previous file.</w:t>
      </w:r>
      <w:r w:rsidR="00B336E9" w:rsidRPr="00B45280">
        <w:t xml:space="preserve"> </w:t>
      </w:r>
      <w:r w:rsidR="00B336E9" w:rsidRPr="00B45280">
        <w:rPr>
          <w:rStyle w:val="BulletpointsChar"/>
        </w:rPr>
        <w:t>A</w:t>
      </w:r>
      <w:r w:rsidR="00B336E9" w:rsidRPr="00B45280">
        <w:t xml:space="preserve"> checksum</w:t>
      </w:r>
      <w:r w:rsidR="00B336E9" w:rsidRPr="00B45280">
        <w:rPr>
          <w:rStyle w:val="BulletpointsChar"/>
        </w:rPr>
        <w:t xml:space="preserve"> match against a row already marked Completed is treated as a possible legitimate resubmission rather than an automatic </w:t>
      </w:r>
      <w:proofErr w:type="gramStart"/>
      <w:r w:rsidR="00B336E9" w:rsidRPr="00B45280">
        <w:rPr>
          <w:rStyle w:val="BulletpointsChar"/>
        </w:rPr>
        <w:t>rejection, and</w:t>
      </w:r>
      <w:proofErr w:type="gramEnd"/>
      <w:r w:rsidR="00B336E9" w:rsidRPr="00B45280">
        <w:rPr>
          <w:rStyle w:val="BulletpointsChar"/>
        </w:rPr>
        <w:t xml:space="preserve"> is routed into the approval sub-flow</w:t>
      </w:r>
      <w:r w:rsidR="00B336E9" w:rsidRPr="00B45280">
        <w:t>.</w:t>
      </w:r>
      <w:r w:rsidRPr="00B45280">
        <w:rPr>
          <w:rStyle w:val="BulletpointsChar"/>
        </w:rPr>
        <w:t xml:space="preserve"> </w:t>
      </w:r>
      <w:r w:rsidR="00760EA6" w:rsidRPr="00B45280">
        <w:t xml:space="preserve">The duplicate file check is also done by </w:t>
      </w:r>
      <w:r w:rsidRPr="00B45280">
        <w:rPr>
          <w:rStyle w:val="BulletpointsChar"/>
        </w:rPr>
        <w:lastRenderedPageBreak/>
        <w:t xml:space="preserve">DUPLICATE_CHECK_WINDOW — same day for daily/snapshot files, same month for monthly ones, rather than an unbounded all-time comparison. </w:t>
      </w:r>
    </w:p>
    <w:p w14:paraId="29312A01" w14:textId="2CC0709C" w:rsidR="001F6479" w:rsidRPr="00B45280" w:rsidRDefault="00FF5EF0" w:rsidP="00B45280">
      <w:pPr>
        <w:pStyle w:val="Bulletpoints"/>
        <w:rPr>
          <w:rStyle w:val="BulletpointsChar"/>
        </w:rPr>
      </w:pPr>
      <w:r w:rsidRPr="00B45280">
        <w:rPr>
          <w:rStyle w:val="BulletpointsChar"/>
          <w:b/>
          <w:bCs/>
        </w:rPr>
        <w:t xml:space="preserve">Worksheet </w:t>
      </w:r>
      <w:proofErr w:type="gramStart"/>
      <w:r w:rsidRPr="00B45280">
        <w:rPr>
          <w:rStyle w:val="BulletpointsChar"/>
          <w:b/>
          <w:bCs/>
        </w:rPr>
        <w:t>check</w:t>
      </w:r>
      <w:r w:rsidR="00651AC5" w:rsidRPr="00B45280">
        <w:rPr>
          <w:rStyle w:val="BulletpointsChar"/>
          <w:b/>
          <w:bCs/>
        </w:rPr>
        <w:t xml:space="preserve"> :</w:t>
      </w:r>
      <w:proofErr w:type="gramEnd"/>
      <w:r w:rsidRPr="00B45280">
        <w:rPr>
          <w:rStyle w:val="BulletpointsChar"/>
        </w:rPr>
        <w:t xml:space="preserve"> The flow calls the Graph Workbook API to confirm that the worksheet named in EXPECTED_WORKSHEET_NAME </w:t>
      </w:r>
      <w:proofErr w:type="gramStart"/>
      <w:r w:rsidRPr="00B45280">
        <w:rPr>
          <w:rStyle w:val="BulletpointsChar"/>
        </w:rPr>
        <w:t>actually exists</w:t>
      </w:r>
      <w:proofErr w:type="gramEnd"/>
      <w:r w:rsidRPr="00B45280">
        <w:rPr>
          <w:rStyle w:val="BulletpointsChar"/>
        </w:rPr>
        <w:t xml:space="preserve"> in the file. If it doesn't, the file is quarantined, and the rejection notification includes the sheet names actually present in the workbook rather than a generic "worksheet not found" message — the intent being to give the business user something they can act on directly, rather than having to open the file themselves to work out what's wrong.</w:t>
      </w:r>
      <w:r w:rsidR="00883268" w:rsidRPr="00B45280">
        <w:t xml:space="preserve"> The same Graph API response used to confirm the worksheet's existence also returns its position within the workbook, which is captured at this point for use in step 11 where required.</w:t>
      </w:r>
      <w:r w:rsidR="005878A3" w:rsidRPr="00B45280">
        <w:t xml:space="preserve"> </w:t>
      </w:r>
      <w:r w:rsidR="001F6479" w:rsidRPr="00B45280">
        <w:t>For files configured as CSV, this step is skipped entirely, since a CSV has no worksheet concept</w:t>
      </w:r>
    </w:p>
    <w:p w14:paraId="774C2B47" w14:textId="71F20CD8" w:rsidR="00FF5EF0" w:rsidRPr="00B45280" w:rsidRDefault="00FF5EF0" w:rsidP="00B45280">
      <w:pPr>
        <w:pStyle w:val="Bulletpoints"/>
        <w:rPr>
          <w:rStyle w:val="BulletpointsChar"/>
        </w:rPr>
      </w:pPr>
      <w:r w:rsidRPr="00B45280">
        <w:rPr>
          <w:rStyle w:val="BulletpointsChar"/>
          <w:b/>
          <w:bCs/>
        </w:rPr>
        <w:t xml:space="preserve">Schema </w:t>
      </w:r>
      <w:r w:rsidR="00883268" w:rsidRPr="00B45280">
        <w:rPr>
          <w:rStyle w:val="BulletpointsChar"/>
          <w:b/>
          <w:bCs/>
        </w:rPr>
        <w:t>Validation Check</w:t>
      </w:r>
      <w:r w:rsidR="00345FC4" w:rsidRPr="00B45280">
        <w:rPr>
          <w:rStyle w:val="BulletpointsChar"/>
          <w:b/>
          <w:bCs/>
        </w:rPr>
        <w:t>:</w:t>
      </w:r>
      <w:r w:rsidRPr="00B45280">
        <w:rPr>
          <w:rStyle w:val="BulletpointsChar"/>
        </w:rPr>
        <w:t xml:space="preserve"> </w:t>
      </w:r>
      <w:r w:rsidR="00E20E53" w:rsidRPr="00B45280">
        <w:t>For Excel files, the header row of the confirmed worksheet is read through the same Graph API access used in the previous step. For CSV files, the file's content is retrieved directly through SharePoint's get file content action, and its first line is read as the header row, split using the FILE_DELIMITER configured for that subject area, since the delimiter is not assumed to be a comma in every case. From that point, both file types follow the same logic: each expected column listed in CTL_FILE_LOAD_CONFIG_COLUMN for that subject area is checked for presence among the headers, after trimming whitespace and normalising case on both sides, regardless of position. Any required column that cannot be found results in quarantine, naming the specific missing column or columns</w:t>
      </w:r>
      <w:r w:rsidRPr="00B45280">
        <w:rPr>
          <w:rStyle w:val="BulletpointsChar"/>
        </w:rPr>
        <w:t>.</w:t>
      </w:r>
    </w:p>
    <w:p w14:paraId="402534D6" w14:textId="678689BE" w:rsidR="00FF5EF0" w:rsidRPr="00B45280" w:rsidRDefault="00FF5EF0" w:rsidP="00B45280">
      <w:pPr>
        <w:pStyle w:val="Bulletpoints"/>
        <w:rPr>
          <w:rStyle w:val="BulletpointsChar"/>
        </w:rPr>
      </w:pPr>
      <w:r w:rsidRPr="00B45280">
        <w:rPr>
          <w:rStyle w:val="BulletpointsChar"/>
          <w:b/>
          <w:bCs/>
        </w:rPr>
        <w:t>Rejection path</w:t>
      </w:r>
      <w:r w:rsidR="00345FC4" w:rsidRPr="00B45280">
        <w:rPr>
          <w:rStyle w:val="BulletpointsChar"/>
          <w:b/>
          <w:bCs/>
        </w:rPr>
        <w:t>:</w:t>
      </w:r>
      <w:r w:rsidRPr="00B45280">
        <w:rPr>
          <w:rStyle w:val="BulletpointsChar"/>
        </w:rPr>
        <w:t xml:space="preserve"> A failure at any of the checks above </w:t>
      </w:r>
      <w:r w:rsidR="00983B5E" w:rsidRPr="00B45280">
        <w:t>like</w:t>
      </w:r>
      <w:r w:rsidRPr="00B45280">
        <w:rPr>
          <w:rStyle w:val="BulletpointsChar"/>
        </w:rPr>
        <w:t xml:space="preserve"> size, config lookup, worksheet, schema, or a rejected duplicate approval </w:t>
      </w:r>
      <w:r w:rsidR="00983B5E" w:rsidRPr="00B45280">
        <w:t>should</w:t>
      </w:r>
      <w:r w:rsidRPr="00B45280">
        <w:rPr>
          <w:rStyle w:val="BulletpointsChar"/>
        </w:rPr>
        <w:t xml:space="preserve"> leads to the same outcome: the file is moved to that subject area's quarantine folder, PROCESSING_STATUS is set to Rejected, FAILURE_STAGE is set to whichever check actually failed, and a notification is sent using the recipients returned from CTL_NOTIFICATION_MASTER for that subject area, PIPELINE_TYPE = 'WORKER', and NOTIFICATION_TYPE = 'REJECTION', falling back to the ALL default where no subject-area-specific row exists.</w:t>
      </w:r>
    </w:p>
    <w:p w14:paraId="26353E45" w14:textId="15C624CA" w:rsidR="00101CF5" w:rsidRPr="00B45280" w:rsidRDefault="00101CF5" w:rsidP="00B45280">
      <w:pPr>
        <w:pStyle w:val="Bulletpoints"/>
      </w:pPr>
      <w:r w:rsidRPr="00B45280">
        <w:rPr>
          <w:rStyle w:val="BulletpointsChar"/>
          <w:b/>
          <w:bCs/>
        </w:rPr>
        <w:t xml:space="preserve">Copy and </w:t>
      </w:r>
      <w:proofErr w:type="gramStart"/>
      <w:r w:rsidRPr="00B45280">
        <w:rPr>
          <w:rStyle w:val="BulletpointsChar"/>
          <w:b/>
          <w:bCs/>
        </w:rPr>
        <w:t>trigger :</w:t>
      </w:r>
      <w:proofErr w:type="gramEnd"/>
      <w:r w:rsidRPr="00B45280">
        <w:t xml:space="preserve"> Once a file clears every check, it's copied into ADLS_WORK_FOLDER_PATH under the canonical work folder for that subject area. The ADF Management API's </w:t>
      </w:r>
      <w:proofErr w:type="spellStart"/>
      <w:r w:rsidRPr="00B45280">
        <w:t>createRun</w:t>
      </w:r>
      <w:proofErr w:type="spellEnd"/>
      <w:r w:rsidRPr="00B45280">
        <w:t xml:space="preserve"> operation is then called against </w:t>
      </w:r>
      <w:r w:rsidRPr="00B45280">
        <w:lastRenderedPageBreak/>
        <w:t xml:space="preserve">ADF_PIPELINE_NAME, passing the ADLS file path, either the resolved worksheet name or its resolved sheet index depending on that subject area's WORKSHEET_REFERENCE_TYPE, and the </w:t>
      </w:r>
      <w:proofErr w:type="spellStart"/>
      <w:r w:rsidRPr="00B45280">
        <w:t>CorrelationId</w:t>
      </w:r>
      <w:proofErr w:type="spellEnd"/>
      <w:r w:rsidRPr="00B45280">
        <w:t xml:space="preserve"> generated back in step</w:t>
      </w:r>
      <w:r w:rsidR="00A96A9C" w:rsidRPr="00B45280">
        <w:t xml:space="preserve"> 3 </w:t>
      </w:r>
      <w:r w:rsidRPr="00B45280">
        <w:t xml:space="preserve">The PIPELINE_RUN_ID returned is written back to the audit row, PROCESSING_STATUS is set to Triggered, and the flow ends there. It does not wait on the pipeline to </w:t>
      </w:r>
      <w:proofErr w:type="gramStart"/>
      <w:r w:rsidRPr="00B45280">
        <w:t xml:space="preserve">finish </w:t>
      </w:r>
      <w:r w:rsidR="00AB39C6" w:rsidRPr="00B45280">
        <w:t>,</w:t>
      </w:r>
      <w:proofErr w:type="gramEnd"/>
      <w:r w:rsidR="00AB39C6" w:rsidRPr="00B45280">
        <w:t xml:space="preserve"> as </w:t>
      </w:r>
      <w:r w:rsidRPr="00B45280">
        <w:t xml:space="preserve">a </w:t>
      </w:r>
      <w:r w:rsidR="00AB39C6" w:rsidRPr="00B45280">
        <w:t>pipeline can take longer execution time.</w:t>
      </w:r>
    </w:p>
    <w:p w14:paraId="700B6518" w14:textId="5CA822A4" w:rsidR="00101CF5" w:rsidRPr="00B45280" w:rsidRDefault="00101CF5" w:rsidP="00B45280">
      <w:pPr>
        <w:pStyle w:val="Bulletpoints"/>
      </w:pPr>
      <w:r w:rsidRPr="00B45280">
        <w:rPr>
          <w:rStyle w:val="BulletpointsChar"/>
          <w:b/>
          <w:bCs/>
        </w:rPr>
        <w:t>Completion handling</w:t>
      </w:r>
      <w:r w:rsidR="00AB39C6" w:rsidRPr="00B45280">
        <w:rPr>
          <w:rStyle w:val="BulletpointsChar"/>
          <w:b/>
          <w:bCs/>
        </w:rPr>
        <w:t>:</w:t>
      </w:r>
      <w:r w:rsidRPr="00B45280">
        <w:t xml:space="preserve"> A second Power Automate flow, triggered by an incoming HTTP request rather than a file event, is what </w:t>
      </w:r>
      <w:proofErr w:type="gramStart"/>
      <w:r w:rsidRPr="00B45280">
        <w:t>actually closes</w:t>
      </w:r>
      <w:proofErr w:type="gramEnd"/>
      <w:r w:rsidRPr="00B45280">
        <w:t xml:space="preserve"> out a file's processing. It's called at the end of the Worker pipeline's run — on both the success and failure path — by a small, shared ADF pipeline built specifically for this purpose (covered in the Worker Pipeline section), which passes across the </w:t>
      </w:r>
      <w:proofErr w:type="spellStart"/>
      <w:r w:rsidRPr="00B45280">
        <w:t>CorrelationId</w:t>
      </w:r>
      <w:proofErr w:type="spellEnd"/>
      <w:r w:rsidRPr="00B45280">
        <w:t xml:space="preserve">, whether the run succeeded or failed, rows processed and rejected, and the error message if it failed. This flow looks up the matching row in AUD_FILE_PROCESSING by </w:t>
      </w:r>
      <w:proofErr w:type="spellStart"/>
      <w:r w:rsidRPr="00B45280">
        <w:t>CorrelationId</w:t>
      </w:r>
      <w:proofErr w:type="spellEnd"/>
      <w:r w:rsidRPr="00B45280">
        <w:t xml:space="preserve"> and branches on the outcome. On success, the file is moved to that subject area's Archive folder, ARCHIVE_FILE_NAME and ARCHIVE_TIMESTAMP are recorded, PROCESSING_STATUS is set to Completed, and the success notification is sent. On failure, the file is moved to Quarantine instead, PROCESSING_STATUS is set to Failed, FAILURE_STAGE is set to Load, the incoming error message is recorded as FAILURE_REASON, and the failure notification is sent.</w:t>
      </w:r>
    </w:p>
    <w:p w14:paraId="3E650DDD" w14:textId="0D089486" w:rsidR="00E40E3C" w:rsidRDefault="00C810BF" w:rsidP="00B45280">
      <w:pPr>
        <w:pStyle w:val="Bulletpoints"/>
      </w:pPr>
      <w:r w:rsidRPr="00B45280">
        <w:rPr>
          <w:rStyle w:val="BulletpointsChar"/>
          <w:b/>
          <w:bCs/>
        </w:rPr>
        <w:t>Stuck-run check:</w:t>
      </w:r>
      <w:r w:rsidRPr="00B45280">
        <w:t xml:space="preserve"> A separate background flow runs on a schedule every two hours. It looks for audit rows still sitting in Triggered or InProgress status for longer than what counts as reasonable processing time for that subject area, and raises an alert when it finds one, rather than trying to resolve anything on its own. This exists purely as a backstop for the rare case where the completion callback from step 12 never arrives, for instance if there's a network issue at the exact moment the Worker pipeline finishes. Without this check, a file caught in that situation would stay stuck indefinitely, with nothing ever prompting anyone to notice.</w:t>
      </w:r>
    </w:p>
    <w:p w14:paraId="44A5DDC0" w14:textId="446A6AF0" w:rsidR="00101E98" w:rsidRPr="00101E98" w:rsidRDefault="00101E98" w:rsidP="00101E98">
      <w:pPr>
        <w:pStyle w:val="Bulletpoints"/>
      </w:pPr>
      <w:r w:rsidRPr="00101E98">
        <w:rPr>
          <w:noProof/>
        </w:rPr>
        <w:lastRenderedPageBreak/>
        <w:drawing>
          <wp:inline distT="0" distB="0" distL="0" distR="0" wp14:anchorId="6805E16C" wp14:editId="05F0AE06">
            <wp:extent cx="4491990" cy="7073900"/>
            <wp:effectExtent l="0" t="0" r="3810" b="0"/>
            <wp:docPr id="10015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961"/>
                    <a:stretch>
                      <a:fillRect/>
                    </a:stretch>
                  </pic:blipFill>
                  <pic:spPr bwMode="auto">
                    <a:xfrm>
                      <a:off x="0" y="0"/>
                      <a:ext cx="4496177" cy="7080494"/>
                    </a:xfrm>
                    <a:prstGeom prst="rect">
                      <a:avLst/>
                    </a:prstGeom>
                    <a:noFill/>
                    <a:ln>
                      <a:noFill/>
                    </a:ln>
                    <a:extLst>
                      <a:ext uri="{53640926-AAD7-44D8-BBD7-CCE9431645EC}">
                        <a14:shadowObscured xmlns:a14="http://schemas.microsoft.com/office/drawing/2010/main"/>
                      </a:ext>
                    </a:extLst>
                  </pic:spPr>
                </pic:pic>
              </a:graphicData>
            </a:graphic>
          </wp:inline>
        </w:drawing>
      </w:r>
    </w:p>
    <w:p w14:paraId="50AFF560" w14:textId="77777777" w:rsidR="00101E98" w:rsidRPr="00B45280" w:rsidRDefault="00101E98" w:rsidP="00101E98">
      <w:pPr>
        <w:pStyle w:val="Bulletpoints"/>
        <w:numPr>
          <w:ilvl w:val="0"/>
          <w:numId w:val="0"/>
        </w:numPr>
        <w:ind w:left="720" w:hanging="360"/>
      </w:pPr>
    </w:p>
    <w:p w14:paraId="6D01117E" w14:textId="1F4DDB03" w:rsidR="00192654" w:rsidRPr="00254245" w:rsidRDefault="00192654" w:rsidP="00254245">
      <w:pPr>
        <w:pStyle w:val="Heading2"/>
        <w:jc w:val="both"/>
        <w:rPr>
          <w:lang w:val="en-IN"/>
        </w:rPr>
      </w:pPr>
      <w:r w:rsidRPr="00497291">
        <w:t xml:space="preserve"> </w:t>
      </w:r>
      <w:bookmarkStart w:id="15" w:name="_Toc235785885"/>
      <w:r w:rsidR="00254245" w:rsidRPr="00254245">
        <w:rPr>
          <w:bCs/>
          <w:lang w:val="en-IN"/>
        </w:rPr>
        <w:t>Worker Pipeline</w:t>
      </w:r>
      <w:bookmarkEnd w:id="15"/>
    </w:p>
    <w:p w14:paraId="62D6CE9A" w14:textId="77777777" w:rsidR="009671A7" w:rsidRPr="009671A7" w:rsidRDefault="009671A7" w:rsidP="009671A7">
      <w:pPr>
        <w:jc w:val="both"/>
      </w:pPr>
      <w:r w:rsidRPr="009671A7">
        <w:t xml:space="preserve">The Worker pipeline for each subject area is the existing ADF pipeline already in production, and its actual transformation and load logic is not touched by this framework at all. What changes </w:t>
      </w:r>
      <w:proofErr w:type="gramStart"/>
      <w:r w:rsidRPr="009671A7">
        <w:t>is</w:t>
      </w:r>
      <w:proofErr w:type="gramEnd"/>
      <w:r w:rsidRPr="009671A7">
        <w:t xml:space="preserve"> limited to two things: the parameters it receives at the start, and two new activities added at the very end.</w:t>
      </w:r>
    </w:p>
    <w:p w14:paraId="65C0D89D" w14:textId="77777777" w:rsidR="009671A7" w:rsidRPr="009671A7" w:rsidRDefault="009671A7" w:rsidP="009671A7"/>
    <w:p w14:paraId="03E31357" w14:textId="3969A2E2" w:rsidR="009671A7" w:rsidRDefault="009671A7" w:rsidP="009671A7">
      <w:r w:rsidRPr="009671A7">
        <w:rPr>
          <w:b/>
          <w:bCs/>
        </w:rPr>
        <w:t xml:space="preserve">Parameters </w:t>
      </w:r>
      <w:proofErr w:type="gramStart"/>
      <w:r w:rsidRPr="009671A7">
        <w:rPr>
          <w:b/>
          <w:bCs/>
        </w:rPr>
        <w:t>received</w:t>
      </w:r>
      <w:r>
        <w:rPr>
          <w:b/>
          <w:bCs/>
        </w:rPr>
        <w:t xml:space="preserve"> </w:t>
      </w:r>
      <w:r w:rsidRPr="009671A7">
        <w:rPr>
          <w:b/>
          <w:bCs/>
        </w:rPr>
        <w:t>:</w:t>
      </w:r>
      <w:proofErr w:type="gramEnd"/>
      <w:r>
        <w:t xml:space="preserve"> </w:t>
      </w:r>
      <w:r w:rsidRPr="009671A7">
        <w:t xml:space="preserve"> </w:t>
      </w:r>
    </w:p>
    <w:p w14:paraId="3242E3BD" w14:textId="48C0F6CF" w:rsidR="009671A7" w:rsidRPr="009671A7" w:rsidRDefault="009671A7" w:rsidP="009671A7">
      <w:pPr>
        <w:jc w:val="both"/>
      </w:pPr>
      <w:r w:rsidRPr="009671A7">
        <w:t xml:space="preserve">What the pipeline receives at trigger time now depends on the </w:t>
      </w:r>
      <w:proofErr w:type="gramStart"/>
      <w:r w:rsidRPr="009671A7">
        <w:t>file type</w:t>
      </w:r>
      <w:proofErr w:type="gramEnd"/>
      <w:r w:rsidRPr="009671A7">
        <w:t xml:space="preserve"> that subject area is configured for. Every pipeline receives the </w:t>
      </w:r>
      <w:proofErr w:type="spellStart"/>
      <w:r w:rsidRPr="009671A7">
        <w:t>CorrelationId</w:t>
      </w:r>
      <w:proofErr w:type="spellEnd"/>
      <w:r w:rsidRPr="009671A7">
        <w:t xml:space="preserve"> generated in Power Automate, regardless of file type. Pipelines for subject areas configured as Excel additionally receive the resolved worksheet name or sheet index, depending on that subject area's WORKSHEET_REFERENCE_TYPE. Pipelines for subject areas configured as CSV receive nothing beyond the </w:t>
      </w:r>
      <w:proofErr w:type="spellStart"/>
      <w:r w:rsidRPr="009671A7">
        <w:t>CorrelationId</w:t>
      </w:r>
      <w:proofErr w:type="spellEnd"/>
      <w:r w:rsidRPr="009671A7">
        <w:t>, since there is no worksheet to resolve, and however that pipeline already reads its delimiter and structure in production today is unchanged by this framework.</w:t>
      </w:r>
    </w:p>
    <w:p w14:paraId="4B27A84B" w14:textId="77777777" w:rsidR="009671A7" w:rsidRPr="009671A7" w:rsidRDefault="009671A7" w:rsidP="009671A7"/>
    <w:p w14:paraId="4B702EE5" w14:textId="77777777" w:rsidR="009671A7" w:rsidRPr="009671A7" w:rsidRDefault="009671A7" w:rsidP="009671A7">
      <w:pPr>
        <w:jc w:val="both"/>
      </w:pPr>
      <w:r w:rsidRPr="009671A7">
        <w:t xml:space="preserve">Two new Execute Pipeline activities at the end. These are added after whatever the pipeline's last real activity already is, using ADF's existing dependency conditions rather than any new logic inside the pipeline. One is wired to fire On Success, the other to fire On Failure, both calling the same shared pipeline described below. Nothing about the pipeline's actual transform or load steps </w:t>
      </w:r>
      <w:proofErr w:type="gramStart"/>
      <w:r w:rsidRPr="009671A7">
        <w:t>changes</w:t>
      </w:r>
      <w:proofErr w:type="gramEnd"/>
      <w:r w:rsidRPr="009671A7">
        <w:t>, and neither of these new activities can affect whether the load itself succeeds or fails, since they only run after that outcome is already decided.</w:t>
      </w:r>
    </w:p>
    <w:p w14:paraId="29C3E561" w14:textId="77777777" w:rsidR="009671A7" w:rsidRPr="009671A7" w:rsidRDefault="009671A7" w:rsidP="009671A7">
      <w:pPr>
        <w:jc w:val="both"/>
      </w:pPr>
    </w:p>
    <w:p w14:paraId="5B437A13" w14:textId="77777777" w:rsidR="009671A7" w:rsidRPr="009671A7" w:rsidRDefault="009671A7" w:rsidP="009671A7">
      <w:pPr>
        <w:jc w:val="both"/>
      </w:pPr>
      <w:r w:rsidRPr="009671A7">
        <w:t xml:space="preserve">Each activity passes </w:t>
      </w:r>
      <w:proofErr w:type="gramStart"/>
      <w:r w:rsidRPr="009671A7">
        <w:t>across</w:t>
      </w:r>
      <w:proofErr w:type="gramEnd"/>
      <w:r w:rsidRPr="009671A7">
        <w:t xml:space="preserve"> </w:t>
      </w:r>
      <w:proofErr w:type="spellStart"/>
      <w:r w:rsidRPr="009671A7">
        <w:t>CorrelationId</w:t>
      </w:r>
      <w:proofErr w:type="spellEnd"/>
      <w:r w:rsidRPr="009671A7">
        <w:t>, Status (Succeeded or Failed), and, on the failure path only, an error message.</w:t>
      </w:r>
    </w:p>
    <w:p w14:paraId="46AF21D0" w14:textId="77777777" w:rsidR="009671A7" w:rsidRPr="009671A7" w:rsidRDefault="009671A7" w:rsidP="009671A7">
      <w:pPr>
        <w:jc w:val="both"/>
      </w:pPr>
    </w:p>
    <w:p w14:paraId="48DC24F9" w14:textId="77777777" w:rsidR="009671A7" w:rsidRDefault="009671A7" w:rsidP="009671A7">
      <w:pPr>
        <w:jc w:val="both"/>
      </w:pPr>
      <w:r w:rsidRPr="009671A7">
        <w:rPr>
          <w:b/>
          <w:bCs/>
        </w:rPr>
        <w:t>Shared completion pipeline:</w:t>
      </w:r>
      <w:r w:rsidRPr="009671A7">
        <w:t xml:space="preserve">  </w:t>
      </w:r>
    </w:p>
    <w:p w14:paraId="7911C3EB" w14:textId="4683C9A9" w:rsidR="009671A7" w:rsidRDefault="009671A7" w:rsidP="009671A7">
      <w:pPr>
        <w:jc w:val="both"/>
      </w:pPr>
      <w:r w:rsidRPr="009671A7">
        <w:t xml:space="preserve">A single reusable pipeline, PL_NOTIFY_COMPLETION, is built once and called by every Worker pipeline, regardless of file type. It takes the same three parameters just described and does exactly one thing with them: a Web Activity posting them as a JSON payload to the HTTP-triggered Power Automate flow covered in step 13 of the Power Automate Flow section. It holds no branching logic of its own, no database access, and no knowledge of SharePoint, audit tables, or notifications. </w:t>
      </w:r>
      <w:proofErr w:type="gramStart"/>
      <w:r w:rsidRPr="009671A7">
        <w:t>All of</w:t>
      </w:r>
      <w:proofErr w:type="gramEnd"/>
      <w:r w:rsidRPr="009671A7">
        <w:t xml:space="preserve"> that stays in Power Automate, where it already lives for everything else in this framework.</w:t>
      </w:r>
    </w:p>
    <w:p w14:paraId="23C703B8" w14:textId="77777777" w:rsidR="00F50770" w:rsidRDefault="00F50770" w:rsidP="009671A7">
      <w:pPr>
        <w:jc w:val="both"/>
      </w:pPr>
    </w:p>
    <w:p w14:paraId="2A36FC47" w14:textId="4D3E931E" w:rsidR="00F6658D" w:rsidRDefault="008B05FB" w:rsidP="008B05FB">
      <w:pPr>
        <w:pStyle w:val="Heading2"/>
      </w:pPr>
      <w:r>
        <w:lastRenderedPageBreak/>
        <w:t xml:space="preserve"> </w:t>
      </w:r>
      <w:bookmarkStart w:id="16" w:name="_Toc235785886"/>
      <w:r w:rsidR="00F6658D">
        <w:t>SharePoint and ADLS Folder Layout</w:t>
      </w:r>
      <w:bookmarkEnd w:id="16"/>
    </w:p>
    <w:p w14:paraId="78463866" w14:textId="77777777" w:rsidR="003F1FB8" w:rsidRDefault="003F1FB8" w:rsidP="003F1FB8">
      <w:pPr>
        <w:jc w:val="both"/>
      </w:pPr>
    </w:p>
    <w:p w14:paraId="16BD853F" w14:textId="3508CB65" w:rsidR="005324CC" w:rsidRDefault="005324CC" w:rsidP="00AF3C6A">
      <w:pPr>
        <w:jc w:val="both"/>
      </w:pPr>
      <w:r w:rsidRPr="0068368D">
        <w:rPr>
          <w:b/>
          <w:bCs/>
        </w:rPr>
        <w:t>SharePoint Structure</w:t>
      </w:r>
      <w:r w:rsidR="00AF3C6A" w:rsidRPr="0068368D">
        <w:rPr>
          <w:b/>
          <w:bCs/>
        </w:rPr>
        <w:t>:</w:t>
      </w:r>
      <w:r w:rsidR="00AF3C6A">
        <w:t xml:space="preserve"> </w:t>
      </w:r>
      <w:r>
        <w:t xml:space="preserve">Business users work within a single SharePoint site named </w:t>
      </w:r>
      <w:proofErr w:type="spellStart"/>
      <w:r>
        <w:t>PowerBI-DataAnalyticsVisualizationproject</w:t>
      </w:r>
      <w:proofErr w:type="spellEnd"/>
      <w:r>
        <w:t xml:space="preserve">. Everything related to this framework resides under a single root folder called </w:t>
      </w:r>
      <w:proofErr w:type="spellStart"/>
      <w:r>
        <w:t>File_Landing</w:t>
      </w:r>
      <w:proofErr w:type="spellEnd"/>
      <w:r>
        <w:t xml:space="preserve">. Subject area folders are created directly under </w:t>
      </w:r>
      <w:proofErr w:type="spellStart"/>
      <w:r>
        <w:t>File_Landing</w:t>
      </w:r>
      <w:proofErr w:type="spellEnd"/>
      <w:r>
        <w:t>, and each subject area contains its own Working, Archive, and Quarantine folders.</w:t>
      </w:r>
    </w:p>
    <w:p w14:paraId="0F90D05E" w14:textId="23FC4329" w:rsidR="005324CC" w:rsidRDefault="005324CC" w:rsidP="00AF3C6A">
      <w:pPr>
        <w:ind w:left="0" w:firstLine="57"/>
        <w:jc w:val="both"/>
      </w:pPr>
      <w:r>
        <w:t>Example:</w:t>
      </w:r>
    </w:p>
    <w:p w14:paraId="419652A8" w14:textId="67D4CFB0"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/Working</w:t>
      </w:r>
      <w:r w:rsidR="009113C0">
        <w:rPr>
          <w:rFonts w:ascii="Aptos" w:hAnsi="Aptos"/>
          <w:sz w:val="24"/>
          <w:szCs w:val="24"/>
        </w:rPr>
        <w:t>/revrec</w:t>
      </w:r>
      <w:r w:rsidR="003270A0">
        <w:rPr>
          <w:rFonts w:ascii="Aptos" w:hAnsi="Aptos"/>
          <w:sz w:val="24"/>
          <w:szCs w:val="24"/>
        </w:rPr>
        <w:t>.xlsx</w:t>
      </w:r>
    </w:p>
    <w:p w14:paraId="3EEDCCD3"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/Archive</w:t>
      </w:r>
    </w:p>
    <w:p w14:paraId="43D793AB"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/Quarantine</w:t>
      </w:r>
    </w:p>
    <w:p w14:paraId="4048D8DE" w14:textId="77777777" w:rsidR="005324CC" w:rsidRDefault="005324CC" w:rsidP="005324CC">
      <w:pPr>
        <w:jc w:val="both"/>
      </w:pPr>
    </w:p>
    <w:p w14:paraId="3CF81FD5" w14:textId="5E3E7792" w:rsidR="005324CC" w:rsidRDefault="005324CC" w:rsidP="00AF3C6A">
      <w:pPr>
        <w:jc w:val="both"/>
      </w:pPr>
      <w:r>
        <w:t>Some subject areas may be grouped under a common parent folder.</w:t>
      </w:r>
    </w:p>
    <w:p w14:paraId="4C3C15AF" w14:textId="64811799" w:rsidR="005324CC" w:rsidRDefault="005324CC" w:rsidP="004B1DF6">
      <w:pPr>
        <w:jc w:val="both"/>
      </w:pPr>
      <w:r>
        <w:t>Example:</w:t>
      </w:r>
    </w:p>
    <w:p w14:paraId="3818A6DA" w14:textId="77777777" w:rsidR="005324CC" w:rsidRPr="004B1DF6" w:rsidRDefault="005324CC" w:rsidP="004B1DF6">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billto_rename</w:t>
      </w:r>
      <w:proofErr w:type="spellEnd"/>
      <w:r w:rsidRPr="004B1DF6">
        <w:rPr>
          <w:rFonts w:ascii="Aptos" w:hAnsi="Aptos"/>
          <w:sz w:val="24"/>
          <w:szCs w:val="24"/>
        </w:rPr>
        <w:t>/Working</w:t>
      </w:r>
    </w:p>
    <w:p w14:paraId="53B997E4" w14:textId="5E38D1A6" w:rsidR="005324CC" w:rsidRDefault="005324CC" w:rsidP="000546ED">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end_cust_to_re_oem</w:t>
      </w:r>
      <w:proofErr w:type="spellEnd"/>
      <w:r w:rsidRPr="004B1DF6">
        <w:rPr>
          <w:rFonts w:ascii="Aptos" w:hAnsi="Aptos"/>
          <w:sz w:val="24"/>
          <w:szCs w:val="24"/>
        </w:rPr>
        <w:t>/Working</w:t>
      </w:r>
    </w:p>
    <w:p w14:paraId="6F7F6EC3" w14:textId="77777777" w:rsidR="000546ED" w:rsidRPr="000546ED" w:rsidRDefault="000546ED" w:rsidP="000546ED">
      <w:pPr>
        <w:pStyle w:val="ListParagraph"/>
        <w:ind w:left="777"/>
        <w:jc w:val="both"/>
        <w:rPr>
          <w:rFonts w:ascii="Aptos" w:hAnsi="Aptos"/>
          <w:sz w:val="24"/>
          <w:szCs w:val="24"/>
        </w:rPr>
      </w:pPr>
    </w:p>
    <w:p w14:paraId="1204DCF9" w14:textId="77777777" w:rsidR="005324CC" w:rsidRDefault="005324CC" w:rsidP="005324CC">
      <w:pPr>
        <w:jc w:val="both"/>
      </w:pPr>
      <w:r>
        <w:t xml:space="preserve">In this example, </w:t>
      </w:r>
      <w:proofErr w:type="spellStart"/>
      <w:r>
        <w:t>billto_rename</w:t>
      </w:r>
      <w:proofErr w:type="spellEnd"/>
      <w:r>
        <w:t xml:space="preserve"> and </w:t>
      </w:r>
      <w:proofErr w:type="spellStart"/>
      <w:r>
        <w:t>end_cust_to_re_oem</w:t>
      </w:r>
      <w:proofErr w:type="spellEnd"/>
      <w:r>
        <w:t xml:space="preserve"> are the actual subject areas, even though they are nested one level deeper under the </w:t>
      </w:r>
      <w:proofErr w:type="spellStart"/>
      <w:r>
        <w:t>mapping_table</w:t>
      </w:r>
      <w:proofErr w:type="spellEnd"/>
      <w:r>
        <w:t xml:space="preserve"> folder. Each of these is treated as an independent subject area.</w:t>
      </w:r>
    </w:p>
    <w:p w14:paraId="5F9DF972" w14:textId="77777777" w:rsidR="005324CC" w:rsidRDefault="005324CC" w:rsidP="005324CC">
      <w:pPr>
        <w:jc w:val="both"/>
      </w:pPr>
    </w:p>
    <w:p w14:paraId="4A778512" w14:textId="77777777" w:rsidR="005324CC" w:rsidRDefault="005324CC" w:rsidP="005324CC">
      <w:pPr>
        <w:jc w:val="both"/>
      </w:pPr>
      <w:r>
        <w:t>Each subject area's record in CTL_FILE_LOAD_CONFIG stores the complete SharePoint paths for its Working, Archive, and Quarantine folders, regardless of whether the subject area is located one or two levels below the root directory. Power Automate compares the uploaded file's actual location with these configured paths to identify the corresponding subject area and retrieve its configuration.</w:t>
      </w:r>
    </w:p>
    <w:p w14:paraId="6638EAA3" w14:textId="77777777" w:rsidR="005324CC" w:rsidRDefault="005324CC" w:rsidP="005324CC">
      <w:pPr>
        <w:jc w:val="both"/>
      </w:pPr>
    </w:p>
    <w:p w14:paraId="7FA7FA33" w14:textId="43ABC12D" w:rsidR="005324CC" w:rsidRDefault="005324CC" w:rsidP="00CF7BF5">
      <w:pPr>
        <w:jc w:val="both"/>
      </w:pPr>
      <w:r w:rsidRPr="0068368D">
        <w:rPr>
          <w:b/>
          <w:bCs/>
        </w:rPr>
        <w:t>Snapshot Filename Pattern</w:t>
      </w:r>
      <w:r w:rsidR="00CF7BF5" w:rsidRPr="0068368D">
        <w:rPr>
          <w:b/>
          <w:bCs/>
        </w:rPr>
        <w:t>:</w:t>
      </w:r>
      <w:r w:rsidR="00CF7BF5">
        <w:t xml:space="preserve"> </w:t>
      </w:r>
      <w:r>
        <w:t>Some subject areas receive snapshot files where the filename itself carries business significance and must be validated. For example:</w:t>
      </w:r>
    </w:p>
    <w:p w14:paraId="43FD5222" w14:textId="79AEBAD9" w:rsidR="005324CC" w:rsidRDefault="005324CC" w:rsidP="00CF7BF5">
      <w:pPr>
        <w:jc w:val="both"/>
      </w:pPr>
      <w:r>
        <w:t>revenue_projection_mmddyyyy.xlsx</w:t>
      </w:r>
    </w:p>
    <w:p w14:paraId="4E83B564" w14:textId="0BCD6150" w:rsidR="005324CC" w:rsidRDefault="005324CC" w:rsidP="0068368D">
      <w:pPr>
        <w:jc w:val="both"/>
      </w:pPr>
      <w:r>
        <w:t xml:space="preserve">The file is accepted only if its name matches the expected naming pattern and has the correct file </w:t>
      </w:r>
      <w:proofErr w:type="spellStart"/>
      <w:proofErr w:type="gramStart"/>
      <w:r>
        <w:t>extension.This</w:t>
      </w:r>
      <w:proofErr w:type="spellEnd"/>
      <w:proofErr w:type="gramEnd"/>
      <w:r>
        <w:t xml:space="preserve"> validation is driven by an additional configuration field called FILE_NAME_PATTERN.</w:t>
      </w:r>
    </w:p>
    <w:p w14:paraId="2DD28C14" w14:textId="77777777" w:rsidR="005324CC" w:rsidRDefault="005324CC" w:rsidP="005324CC">
      <w:pPr>
        <w:jc w:val="both"/>
      </w:pPr>
    </w:p>
    <w:p w14:paraId="454927B5" w14:textId="7E62B3E5" w:rsidR="005324CC" w:rsidRDefault="005324CC" w:rsidP="005B173B">
      <w:pPr>
        <w:jc w:val="both"/>
      </w:pPr>
      <w:r w:rsidRPr="00CC3DCD">
        <w:rPr>
          <w:b/>
          <w:bCs/>
        </w:rPr>
        <w:t>ADLS Structure</w:t>
      </w:r>
      <w:r w:rsidR="00CC3DCD" w:rsidRPr="00CC3DCD">
        <w:rPr>
          <w:b/>
          <w:bCs/>
        </w:rPr>
        <w:t>:</w:t>
      </w:r>
      <w:r w:rsidR="00CC3DCD">
        <w:t xml:space="preserve"> </w:t>
      </w:r>
      <w:r>
        <w:t>ADLS contains only Working and Archive folders. There is no Quarantine folder in ADLS.</w:t>
      </w:r>
      <w:r w:rsidR="00CC3DCD">
        <w:t xml:space="preserve"> </w:t>
      </w:r>
      <w:r>
        <w:t xml:space="preserve">A file that fails validation never leaves SharePoint. Instead, it is moved directly from the SharePoint Working folder to the corresponding Quarantine folder and is not copied to </w:t>
      </w:r>
      <w:proofErr w:type="spellStart"/>
      <w:r>
        <w:t>ADLS.Only</w:t>
      </w:r>
      <w:proofErr w:type="spellEnd"/>
      <w:r>
        <w:t xml:space="preserve"> files that successfully pass all validations are copied to ADLS.</w:t>
      </w:r>
      <w:r w:rsidR="005B173B">
        <w:t xml:space="preserve"> </w:t>
      </w:r>
      <w:r>
        <w:t xml:space="preserve">After processing is completed, the file is renamed by </w:t>
      </w:r>
      <w:r>
        <w:lastRenderedPageBreak/>
        <w:t>appending the current date in YYYYMMDD format to the original filename and is then moved to the subject area's Archive folder in ADLS.</w:t>
      </w:r>
    </w:p>
    <w:p w14:paraId="22851B01" w14:textId="77777777" w:rsidR="005324CC" w:rsidRDefault="005324CC" w:rsidP="005324CC">
      <w:pPr>
        <w:jc w:val="both"/>
      </w:pPr>
    </w:p>
    <w:p w14:paraId="6769BD71" w14:textId="77777777" w:rsidR="005324CC" w:rsidRDefault="005324CC" w:rsidP="005324CC">
      <w:pPr>
        <w:jc w:val="both"/>
      </w:pPr>
      <w:r>
        <w:t>Similarly, after successful processing, the corresponding file in SharePoint is renamed using the same YYYYMMDD suffix and moved from the SharePoint Working folder to the subject area's Archive folder.</w:t>
      </w:r>
    </w:p>
    <w:p w14:paraId="5E958E36" w14:textId="77777777" w:rsidR="005324CC" w:rsidRDefault="005324CC" w:rsidP="005324CC">
      <w:pPr>
        <w:jc w:val="both"/>
      </w:pPr>
    </w:p>
    <w:p w14:paraId="5DAD01B3" w14:textId="1CB464B3" w:rsidR="005324CC" w:rsidRDefault="005324CC" w:rsidP="005B173B">
      <w:pPr>
        <w:jc w:val="both"/>
      </w:pPr>
      <w:r w:rsidRPr="007C01C5">
        <w:rPr>
          <w:b/>
          <w:bCs/>
        </w:rPr>
        <w:t xml:space="preserve">SharePoint Quarantine </w:t>
      </w:r>
      <w:proofErr w:type="gramStart"/>
      <w:r w:rsidRPr="007C01C5">
        <w:rPr>
          <w:b/>
          <w:bCs/>
        </w:rPr>
        <w:t>Naming</w:t>
      </w:r>
      <w:r w:rsidR="005B173B" w:rsidRPr="007C01C5">
        <w:rPr>
          <w:b/>
          <w:bCs/>
        </w:rPr>
        <w:t xml:space="preserve"> :</w:t>
      </w:r>
      <w:proofErr w:type="gramEnd"/>
      <w:r w:rsidR="005B173B">
        <w:t xml:space="preserve"> </w:t>
      </w:r>
      <w:r>
        <w:t>A rejected file is moved to the subject area's Quarantine folder using its original uploaded filename, without any modification.</w:t>
      </w:r>
    </w:p>
    <w:p w14:paraId="41A6F2AB" w14:textId="382EF553" w:rsidR="005324CC" w:rsidRPr="000313E1" w:rsidRDefault="005324CC" w:rsidP="000313E1">
      <w:pPr>
        <w:rPr>
          <w:rStyle w:val="Emphasis"/>
          <w:i w:val="0"/>
          <w:iCs w:val="0"/>
        </w:rPr>
      </w:pPr>
      <w:r w:rsidRPr="000313E1">
        <w:rPr>
          <w:rStyle w:val="Emphasis"/>
          <w:i w:val="0"/>
          <w:iCs w:val="0"/>
        </w:rPr>
        <w:t>Unlike the Archive folder, the Quarantine folder is not intended to maintain multiple historical versions of the same file. Therefore, no date suffix is appended to filenames stored in Quarantine.</w:t>
      </w:r>
    </w:p>
    <w:p w14:paraId="1A790118" w14:textId="341AABFF" w:rsidR="00F6658D" w:rsidRDefault="003F1FB8" w:rsidP="003F1FB8">
      <w:pPr>
        <w:jc w:val="both"/>
      </w:pPr>
      <w:r>
        <w:t>.</w:t>
      </w:r>
    </w:p>
    <w:p w14:paraId="4037ED65" w14:textId="5196AC4D" w:rsidR="00CD7EAE" w:rsidRDefault="00E00AE8" w:rsidP="00CD7EAE">
      <w:pPr>
        <w:pStyle w:val="Heading2"/>
      </w:pPr>
      <w:r>
        <w:t xml:space="preserve"> </w:t>
      </w:r>
      <w:bookmarkStart w:id="17" w:name="_Toc235785887"/>
      <w:r w:rsidR="00BA0B94">
        <w:t>Duplicate File loading</w:t>
      </w:r>
      <w:bookmarkEnd w:id="17"/>
    </w:p>
    <w:p w14:paraId="399C02B2" w14:textId="2C609AC7" w:rsidR="008A39D3" w:rsidRDefault="008A39D3" w:rsidP="00E00AE8">
      <w:r>
        <w:t>Duplicate detection consists of two independent validation checks, not just one. If either check succeeds, the file is routed to the approval workflow rather than being automatically rejected or processed.</w:t>
      </w:r>
    </w:p>
    <w:p w14:paraId="1E104C9C" w14:textId="3A3A80D6" w:rsidR="008A39D3" w:rsidRDefault="008A39D3" w:rsidP="00EC3E16">
      <w:r w:rsidRPr="00EC3E16">
        <w:rPr>
          <w:b/>
          <w:bCs/>
        </w:rPr>
        <w:t xml:space="preserve">Checksum-Based Duplicate </w:t>
      </w:r>
      <w:proofErr w:type="gramStart"/>
      <w:r w:rsidRPr="00EC3E16">
        <w:rPr>
          <w:b/>
          <w:bCs/>
        </w:rPr>
        <w:t>Detection</w:t>
      </w:r>
      <w:r w:rsidR="002F35A2" w:rsidRPr="00EC3E16">
        <w:rPr>
          <w:b/>
          <w:bCs/>
        </w:rPr>
        <w:t xml:space="preserve"> :</w:t>
      </w:r>
      <w:proofErr w:type="gramEnd"/>
      <w:r w:rsidR="002F35A2">
        <w:t xml:space="preserve"> </w:t>
      </w:r>
      <w:r>
        <w:t xml:space="preserve">The first check is based on the file's </w:t>
      </w:r>
      <w:proofErr w:type="spellStart"/>
      <w:r>
        <w:t>QuickXorHash</w:t>
      </w:r>
      <w:proofErr w:type="spellEnd"/>
      <w:r>
        <w:t xml:space="preserve"> (checksum) and has no time limitation. The uploaded file's checksum is compared against </w:t>
      </w:r>
      <w:r w:rsidR="004A7389">
        <w:t>most</w:t>
      </w:r>
      <w:r>
        <w:t xml:space="preserve"> previously completed files for the same subject area.</w:t>
      </w:r>
    </w:p>
    <w:p w14:paraId="2D0CC570" w14:textId="090515DA" w:rsidR="008A39D3" w:rsidRDefault="008A39D3" w:rsidP="00EC3E16">
      <w:r>
        <w:t xml:space="preserve">If the </w:t>
      </w:r>
      <w:proofErr w:type="spellStart"/>
      <w:r>
        <w:t>QuickXorHash</w:t>
      </w:r>
      <w:proofErr w:type="spellEnd"/>
      <w:r>
        <w:t xml:space="preserve"> matches the checksum of </w:t>
      </w:r>
      <w:r w:rsidR="00D54381">
        <w:t xml:space="preserve">immediate </w:t>
      </w:r>
      <w:proofErr w:type="gramStart"/>
      <w:r w:rsidR="00D54381">
        <w:t>proceeding</w:t>
      </w:r>
      <w:r w:rsidR="00EC3E16">
        <w:t xml:space="preserve"> </w:t>
      </w:r>
      <w:r>
        <w:t xml:space="preserve"> file</w:t>
      </w:r>
      <w:proofErr w:type="gramEnd"/>
      <w:r>
        <w:t xml:space="preserve"> that has already been successfully processed (status = Completed), the file is flagged as a potential resubmission of the exact same content, regardless of when the original file was processed.</w:t>
      </w:r>
    </w:p>
    <w:p w14:paraId="025FACAA" w14:textId="0179569D" w:rsidR="008A39D3" w:rsidRDefault="008A39D3" w:rsidP="006D5B48">
      <w:r w:rsidRPr="00EC3E16">
        <w:rPr>
          <w:b/>
          <w:bCs/>
        </w:rPr>
        <w:t>Duplicate Submission Window Check</w:t>
      </w:r>
      <w:r w:rsidR="00EC3E16" w:rsidRPr="00EC3E16">
        <w:rPr>
          <w:b/>
          <w:bCs/>
        </w:rPr>
        <w:t xml:space="preserve">: </w:t>
      </w:r>
      <w:r w:rsidRPr="00EC3E16">
        <w:t>The second check is independent of the checksum and is based on the configured DUPLICATE_CHECK_WINDOW for the subject area.</w:t>
      </w:r>
      <w:r w:rsidR="006D5B48">
        <w:t xml:space="preserve"> </w:t>
      </w:r>
      <w:r>
        <w:t xml:space="preserve">This validation checks whether a file has already been processed for the same subject area within the configured duplicate check window (for example, same day or same month), regardless of whether the newly uploaded file has the same </w:t>
      </w:r>
      <w:proofErr w:type="spellStart"/>
      <w:proofErr w:type="gramStart"/>
      <w:r>
        <w:t>content.This</w:t>
      </w:r>
      <w:proofErr w:type="spellEnd"/>
      <w:proofErr w:type="gramEnd"/>
      <w:r>
        <w:t xml:space="preserve"> is particularly important for Snapshot and Truncate-and-Load subject areas, where receiving multiple files within the same reporting period is itself unusual and may indicate an operational issue, even if the file contents differ.</w:t>
      </w:r>
    </w:p>
    <w:p w14:paraId="2B6F9A53" w14:textId="77777777" w:rsidR="008A39D3" w:rsidRDefault="008A39D3" w:rsidP="00E00AE8"/>
    <w:p w14:paraId="072C7ABB" w14:textId="77777777" w:rsidR="006B35F4" w:rsidRDefault="008A39D3" w:rsidP="006B35F4">
      <w:r w:rsidRPr="008D6BB5">
        <w:rPr>
          <w:b/>
          <w:bCs/>
        </w:rPr>
        <w:t>Approval Workflow</w:t>
      </w:r>
      <w:r w:rsidR="006D5B48" w:rsidRPr="008D6BB5">
        <w:rPr>
          <w:b/>
          <w:bCs/>
        </w:rPr>
        <w:t>:</w:t>
      </w:r>
      <w:r w:rsidR="006D5B48">
        <w:t xml:space="preserve"> </w:t>
      </w:r>
      <w:r>
        <w:t>If either of the above validations identifies a potential duplicate, the file is routed to the Approval sub-flow instead of proceeding directly to processing or rejection.</w:t>
      </w:r>
    </w:p>
    <w:p w14:paraId="7218474F" w14:textId="175085DF" w:rsidR="008A39D3" w:rsidRDefault="008A39D3" w:rsidP="006B35F4">
      <w:r>
        <w:lastRenderedPageBreak/>
        <w:t>The reason recorded in the audit depends on which validation triggered the approval:</w:t>
      </w:r>
    </w:p>
    <w:p w14:paraId="287486DB" w14:textId="77777777" w:rsidR="008A39D3" w:rsidRDefault="008A39D3" w:rsidP="00E00AE8"/>
    <w:p w14:paraId="196646D1" w14:textId="0A9B9907" w:rsidR="008A39D3" w:rsidRPr="00C44FF1" w:rsidRDefault="008A39D3" w:rsidP="00C44FF1">
      <w:pPr>
        <w:pStyle w:val="ListParagraph"/>
        <w:numPr>
          <w:ilvl w:val="0"/>
          <w:numId w:val="45"/>
        </w:numPr>
        <w:rPr>
          <w:rFonts w:ascii="Aptos" w:hAnsi="Aptos"/>
          <w:sz w:val="24"/>
          <w:szCs w:val="24"/>
        </w:rPr>
      </w:pPr>
      <w:r w:rsidRPr="00C44FF1">
        <w:rPr>
          <w:rFonts w:ascii="Aptos" w:hAnsi="Aptos"/>
          <w:sz w:val="24"/>
          <w:szCs w:val="24"/>
        </w:rPr>
        <w:t xml:space="preserve">Checksum Match – The uploaded file has the same </w:t>
      </w:r>
      <w:proofErr w:type="spellStart"/>
      <w:r w:rsidRPr="00C44FF1">
        <w:rPr>
          <w:rFonts w:ascii="Aptos" w:hAnsi="Aptos"/>
          <w:sz w:val="24"/>
          <w:szCs w:val="24"/>
        </w:rPr>
        <w:t>QuickXorHash</w:t>
      </w:r>
      <w:proofErr w:type="spellEnd"/>
      <w:r w:rsidRPr="00C44FF1">
        <w:rPr>
          <w:rFonts w:ascii="Aptos" w:hAnsi="Aptos"/>
          <w:sz w:val="24"/>
          <w:szCs w:val="24"/>
        </w:rPr>
        <w:t xml:space="preserve"> as a previously completed file.</w:t>
      </w:r>
    </w:p>
    <w:p w14:paraId="03B78FCE" w14:textId="4456DE22" w:rsidR="008A39D3" w:rsidRPr="00C44FF1" w:rsidRDefault="008A39D3" w:rsidP="00C44FF1">
      <w:pPr>
        <w:pStyle w:val="ListParagraph"/>
        <w:numPr>
          <w:ilvl w:val="0"/>
          <w:numId w:val="45"/>
        </w:numPr>
        <w:rPr>
          <w:rFonts w:ascii="Aptos" w:hAnsi="Aptos"/>
          <w:sz w:val="24"/>
          <w:szCs w:val="24"/>
        </w:rPr>
      </w:pPr>
      <w:r w:rsidRPr="00C44FF1">
        <w:rPr>
          <w:rFonts w:ascii="Aptos" w:hAnsi="Aptos"/>
          <w:sz w:val="24"/>
          <w:szCs w:val="24"/>
        </w:rPr>
        <w:t>Duplicate Submission Window – A file has already been processed for the same subject area within the configured DUPLICATE_CHECK_WINDOW.</w:t>
      </w:r>
    </w:p>
    <w:p w14:paraId="34147714" w14:textId="77777777" w:rsidR="008A39D3" w:rsidRDefault="008A39D3" w:rsidP="00E00AE8"/>
    <w:p w14:paraId="0ECAB177" w14:textId="0EDD9719" w:rsidR="008A39D3" w:rsidRDefault="008A39D3" w:rsidP="000A5B75">
      <w:r>
        <w:t>The approval workflow is identical in both cases:</w:t>
      </w:r>
    </w:p>
    <w:p w14:paraId="1106CFA4" w14:textId="77777777" w:rsidR="008A39D3" w:rsidRPr="00D005D0" w:rsidRDefault="008A39D3" w:rsidP="00D005D0">
      <w:pPr>
        <w:pStyle w:val="ListParagraph"/>
        <w:numPr>
          <w:ilvl w:val="0"/>
          <w:numId w:val="46"/>
        </w:numPr>
        <w:rPr>
          <w:rFonts w:ascii="Aptos" w:hAnsi="Aptos"/>
          <w:sz w:val="24"/>
          <w:szCs w:val="24"/>
        </w:rPr>
      </w:pPr>
      <w:r w:rsidRPr="00D005D0">
        <w:rPr>
          <w:rFonts w:ascii="Aptos" w:hAnsi="Aptos"/>
          <w:sz w:val="24"/>
          <w:szCs w:val="24"/>
        </w:rPr>
        <w:t>An approval request is sent to the configured Business User and Data Engineering contacts.</w:t>
      </w:r>
    </w:p>
    <w:p w14:paraId="4D587CE7" w14:textId="36C2B0B8" w:rsidR="008A39D3" w:rsidRPr="00D005D0" w:rsidRDefault="008A39D3" w:rsidP="00D005D0">
      <w:pPr>
        <w:pStyle w:val="ListParagraph"/>
        <w:numPr>
          <w:ilvl w:val="0"/>
          <w:numId w:val="46"/>
        </w:numPr>
        <w:rPr>
          <w:rFonts w:ascii="Aptos" w:hAnsi="Aptos"/>
          <w:sz w:val="24"/>
          <w:szCs w:val="24"/>
        </w:rPr>
      </w:pPr>
      <w:r w:rsidRPr="00D005D0">
        <w:rPr>
          <w:rFonts w:ascii="Aptos" w:hAnsi="Aptos"/>
          <w:sz w:val="24"/>
          <w:szCs w:val="24"/>
        </w:rPr>
        <w:t>The workflow waits for a response for the duration specified by</w:t>
      </w:r>
      <w:r w:rsidR="00D005D0" w:rsidRPr="00D005D0">
        <w:rPr>
          <w:rFonts w:ascii="Aptos" w:hAnsi="Aptos"/>
          <w:sz w:val="24"/>
          <w:szCs w:val="24"/>
        </w:rPr>
        <w:t xml:space="preserve"> </w:t>
      </w:r>
      <w:r w:rsidRPr="00D005D0">
        <w:rPr>
          <w:rFonts w:ascii="Aptos" w:hAnsi="Aptos"/>
          <w:sz w:val="24"/>
          <w:szCs w:val="24"/>
        </w:rPr>
        <w:t>APPROVAL_TIMEOUT_HOURS.</w:t>
      </w:r>
    </w:p>
    <w:p w14:paraId="56BC77D8" w14:textId="77777777" w:rsidR="008A39D3" w:rsidRPr="00D005D0" w:rsidRDefault="008A39D3" w:rsidP="00D005D0">
      <w:pPr>
        <w:pStyle w:val="ListParagraph"/>
        <w:numPr>
          <w:ilvl w:val="0"/>
          <w:numId w:val="46"/>
        </w:numPr>
        <w:rPr>
          <w:rFonts w:ascii="Aptos" w:hAnsi="Aptos"/>
          <w:sz w:val="24"/>
          <w:szCs w:val="24"/>
        </w:rPr>
      </w:pPr>
      <w:r w:rsidRPr="00D005D0">
        <w:rPr>
          <w:rFonts w:ascii="Aptos" w:hAnsi="Aptos"/>
          <w:sz w:val="24"/>
          <w:szCs w:val="24"/>
        </w:rPr>
        <w:t>If no response is received within the configured timeout, the request is treated as Rejected by default.</w:t>
      </w:r>
    </w:p>
    <w:p w14:paraId="174E6FB7" w14:textId="77777777" w:rsidR="008A39D3" w:rsidRPr="00D005D0" w:rsidRDefault="008A39D3" w:rsidP="00D005D0">
      <w:pPr>
        <w:pStyle w:val="ListParagraph"/>
        <w:numPr>
          <w:ilvl w:val="0"/>
          <w:numId w:val="46"/>
        </w:numPr>
        <w:rPr>
          <w:rFonts w:ascii="Aptos" w:hAnsi="Aptos"/>
          <w:sz w:val="24"/>
          <w:szCs w:val="24"/>
        </w:rPr>
      </w:pPr>
      <w:r w:rsidRPr="00D005D0">
        <w:rPr>
          <w:rFonts w:ascii="Aptos" w:hAnsi="Aptos"/>
          <w:sz w:val="24"/>
          <w:szCs w:val="24"/>
        </w:rPr>
        <w:t>Approved files continue to the Working folder and proceed through the normal ingestion process.</w:t>
      </w:r>
    </w:p>
    <w:p w14:paraId="017F8917" w14:textId="37207594" w:rsidR="00F50770" w:rsidRDefault="008A39D3" w:rsidP="00D005D0">
      <w:pPr>
        <w:pStyle w:val="ListParagraph"/>
        <w:numPr>
          <w:ilvl w:val="0"/>
          <w:numId w:val="46"/>
        </w:numPr>
        <w:rPr>
          <w:rFonts w:ascii="Aptos" w:hAnsi="Aptos"/>
          <w:sz w:val="24"/>
          <w:szCs w:val="24"/>
        </w:rPr>
      </w:pPr>
      <w:r w:rsidRPr="00D005D0">
        <w:rPr>
          <w:rFonts w:ascii="Aptos" w:hAnsi="Aptos"/>
          <w:sz w:val="24"/>
          <w:szCs w:val="24"/>
        </w:rPr>
        <w:t>Rejected or Timed Out files are moved to the subject area's Quarantine folder for further review.</w:t>
      </w:r>
    </w:p>
    <w:p w14:paraId="22F54057" w14:textId="77777777" w:rsidR="00E92E52" w:rsidRDefault="00E92E52" w:rsidP="00E92E52">
      <w:pPr>
        <w:rPr>
          <w:szCs w:val="24"/>
        </w:rPr>
      </w:pPr>
    </w:p>
    <w:p w14:paraId="367F8F6A" w14:textId="268157F5" w:rsidR="00C607E8" w:rsidRDefault="0067532A" w:rsidP="00C607E8">
      <w:pPr>
        <w:pStyle w:val="Heading2"/>
      </w:pPr>
      <w:r>
        <w:t xml:space="preserve"> </w:t>
      </w:r>
      <w:bookmarkStart w:id="18" w:name="_Toc235785888"/>
      <w:r w:rsidRPr="0067532A">
        <w:t>Notification Design</w:t>
      </w:r>
      <w:bookmarkEnd w:id="18"/>
    </w:p>
    <w:p w14:paraId="01EB9FB0" w14:textId="65502D4C" w:rsidR="00C13EB4" w:rsidRDefault="00C13EB4" w:rsidP="00C13EB4">
      <w:r>
        <w:t xml:space="preserve">The ingestion framework does not maintain its own recipient lists or notification configuration. Instead, it reuses the existing </w:t>
      </w:r>
      <w:proofErr w:type="spellStart"/>
      <w:r>
        <w:t>curated.CTL_NOTIFICATION_MASTER</w:t>
      </w:r>
      <w:proofErr w:type="spellEnd"/>
      <w:r>
        <w:t xml:space="preserve"> table, which is already used across the ADF ecosystem to determine notification recipients based on the type of event being raised. Whenever the framework needs to send a notification—whether for a validation failure, duplicate file approval request, successful processing, or pipeline failure—it performs a metadata lookup against this table to determine the appropriate recipients. This approach keeps recipient management centralized and consistent across both the existing ADF notification framework and the new file ingestion framework.</w:t>
      </w:r>
    </w:p>
    <w:p w14:paraId="4759CBEC" w14:textId="77777777" w:rsidR="00C13EB4" w:rsidRDefault="00C13EB4" w:rsidP="00C13EB4"/>
    <w:p w14:paraId="37395454" w14:textId="4FE6BB3D" w:rsidR="00C607E8" w:rsidRDefault="00C13EB4" w:rsidP="00C13EB4">
      <w:r>
        <w:t xml:space="preserve">The lookup is based on PIPELINE_TYPE, NOTIFICATION_TYPE, and NOTIFICATION_GROUP, where the notification group is retrieved from the corresponding subject area's configuration in CTL_FILE_LOAD_CONFIG. </w:t>
      </w:r>
      <w:r w:rsidR="00C607E8">
        <w:t>The lookup follows the pattern below:</w:t>
      </w:r>
    </w:p>
    <w:p w14:paraId="2D64ED17" w14:textId="77777777" w:rsidR="00C607E8" w:rsidRDefault="00C607E8" w:rsidP="00C607E8"/>
    <w:p w14:paraId="386229DD"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SELECT TOP (1) TO_RECIPIENTS, CC_RECIPIENTS, TEAM_GROUP_ID</w:t>
      </w:r>
    </w:p>
    <w:p w14:paraId="28ECCEBD"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 xml:space="preserve">FROM </w:t>
      </w:r>
      <w:proofErr w:type="spellStart"/>
      <w:r w:rsidRPr="00AC7A32">
        <w:rPr>
          <w:color w:val="4472C4" w:themeColor="accent1"/>
        </w:rPr>
        <w:t>curated.CTL_NOTIFICATION_MASTER</w:t>
      </w:r>
      <w:proofErr w:type="spellEnd"/>
    </w:p>
    <w:p w14:paraId="1FC3FF21"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lastRenderedPageBreak/>
        <w:t>WHERE PIPELINE_TYPE = @PipelineType</w:t>
      </w:r>
    </w:p>
    <w:p w14:paraId="3D1F5FFE"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 xml:space="preserve">  AND NOTIFICATION_TYPE = @NotificationType</w:t>
      </w:r>
    </w:p>
    <w:p w14:paraId="77B2664A"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 xml:space="preserve">  AND IS_ACTIVE = 'Y'</w:t>
      </w:r>
    </w:p>
    <w:p w14:paraId="120B2EFB"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 xml:space="preserve">  AND NOTIFICATION_GROUP </w:t>
      </w:r>
      <w:proofErr w:type="gramStart"/>
      <w:r w:rsidRPr="00AC7A32">
        <w:rPr>
          <w:color w:val="4472C4" w:themeColor="accent1"/>
        </w:rPr>
        <w:t>IN (@</w:t>
      </w:r>
      <w:proofErr w:type="gramEnd"/>
      <w:r w:rsidRPr="00AC7A32">
        <w:rPr>
          <w:color w:val="4472C4" w:themeColor="accent1"/>
        </w:rPr>
        <w:t>NotificationGroup, 'ALL')</w:t>
      </w:r>
    </w:p>
    <w:p w14:paraId="201FE9B0" w14:textId="77777777" w:rsidR="00C13EB4" w:rsidRPr="00AC7A32" w:rsidRDefault="00C13EB4" w:rsidP="00AC7A32">
      <w:pPr>
        <w:shd w:val="clear" w:color="auto" w:fill="F2F2F2" w:themeFill="background1" w:themeFillShade="F2"/>
        <w:rPr>
          <w:color w:val="4472C4" w:themeColor="accent1"/>
        </w:rPr>
      </w:pPr>
      <w:r w:rsidRPr="00AC7A32">
        <w:rPr>
          <w:color w:val="4472C4" w:themeColor="accent1"/>
        </w:rPr>
        <w:t>ORDER BY CASE WHEN NOTIFICATION_GROUP = @NotificationGroup THEN 0 ELSE 1 END;</w:t>
      </w:r>
    </w:p>
    <w:p w14:paraId="4ECDAC7B" w14:textId="77777777" w:rsidR="00C13EB4" w:rsidRDefault="00C13EB4" w:rsidP="00C13EB4"/>
    <w:p w14:paraId="418B6366" w14:textId="5EBFF9D4" w:rsidR="00C13EB4" w:rsidRDefault="00C13EB4" w:rsidP="00C13EB4">
      <w:r>
        <w:t xml:space="preserve">The lookup first attempts to find a notification configuration for the specified NOTIFICATION_GROUP. If no group-specific configuration exists, it falls back to </w:t>
      </w:r>
      <w:proofErr w:type="gramStart"/>
      <w:r>
        <w:t>the ALL</w:t>
      </w:r>
      <w:proofErr w:type="gramEnd"/>
      <w:r>
        <w:t xml:space="preserve"> entry, which serves as the default. </w:t>
      </w:r>
      <w:proofErr w:type="gramStart"/>
      <w:r>
        <w:t>The using</w:t>
      </w:r>
      <w:proofErr w:type="gramEnd"/>
      <w:r>
        <w:t xml:space="preserve"> </w:t>
      </w:r>
      <w:proofErr w:type="gramStart"/>
      <w:r>
        <w:t>of the</w:t>
      </w:r>
      <w:proofErr w:type="gramEnd"/>
      <w:r>
        <w:t xml:space="preserve"> notification </w:t>
      </w:r>
      <w:proofErr w:type="gramStart"/>
      <w:r>
        <w:t>group  minimizes</w:t>
      </w:r>
      <w:proofErr w:type="gramEnd"/>
      <w:r>
        <w:t xml:space="preserve"> configuration overhead by allowing multiple subject areas that share the same business ownership to reuse a common notification configuration, while still supporting group-specific overrides where different recipients are required.</w:t>
      </w:r>
    </w:p>
    <w:p w14:paraId="1B711AB8" w14:textId="77777777" w:rsidR="00C13EB4" w:rsidRDefault="00C13EB4" w:rsidP="00C13EB4"/>
    <w:p w14:paraId="0AD0FD0A" w14:textId="5D1AD670" w:rsidR="00C607E8" w:rsidRDefault="00C13EB4" w:rsidP="00C13EB4">
      <w:r>
        <w:t>The notification table supports multiple communication channels. The TO_RECIPIENTS and CC_RECIPIENTS columns store email distribution lists, while TEAM_GROUP_ID identifies the Microsoft Teams channel used for Teams notifications. Depending on which values are configured, notifications can be delivered through email, Microsoft Teams, or both, without requiring any channel-specific logic within the Power Automate flows or ADF pipelines.</w:t>
      </w:r>
    </w:p>
    <w:p w14:paraId="0354C87B" w14:textId="77777777" w:rsidR="00C13EB4" w:rsidRDefault="00C13EB4" w:rsidP="00C13EB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1796"/>
        <w:gridCol w:w="2443"/>
        <w:gridCol w:w="2884"/>
      </w:tblGrid>
      <w:tr w:rsidR="00C13EB4" w:rsidRPr="00C13EB4" w14:paraId="4DEB5831" w14:textId="77777777" w:rsidTr="00C13EB4">
        <w:trPr>
          <w:tblHeader/>
          <w:tblCellSpacing w:w="15" w:type="dxa"/>
        </w:trPr>
        <w:tc>
          <w:tcPr>
            <w:tcW w:w="0" w:type="auto"/>
            <w:vAlign w:val="center"/>
            <w:hideMark/>
          </w:tcPr>
          <w:p w14:paraId="29B4DC1C" w14:textId="77777777" w:rsidR="00C13EB4" w:rsidRPr="00C13EB4" w:rsidRDefault="00C13EB4" w:rsidP="00C13EB4">
            <w:pPr>
              <w:rPr>
                <w:b/>
                <w:bCs/>
                <w:lang w:val="en-IN"/>
              </w:rPr>
            </w:pPr>
            <w:r w:rsidRPr="00C13EB4">
              <w:rPr>
                <w:b/>
                <w:bCs/>
                <w:lang w:val="en-IN"/>
              </w:rPr>
              <w:t>Framework Event</w:t>
            </w:r>
          </w:p>
        </w:tc>
        <w:tc>
          <w:tcPr>
            <w:tcW w:w="0" w:type="auto"/>
            <w:vAlign w:val="center"/>
            <w:hideMark/>
          </w:tcPr>
          <w:p w14:paraId="1A6CF0D2" w14:textId="77777777" w:rsidR="00C13EB4" w:rsidRPr="00C13EB4" w:rsidRDefault="00C13EB4" w:rsidP="00C13EB4">
            <w:pPr>
              <w:rPr>
                <w:b/>
                <w:bCs/>
                <w:lang w:val="en-IN"/>
              </w:rPr>
            </w:pPr>
            <w:r w:rsidRPr="00C13EB4">
              <w:rPr>
                <w:b/>
                <w:bCs/>
                <w:lang w:val="en-IN"/>
              </w:rPr>
              <w:t>PIPELINE_TYPE</w:t>
            </w:r>
          </w:p>
        </w:tc>
        <w:tc>
          <w:tcPr>
            <w:tcW w:w="0" w:type="auto"/>
            <w:vAlign w:val="center"/>
            <w:hideMark/>
          </w:tcPr>
          <w:p w14:paraId="605F692D" w14:textId="77777777" w:rsidR="00C13EB4" w:rsidRPr="00C13EB4" w:rsidRDefault="00C13EB4" w:rsidP="00C13EB4">
            <w:pPr>
              <w:rPr>
                <w:b/>
                <w:bCs/>
                <w:lang w:val="en-IN"/>
              </w:rPr>
            </w:pPr>
            <w:r w:rsidRPr="00C13EB4">
              <w:rPr>
                <w:b/>
                <w:bCs/>
                <w:lang w:val="en-IN"/>
              </w:rPr>
              <w:t>NOTIFICATION_TYPE</w:t>
            </w:r>
          </w:p>
        </w:tc>
        <w:tc>
          <w:tcPr>
            <w:tcW w:w="0" w:type="auto"/>
            <w:vAlign w:val="center"/>
            <w:hideMark/>
          </w:tcPr>
          <w:p w14:paraId="4752C8BA" w14:textId="77777777" w:rsidR="00C13EB4" w:rsidRPr="00C13EB4" w:rsidRDefault="00C13EB4" w:rsidP="00C13EB4">
            <w:pPr>
              <w:rPr>
                <w:b/>
                <w:bCs/>
                <w:lang w:val="en-IN"/>
              </w:rPr>
            </w:pPr>
            <w:r w:rsidRPr="00C13EB4">
              <w:rPr>
                <w:b/>
                <w:bCs/>
                <w:lang w:val="en-IN"/>
              </w:rPr>
              <w:t>Description</w:t>
            </w:r>
          </w:p>
        </w:tc>
      </w:tr>
      <w:tr w:rsidR="00C13EB4" w:rsidRPr="00C13EB4" w14:paraId="710A19B7" w14:textId="77777777" w:rsidTr="00C13EB4">
        <w:trPr>
          <w:tblCellSpacing w:w="15" w:type="dxa"/>
        </w:trPr>
        <w:tc>
          <w:tcPr>
            <w:tcW w:w="0" w:type="auto"/>
            <w:vAlign w:val="center"/>
            <w:hideMark/>
          </w:tcPr>
          <w:p w14:paraId="58A33AB9" w14:textId="77777777" w:rsidR="00C13EB4" w:rsidRPr="00C13EB4" w:rsidRDefault="00C13EB4" w:rsidP="00C13EB4">
            <w:pPr>
              <w:rPr>
                <w:lang w:val="en-IN"/>
              </w:rPr>
            </w:pPr>
            <w:r w:rsidRPr="00C13EB4">
              <w:rPr>
                <w:lang w:val="en-IN"/>
              </w:rPr>
              <w:t>Validation Rejection</w:t>
            </w:r>
          </w:p>
        </w:tc>
        <w:tc>
          <w:tcPr>
            <w:tcW w:w="0" w:type="auto"/>
            <w:vAlign w:val="center"/>
            <w:hideMark/>
          </w:tcPr>
          <w:p w14:paraId="0910ACC4" w14:textId="77777777" w:rsidR="00C13EB4" w:rsidRPr="00C13EB4" w:rsidRDefault="00C13EB4" w:rsidP="00C13EB4">
            <w:pPr>
              <w:rPr>
                <w:lang w:val="en-IN"/>
              </w:rPr>
            </w:pPr>
            <w:r w:rsidRPr="00C13EB4">
              <w:rPr>
                <w:lang w:val="en-IN"/>
              </w:rPr>
              <w:t>WORKER</w:t>
            </w:r>
          </w:p>
        </w:tc>
        <w:tc>
          <w:tcPr>
            <w:tcW w:w="0" w:type="auto"/>
            <w:vAlign w:val="center"/>
            <w:hideMark/>
          </w:tcPr>
          <w:p w14:paraId="5FC0A1B6" w14:textId="77777777" w:rsidR="00C13EB4" w:rsidRPr="00C13EB4" w:rsidRDefault="00C13EB4" w:rsidP="00C13EB4">
            <w:pPr>
              <w:rPr>
                <w:lang w:val="en-IN"/>
              </w:rPr>
            </w:pPr>
            <w:r w:rsidRPr="00C13EB4">
              <w:rPr>
                <w:lang w:val="en-IN"/>
              </w:rPr>
              <w:t>REJECTION</w:t>
            </w:r>
          </w:p>
        </w:tc>
        <w:tc>
          <w:tcPr>
            <w:tcW w:w="0" w:type="auto"/>
            <w:vAlign w:val="center"/>
            <w:hideMark/>
          </w:tcPr>
          <w:p w14:paraId="7C089A08" w14:textId="77777777" w:rsidR="00C13EB4" w:rsidRPr="00C13EB4" w:rsidRDefault="00C13EB4" w:rsidP="00C13EB4">
            <w:pPr>
              <w:rPr>
                <w:lang w:val="en-IN"/>
              </w:rPr>
            </w:pPr>
            <w:r w:rsidRPr="00C13EB4">
              <w:rPr>
                <w:lang w:val="en-IN"/>
              </w:rPr>
              <w:t>Triggered when a file fails any validation check, such as configuration lookup, file type, file size, worksheet validation, schema validation, or duplicate approval rejection.</w:t>
            </w:r>
          </w:p>
        </w:tc>
      </w:tr>
      <w:tr w:rsidR="00C13EB4" w:rsidRPr="00C13EB4" w14:paraId="593E4DB8" w14:textId="77777777" w:rsidTr="00C13EB4">
        <w:trPr>
          <w:tblCellSpacing w:w="15" w:type="dxa"/>
        </w:trPr>
        <w:tc>
          <w:tcPr>
            <w:tcW w:w="0" w:type="auto"/>
            <w:vAlign w:val="center"/>
            <w:hideMark/>
          </w:tcPr>
          <w:p w14:paraId="2B898894" w14:textId="77777777" w:rsidR="00C13EB4" w:rsidRPr="00C13EB4" w:rsidRDefault="00C13EB4" w:rsidP="00C13EB4">
            <w:pPr>
              <w:rPr>
                <w:lang w:val="en-IN"/>
              </w:rPr>
            </w:pPr>
            <w:r w:rsidRPr="00C13EB4">
              <w:rPr>
                <w:lang w:val="en-IN"/>
              </w:rPr>
              <w:t>Duplicate Approval Request</w:t>
            </w:r>
          </w:p>
        </w:tc>
        <w:tc>
          <w:tcPr>
            <w:tcW w:w="0" w:type="auto"/>
            <w:vAlign w:val="center"/>
            <w:hideMark/>
          </w:tcPr>
          <w:p w14:paraId="56495C6C" w14:textId="77777777" w:rsidR="00C13EB4" w:rsidRPr="00C13EB4" w:rsidRDefault="00C13EB4" w:rsidP="00C13EB4">
            <w:pPr>
              <w:rPr>
                <w:lang w:val="en-IN"/>
              </w:rPr>
            </w:pPr>
            <w:r w:rsidRPr="00C13EB4">
              <w:rPr>
                <w:lang w:val="en-IN"/>
              </w:rPr>
              <w:t>WORKER</w:t>
            </w:r>
          </w:p>
        </w:tc>
        <w:tc>
          <w:tcPr>
            <w:tcW w:w="0" w:type="auto"/>
            <w:vAlign w:val="center"/>
            <w:hideMark/>
          </w:tcPr>
          <w:p w14:paraId="576B8016" w14:textId="77777777" w:rsidR="00C13EB4" w:rsidRPr="00C13EB4" w:rsidRDefault="00C13EB4" w:rsidP="00C13EB4">
            <w:pPr>
              <w:rPr>
                <w:lang w:val="en-IN"/>
              </w:rPr>
            </w:pPr>
            <w:r w:rsidRPr="00C13EB4">
              <w:rPr>
                <w:lang w:val="en-IN"/>
              </w:rPr>
              <w:t xml:space="preserve">APPROVAL_REQUEST </w:t>
            </w:r>
            <w:r w:rsidRPr="00C13EB4">
              <w:rPr>
                <w:i/>
                <w:iCs/>
                <w:lang w:val="en-IN"/>
              </w:rPr>
              <w:t>(New)</w:t>
            </w:r>
          </w:p>
        </w:tc>
        <w:tc>
          <w:tcPr>
            <w:tcW w:w="0" w:type="auto"/>
            <w:vAlign w:val="center"/>
            <w:hideMark/>
          </w:tcPr>
          <w:p w14:paraId="521DB890" w14:textId="77777777" w:rsidR="00C13EB4" w:rsidRPr="00C13EB4" w:rsidRDefault="00C13EB4" w:rsidP="00C13EB4">
            <w:pPr>
              <w:rPr>
                <w:lang w:val="en-IN"/>
              </w:rPr>
            </w:pPr>
            <w:r w:rsidRPr="00C13EB4">
              <w:rPr>
                <w:lang w:val="en-IN"/>
              </w:rPr>
              <w:t xml:space="preserve">Triggered when a duplicate submission is detected through either checksum validation or the configured duplicate submission window, requiring business </w:t>
            </w:r>
            <w:r w:rsidRPr="00C13EB4">
              <w:rPr>
                <w:lang w:val="en-IN"/>
              </w:rPr>
              <w:lastRenderedPageBreak/>
              <w:t>approval before processing continues.</w:t>
            </w:r>
          </w:p>
        </w:tc>
      </w:tr>
      <w:tr w:rsidR="00C13EB4" w:rsidRPr="00C13EB4" w14:paraId="5D64D088" w14:textId="77777777" w:rsidTr="00C13EB4">
        <w:trPr>
          <w:tblCellSpacing w:w="15" w:type="dxa"/>
        </w:trPr>
        <w:tc>
          <w:tcPr>
            <w:tcW w:w="0" w:type="auto"/>
            <w:vAlign w:val="center"/>
            <w:hideMark/>
          </w:tcPr>
          <w:p w14:paraId="46386AC7" w14:textId="77777777" w:rsidR="00C13EB4" w:rsidRPr="00C13EB4" w:rsidRDefault="00C13EB4" w:rsidP="00C13EB4">
            <w:pPr>
              <w:rPr>
                <w:lang w:val="en-IN"/>
              </w:rPr>
            </w:pPr>
            <w:r w:rsidRPr="00C13EB4">
              <w:rPr>
                <w:lang w:val="en-IN"/>
              </w:rPr>
              <w:lastRenderedPageBreak/>
              <w:t>Processing Completed</w:t>
            </w:r>
          </w:p>
        </w:tc>
        <w:tc>
          <w:tcPr>
            <w:tcW w:w="0" w:type="auto"/>
            <w:vAlign w:val="center"/>
            <w:hideMark/>
          </w:tcPr>
          <w:p w14:paraId="7D653373" w14:textId="77777777" w:rsidR="00C13EB4" w:rsidRPr="00C13EB4" w:rsidRDefault="00C13EB4" w:rsidP="00C13EB4">
            <w:pPr>
              <w:rPr>
                <w:lang w:val="en-IN"/>
              </w:rPr>
            </w:pPr>
            <w:r w:rsidRPr="00C13EB4">
              <w:rPr>
                <w:lang w:val="en-IN"/>
              </w:rPr>
              <w:t>WORKER</w:t>
            </w:r>
          </w:p>
        </w:tc>
        <w:tc>
          <w:tcPr>
            <w:tcW w:w="0" w:type="auto"/>
            <w:vAlign w:val="center"/>
            <w:hideMark/>
          </w:tcPr>
          <w:p w14:paraId="2E73B6D8" w14:textId="77777777" w:rsidR="00C13EB4" w:rsidRPr="00C13EB4" w:rsidRDefault="00C13EB4" w:rsidP="00C13EB4">
            <w:pPr>
              <w:rPr>
                <w:lang w:val="en-IN"/>
              </w:rPr>
            </w:pPr>
            <w:r w:rsidRPr="00C13EB4">
              <w:rPr>
                <w:lang w:val="en-IN"/>
              </w:rPr>
              <w:t>SUCCEEDED</w:t>
            </w:r>
          </w:p>
        </w:tc>
        <w:tc>
          <w:tcPr>
            <w:tcW w:w="0" w:type="auto"/>
            <w:vAlign w:val="center"/>
            <w:hideMark/>
          </w:tcPr>
          <w:p w14:paraId="283A3DE2" w14:textId="77777777" w:rsidR="00C13EB4" w:rsidRPr="00C13EB4" w:rsidRDefault="00C13EB4" w:rsidP="00C13EB4">
            <w:pPr>
              <w:rPr>
                <w:lang w:val="en-IN"/>
              </w:rPr>
            </w:pPr>
            <w:r w:rsidRPr="00C13EB4">
              <w:rPr>
                <w:lang w:val="en-IN"/>
              </w:rPr>
              <w:t>Triggered when the Worker pipeline completes successfully and the file has been archived.</w:t>
            </w:r>
          </w:p>
        </w:tc>
      </w:tr>
      <w:tr w:rsidR="00C13EB4" w:rsidRPr="00C13EB4" w14:paraId="6AD0C763" w14:textId="77777777" w:rsidTr="00C13EB4">
        <w:trPr>
          <w:trHeight w:val="1670"/>
          <w:tblCellSpacing w:w="15" w:type="dxa"/>
        </w:trPr>
        <w:tc>
          <w:tcPr>
            <w:tcW w:w="0" w:type="auto"/>
            <w:vAlign w:val="center"/>
            <w:hideMark/>
          </w:tcPr>
          <w:p w14:paraId="7FA0CB8B" w14:textId="77777777" w:rsidR="00C13EB4" w:rsidRPr="00C13EB4" w:rsidRDefault="00C13EB4" w:rsidP="00C13EB4">
            <w:pPr>
              <w:rPr>
                <w:lang w:val="en-IN"/>
              </w:rPr>
            </w:pPr>
            <w:r w:rsidRPr="00C13EB4">
              <w:rPr>
                <w:lang w:val="en-IN"/>
              </w:rPr>
              <w:t>Processing Failed</w:t>
            </w:r>
          </w:p>
        </w:tc>
        <w:tc>
          <w:tcPr>
            <w:tcW w:w="0" w:type="auto"/>
            <w:vAlign w:val="center"/>
            <w:hideMark/>
          </w:tcPr>
          <w:p w14:paraId="56AD810A" w14:textId="77777777" w:rsidR="00C13EB4" w:rsidRPr="00C13EB4" w:rsidRDefault="00C13EB4" w:rsidP="00C13EB4">
            <w:pPr>
              <w:rPr>
                <w:lang w:val="en-IN"/>
              </w:rPr>
            </w:pPr>
            <w:r w:rsidRPr="00C13EB4">
              <w:rPr>
                <w:lang w:val="en-IN"/>
              </w:rPr>
              <w:t>WORKER</w:t>
            </w:r>
          </w:p>
        </w:tc>
        <w:tc>
          <w:tcPr>
            <w:tcW w:w="0" w:type="auto"/>
            <w:vAlign w:val="center"/>
            <w:hideMark/>
          </w:tcPr>
          <w:p w14:paraId="593C4C0D" w14:textId="77777777" w:rsidR="00C13EB4" w:rsidRPr="00C13EB4" w:rsidRDefault="00C13EB4" w:rsidP="00C13EB4">
            <w:pPr>
              <w:rPr>
                <w:lang w:val="en-IN"/>
              </w:rPr>
            </w:pPr>
            <w:r w:rsidRPr="00C13EB4">
              <w:rPr>
                <w:lang w:val="en-IN"/>
              </w:rPr>
              <w:t>FAILED</w:t>
            </w:r>
          </w:p>
        </w:tc>
        <w:tc>
          <w:tcPr>
            <w:tcW w:w="0" w:type="auto"/>
            <w:vAlign w:val="center"/>
            <w:hideMark/>
          </w:tcPr>
          <w:p w14:paraId="793E6C61" w14:textId="77777777" w:rsidR="00C13EB4" w:rsidRPr="00C13EB4" w:rsidRDefault="00C13EB4" w:rsidP="00C13EB4">
            <w:pPr>
              <w:rPr>
                <w:lang w:val="en-IN"/>
              </w:rPr>
            </w:pPr>
            <w:r w:rsidRPr="00C13EB4">
              <w:rPr>
                <w:lang w:val="en-IN"/>
              </w:rPr>
              <w:t>Triggered when the Worker pipeline fails during processing and the file is moved to Quarantine.</w:t>
            </w:r>
          </w:p>
        </w:tc>
      </w:tr>
    </w:tbl>
    <w:p w14:paraId="015F7BCE" w14:textId="77777777" w:rsidR="00C13EB4" w:rsidRDefault="00C13EB4" w:rsidP="00C13EB4"/>
    <w:p w14:paraId="30465DE8" w14:textId="77777777" w:rsidR="00C13EB4" w:rsidRDefault="00C13EB4" w:rsidP="00C13EB4"/>
    <w:p w14:paraId="09F899A1" w14:textId="53FA6D30" w:rsidR="00C13EB4" w:rsidRDefault="00C13EB4" w:rsidP="00AC7A32">
      <w:pPr>
        <w:jc w:val="both"/>
      </w:pPr>
      <w:r>
        <w:t>The ingestion framework reuses the existing notification infrastructure without introducing a separate notification configuration table. The only metadata enhancement required is the addition of a new NOTIFICATION_TYPE value, APPROVAL_REQUEST, to support duplicate-file approval notifications.</w:t>
      </w:r>
    </w:p>
    <w:p w14:paraId="49C84149" w14:textId="212A6DB0" w:rsidR="00C13EB4" w:rsidRDefault="00C13EB4" w:rsidP="00C13EB4">
      <w:pPr>
        <w:jc w:val="both"/>
      </w:pPr>
      <w:r>
        <w:t xml:space="preserve">Additionally, the existing SUBJECT_AREA column in CTL_NOTIFICATION_MASTER is proposed to be replaced with NOTIFICATION_GROUP. Unlike subject areas, which represent individual ingestion pipelines, a notification group represents a business or functional </w:t>
      </w:r>
      <w:proofErr w:type="gramStart"/>
      <w:r>
        <w:t>grouping</w:t>
      </w:r>
      <w:proofErr w:type="gramEnd"/>
      <w:r>
        <w:t xml:space="preserve"> that shares a common set of notification recipients. This significantly reduces configuration and maintenance effort, as multiple subject areas (for example, </w:t>
      </w:r>
      <w:proofErr w:type="spellStart"/>
      <w:r>
        <w:t>billto_rename</w:t>
      </w:r>
      <w:proofErr w:type="spellEnd"/>
      <w:r>
        <w:t xml:space="preserve">, </w:t>
      </w:r>
      <w:proofErr w:type="spellStart"/>
      <w:r>
        <w:t>end_cust_to_re_oem</w:t>
      </w:r>
      <w:proofErr w:type="spellEnd"/>
      <w:r>
        <w:t>, and other Mapping Table pipelines) can share a single notification configuration instead of requiring separate entries for each subject area. Subject areas continue to be maintained in CTL_FILE_LOAD_CONFIG, where each is mapped to its corresponding NOTIFICATION_GROUP used during notification recipient resolution.</w:t>
      </w:r>
    </w:p>
    <w:p w14:paraId="7E8678D6" w14:textId="77777777" w:rsidR="009D3532" w:rsidRDefault="009D3532" w:rsidP="00C13EB4">
      <w:pPr>
        <w:jc w:val="both"/>
      </w:pPr>
    </w:p>
    <w:p w14:paraId="4DA11CE7" w14:textId="3E5CEE15" w:rsidR="009D3532" w:rsidRDefault="009D3532" w:rsidP="009D3532">
      <w:pPr>
        <w:pStyle w:val="Heading2"/>
      </w:pPr>
      <w:r>
        <w:t xml:space="preserve"> </w:t>
      </w:r>
      <w:bookmarkStart w:id="19" w:name="_Toc235785889"/>
      <w:r w:rsidRPr="009D3532">
        <w:t>Worksheet and Schema Validation</w:t>
      </w:r>
      <w:bookmarkEnd w:id="19"/>
    </w:p>
    <w:p w14:paraId="3DCBBA74" w14:textId="5B24A816" w:rsidR="009D3532" w:rsidRDefault="009D3532" w:rsidP="009D3532">
      <w:pPr>
        <w:jc w:val="both"/>
      </w:pPr>
      <w:r>
        <w:t xml:space="preserve">The ingestion framework performs worksheet and schema validation before a file is copied to ADLS and before the Worker pipeline is triggered. The objective of this validation is to ensure that the uploaded file conforms to the expected structural metadata configured for the subject area. For Excel files, Microsoft Graph Workbook </w:t>
      </w:r>
      <w:r>
        <w:lastRenderedPageBreak/>
        <w:t xml:space="preserve">APIs are used to verify that the configured worksheet exists and to retrieve the worksheet header row. For CSV files, the file content is read directly from </w:t>
      </w:r>
      <w:proofErr w:type="gramStart"/>
      <w:r>
        <w:t>SharePoint</w:t>
      </w:r>
      <w:proofErr w:type="gramEnd"/>
      <w:r>
        <w:t xml:space="preserve"> and the first row is interpreted as the header using the configured file delimiter.</w:t>
      </w:r>
    </w:p>
    <w:p w14:paraId="4BBCC750" w14:textId="77777777" w:rsidR="009D3532" w:rsidRDefault="009D3532" w:rsidP="009D3532">
      <w:pPr>
        <w:jc w:val="both"/>
      </w:pPr>
    </w:p>
    <w:p w14:paraId="6FEEC5AD" w14:textId="6C95680B" w:rsidR="009D3532" w:rsidRDefault="009D3532" w:rsidP="009D3532">
      <w:pPr>
        <w:jc w:val="both"/>
      </w:pPr>
      <w:r>
        <w:t>Once the header values have been retrieved, they are normalized by trimming whitespace and performing a case-sensitive comparison. The framework then retrieves the expected schema from CTL_FILE_LOAD_CONFIG_COLUMN for the resolved FILE_LOAD_CONFIG_ID and active SCHEMA_VERSION.</w:t>
      </w:r>
    </w:p>
    <w:p w14:paraId="2415B1E7" w14:textId="653FB324" w:rsidR="009D3532" w:rsidRDefault="009D3532" w:rsidP="009D3532">
      <w:pPr>
        <w:jc w:val="both"/>
      </w:pPr>
      <w:r>
        <w:t>Schema validation confirms that all required columns are present in the uploaded file. The comparison is based solely on column names and is independent of column order. Additional columns are permitted and do not cause validation to fail. If one or more required columns are missing, the validation fails. The missing column names are recorded as the failure reason, the file is moved to the configured Quarantine folder, and the standard rejection notification process is invoked.</w:t>
      </w:r>
    </w:p>
    <w:p w14:paraId="4EF5353F" w14:textId="6F56BA0A" w:rsidR="009D3532" w:rsidRDefault="009D3532" w:rsidP="009D3532">
      <w:pPr>
        <w:jc w:val="both"/>
      </w:pPr>
      <w:r>
        <w:t>This validation is limited to confirming the file structure. Row-level validation, including data type validation, mandatory field validation, data conversion, duplicate detection, and business rule enforcement, is performed later within the Worker pipeline's ADF Mapping Data Flow.</w:t>
      </w:r>
    </w:p>
    <w:p w14:paraId="2F10476F" w14:textId="77777777" w:rsidR="00090475" w:rsidRDefault="00090475" w:rsidP="009D3532">
      <w:pPr>
        <w:jc w:val="both"/>
      </w:pPr>
    </w:p>
    <w:p w14:paraId="5C341CCC" w14:textId="1317F37F" w:rsidR="00090475" w:rsidRDefault="00090475" w:rsidP="00090475">
      <w:pPr>
        <w:pStyle w:val="Heading2"/>
      </w:pPr>
      <w:r>
        <w:t xml:space="preserve"> </w:t>
      </w:r>
      <w:bookmarkStart w:id="20" w:name="_Toc235785890"/>
      <w:proofErr w:type="spellStart"/>
      <w:r>
        <w:t>MetaData</w:t>
      </w:r>
      <w:proofErr w:type="spellEnd"/>
      <w:r>
        <w:t xml:space="preserve"> Tables and Data </w:t>
      </w:r>
      <w:proofErr w:type="gramStart"/>
      <w:r>
        <w:t>model :</w:t>
      </w:r>
      <w:bookmarkEnd w:id="20"/>
      <w:proofErr w:type="gramEnd"/>
    </w:p>
    <w:p w14:paraId="4624AAC6" w14:textId="56C56E89" w:rsidR="00090475" w:rsidRDefault="00090475" w:rsidP="009D3532">
      <w:pPr>
        <w:jc w:val="both"/>
      </w:pPr>
      <w:r w:rsidRPr="00090475">
        <w:t>The ingestion framework uses three metadata tables to drive file validation, pipeline execution, and audit tracking. Together, these tables provide a metadata-driven approach that allows new subject areas to be onboarded through configuration with minimal changes to the Power Automate flow or ADF pipelines. The purpose of each table is summarized below.</w:t>
      </w:r>
    </w:p>
    <w:p w14:paraId="5E89CCAA" w14:textId="77777777" w:rsidR="00CA6B62" w:rsidRDefault="00CA6B62" w:rsidP="009D3532">
      <w:pPr>
        <w:jc w:val="both"/>
      </w:pPr>
    </w:p>
    <w:p w14:paraId="51E7357C" w14:textId="4454CD0B" w:rsidR="00CA6B62" w:rsidRPr="00CA6B62" w:rsidRDefault="00CA6B62" w:rsidP="00CA6B62">
      <w:pPr>
        <w:jc w:val="both"/>
        <w:rPr>
          <w:lang w:val="en-IN"/>
        </w:rPr>
      </w:pPr>
      <w:r w:rsidRPr="00CA6B62">
        <w:rPr>
          <w:b/>
          <w:bCs/>
          <w:lang w:val="en-IN"/>
        </w:rPr>
        <w:t>CTL_FILE_LOAD_</w:t>
      </w:r>
      <w:proofErr w:type="gramStart"/>
      <w:r w:rsidRPr="00CA6B62">
        <w:rPr>
          <w:b/>
          <w:bCs/>
          <w:lang w:val="en-IN"/>
        </w:rPr>
        <w:t>CONFIG</w:t>
      </w:r>
      <w:r>
        <w:rPr>
          <w:b/>
          <w:bCs/>
          <w:lang w:val="en-IN"/>
        </w:rPr>
        <w:t xml:space="preserve"> </w:t>
      </w:r>
      <w:r>
        <w:rPr>
          <w:lang w:val="en-IN"/>
        </w:rPr>
        <w:t>:</w:t>
      </w:r>
      <w:proofErr w:type="gramEnd"/>
    </w:p>
    <w:p w14:paraId="24295824" w14:textId="77777777" w:rsidR="00090475" w:rsidRDefault="00090475" w:rsidP="009D3532">
      <w:pPr>
        <w:jc w:val="both"/>
      </w:pPr>
    </w:p>
    <w:tbl>
      <w:tblPr>
        <w:tblStyle w:val="TableGrid"/>
        <w:tblW w:w="0" w:type="auto"/>
        <w:tblLook w:val="04A0" w:firstRow="1" w:lastRow="0" w:firstColumn="1" w:lastColumn="0" w:noHBand="0" w:noVBand="1"/>
      </w:tblPr>
      <w:tblGrid>
        <w:gridCol w:w="4838"/>
        <w:gridCol w:w="3792"/>
      </w:tblGrid>
      <w:tr w:rsidR="00090475" w:rsidRPr="00090475" w14:paraId="5B0D58BC" w14:textId="77777777" w:rsidTr="00CE7C01">
        <w:tc>
          <w:tcPr>
            <w:tcW w:w="4838" w:type="dxa"/>
            <w:hideMark/>
          </w:tcPr>
          <w:p w14:paraId="0F48A645" w14:textId="77777777" w:rsidR="00090475" w:rsidRPr="00090475" w:rsidRDefault="00090475" w:rsidP="00090475">
            <w:pPr>
              <w:rPr>
                <w:lang w:val="en-IN"/>
              </w:rPr>
            </w:pPr>
            <w:r w:rsidRPr="00090475">
              <w:rPr>
                <w:lang w:val="en-IN"/>
              </w:rPr>
              <w:t>Column</w:t>
            </w:r>
          </w:p>
        </w:tc>
        <w:tc>
          <w:tcPr>
            <w:tcW w:w="3792" w:type="dxa"/>
            <w:hideMark/>
          </w:tcPr>
          <w:p w14:paraId="711F5BB0" w14:textId="77777777" w:rsidR="00090475" w:rsidRPr="00090475" w:rsidRDefault="00090475" w:rsidP="00090475">
            <w:pPr>
              <w:rPr>
                <w:lang w:val="en-IN"/>
              </w:rPr>
            </w:pPr>
            <w:r w:rsidRPr="00090475">
              <w:rPr>
                <w:lang w:val="en-IN"/>
              </w:rPr>
              <w:t>Description</w:t>
            </w:r>
          </w:p>
        </w:tc>
      </w:tr>
      <w:tr w:rsidR="00090475" w:rsidRPr="00090475" w14:paraId="0CCEDAAE" w14:textId="77777777" w:rsidTr="00CE7C01">
        <w:tc>
          <w:tcPr>
            <w:tcW w:w="4838" w:type="dxa"/>
            <w:hideMark/>
          </w:tcPr>
          <w:p w14:paraId="2A12106C" w14:textId="77777777" w:rsidR="00090475" w:rsidRPr="00090475" w:rsidRDefault="00090475" w:rsidP="00090475">
            <w:pPr>
              <w:rPr>
                <w:lang w:val="en-IN"/>
              </w:rPr>
            </w:pPr>
            <w:r w:rsidRPr="00090475">
              <w:rPr>
                <w:lang w:val="en-IN"/>
              </w:rPr>
              <w:t>FILE_LOAD_CONFIG_ID</w:t>
            </w:r>
          </w:p>
        </w:tc>
        <w:tc>
          <w:tcPr>
            <w:tcW w:w="3792" w:type="dxa"/>
            <w:hideMark/>
          </w:tcPr>
          <w:p w14:paraId="120CB6D6" w14:textId="77777777" w:rsidR="00090475" w:rsidRPr="00090475" w:rsidRDefault="00090475" w:rsidP="00090475">
            <w:pPr>
              <w:rPr>
                <w:lang w:val="en-IN"/>
              </w:rPr>
            </w:pPr>
            <w:r w:rsidRPr="00090475">
              <w:rPr>
                <w:lang w:val="en-IN"/>
              </w:rPr>
              <w:t>Primary key, unique identifier for this subject area's configuration row</w:t>
            </w:r>
          </w:p>
        </w:tc>
      </w:tr>
      <w:tr w:rsidR="00090475" w:rsidRPr="00090475" w14:paraId="26E7B4A8" w14:textId="77777777" w:rsidTr="00CE7C01">
        <w:tc>
          <w:tcPr>
            <w:tcW w:w="4838" w:type="dxa"/>
            <w:hideMark/>
          </w:tcPr>
          <w:p w14:paraId="76A7FBC1" w14:textId="77777777" w:rsidR="00090475" w:rsidRPr="00090475" w:rsidRDefault="00090475" w:rsidP="00090475">
            <w:pPr>
              <w:rPr>
                <w:lang w:val="en-IN"/>
              </w:rPr>
            </w:pPr>
            <w:r w:rsidRPr="00090475">
              <w:rPr>
                <w:lang w:val="en-IN"/>
              </w:rPr>
              <w:t>SUBJECT_AREA</w:t>
            </w:r>
          </w:p>
        </w:tc>
        <w:tc>
          <w:tcPr>
            <w:tcW w:w="3792" w:type="dxa"/>
            <w:hideMark/>
          </w:tcPr>
          <w:p w14:paraId="2572244F" w14:textId="77777777" w:rsidR="00090475" w:rsidRPr="00090475" w:rsidRDefault="00090475" w:rsidP="00090475">
            <w:pPr>
              <w:rPr>
                <w:lang w:val="en-IN"/>
              </w:rPr>
            </w:pPr>
            <w:r w:rsidRPr="00090475">
              <w:rPr>
                <w:lang w:val="en-IN"/>
              </w:rPr>
              <w:t xml:space="preserve">Subject area name, e.g. </w:t>
            </w:r>
            <w:proofErr w:type="spellStart"/>
            <w:r w:rsidRPr="00090475">
              <w:rPr>
                <w:lang w:val="en-IN"/>
              </w:rPr>
              <w:t>RevRec</w:t>
            </w:r>
            <w:proofErr w:type="spellEnd"/>
            <w:r w:rsidRPr="00090475">
              <w:rPr>
                <w:lang w:val="en-IN"/>
              </w:rPr>
              <w:t>, Accruals, unique per row</w:t>
            </w:r>
          </w:p>
        </w:tc>
      </w:tr>
      <w:tr w:rsidR="00090475" w:rsidRPr="00090475" w14:paraId="64CB774F" w14:textId="77777777" w:rsidTr="00CE7C01">
        <w:tc>
          <w:tcPr>
            <w:tcW w:w="4838" w:type="dxa"/>
            <w:hideMark/>
          </w:tcPr>
          <w:p w14:paraId="220A4F39" w14:textId="77777777" w:rsidR="00090475" w:rsidRPr="00090475" w:rsidRDefault="00090475" w:rsidP="00090475">
            <w:pPr>
              <w:rPr>
                <w:lang w:val="en-IN"/>
              </w:rPr>
            </w:pPr>
            <w:r w:rsidRPr="00090475">
              <w:rPr>
                <w:lang w:val="en-IN"/>
              </w:rPr>
              <w:t>NOTIFICATION_GROUP</w:t>
            </w:r>
          </w:p>
        </w:tc>
        <w:tc>
          <w:tcPr>
            <w:tcW w:w="3792" w:type="dxa"/>
            <w:hideMark/>
          </w:tcPr>
          <w:p w14:paraId="008E0E69" w14:textId="03A9F153" w:rsidR="00090475" w:rsidRPr="00090475" w:rsidRDefault="00090475" w:rsidP="00090475">
            <w:pPr>
              <w:rPr>
                <w:lang w:val="en-IN"/>
              </w:rPr>
            </w:pPr>
            <w:r w:rsidRPr="00090475">
              <w:rPr>
                <w:lang w:val="en-IN"/>
              </w:rPr>
              <w:t xml:space="preserve">Links to CTL_NOTIFICATION_MASTER for recipient lookup, lets multiple </w:t>
            </w:r>
            <w:r w:rsidRPr="00090475">
              <w:rPr>
                <w:lang w:val="en-IN"/>
              </w:rPr>
              <w:lastRenderedPageBreak/>
              <w:t>subject areas share one notification setup</w:t>
            </w:r>
          </w:p>
        </w:tc>
      </w:tr>
      <w:tr w:rsidR="00090475" w:rsidRPr="00090475" w14:paraId="70600543" w14:textId="77777777" w:rsidTr="00CE7C01">
        <w:tc>
          <w:tcPr>
            <w:tcW w:w="4838" w:type="dxa"/>
            <w:hideMark/>
          </w:tcPr>
          <w:p w14:paraId="6CACEF22" w14:textId="77777777" w:rsidR="00090475" w:rsidRPr="00090475" w:rsidRDefault="00090475" w:rsidP="00090475">
            <w:pPr>
              <w:rPr>
                <w:lang w:val="en-IN"/>
              </w:rPr>
            </w:pPr>
            <w:r w:rsidRPr="00090475">
              <w:rPr>
                <w:lang w:val="en-IN"/>
              </w:rPr>
              <w:lastRenderedPageBreak/>
              <w:t>SHAREPOINT_SITE_URL</w:t>
            </w:r>
          </w:p>
        </w:tc>
        <w:tc>
          <w:tcPr>
            <w:tcW w:w="3792" w:type="dxa"/>
            <w:hideMark/>
          </w:tcPr>
          <w:p w14:paraId="415EE410" w14:textId="77777777" w:rsidR="00090475" w:rsidRPr="00090475" w:rsidRDefault="00090475" w:rsidP="00090475">
            <w:pPr>
              <w:rPr>
                <w:lang w:val="en-IN"/>
              </w:rPr>
            </w:pPr>
            <w:r w:rsidRPr="00090475">
              <w:rPr>
                <w:lang w:val="en-IN"/>
              </w:rPr>
              <w:t>The SharePoint site this subject area's files live in</w:t>
            </w:r>
          </w:p>
        </w:tc>
      </w:tr>
      <w:tr w:rsidR="00090475" w:rsidRPr="00090475" w14:paraId="24D6AEAD" w14:textId="77777777" w:rsidTr="00CE7C01">
        <w:tc>
          <w:tcPr>
            <w:tcW w:w="4838" w:type="dxa"/>
            <w:hideMark/>
          </w:tcPr>
          <w:p w14:paraId="2EB6D82C" w14:textId="77777777" w:rsidR="00090475" w:rsidRPr="00090475" w:rsidRDefault="00090475" w:rsidP="00090475">
            <w:pPr>
              <w:rPr>
                <w:lang w:val="en-IN"/>
              </w:rPr>
            </w:pPr>
            <w:r w:rsidRPr="00090475">
              <w:rPr>
                <w:lang w:val="en-IN"/>
              </w:rPr>
              <w:t>SHAREPOINT_WORKING_FOLDER_PATH</w:t>
            </w:r>
          </w:p>
        </w:tc>
        <w:tc>
          <w:tcPr>
            <w:tcW w:w="3792" w:type="dxa"/>
            <w:hideMark/>
          </w:tcPr>
          <w:p w14:paraId="378FDB23" w14:textId="77777777" w:rsidR="00090475" w:rsidRPr="00090475" w:rsidRDefault="00090475" w:rsidP="00090475">
            <w:pPr>
              <w:rPr>
                <w:lang w:val="en-IN"/>
              </w:rPr>
            </w:pPr>
            <w:r w:rsidRPr="00090475">
              <w:rPr>
                <w:lang w:val="en-IN"/>
              </w:rPr>
              <w:t>Where business users upload files for this subject area, matched against a file's actual location to identify which subject area it belongs to</w:t>
            </w:r>
          </w:p>
        </w:tc>
      </w:tr>
      <w:tr w:rsidR="00090475" w:rsidRPr="00090475" w14:paraId="3CA134A3" w14:textId="77777777" w:rsidTr="00CE7C01">
        <w:tc>
          <w:tcPr>
            <w:tcW w:w="4838" w:type="dxa"/>
            <w:hideMark/>
          </w:tcPr>
          <w:p w14:paraId="5AF7D7F8" w14:textId="77777777" w:rsidR="00090475" w:rsidRPr="00090475" w:rsidRDefault="00090475" w:rsidP="00090475">
            <w:pPr>
              <w:rPr>
                <w:lang w:val="en-IN"/>
              </w:rPr>
            </w:pPr>
            <w:r w:rsidRPr="00090475">
              <w:rPr>
                <w:lang w:val="en-IN"/>
              </w:rPr>
              <w:t>SHAREPOINT_ARCHIVE_FOLDER_PATH</w:t>
            </w:r>
          </w:p>
        </w:tc>
        <w:tc>
          <w:tcPr>
            <w:tcW w:w="3792" w:type="dxa"/>
            <w:hideMark/>
          </w:tcPr>
          <w:p w14:paraId="71253CFA" w14:textId="77777777" w:rsidR="00090475" w:rsidRPr="00090475" w:rsidRDefault="00090475" w:rsidP="00090475">
            <w:pPr>
              <w:rPr>
                <w:lang w:val="en-IN"/>
              </w:rPr>
            </w:pPr>
            <w:r w:rsidRPr="00090475">
              <w:rPr>
                <w:lang w:val="en-IN"/>
              </w:rPr>
              <w:t xml:space="preserve">Where a successfully </w:t>
            </w:r>
            <w:proofErr w:type="gramStart"/>
            <w:r w:rsidRPr="00090475">
              <w:rPr>
                <w:lang w:val="en-IN"/>
              </w:rPr>
              <w:t>processed</w:t>
            </w:r>
            <w:proofErr w:type="gramEnd"/>
            <w:r w:rsidRPr="00090475">
              <w:rPr>
                <w:lang w:val="en-IN"/>
              </w:rPr>
              <w:t xml:space="preserve"> file is moved to in SharePoint</w:t>
            </w:r>
          </w:p>
        </w:tc>
      </w:tr>
      <w:tr w:rsidR="00090475" w:rsidRPr="00090475" w14:paraId="7CAC7DAC" w14:textId="77777777" w:rsidTr="00CE7C01">
        <w:tc>
          <w:tcPr>
            <w:tcW w:w="4838" w:type="dxa"/>
            <w:hideMark/>
          </w:tcPr>
          <w:p w14:paraId="0F6D27C3" w14:textId="77777777" w:rsidR="00090475" w:rsidRPr="00090475" w:rsidRDefault="00090475" w:rsidP="00090475">
            <w:pPr>
              <w:rPr>
                <w:lang w:val="en-IN"/>
              </w:rPr>
            </w:pPr>
            <w:r w:rsidRPr="00090475">
              <w:rPr>
                <w:lang w:val="en-IN"/>
              </w:rPr>
              <w:t>SHAREPOINT_QUARANTINE_FOLDER_PATH</w:t>
            </w:r>
          </w:p>
        </w:tc>
        <w:tc>
          <w:tcPr>
            <w:tcW w:w="3792" w:type="dxa"/>
            <w:hideMark/>
          </w:tcPr>
          <w:p w14:paraId="699B0F72" w14:textId="77777777" w:rsidR="00090475" w:rsidRPr="00090475" w:rsidRDefault="00090475" w:rsidP="00090475">
            <w:pPr>
              <w:rPr>
                <w:lang w:val="en-IN"/>
              </w:rPr>
            </w:pPr>
            <w:r w:rsidRPr="00090475">
              <w:rPr>
                <w:lang w:val="en-IN"/>
              </w:rPr>
              <w:t>Where a rejected file is moved to in SharePoint</w:t>
            </w:r>
          </w:p>
        </w:tc>
      </w:tr>
      <w:tr w:rsidR="00090475" w:rsidRPr="00090475" w14:paraId="30FB9916" w14:textId="77777777" w:rsidTr="00CE7C01">
        <w:tc>
          <w:tcPr>
            <w:tcW w:w="4838" w:type="dxa"/>
            <w:hideMark/>
          </w:tcPr>
          <w:p w14:paraId="005E39F5" w14:textId="77777777" w:rsidR="00090475" w:rsidRPr="00090475" w:rsidRDefault="00090475" w:rsidP="00090475">
            <w:pPr>
              <w:rPr>
                <w:lang w:val="en-IN"/>
              </w:rPr>
            </w:pPr>
            <w:r w:rsidRPr="00090475">
              <w:rPr>
                <w:lang w:val="en-IN"/>
              </w:rPr>
              <w:t>ADLS_WORK_FOLDER_PATH</w:t>
            </w:r>
          </w:p>
        </w:tc>
        <w:tc>
          <w:tcPr>
            <w:tcW w:w="3792" w:type="dxa"/>
            <w:hideMark/>
          </w:tcPr>
          <w:p w14:paraId="39E212E4" w14:textId="77777777" w:rsidR="00090475" w:rsidRPr="00090475" w:rsidRDefault="00090475" w:rsidP="00090475">
            <w:pPr>
              <w:rPr>
                <w:lang w:val="en-IN"/>
              </w:rPr>
            </w:pPr>
            <w:r w:rsidRPr="00090475">
              <w:rPr>
                <w:lang w:val="en-IN"/>
              </w:rPr>
              <w:t>The ADLS folder the Worker pipeline reads from, holds one file at a time under the canonical name</w:t>
            </w:r>
          </w:p>
        </w:tc>
      </w:tr>
      <w:tr w:rsidR="00090475" w:rsidRPr="00090475" w14:paraId="6CBC9421" w14:textId="77777777" w:rsidTr="00CE7C01">
        <w:tc>
          <w:tcPr>
            <w:tcW w:w="4838" w:type="dxa"/>
            <w:hideMark/>
          </w:tcPr>
          <w:p w14:paraId="3F2CA434" w14:textId="77777777" w:rsidR="00090475" w:rsidRPr="00090475" w:rsidRDefault="00090475" w:rsidP="00090475">
            <w:pPr>
              <w:rPr>
                <w:lang w:val="en-IN"/>
              </w:rPr>
            </w:pPr>
            <w:r w:rsidRPr="00090475">
              <w:rPr>
                <w:lang w:val="en-IN"/>
              </w:rPr>
              <w:t>ADLS_ARCHIVE_FOLDER_PATH</w:t>
            </w:r>
          </w:p>
        </w:tc>
        <w:tc>
          <w:tcPr>
            <w:tcW w:w="3792" w:type="dxa"/>
            <w:hideMark/>
          </w:tcPr>
          <w:p w14:paraId="2EA4361C" w14:textId="77777777" w:rsidR="00090475" w:rsidRPr="00090475" w:rsidRDefault="00090475" w:rsidP="00090475">
            <w:pPr>
              <w:rPr>
                <w:lang w:val="en-IN"/>
              </w:rPr>
            </w:pPr>
            <w:r w:rsidRPr="00090475">
              <w:rPr>
                <w:lang w:val="en-IN"/>
              </w:rPr>
              <w:t>Where the file moves to in ADLS after a successful load</w:t>
            </w:r>
          </w:p>
        </w:tc>
      </w:tr>
      <w:tr w:rsidR="00090475" w:rsidRPr="00090475" w14:paraId="5C222A31" w14:textId="77777777" w:rsidTr="00CE7C01">
        <w:tc>
          <w:tcPr>
            <w:tcW w:w="4838" w:type="dxa"/>
            <w:hideMark/>
          </w:tcPr>
          <w:p w14:paraId="198BAC87" w14:textId="77777777" w:rsidR="00090475" w:rsidRPr="00090475" w:rsidRDefault="00090475" w:rsidP="00090475">
            <w:pPr>
              <w:rPr>
                <w:lang w:val="en-IN"/>
              </w:rPr>
            </w:pPr>
            <w:r w:rsidRPr="00090475">
              <w:rPr>
                <w:lang w:val="en-IN"/>
              </w:rPr>
              <w:t>WORK_FILE_NAME</w:t>
            </w:r>
          </w:p>
        </w:tc>
        <w:tc>
          <w:tcPr>
            <w:tcW w:w="3792" w:type="dxa"/>
            <w:hideMark/>
          </w:tcPr>
          <w:p w14:paraId="1E66784F" w14:textId="77777777" w:rsidR="00090475" w:rsidRPr="00090475" w:rsidRDefault="00090475" w:rsidP="00090475">
            <w:pPr>
              <w:rPr>
                <w:lang w:val="en-IN"/>
              </w:rPr>
            </w:pPr>
            <w:r w:rsidRPr="00090475">
              <w:rPr>
                <w:lang w:val="en-IN"/>
              </w:rPr>
              <w:t>The fixed filename used in the ADLS work folder, regardless of what the file was originally called</w:t>
            </w:r>
          </w:p>
        </w:tc>
      </w:tr>
      <w:tr w:rsidR="00090475" w:rsidRPr="00090475" w14:paraId="7587942C" w14:textId="77777777" w:rsidTr="00CE7C01">
        <w:tc>
          <w:tcPr>
            <w:tcW w:w="4838" w:type="dxa"/>
            <w:hideMark/>
          </w:tcPr>
          <w:p w14:paraId="25B97C2F" w14:textId="77777777" w:rsidR="00090475" w:rsidRPr="00090475" w:rsidRDefault="00090475" w:rsidP="00090475">
            <w:pPr>
              <w:rPr>
                <w:lang w:val="en-IN"/>
              </w:rPr>
            </w:pPr>
            <w:r w:rsidRPr="00090475">
              <w:rPr>
                <w:lang w:val="en-IN"/>
              </w:rPr>
              <w:t>ARCHIVE_FILE_NAME_PATTERN</w:t>
            </w:r>
          </w:p>
        </w:tc>
        <w:tc>
          <w:tcPr>
            <w:tcW w:w="3792" w:type="dxa"/>
            <w:hideMark/>
          </w:tcPr>
          <w:p w14:paraId="57DDDD81" w14:textId="77777777" w:rsidR="00090475" w:rsidRPr="00090475" w:rsidRDefault="00090475" w:rsidP="00090475">
            <w:pPr>
              <w:rPr>
                <w:lang w:val="en-IN"/>
              </w:rPr>
            </w:pPr>
            <w:r w:rsidRPr="00090475">
              <w:rPr>
                <w:lang w:val="en-IN"/>
              </w:rPr>
              <w:t>Naming pattern applied on archive, built from WORK_FILE_NAME with a date suffix</w:t>
            </w:r>
          </w:p>
        </w:tc>
      </w:tr>
      <w:tr w:rsidR="00090475" w:rsidRPr="00090475" w14:paraId="75FFFEFB" w14:textId="77777777" w:rsidTr="00CE7C01">
        <w:tc>
          <w:tcPr>
            <w:tcW w:w="4838" w:type="dxa"/>
            <w:hideMark/>
          </w:tcPr>
          <w:p w14:paraId="6D4C54EB" w14:textId="77777777" w:rsidR="00090475" w:rsidRPr="00090475" w:rsidRDefault="00090475" w:rsidP="00090475">
            <w:pPr>
              <w:rPr>
                <w:lang w:val="en-IN"/>
              </w:rPr>
            </w:pPr>
            <w:r w:rsidRPr="00090475">
              <w:rPr>
                <w:lang w:val="en-IN"/>
              </w:rPr>
              <w:t>FILE_TYPE</w:t>
            </w:r>
          </w:p>
        </w:tc>
        <w:tc>
          <w:tcPr>
            <w:tcW w:w="3792" w:type="dxa"/>
            <w:hideMark/>
          </w:tcPr>
          <w:p w14:paraId="24629BCE" w14:textId="11CA3902" w:rsidR="00090475" w:rsidRPr="00090475" w:rsidRDefault="00090475" w:rsidP="00090475">
            <w:pPr>
              <w:rPr>
                <w:lang w:val="en-IN"/>
              </w:rPr>
            </w:pPr>
            <w:r w:rsidRPr="00090475">
              <w:rPr>
                <w:lang w:val="en-IN"/>
              </w:rPr>
              <w:t xml:space="preserve">Excel or CSV, </w:t>
            </w:r>
          </w:p>
        </w:tc>
      </w:tr>
      <w:tr w:rsidR="00090475" w:rsidRPr="00090475" w14:paraId="1B34F247" w14:textId="77777777" w:rsidTr="00CE7C01">
        <w:tc>
          <w:tcPr>
            <w:tcW w:w="4838" w:type="dxa"/>
            <w:hideMark/>
          </w:tcPr>
          <w:p w14:paraId="78E5D885" w14:textId="77777777" w:rsidR="00090475" w:rsidRPr="00090475" w:rsidRDefault="00090475" w:rsidP="00090475">
            <w:pPr>
              <w:rPr>
                <w:lang w:val="en-IN"/>
              </w:rPr>
            </w:pPr>
            <w:r w:rsidRPr="00090475">
              <w:rPr>
                <w:lang w:val="en-IN"/>
              </w:rPr>
              <w:t>FILE_DELIMITER</w:t>
            </w:r>
          </w:p>
        </w:tc>
        <w:tc>
          <w:tcPr>
            <w:tcW w:w="3792" w:type="dxa"/>
            <w:hideMark/>
          </w:tcPr>
          <w:p w14:paraId="24B0518A" w14:textId="77777777" w:rsidR="00090475" w:rsidRPr="00090475" w:rsidRDefault="00090475" w:rsidP="00090475">
            <w:pPr>
              <w:rPr>
                <w:lang w:val="en-IN"/>
              </w:rPr>
            </w:pPr>
            <w:r w:rsidRPr="00090475">
              <w:rPr>
                <w:lang w:val="en-IN"/>
              </w:rPr>
              <w:t>Delimiter used to split CSV headers and rows, only set when FILE_TYPE is CSV</w:t>
            </w:r>
          </w:p>
        </w:tc>
      </w:tr>
      <w:tr w:rsidR="00090475" w:rsidRPr="00090475" w14:paraId="5C18452A" w14:textId="77777777" w:rsidTr="00CE7C01">
        <w:tc>
          <w:tcPr>
            <w:tcW w:w="4838" w:type="dxa"/>
            <w:hideMark/>
          </w:tcPr>
          <w:p w14:paraId="593F4AC9" w14:textId="77777777" w:rsidR="00090475" w:rsidRPr="00090475" w:rsidRDefault="00090475" w:rsidP="00090475">
            <w:pPr>
              <w:rPr>
                <w:lang w:val="en-IN"/>
              </w:rPr>
            </w:pPr>
            <w:r w:rsidRPr="00090475">
              <w:rPr>
                <w:lang w:val="en-IN"/>
              </w:rPr>
              <w:t>FILE_NAME_PATTERN</w:t>
            </w:r>
          </w:p>
        </w:tc>
        <w:tc>
          <w:tcPr>
            <w:tcW w:w="3792" w:type="dxa"/>
            <w:hideMark/>
          </w:tcPr>
          <w:p w14:paraId="6C24D550" w14:textId="77777777" w:rsidR="00090475" w:rsidRPr="00090475" w:rsidRDefault="00090475" w:rsidP="00090475">
            <w:pPr>
              <w:rPr>
                <w:lang w:val="en-IN"/>
              </w:rPr>
            </w:pPr>
            <w:r w:rsidRPr="00090475">
              <w:rPr>
                <w:lang w:val="en-IN"/>
              </w:rPr>
              <w:t>Optional text the uploaded filename must contain, used where the filename itself carries meaning, e.g. snapshot files</w:t>
            </w:r>
          </w:p>
        </w:tc>
      </w:tr>
      <w:tr w:rsidR="00090475" w:rsidRPr="00090475" w14:paraId="3D7B3F01" w14:textId="77777777" w:rsidTr="00CE7C01">
        <w:tc>
          <w:tcPr>
            <w:tcW w:w="4838" w:type="dxa"/>
            <w:hideMark/>
          </w:tcPr>
          <w:p w14:paraId="2A2233B3" w14:textId="77777777" w:rsidR="00090475" w:rsidRPr="00090475" w:rsidRDefault="00090475" w:rsidP="00090475">
            <w:pPr>
              <w:rPr>
                <w:lang w:val="en-IN"/>
              </w:rPr>
            </w:pPr>
            <w:r w:rsidRPr="00090475">
              <w:rPr>
                <w:lang w:val="en-IN"/>
              </w:rPr>
              <w:t>EXPECTED_WORKSHEET_NAME</w:t>
            </w:r>
          </w:p>
        </w:tc>
        <w:tc>
          <w:tcPr>
            <w:tcW w:w="3792" w:type="dxa"/>
            <w:hideMark/>
          </w:tcPr>
          <w:p w14:paraId="7D2632E4" w14:textId="77777777" w:rsidR="00090475" w:rsidRPr="00090475" w:rsidRDefault="00090475" w:rsidP="00090475">
            <w:pPr>
              <w:rPr>
                <w:lang w:val="en-IN"/>
              </w:rPr>
            </w:pPr>
            <w:r w:rsidRPr="00090475">
              <w:rPr>
                <w:lang w:val="en-IN"/>
              </w:rPr>
              <w:t>Worksheet Power Automate checks for, Excel only</w:t>
            </w:r>
          </w:p>
        </w:tc>
      </w:tr>
      <w:tr w:rsidR="00090475" w:rsidRPr="00090475" w14:paraId="7E3E7308" w14:textId="77777777" w:rsidTr="00CE7C01">
        <w:tc>
          <w:tcPr>
            <w:tcW w:w="4838" w:type="dxa"/>
            <w:hideMark/>
          </w:tcPr>
          <w:p w14:paraId="3C2CCBAD" w14:textId="77777777" w:rsidR="00090475" w:rsidRPr="00090475" w:rsidRDefault="00090475" w:rsidP="00090475">
            <w:pPr>
              <w:rPr>
                <w:lang w:val="en-IN"/>
              </w:rPr>
            </w:pPr>
            <w:r w:rsidRPr="00090475">
              <w:rPr>
                <w:lang w:val="en-IN"/>
              </w:rPr>
              <w:lastRenderedPageBreak/>
              <w:t>WORKSHEET_REFERENCE_TYPE</w:t>
            </w:r>
          </w:p>
        </w:tc>
        <w:tc>
          <w:tcPr>
            <w:tcW w:w="3792" w:type="dxa"/>
            <w:hideMark/>
          </w:tcPr>
          <w:p w14:paraId="1D8E7C2C" w14:textId="77777777" w:rsidR="00090475" w:rsidRPr="00090475" w:rsidRDefault="00090475" w:rsidP="00090475">
            <w:pPr>
              <w:rPr>
                <w:lang w:val="en-IN"/>
              </w:rPr>
            </w:pPr>
            <w:r w:rsidRPr="00090475">
              <w:rPr>
                <w:lang w:val="en-IN"/>
              </w:rPr>
              <w:t>Whether the Worker pipeline expects the worksheet passed by name or by index</w:t>
            </w:r>
          </w:p>
        </w:tc>
      </w:tr>
      <w:tr w:rsidR="00090475" w:rsidRPr="00090475" w14:paraId="5DB42B43" w14:textId="77777777" w:rsidTr="00CE7C01">
        <w:tc>
          <w:tcPr>
            <w:tcW w:w="4838" w:type="dxa"/>
            <w:hideMark/>
          </w:tcPr>
          <w:p w14:paraId="3CCFEBF3" w14:textId="77777777" w:rsidR="00090475" w:rsidRPr="00090475" w:rsidRDefault="00090475" w:rsidP="00090475">
            <w:pPr>
              <w:rPr>
                <w:lang w:val="en-IN"/>
              </w:rPr>
            </w:pPr>
            <w:r w:rsidRPr="00090475">
              <w:rPr>
                <w:lang w:val="en-IN"/>
              </w:rPr>
              <w:t>MAX_FILE_SIZE_BYTES</w:t>
            </w:r>
          </w:p>
        </w:tc>
        <w:tc>
          <w:tcPr>
            <w:tcW w:w="3792" w:type="dxa"/>
            <w:hideMark/>
          </w:tcPr>
          <w:p w14:paraId="0F9B8E70" w14:textId="77777777" w:rsidR="00090475" w:rsidRPr="00090475" w:rsidRDefault="00090475" w:rsidP="00090475">
            <w:pPr>
              <w:rPr>
                <w:lang w:val="en-IN"/>
              </w:rPr>
            </w:pPr>
            <w:r w:rsidRPr="00090475">
              <w:rPr>
                <w:lang w:val="en-IN"/>
              </w:rPr>
              <w:t>Maximum allowed file size, stored as an exact byte count rather than an assumed unit</w:t>
            </w:r>
          </w:p>
        </w:tc>
      </w:tr>
      <w:tr w:rsidR="00090475" w:rsidRPr="00090475" w14:paraId="1A5D5A5A" w14:textId="77777777" w:rsidTr="00CE7C01">
        <w:tc>
          <w:tcPr>
            <w:tcW w:w="4838" w:type="dxa"/>
            <w:hideMark/>
          </w:tcPr>
          <w:p w14:paraId="63EC9B9B" w14:textId="77777777" w:rsidR="00090475" w:rsidRPr="00090475" w:rsidRDefault="00090475" w:rsidP="00090475">
            <w:pPr>
              <w:rPr>
                <w:lang w:val="en-IN"/>
              </w:rPr>
            </w:pPr>
            <w:r w:rsidRPr="00090475">
              <w:rPr>
                <w:lang w:val="en-IN"/>
              </w:rPr>
              <w:t>LOAD_STRATEGY</w:t>
            </w:r>
          </w:p>
        </w:tc>
        <w:tc>
          <w:tcPr>
            <w:tcW w:w="3792" w:type="dxa"/>
            <w:hideMark/>
          </w:tcPr>
          <w:p w14:paraId="071A633A" w14:textId="77777777" w:rsidR="00090475" w:rsidRPr="00090475" w:rsidRDefault="00090475" w:rsidP="00090475">
            <w:pPr>
              <w:rPr>
                <w:lang w:val="en-IN"/>
              </w:rPr>
            </w:pPr>
            <w:proofErr w:type="spellStart"/>
            <w:r w:rsidRPr="00090475">
              <w:rPr>
                <w:lang w:val="en-IN"/>
              </w:rPr>
              <w:t>Upsert</w:t>
            </w:r>
            <w:proofErr w:type="spellEnd"/>
            <w:r w:rsidRPr="00090475">
              <w:rPr>
                <w:lang w:val="en-IN"/>
              </w:rPr>
              <w:t xml:space="preserve">, Append, Snapshot, or </w:t>
            </w:r>
            <w:proofErr w:type="spellStart"/>
            <w:r w:rsidRPr="00090475">
              <w:rPr>
                <w:lang w:val="en-IN"/>
              </w:rPr>
              <w:t>TruncateLoad</w:t>
            </w:r>
            <w:proofErr w:type="spellEnd"/>
            <w:r w:rsidRPr="00090475">
              <w:rPr>
                <w:lang w:val="en-IN"/>
              </w:rPr>
              <w:t>, determines how the Worker pipeline loads the data</w:t>
            </w:r>
          </w:p>
        </w:tc>
      </w:tr>
      <w:tr w:rsidR="00090475" w:rsidRPr="00090475" w14:paraId="19246218" w14:textId="77777777" w:rsidTr="00CE7C01">
        <w:tc>
          <w:tcPr>
            <w:tcW w:w="4838" w:type="dxa"/>
            <w:hideMark/>
          </w:tcPr>
          <w:p w14:paraId="0A5FDD9B" w14:textId="77777777" w:rsidR="00090475" w:rsidRPr="00090475" w:rsidRDefault="00090475" w:rsidP="00090475">
            <w:pPr>
              <w:rPr>
                <w:lang w:val="en-IN"/>
              </w:rPr>
            </w:pPr>
            <w:r w:rsidRPr="00090475">
              <w:rPr>
                <w:lang w:val="en-IN"/>
              </w:rPr>
              <w:t>TARGET_SCHEMA_NAME</w:t>
            </w:r>
          </w:p>
        </w:tc>
        <w:tc>
          <w:tcPr>
            <w:tcW w:w="3792" w:type="dxa"/>
            <w:hideMark/>
          </w:tcPr>
          <w:p w14:paraId="1AC52B8C" w14:textId="77777777" w:rsidR="00090475" w:rsidRPr="00090475" w:rsidRDefault="00090475" w:rsidP="00090475">
            <w:pPr>
              <w:rPr>
                <w:lang w:val="en-IN"/>
              </w:rPr>
            </w:pPr>
            <w:r w:rsidRPr="00090475">
              <w:rPr>
                <w:lang w:val="en-IN"/>
              </w:rPr>
              <w:t>Schema of the target table in the warehouse</w:t>
            </w:r>
          </w:p>
        </w:tc>
      </w:tr>
      <w:tr w:rsidR="00090475" w:rsidRPr="00090475" w14:paraId="07C2B673" w14:textId="77777777" w:rsidTr="00CE7C01">
        <w:tc>
          <w:tcPr>
            <w:tcW w:w="4838" w:type="dxa"/>
            <w:hideMark/>
          </w:tcPr>
          <w:p w14:paraId="23D3EA18" w14:textId="77777777" w:rsidR="00090475" w:rsidRPr="00090475" w:rsidRDefault="00090475" w:rsidP="00090475">
            <w:pPr>
              <w:rPr>
                <w:lang w:val="en-IN"/>
              </w:rPr>
            </w:pPr>
            <w:r w:rsidRPr="00090475">
              <w:rPr>
                <w:lang w:val="en-IN"/>
              </w:rPr>
              <w:t>TARGET_TABLE_NAME</w:t>
            </w:r>
          </w:p>
        </w:tc>
        <w:tc>
          <w:tcPr>
            <w:tcW w:w="3792" w:type="dxa"/>
            <w:hideMark/>
          </w:tcPr>
          <w:p w14:paraId="13C8571D" w14:textId="77777777" w:rsidR="00090475" w:rsidRPr="00090475" w:rsidRDefault="00090475" w:rsidP="00090475">
            <w:pPr>
              <w:rPr>
                <w:lang w:val="en-IN"/>
              </w:rPr>
            </w:pPr>
            <w:r w:rsidRPr="00090475">
              <w:rPr>
                <w:lang w:val="en-IN"/>
              </w:rPr>
              <w:t>Table this subject area's data is loaded into</w:t>
            </w:r>
          </w:p>
        </w:tc>
      </w:tr>
      <w:tr w:rsidR="00090475" w:rsidRPr="00090475" w14:paraId="0256606F" w14:textId="77777777" w:rsidTr="00CE7C01">
        <w:tc>
          <w:tcPr>
            <w:tcW w:w="4838" w:type="dxa"/>
            <w:hideMark/>
          </w:tcPr>
          <w:p w14:paraId="53DE151F" w14:textId="77777777" w:rsidR="00090475" w:rsidRPr="00090475" w:rsidRDefault="00090475" w:rsidP="00090475">
            <w:pPr>
              <w:rPr>
                <w:lang w:val="en-IN"/>
              </w:rPr>
            </w:pPr>
            <w:r w:rsidRPr="00090475">
              <w:rPr>
                <w:lang w:val="en-IN"/>
              </w:rPr>
              <w:t>SNAPSHOT_DATE_COLUMN_NAME</w:t>
            </w:r>
          </w:p>
        </w:tc>
        <w:tc>
          <w:tcPr>
            <w:tcW w:w="3792" w:type="dxa"/>
            <w:hideMark/>
          </w:tcPr>
          <w:p w14:paraId="09DD1AB6" w14:textId="77777777" w:rsidR="00090475" w:rsidRPr="00090475" w:rsidRDefault="00090475" w:rsidP="00090475">
            <w:pPr>
              <w:rPr>
                <w:lang w:val="en-IN"/>
              </w:rPr>
            </w:pPr>
            <w:r w:rsidRPr="00090475">
              <w:rPr>
                <w:lang w:val="en-IN"/>
              </w:rPr>
              <w:t>Column in the file holding the snapshot date, only used for the Snapshot strategy</w:t>
            </w:r>
          </w:p>
        </w:tc>
      </w:tr>
      <w:tr w:rsidR="00090475" w:rsidRPr="00090475" w14:paraId="75176152" w14:textId="77777777" w:rsidTr="00CE7C01">
        <w:tc>
          <w:tcPr>
            <w:tcW w:w="4838" w:type="dxa"/>
            <w:hideMark/>
          </w:tcPr>
          <w:p w14:paraId="75016C1B" w14:textId="77777777" w:rsidR="00090475" w:rsidRPr="00090475" w:rsidRDefault="00090475" w:rsidP="00090475">
            <w:pPr>
              <w:rPr>
                <w:lang w:val="en-IN"/>
              </w:rPr>
            </w:pPr>
            <w:r w:rsidRPr="00090475">
              <w:rPr>
                <w:lang w:val="en-IN"/>
              </w:rPr>
              <w:t>LOCK_RESOURCE_NAME</w:t>
            </w:r>
          </w:p>
        </w:tc>
        <w:tc>
          <w:tcPr>
            <w:tcW w:w="3792" w:type="dxa"/>
            <w:hideMark/>
          </w:tcPr>
          <w:p w14:paraId="529D3C19" w14:textId="785ABC5B" w:rsidR="00090475" w:rsidRPr="00090475" w:rsidRDefault="00090475" w:rsidP="00090475">
            <w:pPr>
              <w:rPr>
                <w:lang w:val="en-IN"/>
              </w:rPr>
            </w:pPr>
            <w:r w:rsidRPr="00090475">
              <w:rPr>
                <w:lang w:val="en-IN"/>
              </w:rPr>
              <w:t>Target table name(s), comma separated if more than one, used by the Sink to acquire an application lock where a table is shared across pipelines</w:t>
            </w:r>
            <w:r>
              <w:rPr>
                <w:lang w:val="en-IN"/>
              </w:rPr>
              <w:t>. This will be implemented in the phase 2</w:t>
            </w:r>
          </w:p>
        </w:tc>
      </w:tr>
      <w:tr w:rsidR="00090475" w:rsidRPr="00090475" w14:paraId="06B54A39" w14:textId="77777777" w:rsidTr="00CE7C01">
        <w:tc>
          <w:tcPr>
            <w:tcW w:w="4838" w:type="dxa"/>
            <w:hideMark/>
          </w:tcPr>
          <w:p w14:paraId="1CFD899E" w14:textId="77777777" w:rsidR="00090475" w:rsidRPr="00090475" w:rsidRDefault="00090475" w:rsidP="00090475">
            <w:pPr>
              <w:rPr>
                <w:lang w:val="en-IN"/>
              </w:rPr>
            </w:pPr>
            <w:r w:rsidRPr="00090475">
              <w:rPr>
                <w:lang w:val="en-IN"/>
              </w:rPr>
              <w:t>ADF_PIPELINE_NAME</w:t>
            </w:r>
          </w:p>
        </w:tc>
        <w:tc>
          <w:tcPr>
            <w:tcW w:w="3792" w:type="dxa"/>
            <w:hideMark/>
          </w:tcPr>
          <w:p w14:paraId="45952B92" w14:textId="77777777" w:rsidR="00090475" w:rsidRPr="00090475" w:rsidRDefault="00090475" w:rsidP="00090475">
            <w:pPr>
              <w:rPr>
                <w:lang w:val="en-IN"/>
              </w:rPr>
            </w:pPr>
            <w:r w:rsidRPr="00090475">
              <w:rPr>
                <w:lang w:val="en-IN"/>
              </w:rPr>
              <w:t>The existing Worker pipeline triggered for this subject area</w:t>
            </w:r>
          </w:p>
        </w:tc>
      </w:tr>
      <w:tr w:rsidR="00090475" w:rsidRPr="00090475" w14:paraId="2E83BF03" w14:textId="77777777" w:rsidTr="00CE7C01">
        <w:tc>
          <w:tcPr>
            <w:tcW w:w="4838" w:type="dxa"/>
            <w:hideMark/>
          </w:tcPr>
          <w:p w14:paraId="6CDC6244" w14:textId="77777777" w:rsidR="00090475" w:rsidRPr="00090475" w:rsidRDefault="00090475" w:rsidP="00090475">
            <w:pPr>
              <w:rPr>
                <w:lang w:val="en-IN"/>
              </w:rPr>
            </w:pPr>
            <w:r w:rsidRPr="00090475">
              <w:rPr>
                <w:lang w:val="en-IN"/>
              </w:rPr>
              <w:t>DUPLICATE_CHECK_WINDOW</w:t>
            </w:r>
          </w:p>
        </w:tc>
        <w:tc>
          <w:tcPr>
            <w:tcW w:w="3792" w:type="dxa"/>
            <w:hideMark/>
          </w:tcPr>
          <w:p w14:paraId="5DB2C6DC" w14:textId="77777777" w:rsidR="00090475" w:rsidRPr="00090475" w:rsidRDefault="00090475" w:rsidP="00090475">
            <w:pPr>
              <w:rPr>
                <w:lang w:val="en-IN"/>
              </w:rPr>
            </w:pPr>
            <w:r w:rsidRPr="00090475">
              <w:rPr>
                <w:lang w:val="en-IN"/>
              </w:rPr>
              <w:t>Day or Month, the period used for the duplicate submission window check</w:t>
            </w:r>
          </w:p>
        </w:tc>
      </w:tr>
      <w:tr w:rsidR="00090475" w:rsidRPr="00090475" w14:paraId="3D4E3062" w14:textId="77777777" w:rsidTr="00CE7C01">
        <w:tc>
          <w:tcPr>
            <w:tcW w:w="4838" w:type="dxa"/>
            <w:hideMark/>
          </w:tcPr>
          <w:p w14:paraId="0F43AECF" w14:textId="77777777" w:rsidR="00090475" w:rsidRPr="00090475" w:rsidRDefault="00090475" w:rsidP="00090475">
            <w:pPr>
              <w:rPr>
                <w:lang w:val="en-IN"/>
              </w:rPr>
            </w:pPr>
            <w:r w:rsidRPr="00090475">
              <w:rPr>
                <w:lang w:val="en-IN"/>
              </w:rPr>
              <w:t>APPROVAL_TIMEOUT_HOURS</w:t>
            </w:r>
          </w:p>
        </w:tc>
        <w:tc>
          <w:tcPr>
            <w:tcW w:w="3792" w:type="dxa"/>
            <w:hideMark/>
          </w:tcPr>
          <w:p w14:paraId="3295F113" w14:textId="77777777" w:rsidR="00090475" w:rsidRPr="00090475" w:rsidRDefault="00090475" w:rsidP="00090475">
            <w:pPr>
              <w:rPr>
                <w:lang w:val="en-IN"/>
              </w:rPr>
            </w:pPr>
            <w:r w:rsidRPr="00090475">
              <w:rPr>
                <w:lang w:val="en-IN"/>
              </w:rPr>
              <w:t>How long the duplicate approval request waits before defaulting to rejected</w:t>
            </w:r>
          </w:p>
        </w:tc>
      </w:tr>
      <w:tr w:rsidR="00090475" w:rsidRPr="00090475" w14:paraId="624DB3F1" w14:textId="77777777" w:rsidTr="00CE7C01">
        <w:tc>
          <w:tcPr>
            <w:tcW w:w="4838" w:type="dxa"/>
            <w:hideMark/>
          </w:tcPr>
          <w:p w14:paraId="1506700B" w14:textId="77777777" w:rsidR="00090475" w:rsidRPr="00090475" w:rsidRDefault="00090475" w:rsidP="00090475">
            <w:pPr>
              <w:rPr>
                <w:lang w:val="en-IN"/>
              </w:rPr>
            </w:pPr>
            <w:r w:rsidRPr="00090475">
              <w:rPr>
                <w:lang w:val="en-IN"/>
              </w:rPr>
              <w:t>IS_ACTIVE</w:t>
            </w:r>
          </w:p>
        </w:tc>
        <w:tc>
          <w:tcPr>
            <w:tcW w:w="3792" w:type="dxa"/>
            <w:hideMark/>
          </w:tcPr>
          <w:p w14:paraId="330502EB" w14:textId="77777777" w:rsidR="00090475" w:rsidRPr="00090475" w:rsidRDefault="00090475" w:rsidP="00090475">
            <w:pPr>
              <w:rPr>
                <w:lang w:val="en-IN"/>
              </w:rPr>
            </w:pPr>
            <w:r w:rsidRPr="00090475">
              <w:rPr>
                <w:lang w:val="en-IN"/>
              </w:rPr>
              <w:t>Whether this configuration row is currently live</w:t>
            </w:r>
          </w:p>
        </w:tc>
      </w:tr>
      <w:tr w:rsidR="00090475" w:rsidRPr="00090475" w14:paraId="4DE5ACC3" w14:textId="77777777" w:rsidTr="00CE7C01">
        <w:tc>
          <w:tcPr>
            <w:tcW w:w="4838" w:type="dxa"/>
            <w:hideMark/>
          </w:tcPr>
          <w:p w14:paraId="59FD2072" w14:textId="0DE0188F" w:rsidR="00090475" w:rsidRPr="00090475" w:rsidRDefault="001B5A23" w:rsidP="00090475">
            <w:pPr>
              <w:rPr>
                <w:lang w:val="en-IN"/>
              </w:rPr>
            </w:pPr>
            <w:r>
              <w:rPr>
                <w:lang w:val="en-IN"/>
              </w:rPr>
              <w:t>INS_DATE / UPD_DATE</w:t>
            </w:r>
          </w:p>
        </w:tc>
        <w:tc>
          <w:tcPr>
            <w:tcW w:w="3792" w:type="dxa"/>
            <w:hideMark/>
          </w:tcPr>
          <w:p w14:paraId="5ED2892F" w14:textId="7C30BFB2" w:rsidR="00090475" w:rsidRPr="00090475" w:rsidRDefault="00090475" w:rsidP="00090475">
            <w:pPr>
              <w:rPr>
                <w:lang w:val="en-IN"/>
              </w:rPr>
            </w:pPr>
            <w:r w:rsidRPr="00090475">
              <w:rPr>
                <w:lang w:val="en-IN"/>
              </w:rPr>
              <w:t xml:space="preserve">Standard </w:t>
            </w:r>
            <w:r w:rsidR="001B5A23">
              <w:rPr>
                <w:lang w:val="en-IN"/>
              </w:rPr>
              <w:t>audit columns used for purpose of tracking</w:t>
            </w:r>
          </w:p>
        </w:tc>
      </w:tr>
    </w:tbl>
    <w:p w14:paraId="3592C827" w14:textId="77777777" w:rsidR="00090475" w:rsidRDefault="00090475" w:rsidP="009D3532">
      <w:pPr>
        <w:jc w:val="both"/>
      </w:pPr>
    </w:p>
    <w:p w14:paraId="6BEE6CC8" w14:textId="77777777" w:rsidR="00141411" w:rsidRDefault="00141411" w:rsidP="009D3532">
      <w:pPr>
        <w:jc w:val="both"/>
      </w:pPr>
    </w:p>
    <w:p w14:paraId="311B9E05" w14:textId="74614395" w:rsidR="00141411" w:rsidRPr="00CA6B62" w:rsidRDefault="00CA6B62" w:rsidP="009D3532">
      <w:pPr>
        <w:jc w:val="both"/>
        <w:rPr>
          <w:b/>
          <w:bCs/>
        </w:rPr>
      </w:pPr>
      <w:r w:rsidRPr="00CA6B62">
        <w:rPr>
          <w:b/>
          <w:bCs/>
        </w:rPr>
        <w:t>CTL_FILE_LOAD_CONFIG_</w:t>
      </w:r>
      <w:proofErr w:type="gramStart"/>
      <w:r w:rsidRPr="00CA6B62">
        <w:rPr>
          <w:b/>
          <w:bCs/>
        </w:rPr>
        <w:t>COLUMN</w:t>
      </w:r>
      <w:r>
        <w:rPr>
          <w:b/>
          <w:bCs/>
        </w:rPr>
        <w:t xml:space="preserve"> :</w:t>
      </w:r>
      <w:proofErr w:type="gramEnd"/>
    </w:p>
    <w:p w14:paraId="46025A25" w14:textId="77777777" w:rsidR="00141411" w:rsidRDefault="00141411" w:rsidP="009D3532">
      <w:pPr>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4802"/>
      </w:tblGrid>
      <w:tr w:rsidR="00141411" w:rsidRPr="00141411" w14:paraId="77510E62" w14:textId="77777777" w:rsidTr="002F03EB">
        <w:trPr>
          <w:trHeight w:val="290"/>
        </w:trPr>
        <w:tc>
          <w:tcPr>
            <w:tcW w:w="3840" w:type="dxa"/>
            <w:vAlign w:val="center"/>
            <w:hideMark/>
          </w:tcPr>
          <w:p w14:paraId="3C369C76" w14:textId="77777777" w:rsidR="00141411" w:rsidRPr="00141411" w:rsidRDefault="00141411" w:rsidP="00141411">
            <w:pPr>
              <w:rPr>
                <w:lang w:val="en-IN"/>
              </w:rPr>
            </w:pPr>
            <w:r w:rsidRPr="00141411">
              <w:rPr>
                <w:lang w:val="en-IN"/>
              </w:rPr>
              <w:t>Column</w:t>
            </w:r>
          </w:p>
        </w:tc>
        <w:tc>
          <w:tcPr>
            <w:tcW w:w="4802" w:type="dxa"/>
            <w:vAlign w:val="center"/>
            <w:hideMark/>
          </w:tcPr>
          <w:p w14:paraId="161D263F" w14:textId="77777777" w:rsidR="00141411" w:rsidRPr="00141411" w:rsidRDefault="00141411" w:rsidP="00141411">
            <w:pPr>
              <w:rPr>
                <w:lang w:val="en-IN"/>
              </w:rPr>
            </w:pPr>
            <w:r w:rsidRPr="00141411">
              <w:rPr>
                <w:lang w:val="en-IN"/>
              </w:rPr>
              <w:t>Description</w:t>
            </w:r>
          </w:p>
        </w:tc>
      </w:tr>
      <w:tr w:rsidR="00141411" w:rsidRPr="00141411" w14:paraId="583ECB53" w14:textId="77777777" w:rsidTr="002F03EB">
        <w:trPr>
          <w:trHeight w:val="290"/>
        </w:trPr>
        <w:tc>
          <w:tcPr>
            <w:tcW w:w="3840" w:type="dxa"/>
            <w:vAlign w:val="center"/>
            <w:hideMark/>
          </w:tcPr>
          <w:p w14:paraId="7BA1BB16" w14:textId="77777777" w:rsidR="00141411" w:rsidRPr="00141411" w:rsidRDefault="00141411" w:rsidP="00141411">
            <w:pPr>
              <w:rPr>
                <w:lang w:val="en-IN"/>
              </w:rPr>
            </w:pPr>
            <w:r w:rsidRPr="00141411">
              <w:rPr>
                <w:lang w:val="en-IN"/>
              </w:rPr>
              <w:t>FILE_LOAD_CONFIG_COLUMN_ID</w:t>
            </w:r>
          </w:p>
        </w:tc>
        <w:tc>
          <w:tcPr>
            <w:tcW w:w="4802" w:type="dxa"/>
            <w:vAlign w:val="center"/>
            <w:hideMark/>
          </w:tcPr>
          <w:p w14:paraId="06933401" w14:textId="77777777" w:rsidR="00141411" w:rsidRPr="00141411" w:rsidRDefault="00141411" w:rsidP="00141411">
            <w:pPr>
              <w:rPr>
                <w:lang w:val="en-IN"/>
              </w:rPr>
            </w:pPr>
            <w:r w:rsidRPr="00141411">
              <w:rPr>
                <w:lang w:val="en-IN"/>
              </w:rPr>
              <w:t>Primary key</w:t>
            </w:r>
          </w:p>
        </w:tc>
      </w:tr>
      <w:tr w:rsidR="00141411" w:rsidRPr="00141411" w14:paraId="71944D5F" w14:textId="77777777" w:rsidTr="002F03EB">
        <w:trPr>
          <w:trHeight w:val="580"/>
        </w:trPr>
        <w:tc>
          <w:tcPr>
            <w:tcW w:w="3840" w:type="dxa"/>
            <w:vAlign w:val="center"/>
            <w:hideMark/>
          </w:tcPr>
          <w:p w14:paraId="7C0B1B7F" w14:textId="77777777" w:rsidR="00141411" w:rsidRPr="00141411" w:rsidRDefault="00141411" w:rsidP="00141411">
            <w:pPr>
              <w:rPr>
                <w:lang w:val="en-IN"/>
              </w:rPr>
            </w:pPr>
            <w:r w:rsidRPr="00141411">
              <w:rPr>
                <w:lang w:val="en-IN"/>
              </w:rPr>
              <w:t>FILE_LOAD_CONFIG_ID</w:t>
            </w:r>
          </w:p>
        </w:tc>
        <w:tc>
          <w:tcPr>
            <w:tcW w:w="4802" w:type="dxa"/>
            <w:vAlign w:val="center"/>
            <w:hideMark/>
          </w:tcPr>
          <w:p w14:paraId="512ACA00" w14:textId="77777777" w:rsidR="00141411" w:rsidRPr="00141411" w:rsidRDefault="00141411" w:rsidP="00141411">
            <w:pPr>
              <w:rPr>
                <w:lang w:val="en-IN"/>
              </w:rPr>
            </w:pPr>
            <w:r w:rsidRPr="00141411">
              <w:rPr>
                <w:lang w:val="en-IN"/>
              </w:rPr>
              <w:t>Links back to the subject area this expected column belongs to</w:t>
            </w:r>
          </w:p>
        </w:tc>
      </w:tr>
      <w:tr w:rsidR="00141411" w:rsidRPr="00141411" w14:paraId="46C8AE3F" w14:textId="77777777" w:rsidTr="002F03EB">
        <w:trPr>
          <w:trHeight w:val="290"/>
        </w:trPr>
        <w:tc>
          <w:tcPr>
            <w:tcW w:w="3840" w:type="dxa"/>
            <w:vAlign w:val="center"/>
            <w:hideMark/>
          </w:tcPr>
          <w:p w14:paraId="61691A83" w14:textId="77777777" w:rsidR="00141411" w:rsidRPr="00141411" w:rsidRDefault="00141411" w:rsidP="00141411">
            <w:pPr>
              <w:rPr>
                <w:lang w:val="en-IN"/>
              </w:rPr>
            </w:pPr>
            <w:r w:rsidRPr="00141411">
              <w:rPr>
                <w:lang w:val="en-IN"/>
              </w:rPr>
              <w:t>EXPECTED_COLUMN_NAME</w:t>
            </w:r>
          </w:p>
        </w:tc>
        <w:tc>
          <w:tcPr>
            <w:tcW w:w="4802" w:type="dxa"/>
            <w:vAlign w:val="center"/>
            <w:hideMark/>
          </w:tcPr>
          <w:p w14:paraId="182B0E1A" w14:textId="77777777" w:rsidR="00141411" w:rsidRPr="00141411" w:rsidRDefault="00141411" w:rsidP="00141411">
            <w:pPr>
              <w:rPr>
                <w:lang w:val="en-IN"/>
              </w:rPr>
            </w:pPr>
            <w:r w:rsidRPr="00141411">
              <w:rPr>
                <w:lang w:val="en-IN"/>
              </w:rPr>
              <w:t>Header name expected in the uploaded file</w:t>
            </w:r>
          </w:p>
        </w:tc>
      </w:tr>
      <w:tr w:rsidR="00141411" w:rsidRPr="00141411" w14:paraId="1F963463" w14:textId="77777777" w:rsidTr="002F03EB">
        <w:trPr>
          <w:trHeight w:val="580"/>
        </w:trPr>
        <w:tc>
          <w:tcPr>
            <w:tcW w:w="3840" w:type="dxa"/>
            <w:vAlign w:val="center"/>
            <w:hideMark/>
          </w:tcPr>
          <w:p w14:paraId="1BD18693" w14:textId="77777777" w:rsidR="00141411" w:rsidRPr="00141411" w:rsidRDefault="00141411" w:rsidP="00141411">
            <w:pPr>
              <w:rPr>
                <w:lang w:val="en-IN"/>
              </w:rPr>
            </w:pPr>
            <w:r w:rsidRPr="00141411">
              <w:rPr>
                <w:lang w:val="en-IN"/>
              </w:rPr>
              <w:t>IS_REQUIRED</w:t>
            </w:r>
          </w:p>
        </w:tc>
        <w:tc>
          <w:tcPr>
            <w:tcW w:w="4802" w:type="dxa"/>
            <w:vAlign w:val="center"/>
            <w:hideMark/>
          </w:tcPr>
          <w:p w14:paraId="50246727" w14:textId="77777777" w:rsidR="00141411" w:rsidRPr="00141411" w:rsidRDefault="00141411" w:rsidP="00141411">
            <w:pPr>
              <w:rPr>
                <w:lang w:val="en-IN"/>
              </w:rPr>
            </w:pPr>
            <w:r w:rsidRPr="00141411">
              <w:rPr>
                <w:lang w:val="en-IN"/>
              </w:rPr>
              <w:t>Whether this column must be present for the file to pass schema validation</w:t>
            </w:r>
          </w:p>
        </w:tc>
      </w:tr>
      <w:tr w:rsidR="00141411" w:rsidRPr="00141411" w14:paraId="406D1BE7" w14:textId="77777777" w:rsidTr="002F03EB">
        <w:trPr>
          <w:trHeight w:val="290"/>
        </w:trPr>
        <w:tc>
          <w:tcPr>
            <w:tcW w:w="3840" w:type="dxa"/>
            <w:vAlign w:val="center"/>
            <w:hideMark/>
          </w:tcPr>
          <w:p w14:paraId="60647F0C" w14:textId="77777777" w:rsidR="00141411" w:rsidRPr="00141411" w:rsidRDefault="00141411" w:rsidP="00141411">
            <w:pPr>
              <w:rPr>
                <w:lang w:val="en-IN"/>
              </w:rPr>
            </w:pPr>
            <w:r w:rsidRPr="00141411">
              <w:rPr>
                <w:lang w:val="en-IN"/>
              </w:rPr>
              <w:t>IS_KEY_COLUMN</w:t>
            </w:r>
          </w:p>
        </w:tc>
        <w:tc>
          <w:tcPr>
            <w:tcW w:w="4802" w:type="dxa"/>
            <w:vAlign w:val="center"/>
            <w:hideMark/>
          </w:tcPr>
          <w:p w14:paraId="0A6ADB56" w14:textId="77777777" w:rsidR="00141411" w:rsidRPr="00141411" w:rsidRDefault="00141411" w:rsidP="00141411">
            <w:pPr>
              <w:rPr>
                <w:lang w:val="en-IN"/>
              </w:rPr>
            </w:pPr>
            <w:r w:rsidRPr="00141411">
              <w:rPr>
                <w:lang w:val="en-IN"/>
              </w:rPr>
              <w:t xml:space="preserve">Whether this column is part of the </w:t>
            </w:r>
            <w:proofErr w:type="spellStart"/>
            <w:r w:rsidRPr="00141411">
              <w:rPr>
                <w:lang w:val="en-IN"/>
              </w:rPr>
              <w:t>Upsert</w:t>
            </w:r>
            <w:proofErr w:type="spellEnd"/>
            <w:r w:rsidRPr="00141411">
              <w:rPr>
                <w:lang w:val="en-IN"/>
              </w:rPr>
              <w:t xml:space="preserve"> match key</w:t>
            </w:r>
          </w:p>
        </w:tc>
      </w:tr>
      <w:tr w:rsidR="00141411" w:rsidRPr="00141411" w14:paraId="6461ADA1" w14:textId="77777777" w:rsidTr="002F03EB">
        <w:trPr>
          <w:trHeight w:val="580"/>
        </w:trPr>
        <w:tc>
          <w:tcPr>
            <w:tcW w:w="3840" w:type="dxa"/>
            <w:vAlign w:val="center"/>
            <w:hideMark/>
          </w:tcPr>
          <w:p w14:paraId="34D44675" w14:textId="77777777" w:rsidR="00141411" w:rsidRPr="00141411" w:rsidRDefault="00141411" w:rsidP="00141411">
            <w:pPr>
              <w:rPr>
                <w:lang w:val="en-IN"/>
              </w:rPr>
            </w:pPr>
            <w:r w:rsidRPr="00141411">
              <w:rPr>
                <w:lang w:val="en-IN"/>
              </w:rPr>
              <w:t>COLUMN_ORDER</w:t>
            </w:r>
          </w:p>
        </w:tc>
        <w:tc>
          <w:tcPr>
            <w:tcW w:w="4802" w:type="dxa"/>
            <w:vAlign w:val="center"/>
            <w:hideMark/>
          </w:tcPr>
          <w:p w14:paraId="4E9FD2AA" w14:textId="77777777" w:rsidR="00141411" w:rsidRPr="00141411" w:rsidRDefault="00141411" w:rsidP="00141411">
            <w:pPr>
              <w:rPr>
                <w:lang w:val="en-IN"/>
              </w:rPr>
            </w:pPr>
            <w:r w:rsidRPr="00141411">
              <w:rPr>
                <w:lang w:val="en-IN"/>
              </w:rPr>
              <w:t>Informational only, matching is always by name, never by position</w:t>
            </w:r>
          </w:p>
        </w:tc>
      </w:tr>
    </w:tbl>
    <w:p w14:paraId="2201DAC4" w14:textId="77777777" w:rsidR="00141411" w:rsidRDefault="00141411" w:rsidP="009D3532">
      <w:pPr>
        <w:jc w:val="both"/>
      </w:pPr>
    </w:p>
    <w:p w14:paraId="07BB4390" w14:textId="77777777" w:rsidR="00141411" w:rsidRDefault="00141411" w:rsidP="009D3532">
      <w:pPr>
        <w:jc w:val="both"/>
      </w:pPr>
    </w:p>
    <w:p w14:paraId="5C8D9E38" w14:textId="42896582" w:rsidR="00141411" w:rsidRDefault="00CA6B62" w:rsidP="009D3532">
      <w:pPr>
        <w:jc w:val="both"/>
        <w:rPr>
          <w:b/>
          <w:bCs/>
        </w:rPr>
      </w:pPr>
      <w:r w:rsidRPr="00CA6B62">
        <w:rPr>
          <w:b/>
          <w:bCs/>
        </w:rPr>
        <w:t>AUD_FILE_</w:t>
      </w:r>
      <w:proofErr w:type="gramStart"/>
      <w:r w:rsidRPr="00CA6B62">
        <w:rPr>
          <w:b/>
          <w:bCs/>
        </w:rPr>
        <w:t>PROCESSING :</w:t>
      </w:r>
      <w:proofErr w:type="gramEnd"/>
    </w:p>
    <w:p w14:paraId="4A4DD250" w14:textId="77777777" w:rsidR="00CA6B62" w:rsidRDefault="00CA6B62" w:rsidP="009D3532">
      <w:pPr>
        <w:jc w:val="both"/>
        <w:rPr>
          <w:b/>
          <w:bCs/>
        </w:rPr>
      </w:pPr>
    </w:p>
    <w:tbl>
      <w:tblPr>
        <w:tblW w:w="8217" w:type="dxa"/>
        <w:tblLook w:val="04A0" w:firstRow="1" w:lastRow="0" w:firstColumn="1" w:lastColumn="0" w:noHBand="0" w:noVBand="1"/>
      </w:tblPr>
      <w:tblGrid>
        <w:gridCol w:w="3300"/>
        <w:gridCol w:w="4917"/>
      </w:tblGrid>
      <w:tr w:rsidR="0030565A" w:rsidRPr="0030565A" w14:paraId="35793920" w14:textId="77777777" w:rsidTr="009F251A">
        <w:trPr>
          <w:trHeight w:val="290"/>
        </w:trPr>
        <w:tc>
          <w:tcPr>
            <w:tcW w:w="3300" w:type="dxa"/>
            <w:tcBorders>
              <w:top w:val="single" w:sz="4" w:space="0" w:color="auto"/>
              <w:left w:val="single" w:sz="4" w:space="0" w:color="auto"/>
              <w:bottom w:val="single" w:sz="4" w:space="0" w:color="auto"/>
              <w:right w:val="single" w:sz="4" w:space="0" w:color="auto"/>
            </w:tcBorders>
            <w:hideMark/>
          </w:tcPr>
          <w:p w14:paraId="15E81BBA"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Column</w:t>
            </w:r>
          </w:p>
        </w:tc>
        <w:tc>
          <w:tcPr>
            <w:tcW w:w="4917" w:type="dxa"/>
            <w:tcBorders>
              <w:top w:val="single" w:sz="4" w:space="0" w:color="auto"/>
              <w:left w:val="nil"/>
              <w:bottom w:val="single" w:sz="4" w:space="0" w:color="auto"/>
              <w:right w:val="single" w:sz="4" w:space="0" w:color="auto"/>
            </w:tcBorders>
            <w:hideMark/>
          </w:tcPr>
          <w:p w14:paraId="047C73F5"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Description</w:t>
            </w:r>
          </w:p>
        </w:tc>
      </w:tr>
      <w:tr w:rsidR="0030565A" w:rsidRPr="0030565A" w14:paraId="6CFC3FA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691402B" w14:textId="77777777" w:rsidR="0030565A" w:rsidRPr="0030565A" w:rsidRDefault="0030565A" w:rsidP="0030565A">
            <w:pPr>
              <w:ind w:left="0"/>
              <w:rPr>
                <w:color w:val="000000"/>
                <w:szCs w:val="24"/>
                <w:lang w:val="en-IN" w:eastAsia="en-IN"/>
              </w:rPr>
            </w:pPr>
            <w:r w:rsidRPr="0030565A">
              <w:rPr>
                <w:color w:val="000000"/>
                <w:szCs w:val="24"/>
                <w:lang w:val="en-IN" w:eastAsia="en-IN"/>
              </w:rPr>
              <w:t>AUDIT_ID</w:t>
            </w:r>
          </w:p>
        </w:tc>
        <w:tc>
          <w:tcPr>
            <w:tcW w:w="4917" w:type="dxa"/>
            <w:tcBorders>
              <w:top w:val="nil"/>
              <w:left w:val="nil"/>
              <w:bottom w:val="single" w:sz="4" w:space="0" w:color="auto"/>
              <w:right w:val="single" w:sz="4" w:space="0" w:color="auto"/>
            </w:tcBorders>
            <w:hideMark/>
          </w:tcPr>
          <w:p w14:paraId="0D57664D" w14:textId="77777777" w:rsidR="0030565A" w:rsidRPr="0030565A" w:rsidRDefault="0030565A" w:rsidP="0030565A">
            <w:pPr>
              <w:ind w:left="0"/>
              <w:rPr>
                <w:color w:val="000000"/>
                <w:szCs w:val="24"/>
                <w:lang w:val="en-IN" w:eastAsia="en-IN"/>
              </w:rPr>
            </w:pPr>
            <w:r w:rsidRPr="0030565A">
              <w:rPr>
                <w:color w:val="000000"/>
                <w:szCs w:val="24"/>
                <w:lang w:val="en-IN" w:eastAsia="en-IN"/>
              </w:rPr>
              <w:t>Primary key</w:t>
            </w:r>
          </w:p>
        </w:tc>
      </w:tr>
      <w:tr w:rsidR="0030565A" w:rsidRPr="0030565A" w14:paraId="200B3CE3"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42400C1" w14:textId="77777777" w:rsidR="0030565A" w:rsidRPr="0030565A" w:rsidRDefault="0030565A" w:rsidP="0030565A">
            <w:pPr>
              <w:ind w:left="0"/>
              <w:rPr>
                <w:color w:val="000000"/>
                <w:szCs w:val="24"/>
                <w:lang w:val="en-IN" w:eastAsia="en-IN"/>
              </w:rPr>
            </w:pPr>
            <w:r w:rsidRPr="0030565A">
              <w:rPr>
                <w:color w:val="000000"/>
                <w:szCs w:val="24"/>
                <w:lang w:val="en-IN" w:eastAsia="en-IN"/>
              </w:rPr>
              <w:t>CORRELATION_ID</w:t>
            </w:r>
          </w:p>
        </w:tc>
        <w:tc>
          <w:tcPr>
            <w:tcW w:w="4917" w:type="dxa"/>
            <w:tcBorders>
              <w:top w:val="nil"/>
              <w:left w:val="nil"/>
              <w:bottom w:val="single" w:sz="4" w:space="0" w:color="auto"/>
              <w:right w:val="single" w:sz="4" w:space="0" w:color="auto"/>
            </w:tcBorders>
            <w:hideMark/>
          </w:tcPr>
          <w:p w14:paraId="143DC069" w14:textId="77777777" w:rsidR="0030565A" w:rsidRPr="0030565A" w:rsidRDefault="0030565A" w:rsidP="0030565A">
            <w:pPr>
              <w:ind w:left="0"/>
              <w:rPr>
                <w:color w:val="000000"/>
                <w:szCs w:val="24"/>
                <w:lang w:val="en-IN" w:eastAsia="en-IN"/>
              </w:rPr>
            </w:pPr>
            <w:r w:rsidRPr="0030565A">
              <w:rPr>
                <w:color w:val="000000"/>
                <w:szCs w:val="24"/>
                <w:lang w:val="en-IN" w:eastAsia="en-IN"/>
              </w:rPr>
              <w:t>One value generated per file, threads through Power Automate and the Worker pipeline, ties every related record together</w:t>
            </w:r>
          </w:p>
        </w:tc>
      </w:tr>
      <w:tr w:rsidR="0030565A" w:rsidRPr="0030565A" w14:paraId="2F69D59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A2B818A" w14:textId="77777777" w:rsidR="0030565A" w:rsidRPr="0030565A" w:rsidRDefault="0030565A" w:rsidP="0030565A">
            <w:pPr>
              <w:ind w:left="0"/>
              <w:rPr>
                <w:color w:val="000000"/>
                <w:szCs w:val="24"/>
                <w:lang w:val="en-IN" w:eastAsia="en-IN"/>
              </w:rPr>
            </w:pPr>
            <w:r w:rsidRPr="0030565A">
              <w:rPr>
                <w:color w:val="000000"/>
                <w:szCs w:val="24"/>
                <w:lang w:val="en-IN" w:eastAsia="en-IN"/>
              </w:rPr>
              <w:t>FILE_LOAD_CONFIG_ID</w:t>
            </w:r>
          </w:p>
        </w:tc>
        <w:tc>
          <w:tcPr>
            <w:tcW w:w="4917" w:type="dxa"/>
            <w:tcBorders>
              <w:top w:val="nil"/>
              <w:left w:val="nil"/>
              <w:bottom w:val="single" w:sz="4" w:space="0" w:color="auto"/>
              <w:right w:val="single" w:sz="4" w:space="0" w:color="auto"/>
            </w:tcBorders>
            <w:hideMark/>
          </w:tcPr>
          <w:p w14:paraId="22158A5D" w14:textId="77777777" w:rsidR="0030565A" w:rsidRPr="0030565A" w:rsidRDefault="0030565A" w:rsidP="0030565A">
            <w:pPr>
              <w:ind w:left="0"/>
              <w:rPr>
                <w:color w:val="000000"/>
                <w:szCs w:val="24"/>
                <w:lang w:val="en-IN" w:eastAsia="en-IN"/>
              </w:rPr>
            </w:pPr>
            <w:r w:rsidRPr="0030565A">
              <w:rPr>
                <w:color w:val="000000"/>
                <w:szCs w:val="24"/>
                <w:lang w:val="en-IN" w:eastAsia="en-IN"/>
              </w:rPr>
              <w:t>Which subject area this submission belongs to</w:t>
            </w:r>
          </w:p>
        </w:tc>
      </w:tr>
      <w:tr w:rsidR="0030565A" w:rsidRPr="0030565A" w14:paraId="6E8FBA1C"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A3410D2" w14:textId="77777777" w:rsidR="0030565A" w:rsidRPr="0030565A" w:rsidRDefault="0030565A" w:rsidP="0030565A">
            <w:pPr>
              <w:ind w:left="0"/>
              <w:rPr>
                <w:color w:val="000000"/>
                <w:szCs w:val="24"/>
                <w:lang w:val="en-IN" w:eastAsia="en-IN"/>
              </w:rPr>
            </w:pPr>
            <w:r w:rsidRPr="0030565A">
              <w:rPr>
                <w:color w:val="000000"/>
                <w:szCs w:val="24"/>
                <w:lang w:val="en-IN" w:eastAsia="en-IN"/>
              </w:rPr>
              <w:t>ORIGINAL_FILE_NAME</w:t>
            </w:r>
          </w:p>
        </w:tc>
        <w:tc>
          <w:tcPr>
            <w:tcW w:w="4917" w:type="dxa"/>
            <w:tcBorders>
              <w:top w:val="nil"/>
              <w:left w:val="nil"/>
              <w:bottom w:val="single" w:sz="4" w:space="0" w:color="auto"/>
              <w:right w:val="single" w:sz="4" w:space="0" w:color="auto"/>
            </w:tcBorders>
            <w:hideMark/>
          </w:tcPr>
          <w:p w14:paraId="0A7611A6"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had when uploaded</w:t>
            </w:r>
          </w:p>
        </w:tc>
      </w:tr>
      <w:tr w:rsidR="0030565A" w:rsidRPr="0030565A" w14:paraId="08D44546"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79CB408" w14:textId="77777777" w:rsidR="0030565A" w:rsidRPr="0030565A" w:rsidRDefault="0030565A" w:rsidP="0030565A">
            <w:pPr>
              <w:ind w:left="0"/>
              <w:rPr>
                <w:color w:val="000000"/>
                <w:szCs w:val="24"/>
                <w:lang w:val="en-IN" w:eastAsia="en-IN"/>
              </w:rPr>
            </w:pPr>
            <w:r w:rsidRPr="0030565A">
              <w:rPr>
                <w:color w:val="000000"/>
                <w:szCs w:val="24"/>
                <w:lang w:val="en-IN" w:eastAsia="en-IN"/>
              </w:rPr>
              <w:t>FILE_SIZE_BYTES</w:t>
            </w:r>
          </w:p>
        </w:tc>
        <w:tc>
          <w:tcPr>
            <w:tcW w:w="4917" w:type="dxa"/>
            <w:tcBorders>
              <w:top w:val="nil"/>
              <w:left w:val="nil"/>
              <w:bottom w:val="single" w:sz="4" w:space="0" w:color="auto"/>
              <w:right w:val="single" w:sz="4" w:space="0" w:color="auto"/>
            </w:tcBorders>
            <w:hideMark/>
          </w:tcPr>
          <w:p w14:paraId="71B35BC3" w14:textId="77777777" w:rsidR="0030565A" w:rsidRPr="0030565A" w:rsidRDefault="0030565A" w:rsidP="0030565A">
            <w:pPr>
              <w:ind w:left="0"/>
              <w:rPr>
                <w:color w:val="000000"/>
                <w:szCs w:val="24"/>
                <w:lang w:val="en-IN" w:eastAsia="en-IN"/>
              </w:rPr>
            </w:pPr>
            <w:r w:rsidRPr="0030565A">
              <w:rPr>
                <w:color w:val="000000"/>
                <w:szCs w:val="24"/>
                <w:lang w:val="en-IN" w:eastAsia="en-IN"/>
              </w:rPr>
              <w:t>Captured at detection, checked against MAX_FILE_SIZE_BYTES</w:t>
            </w:r>
          </w:p>
        </w:tc>
      </w:tr>
      <w:tr w:rsidR="0030565A" w:rsidRPr="0030565A" w14:paraId="2231781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272449A" w14:textId="77777777" w:rsidR="0030565A" w:rsidRPr="0030565A" w:rsidRDefault="0030565A" w:rsidP="0030565A">
            <w:pPr>
              <w:ind w:left="0"/>
              <w:rPr>
                <w:color w:val="000000"/>
                <w:szCs w:val="24"/>
                <w:lang w:val="en-IN" w:eastAsia="en-IN"/>
              </w:rPr>
            </w:pPr>
            <w:r w:rsidRPr="0030565A">
              <w:rPr>
                <w:color w:val="000000"/>
                <w:szCs w:val="24"/>
                <w:lang w:val="en-IN" w:eastAsia="en-IN"/>
              </w:rPr>
              <w:t>FILE_CHECKSUM</w:t>
            </w:r>
          </w:p>
        </w:tc>
        <w:tc>
          <w:tcPr>
            <w:tcW w:w="4917" w:type="dxa"/>
            <w:tcBorders>
              <w:top w:val="nil"/>
              <w:left w:val="nil"/>
              <w:bottom w:val="single" w:sz="4" w:space="0" w:color="auto"/>
              <w:right w:val="single" w:sz="4" w:space="0" w:color="auto"/>
            </w:tcBorders>
            <w:hideMark/>
          </w:tcPr>
          <w:p w14:paraId="04BEAE4D" w14:textId="77777777" w:rsidR="0030565A" w:rsidRPr="0030565A" w:rsidRDefault="0030565A" w:rsidP="0030565A">
            <w:pPr>
              <w:ind w:left="0"/>
              <w:rPr>
                <w:color w:val="000000"/>
                <w:szCs w:val="24"/>
                <w:lang w:val="en-IN" w:eastAsia="en-IN"/>
              </w:rPr>
            </w:pPr>
            <w:proofErr w:type="spellStart"/>
            <w:r w:rsidRPr="0030565A">
              <w:rPr>
                <w:color w:val="000000"/>
                <w:szCs w:val="24"/>
                <w:lang w:val="en-IN" w:eastAsia="en-IN"/>
              </w:rPr>
              <w:t>quickXorHash</w:t>
            </w:r>
            <w:proofErr w:type="spellEnd"/>
            <w:r w:rsidRPr="0030565A">
              <w:rPr>
                <w:color w:val="000000"/>
                <w:szCs w:val="24"/>
                <w:lang w:val="en-IN" w:eastAsia="en-IN"/>
              </w:rPr>
              <w:t>, used for the checksum based duplicate check</w:t>
            </w:r>
          </w:p>
        </w:tc>
      </w:tr>
      <w:tr w:rsidR="0030565A" w:rsidRPr="0030565A" w14:paraId="7B9AC16A"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ED90C6E"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CREATED_BY</w:t>
            </w:r>
          </w:p>
        </w:tc>
        <w:tc>
          <w:tcPr>
            <w:tcW w:w="4917" w:type="dxa"/>
            <w:tcBorders>
              <w:top w:val="nil"/>
              <w:left w:val="nil"/>
              <w:bottom w:val="single" w:sz="4" w:space="0" w:color="auto"/>
              <w:right w:val="single" w:sz="4" w:space="0" w:color="auto"/>
            </w:tcBorders>
            <w:hideMark/>
          </w:tcPr>
          <w:p w14:paraId="47BEBE63" w14:textId="5EC86BF6" w:rsidR="0030565A" w:rsidRPr="0030565A" w:rsidRDefault="0030565A" w:rsidP="0030565A">
            <w:pPr>
              <w:ind w:left="0"/>
              <w:rPr>
                <w:color w:val="000000"/>
                <w:szCs w:val="24"/>
                <w:lang w:val="en-IN" w:eastAsia="en-IN"/>
              </w:rPr>
            </w:pPr>
            <w:r w:rsidRPr="0030565A">
              <w:rPr>
                <w:color w:val="000000"/>
                <w:szCs w:val="24"/>
                <w:lang w:val="en-IN" w:eastAsia="en-IN"/>
              </w:rPr>
              <w:t xml:space="preserve">Who created the file, </w:t>
            </w:r>
          </w:p>
        </w:tc>
      </w:tr>
      <w:tr w:rsidR="0030565A" w:rsidRPr="0030565A" w14:paraId="1E3D2800"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AFAFD76"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CREATED_TIMESTAMP</w:t>
            </w:r>
          </w:p>
        </w:tc>
        <w:tc>
          <w:tcPr>
            <w:tcW w:w="4917" w:type="dxa"/>
            <w:tcBorders>
              <w:top w:val="nil"/>
              <w:left w:val="nil"/>
              <w:bottom w:val="single" w:sz="4" w:space="0" w:color="auto"/>
              <w:right w:val="single" w:sz="4" w:space="0" w:color="auto"/>
            </w:tcBorders>
            <w:hideMark/>
          </w:tcPr>
          <w:p w14:paraId="09DA7EB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created</w:t>
            </w:r>
          </w:p>
        </w:tc>
      </w:tr>
      <w:tr w:rsidR="0030565A" w:rsidRPr="0030565A" w14:paraId="1D29A8E1"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B344DD6" w14:textId="77777777" w:rsidR="0030565A" w:rsidRPr="0030565A" w:rsidRDefault="0030565A" w:rsidP="0030565A">
            <w:pPr>
              <w:ind w:left="0"/>
              <w:rPr>
                <w:color w:val="000000"/>
                <w:szCs w:val="24"/>
                <w:lang w:val="en-IN" w:eastAsia="en-IN"/>
              </w:rPr>
            </w:pPr>
            <w:r w:rsidRPr="0030565A">
              <w:rPr>
                <w:color w:val="000000"/>
                <w:szCs w:val="24"/>
                <w:lang w:val="en-IN" w:eastAsia="en-IN"/>
              </w:rPr>
              <w:t>MODIFIED_BY</w:t>
            </w:r>
          </w:p>
        </w:tc>
        <w:tc>
          <w:tcPr>
            <w:tcW w:w="4917" w:type="dxa"/>
            <w:tcBorders>
              <w:top w:val="nil"/>
              <w:left w:val="nil"/>
              <w:bottom w:val="single" w:sz="4" w:space="0" w:color="auto"/>
              <w:right w:val="single" w:sz="4" w:space="0" w:color="auto"/>
            </w:tcBorders>
            <w:hideMark/>
          </w:tcPr>
          <w:p w14:paraId="109AC94F" w14:textId="49E29A07" w:rsidR="0030565A" w:rsidRPr="0030565A" w:rsidRDefault="0030565A" w:rsidP="0030565A">
            <w:pPr>
              <w:ind w:left="0"/>
              <w:rPr>
                <w:color w:val="000000"/>
                <w:szCs w:val="24"/>
                <w:lang w:val="en-IN" w:eastAsia="en-IN"/>
              </w:rPr>
            </w:pPr>
            <w:r w:rsidRPr="0030565A">
              <w:rPr>
                <w:color w:val="000000"/>
                <w:szCs w:val="24"/>
                <w:lang w:val="en-IN" w:eastAsia="en-IN"/>
              </w:rPr>
              <w:t>Who modified the file</w:t>
            </w:r>
          </w:p>
        </w:tc>
      </w:tr>
      <w:tr w:rsidR="0030565A" w:rsidRPr="0030565A" w14:paraId="692EA507"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24076A9" w14:textId="77777777" w:rsidR="0030565A" w:rsidRPr="0030565A" w:rsidRDefault="0030565A" w:rsidP="0030565A">
            <w:pPr>
              <w:ind w:left="0"/>
              <w:rPr>
                <w:color w:val="000000"/>
                <w:szCs w:val="24"/>
                <w:lang w:val="en-IN" w:eastAsia="en-IN"/>
              </w:rPr>
            </w:pPr>
            <w:r w:rsidRPr="0030565A">
              <w:rPr>
                <w:color w:val="000000"/>
                <w:szCs w:val="24"/>
                <w:lang w:val="en-IN" w:eastAsia="en-IN"/>
              </w:rPr>
              <w:t>MODIFED_TIMESTAMP</w:t>
            </w:r>
          </w:p>
        </w:tc>
        <w:tc>
          <w:tcPr>
            <w:tcW w:w="4917" w:type="dxa"/>
            <w:tcBorders>
              <w:top w:val="nil"/>
              <w:left w:val="nil"/>
              <w:bottom w:val="single" w:sz="4" w:space="0" w:color="auto"/>
              <w:right w:val="single" w:sz="4" w:space="0" w:color="auto"/>
            </w:tcBorders>
            <w:hideMark/>
          </w:tcPr>
          <w:p w14:paraId="5E1510B4"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modified</w:t>
            </w:r>
          </w:p>
        </w:tc>
      </w:tr>
      <w:tr w:rsidR="0030565A" w:rsidRPr="0030565A" w14:paraId="7065089E" w14:textId="77777777" w:rsidTr="009F251A">
        <w:trPr>
          <w:trHeight w:val="870"/>
        </w:trPr>
        <w:tc>
          <w:tcPr>
            <w:tcW w:w="3300" w:type="dxa"/>
            <w:tcBorders>
              <w:top w:val="nil"/>
              <w:left w:val="single" w:sz="4" w:space="0" w:color="auto"/>
              <w:bottom w:val="single" w:sz="4" w:space="0" w:color="auto"/>
              <w:right w:val="single" w:sz="4" w:space="0" w:color="auto"/>
            </w:tcBorders>
            <w:hideMark/>
          </w:tcPr>
          <w:p w14:paraId="3D7DDD01" w14:textId="77777777" w:rsidR="0030565A" w:rsidRPr="0030565A" w:rsidRDefault="0030565A" w:rsidP="0030565A">
            <w:pPr>
              <w:ind w:left="0"/>
              <w:rPr>
                <w:color w:val="000000"/>
                <w:szCs w:val="24"/>
                <w:lang w:val="en-IN" w:eastAsia="en-IN"/>
              </w:rPr>
            </w:pPr>
            <w:r w:rsidRPr="0030565A">
              <w:rPr>
                <w:color w:val="000000"/>
                <w:szCs w:val="24"/>
                <w:lang w:val="en-IN" w:eastAsia="en-IN"/>
              </w:rPr>
              <w:t>SHAREPOINT_SITE_ID / SHAREPOINT_DRIVE_ID / SHAREPOINT_ITEM_ID</w:t>
            </w:r>
          </w:p>
        </w:tc>
        <w:tc>
          <w:tcPr>
            <w:tcW w:w="4917" w:type="dxa"/>
            <w:tcBorders>
              <w:top w:val="nil"/>
              <w:left w:val="nil"/>
              <w:bottom w:val="single" w:sz="4" w:space="0" w:color="auto"/>
              <w:right w:val="single" w:sz="4" w:space="0" w:color="auto"/>
            </w:tcBorders>
            <w:hideMark/>
          </w:tcPr>
          <w:p w14:paraId="20943294" w14:textId="77777777" w:rsidR="0030565A" w:rsidRPr="0030565A" w:rsidRDefault="0030565A" w:rsidP="0030565A">
            <w:pPr>
              <w:ind w:left="0"/>
              <w:rPr>
                <w:color w:val="000000"/>
                <w:szCs w:val="24"/>
                <w:lang w:val="en-IN" w:eastAsia="en-IN"/>
              </w:rPr>
            </w:pPr>
            <w:r w:rsidRPr="0030565A">
              <w:rPr>
                <w:color w:val="000000"/>
                <w:szCs w:val="24"/>
                <w:lang w:val="en-IN" w:eastAsia="en-IN"/>
              </w:rPr>
              <w:t>Identify the exact file in SharePoint, used for the Graph API calls and later for moving the file to archive or quarantine</w:t>
            </w:r>
          </w:p>
        </w:tc>
      </w:tr>
      <w:tr w:rsidR="0030565A" w:rsidRPr="0030565A" w14:paraId="319CCCA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F087FB8" w14:textId="77777777" w:rsidR="0030565A" w:rsidRPr="0030565A" w:rsidRDefault="0030565A" w:rsidP="0030565A">
            <w:pPr>
              <w:ind w:left="0"/>
              <w:rPr>
                <w:color w:val="000000"/>
                <w:szCs w:val="24"/>
                <w:lang w:val="en-IN" w:eastAsia="en-IN"/>
              </w:rPr>
            </w:pPr>
            <w:r w:rsidRPr="0030565A">
              <w:rPr>
                <w:color w:val="000000"/>
                <w:szCs w:val="24"/>
                <w:lang w:val="en-IN" w:eastAsia="en-IN"/>
              </w:rPr>
              <w:lastRenderedPageBreak/>
              <w:t>ADLS_FILE_PATH</w:t>
            </w:r>
          </w:p>
        </w:tc>
        <w:tc>
          <w:tcPr>
            <w:tcW w:w="4917" w:type="dxa"/>
            <w:tcBorders>
              <w:top w:val="nil"/>
              <w:left w:val="nil"/>
              <w:bottom w:val="single" w:sz="4" w:space="0" w:color="auto"/>
              <w:right w:val="single" w:sz="4" w:space="0" w:color="auto"/>
            </w:tcBorders>
            <w:hideMark/>
          </w:tcPr>
          <w:p w14:paraId="3418AC75" w14:textId="77777777" w:rsidR="0030565A" w:rsidRPr="0030565A" w:rsidRDefault="0030565A" w:rsidP="0030565A">
            <w:pPr>
              <w:ind w:left="0"/>
              <w:rPr>
                <w:color w:val="000000"/>
                <w:szCs w:val="24"/>
                <w:lang w:val="en-IN" w:eastAsia="en-IN"/>
              </w:rPr>
            </w:pPr>
            <w:r w:rsidRPr="0030565A">
              <w:rPr>
                <w:color w:val="000000"/>
                <w:szCs w:val="24"/>
                <w:lang w:val="en-IN" w:eastAsia="en-IN"/>
              </w:rPr>
              <w:t>Where the file landed in ADLS once validation passed</w:t>
            </w:r>
          </w:p>
        </w:tc>
      </w:tr>
      <w:tr w:rsidR="0030565A" w:rsidRPr="0030565A" w14:paraId="34206378"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7644629" w14:textId="77777777" w:rsidR="0030565A" w:rsidRPr="0030565A" w:rsidRDefault="0030565A" w:rsidP="0030565A">
            <w:pPr>
              <w:ind w:left="0"/>
              <w:rPr>
                <w:color w:val="000000"/>
                <w:szCs w:val="24"/>
                <w:lang w:val="en-IN" w:eastAsia="en-IN"/>
              </w:rPr>
            </w:pPr>
            <w:r w:rsidRPr="0030565A">
              <w:rPr>
                <w:color w:val="000000"/>
                <w:szCs w:val="24"/>
                <w:lang w:val="en-IN" w:eastAsia="en-IN"/>
              </w:rPr>
              <w:t>PIPELINE_RUN_ID</w:t>
            </w:r>
          </w:p>
        </w:tc>
        <w:tc>
          <w:tcPr>
            <w:tcW w:w="4917" w:type="dxa"/>
            <w:tcBorders>
              <w:top w:val="nil"/>
              <w:left w:val="nil"/>
              <w:bottom w:val="single" w:sz="4" w:space="0" w:color="auto"/>
              <w:right w:val="single" w:sz="4" w:space="0" w:color="auto"/>
            </w:tcBorders>
            <w:hideMark/>
          </w:tcPr>
          <w:p w14:paraId="0CE479C6"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Worker pipeline's run ID, returned from the </w:t>
            </w:r>
            <w:proofErr w:type="spellStart"/>
            <w:r w:rsidRPr="0030565A">
              <w:rPr>
                <w:color w:val="000000"/>
                <w:szCs w:val="24"/>
                <w:lang w:val="en-IN" w:eastAsia="en-IN"/>
              </w:rPr>
              <w:t>createRun</w:t>
            </w:r>
            <w:proofErr w:type="spellEnd"/>
            <w:r w:rsidRPr="0030565A">
              <w:rPr>
                <w:color w:val="000000"/>
                <w:szCs w:val="24"/>
                <w:lang w:val="en-IN" w:eastAsia="en-IN"/>
              </w:rPr>
              <w:t xml:space="preserve"> call</w:t>
            </w:r>
          </w:p>
        </w:tc>
      </w:tr>
      <w:tr w:rsidR="0030565A" w:rsidRPr="0030565A" w14:paraId="25631A64"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994B175"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PROCESSING_STATUS</w:t>
            </w:r>
          </w:p>
        </w:tc>
        <w:tc>
          <w:tcPr>
            <w:tcW w:w="4917" w:type="dxa"/>
            <w:tcBorders>
              <w:top w:val="nil"/>
              <w:left w:val="nil"/>
              <w:bottom w:val="single" w:sz="4" w:space="0" w:color="auto"/>
              <w:right w:val="single" w:sz="4" w:space="0" w:color="auto"/>
            </w:tcBorders>
            <w:hideMark/>
          </w:tcPr>
          <w:p w14:paraId="3868BE8E"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Where this file currently sits in the lifecycle, </w:t>
            </w:r>
            <w:proofErr w:type="gramStart"/>
            <w:r w:rsidRPr="0030565A">
              <w:rPr>
                <w:color w:val="000000"/>
                <w:szCs w:val="24"/>
                <w:lang w:val="en-IN" w:eastAsia="en-IN"/>
              </w:rPr>
              <w:t>Detected</w:t>
            </w:r>
            <w:proofErr w:type="gramEnd"/>
            <w:r w:rsidRPr="0030565A">
              <w:rPr>
                <w:color w:val="000000"/>
                <w:szCs w:val="24"/>
                <w:lang w:val="en-IN" w:eastAsia="en-IN"/>
              </w:rPr>
              <w:t xml:space="preserve"> through Completed or Failed</w:t>
            </w:r>
          </w:p>
        </w:tc>
      </w:tr>
      <w:tr w:rsidR="0030565A" w:rsidRPr="0030565A" w14:paraId="64E2A572"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65F828C5"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FAILURE_STAGE</w:t>
            </w:r>
          </w:p>
        </w:tc>
        <w:tc>
          <w:tcPr>
            <w:tcW w:w="4917" w:type="dxa"/>
            <w:tcBorders>
              <w:top w:val="nil"/>
              <w:left w:val="nil"/>
              <w:bottom w:val="single" w:sz="4" w:space="0" w:color="auto"/>
              <w:right w:val="single" w:sz="4" w:space="0" w:color="auto"/>
            </w:tcBorders>
            <w:hideMark/>
          </w:tcPr>
          <w:p w14:paraId="7C41017A"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Which check or stage </w:t>
            </w:r>
            <w:proofErr w:type="gramStart"/>
            <w:r w:rsidRPr="0030565A">
              <w:rPr>
                <w:color w:val="000000"/>
                <w:szCs w:val="24"/>
                <w:lang w:val="en-IN" w:eastAsia="en-IN"/>
              </w:rPr>
              <w:t>actually failed</w:t>
            </w:r>
            <w:proofErr w:type="gramEnd"/>
            <w:r w:rsidRPr="0030565A">
              <w:rPr>
                <w:color w:val="000000"/>
                <w:szCs w:val="24"/>
                <w:lang w:val="en-IN" w:eastAsia="en-IN"/>
              </w:rPr>
              <w:t>, set explicitly wherever a failure branch exists</w:t>
            </w:r>
          </w:p>
        </w:tc>
      </w:tr>
      <w:tr w:rsidR="0030565A" w:rsidRPr="0030565A" w14:paraId="6E9DAACB"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5F1F7A1"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FAILURE_REASON</w:t>
            </w:r>
          </w:p>
        </w:tc>
        <w:tc>
          <w:tcPr>
            <w:tcW w:w="4917" w:type="dxa"/>
            <w:tcBorders>
              <w:top w:val="nil"/>
              <w:left w:val="nil"/>
              <w:bottom w:val="single" w:sz="4" w:space="0" w:color="auto"/>
              <w:right w:val="single" w:sz="4" w:space="0" w:color="auto"/>
            </w:tcBorders>
            <w:hideMark/>
          </w:tcPr>
          <w:p w14:paraId="0EB5C6F0" w14:textId="77777777" w:rsidR="0030565A" w:rsidRPr="0030565A" w:rsidRDefault="0030565A" w:rsidP="0030565A">
            <w:pPr>
              <w:ind w:left="0"/>
              <w:rPr>
                <w:color w:val="000000"/>
                <w:szCs w:val="24"/>
                <w:lang w:val="en-IN" w:eastAsia="en-IN"/>
              </w:rPr>
            </w:pPr>
            <w:r w:rsidRPr="0030565A">
              <w:rPr>
                <w:color w:val="000000"/>
                <w:szCs w:val="24"/>
                <w:lang w:val="en-IN" w:eastAsia="en-IN"/>
              </w:rPr>
              <w:t>Specific reason for rejection or failure, shown in the notification</w:t>
            </w:r>
          </w:p>
        </w:tc>
      </w:tr>
      <w:tr w:rsidR="0030565A" w:rsidRPr="0030565A" w14:paraId="08C7D7FE"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1AE2422"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APPROVAL_STATUS</w:t>
            </w:r>
          </w:p>
        </w:tc>
        <w:tc>
          <w:tcPr>
            <w:tcW w:w="4917" w:type="dxa"/>
            <w:tcBorders>
              <w:top w:val="nil"/>
              <w:left w:val="nil"/>
              <w:bottom w:val="single" w:sz="4" w:space="0" w:color="auto"/>
              <w:right w:val="single" w:sz="4" w:space="0" w:color="auto"/>
            </w:tcBorders>
            <w:hideMark/>
          </w:tcPr>
          <w:p w14:paraId="00AD05E5" w14:textId="77777777" w:rsidR="0030565A" w:rsidRPr="0030565A" w:rsidRDefault="0030565A" w:rsidP="0030565A">
            <w:pPr>
              <w:ind w:left="0"/>
              <w:rPr>
                <w:color w:val="000000"/>
                <w:szCs w:val="24"/>
                <w:lang w:val="en-IN" w:eastAsia="en-IN"/>
              </w:rPr>
            </w:pPr>
            <w:r w:rsidRPr="0030565A">
              <w:rPr>
                <w:color w:val="000000"/>
                <w:szCs w:val="24"/>
                <w:lang w:val="en-IN" w:eastAsia="en-IN"/>
              </w:rPr>
              <w:t>Whether a duplicate approval applies to this file, and its outcome</w:t>
            </w:r>
          </w:p>
        </w:tc>
      </w:tr>
      <w:tr w:rsidR="0030565A" w:rsidRPr="0030565A" w14:paraId="28E9F26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5B5EEC8" w14:textId="77777777" w:rsidR="0030565A" w:rsidRPr="0030565A" w:rsidRDefault="0030565A" w:rsidP="0030565A">
            <w:pPr>
              <w:ind w:left="0"/>
              <w:rPr>
                <w:color w:val="000000"/>
                <w:szCs w:val="24"/>
                <w:lang w:val="en-IN" w:eastAsia="en-IN"/>
              </w:rPr>
            </w:pPr>
            <w:r w:rsidRPr="0030565A">
              <w:rPr>
                <w:color w:val="000000"/>
                <w:szCs w:val="24"/>
                <w:lang w:val="en-IN" w:eastAsia="en-IN"/>
              </w:rPr>
              <w:t>APPROVED_BY</w:t>
            </w:r>
          </w:p>
        </w:tc>
        <w:tc>
          <w:tcPr>
            <w:tcW w:w="4917" w:type="dxa"/>
            <w:tcBorders>
              <w:top w:val="nil"/>
              <w:left w:val="nil"/>
              <w:bottom w:val="single" w:sz="4" w:space="0" w:color="auto"/>
              <w:right w:val="single" w:sz="4" w:space="0" w:color="auto"/>
            </w:tcBorders>
            <w:hideMark/>
          </w:tcPr>
          <w:p w14:paraId="5F966D3F"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Who </w:t>
            </w:r>
            <w:proofErr w:type="gramStart"/>
            <w:r w:rsidRPr="0030565A">
              <w:rPr>
                <w:color w:val="000000"/>
                <w:szCs w:val="24"/>
                <w:lang w:val="en-IN" w:eastAsia="en-IN"/>
              </w:rPr>
              <w:t>actually responded</w:t>
            </w:r>
            <w:proofErr w:type="gramEnd"/>
            <w:r w:rsidRPr="0030565A">
              <w:rPr>
                <w:color w:val="000000"/>
                <w:szCs w:val="24"/>
                <w:lang w:val="en-IN" w:eastAsia="en-IN"/>
              </w:rPr>
              <w:t xml:space="preserve"> to the approval request</w:t>
            </w:r>
          </w:p>
        </w:tc>
      </w:tr>
      <w:tr w:rsidR="0030565A" w:rsidRPr="0030565A" w14:paraId="4D6365F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2058EE5"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APPROVAL_TIMESTAMP</w:t>
            </w:r>
          </w:p>
        </w:tc>
        <w:tc>
          <w:tcPr>
            <w:tcW w:w="4917" w:type="dxa"/>
            <w:tcBorders>
              <w:top w:val="nil"/>
              <w:left w:val="nil"/>
              <w:bottom w:val="single" w:sz="4" w:space="0" w:color="auto"/>
              <w:right w:val="single" w:sz="4" w:space="0" w:color="auto"/>
            </w:tcBorders>
            <w:hideMark/>
          </w:tcPr>
          <w:p w14:paraId="1A47BE7C"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approval decision was made</w:t>
            </w:r>
          </w:p>
        </w:tc>
      </w:tr>
      <w:tr w:rsidR="0030565A" w:rsidRPr="0030565A" w14:paraId="773683D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94BF3DF" w14:textId="77777777" w:rsidR="0030565A" w:rsidRPr="0030565A" w:rsidRDefault="0030565A" w:rsidP="0030565A">
            <w:pPr>
              <w:ind w:left="0"/>
              <w:rPr>
                <w:color w:val="000000"/>
                <w:szCs w:val="24"/>
                <w:lang w:val="en-IN" w:eastAsia="en-IN"/>
              </w:rPr>
            </w:pPr>
            <w:r w:rsidRPr="0030565A">
              <w:rPr>
                <w:color w:val="000000"/>
                <w:szCs w:val="24"/>
                <w:lang w:val="en-IN" w:eastAsia="en-IN"/>
              </w:rPr>
              <w:t>RETRY_COUNT</w:t>
            </w:r>
          </w:p>
        </w:tc>
        <w:tc>
          <w:tcPr>
            <w:tcW w:w="4917" w:type="dxa"/>
            <w:tcBorders>
              <w:top w:val="nil"/>
              <w:left w:val="nil"/>
              <w:bottom w:val="single" w:sz="4" w:space="0" w:color="auto"/>
              <w:right w:val="single" w:sz="4" w:space="0" w:color="auto"/>
            </w:tcBorders>
            <w:hideMark/>
          </w:tcPr>
          <w:p w14:paraId="71D799DC" w14:textId="77777777" w:rsidR="0030565A" w:rsidRPr="0030565A" w:rsidRDefault="0030565A" w:rsidP="0030565A">
            <w:pPr>
              <w:ind w:left="0"/>
              <w:rPr>
                <w:color w:val="000000"/>
                <w:szCs w:val="24"/>
                <w:lang w:val="en-IN" w:eastAsia="en-IN"/>
              </w:rPr>
            </w:pPr>
            <w:r w:rsidRPr="0030565A">
              <w:rPr>
                <w:color w:val="000000"/>
                <w:szCs w:val="24"/>
                <w:lang w:val="en-IN" w:eastAsia="en-IN"/>
              </w:rPr>
              <w:t>Number of retry attempts for this file, where applicable</w:t>
            </w:r>
          </w:p>
        </w:tc>
      </w:tr>
      <w:tr w:rsidR="0030565A" w:rsidRPr="0030565A" w14:paraId="6F316DD8"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016C666A"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PROCESSING_START_TIME / PROCESSING_END_TIME</w:t>
            </w:r>
          </w:p>
        </w:tc>
        <w:tc>
          <w:tcPr>
            <w:tcW w:w="4917" w:type="dxa"/>
            <w:tcBorders>
              <w:top w:val="nil"/>
              <w:left w:val="nil"/>
              <w:bottom w:val="single" w:sz="4" w:space="0" w:color="auto"/>
              <w:right w:val="single" w:sz="4" w:space="0" w:color="auto"/>
            </w:tcBorders>
            <w:hideMark/>
          </w:tcPr>
          <w:p w14:paraId="36A19081"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When processing </w:t>
            </w:r>
            <w:proofErr w:type="gramStart"/>
            <w:r w:rsidRPr="0030565A">
              <w:rPr>
                <w:color w:val="000000"/>
                <w:szCs w:val="24"/>
                <w:lang w:val="en-IN" w:eastAsia="en-IN"/>
              </w:rPr>
              <w:t>actually began</w:t>
            </w:r>
            <w:proofErr w:type="gramEnd"/>
            <w:r w:rsidRPr="0030565A">
              <w:rPr>
                <w:color w:val="000000"/>
                <w:szCs w:val="24"/>
                <w:lang w:val="en-IN" w:eastAsia="en-IN"/>
              </w:rPr>
              <w:t xml:space="preserve"> and ended</w:t>
            </w:r>
          </w:p>
        </w:tc>
      </w:tr>
      <w:tr w:rsidR="0030565A" w:rsidRPr="0030565A" w14:paraId="0D85E082"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64FD9A0" w14:textId="77777777" w:rsidR="0030565A" w:rsidRPr="0030565A" w:rsidRDefault="0030565A" w:rsidP="0030565A">
            <w:pPr>
              <w:ind w:left="0"/>
              <w:rPr>
                <w:color w:val="000000"/>
                <w:szCs w:val="24"/>
                <w:lang w:val="en-IN" w:eastAsia="en-IN"/>
              </w:rPr>
            </w:pPr>
            <w:r w:rsidRPr="0030565A">
              <w:rPr>
                <w:color w:val="000000"/>
                <w:szCs w:val="24"/>
                <w:lang w:val="en-IN" w:eastAsia="en-IN"/>
              </w:rPr>
              <w:t>QUARANTINE_FILE_NAME</w:t>
            </w:r>
          </w:p>
        </w:tc>
        <w:tc>
          <w:tcPr>
            <w:tcW w:w="4917" w:type="dxa"/>
            <w:tcBorders>
              <w:top w:val="nil"/>
              <w:left w:val="nil"/>
              <w:bottom w:val="single" w:sz="4" w:space="0" w:color="auto"/>
              <w:right w:val="single" w:sz="4" w:space="0" w:color="auto"/>
            </w:tcBorders>
            <w:hideMark/>
          </w:tcPr>
          <w:p w14:paraId="505CA72A"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quarantine</w:t>
            </w:r>
          </w:p>
        </w:tc>
      </w:tr>
      <w:tr w:rsidR="0030565A" w:rsidRPr="0030565A" w14:paraId="2741707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402A46E" w14:textId="77777777" w:rsidR="0030565A" w:rsidRPr="0030565A" w:rsidRDefault="0030565A" w:rsidP="0030565A">
            <w:pPr>
              <w:ind w:left="0"/>
              <w:rPr>
                <w:color w:val="000000"/>
                <w:szCs w:val="24"/>
                <w:lang w:val="en-IN" w:eastAsia="en-IN"/>
              </w:rPr>
            </w:pPr>
            <w:r w:rsidRPr="0030565A">
              <w:rPr>
                <w:color w:val="000000"/>
                <w:szCs w:val="24"/>
                <w:lang w:val="en-IN" w:eastAsia="en-IN"/>
              </w:rPr>
              <w:t>QUARANTINE_TIMESTAMP</w:t>
            </w:r>
          </w:p>
        </w:tc>
        <w:tc>
          <w:tcPr>
            <w:tcW w:w="4917" w:type="dxa"/>
            <w:tcBorders>
              <w:top w:val="nil"/>
              <w:left w:val="nil"/>
              <w:bottom w:val="single" w:sz="4" w:space="0" w:color="auto"/>
              <w:right w:val="single" w:sz="4" w:space="0" w:color="auto"/>
            </w:tcBorders>
            <w:hideMark/>
          </w:tcPr>
          <w:p w14:paraId="546AFB8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quarantine move happened</w:t>
            </w:r>
          </w:p>
        </w:tc>
      </w:tr>
      <w:tr w:rsidR="0030565A" w:rsidRPr="0030565A" w14:paraId="0AB60C8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4857FEC"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ARCHIVE_FILE_NAME</w:t>
            </w:r>
          </w:p>
        </w:tc>
        <w:tc>
          <w:tcPr>
            <w:tcW w:w="4917" w:type="dxa"/>
            <w:tcBorders>
              <w:top w:val="nil"/>
              <w:left w:val="nil"/>
              <w:bottom w:val="single" w:sz="4" w:space="0" w:color="auto"/>
              <w:right w:val="single" w:sz="4" w:space="0" w:color="auto"/>
            </w:tcBorders>
            <w:hideMark/>
          </w:tcPr>
          <w:p w14:paraId="608934A8"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archive</w:t>
            </w:r>
          </w:p>
        </w:tc>
      </w:tr>
      <w:tr w:rsidR="0030565A" w:rsidRPr="0030565A" w14:paraId="7DDEB4F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50AE49F"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ARCHIVE_TIMESTAMP</w:t>
            </w:r>
          </w:p>
        </w:tc>
        <w:tc>
          <w:tcPr>
            <w:tcW w:w="4917" w:type="dxa"/>
            <w:tcBorders>
              <w:top w:val="nil"/>
              <w:left w:val="nil"/>
              <w:bottom w:val="single" w:sz="4" w:space="0" w:color="auto"/>
              <w:right w:val="single" w:sz="4" w:space="0" w:color="auto"/>
            </w:tcBorders>
            <w:hideMark/>
          </w:tcPr>
          <w:p w14:paraId="0DF151E0"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archive move happened</w:t>
            </w:r>
          </w:p>
        </w:tc>
      </w:tr>
      <w:tr w:rsidR="0030565A" w:rsidRPr="0030565A" w14:paraId="1FAC2D60" w14:textId="77777777" w:rsidTr="009F251A">
        <w:trPr>
          <w:trHeight w:val="580"/>
        </w:trPr>
        <w:tc>
          <w:tcPr>
            <w:tcW w:w="3300" w:type="dxa"/>
            <w:tcBorders>
              <w:top w:val="nil"/>
              <w:left w:val="single" w:sz="4" w:space="0" w:color="auto"/>
              <w:bottom w:val="single" w:sz="4" w:space="0" w:color="auto"/>
              <w:right w:val="single" w:sz="4" w:space="0" w:color="auto"/>
            </w:tcBorders>
            <w:vAlign w:val="center"/>
            <w:hideMark/>
          </w:tcPr>
          <w:p w14:paraId="63D2846F" w14:textId="7BEFE0A2" w:rsidR="0030565A" w:rsidRPr="0030565A" w:rsidRDefault="0030565A" w:rsidP="0030565A">
            <w:pPr>
              <w:ind w:left="0"/>
              <w:rPr>
                <w:color w:val="000000"/>
                <w:szCs w:val="24"/>
                <w:lang w:val="en-IN" w:eastAsia="en-IN"/>
              </w:rPr>
            </w:pPr>
            <w:r>
              <w:rPr>
                <w:lang w:val="en-IN"/>
              </w:rPr>
              <w:t>INS_DATE / UPD_DATE</w:t>
            </w:r>
          </w:p>
        </w:tc>
        <w:tc>
          <w:tcPr>
            <w:tcW w:w="4917" w:type="dxa"/>
            <w:tcBorders>
              <w:top w:val="nil"/>
              <w:left w:val="nil"/>
              <w:bottom w:val="single" w:sz="4" w:space="0" w:color="auto"/>
              <w:right w:val="single" w:sz="4" w:space="0" w:color="auto"/>
            </w:tcBorders>
            <w:vAlign w:val="center"/>
            <w:hideMark/>
          </w:tcPr>
          <w:p w14:paraId="1E2F8273" w14:textId="067EC58F" w:rsidR="0030565A" w:rsidRPr="0030565A" w:rsidRDefault="0030565A" w:rsidP="0030565A">
            <w:pPr>
              <w:ind w:left="0"/>
              <w:rPr>
                <w:color w:val="000000"/>
                <w:szCs w:val="24"/>
                <w:lang w:val="en-IN" w:eastAsia="en-IN"/>
              </w:rPr>
            </w:pPr>
            <w:r w:rsidRPr="00090475">
              <w:rPr>
                <w:lang w:val="en-IN"/>
              </w:rPr>
              <w:t xml:space="preserve">Standard </w:t>
            </w:r>
            <w:r>
              <w:rPr>
                <w:lang w:val="en-IN"/>
              </w:rPr>
              <w:t>audit columns used for purpose of tracking</w:t>
            </w:r>
          </w:p>
        </w:tc>
      </w:tr>
    </w:tbl>
    <w:p w14:paraId="1E2DF7CC" w14:textId="77777777" w:rsidR="00CA6B62" w:rsidRDefault="00CA6B62" w:rsidP="009D3532">
      <w:pPr>
        <w:jc w:val="both"/>
      </w:pPr>
    </w:p>
    <w:p w14:paraId="119E1FDC" w14:textId="77777777" w:rsidR="0030565A" w:rsidRDefault="0030565A" w:rsidP="009D3532">
      <w:pPr>
        <w:jc w:val="both"/>
      </w:pPr>
    </w:p>
    <w:p w14:paraId="7474F85B" w14:textId="5D242A5B" w:rsidR="0030565A" w:rsidRDefault="0030565A" w:rsidP="009D3532">
      <w:pPr>
        <w:jc w:val="both"/>
      </w:pPr>
      <w:r w:rsidRPr="0030565A">
        <w:t>CTL_FILE_LOAD_CONFIG_COLUMN is used solely for schema (header) validation, confirming that the required columns are present in the uploaded file before processing begins. It does not perform row-level data validation. Data type validation, mandatory field checks, data conversions, duplicate detection, and business rule enforcement are handled separately within the Worker pipeline's existing ADF Mapping Data Flow using Assert transformations.</w:t>
      </w:r>
    </w:p>
    <w:p w14:paraId="67F17138" w14:textId="7E17FB54" w:rsidR="00E40E3C" w:rsidRPr="00497291" w:rsidRDefault="00E40E3C" w:rsidP="009671A7">
      <w:pPr>
        <w:pStyle w:val="Heading1"/>
      </w:pPr>
      <w:r w:rsidRPr="00497291">
        <w:t xml:space="preserve"> </w:t>
      </w:r>
      <w:bookmarkStart w:id="21" w:name="_Toc235785891"/>
      <w:r w:rsidRPr="00497291">
        <w:t>Schedule / Resources</w:t>
      </w:r>
      <w:bookmarkEnd w:id="21"/>
    </w:p>
    <w:p w14:paraId="5911DECA" w14:textId="066A91CD" w:rsidR="002F19A0" w:rsidRDefault="00E35BB7" w:rsidP="00D42459">
      <w:pPr>
        <w:pStyle w:val="BodyText"/>
        <w:rPr>
          <w:lang w:val="en-IN" w:eastAsia="en-GB"/>
        </w:rPr>
      </w:pPr>
      <w:r w:rsidRPr="00497291">
        <w:rPr>
          <w:lang w:val="en-IN" w:eastAsia="en-GB"/>
        </w:rPr>
        <w:t>The following</w:t>
      </w:r>
      <w:r w:rsidR="002F19A0" w:rsidRPr="00497291">
        <w:rPr>
          <w:lang w:val="en-IN" w:eastAsia="en-GB"/>
        </w:rPr>
        <w:t xml:space="preserve"> are the team members involved in the development and testing</w:t>
      </w:r>
    </w:p>
    <w:p w14:paraId="7E834A59" w14:textId="77777777" w:rsidR="009D31D9" w:rsidRPr="00497291" w:rsidRDefault="009D31D9" w:rsidP="00D42459">
      <w:pPr>
        <w:pStyle w:val="BodyText"/>
        <w:rPr>
          <w:lang w:val="en-IN" w:eastAsia="en-GB"/>
        </w:rPr>
      </w:pPr>
    </w:p>
    <w:p w14:paraId="34916782" w14:textId="6A9D48E0" w:rsidR="00E40E3C" w:rsidRPr="00497291" w:rsidRDefault="00E40E3C" w:rsidP="003C4A72">
      <w:pPr>
        <w:pStyle w:val="BodyText"/>
        <w:numPr>
          <w:ilvl w:val="0"/>
          <w:numId w:val="9"/>
        </w:numPr>
        <w:rPr>
          <w:szCs w:val="24"/>
          <w:lang w:val="en-IN" w:eastAsia="en-GB"/>
        </w:rPr>
      </w:pPr>
      <w:r w:rsidRPr="00497291">
        <w:rPr>
          <w:szCs w:val="24"/>
          <w:lang w:val="en-IN" w:eastAsia="en-GB"/>
        </w:rPr>
        <w:t xml:space="preserve">Development: </w:t>
      </w:r>
      <w:r w:rsidR="00AC7A32">
        <w:rPr>
          <w:szCs w:val="24"/>
          <w:lang w:val="en-IN" w:eastAsia="en-GB"/>
        </w:rPr>
        <w:t>TBD</w:t>
      </w:r>
    </w:p>
    <w:p w14:paraId="493CAADC" w14:textId="362997F0" w:rsidR="00E40E3C" w:rsidRPr="00497291" w:rsidRDefault="002F19A0" w:rsidP="003C4A72">
      <w:pPr>
        <w:pStyle w:val="BodyText"/>
        <w:numPr>
          <w:ilvl w:val="0"/>
          <w:numId w:val="9"/>
        </w:numPr>
        <w:rPr>
          <w:szCs w:val="24"/>
          <w:lang w:val="en-IN" w:eastAsia="en-GB"/>
        </w:rPr>
      </w:pPr>
      <w:r w:rsidRPr="00497291">
        <w:rPr>
          <w:szCs w:val="24"/>
          <w:lang w:val="en-IN" w:eastAsia="en-GB"/>
        </w:rPr>
        <w:t xml:space="preserve">Unit </w:t>
      </w:r>
      <w:r w:rsidR="00E40E3C" w:rsidRPr="00497291">
        <w:rPr>
          <w:szCs w:val="24"/>
          <w:lang w:val="en-IN" w:eastAsia="en-GB"/>
        </w:rPr>
        <w:t xml:space="preserve">Testing: </w:t>
      </w:r>
      <w:r w:rsidR="00AC7A32">
        <w:rPr>
          <w:szCs w:val="24"/>
          <w:lang w:val="en-IN" w:eastAsia="en-GB"/>
        </w:rPr>
        <w:t>TBD</w:t>
      </w:r>
      <w:r w:rsidR="00E40E3C" w:rsidRPr="00497291">
        <w:rPr>
          <w:szCs w:val="24"/>
          <w:lang w:val="en-IN" w:eastAsia="en-GB"/>
        </w:rPr>
        <w:t xml:space="preserve"> </w:t>
      </w:r>
    </w:p>
    <w:p w14:paraId="3B753385" w14:textId="2AA0A28B" w:rsidR="001C6CB4" w:rsidRPr="00497291" w:rsidRDefault="001C6CB4" w:rsidP="003C4A72">
      <w:pPr>
        <w:pStyle w:val="BodyText"/>
        <w:numPr>
          <w:ilvl w:val="0"/>
          <w:numId w:val="9"/>
        </w:numPr>
        <w:rPr>
          <w:szCs w:val="24"/>
          <w:lang w:val="en-IN" w:eastAsia="en-GB"/>
        </w:rPr>
      </w:pPr>
      <w:r w:rsidRPr="00497291">
        <w:rPr>
          <w:szCs w:val="24"/>
          <w:lang w:val="en-IN" w:eastAsia="en-GB"/>
        </w:rPr>
        <w:t>Review: Chris</w:t>
      </w:r>
    </w:p>
    <w:p w14:paraId="309B1F8D" w14:textId="040061C5" w:rsidR="00216D6B" w:rsidRDefault="00216D6B" w:rsidP="003C4A72">
      <w:pPr>
        <w:pStyle w:val="BodyText"/>
        <w:numPr>
          <w:ilvl w:val="0"/>
          <w:numId w:val="9"/>
        </w:numPr>
        <w:rPr>
          <w:szCs w:val="24"/>
          <w:lang w:val="en-IN" w:eastAsia="en-GB"/>
        </w:rPr>
      </w:pPr>
      <w:r>
        <w:rPr>
          <w:szCs w:val="24"/>
          <w:lang w:val="en-IN" w:eastAsia="en-GB"/>
        </w:rPr>
        <w:t>Deployment</w:t>
      </w:r>
      <w:r w:rsidR="009A6A1A">
        <w:rPr>
          <w:szCs w:val="24"/>
          <w:lang w:val="en-IN" w:eastAsia="en-GB"/>
        </w:rPr>
        <w:t xml:space="preserve">: </w:t>
      </w:r>
      <w:r w:rsidR="00AC7A32">
        <w:rPr>
          <w:szCs w:val="24"/>
          <w:lang w:val="en-IN" w:eastAsia="en-GB"/>
        </w:rPr>
        <w:t>TBD</w:t>
      </w:r>
    </w:p>
    <w:p w14:paraId="3C4A5229" w14:textId="77777777" w:rsidR="00CD0EEB" w:rsidRPr="00CD0EEB" w:rsidRDefault="00CD0EEB" w:rsidP="00CD0EEB">
      <w:pPr>
        <w:pStyle w:val="BodyText"/>
        <w:ind w:left="1440"/>
        <w:rPr>
          <w:szCs w:val="24"/>
          <w:lang w:val="en-IN" w:eastAsia="en-GB"/>
        </w:rPr>
      </w:pPr>
    </w:p>
    <w:p w14:paraId="7CA4DBFB" w14:textId="13FBD344" w:rsidR="00865E01" w:rsidRDefault="00865E01" w:rsidP="00D42459">
      <w:pPr>
        <w:pStyle w:val="BodyText"/>
        <w:rPr>
          <w:szCs w:val="24"/>
          <w:lang w:val="en-IN" w:eastAsia="en-GB"/>
        </w:rPr>
      </w:pPr>
      <w:r w:rsidRPr="00497291">
        <w:rPr>
          <w:color w:val="0000FF"/>
          <w:szCs w:val="24"/>
          <w:lang w:val="en-IN" w:eastAsia="en-GB"/>
        </w:rPr>
        <w:t xml:space="preserve">Estimated Efforts: </w:t>
      </w:r>
      <w:r w:rsidR="00111DC0">
        <w:rPr>
          <w:szCs w:val="24"/>
          <w:lang w:val="en-IN" w:eastAsia="en-GB"/>
        </w:rPr>
        <w:t>20</w:t>
      </w:r>
      <w:r w:rsidRPr="00497291">
        <w:rPr>
          <w:szCs w:val="24"/>
          <w:lang w:val="en-IN" w:eastAsia="en-GB"/>
        </w:rPr>
        <w:t xml:space="preserve"> working days</w:t>
      </w:r>
      <w:r w:rsidR="00D813DA" w:rsidRPr="00497291">
        <w:rPr>
          <w:szCs w:val="24"/>
          <w:lang w:val="en-IN" w:eastAsia="en-GB"/>
        </w:rPr>
        <w:t>,</w:t>
      </w:r>
      <w:r w:rsidR="00E6656E" w:rsidRPr="00497291">
        <w:rPr>
          <w:szCs w:val="24"/>
          <w:lang w:val="en-IN" w:eastAsia="en-GB"/>
        </w:rPr>
        <w:t xml:space="preserve"> including </w:t>
      </w:r>
      <w:r w:rsidR="00D813DA" w:rsidRPr="00497291">
        <w:rPr>
          <w:szCs w:val="24"/>
          <w:lang w:val="en-IN" w:eastAsia="en-GB"/>
        </w:rPr>
        <w:t>unit testing</w:t>
      </w:r>
      <w:r w:rsidR="00011F48">
        <w:rPr>
          <w:szCs w:val="24"/>
          <w:lang w:val="en-IN" w:eastAsia="en-GB"/>
        </w:rPr>
        <w:t xml:space="preserve"> and </w:t>
      </w:r>
      <w:r w:rsidR="00111DC0">
        <w:rPr>
          <w:szCs w:val="24"/>
          <w:lang w:val="en-IN" w:eastAsia="en-GB"/>
        </w:rPr>
        <w:t>drafting of SOP document for ingestion framework</w:t>
      </w:r>
    </w:p>
    <w:p w14:paraId="5A8FCF8A" w14:textId="77777777" w:rsidR="008D4CD6" w:rsidRPr="00497291" w:rsidRDefault="008D4CD6" w:rsidP="00D42459">
      <w:pPr>
        <w:pStyle w:val="BodyText"/>
        <w:rPr>
          <w:szCs w:val="24"/>
          <w:lang w:val="en-IN" w:eastAsia="en-GB"/>
        </w:rPr>
      </w:pPr>
    </w:p>
    <w:p w14:paraId="1861208A" w14:textId="77D0E8C0" w:rsidR="00036C53" w:rsidRPr="00497291" w:rsidRDefault="00925DD7" w:rsidP="00D42459">
      <w:pPr>
        <w:pStyle w:val="Heading1"/>
        <w:ind w:hanging="284"/>
        <w:jc w:val="both"/>
      </w:pPr>
      <w:bookmarkStart w:id="22" w:name="_Toc235785892"/>
      <w:r w:rsidRPr="00497291">
        <w:t>Design Details</w:t>
      </w:r>
      <w:bookmarkEnd w:id="22"/>
    </w:p>
    <w:p w14:paraId="5EF156D5" w14:textId="7A0D97D8" w:rsidR="00B5391B" w:rsidRPr="00497291" w:rsidRDefault="008733BF" w:rsidP="00D42459">
      <w:pPr>
        <w:pStyle w:val="Heading2"/>
        <w:jc w:val="both"/>
      </w:pPr>
      <w:r w:rsidRPr="00497291">
        <w:t xml:space="preserve"> </w:t>
      </w:r>
      <w:bookmarkStart w:id="23" w:name="_Toc235785893"/>
      <w:r w:rsidRPr="00497291">
        <w:t>Database schema:</w:t>
      </w:r>
      <w:bookmarkEnd w:id="23"/>
    </w:p>
    <w:p w14:paraId="1A2F4203" w14:textId="43D9DB5A" w:rsidR="008733BF" w:rsidRPr="00497291" w:rsidRDefault="00A54C47" w:rsidP="00D42459">
      <w:pPr>
        <w:pStyle w:val="BodyText"/>
        <w:rPr>
          <w:lang w:val="en-US" w:eastAsia="en-US"/>
        </w:rPr>
      </w:pPr>
      <w:r w:rsidRPr="00A54C47">
        <w:rPr>
          <w:lang w:val="en-US" w:eastAsia="en-US"/>
        </w:rPr>
        <w:t>Refer Section</w:t>
      </w:r>
      <w:r>
        <w:rPr>
          <w:lang w:val="en-US" w:eastAsia="en-US"/>
        </w:rPr>
        <w:t>3.3</w:t>
      </w:r>
      <w:r w:rsidRPr="00A54C47">
        <w:rPr>
          <w:lang w:val="en-US" w:eastAsia="en-US"/>
        </w:rPr>
        <w:t xml:space="preserve"> for DDL definitions of CTL_FILE_LOAD_CONFIG, CTL_FILE_LOAD_CONFIG_COLUMN, and AUD_FILE_PROCESSING. </w:t>
      </w:r>
    </w:p>
    <w:p w14:paraId="01E6114F" w14:textId="77777777" w:rsidR="008733BF" w:rsidRPr="00497291" w:rsidRDefault="008733BF" w:rsidP="00D42459">
      <w:pPr>
        <w:pStyle w:val="BodyText"/>
        <w:rPr>
          <w:lang w:val="en-US" w:eastAsia="en-US"/>
        </w:rPr>
      </w:pPr>
    </w:p>
    <w:p w14:paraId="392D164E" w14:textId="76EDC5DF" w:rsidR="00B5391B" w:rsidRPr="00497291" w:rsidRDefault="00B5391B" w:rsidP="00D42459">
      <w:pPr>
        <w:pStyle w:val="Heading2"/>
        <w:jc w:val="both"/>
      </w:pPr>
      <w:r w:rsidRPr="00497291">
        <w:t xml:space="preserve"> </w:t>
      </w:r>
      <w:bookmarkStart w:id="24" w:name="_Toc235785894"/>
      <w:r w:rsidRPr="00497291">
        <w:t>SQLs</w:t>
      </w:r>
      <w:bookmarkEnd w:id="24"/>
    </w:p>
    <w:p w14:paraId="4561D6D0" w14:textId="742AE90D" w:rsidR="00B5391B" w:rsidRPr="00497291" w:rsidRDefault="00B5391B" w:rsidP="00D42459">
      <w:pPr>
        <w:pStyle w:val="BodyText"/>
        <w:rPr>
          <w:b/>
          <w:bCs/>
          <w:lang w:val="en-US" w:eastAsia="en-US"/>
        </w:rPr>
      </w:pPr>
      <w:r w:rsidRPr="00497291">
        <w:rPr>
          <w:b/>
          <w:bCs/>
          <w:lang w:val="en-US" w:eastAsia="en-US"/>
        </w:rPr>
        <w:t>View creation SQLs:</w:t>
      </w:r>
    </w:p>
    <w:p w14:paraId="5E971B01" w14:textId="148DC1D9" w:rsidR="00B5391B" w:rsidRPr="00497291" w:rsidRDefault="00B5391B" w:rsidP="00D42459">
      <w:pPr>
        <w:pStyle w:val="BodyText"/>
        <w:rPr>
          <w:lang w:val="en-US" w:eastAsia="en-US"/>
        </w:rPr>
      </w:pPr>
      <w:r w:rsidRPr="00497291">
        <w:rPr>
          <w:lang w:val="en-US" w:eastAsia="en-US"/>
        </w:rPr>
        <w:t>NA</w:t>
      </w:r>
    </w:p>
    <w:p w14:paraId="7B23C36B" w14:textId="77777777" w:rsidR="00B5391B" w:rsidRPr="00497291" w:rsidRDefault="00B5391B" w:rsidP="00D42459">
      <w:pPr>
        <w:pStyle w:val="BodyText"/>
        <w:rPr>
          <w:lang w:val="en-US" w:eastAsia="en-US"/>
        </w:rPr>
      </w:pPr>
    </w:p>
    <w:p w14:paraId="6C072CA4" w14:textId="7FB5B8EA" w:rsidR="00072CC6" w:rsidRPr="00497291" w:rsidRDefault="008733BF" w:rsidP="00D42459">
      <w:pPr>
        <w:pStyle w:val="Heading2"/>
        <w:jc w:val="both"/>
      </w:pPr>
      <w:r w:rsidRPr="00497291">
        <w:t xml:space="preserve"> </w:t>
      </w:r>
      <w:bookmarkStart w:id="25" w:name="_Toc235785895"/>
      <w:r w:rsidR="00072CC6" w:rsidRPr="00497291">
        <w:t xml:space="preserve">Storage </w:t>
      </w:r>
      <w:proofErr w:type="gramStart"/>
      <w:r w:rsidR="00072CC6" w:rsidRPr="00497291">
        <w:t>Account :</w:t>
      </w:r>
      <w:bookmarkEnd w:id="25"/>
      <w:proofErr w:type="gramEnd"/>
    </w:p>
    <w:p w14:paraId="7D7F7106" w14:textId="7369F675" w:rsidR="00072CC6" w:rsidRPr="00497291" w:rsidRDefault="00072CC6" w:rsidP="00D42459">
      <w:pPr>
        <w:pStyle w:val="BodyText"/>
        <w:rPr>
          <w:lang w:val="en-US" w:eastAsia="en-US"/>
        </w:rPr>
      </w:pPr>
      <w:r w:rsidRPr="00497291">
        <w:rPr>
          <w:lang w:val="en-US" w:eastAsia="en-US"/>
        </w:rPr>
        <w:t>NA</w:t>
      </w:r>
    </w:p>
    <w:p w14:paraId="5FC10530" w14:textId="77777777" w:rsidR="00072CC6" w:rsidRPr="00497291" w:rsidRDefault="00072CC6" w:rsidP="00D42459">
      <w:pPr>
        <w:pStyle w:val="BodyText"/>
        <w:rPr>
          <w:lang w:val="en-US" w:eastAsia="en-US"/>
        </w:rPr>
      </w:pPr>
    </w:p>
    <w:p w14:paraId="5A66C61A" w14:textId="3165FB85" w:rsidR="00072CC6" w:rsidRPr="00497291" w:rsidRDefault="00E22A87" w:rsidP="00D42459">
      <w:pPr>
        <w:pStyle w:val="Heading2"/>
        <w:jc w:val="both"/>
      </w:pPr>
      <w:r w:rsidRPr="00497291">
        <w:t xml:space="preserve"> </w:t>
      </w:r>
      <w:bookmarkStart w:id="26" w:name="_Toc235785896"/>
      <w:r w:rsidRPr="00497291">
        <w:t>ADF Artefacts:</w:t>
      </w:r>
      <w:bookmarkEnd w:id="26"/>
    </w:p>
    <w:p w14:paraId="4728B726" w14:textId="77777777" w:rsidR="00B5391B" w:rsidRPr="00497291" w:rsidRDefault="00B5391B" w:rsidP="00D42459">
      <w:pPr>
        <w:pStyle w:val="BodyText"/>
        <w:rPr>
          <w:lang w:val="en-US" w:eastAsia="en-US"/>
        </w:rPr>
      </w:pPr>
    </w:p>
    <w:p w14:paraId="2A5CE52E" w14:textId="1806ADA8" w:rsidR="00B5391B" w:rsidRPr="00497291" w:rsidRDefault="00B5391B" w:rsidP="00D42459">
      <w:pPr>
        <w:pStyle w:val="Heading3"/>
        <w:jc w:val="both"/>
      </w:pPr>
      <w:r w:rsidRPr="00497291">
        <w:t xml:space="preserve"> </w:t>
      </w:r>
      <w:bookmarkStart w:id="27" w:name="_Toc235785897"/>
      <w:r w:rsidR="00B76A4E" w:rsidRPr="00497291">
        <w:t>Linked services:</w:t>
      </w:r>
      <w:bookmarkEnd w:id="27"/>
    </w:p>
    <w:p w14:paraId="7AA87B67" w14:textId="74CF9188" w:rsidR="00B76A4E" w:rsidRDefault="00A54C47" w:rsidP="00D42459">
      <w:pPr>
        <w:pStyle w:val="BodyText"/>
        <w:rPr>
          <w:lang w:val="en-US" w:eastAsia="en-US"/>
        </w:rPr>
      </w:pPr>
      <w:r>
        <w:rPr>
          <w:lang w:val="en-US" w:eastAsia="en-US"/>
        </w:rPr>
        <w:t>NA</w:t>
      </w:r>
    </w:p>
    <w:p w14:paraId="51730301" w14:textId="77777777" w:rsidR="006910D0" w:rsidRPr="00497291" w:rsidRDefault="006910D0" w:rsidP="00D42459">
      <w:pPr>
        <w:pStyle w:val="BodyText"/>
        <w:rPr>
          <w:lang w:val="en-US" w:eastAsia="en-US"/>
        </w:rPr>
      </w:pPr>
    </w:p>
    <w:p w14:paraId="22A5EFF6" w14:textId="601C78FA" w:rsidR="00B76A4E" w:rsidRPr="00497291" w:rsidRDefault="00644DF0" w:rsidP="00D42459">
      <w:pPr>
        <w:pStyle w:val="Heading3"/>
        <w:jc w:val="both"/>
      </w:pPr>
      <w:r w:rsidRPr="00497291">
        <w:t xml:space="preserve"> </w:t>
      </w:r>
      <w:bookmarkStart w:id="28" w:name="_Toc235785898"/>
      <w:r w:rsidRPr="00497291">
        <w:t>Datasets:</w:t>
      </w:r>
      <w:bookmarkEnd w:id="28"/>
    </w:p>
    <w:p w14:paraId="11D83F34" w14:textId="43D31BE8" w:rsidR="00A54C47" w:rsidRDefault="00A54C47" w:rsidP="00A54C47">
      <w:pPr>
        <w:pStyle w:val="BodyText"/>
        <w:rPr>
          <w:lang w:val="en-US" w:eastAsia="en-US"/>
        </w:rPr>
      </w:pPr>
      <w:r>
        <w:rPr>
          <w:lang w:val="en-US" w:eastAsia="en-US"/>
        </w:rPr>
        <w:t>NA</w:t>
      </w:r>
    </w:p>
    <w:p w14:paraId="71E7A85F" w14:textId="77777777" w:rsidR="00A54C47" w:rsidRDefault="00A54C47" w:rsidP="00A54C47">
      <w:pPr>
        <w:pStyle w:val="BodyText"/>
        <w:rPr>
          <w:lang w:val="en-US" w:eastAsia="en-US"/>
        </w:rPr>
      </w:pPr>
    </w:p>
    <w:p w14:paraId="4BB7DF79" w14:textId="6A38ADF2" w:rsidR="00A54C47" w:rsidRPr="00F65C46" w:rsidRDefault="00A54C47" w:rsidP="00A54C47">
      <w:pPr>
        <w:pStyle w:val="Heading3"/>
      </w:pPr>
      <w:r>
        <w:t xml:space="preserve"> </w:t>
      </w:r>
      <w:bookmarkStart w:id="29" w:name="_Toc235785899"/>
      <w:r>
        <w:t>Dataflow:</w:t>
      </w:r>
      <w:bookmarkEnd w:id="29"/>
    </w:p>
    <w:p w14:paraId="0B8E4C6E" w14:textId="20EB7927" w:rsidR="00A54C47" w:rsidRDefault="00C82C23" w:rsidP="00C82C23">
      <w:pPr>
        <w:pStyle w:val="BodyText"/>
        <w:ind w:left="0"/>
        <w:rPr>
          <w:lang w:val="en-US" w:eastAsia="en-US"/>
        </w:rPr>
      </w:pPr>
      <w:r>
        <w:rPr>
          <w:lang w:val="en-US" w:eastAsia="en-US"/>
        </w:rPr>
        <w:t>NA</w:t>
      </w:r>
    </w:p>
    <w:p w14:paraId="2E6C958E" w14:textId="77777777" w:rsidR="00C82C23" w:rsidRPr="00111DC0" w:rsidRDefault="00C82C23" w:rsidP="00C82C23">
      <w:pPr>
        <w:pStyle w:val="BodyText"/>
        <w:ind w:left="0"/>
        <w:rPr>
          <w:lang w:val="en-US" w:eastAsia="en-US"/>
        </w:rPr>
      </w:pPr>
    </w:p>
    <w:p w14:paraId="0FD5322C" w14:textId="4EDEE3CB" w:rsidR="00644DF0" w:rsidRDefault="00644DF0" w:rsidP="00A54C47">
      <w:pPr>
        <w:pStyle w:val="Heading3"/>
      </w:pPr>
      <w:r w:rsidRPr="00497291">
        <w:t xml:space="preserve"> </w:t>
      </w:r>
      <w:bookmarkStart w:id="30" w:name="_Toc235785900"/>
      <w:r w:rsidR="00455635" w:rsidRPr="00497291">
        <w:t>Pipelines:</w:t>
      </w:r>
      <w:bookmarkEnd w:id="30"/>
    </w:p>
    <w:p w14:paraId="78D898DD" w14:textId="79390FEC" w:rsidR="00786386" w:rsidRPr="00CD0EEB" w:rsidRDefault="00A54C47" w:rsidP="00A54C47">
      <w:pPr>
        <w:pStyle w:val="Bulletpoints"/>
      </w:pPr>
      <w:r>
        <w:t>PL_NOTIFY_COMPLETION (new, shared across all Worker pipelines)</w:t>
      </w:r>
    </w:p>
    <w:p w14:paraId="1F217252" w14:textId="7C14E274" w:rsidR="00CE6CAB" w:rsidRPr="00497291" w:rsidRDefault="00CE6CAB" w:rsidP="00D42459">
      <w:pPr>
        <w:pStyle w:val="Heading2"/>
        <w:jc w:val="both"/>
      </w:pPr>
      <w:r w:rsidRPr="00497291">
        <w:lastRenderedPageBreak/>
        <w:t xml:space="preserve"> </w:t>
      </w:r>
      <w:bookmarkStart w:id="31" w:name="_Toc235785901"/>
      <w:r w:rsidRPr="00497291">
        <w:t>Logic Apps:</w:t>
      </w:r>
      <w:bookmarkEnd w:id="31"/>
    </w:p>
    <w:p w14:paraId="6B777F52" w14:textId="1FA9123C" w:rsidR="00111DC0" w:rsidRDefault="00111DC0" w:rsidP="00111DC0">
      <w:pPr>
        <w:pStyle w:val="BodyText"/>
        <w:rPr>
          <w:lang w:val="en-US" w:eastAsia="en-US"/>
        </w:rPr>
      </w:pPr>
      <w:r>
        <w:rPr>
          <w:lang w:val="en-US" w:eastAsia="en-US"/>
        </w:rPr>
        <w:t>NA</w:t>
      </w:r>
    </w:p>
    <w:p w14:paraId="3584F7C6" w14:textId="77777777" w:rsidR="00A54C47" w:rsidRDefault="00A54C47" w:rsidP="00111DC0">
      <w:pPr>
        <w:pStyle w:val="BodyText"/>
        <w:rPr>
          <w:lang w:val="en-US" w:eastAsia="en-US"/>
        </w:rPr>
      </w:pPr>
    </w:p>
    <w:p w14:paraId="49223621" w14:textId="0FF2A5B9" w:rsidR="00A54C47" w:rsidRDefault="00A54C47" w:rsidP="00A54C47">
      <w:pPr>
        <w:pStyle w:val="Heading2"/>
        <w:jc w:val="both"/>
      </w:pPr>
      <w:r w:rsidRPr="00497291">
        <w:t xml:space="preserve"> </w:t>
      </w:r>
      <w:bookmarkStart w:id="32" w:name="_Toc235785902"/>
      <w:r>
        <w:t xml:space="preserve">Power </w:t>
      </w:r>
      <w:proofErr w:type="gramStart"/>
      <w:r>
        <w:t xml:space="preserve">Automate </w:t>
      </w:r>
      <w:r w:rsidRPr="00497291">
        <w:t>:</w:t>
      </w:r>
      <w:bookmarkEnd w:id="32"/>
      <w:proofErr w:type="gramEnd"/>
    </w:p>
    <w:p w14:paraId="1E7CC395" w14:textId="27775C0E" w:rsidR="00A54C47" w:rsidRDefault="00A54C47" w:rsidP="00A54C47">
      <w:pPr>
        <w:pStyle w:val="BodyText"/>
        <w:rPr>
          <w:lang w:val="en-US" w:eastAsia="en-US"/>
        </w:rPr>
      </w:pPr>
      <w:r w:rsidRPr="00A54C47">
        <w:rPr>
          <w:b/>
          <w:bCs/>
          <w:lang w:val="en-US" w:eastAsia="en-US"/>
        </w:rPr>
        <w:t>Connections:</w:t>
      </w:r>
      <w:r>
        <w:rPr>
          <w:lang w:val="en-US" w:eastAsia="en-US"/>
        </w:rPr>
        <w:t xml:space="preserve"> To be defined by power automate team.</w:t>
      </w:r>
    </w:p>
    <w:p w14:paraId="495D3EAD" w14:textId="5FFCF784" w:rsidR="00A54C47" w:rsidRDefault="00A54C47" w:rsidP="00A54C47">
      <w:pPr>
        <w:pStyle w:val="BodyText"/>
        <w:rPr>
          <w:lang w:val="en-US" w:eastAsia="en-US"/>
        </w:rPr>
      </w:pPr>
      <w:proofErr w:type="gramStart"/>
      <w:r>
        <w:rPr>
          <w:b/>
          <w:bCs/>
          <w:lang w:val="en-US" w:eastAsia="en-US"/>
        </w:rPr>
        <w:t>Flows :</w:t>
      </w:r>
      <w:proofErr w:type="gramEnd"/>
      <w:r>
        <w:rPr>
          <w:lang w:val="en-US" w:eastAsia="en-US"/>
        </w:rPr>
        <w:t xml:space="preserve"> To be defined by power automate team.</w:t>
      </w:r>
    </w:p>
    <w:p w14:paraId="62D7EDB0" w14:textId="77777777" w:rsidR="00A54C47" w:rsidRPr="00A54C47" w:rsidRDefault="00A54C47" w:rsidP="00A54C47">
      <w:pPr>
        <w:pStyle w:val="BodyText"/>
        <w:rPr>
          <w:lang w:val="en-US" w:eastAsia="en-US"/>
        </w:rPr>
      </w:pPr>
    </w:p>
    <w:p w14:paraId="6BE6ACAB" w14:textId="4A72E9ED" w:rsidR="00111DC0" w:rsidRDefault="00111DC0" w:rsidP="00111DC0">
      <w:pPr>
        <w:pStyle w:val="BodyText"/>
        <w:rPr>
          <w:lang w:val="en-US" w:eastAsia="en-US"/>
        </w:rPr>
      </w:pPr>
      <w:r>
        <w:rPr>
          <w:lang w:val="en-US" w:eastAsia="en-US"/>
        </w:rPr>
        <w:tab/>
      </w:r>
    </w:p>
    <w:p w14:paraId="4B2E01EF" w14:textId="5D3BF8CF" w:rsidR="007768B9" w:rsidRPr="00497291" w:rsidRDefault="007768B9" w:rsidP="00D42459">
      <w:pPr>
        <w:pStyle w:val="Heading1"/>
        <w:ind w:hanging="284"/>
        <w:jc w:val="both"/>
      </w:pPr>
      <w:bookmarkStart w:id="33" w:name="_Toc235785903"/>
      <w:r w:rsidRPr="00497291">
        <w:t>Testing Requirements</w:t>
      </w:r>
      <w:bookmarkEnd w:id="33"/>
    </w:p>
    <w:p w14:paraId="3F0D1DB1" w14:textId="77777777" w:rsidR="007768B9" w:rsidRPr="00497291" w:rsidRDefault="007768B9" w:rsidP="00D42459">
      <w:pPr>
        <w:pStyle w:val="BodyText"/>
        <w:rPr>
          <w:lang w:val="en-US" w:eastAsia="en-US"/>
        </w:rPr>
      </w:pPr>
    </w:p>
    <w:p w14:paraId="7538F068" w14:textId="6A53E572" w:rsidR="007768B9" w:rsidRPr="00497291" w:rsidRDefault="007768B9" w:rsidP="00D42459">
      <w:pPr>
        <w:pStyle w:val="Heading2"/>
        <w:jc w:val="both"/>
      </w:pPr>
      <w:r w:rsidRPr="00497291">
        <w:t xml:space="preserve"> </w:t>
      </w:r>
      <w:bookmarkStart w:id="34" w:name="_Toc235785904"/>
      <w:r w:rsidRPr="00497291">
        <w:t>Test Coverage</w:t>
      </w:r>
      <w:bookmarkEnd w:id="34"/>
    </w:p>
    <w:p w14:paraId="246BAF35" w14:textId="77777777" w:rsidR="007768B9" w:rsidRPr="00497291" w:rsidRDefault="007768B9" w:rsidP="00D42459">
      <w:pPr>
        <w:pStyle w:val="BodyText"/>
        <w:rPr>
          <w:lang w:val="en-US" w:eastAsia="en-US"/>
        </w:rPr>
      </w:pPr>
    </w:p>
    <w:p w14:paraId="1872B664" w14:textId="2BEAEEF5" w:rsidR="00B72894" w:rsidRDefault="007768B9" w:rsidP="00D42459">
      <w:pPr>
        <w:pStyle w:val="BodyText"/>
        <w:rPr>
          <w:lang w:val="en-US" w:eastAsia="en-US"/>
        </w:rPr>
      </w:pPr>
      <w:r w:rsidRPr="00497291">
        <w:rPr>
          <w:lang w:val="en-US" w:eastAsia="en-US"/>
        </w:rPr>
        <w:t>The following scenarios will be validated as part of unit testing:</w:t>
      </w:r>
    </w:p>
    <w:p w14:paraId="7A4B2A61" w14:textId="77777777" w:rsidR="005E61F4" w:rsidRPr="005E61F4" w:rsidRDefault="005E61F4" w:rsidP="005E61F4">
      <w:pPr>
        <w:pStyle w:val="BodyText"/>
        <w:numPr>
          <w:ilvl w:val="0"/>
          <w:numId w:val="24"/>
        </w:numPr>
        <w:rPr>
          <w:lang w:val="en-US" w:eastAsia="en-US"/>
        </w:rPr>
      </w:pPr>
      <w:r w:rsidRPr="005E61F4">
        <w:rPr>
          <w:b/>
          <w:bCs/>
          <w:lang w:val="en-US" w:eastAsia="en-US"/>
        </w:rPr>
        <w:t>Empty file validation:</w:t>
      </w:r>
      <w:r w:rsidRPr="005E61F4">
        <w:rPr>
          <w:lang w:val="en-US" w:eastAsia="en-US"/>
        </w:rPr>
        <w:t xml:space="preserve"> Verify that a file with a size of 0 bytes is rejected, moved to the SharePoint Quarantine folder, and a rejection notification is generated.</w:t>
      </w:r>
    </w:p>
    <w:p w14:paraId="30A5C4D9" w14:textId="77777777" w:rsidR="005E61F4" w:rsidRPr="005E61F4" w:rsidRDefault="005E61F4" w:rsidP="005E61F4">
      <w:pPr>
        <w:pStyle w:val="BodyText"/>
        <w:numPr>
          <w:ilvl w:val="0"/>
          <w:numId w:val="24"/>
        </w:numPr>
        <w:rPr>
          <w:lang w:val="en-US" w:eastAsia="en-US"/>
        </w:rPr>
      </w:pPr>
      <w:r w:rsidRPr="005E61F4">
        <w:rPr>
          <w:b/>
          <w:bCs/>
          <w:lang w:val="en-US" w:eastAsia="en-US"/>
        </w:rPr>
        <w:t>File type validation:</w:t>
      </w:r>
      <w:r w:rsidRPr="005E61F4">
        <w:rPr>
          <w:lang w:val="en-US" w:eastAsia="en-US"/>
        </w:rPr>
        <w:t xml:space="preserve"> Verify that a file whose extension does not match the configured FILE_TYPE for the subject area is rejected and moved to the SharePoint Quarantine folder.</w:t>
      </w:r>
    </w:p>
    <w:p w14:paraId="627D8B2D" w14:textId="77777777" w:rsidR="005E61F4" w:rsidRPr="005E61F4" w:rsidRDefault="005E61F4" w:rsidP="005E61F4">
      <w:pPr>
        <w:pStyle w:val="BodyText"/>
        <w:numPr>
          <w:ilvl w:val="0"/>
          <w:numId w:val="24"/>
        </w:numPr>
        <w:rPr>
          <w:lang w:val="en-US" w:eastAsia="en-US"/>
        </w:rPr>
      </w:pPr>
      <w:r w:rsidRPr="005E61F4">
        <w:rPr>
          <w:b/>
          <w:bCs/>
          <w:lang w:val="en-US" w:eastAsia="en-US"/>
        </w:rPr>
        <w:t>Worksheet validation:</w:t>
      </w:r>
      <w:r w:rsidRPr="005E61F4">
        <w:rPr>
          <w:lang w:val="en-US" w:eastAsia="en-US"/>
        </w:rPr>
        <w:t xml:space="preserve"> Verify that an Excel file missing the configured worksheet is rejected and that the rejection notification lists the worksheet names available in the workbook.</w:t>
      </w:r>
    </w:p>
    <w:p w14:paraId="05512F18" w14:textId="77777777" w:rsidR="005E61F4" w:rsidRPr="005E61F4" w:rsidRDefault="005E61F4" w:rsidP="005E61F4">
      <w:pPr>
        <w:pStyle w:val="BodyText"/>
        <w:numPr>
          <w:ilvl w:val="0"/>
          <w:numId w:val="24"/>
        </w:numPr>
        <w:rPr>
          <w:lang w:val="en-US" w:eastAsia="en-US"/>
        </w:rPr>
      </w:pPr>
      <w:r w:rsidRPr="005E61F4">
        <w:rPr>
          <w:b/>
          <w:bCs/>
          <w:lang w:val="en-US" w:eastAsia="en-US"/>
        </w:rPr>
        <w:t>Schema validation:</w:t>
      </w:r>
      <w:r w:rsidRPr="005E61F4">
        <w:rPr>
          <w:lang w:val="en-US" w:eastAsia="en-US"/>
        </w:rPr>
        <w:t xml:space="preserve"> Verify that a file missing one or more required columns is rejected and that all missing column names are included in the rejection notification.</w:t>
      </w:r>
    </w:p>
    <w:p w14:paraId="168854DB" w14:textId="77777777" w:rsidR="005E61F4" w:rsidRPr="005E61F4" w:rsidRDefault="005E61F4" w:rsidP="005E61F4">
      <w:pPr>
        <w:pStyle w:val="BodyText"/>
        <w:numPr>
          <w:ilvl w:val="0"/>
          <w:numId w:val="24"/>
        </w:numPr>
        <w:rPr>
          <w:lang w:val="en-US" w:eastAsia="en-US"/>
        </w:rPr>
      </w:pPr>
      <w:r w:rsidRPr="005E61F4">
        <w:rPr>
          <w:b/>
          <w:bCs/>
          <w:lang w:val="en-US" w:eastAsia="en-US"/>
        </w:rPr>
        <w:t>Checksum duplicate validation:</w:t>
      </w:r>
      <w:r w:rsidRPr="005E61F4">
        <w:rPr>
          <w:lang w:val="en-US" w:eastAsia="en-US"/>
        </w:rPr>
        <w:t xml:space="preserve"> Verify that a file whose checksum matches a previously processed file is routed to the approval workflow rather than being processed or rejected automatically.</w:t>
      </w:r>
    </w:p>
    <w:p w14:paraId="072C24B0" w14:textId="77777777" w:rsidR="005E61F4" w:rsidRPr="005E61F4" w:rsidRDefault="005E61F4" w:rsidP="005E61F4">
      <w:pPr>
        <w:pStyle w:val="BodyText"/>
        <w:numPr>
          <w:ilvl w:val="0"/>
          <w:numId w:val="24"/>
        </w:numPr>
        <w:rPr>
          <w:lang w:val="en-US" w:eastAsia="en-US"/>
        </w:rPr>
      </w:pPr>
      <w:r w:rsidRPr="005E61F4">
        <w:rPr>
          <w:b/>
          <w:bCs/>
          <w:lang w:val="en-US" w:eastAsia="en-US"/>
        </w:rPr>
        <w:t>Duplicate submission window validation:</w:t>
      </w:r>
      <w:r w:rsidRPr="005E61F4">
        <w:rPr>
          <w:lang w:val="en-US" w:eastAsia="en-US"/>
        </w:rPr>
        <w:t xml:space="preserve"> Verify that a second file submitted for the same subject area within the configured DUPLICATE_CHECK_WINDOW is routed to the approval workflow, even when the checksum differs.</w:t>
      </w:r>
    </w:p>
    <w:p w14:paraId="43882038" w14:textId="77777777" w:rsidR="005E61F4" w:rsidRPr="005E61F4" w:rsidRDefault="005E61F4" w:rsidP="005E61F4">
      <w:pPr>
        <w:pStyle w:val="BodyText"/>
        <w:numPr>
          <w:ilvl w:val="0"/>
          <w:numId w:val="24"/>
        </w:numPr>
        <w:rPr>
          <w:lang w:val="en-US" w:eastAsia="en-US"/>
        </w:rPr>
      </w:pPr>
      <w:r w:rsidRPr="005E61F4">
        <w:rPr>
          <w:b/>
          <w:bCs/>
          <w:lang w:val="en-US" w:eastAsia="en-US"/>
        </w:rPr>
        <w:t>Approval timeout validation:</w:t>
      </w:r>
      <w:r w:rsidRPr="005E61F4">
        <w:rPr>
          <w:lang w:val="en-US" w:eastAsia="en-US"/>
        </w:rPr>
        <w:t xml:space="preserve"> Verify that an approval request with no response within the configured APPROVAL_TIMEOUT_HOURS automatically expires and the file is moved to the SharePoint Quarantine folder.</w:t>
      </w:r>
    </w:p>
    <w:p w14:paraId="6E9A3AFD" w14:textId="5848EB98" w:rsidR="005E61F4" w:rsidRDefault="005E61F4" w:rsidP="005E61F4">
      <w:pPr>
        <w:pStyle w:val="BodyText"/>
        <w:numPr>
          <w:ilvl w:val="0"/>
          <w:numId w:val="24"/>
        </w:numPr>
        <w:rPr>
          <w:lang w:val="en-US" w:eastAsia="en-US"/>
        </w:rPr>
      </w:pPr>
      <w:r w:rsidRPr="005E61F4">
        <w:rPr>
          <w:b/>
          <w:bCs/>
          <w:lang w:val="en-US" w:eastAsia="en-US"/>
        </w:rPr>
        <w:t>Duplicate trigger handling:</w:t>
      </w:r>
      <w:r w:rsidRPr="005E61F4">
        <w:rPr>
          <w:lang w:val="en-US" w:eastAsia="en-US"/>
        </w:rPr>
        <w:t xml:space="preserve"> Verify that multiple SharePoint trigger events raised for the same file result in only a single processing instance and a single audit record.</w:t>
      </w:r>
    </w:p>
    <w:p w14:paraId="1AD3E5F3" w14:textId="1C96E38A" w:rsidR="007768B9" w:rsidRPr="00497291" w:rsidRDefault="000E0400" w:rsidP="00D42459">
      <w:pPr>
        <w:pStyle w:val="Heading2"/>
        <w:jc w:val="both"/>
      </w:pPr>
      <w:r w:rsidRPr="00497291">
        <w:lastRenderedPageBreak/>
        <w:t xml:space="preserve"> </w:t>
      </w:r>
      <w:bookmarkStart w:id="35" w:name="_Toc235785905"/>
      <w:r w:rsidR="007768B9" w:rsidRPr="00497291">
        <w:t>Unit Test Cases</w:t>
      </w:r>
      <w:bookmarkEnd w:id="35"/>
    </w:p>
    <w:p w14:paraId="4E296D79" w14:textId="77777777" w:rsidR="007768B9" w:rsidRPr="00497291" w:rsidRDefault="007768B9" w:rsidP="00D42459">
      <w:pPr>
        <w:pStyle w:val="BodyText"/>
        <w:rPr>
          <w:lang w:val="en-US" w:eastAsia="en-US"/>
        </w:rPr>
      </w:pPr>
    </w:p>
    <w:p w14:paraId="26599EC3" w14:textId="6CA34F9A" w:rsidR="007768B9" w:rsidRPr="00497291" w:rsidRDefault="007768B9" w:rsidP="00D42459">
      <w:pPr>
        <w:pStyle w:val="BodyText"/>
        <w:rPr>
          <w:lang w:val="en-US" w:eastAsia="en-US"/>
        </w:rPr>
      </w:pPr>
      <w:r w:rsidRPr="00497291">
        <w:rPr>
          <w:lang w:val="en-US" w:eastAsia="en-US"/>
        </w:rPr>
        <w:t>Detailed unit test cases and supporting test data will be maintained as a separate document during development.</w:t>
      </w:r>
    </w:p>
    <w:p w14:paraId="572C7694" w14:textId="77777777" w:rsidR="007768B9" w:rsidRPr="00497291" w:rsidRDefault="007768B9" w:rsidP="00D42459">
      <w:pPr>
        <w:pStyle w:val="BodyText"/>
        <w:rPr>
          <w:lang w:val="en-US" w:eastAsia="en-US"/>
        </w:rPr>
      </w:pPr>
    </w:p>
    <w:p w14:paraId="03689225" w14:textId="4B985F68" w:rsidR="007768B9" w:rsidRPr="00497291" w:rsidRDefault="007768B9" w:rsidP="00D42459">
      <w:pPr>
        <w:pStyle w:val="BodyText"/>
        <w:rPr>
          <w:lang w:val="en-US" w:eastAsia="en-US"/>
        </w:rPr>
      </w:pPr>
      <w:r w:rsidRPr="00497291">
        <w:rPr>
          <w:lang w:val="en-US" w:eastAsia="en-US"/>
        </w:rPr>
        <w:t>All unit test cases</w:t>
      </w:r>
      <w:r w:rsidR="00B16D4E">
        <w:rPr>
          <w:lang w:val="en-US" w:eastAsia="en-US"/>
        </w:rPr>
        <w:t>,</w:t>
      </w:r>
      <w:r w:rsidRPr="00497291">
        <w:rPr>
          <w:lang w:val="en-US" w:eastAsia="en-US"/>
        </w:rPr>
        <w:t xml:space="preserve"> along with test data and validation results</w:t>
      </w:r>
      <w:r w:rsidR="00B16D4E">
        <w:rPr>
          <w:lang w:val="en-US" w:eastAsia="en-US"/>
        </w:rPr>
        <w:t>,</w:t>
      </w:r>
      <w:r w:rsidRPr="00497291">
        <w:rPr>
          <w:lang w:val="en-US" w:eastAsia="en-US"/>
        </w:rPr>
        <w:t xml:space="preserve"> will be attached at the time of delivery.</w:t>
      </w:r>
    </w:p>
    <w:p w14:paraId="37862ADD" w14:textId="77777777" w:rsidR="00E22A87" w:rsidRPr="00497291" w:rsidRDefault="00E22A87" w:rsidP="00D42459">
      <w:pPr>
        <w:pStyle w:val="BodyText"/>
        <w:rPr>
          <w:lang w:val="en-US" w:eastAsia="en-US"/>
        </w:rPr>
      </w:pPr>
    </w:p>
    <w:p w14:paraId="2E28EBA3" w14:textId="3583F5E1" w:rsidR="00065FAD" w:rsidRPr="00497291" w:rsidRDefault="005C2283" w:rsidP="00D42459">
      <w:pPr>
        <w:pStyle w:val="Heading1"/>
        <w:ind w:hanging="284"/>
        <w:jc w:val="both"/>
        <w:rPr>
          <w:bCs/>
        </w:rPr>
      </w:pPr>
      <w:bookmarkStart w:id="36" w:name="_Toc34650349"/>
      <w:bookmarkStart w:id="37" w:name="_Toc197849282"/>
      <w:bookmarkStart w:id="38" w:name="_Toc235785906"/>
      <w:r w:rsidRPr="00497291">
        <w:rPr>
          <w:bCs/>
        </w:rPr>
        <w:t>Addendum</w:t>
      </w:r>
      <w:bookmarkEnd w:id="36"/>
      <w:bookmarkEnd w:id="37"/>
      <w:bookmarkEnd w:id="38"/>
    </w:p>
    <w:p w14:paraId="46278E7F" w14:textId="02FD8619" w:rsidR="00601533" w:rsidRPr="00974491" w:rsidRDefault="005C2283" w:rsidP="00974491">
      <w:pPr>
        <w:jc w:val="both"/>
        <w:rPr>
          <w:b/>
          <w:bCs/>
          <w:sz w:val="22"/>
          <w:szCs w:val="22"/>
        </w:rPr>
      </w:pPr>
      <w:r w:rsidRPr="00497291">
        <w:rPr>
          <w:b/>
          <w:bCs/>
          <w:sz w:val="22"/>
          <w:szCs w:val="22"/>
        </w:rPr>
        <w:t>Clarifications:</w:t>
      </w:r>
    </w:p>
    <w:p w14:paraId="0C956D7C" w14:textId="77777777" w:rsidR="003318D5" w:rsidRPr="00643E49" w:rsidRDefault="003318D5" w:rsidP="00643E49">
      <w:pPr>
        <w:pStyle w:val="BodyText"/>
        <w:rPr>
          <w:lang w:val="en-US" w:eastAsia="en-US"/>
        </w:rPr>
      </w:pPr>
    </w:p>
    <w:p w14:paraId="60E6705F" w14:textId="77777777" w:rsidR="00CA5689" w:rsidRPr="00497291" w:rsidRDefault="00CA5689" w:rsidP="00CA5689">
      <w:pPr>
        <w:jc w:val="both"/>
        <w:rPr>
          <w:sz w:val="22"/>
          <w:szCs w:val="22"/>
        </w:rPr>
      </w:pPr>
    </w:p>
    <w:p w14:paraId="0371C3A8" w14:textId="77777777" w:rsidR="00CA5689" w:rsidRPr="00497291" w:rsidRDefault="00CA5689" w:rsidP="00CA5689">
      <w:pPr>
        <w:jc w:val="both"/>
        <w:rPr>
          <w:b/>
          <w:bCs/>
          <w:sz w:val="22"/>
          <w:szCs w:val="22"/>
        </w:rPr>
      </w:pPr>
      <w:r w:rsidRPr="00497291">
        <w:rPr>
          <w:b/>
          <w:bCs/>
          <w:sz w:val="22"/>
          <w:szCs w:val="22"/>
        </w:rPr>
        <w:t>Confirmation:</w:t>
      </w:r>
    </w:p>
    <w:p w14:paraId="1F220D0E" w14:textId="77777777" w:rsidR="003318D5" w:rsidRPr="00497291" w:rsidRDefault="003318D5" w:rsidP="00D42459">
      <w:pPr>
        <w:jc w:val="both"/>
        <w:rPr>
          <w:lang w:val="en-GB" w:eastAsia="en-GB"/>
        </w:rPr>
      </w:pPr>
    </w:p>
    <w:p w14:paraId="6A61D402" w14:textId="77777777" w:rsidR="003318D5" w:rsidRPr="00497291" w:rsidRDefault="003318D5" w:rsidP="00D42459">
      <w:pPr>
        <w:jc w:val="both"/>
        <w:rPr>
          <w:lang w:val="en-GB" w:eastAsia="en-GB"/>
        </w:rPr>
      </w:pPr>
    </w:p>
    <w:p w14:paraId="51DD6BF2" w14:textId="2D24321A" w:rsidR="003318D5" w:rsidRPr="00497291" w:rsidRDefault="005C2283" w:rsidP="00D42459">
      <w:pPr>
        <w:tabs>
          <w:tab w:val="left" w:pos="3740"/>
        </w:tabs>
        <w:jc w:val="both"/>
        <w:rPr>
          <w:lang w:val="en-GB" w:eastAsia="en-GB"/>
        </w:rPr>
      </w:pPr>
      <w:r w:rsidRPr="00497291">
        <w:rPr>
          <w:lang w:val="en-GB" w:eastAsia="en-GB"/>
        </w:rPr>
        <w:tab/>
      </w:r>
    </w:p>
    <w:p w14:paraId="5C88AE5E" w14:textId="77777777" w:rsidR="003318D5" w:rsidRPr="00497291" w:rsidRDefault="003318D5" w:rsidP="00D42459">
      <w:pPr>
        <w:jc w:val="both"/>
        <w:rPr>
          <w:lang w:val="en-GB" w:eastAsia="en-GB"/>
        </w:rPr>
      </w:pPr>
    </w:p>
    <w:p w14:paraId="56785E5B" w14:textId="77777777" w:rsidR="003318D5" w:rsidRPr="00497291" w:rsidRDefault="003318D5" w:rsidP="00D42459">
      <w:pPr>
        <w:jc w:val="both"/>
        <w:rPr>
          <w:lang w:val="en-GB" w:eastAsia="en-GB"/>
        </w:rPr>
      </w:pPr>
    </w:p>
    <w:p w14:paraId="471B2ED9" w14:textId="1B3A0D45" w:rsidR="003318D5" w:rsidRPr="00497291" w:rsidRDefault="003318D5" w:rsidP="00D42459">
      <w:pPr>
        <w:tabs>
          <w:tab w:val="left" w:pos="5003"/>
        </w:tabs>
        <w:jc w:val="both"/>
        <w:rPr>
          <w:lang w:val="en-GB" w:eastAsia="en-GB"/>
        </w:rPr>
      </w:pPr>
      <w:r w:rsidRPr="00497291">
        <w:rPr>
          <w:lang w:val="en-GB" w:eastAsia="en-GB"/>
        </w:rPr>
        <w:tab/>
      </w:r>
    </w:p>
    <w:p w14:paraId="6F9AA85E" w14:textId="77777777" w:rsidR="003318D5" w:rsidRPr="00497291" w:rsidRDefault="003318D5" w:rsidP="00D42459">
      <w:pPr>
        <w:jc w:val="both"/>
        <w:rPr>
          <w:lang w:val="en-GB" w:eastAsia="en-GB"/>
        </w:rPr>
      </w:pPr>
    </w:p>
    <w:sectPr w:rsidR="003318D5" w:rsidRPr="00497291" w:rsidSect="00DD57A2">
      <w:headerReference w:type="default" r:id="rId10"/>
      <w:footerReference w:type="default" r:id="rId11"/>
      <w:pgSz w:w="12240" w:h="15840" w:code="1"/>
      <w:pgMar w:top="2280" w:right="1800" w:bottom="1440" w:left="1800" w:header="994" w:footer="562" w:gutter="0"/>
      <w:pgBorders w:offsetFrom="page">
        <w:left w:val="single" w:sz="6" w:space="24" w:color="C0C0C0"/>
        <w:right w:val="single" w:sz="6" w:space="24" w:color="C0C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DEC7A" w14:textId="77777777" w:rsidR="00433FE3" w:rsidRDefault="00433FE3">
      <w:r>
        <w:separator/>
      </w:r>
    </w:p>
  </w:endnote>
  <w:endnote w:type="continuationSeparator" w:id="0">
    <w:p w14:paraId="1BB65E70" w14:textId="77777777" w:rsidR="00433FE3" w:rsidRDefault="00433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Univers Condensed">
    <w:altName w:val="Calibri"/>
    <w:charset w:val="00"/>
    <w:family w:val="swiss"/>
    <w:pitch w:val="variable"/>
    <w:sig w:usb0="80000287" w:usb1="00000000" w:usb2="00000000" w:usb3="00000000" w:csb0="0000000F" w:csb1="00000000"/>
  </w:font>
  <w:font w:name="Aptos">
    <w:charset w:val="00"/>
    <w:family w:val="swiss"/>
    <w:pitch w:val="variable"/>
    <w:sig w:usb0="20000287" w:usb1="00000003" w:usb2="00000000" w:usb3="00000000" w:csb0="0000019F" w:csb1="00000000"/>
  </w:font>
  <w:font w:name="Univers Medium">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02A4" w14:textId="07B40A33" w:rsidR="00901E12" w:rsidRDefault="00544AC3">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DF60" w14:textId="77777777" w:rsidR="00433FE3" w:rsidRDefault="00433FE3">
      <w:r>
        <w:separator/>
      </w:r>
    </w:p>
  </w:footnote>
  <w:footnote w:type="continuationSeparator" w:id="0">
    <w:p w14:paraId="12468EFE" w14:textId="77777777" w:rsidR="00433FE3" w:rsidRDefault="00433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000" w:firstRow="0" w:lastRow="0" w:firstColumn="0" w:lastColumn="0" w:noHBand="0" w:noVBand="0"/>
    </w:tblPr>
    <w:tblGrid>
      <w:gridCol w:w="3600"/>
      <w:gridCol w:w="2610"/>
      <w:gridCol w:w="2700"/>
    </w:tblGrid>
    <w:tr w:rsidR="00C52E09" w14:paraId="38926EB4" w14:textId="77777777">
      <w:trPr>
        <w:cantSplit/>
        <w:trHeight w:val="339"/>
      </w:trPr>
      <w:tc>
        <w:tcPr>
          <w:tcW w:w="3600" w:type="dxa"/>
          <w:tcBorders>
            <w:top w:val="thinThickSmallGap" w:sz="24" w:space="0" w:color="auto"/>
            <w:bottom w:val="single" w:sz="4" w:space="0" w:color="auto"/>
            <w:right w:val="single" w:sz="4" w:space="0" w:color="auto"/>
          </w:tcBorders>
        </w:tcPr>
        <w:p w14:paraId="2F01F49B" w14:textId="2BF69DC5" w:rsidR="00C52E09" w:rsidRDefault="00C52E09" w:rsidP="00C52E09">
          <w:pPr>
            <w:rPr>
              <w:b/>
              <w:sz w:val="40"/>
            </w:rPr>
          </w:pPr>
          <w:r>
            <w:rPr>
              <w:b/>
              <w:bCs/>
            </w:rPr>
            <w:t>Date:</w:t>
          </w:r>
          <w:r>
            <w:t xml:space="preserve">  </w:t>
          </w:r>
          <w:r w:rsidR="00201965">
            <w:t>10</w:t>
          </w:r>
          <w:r>
            <w:t>/</w:t>
          </w:r>
          <w:r w:rsidR="00544AC3">
            <w:t>0</w:t>
          </w:r>
          <w:r w:rsidR="00201965">
            <w:t>6</w:t>
          </w:r>
          <w:r>
            <w:t>/2025</w:t>
          </w:r>
        </w:p>
      </w:tc>
      <w:tc>
        <w:tcPr>
          <w:tcW w:w="2610" w:type="dxa"/>
          <w:tcBorders>
            <w:top w:val="thinThickSmallGap" w:sz="24" w:space="0" w:color="auto"/>
            <w:left w:val="nil"/>
            <w:bottom w:val="nil"/>
            <w:right w:val="single" w:sz="4" w:space="0" w:color="auto"/>
          </w:tcBorders>
        </w:tcPr>
        <w:p w14:paraId="7911AA48" w14:textId="7D9AFBD8" w:rsidR="00C52E09" w:rsidRPr="003B3F6D" w:rsidRDefault="00C52E09" w:rsidP="00C52E09">
          <w:r>
            <w:rPr>
              <w:b/>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18</w:t>
          </w:r>
          <w:r>
            <w:rPr>
              <w:rStyle w:val="PageNumber"/>
            </w:rPr>
            <w:fldChar w:fldCharType="end"/>
          </w:r>
        </w:p>
      </w:tc>
      <w:tc>
        <w:tcPr>
          <w:tcW w:w="2700" w:type="dxa"/>
          <w:vMerge w:val="restart"/>
          <w:tcBorders>
            <w:top w:val="thinThickSmallGap" w:sz="24" w:space="0" w:color="auto"/>
            <w:left w:val="nil"/>
          </w:tcBorders>
        </w:tcPr>
        <w:p w14:paraId="6B29AB02" w14:textId="7C8E6A80" w:rsidR="00C52E09" w:rsidRPr="00C52E09" w:rsidRDefault="00C52E09" w:rsidP="00C52E09">
          <w:pPr>
            <w:jc w:val="center"/>
          </w:pPr>
          <w:r w:rsidRPr="00FE0C59">
            <w:rPr>
              <w:noProof/>
            </w:rPr>
            <w:drawing>
              <wp:inline distT="0" distB="0" distL="0" distR="0" wp14:anchorId="38FC311D" wp14:editId="3DF4E779">
                <wp:extent cx="830092" cy="406400"/>
                <wp:effectExtent l="0" t="0" r="8255" b="0"/>
                <wp:docPr id="938341868" name="Picture 5" descr="A blue and white logo&#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logo&#10;&#10;Description automatically generated, Picture"/>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0" t="5092" r="7655" b="15110"/>
                        <a:stretch/>
                      </pic:blipFill>
                      <pic:spPr bwMode="auto">
                        <a:xfrm>
                          <a:off x="0" y="0"/>
                          <a:ext cx="857884" cy="4200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52E09" w14:paraId="04BB33D4" w14:textId="77777777" w:rsidTr="00C52E09">
      <w:trPr>
        <w:cantSplit/>
        <w:trHeight w:val="411"/>
      </w:trPr>
      <w:tc>
        <w:tcPr>
          <w:tcW w:w="3600" w:type="dxa"/>
          <w:tcBorders>
            <w:top w:val="nil"/>
            <w:bottom w:val="nil"/>
            <w:right w:val="single" w:sz="4" w:space="0" w:color="auto"/>
          </w:tcBorders>
        </w:tcPr>
        <w:p w14:paraId="77394EB1" w14:textId="7CEAA375" w:rsidR="00C52E09" w:rsidRPr="00C52E09" w:rsidRDefault="00C52E09" w:rsidP="00C52E09">
          <w:pPr>
            <w:rPr>
              <w:b/>
            </w:rPr>
          </w:pPr>
          <w:r>
            <w:rPr>
              <w:b/>
            </w:rPr>
            <w:t xml:space="preserve">Team: </w:t>
          </w:r>
          <w:r>
            <w:t xml:space="preserve">HSIO BI </w:t>
          </w:r>
        </w:p>
      </w:tc>
      <w:tc>
        <w:tcPr>
          <w:tcW w:w="2610" w:type="dxa"/>
          <w:tcBorders>
            <w:top w:val="single" w:sz="4" w:space="0" w:color="auto"/>
            <w:left w:val="nil"/>
            <w:bottom w:val="single" w:sz="4" w:space="0" w:color="auto"/>
            <w:right w:val="single" w:sz="4" w:space="0" w:color="auto"/>
          </w:tcBorders>
        </w:tcPr>
        <w:p w14:paraId="6C8CDEC0" w14:textId="77777777" w:rsidR="00C52E09" w:rsidRDefault="00C52E09" w:rsidP="00C52E09">
          <w:pPr>
            <w:rPr>
              <w:b/>
              <w:bCs/>
            </w:rPr>
          </w:pPr>
        </w:p>
      </w:tc>
      <w:tc>
        <w:tcPr>
          <w:tcW w:w="2700" w:type="dxa"/>
          <w:vMerge/>
          <w:tcBorders>
            <w:left w:val="nil"/>
            <w:bottom w:val="nil"/>
          </w:tcBorders>
        </w:tcPr>
        <w:p w14:paraId="734A4EBA" w14:textId="77777777" w:rsidR="00C52E09" w:rsidRDefault="00C52E09" w:rsidP="00C52E09"/>
      </w:tc>
    </w:tr>
    <w:tr w:rsidR="00C52E09" w14:paraId="0D1B120D" w14:textId="77777777">
      <w:trPr>
        <w:cantSplit/>
      </w:trPr>
      <w:tc>
        <w:tcPr>
          <w:tcW w:w="8910" w:type="dxa"/>
          <w:gridSpan w:val="3"/>
          <w:tcBorders>
            <w:top w:val="single" w:sz="4" w:space="0" w:color="auto"/>
            <w:bottom w:val="single" w:sz="4" w:space="0" w:color="auto"/>
          </w:tcBorders>
        </w:tcPr>
        <w:p w14:paraId="1CC0020B" w14:textId="50E67C6D" w:rsidR="00C52E09" w:rsidRDefault="00F97F80" w:rsidP="00C52E09">
          <w:r>
            <w:rPr>
              <w:b/>
            </w:rPr>
            <w:t xml:space="preserve">Detailed Design </w:t>
          </w:r>
          <w:r w:rsidR="00CC2F72">
            <w:rPr>
              <w:b/>
            </w:rPr>
            <w:t>Document</w:t>
          </w:r>
        </w:p>
      </w:tc>
    </w:tr>
    <w:tr w:rsidR="00C52E09" w14:paraId="52844FF4" w14:textId="77777777">
      <w:trPr>
        <w:trHeight w:val="402"/>
      </w:trPr>
      <w:tc>
        <w:tcPr>
          <w:tcW w:w="8910" w:type="dxa"/>
          <w:gridSpan w:val="3"/>
          <w:tcBorders>
            <w:top w:val="nil"/>
            <w:bottom w:val="thickThinSmallGap" w:sz="24" w:space="0" w:color="auto"/>
          </w:tcBorders>
        </w:tcPr>
        <w:p w14:paraId="62903D16" w14:textId="3A2D8D2C" w:rsidR="00C52E09" w:rsidRPr="000E4E8B" w:rsidRDefault="00C52E09" w:rsidP="00681A0E">
          <w:pPr>
            <w:tabs>
              <w:tab w:val="right" w:pos="8694"/>
            </w:tabs>
            <w:rPr>
              <w:b/>
            </w:rPr>
          </w:pPr>
          <w:proofErr w:type="gramStart"/>
          <w:r w:rsidRPr="00E336E2">
            <w:t>Title :</w:t>
          </w:r>
          <w:proofErr w:type="gramEnd"/>
          <w:r w:rsidRPr="00E336E2">
            <w:t xml:space="preserve"> </w:t>
          </w:r>
          <w:r w:rsidR="00634361" w:rsidRPr="00634361">
            <w:t>HSIO-DWH-(BI-)_</w:t>
          </w:r>
          <w:r w:rsidR="00D0773A" w:rsidRPr="00D0773A">
            <w:t>ETL_DDD_INGESTION_FRAMEWORK</w:t>
          </w:r>
          <w:r w:rsidR="00681A0E">
            <w:tab/>
          </w:r>
        </w:p>
      </w:tc>
    </w:tr>
  </w:tbl>
  <w:p w14:paraId="15D0D677" w14:textId="77777777" w:rsidR="00C52E09" w:rsidRDefault="00C52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62A6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5A44CFE"/>
    <w:lvl w:ilvl="0">
      <w:start w:val="1"/>
      <w:numFmt w:val="decimal"/>
      <w:pStyle w:val="Heading1"/>
      <w:lvlText w:val="%1"/>
      <w:lvlJc w:val="right"/>
      <w:pPr>
        <w:tabs>
          <w:tab w:val="num" w:pos="0"/>
        </w:tabs>
        <w:ind w:left="0" w:firstLine="0"/>
      </w:pPr>
      <w:rPr>
        <w:color w:val="0000FF"/>
      </w:r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2454543"/>
    <w:multiLevelType w:val="hybridMultilevel"/>
    <w:tmpl w:val="995AB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35BCB"/>
    <w:multiLevelType w:val="hybridMultilevel"/>
    <w:tmpl w:val="71BC9C6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8B5F08"/>
    <w:multiLevelType w:val="hybridMultilevel"/>
    <w:tmpl w:val="13C4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F13B2"/>
    <w:multiLevelType w:val="hybridMultilevel"/>
    <w:tmpl w:val="8432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12CE0"/>
    <w:multiLevelType w:val="hybridMultilevel"/>
    <w:tmpl w:val="77B01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C9349A"/>
    <w:multiLevelType w:val="hybridMultilevel"/>
    <w:tmpl w:val="718EE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EF7F06"/>
    <w:multiLevelType w:val="hybridMultilevel"/>
    <w:tmpl w:val="CBE22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9B5573"/>
    <w:multiLevelType w:val="hybridMultilevel"/>
    <w:tmpl w:val="ECCE27D0"/>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0" w15:restartNumberingAfterBreak="0">
    <w:nsid w:val="1C9940A7"/>
    <w:multiLevelType w:val="hybridMultilevel"/>
    <w:tmpl w:val="0BC04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82873"/>
    <w:multiLevelType w:val="hybridMultilevel"/>
    <w:tmpl w:val="11CC407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2" w15:restartNumberingAfterBreak="0">
    <w:nsid w:val="21892E71"/>
    <w:multiLevelType w:val="hybridMultilevel"/>
    <w:tmpl w:val="F69C7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D0D4D"/>
    <w:multiLevelType w:val="hybridMultilevel"/>
    <w:tmpl w:val="EA18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01F32"/>
    <w:multiLevelType w:val="singleLevel"/>
    <w:tmpl w:val="C052A478"/>
    <w:lvl w:ilvl="0">
      <w:start w:val="1"/>
      <w:numFmt w:val="none"/>
      <w:pStyle w:val="Heading0Custno"/>
      <w:lvlText w:val="%11"/>
      <w:lvlJc w:val="left"/>
      <w:pPr>
        <w:tabs>
          <w:tab w:val="num" w:pos="360"/>
        </w:tabs>
        <w:ind w:left="360" w:hanging="360"/>
      </w:pPr>
      <w:rPr>
        <w:rFonts w:ascii="Univers" w:hAnsi="Univers Condensed" w:hint="default"/>
        <w:b w:val="0"/>
        <w:i w:val="0"/>
        <w:sz w:val="24"/>
      </w:rPr>
    </w:lvl>
  </w:abstractNum>
  <w:abstractNum w:abstractNumId="15" w15:restartNumberingAfterBreak="0">
    <w:nsid w:val="258E7B07"/>
    <w:multiLevelType w:val="hybridMultilevel"/>
    <w:tmpl w:val="BA8C0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FD1517"/>
    <w:multiLevelType w:val="hybridMultilevel"/>
    <w:tmpl w:val="986AB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51603"/>
    <w:multiLevelType w:val="hybridMultilevel"/>
    <w:tmpl w:val="AA2CD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430BFC"/>
    <w:multiLevelType w:val="singleLevel"/>
    <w:tmpl w:val="73C27B0A"/>
    <w:lvl w:ilvl="0">
      <w:start w:val="1"/>
      <w:numFmt w:val="none"/>
      <w:pStyle w:val="Bullet"/>
      <w:lvlText w:val=""/>
      <w:legacy w:legacy="1" w:legacySpace="0" w:legacyIndent="0"/>
      <w:lvlJc w:val="left"/>
      <w:pPr>
        <w:ind w:left="-1276" w:firstLine="0"/>
      </w:pPr>
    </w:lvl>
  </w:abstractNum>
  <w:abstractNum w:abstractNumId="19" w15:restartNumberingAfterBreak="0">
    <w:nsid w:val="32326E71"/>
    <w:multiLevelType w:val="hybridMultilevel"/>
    <w:tmpl w:val="898C4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42500C"/>
    <w:multiLevelType w:val="multilevel"/>
    <w:tmpl w:val="484C1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57C40"/>
    <w:multiLevelType w:val="hybridMultilevel"/>
    <w:tmpl w:val="D2DA8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E642E4"/>
    <w:multiLevelType w:val="hybridMultilevel"/>
    <w:tmpl w:val="2F4E38E6"/>
    <w:lvl w:ilvl="0" w:tplc="A586895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CB5DDF"/>
    <w:multiLevelType w:val="hybridMultilevel"/>
    <w:tmpl w:val="CF72C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223792"/>
    <w:multiLevelType w:val="hybridMultilevel"/>
    <w:tmpl w:val="1BE0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234BBA"/>
    <w:multiLevelType w:val="hybridMultilevel"/>
    <w:tmpl w:val="D6645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A5ECE"/>
    <w:multiLevelType w:val="hybridMultilevel"/>
    <w:tmpl w:val="8AD8F08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7" w15:restartNumberingAfterBreak="0">
    <w:nsid w:val="553D5C28"/>
    <w:multiLevelType w:val="hybridMultilevel"/>
    <w:tmpl w:val="71BC9C6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5946287"/>
    <w:multiLevelType w:val="hybridMultilevel"/>
    <w:tmpl w:val="4D901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A1387D"/>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D5EB9"/>
    <w:multiLevelType w:val="hybridMultilevel"/>
    <w:tmpl w:val="44FE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BA350B"/>
    <w:multiLevelType w:val="hybridMultilevel"/>
    <w:tmpl w:val="D676F764"/>
    <w:lvl w:ilvl="0" w:tplc="00FAD786">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2" w15:restartNumberingAfterBreak="0">
    <w:nsid w:val="5F0633F7"/>
    <w:multiLevelType w:val="hybridMultilevel"/>
    <w:tmpl w:val="9E0CC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882DC3"/>
    <w:multiLevelType w:val="hybridMultilevel"/>
    <w:tmpl w:val="8CA89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4B1835"/>
    <w:multiLevelType w:val="hybridMultilevel"/>
    <w:tmpl w:val="B8422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1029C4"/>
    <w:multiLevelType w:val="hybridMultilevel"/>
    <w:tmpl w:val="E758CB8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6" w15:restartNumberingAfterBreak="0">
    <w:nsid w:val="675B6E6F"/>
    <w:multiLevelType w:val="hybridMultilevel"/>
    <w:tmpl w:val="C2D28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73498F"/>
    <w:multiLevelType w:val="singleLevel"/>
    <w:tmpl w:val="73C27B0A"/>
    <w:lvl w:ilvl="0">
      <w:start w:val="1"/>
      <w:numFmt w:val="none"/>
      <w:lvlText w:val=""/>
      <w:legacy w:legacy="1" w:legacySpace="0" w:legacyIndent="0"/>
      <w:lvlJc w:val="left"/>
      <w:pPr>
        <w:ind w:left="-1276" w:firstLine="0"/>
      </w:pPr>
    </w:lvl>
  </w:abstractNum>
  <w:abstractNum w:abstractNumId="38" w15:restartNumberingAfterBreak="0">
    <w:nsid w:val="6B2538A5"/>
    <w:multiLevelType w:val="hybridMultilevel"/>
    <w:tmpl w:val="50ECE104"/>
    <w:lvl w:ilvl="0" w:tplc="1C38FAC2">
      <w:start w:val="1"/>
      <w:numFmt w:val="bullet"/>
      <w:pStyle w:val="Bulletpoints"/>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803D0B"/>
    <w:multiLevelType w:val="multilevel"/>
    <w:tmpl w:val="3F0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2476C"/>
    <w:multiLevelType w:val="hybridMultilevel"/>
    <w:tmpl w:val="74626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43345"/>
    <w:multiLevelType w:val="hybridMultilevel"/>
    <w:tmpl w:val="06983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727671"/>
    <w:multiLevelType w:val="hybridMultilevel"/>
    <w:tmpl w:val="5CC8F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073BB0"/>
    <w:multiLevelType w:val="hybridMultilevel"/>
    <w:tmpl w:val="263AC5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F966262"/>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331723">
    <w:abstractNumId w:val="37"/>
  </w:num>
  <w:num w:numId="2" w16cid:durableId="988175296">
    <w:abstractNumId w:val="18"/>
  </w:num>
  <w:num w:numId="3" w16cid:durableId="745153815">
    <w:abstractNumId w:val="14"/>
  </w:num>
  <w:num w:numId="4" w16cid:durableId="381908075">
    <w:abstractNumId w:val="0"/>
  </w:num>
  <w:num w:numId="5" w16cid:durableId="10690509">
    <w:abstractNumId w:val="1"/>
  </w:num>
  <w:num w:numId="6" w16cid:durableId="376243538">
    <w:abstractNumId w:val="24"/>
  </w:num>
  <w:num w:numId="7" w16cid:durableId="1651399192">
    <w:abstractNumId w:val="12"/>
  </w:num>
  <w:num w:numId="8" w16cid:durableId="1453403285">
    <w:abstractNumId w:val="6"/>
  </w:num>
  <w:num w:numId="9" w16cid:durableId="1333073061">
    <w:abstractNumId w:val="20"/>
  </w:num>
  <w:num w:numId="10" w16cid:durableId="892887504">
    <w:abstractNumId w:val="21"/>
  </w:num>
  <w:num w:numId="11" w16cid:durableId="1947535485">
    <w:abstractNumId w:val="23"/>
  </w:num>
  <w:num w:numId="12" w16cid:durableId="1598832203">
    <w:abstractNumId w:val="39"/>
  </w:num>
  <w:num w:numId="13" w16cid:durableId="1755937163">
    <w:abstractNumId w:val="44"/>
  </w:num>
  <w:num w:numId="14" w16cid:durableId="796024684">
    <w:abstractNumId w:val="2"/>
  </w:num>
  <w:num w:numId="15" w16cid:durableId="1785424662">
    <w:abstractNumId w:val="3"/>
  </w:num>
  <w:num w:numId="16" w16cid:durableId="2012877207">
    <w:abstractNumId w:val="43"/>
  </w:num>
  <w:num w:numId="17" w16cid:durableId="300353803">
    <w:abstractNumId w:val="8"/>
  </w:num>
  <w:num w:numId="18" w16cid:durableId="1550647851">
    <w:abstractNumId w:val="30"/>
  </w:num>
  <w:num w:numId="19" w16cid:durableId="1205369707">
    <w:abstractNumId w:val="29"/>
  </w:num>
  <w:num w:numId="20" w16cid:durableId="193810119">
    <w:abstractNumId w:val="33"/>
  </w:num>
  <w:num w:numId="21" w16cid:durableId="869224781">
    <w:abstractNumId w:val="25"/>
  </w:num>
  <w:num w:numId="22" w16cid:durableId="595216956">
    <w:abstractNumId w:val="19"/>
  </w:num>
  <w:num w:numId="23" w16cid:durableId="1482573951">
    <w:abstractNumId w:val="40"/>
  </w:num>
  <w:num w:numId="24" w16cid:durableId="1333023058">
    <w:abstractNumId w:val="41"/>
  </w:num>
  <w:num w:numId="25" w16cid:durableId="1168903533">
    <w:abstractNumId w:val="22"/>
  </w:num>
  <w:num w:numId="26" w16cid:durableId="1421442653">
    <w:abstractNumId w:val="7"/>
  </w:num>
  <w:num w:numId="27" w16cid:durableId="956303033">
    <w:abstractNumId w:val="27"/>
  </w:num>
  <w:num w:numId="28" w16cid:durableId="1565680206">
    <w:abstractNumId w:val="4"/>
  </w:num>
  <w:num w:numId="29" w16cid:durableId="1384282794">
    <w:abstractNumId w:val="13"/>
  </w:num>
  <w:num w:numId="30" w16cid:durableId="1045181191">
    <w:abstractNumId w:val="32"/>
  </w:num>
  <w:num w:numId="31" w16cid:durableId="1066993530">
    <w:abstractNumId w:val="5"/>
  </w:num>
  <w:num w:numId="32" w16cid:durableId="1427187854">
    <w:abstractNumId w:val="9"/>
  </w:num>
  <w:num w:numId="33" w16cid:durableId="247230118">
    <w:abstractNumId w:val="16"/>
  </w:num>
  <w:num w:numId="34" w16cid:durableId="869222610">
    <w:abstractNumId w:val="28"/>
  </w:num>
  <w:num w:numId="35" w16cid:durableId="573399610">
    <w:abstractNumId w:val="15"/>
  </w:num>
  <w:num w:numId="36" w16cid:durableId="540441470">
    <w:abstractNumId w:val="36"/>
  </w:num>
  <w:num w:numId="37" w16cid:durableId="1088502885">
    <w:abstractNumId w:val="10"/>
  </w:num>
  <w:num w:numId="38" w16cid:durableId="291325128">
    <w:abstractNumId w:val="41"/>
  </w:num>
  <w:num w:numId="39" w16cid:durableId="1780491505">
    <w:abstractNumId w:val="34"/>
  </w:num>
  <w:num w:numId="40" w16cid:durableId="1814911043">
    <w:abstractNumId w:val="17"/>
  </w:num>
  <w:num w:numId="41" w16cid:durableId="1709253657">
    <w:abstractNumId w:val="42"/>
  </w:num>
  <w:num w:numId="42" w16cid:durableId="1004472406">
    <w:abstractNumId w:val="38"/>
  </w:num>
  <w:num w:numId="43" w16cid:durableId="376008184">
    <w:abstractNumId w:val="11"/>
  </w:num>
  <w:num w:numId="44" w16cid:durableId="23288546">
    <w:abstractNumId w:val="35"/>
  </w:num>
  <w:num w:numId="45" w16cid:durableId="1812793180">
    <w:abstractNumId w:val="31"/>
  </w:num>
  <w:num w:numId="46" w16cid:durableId="169951448">
    <w:abstractNumId w:val="26"/>
  </w:num>
  <w:num w:numId="47" w16cid:durableId="32574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aMacro" w:val="LetterData"/>
    <w:docVar w:name="Restart" w:val="0"/>
  </w:docVars>
  <w:rsids>
    <w:rsidRoot w:val="00F92B9B"/>
    <w:rsid w:val="0000088A"/>
    <w:rsid w:val="0000104A"/>
    <w:rsid w:val="000011E8"/>
    <w:rsid w:val="00003E25"/>
    <w:rsid w:val="00004579"/>
    <w:rsid w:val="00004C6B"/>
    <w:rsid w:val="00004CC0"/>
    <w:rsid w:val="00004F2F"/>
    <w:rsid w:val="00005AD3"/>
    <w:rsid w:val="00005DF2"/>
    <w:rsid w:val="0001054C"/>
    <w:rsid w:val="00010DFF"/>
    <w:rsid w:val="00011F48"/>
    <w:rsid w:val="00011F70"/>
    <w:rsid w:val="0001224D"/>
    <w:rsid w:val="000125CC"/>
    <w:rsid w:val="000126AE"/>
    <w:rsid w:val="00012DEF"/>
    <w:rsid w:val="0001303C"/>
    <w:rsid w:val="00013816"/>
    <w:rsid w:val="000138E0"/>
    <w:rsid w:val="00014F32"/>
    <w:rsid w:val="00014FC0"/>
    <w:rsid w:val="00015045"/>
    <w:rsid w:val="00015CBA"/>
    <w:rsid w:val="0001633C"/>
    <w:rsid w:val="000175FE"/>
    <w:rsid w:val="00020CAF"/>
    <w:rsid w:val="00021938"/>
    <w:rsid w:val="000219DF"/>
    <w:rsid w:val="00022B6A"/>
    <w:rsid w:val="00023659"/>
    <w:rsid w:val="00023AA1"/>
    <w:rsid w:val="0002495B"/>
    <w:rsid w:val="00025471"/>
    <w:rsid w:val="00025ADC"/>
    <w:rsid w:val="00025EC0"/>
    <w:rsid w:val="00026C37"/>
    <w:rsid w:val="00030A4C"/>
    <w:rsid w:val="000313E1"/>
    <w:rsid w:val="00031C6A"/>
    <w:rsid w:val="00032D1E"/>
    <w:rsid w:val="00033723"/>
    <w:rsid w:val="0003418B"/>
    <w:rsid w:val="00034B00"/>
    <w:rsid w:val="00034EF5"/>
    <w:rsid w:val="00034F6F"/>
    <w:rsid w:val="000354F2"/>
    <w:rsid w:val="00036B6B"/>
    <w:rsid w:val="00036C53"/>
    <w:rsid w:val="0003705E"/>
    <w:rsid w:val="000376A1"/>
    <w:rsid w:val="000377E7"/>
    <w:rsid w:val="00040829"/>
    <w:rsid w:val="00040AEF"/>
    <w:rsid w:val="00040C50"/>
    <w:rsid w:val="00040FD8"/>
    <w:rsid w:val="0004107D"/>
    <w:rsid w:val="000413E9"/>
    <w:rsid w:val="00041E47"/>
    <w:rsid w:val="000432A6"/>
    <w:rsid w:val="00044C71"/>
    <w:rsid w:val="000453BC"/>
    <w:rsid w:val="00046381"/>
    <w:rsid w:val="0004662D"/>
    <w:rsid w:val="00046E3D"/>
    <w:rsid w:val="000503C3"/>
    <w:rsid w:val="00051986"/>
    <w:rsid w:val="000519F8"/>
    <w:rsid w:val="00051A84"/>
    <w:rsid w:val="00051F0E"/>
    <w:rsid w:val="00053ED6"/>
    <w:rsid w:val="00054091"/>
    <w:rsid w:val="000543C3"/>
    <w:rsid w:val="000546ED"/>
    <w:rsid w:val="00055238"/>
    <w:rsid w:val="000557C0"/>
    <w:rsid w:val="00056F57"/>
    <w:rsid w:val="00057459"/>
    <w:rsid w:val="00057F9E"/>
    <w:rsid w:val="00060BCB"/>
    <w:rsid w:val="00061A35"/>
    <w:rsid w:val="00061B6F"/>
    <w:rsid w:val="00062A17"/>
    <w:rsid w:val="00063520"/>
    <w:rsid w:val="00064900"/>
    <w:rsid w:val="00064B63"/>
    <w:rsid w:val="00064DF3"/>
    <w:rsid w:val="00064E09"/>
    <w:rsid w:val="00065405"/>
    <w:rsid w:val="00065B66"/>
    <w:rsid w:val="00065FA9"/>
    <w:rsid w:val="00065FAD"/>
    <w:rsid w:val="00066ED6"/>
    <w:rsid w:val="000674CD"/>
    <w:rsid w:val="00067537"/>
    <w:rsid w:val="00067ACD"/>
    <w:rsid w:val="00067AF6"/>
    <w:rsid w:val="00070856"/>
    <w:rsid w:val="00070EA3"/>
    <w:rsid w:val="000713E7"/>
    <w:rsid w:val="000715DB"/>
    <w:rsid w:val="00072062"/>
    <w:rsid w:val="0007268D"/>
    <w:rsid w:val="00072799"/>
    <w:rsid w:val="00072CC6"/>
    <w:rsid w:val="00072DB5"/>
    <w:rsid w:val="00073AA4"/>
    <w:rsid w:val="00074537"/>
    <w:rsid w:val="000748DD"/>
    <w:rsid w:val="000756D4"/>
    <w:rsid w:val="00075CBE"/>
    <w:rsid w:val="000760B1"/>
    <w:rsid w:val="000764BE"/>
    <w:rsid w:val="000766DE"/>
    <w:rsid w:val="0007690D"/>
    <w:rsid w:val="00076AA4"/>
    <w:rsid w:val="00076E44"/>
    <w:rsid w:val="00077027"/>
    <w:rsid w:val="0007757B"/>
    <w:rsid w:val="000775B9"/>
    <w:rsid w:val="000777DD"/>
    <w:rsid w:val="0007790B"/>
    <w:rsid w:val="00077921"/>
    <w:rsid w:val="00077E45"/>
    <w:rsid w:val="00080000"/>
    <w:rsid w:val="00080261"/>
    <w:rsid w:val="000802B0"/>
    <w:rsid w:val="000808EC"/>
    <w:rsid w:val="00080B0B"/>
    <w:rsid w:val="000814C2"/>
    <w:rsid w:val="000828DA"/>
    <w:rsid w:val="00082916"/>
    <w:rsid w:val="00082EAD"/>
    <w:rsid w:val="00084C57"/>
    <w:rsid w:val="000850DD"/>
    <w:rsid w:val="0008520F"/>
    <w:rsid w:val="00085259"/>
    <w:rsid w:val="00085CE0"/>
    <w:rsid w:val="0008654E"/>
    <w:rsid w:val="00086808"/>
    <w:rsid w:val="00086E38"/>
    <w:rsid w:val="0008768C"/>
    <w:rsid w:val="00087B5D"/>
    <w:rsid w:val="00090475"/>
    <w:rsid w:val="00090B48"/>
    <w:rsid w:val="00090E04"/>
    <w:rsid w:val="00090FB0"/>
    <w:rsid w:val="00091297"/>
    <w:rsid w:val="000933F3"/>
    <w:rsid w:val="00093B2B"/>
    <w:rsid w:val="00093F46"/>
    <w:rsid w:val="000948F2"/>
    <w:rsid w:val="00094DAB"/>
    <w:rsid w:val="00094EFB"/>
    <w:rsid w:val="00095324"/>
    <w:rsid w:val="0009535D"/>
    <w:rsid w:val="00096730"/>
    <w:rsid w:val="00096A2B"/>
    <w:rsid w:val="0009742C"/>
    <w:rsid w:val="000979A6"/>
    <w:rsid w:val="00097B75"/>
    <w:rsid w:val="00097C54"/>
    <w:rsid w:val="00097DD9"/>
    <w:rsid w:val="000A0AFF"/>
    <w:rsid w:val="000A1D3D"/>
    <w:rsid w:val="000A2608"/>
    <w:rsid w:val="000A3CDB"/>
    <w:rsid w:val="000A4852"/>
    <w:rsid w:val="000A55D6"/>
    <w:rsid w:val="000A5B75"/>
    <w:rsid w:val="000A6A63"/>
    <w:rsid w:val="000A7DBC"/>
    <w:rsid w:val="000B0152"/>
    <w:rsid w:val="000B1690"/>
    <w:rsid w:val="000B1A87"/>
    <w:rsid w:val="000B1B2A"/>
    <w:rsid w:val="000B1DD9"/>
    <w:rsid w:val="000B2BFA"/>
    <w:rsid w:val="000B2EC6"/>
    <w:rsid w:val="000B419A"/>
    <w:rsid w:val="000B4D47"/>
    <w:rsid w:val="000B511D"/>
    <w:rsid w:val="000B53BA"/>
    <w:rsid w:val="000B5A72"/>
    <w:rsid w:val="000B5F9B"/>
    <w:rsid w:val="000C153B"/>
    <w:rsid w:val="000C1BF7"/>
    <w:rsid w:val="000C2DD3"/>
    <w:rsid w:val="000C4124"/>
    <w:rsid w:val="000C4F55"/>
    <w:rsid w:val="000C650C"/>
    <w:rsid w:val="000C6977"/>
    <w:rsid w:val="000C71E5"/>
    <w:rsid w:val="000C77CF"/>
    <w:rsid w:val="000C7AAC"/>
    <w:rsid w:val="000D104E"/>
    <w:rsid w:val="000D1146"/>
    <w:rsid w:val="000D19F9"/>
    <w:rsid w:val="000D2E4B"/>
    <w:rsid w:val="000D2F11"/>
    <w:rsid w:val="000D323E"/>
    <w:rsid w:val="000D3CD9"/>
    <w:rsid w:val="000D4B9E"/>
    <w:rsid w:val="000D5107"/>
    <w:rsid w:val="000D5C42"/>
    <w:rsid w:val="000D644C"/>
    <w:rsid w:val="000D6624"/>
    <w:rsid w:val="000D6C2C"/>
    <w:rsid w:val="000D706D"/>
    <w:rsid w:val="000E0400"/>
    <w:rsid w:val="000E0AF7"/>
    <w:rsid w:val="000E21C3"/>
    <w:rsid w:val="000E26AF"/>
    <w:rsid w:val="000E2A3F"/>
    <w:rsid w:val="000E34F3"/>
    <w:rsid w:val="000E450F"/>
    <w:rsid w:val="000E4E8B"/>
    <w:rsid w:val="000E603A"/>
    <w:rsid w:val="000E6326"/>
    <w:rsid w:val="000E670D"/>
    <w:rsid w:val="000E6726"/>
    <w:rsid w:val="000F0313"/>
    <w:rsid w:val="000F0BB2"/>
    <w:rsid w:val="000F0BCB"/>
    <w:rsid w:val="000F2D76"/>
    <w:rsid w:val="000F32C4"/>
    <w:rsid w:val="000F3A84"/>
    <w:rsid w:val="000F413D"/>
    <w:rsid w:val="000F5353"/>
    <w:rsid w:val="000F5992"/>
    <w:rsid w:val="000F645C"/>
    <w:rsid w:val="000F6F2B"/>
    <w:rsid w:val="000F7A3E"/>
    <w:rsid w:val="000F7BC0"/>
    <w:rsid w:val="00101CF5"/>
    <w:rsid w:val="00101E98"/>
    <w:rsid w:val="001021BE"/>
    <w:rsid w:val="001026F5"/>
    <w:rsid w:val="00103283"/>
    <w:rsid w:val="00103501"/>
    <w:rsid w:val="00106003"/>
    <w:rsid w:val="00110D3B"/>
    <w:rsid w:val="001116CC"/>
    <w:rsid w:val="00111762"/>
    <w:rsid w:val="00111A67"/>
    <w:rsid w:val="00111DC0"/>
    <w:rsid w:val="001122C7"/>
    <w:rsid w:val="0011301F"/>
    <w:rsid w:val="001130A1"/>
    <w:rsid w:val="001132DB"/>
    <w:rsid w:val="00114F50"/>
    <w:rsid w:val="00115260"/>
    <w:rsid w:val="001154FF"/>
    <w:rsid w:val="00116C5F"/>
    <w:rsid w:val="001202A2"/>
    <w:rsid w:val="001205B1"/>
    <w:rsid w:val="001207D9"/>
    <w:rsid w:val="00120A0C"/>
    <w:rsid w:val="00120EC5"/>
    <w:rsid w:val="0012247F"/>
    <w:rsid w:val="00122612"/>
    <w:rsid w:val="001227E1"/>
    <w:rsid w:val="00122BF7"/>
    <w:rsid w:val="0012380F"/>
    <w:rsid w:val="00123A22"/>
    <w:rsid w:val="0012403A"/>
    <w:rsid w:val="001243AE"/>
    <w:rsid w:val="0012479E"/>
    <w:rsid w:val="00124885"/>
    <w:rsid w:val="00124BAC"/>
    <w:rsid w:val="00125081"/>
    <w:rsid w:val="00126B96"/>
    <w:rsid w:val="00126FD7"/>
    <w:rsid w:val="00127741"/>
    <w:rsid w:val="00127F71"/>
    <w:rsid w:val="0013063A"/>
    <w:rsid w:val="00130652"/>
    <w:rsid w:val="00130C06"/>
    <w:rsid w:val="0013132F"/>
    <w:rsid w:val="001329A5"/>
    <w:rsid w:val="00133395"/>
    <w:rsid w:val="0013340C"/>
    <w:rsid w:val="001340E8"/>
    <w:rsid w:val="0013488B"/>
    <w:rsid w:val="00135544"/>
    <w:rsid w:val="00135662"/>
    <w:rsid w:val="00135F1E"/>
    <w:rsid w:val="0013635A"/>
    <w:rsid w:val="00136B71"/>
    <w:rsid w:val="0013737A"/>
    <w:rsid w:val="0014121A"/>
    <w:rsid w:val="00141411"/>
    <w:rsid w:val="001416B5"/>
    <w:rsid w:val="001429B9"/>
    <w:rsid w:val="00143766"/>
    <w:rsid w:val="00144070"/>
    <w:rsid w:val="0014482F"/>
    <w:rsid w:val="001449E9"/>
    <w:rsid w:val="0014565F"/>
    <w:rsid w:val="00146A37"/>
    <w:rsid w:val="00146E45"/>
    <w:rsid w:val="0014706D"/>
    <w:rsid w:val="001474D1"/>
    <w:rsid w:val="00147865"/>
    <w:rsid w:val="001500B2"/>
    <w:rsid w:val="001506C5"/>
    <w:rsid w:val="00151B47"/>
    <w:rsid w:val="00151D7F"/>
    <w:rsid w:val="00152E4E"/>
    <w:rsid w:val="0015395A"/>
    <w:rsid w:val="00153BC9"/>
    <w:rsid w:val="00153E93"/>
    <w:rsid w:val="001548A8"/>
    <w:rsid w:val="00156349"/>
    <w:rsid w:val="00156643"/>
    <w:rsid w:val="0015729A"/>
    <w:rsid w:val="00157EA7"/>
    <w:rsid w:val="00160234"/>
    <w:rsid w:val="001603D9"/>
    <w:rsid w:val="00160705"/>
    <w:rsid w:val="00160D98"/>
    <w:rsid w:val="00162892"/>
    <w:rsid w:val="00162B60"/>
    <w:rsid w:val="00163DCF"/>
    <w:rsid w:val="0016464C"/>
    <w:rsid w:val="0016476B"/>
    <w:rsid w:val="001648E6"/>
    <w:rsid w:val="00165B80"/>
    <w:rsid w:val="00166249"/>
    <w:rsid w:val="001662B1"/>
    <w:rsid w:val="0016673F"/>
    <w:rsid w:val="00166BAF"/>
    <w:rsid w:val="0016790D"/>
    <w:rsid w:val="001718AA"/>
    <w:rsid w:val="00171B23"/>
    <w:rsid w:val="00171C52"/>
    <w:rsid w:val="00171CCA"/>
    <w:rsid w:val="001720BE"/>
    <w:rsid w:val="001728D7"/>
    <w:rsid w:val="00173D18"/>
    <w:rsid w:val="00174255"/>
    <w:rsid w:val="00174470"/>
    <w:rsid w:val="001757BB"/>
    <w:rsid w:val="0017744B"/>
    <w:rsid w:val="00177A74"/>
    <w:rsid w:val="00180DC3"/>
    <w:rsid w:val="001816F5"/>
    <w:rsid w:val="00183A9E"/>
    <w:rsid w:val="00184096"/>
    <w:rsid w:val="00184BD5"/>
    <w:rsid w:val="00184CDE"/>
    <w:rsid w:val="001854A7"/>
    <w:rsid w:val="00185661"/>
    <w:rsid w:val="00185FAA"/>
    <w:rsid w:val="001864D3"/>
    <w:rsid w:val="00186D43"/>
    <w:rsid w:val="00186E78"/>
    <w:rsid w:val="001873F6"/>
    <w:rsid w:val="00187834"/>
    <w:rsid w:val="00190248"/>
    <w:rsid w:val="0019091D"/>
    <w:rsid w:val="00191481"/>
    <w:rsid w:val="00191E31"/>
    <w:rsid w:val="00192654"/>
    <w:rsid w:val="00193943"/>
    <w:rsid w:val="0019448C"/>
    <w:rsid w:val="001961D5"/>
    <w:rsid w:val="0019692D"/>
    <w:rsid w:val="00196D44"/>
    <w:rsid w:val="001A0EE9"/>
    <w:rsid w:val="001A1BA5"/>
    <w:rsid w:val="001A235F"/>
    <w:rsid w:val="001A2B82"/>
    <w:rsid w:val="001A3292"/>
    <w:rsid w:val="001A35BA"/>
    <w:rsid w:val="001A3D9C"/>
    <w:rsid w:val="001A4617"/>
    <w:rsid w:val="001A53B7"/>
    <w:rsid w:val="001A5743"/>
    <w:rsid w:val="001A62E2"/>
    <w:rsid w:val="001A7059"/>
    <w:rsid w:val="001A7190"/>
    <w:rsid w:val="001B0560"/>
    <w:rsid w:val="001B15DB"/>
    <w:rsid w:val="001B1B3A"/>
    <w:rsid w:val="001B1E52"/>
    <w:rsid w:val="001B1F1F"/>
    <w:rsid w:val="001B2984"/>
    <w:rsid w:val="001B2DC2"/>
    <w:rsid w:val="001B45C4"/>
    <w:rsid w:val="001B4798"/>
    <w:rsid w:val="001B4D60"/>
    <w:rsid w:val="001B599B"/>
    <w:rsid w:val="001B5A23"/>
    <w:rsid w:val="001B5DD6"/>
    <w:rsid w:val="001B6015"/>
    <w:rsid w:val="001B6471"/>
    <w:rsid w:val="001B655D"/>
    <w:rsid w:val="001C008A"/>
    <w:rsid w:val="001C095D"/>
    <w:rsid w:val="001C11C6"/>
    <w:rsid w:val="001C1403"/>
    <w:rsid w:val="001C202A"/>
    <w:rsid w:val="001C255D"/>
    <w:rsid w:val="001C4AF2"/>
    <w:rsid w:val="001C4CA0"/>
    <w:rsid w:val="001C4F55"/>
    <w:rsid w:val="001C5903"/>
    <w:rsid w:val="001C6207"/>
    <w:rsid w:val="001C6486"/>
    <w:rsid w:val="001C6CB4"/>
    <w:rsid w:val="001C71C5"/>
    <w:rsid w:val="001D1086"/>
    <w:rsid w:val="001D1324"/>
    <w:rsid w:val="001D20EE"/>
    <w:rsid w:val="001D315D"/>
    <w:rsid w:val="001D365C"/>
    <w:rsid w:val="001D4890"/>
    <w:rsid w:val="001D4A9D"/>
    <w:rsid w:val="001D4B65"/>
    <w:rsid w:val="001D6479"/>
    <w:rsid w:val="001D7361"/>
    <w:rsid w:val="001D750C"/>
    <w:rsid w:val="001E02C9"/>
    <w:rsid w:val="001E03E9"/>
    <w:rsid w:val="001E067C"/>
    <w:rsid w:val="001E09B4"/>
    <w:rsid w:val="001E1256"/>
    <w:rsid w:val="001E145B"/>
    <w:rsid w:val="001E2B79"/>
    <w:rsid w:val="001E37B5"/>
    <w:rsid w:val="001E388F"/>
    <w:rsid w:val="001E3B94"/>
    <w:rsid w:val="001E3C0C"/>
    <w:rsid w:val="001E3D3A"/>
    <w:rsid w:val="001E45E4"/>
    <w:rsid w:val="001E477A"/>
    <w:rsid w:val="001E523B"/>
    <w:rsid w:val="001E63E9"/>
    <w:rsid w:val="001E63FB"/>
    <w:rsid w:val="001E6584"/>
    <w:rsid w:val="001E6B94"/>
    <w:rsid w:val="001E7444"/>
    <w:rsid w:val="001F016C"/>
    <w:rsid w:val="001F045C"/>
    <w:rsid w:val="001F077B"/>
    <w:rsid w:val="001F0AF1"/>
    <w:rsid w:val="001F0F36"/>
    <w:rsid w:val="001F1FF7"/>
    <w:rsid w:val="001F233D"/>
    <w:rsid w:val="001F33AE"/>
    <w:rsid w:val="001F3D70"/>
    <w:rsid w:val="001F41E8"/>
    <w:rsid w:val="001F5C30"/>
    <w:rsid w:val="001F6479"/>
    <w:rsid w:val="001F6CAF"/>
    <w:rsid w:val="001F6E05"/>
    <w:rsid w:val="001F71A7"/>
    <w:rsid w:val="00200147"/>
    <w:rsid w:val="002004CB"/>
    <w:rsid w:val="002011B8"/>
    <w:rsid w:val="00201440"/>
    <w:rsid w:val="00201965"/>
    <w:rsid w:val="00202940"/>
    <w:rsid w:val="00202CD0"/>
    <w:rsid w:val="00203442"/>
    <w:rsid w:val="002047CF"/>
    <w:rsid w:val="00204EEC"/>
    <w:rsid w:val="00206ABA"/>
    <w:rsid w:val="00206D19"/>
    <w:rsid w:val="00207F8B"/>
    <w:rsid w:val="002103CD"/>
    <w:rsid w:val="00210A3B"/>
    <w:rsid w:val="00210E28"/>
    <w:rsid w:val="00210E80"/>
    <w:rsid w:val="00211621"/>
    <w:rsid w:val="0021163A"/>
    <w:rsid w:val="002132B1"/>
    <w:rsid w:val="00213648"/>
    <w:rsid w:val="0021402C"/>
    <w:rsid w:val="002154C8"/>
    <w:rsid w:val="00215959"/>
    <w:rsid w:val="0021687B"/>
    <w:rsid w:val="00216D6B"/>
    <w:rsid w:val="0021711C"/>
    <w:rsid w:val="00217473"/>
    <w:rsid w:val="00217BCA"/>
    <w:rsid w:val="00217C60"/>
    <w:rsid w:val="00220642"/>
    <w:rsid w:val="00220BF6"/>
    <w:rsid w:val="002213E1"/>
    <w:rsid w:val="00221427"/>
    <w:rsid w:val="002230CB"/>
    <w:rsid w:val="002236B1"/>
    <w:rsid w:val="0022379C"/>
    <w:rsid w:val="00223835"/>
    <w:rsid w:val="00223ABD"/>
    <w:rsid w:val="00224211"/>
    <w:rsid w:val="00224E65"/>
    <w:rsid w:val="00224FFC"/>
    <w:rsid w:val="00225530"/>
    <w:rsid w:val="002259D0"/>
    <w:rsid w:val="002261E1"/>
    <w:rsid w:val="0022707C"/>
    <w:rsid w:val="002278C8"/>
    <w:rsid w:val="00227EC5"/>
    <w:rsid w:val="0023095F"/>
    <w:rsid w:val="00230B11"/>
    <w:rsid w:val="002311F3"/>
    <w:rsid w:val="00232D50"/>
    <w:rsid w:val="00233513"/>
    <w:rsid w:val="00235CFC"/>
    <w:rsid w:val="00236863"/>
    <w:rsid w:val="0023773A"/>
    <w:rsid w:val="002406D2"/>
    <w:rsid w:val="00242193"/>
    <w:rsid w:val="002421AA"/>
    <w:rsid w:val="00242793"/>
    <w:rsid w:val="002427D8"/>
    <w:rsid w:val="00242859"/>
    <w:rsid w:val="00242C70"/>
    <w:rsid w:val="00243118"/>
    <w:rsid w:val="0024338C"/>
    <w:rsid w:val="0024339F"/>
    <w:rsid w:val="002433A7"/>
    <w:rsid w:val="00243597"/>
    <w:rsid w:val="002439D2"/>
    <w:rsid w:val="00243E1C"/>
    <w:rsid w:val="0024489F"/>
    <w:rsid w:val="002451A1"/>
    <w:rsid w:val="00245361"/>
    <w:rsid w:val="002453E3"/>
    <w:rsid w:val="002467BE"/>
    <w:rsid w:val="002472E6"/>
    <w:rsid w:val="0025018B"/>
    <w:rsid w:val="00250AB2"/>
    <w:rsid w:val="00250D15"/>
    <w:rsid w:val="00250EA5"/>
    <w:rsid w:val="00251EB0"/>
    <w:rsid w:val="00252A04"/>
    <w:rsid w:val="00252CAB"/>
    <w:rsid w:val="00253832"/>
    <w:rsid w:val="00254245"/>
    <w:rsid w:val="00254346"/>
    <w:rsid w:val="00256288"/>
    <w:rsid w:val="002564BC"/>
    <w:rsid w:val="0025661F"/>
    <w:rsid w:val="002567D5"/>
    <w:rsid w:val="002569F0"/>
    <w:rsid w:val="0025705F"/>
    <w:rsid w:val="00257BA7"/>
    <w:rsid w:val="00260565"/>
    <w:rsid w:val="00260B84"/>
    <w:rsid w:val="0026183D"/>
    <w:rsid w:val="002629EA"/>
    <w:rsid w:val="00262EDC"/>
    <w:rsid w:val="00264885"/>
    <w:rsid w:val="002649FA"/>
    <w:rsid w:val="00264BC2"/>
    <w:rsid w:val="002651E0"/>
    <w:rsid w:val="00265DE2"/>
    <w:rsid w:val="0026617A"/>
    <w:rsid w:val="0026627E"/>
    <w:rsid w:val="002702E9"/>
    <w:rsid w:val="00272D6F"/>
    <w:rsid w:val="002730FD"/>
    <w:rsid w:val="00273D20"/>
    <w:rsid w:val="00275192"/>
    <w:rsid w:val="002752A5"/>
    <w:rsid w:val="00275CB9"/>
    <w:rsid w:val="002762EF"/>
    <w:rsid w:val="00276BCB"/>
    <w:rsid w:val="00276E4C"/>
    <w:rsid w:val="00277041"/>
    <w:rsid w:val="002806BD"/>
    <w:rsid w:val="00280AF7"/>
    <w:rsid w:val="0028165B"/>
    <w:rsid w:val="002816B9"/>
    <w:rsid w:val="00281C0D"/>
    <w:rsid w:val="00282CE4"/>
    <w:rsid w:val="00283456"/>
    <w:rsid w:val="00283663"/>
    <w:rsid w:val="002839A9"/>
    <w:rsid w:val="00283FB7"/>
    <w:rsid w:val="00285C7F"/>
    <w:rsid w:val="00286071"/>
    <w:rsid w:val="00286D06"/>
    <w:rsid w:val="00286E07"/>
    <w:rsid w:val="002873B4"/>
    <w:rsid w:val="002873C1"/>
    <w:rsid w:val="00290AA8"/>
    <w:rsid w:val="002910D7"/>
    <w:rsid w:val="002917B7"/>
    <w:rsid w:val="00292408"/>
    <w:rsid w:val="00292FC0"/>
    <w:rsid w:val="00293DA5"/>
    <w:rsid w:val="00294495"/>
    <w:rsid w:val="00294B6E"/>
    <w:rsid w:val="00294EFA"/>
    <w:rsid w:val="00295155"/>
    <w:rsid w:val="002953E7"/>
    <w:rsid w:val="00296881"/>
    <w:rsid w:val="00297155"/>
    <w:rsid w:val="002972E8"/>
    <w:rsid w:val="002977F7"/>
    <w:rsid w:val="002A0078"/>
    <w:rsid w:val="002A0CBB"/>
    <w:rsid w:val="002A124F"/>
    <w:rsid w:val="002A2296"/>
    <w:rsid w:val="002A2AD6"/>
    <w:rsid w:val="002A2E80"/>
    <w:rsid w:val="002A2F81"/>
    <w:rsid w:val="002A3389"/>
    <w:rsid w:val="002A3C91"/>
    <w:rsid w:val="002A3E7B"/>
    <w:rsid w:val="002A48E1"/>
    <w:rsid w:val="002A5116"/>
    <w:rsid w:val="002A5EB3"/>
    <w:rsid w:val="002A61A1"/>
    <w:rsid w:val="002A6C18"/>
    <w:rsid w:val="002A79A6"/>
    <w:rsid w:val="002B0208"/>
    <w:rsid w:val="002B20D8"/>
    <w:rsid w:val="002B2744"/>
    <w:rsid w:val="002B3293"/>
    <w:rsid w:val="002B4EF2"/>
    <w:rsid w:val="002B522A"/>
    <w:rsid w:val="002B5B21"/>
    <w:rsid w:val="002B662E"/>
    <w:rsid w:val="002B7269"/>
    <w:rsid w:val="002B72F7"/>
    <w:rsid w:val="002C04D7"/>
    <w:rsid w:val="002C06D2"/>
    <w:rsid w:val="002C205E"/>
    <w:rsid w:val="002C25F8"/>
    <w:rsid w:val="002C3593"/>
    <w:rsid w:val="002C43BA"/>
    <w:rsid w:val="002C44DD"/>
    <w:rsid w:val="002C4955"/>
    <w:rsid w:val="002C5107"/>
    <w:rsid w:val="002C6522"/>
    <w:rsid w:val="002C6944"/>
    <w:rsid w:val="002D1C76"/>
    <w:rsid w:val="002D1E5D"/>
    <w:rsid w:val="002D20E1"/>
    <w:rsid w:val="002D2B44"/>
    <w:rsid w:val="002D2C55"/>
    <w:rsid w:val="002D2CDE"/>
    <w:rsid w:val="002D3DBA"/>
    <w:rsid w:val="002D3ED7"/>
    <w:rsid w:val="002D4057"/>
    <w:rsid w:val="002D430F"/>
    <w:rsid w:val="002D557C"/>
    <w:rsid w:val="002D590E"/>
    <w:rsid w:val="002D6084"/>
    <w:rsid w:val="002D6E5A"/>
    <w:rsid w:val="002D7056"/>
    <w:rsid w:val="002D7514"/>
    <w:rsid w:val="002D7BB2"/>
    <w:rsid w:val="002E024A"/>
    <w:rsid w:val="002E08FC"/>
    <w:rsid w:val="002E0B8A"/>
    <w:rsid w:val="002E1721"/>
    <w:rsid w:val="002E1859"/>
    <w:rsid w:val="002E1893"/>
    <w:rsid w:val="002E1B7F"/>
    <w:rsid w:val="002E1D7F"/>
    <w:rsid w:val="002E227B"/>
    <w:rsid w:val="002E2360"/>
    <w:rsid w:val="002E2C55"/>
    <w:rsid w:val="002E35DF"/>
    <w:rsid w:val="002E40DF"/>
    <w:rsid w:val="002E4394"/>
    <w:rsid w:val="002E5050"/>
    <w:rsid w:val="002E6679"/>
    <w:rsid w:val="002E6EB4"/>
    <w:rsid w:val="002E73A0"/>
    <w:rsid w:val="002E7579"/>
    <w:rsid w:val="002E767B"/>
    <w:rsid w:val="002F0093"/>
    <w:rsid w:val="002F022E"/>
    <w:rsid w:val="002F03EB"/>
    <w:rsid w:val="002F061F"/>
    <w:rsid w:val="002F0A79"/>
    <w:rsid w:val="002F0B0B"/>
    <w:rsid w:val="002F0DF0"/>
    <w:rsid w:val="002F0EA9"/>
    <w:rsid w:val="002F12B1"/>
    <w:rsid w:val="002F19A0"/>
    <w:rsid w:val="002F33BA"/>
    <w:rsid w:val="002F34D3"/>
    <w:rsid w:val="002F35A2"/>
    <w:rsid w:val="002F35E1"/>
    <w:rsid w:val="002F3DB8"/>
    <w:rsid w:val="002F534B"/>
    <w:rsid w:val="002F5562"/>
    <w:rsid w:val="002F5606"/>
    <w:rsid w:val="002F600B"/>
    <w:rsid w:val="002F66F1"/>
    <w:rsid w:val="002F72F2"/>
    <w:rsid w:val="002F7E94"/>
    <w:rsid w:val="003003C9"/>
    <w:rsid w:val="00300C79"/>
    <w:rsid w:val="003011E8"/>
    <w:rsid w:val="003026FF"/>
    <w:rsid w:val="00302837"/>
    <w:rsid w:val="00302986"/>
    <w:rsid w:val="003035F8"/>
    <w:rsid w:val="0030376D"/>
    <w:rsid w:val="0030387E"/>
    <w:rsid w:val="00303A0C"/>
    <w:rsid w:val="00304992"/>
    <w:rsid w:val="00304D2A"/>
    <w:rsid w:val="00304FCC"/>
    <w:rsid w:val="0030565A"/>
    <w:rsid w:val="00306ECD"/>
    <w:rsid w:val="00307189"/>
    <w:rsid w:val="00307656"/>
    <w:rsid w:val="00307885"/>
    <w:rsid w:val="00307DF1"/>
    <w:rsid w:val="00310B4E"/>
    <w:rsid w:val="003115BE"/>
    <w:rsid w:val="00311D8B"/>
    <w:rsid w:val="00312DC5"/>
    <w:rsid w:val="003150F2"/>
    <w:rsid w:val="003152BF"/>
    <w:rsid w:val="003153AE"/>
    <w:rsid w:val="00316DA3"/>
    <w:rsid w:val="003170F1"/>
    <w:rsid w:val="003174B9"/>
    <w:rsid w:val="003208DA"/>
    <w:rsid w:val="0032121C"/>
    <w:rsid w:val="0032139F"/>
    <w:rsid w:val="0032172B"/>
    <w:rsid w:val="003225AD"/>
    <w:rsid w:val="00322704"/>
    <w:rsid w:val="00322C2D"/>
    <w:rsid w:val="003245AF"/>
    <w:rsid w:val="003246E3"/>
    <w:rsid w:val="003249C4"/>
    <w:rsid w:val="00324A8E"/>
    <w:rsid w:val="00325355"/>
    <w:rsid w:val="003253EB"/>
    <w:rsid w:val="00325463"/>
    <w:rsid w:val="00325E20"/>
    <w:rsid w:val="00326031"/>
    <w:rsid w:val="003266F1"/>
    <w:rsid w:val="00327027"/>
    <w:rsid w:val="003270A0"/>
    <w:rsid w:val="00327397"/>
    <w:rsid w:val="00327BB7"/>
    <w:rsid w:val="00327FBA"/>
    <w:rsid w:val="003313F0"/>
    <w:rsid w:val="003318D5"/>
    <w:rsid w:val="00331C20"/>
    <w:rsid w:val="003345E9"/>
    <w:rsid w:val="00335973"/>
    <w:rsid w:val="00335AA7"/>
    <w:rsid w:val="00335CAD"/>
    <w:rsid w:val="003366A1"/>
    <w:rsid w:val="003371C7"/>
    <w:rsid w:val="0033784A"/>
    <w:rsid w:val="00337AA8"/>
    <w:rsid w:val="00340176"/>
    <w:rsid w:val="003402E9"/>
    <w:rsid w:val="003416FF"/>
    <w:rsid w:val="003419AD"/>
    <w:rsid w:val="0034222B"/>
    <w:rsid w:val="00342411"/>
    <w:rsid w:val="0034340A"/>
    <w:rsid w:val="00343540"/>
    <w:rsid w:val="003435FF"/>
    <w:rsid w:val="00344D9B"/>
    <w:rsid w:val="00345501"/>
    <w:rsid w:val="00345FC4"/>
    <w:rsid w:val="00350E2B"/>
    <w:rsid w:val="00351097"/>
    <w:rsid w:val="00351EC9"/>
    <w:rsid w:val="0035245C"/>
    <w:rsid w:val="003524F9"/>
    <w:rsid w:val="0035267A"/>
    <w:rsid w:val="00352C21"/>
    <w:rsid w:val="00353C38"/>
    <w:rsid w:val="00354684"/>
    <w:rsid w:val="00356AC4"/>
    <w:rsid w:val="0035736B"/>
    <w:rsid w:val="0036117B"/>
    <w:rsid w:val="00361F06"/>
    <w:rsid w:val="00362165"/>
    <w:rsid w:val="003624C6"/>
    <w:rsid w:val="00362C5D"/>
    <w:rsid w:val="0036318C"/>
    <w:rsid w:val="00363574"/>
    <w:rsid w:val="00363744"/>
    <w:rsid w:val="00363BD8"/>
    <w:rsid w:val="00365432"/>
    <w:rsid w:val="00365A4C"/>
    <w:rsid w:val="00367F12"/>
    <w:rsid w:val="00370681"/>
    <w:rsid w:val="00370881"/>
    <w:rsid w:val="003708E8"/>
    <w:rsid w:val="00370AA7"/>
    <w:rsid w:val="00370C43"/>
    <w:rsid w:val="00370FB0"/>
    <w:rsid w:val="0037134A"/>
    <w:rsid w:val="0037141D"/>
    <w:rsid w:val="0037333F"/>
    <w:rsid w:val="00374239"/>
    <w:rsid w:val="00374B62"/>
    <w:rsid w:val="00375BAF"/>
    <w:rsid w:val="003760FE"/>
    <w:rsid w:val="0037639B"/>
    <w:rsid w:val="003771D9"/>
    <w:rsid w:val="00377729"/>
    <w:rsid w:val="00377937"/>
    <w:rsid w:val="003800ED"/>
    <w:rsid w:val="0038057F"/>
    <w:rsid w:val="00380918"/>
    <w:rsid w:val="00382389"/>
    <w:rsid w:val="00382C17"/>
    <w:rsid w:val="00382CE9"/>
    <w:rsid w:val="00382D3F"/>
    <w:rsid w:val="00382DFA"/>
    <w:rsid w:val="00384C4B"/>
    <w:rsid w:val="0038527E"/>
    <w:rsid w:val="003860B8"/>
    <w:rsid w:val="00386213"/>
    <w:rsid w:val="003869A3"/>
    <w:rsid w:val="00386D14"/>
    <w:rsid w:val="00386EA8"/>
    <w:rsid w:val="003878A3"/>
    <w:rsid w:val="00387908"/>
    <w:rsid w:val="00387A09"/>
    <w:rsid w:val="003901B2"/>
    <w:rsid w:val="003924A7"/>
    <w:rsid w:val="003925BB"/>
    <w:rsid w:val="00392DB2"/>
    <w:rsid w:val="003930E1"/>
    <w:rsid w:val="00393C03"/>
    <w:rsid w:val="003942A1"/>
    <w:rsid w:val="00394EF8"/>
    <w:rsid w:val="0039509C"/>
    <w:rsid w:val="00395911"/>
    <w:rsid w:val="003965D7"/>
    <w:rsid w:val="00397F0A"/>
    <w:rsid w:val="003A0062"/>
    <w:rsid w:val="003A05C0"/>
    <w:rsid w:val="003A092B"/>
    <w:rsid w:val="003A11B5"/>
    <w:rsid w:val="003A1295"/>
    <w:rsid w:val="003A1D12"/>
    <w:rsid w:val="003A20D1"/>
    <w:rsid w:val="003A21F5"/>
    <w:rsid w:val="003A2624"/>
    <w:rsid w:val="003A2674"/>
    <w:rsid w:val="003A2A66"/>
    <w:rsid w:val="003A2BDD"/>
    <w:rsid w:val="003A3B80"/>
    <w:rsid w:val="003A435E"/>
    <w:rsid w:val="003A5E7A"/>
    <w:rsid w:val="003A771D"/>
    <w:rsid w:val="003A77F8"/>
    <w:rsid w:val="003B0115"/>
    <w:rsid w:val="003B05A3"/>
    <w:rsid w:val="003B0A41"/>
    <w:rsid w:val="003B15D4"/>
    <w:rsid w:val="003B18E8"/>
    <w:rsid w:val="003B2438"/>
    <w:rsid w:val="003B245E"/>
    <w:rsid w:val="003B26FC"/>
    <w:rsid w:val="003B3A88"/>
    <w:rsid w:val="003B3BEC"/>
    <w:rsid w:val="003B3C52"/>
    <w:rsid w:val="003B3E7D"/>
    <w:rsid w:val="003B4052"/>
    <w:rsid w:val="003B5053"/>
    <w:rsid w:val="003B6F68"/>
    <w:rsid w:val="003B7214"/>
    <w:rsid w:val="003B7315"/>
    <w:rsid w:val="003C0E2B"/>
    <w:rsid w:val="003C0F25"/>
    <w:rsid w:val="003C17D4"/>
    <w:rsid w:val="003C22B2"/>
    <w:rsid w:val="003C255B"/>
    <w:rsid w:val="003C2C47"/>
    <w:rsid w:val="003C3689"/>
    <w:rsid w:val="003C3773"/>
    <w:rsid w:val="003C38CE"/>
    <w:rsid w:val="003C4133"/>
    <w:rsid w:val="003C4354"/>
    <w:rsid w:val="003C4A72"/>
    <w:rsid w:val="003C4C98"/>
    <w:rsid w:val="003C4E3D"/>
    <w:rsid w:val="003C5601"/>
    <w:rsid w:val="003C5AB1"/>
    <w:rsid w:val="003C632B"/>
    <w:rsid w:val="003C6C60"/>
    <w:rsid w:val="003C7406"/>
    <w:rsid w:val="003C7701"/>
    <w:rsid w:val="003D1D86"/>
    <w:rsid w:val="003D37A9"/>
    <w:rsid w:val="003D3D2F"/>
    <w:rsid w:val="003D3DA7"/>
    <w:rsid w:val="003D46B6"/>
    <w:rsid w:val="003D4C6E"/>
    <w:rsid w:val="003D54AE"/>
    <w:rsid w:val="003D5AF3"/>
    <w:rsid w:val="003D5E43"/>
    <w:rsid w:val="003D62F7"/>
    <w:rsid w:val="003D706F"/>
    <w:rsid w:val="003D74F0"/>
    <w:rsid w:val="003D7882"/>
    <w:rsid w:val="003D7B34"/>
    <w:rsid w:val="003E00F9"/>
    <w:rsid w:val="003E0E7B"/>
    <w:rsid w:val="003E0FD4"/>
    <w:rsid w:val="003E17FF"/>
    <w:rsid w:val="003E1830"/>
    <w:rsid w:val="003E194A"/>
    <w:rsid w:val="003E365F"/>
    <w:rsid w:val="003E3821"/>
    <w:rsid w:val="003E4853"/>
    <w:rsid w:val="003E4D5F"/>
    <w:rsid w:val="003E4FD0"/>
    <w:rsid w:val="003E63D9"/>
    <w:rsid w:val="003E6599"/>
    <w:rsid w:val="003E6734"/>
    <w:rsid w:val="003E7318"/>
    <w:rsid w:val="003E7FB4"/>
    <w:rsid w:val="003E7FE5"/>
    <w:rsid w:val="003F0C24"/>
    <w:rsid w:val="003F0CD5"/>
    <w:rsid w:val="003F174B"/>
    <w:rsid w:val="003F1A4E"/>
    <w:rsid w:val="003F1EBE"/>
    <w:rsid w:val="003F1FB8"/>
    <w:rsid w:val="003F2CE2"/>
    <w:rsid w:val="003F568E"/>
    <w:rsid w:val="003F6388"/>
    <w:rsid w:val="003F63EB"/>
    <w:rsid w:val="003F64EC"/>
    <w:rsid w:val="003F702D"/>
    <w:rsid w:val="003F77EF"/>
    <w:rsid w:val="003F7982"/>
    <w:rsid w:val="003F7FD4"/>
    <w:rsid w:val="00400D91"/>
    <w:rsid w:val="0040283D"/>
    <w:rsid w:val="004038E1"/>
    <w:rsid w:val="0040392D"/>
    <w:rsid w:val="0040443D"/>
    <w:rsid w:val="00404AAE"/>
    <w:rsid w:val="0040633F"/>
    <w:rsid w:val="00406529"/>
    <w:rsid w:val="00410657"/>
    <w:rsid w:val="00411444"/>
    <w:rsid w:val="00411A8C"/>
    <w:rsid w:val="004130E0"/>
    <w:rsid w:val="00413B9E"/>
    <w:rsid w:val="00413F9D"/>
    <w:rsid w:val="004141A7"/>
    <w:rsid w:val="0041479D"/>
    <w:rsid w:val="00414963"/>
    <w:rsid w:val="00416002"/>
    <w:rsid w:val="004163AE"/>
    <w:rsid w:val="00416704"/>
    <w:rsid w:val="004202A7"/>
    <w:rsid w:val="00421CB1"/>
    <w:rsid w:val="00421E9E"/>
    <w:rsid w:val="00421EC0"/>
    <w:rsid w:val="00422041"/>
    <w:rsid w:val="004222E2"/>
    <w:rsid w:val="00422809"/>
    <w:rsid w:val="00423318"/>
    <w:rsid w:val="00425983"/>
    <w:rsid w:val="00426374"/>
    <w:rsid w:val="0042642E"/>
    <w:rsid w:val="00427DA5"/>
    <w:rsid w:val="00430A0F"/>
    <w:rsid w:val="00433394"/>
    <w:rsid w:val="00433FE3"/>
    <w:rsid w:val="00434D90"/>
    <w:rsid w:val="00435353"/>
    <w:rsid w:val="00435EDE"/>
    <w:rsid w:val="004360E9"/>
    <w:rsid w:val="00436705"/>
    <w:rsid w:val="00437195"/>
    <w:rsid w:val="00437B74"/>
    <w:rsid w:val="00437E89"/>
    <w:rsid w:val="00440426"/>
    <w:rsid w:val="00441A07"/>
    <w:rsid w:val="00441A92"/>
    <w:rsid w:val="00441CBB"/>
    <w:rsid w:val="00442390"/>
    <w:rsid w:val="00442F15"/>
    <w:rsid w:val="00443161"/>
    <w:rsid w:val="00443C3F"/>
    <w:rsid w:val="00444478"/>
    <w:rsid w:val="0044564E"/>
    <w:rsid w:val="00446A10"/>
    <w:rsid w:val="004473B3"/>
    <w:rsid w:val="00447552"/>
    <w:rsid w:val="00452204"/>
    <w:rsid w:val="004546BC"/>
    <w:rsid w:val="00455635"/>
    <w:rsid w:val="00455E27"/>
    <w:rsid w:val="00456C87"/>
    <w:rsid w:val="00457567"/>
    <w:rsid w:val="004605D4"/>
    <w:rsid w:val="0046099C"/>
    <w:rsid w:val="00461226"/>
    <w:rsid w:val="00462856"/>
    <w:rsid w:val="00463B3E"/>
    <w:rsid w:val="00464209"/>
    <w:rsid w:val="004644AA"/>
    <w:rsid w:val="00464B65"/>
    <w:rsid w:val="00465F3C"/>
    <w:rsid w:val="00466120"/>
    <w:rsid w:val="004700DD"/>
    <w:rsid w:val="00471199"/>
    <w:rsid w:val="00471B62"/>
    <w:rsid w:val="00471E66"/>
    <w:rsid w:val="00473566"/>
    <w:rsid w:val="004735D9"/>
    <w:rsid w:val="00473656"/>
    <w:rsid w:val="00474D1F"/>
    <w:rsid w:val="00474FC9"/>
    <w:rsid w:val="0047557E"/>
    <w:rsid w:val="004757CB"/>
    <w:rsid w:val="00475B89"/>
    <w:rsid w:val="00475C58"/>
    <w:rsid w:val="00476B69"/>
    <w:rsid w:val="004773BD"/>
    <w:rsid w:val="004776D1"/>
    <w:rsid w:val="00477C13"/>
    <w:rsid w:val="00480101"/>
    <w:rsid w:val="004804D2"/>
    <w:rsid w:val="0048060A"/>
    <w:rsid w:val="00482A13"/>
    <w:rsid w:val="00483092"/>
    <w:rsid w:val="004856AA"/>
    <w:rsid w:val="00485E95"/>
    <w:rsid w:val="0048688C"/>
    <w:rsid w:val="00486A45"/>
    <w:rsid w:val="00486E70"/>
    <w:rsid w:val="00487BFA"/>
    <w:rsid w:val="0049169B"/>
    <w:rsid w:val="00491C8B"/>
    <w:rsid w:val="00491DFD"/>
    <w:rsid w:val="0049224F"/>
    <w:rsid w:val="004922AC"/>
    <w:rsid w:val="00492831"/>
    <w:rsid w:val="00493363"/>
    <w:rsid w:val="00493A2F"/>
    <w:rsid w:val="00493AB3"/>
    <w:rsid w:val="0049404E"/>
    <w:rsid w:val="00494519"/>
    <w:rsid w:val="00494BF1"/>
    <w:rsid w:val="00495410"/>
    <w:rsid w:val="00496517"/>
    <w:rsid w:val="0049681D"/>
    <w:rsid w:val="00496A40"/>
    <w:rsid w:val="00497291"/>
    <w:rsid w:val="00497776"/>
    <w:rsid w:val="004978DD"/>
    <w:rsid w:val="004A0831"/>
    <w:rsid w:val="004A23C4"/>
    <w:rsid w:val="004A3041"/>
    <w:rsid w:val="004A32D4"/>
    <w:rsid w:val="004A3CFC"/>
    <w:rsid w:val="004A54AB"/>
    <w:rsid w:val="004A54E9"/>
    <w:rsid w:val="004A7389"/>
    <w:rsid w:val="004A7DC3"/>
    <w:rsid w:val="004A7E95"/>
    <w:rsid w:val="004A7F28"/>
    <w:rsid w:val="004B0502"/>
    <w:rsid w:val="004B1DF6"/>
    <w:rsid w:val="004B20E9"/>
    <w:rsid w:val="004B2769"/>
    <w:rsid w:val="004B2ECA"/>
    <w:rsid w:val="004B323F"/>
    <w:rsid w:val="004B3366"/>
    <w:rsid w:val="004B36E3"/>
    <w:rsid w:val="004B3F21"/>
    <w:rsid w:val="004B4410"/>
    <w:rsid w:val="004B502E"/>
    <w:rsid w:val="004B57DF"/>
    <w:rsid w:val="004B7462"/>
    <w:rsid w:val="004B7C31"/>
    <w:rsid w:val="004C0084"/>
    <w:rsid w:val="004C22F8"/>
    <w:rsid w:val="004C32A0"/>
    <w:rsid w:val="004C375E"/>
    <w:rsid w:val="004C3DF7"/>
    <w:rsid w:val="004C3FC5"/>
    <w:rsid w:val="004C5098"/>
    <w:rsid w:val="004C6D6C"/>
    <w:rsid w:val="004C715D"/>
    <w:rsid w:val="004C7CF1"/>
    <w:rsid w:val="004C7D34"/>
    <w:rsid w:val="004C7F1E"/>
    <w:rsid w:val="004D1002"/>
    <w:rsid w:val="004D1E77"/>
    <w:rsid w:val="004D25C0"/>
    <w:rsid w:val="004D2621"/>
    <w:rsid w:val="004D297D"/>
    <w:rsid w:val="004D2B70"/>
    <w:rsid w:val="004D30CB"/>
    <w:rsid w:val="004D355E"/>
    <w:rsid w:val="004D44A5"/>
    <w:rsid w:val="004D472B"/>
    <w:rsid w:val="004D4D4E"/>
    <w:rsid w:val="004D50F1"/>
    <w:rsid w:val="004D5676"/>
    <w:rsid w:val="004D5B8B"/>
    <w:rsid w:val="004D6F67"/>
    <w:rsid w:val="004E04AA"/>
    <w:rsid w:val="004E1984"/>
    <w:rsid w:val="004E1B3C"/>
    <w:rsid w:val="004E1EFC"/>
    <w:rsid w:val="004E26FD"/>
    <w:rsid w:val="004E32D0"/>
    <w:rsid w:val="004E3507"/>
    <w:rsid w:val="004E36B1"/>
    <w:rsid w:val="004E37BD"/>
    <w:rsid w:val="004E3C1F"/>
    <w:rsid w:val="004E3DA5"/>
    <w:rsid w:val="004E428E"/>
    <w:rsid w:val="004E4735"/>
    <w:rsid w:val="004E4861"/>
    <w:rsid w:val="004E4A41"/>
    <w:rsid w:val="004E590D"/>
    <w:rsid w:val="004E5B09"/>
    <w:rsid w:val="004E73AC"/>
    <w:rsid w:val="004E7AE3"/>
    <w:rsid w:val="004F0390"/>
    <w:rsid w:val="004F0425"/>
    <w:rsid w:val="004F0900"/>
    <w:rsid w:val="004F0C24"/>
    <w:rsid w:val="004F1F78"/>
    <w:rsid w:val="004F1F79"/>
    <w:rsid w:val="004F26B1"/>
    <w:rsid w:val="004F2810"/>
    <w:rsid w:val="004F3843"/>
    <w:rsid w:val="004F42E0"/>
    <w:rsid w:val="004F485E"/>
    <w:rsid w:val="004F5DF8"/>
    <w:rsid w:val="004F7B59"/>
    <w:rsid w:val="004F7E22"/>
    <w:rsid w:val="004F7FE0"/>
    <w:rsid w:val="00500003"/>
    <w:rsid w:val="00500307"/>
    <w:rsid w:val="0050171F"/>
    <w:rsid w:val="0050199F"/>
    <w:rsid w:val="00501D03"/>
    <w:rsid w:val="005026DB"/>
    <w:rsid w:val="00502F47"/>
    <w:rsid w:val="005036D8"/>
    <w:rsid w:val="00503AF3"/>
    <w:rsid w:val="00503B78"/>
    <w:rsid w:val="00506C0F"/>
    <w:rsid w:val="00507012"/>
    <w:rsid w:val="0051018E"/>
    <w:rsid w:val="0051083E"/>
    <w:rsid w:val="0051085F"/>
    <w:rsid w:val="00510B30"/>
    <w:rsid w:val="00510DAB"/>
    <w:rsid w:val="00510DBB"/>
    <w:rsid w:val="005149F3"/>
    <w:rsid w:val="00514D53"/>
    <w:rsid w:val="00514DD8"/>
    <w:rsid w:val="00514F91"/>
    <w:rsid w:val="00515EDD"/>
    <w:rsid w:val="00517475"/>
    <w:rsid w:val="00517DDC"/>
    <w:rsid w:val="00520133"/>
    <w:rsid w:val="00520633"/>
    <w:rsid w:val="00520F7D"/>
    <w:rsid w:val="00521770"/>
    <w:rsid w:val="00521CB9"/>
    <w:rsid w:val="00522234"/>
    <w:rsid w:val="00522326"/>
    <w:rsid w:val="005233A7"/>
    <w:rsid w:val="00524207"/>
    <w:rsid w:val="00524C2F"/>
    <w:rsid w:val="00524CF5"/>
    <w:rsid w:val="0052570F"/>
    <w:rsid w:val="005257CA"/>
    <w:rsid w:val="00526517"/>
    <w:rsid w:val="00526576"/>
    <w:rsid w:val="0052680A"/>
    <w:rsid w:val="005271BE"/>
    <w:rsid w:val="00527A16"/>
    <w:rsid w:val="00527EB6"/>
    <w:rsid w:val="0053031A"/>
    <w:rsid w:val="00530321"/>
    <w:rsid w:val="00530E0D"/>
    <w:rsid w:val="005310D1"/>
    <w:rsid w:val="00531909"/>
    <w:rsid w:val="005320BD"/>
    <w:rsid w:val="005321E0"/>
    <w:rsid w:val="0053232D"/>
    <w:rsid w:val="005324CC"/>
    <w:rsid w:val="00533084"/>
    <w:rsid w:val="00534433"/>
    <w:rsid w:val="005345CA"/>
    <w:rsid w:val="00534BF3"/>
    <w:rsid w:val="00534C7B"/>
    <w:rsid w:val="00535067"/>
    <w:rsid w:val="00536B89"/>
    <w:rsid w:val="0053740B"/>
    <w:rsid w:val="005377A6"/>
    <w:rsid w:val="00537C79"/>
    <w:rsid w:val="00540035"/>
    <w:rsid w:val="005404F0"/>
    <w:rsid w:val="0054120B"/>
    <w:rsid w:val="00541993"/>
    <w:rsid w:val="00542B97"/>
    <w:rsid w:val="00543A76"/>
    <w:rsid w:val="00544A35"/>
    <w:rsid w:val="00544AC3"/>
    <w:rsid w:val="00545846"/>
    <w:rsid w:val="005463E3"/>
    <w:rsid w:val="00547165"/>
    <w:rsid w:val="00547DE5"/>
    <w:rsid w:val="005501EE"/>
    <w:rsid w:val="0055023C"/>
    <w:rsid w:val="00550678"/>
    <w:rsid w:val="005510FD"/>
    <w:rsid w:val="0055272C"/>
    <w:rsid w:val="00552840"/>
    <w:rsid w:val="00552F0D"/>
    <w:rsid w:val="0055316C"/>
    <w:rsid w:val="005531E7"/>
    <w:rsid w:val="005550C8"/>
    <w:rsid w:val="005558D0"/>
    <w:rsid w:val="00555F77"/>
    <w:rsid w:val="005565CD"/>
    <w:rsid w:val="005571A0"/>
    <w:rsid w:val="005574ED"/>
    <w:rsid w:val="005575D4"/>
    <w:rsid w:val="005601E2"/>
    <w:rsid w:val="005603B1"/>
    <w:rsid w:val="00562A1F"/>
    <w:rsid w:val="00562A46"/>
    <w:rsid w:val="00564CE9"/>
    <w:rsid w:val="005656DC"/>
    <w:rsid w:val="00565A32"/>
    <w:rsid w:val="00565BCA"/>
    <w:rsid w:val="00565E58"/>
    <w:rsid w:val="0056678D"/>
    <w:rsid w:val="005668E1"/>
    <w:rsid w:val="00566A6D"/>
    <w:rsid w:val="00567027"/>
    <w:rsid w:val="00567356"/>
    <w:rsid w:val="00570815"/>
    <w:rsid w:val="00570C89"/>
    <w:rsid w:val="00571DA5"/>
    <w:rsid w:val="005728D6"/>
    <w:rsid w:val="00572EF5"/>
    <w:rsid w:val="00573752"/>
    <w:rsid w:val="005742F5"/>
    <w:rsid w:val="00576854"/>
    <w:rsid w:val="00576D70"/>
    <w:rsid w:val="00577703"/>
    <w:rsid w:val="00577C5D"/>
    <w:rsid w:val="00580554"/>
    <w:rsid w:val="005810DA"/>
    <w:rsid w:val="005813D6"/>
    <w:rsid w:val="00582423"/>
    <w:rsid w:val="0058245A"/>
    <w:rsid w:val="00582E2C"/>
    <w:rsid w:val="005842D9"/>
    <w:rsid w:val="00584B6F"/>
    <w:rsid w:val="00585C93"/>
    <w:rsid w:val="0058616F"/>
    <w:rsid w:val="0058643A"/>
    <w:rsid w:val="0058678B"/>
    <w:rsid w:val="00587603"/>
    <w:rsid w:val="005878A3"/>
    <w:rsid w:val="00587B45"/>
    <w:rsid w:val="00587CBA"/>
    <w:rsid w:val="00590500"/>
    <w:rsid w:val="00592A4A"/>
    <w:rsid w:val="00592D0F"/>
    <w:rsid w:val="0059397B"/>
    <w:rsid w:val="00593C0C"/>
    <w:rsid w:val="00593F18"/>
    <w:rsid w:val="005943CF"/>
    <w:rsid w:val="0059478B"/>
    <w:rsid w:val="00594823"/>
    <w:rsid w:val="00595A09"/>
    <w:rsid w:val="00595B42"/>
    <w:rsid w:val="00596342"/>
    <w:rsid w:val="005969C7"/>
    <w:rsid w:val="005978BA"/>
    <w:rsid w:val="005A03F6"/>
    <w:rsid w:val="005A05B1"/>
    <w:rsid w:val="005A0A9A"/>
    <w:rsid w:val="005A0F80"/>
    <w:rsid w:val="005A1C56"/>
    <w:rsid w:val="005A2EB6"/>
    <w:rsid w:val="005A3002"/>
    <w:rsid w:val="005A357A"/>
    <w:rsid w:val="005A35B9"/>
    <w:rsid w:val="005A3CA1"/>
    <w:rsid w:val="005A3CD2"/>
    <w:rsid w:val="005A3D73"/>
    <w:rsid w:val="005A4ADC"/>
    <w:rsid w:val="005A4CD4"/>
    <w:rsid w:val="005A5D1F"/>
    <w:rsid w:val="005A5DEF"/>
    <w:rsid w:val="005A6411"/>
    <w:rsid w:val="005A655B"/>
    <w:rsid w:val="005A78AE"/>
    <w:rsid w:val="005B0266"/>
    <w:rsid w:val="005B0919"/>
    <w:rsid w:val="005B0A18"/>
    <w:rsid w:val="005B173B"/>
    <w:rsid w:val="005B2372"/>
    <w:rsid w:val="005B2A68"/>
    <w:rsid w:val="005B34D0"/>
    <w:rsid w:val="005B35EB"/>
    <w:rsid w:val="005B3F4E"/>
    <w:rsid w:val="005B460A"/>
    <w:rsid w:val="005B4AE8"/>
    <w:rsid w:val="005B4D62"/>
    <w:rsid w:val="005B5FFE"/>
    <w:rsid w:val="005B6E58"/>
    <w:rsid w:val="005B7C83"/>
    <w:rsid w:val="005C1971"/>
    <w:rsid w:val="005C198A"/>
    <w:rsid w:val="005C20C4"/>
    <w:rsid w:val="005C2283"/>
    <w:rsid w:val="005C2963"/>
    <w:rsid w:val="005C2CDC"/>
    <w:rsid w:val="005C3578"/>
    <w:rsid w:val="005C3F77"/>
    <w:rsid w:val="005C445E"/>
    <w:rsid w:val="005C50E4"/>
    <w:rsid w:val="005C511D"/>
    <w:rsid w:val="005C71FA"/>
    <w:rsid w:val="005D0B0F"/>
    <w:rsid w:val="005D0CCB"/>
    <w:rsid w:val="005D27BA"/>
    <w:rsid w:val="005D425B"/>
    <w:rsid w:val="005D494D"/>
    <w:rsid w:val="005D569D"/>
    <w:rsid w:val="005D5B6A"/>
    <w:rsid w:val="005D67CA"/>
    <w:rsid w:val="005D6DEE"/>
    <w:rsid w:val="005D756D"/>
    <w:rsid w:val="005D7636"/>
    <w:rsid w:val="005D765C"/>
    <w:rsid w:val="005E008E"/>
    <w:rsid w:val="005E00F7"/>
    <w:rsid w:val="005E034F"/>
    <w:rsid w:val="005E073E"/>
    <w:rsid w:val="005E2BF3"/>
    <w:rsid w:val="005E2D59"/>
    <w:rsid w:val="005E2D8E"/>
    <w:rsid w:val="005E34FE"/>
    <w:rsid w:val="005E37F0"/>
    <w:rsid w:val="005E3B6B"/>
    <w:rsid w:val="005E4C67"/>
    <w:rsid w:val="005E5606"/>
    <w:rsid w:val="005E5A5E"/>
    <w:rsid w:val="005E61F4"/>
    <w:rsid w:val="005E636A"/>
    <w:rsid w:val="005E7482"/>
    <w:rsid w:val="005E75D6"/>
    <w:rsid w:val="005E76CB"/>
    <w:rsid w:val="005E79DA"/>
    <w:rsid w:val="005E7EE3"/>
    <w:rsid w:val="005F087F"/>
    <w:rsid w:val="005F1D8B"/>
    <w:rsid w:val="005F2119"/>
    <w:rsid w:val="005F2233"/>
    <w:rsid w:val="005F4F88"/>
    <w:rsid w:val="005F573D"/>
    <w:rsid w:val="005F742E"/>
    <w:rsid w:val="005F7CC5"/>
    <w:rsid w:val="005F7FA6"/>
    <w:rsid w:val="006001C7"/>
    <w:rsid w:val="0060110D"/>
    <w:rsid w:val="0060132A"/>
    <w:rsid w:val="00601533"/>
    <w:rsid w:val="006016E6"/>
    <w:rsid w:val="00601E26"/>
    <w:rsid w:val="006035F1"/>
    <w:rsid w:val="00603916"/>
    <w:rsid w:val="00604401"/>
    <w:rsid w:val="006044E5"/>
    <w:rsid w:val="006066DA"/>
    <w:rsid w:val="00611746"/>
    <w:rsid w:val="00611777"/>
    <w:rsid w:val="00611DD9"/>
    <w:rsid w:val="00611E83"/>
    <w:rsid w:val="0061206C"/>
    <w:rsid w:val="0061263B"/>
    <w:rsid w:val="006126CF"/>
    <w:rsid w:val="00613DD1"/>
    <w:rsid w:val="006147FD"/>
    <w:rsid w:val="006150BC"/>
    <w:rsid w:val="0061576C"/>
    <w:rsid w:val="0061588A"/>
    <w:rsid w:val="00615B08"/>
    <w:rsid w:val="00616568"/>
    <w:rsid w:val="00616DA5"/>
    <w:rsid w:val="006200BC"/>
    <w:rsid w:val="0062294B"/>
    <w:rsid w:val="00622A79"/>
    <w:rsid w:val="00622AD2"/>
    <w:rsid w:val="00622BFE"/>
    <w:rsid w:val="0062309E"/>
    <w:rsid w:val="006235B8"/>
    <w:rsid w:val="0062428B"/>
    <w:rsid w:val="006244D9"/>
    <w:rsid w:val="00624BA9"/>
    <w:rsid w:val="00625271"/>
    <w:rsid w:val="00625820"/>
    <w:rsid w:val="00625E22"/>
    <w:rsid w:val="00626D2B"/>
    <w:rsid w:val="0062776E"/>
    <w:rsid w:val="00627B65"/>
    <w:rsid w:val="00631F49"/>
    <w:rsid w:val="0063206F"/>
    <w:rsid w:val="00632D58"/>
    <w:rsid w:val="00633397"/>
    <w:rsid w:val="00634361"/>
    <w:rsid w:val="00634ABC"/>
    <w:rsid w:val="006352D5"/>
    <w:rsid w:val="00635895"/>
    <w:rsid w:val="00636D84"/>
    <w:rsid w:val="0063716F"/>
    <w:rsid w:val="00637386"/>
    <w:rsid w:val="00637961"/>
    <w:rsid w:val="00637BFB"/>
    <w:rsid w:val="00640647"/>
    <w:rsid w:val="0064084A"/>
    <w:rsid w:val="0064332B"/>
    <w:rsid w:val="00643732"/>
    <w:rsid w:val="00643E49"/>
    <w:rsid w:val="00644B03"/>
    <w:rsid w:val="00644DF0"/>
    <w:rsid w:val="00644E91"/>
    <w:rsid w:val="006450E0"/>
    <w:rsid w:val="00645452"/>
    <w:rsid w:val="00645780"/>
    <w:rsid w:val="00646557"/>
    <w:rsid w:val="0064713D"/>
    <w:rsid w:val="00650193"/>
    <w:rsid w:val="00650593"/>
    <w:rsid w:val="0065068E"/>
    <w:rsid w:val="00650ABC"/>
    <w:rsid w:val="00651736"/>
    <w:rsid w:val="00651AC5"/>
    <w:rsid w:val="0065211C"/>
    <w:rsid w:val="00652131"/>
    <w:rsid w:val="006523DF"/>
    <w:rsid w:val="00653125"/>
    <w:rsid w:val="00653FAB"/>
    <w:rsid w:val="00654689"/>
    <w:rsid w:val="00655D8F"/>
    <w:rsid w:val="00656CF3"/>
    <w:rsid w:val="00657498"/>
    <w:rsid w:val="00657BFB"/>
    <w:rsid w:val="00660160"/>
    <w:rsid w:val="00660AB7"/>
    <w:rsid w:val="00660FD0"/>
    <w:rsid w:val="00661614"/>
    <w:rsid w:val="006617BD"/>
    <w:rsid w:val="0066334C"/>
    <w:rsid w:val="006639EF"/>
    <w:rsid w:val="00663C71"/>
    <w:rsid w:val="00663D40"/>
    <w:rsid w:val="00663E2F"/>
    <w:rsid w:val="00664864"/>
    <w:rsid w:val="00664BD1"/>
    <w:rsid w:val="00665578"/>
    <w:rsid w:val="006655CD"/>
    <w:rsid w:val="00666668"/>
    <w:rsid w:val="006679F9"/>
    <w:rsid w:val="00670664"/>
    <w:rsid w:val="0067077D"/>
    <w:rsid w:val="00670FB2"/>
    <w:rsid w:val="00671990"/>
    <w:rsid w:val="00672049"/>
    <w:rsid w:val="006725FD"/>
    <w:rsid w:val="00672A03"/>
    <w:rsid w:val="00673BA7"/>
    <w:rsid w:val="00673BE9"/>
    <w:rsid w:val="00674ADC"/>
    <w:rsid w:val="0067522C"/>
    <w:rsid w:val="0067532A"/>
    <w:rsid w:val="0067543C"/>
    <w:rsid w:val="00675584"/>
    <w:rsid w:val="006759DD"/>
    <w:rsid w:val="00675C34"/>
    <w:rsid w:val="00675FB9"/>
    <w:rsid w:val="006763C6"/>
    <w:rsid w:val="00677FAB"/>
    <w:rsid w:val="00680034"/>
    <w:rsid w:val="006803AA"/>
    <w:rsid w:val="006806F7"/>
    <w:rsid w:val="00681A0E"/>
    <w:rsid w:val="00681B31"/>
    <w:rsid w:val="00681D25"/>
    <w:rsid w:val="0068201D"/>
    <w:rsid w:val="0068285D"/>
    <w:rsid w:val="0068310C"/>
    <w:rsid w:val="0068368D"/>
    <w:rsid w:val="00683794"/>
    <w:rsid w:val="00683844"/>
    <w:rsid w:val="00683DEA"/>
    <w:rsid w:val="006841DF"/>
    <w:rsid w:val="00685714"/>
    <w:rsid w:val="00685A8B"/>
    <w:rsid w:val="00685E10"/>
    <w:rsid w:val="00685E8F"/>
    <w:rsid w:val="006879CE"/>
    <w:rsid w:val="00687D88"/>
    <w:rsid w:val="00690A7D"/>
    <w:rsid w:val="00690CC5"/>
    <w:rsid w:val="006910D0"/>
    <w:rsid w:val="006915D5"/>
    <w:rsid w:val="006925ED"/>
    <w:rsid w:val="0069272B"/>
    <w:rsid w:val="00694C96"/>
    <w:rsid w:val="00695C30"/>
    <w:rsid w:val="00697916"/>
    <w:rsid w:val="00697924"/>
    <w:rsid w:val="00697FE7"/>
    <w:rsid w:val="006A03A3"/>
    <w:rsid w:val="006A066B"/>
    <w:rsid w:val="006A1300"/>
    <w:rsid w:val="006A1510"/>
    <w:rsid w:val="006A232C"/>
    <w:rsid w:val="006A3379"/>
    <w:rsid w:val="006A48AE"/>
    <w:rsid w:val="006A49DB"/>
    <w:rsid w:val="006A4A74"/>
    <w:rsid w:val="006A4E1E"/>
    <w:rsid w:val="006A4FB2"/>
    <w:rsid w:val="006A798D"/>
    <w:rsid w:val="006A7BB0"/>
    <w:rsid w:val="006B043D"/>
    <w:rsid w:val="006B0549"/>
    <w:rsid w:val="006B0A6C"/>
    <w:rsid w:val="006B2B23"/>
    <w:rsid w:val="006B31D3"/>
    <w:rsid w:val="006B337B"/>
    <w:rsid w:val="006B34CF"/>
    <w:rsid w:val="006B35F4"/>
    <w:rsid w:val="006B3892"/>
    <w:rsid w:val="006B525E"/>
    <w:rsid w:val="006B52B4"/>
    <w:rsid w:val="006B5D27"/>
    <w:rsid w:val="006B784E"/>
    <w:rsid w:val="006C0197"/>
    <w:rsid w:val="006C0B81"/>
    <w:rsid w:val="006C12C9"/>
    <w:rsid w:val="006C24F7"/>
    <w:rsid w:val="006C4E5A"/>
    <w:rsid w:val="006C5C4F"/>
    <w:rsid w:val="006C6C53"/>
    <w:rsid w:val="006C7149"/>
    <w:rsid w:val="006C79FF"/>
    <w:rsid w:val="006D03E7"/>
    <w:rsid w:val="006D0FD9"/>
    <w:rsid w:val="006D2C51"/>
    <w:rsid w:val="006D2D77"/>
    <w:rsid w:val="006D33D5"/>
    <w:rsid w:val="006D3702"/>
    <w:rsid w:val="006D39B4"/>
    <w:rsid w:val="006D3AEC"/>
    <w:rsid w:val="006D4B8F"/>
    <w:rsid w:val="006D570E"/>
    <w:rsid w:val="006D59C8"/>
    <w:rsid w:val="006D5B48"/>
    <w:rsid w:val="006D5C93"/>
    <w:rsid w:val="006D5E81"/>
    <w:rsid w:val="006D6768"/>
    <w:rsid w:val="006D6E3B"/>
    <w:rsid w:val="006D71A6"/>
    <w:rsid w:val="006D72C3"/>
    <w:rsid w:val="006D7AD8"/>
    <w:rsid w:val="006E10B0"/>
    <w:rsid w:val="006E18AF"/>
    <w:rsid w:val="006E23ED"/>
    <w:rsid w:val="006E30A2"/>
    <w:rsid w:val="006E3B3F"/>
    <w:rsid w:val="006E4190"/>
    <w:rsid w:val="006E4461"/>
    <w:rsid w:val="006E4F50"/>
    <w:rsid w:val="006E5320"/>
    <w:rsid w:val="006E540B"/>
    <w:rsid w:val="006E541A"/>
    <w:rsid w:val="006E5A6C"/>
    <w:rsid w:val="006E5BE6"/>
    <w:rsid w:val="006E5D1D"/>
    <w:rsid w:val="006E6603"/>
    <w:rsid w:val="006F0AC4"/>
    <w:rsid w:val="006F12C8"/>
    <w:rsid w:val="006F1615"/>
    <w:rsid w:val="006F21BD"/>
    <w:rsid w:val="006F2B95"/>
    <w:rsid w:val="006F3070"/>
    <w:rsid w:val="006F3258"/>
    <w:rsid w:val="006F34AD"/>
    <w:rsid w:val="006F384F"/>
    <w:rsid w:val="006F3F07"/>
    <w:rsid w:val="006F3F80"/>
    <w:rsid w:val="006F4051"/>
    <w:rsid w:val="006F4398"/>
    <w:rsid w:val="006F4B70"/>
    <w:rsid w:val="006F4C51"/>
    <w:rsid w:val="006F57F8"/>
    <w:rsid w:val="006F5B51"/>
    <w:rsid w:val="006F5E4C"/>
    <w:rsid w:val="006F641E"/>
    <w:rsid w:val="006F6B02"/>
    <w:rsid w:val="006F751C"/>
    <w:rsid w:val="006F7AFA"/>
    <w:rsid w:val="00701753"/>
    <w:rsid w:val="00702C17"/>
    <w:rsid w:val="00702C86"/>
    <w:rsid w:val="00702D92"/>
    <w:rsid w:val="007031A1"/>
    <w:rsid w:val="0070397A"/>
    <w:rsid w:val="00703E79"/>
    <w:rsid w:val="00703EF9"/>
    <w:rsid w:val="00704880"/>
    <w:rsid w:val="00704965"/>
    <w:rsid w:val="007071A8"/>
    <w:rsid w:val="00707CFC"/>
    <w:rsid w:val="00707E72"/>
    <w:rsid w:val="0071084B"/>
    <w:rsid w:val="00710974"/>
    <w:rsid w:val="007109DE"/>
    <w:rsid w:val="00710AF5"/>
    <w:rsid w:val="00710E5E"/>
    <w:rsid w:val="00712144"/>
    <w:rsid w:val="00712495"/>
    <w:rsid w:val="00713DD2"/>
    <w:rsid w:val="00714769"/>
    <w:rsid w:val="00714D8A"/>
    <w:rsid w:val="00715B00"/>
    <w:rsid w:val="007168E4"/>
    <w:rsid w:val="00717DA6"/>
    <w:rsid w:val="00720FA4"/>
    <w:rsid w:val="007215FD"/>
    <w:rsid w:val="00721C0A"/>
    <w:rsid w:val="00722CED"/>
    <w:rsid w:val="00723975"/>
    <w:rsid w:val="00724262"/>
    <w:rsid w:val="00724408"/>
    <w:rsid w:val="00724EBF"/>
    <w:rsid w:val="00725766"/>
    <w:rsid w:val="00726099"/>
    <w:rsid w:val="0072683C"/>
    <w:rsid w:val="00727757"/>
    <w:rsid w:val="00731289"/>
    <w:rsid w:val="00731AB2"/>
    <w:rsid w:val="00731EBE"/>
    <w:rsid w:val="00733CD9"/>
    <w:rsid w:val="007340E6"/>
    <w:rsid w:val="007343A9"/>
    <w:rsid w:val="00734602"/>
    <w:rsid w:val="0073536A"/>
    <w:rsid w:val="00735CBD"/>
    <w:rsid w:val="00735D6B"/>
    <w:rsid w:val="007364D7"/>
    <w:rsid w:val="007400E0"/>
    <w:rsid w:val="00740F11"/>
    <w:rsid w:val="0074141C"/>
    <w:rsid w:val="00741FAD"/>
    <w:rsid w:val="007431EC"/>
    <w:rsid w:val="007433C2"/>
    <w:rsid w:val="007437F2"/>
    <w:rsid w:val="00743FBB"/>
    <w:rsid w:val="007441C8"/>
    <w:rsid w:val="00744F08"/>
    <w:rsid w:val="00746A8F"/>
    <w:rsid w:val="00746DC8"/>
    <w:rsid w:val="007471C4"/>
    <w:rsid w:val="0075036D"/>
    <w:rsid w:val="00750491"/>
    <w:rsid w:val="0075095D"/>
    <w:rsid w:val="00750BB6"/>
    <w:rsid w:val="007513AD"/>
    <w:rsid w:val="00751F97"/>
    <w:rsid w:val="007524C3"/>
    <w:rsid w:val="00753E9E"/>
    <w:rsid w:val="007545E7"/>
    <w:rsid w:val="00754B5E"/>
    <w:rsid w:val="00755432"/>
    <w:rsid w:val="00755C69"/>
    <w:rsid w:val="00755C8F"/>
    <w:rsid w:val="00756261"/>
    <w:rsid w:val="00756676"/>
    <w:rsid w:val="007566BA"/>
    <w:rsid w:val="007566FD"/>
    <w:rsid w:val="00756808"/>
    <w:rsid w:val="0075774E"/>
    <w:rsid w:val="007577EF"/>
    <w:rsid w:val="007578E3"/>
    <w:rsid w:val="00757942"/>
    <w:rsid w:val="007603F5"/>
    <w:rsid w:val="007605DC"/>
    <w:rsid w:val="00760EA6"/>
    <w:rsid w:val="0076139D"/>
    <w:rsid w:val="00762D3A"/>
    <w:rsid w:val="007642DF"/>
    <w:rsid w:val="007648C0"/>
    <w:rsid w:val="00765B1E"/>
    <w:rsid w:val="00765CEE"/>
    <w:rsid w:val="00765F37"/>
    <w:rsid w:val="00770258"/>
    <w:rsid w:val="0077081A"/>
    <w:rsid w:val="00770A3F"/>
    <w:rsid w:val="00770FF6"/>
    <w:rsid w:val="00771366"/>
    <w:rsid w:val="00771678"/>
    <w:rsid w:val="0077332E"/>
    <w:rsid w:val="00773346"/>
    <w:rsid w:val="007737C8"/>
    <w:rsid w:val="00773CFC"/>
    <w:rsid w:val="00773F92"/>
    <w:rsid w:val="007747A5"/>
    <w:rsid w:val="00774F4C"/>
    <w:rsid w:val="00775671"/>
    <w:rsid w:val="0077613F"/>
    <w:rsid w:val="00776811"/>
    <w:rsid w:val="007768B9"/>
    <w:rsid w:val="00776C68"/>
    <w:rsid w:val="00776EDC"/>
    <w:rsid w:val="007776BE"/>
    <w:rsid w:val="007809C0"/>
    <w:rsid w:val="007810B1"/>
    <w:rsid w:val="00781C1C"/>
    <w:rsid w:val="00781D02"/>
    <w:rsid w:val="00782406"/>
    <w:rsid w:val="0078319A"/>
    <w:rsid w:val="00784A17"/>
    <w:rsid w:val="00784B4D"/>
    <w:rsid w:val="00784CF5"/>
    <w:rsid w:val="00785298"/>
    <w:rsid w:val="00785468"/>
    <w:rsid w:val="00785DF8"/>
    <w:rsid w:val="007862DD"/>
    <w:rsid w:val="00786386"/>
    <w:rsid w:val="00786406"/>
    <w:rsid w:val="00786C0F"/>
    <w:rsid w:val="00787782"/>
    <w:rsid w:val="00787B5F"/>
    <w:rsid w:val="00790529"/>
    <w:rsid w:val="0079071D"/>
    <w:rsid w:val="007916D3"/>
    <w:rsid w:val="00791DE7"/>
    <w:rsid w:val="00791E52"/>
    <w:rsid w:val="0079250A"/>
    <w:rsid w:val="007933F4"/>
    <w:rsid w:val="00795091"/>
    <w:rsid w:val="007955F5"/>
    <w:rsid w:val="00796DBA"/>
    <w:rsid w:val="00796E0A"/>
    <w:rsid w:val="0079767B"/>
    <w:rsid w:val="00797854"/>
    <w:rsid w:val="00797A05"/>
    <w:rsid w:val="007A0383"/>
    <w:rsid w:val="007A0718"/>
    <w:rsid w:val="007A1358"/>
    <w:rsid w:val="007A2185"/>
    <w:rsid w:val="007A21DE"/>
    <w:rsid w:val="007A2E23"/>
    <w:rsid w:val="007A2F37"/>
    <w:rsid w:val="007A34F5"/>
    <w:rsid w:val="007A3D77"/>
    <w:rsid w:val="007A402D"/>
    <w:rsid w:val="007A4CD3"/>
    <w:rsid w:val="007A4EDB"/>
    <w:rsid w:val="007A5FA6"/>
    <w:rsid w:val="007A62EF"/>
    <w:rsid w:val="007A661E"/>
    <w:rsid w:val="007A7CD3"/>
    <w:rsid w:val="007B038F"/>
    <w:rsid w:val="007B09A6"/>
    <w:rsid w:val="007B23AA"/>
    <w:rsid w:val="007B2B38"/>
    <w:rsid w:val="007B2D7A"/>
    <w:rsid w:val="007B30CB"/>
    <w:rsid w:val="007B3E71"/>
    <w:rsid w:val="007B4788"/>
    <w:rsid w:val="007B4991"/>
    <w:rsid w:val="007B4A0B"/>
    <w:rsid w:val="007B5007"/>
    <w:rsid w:val="007B5039"/>
    <w:rsid w:val="007B5424"/>
    <w:rsid w:val="007B6EB7"/>
    <w:rsid w:val="007B7F0B"/>
    <w:rsid w:val="007C00A6"/>
    <w:rsid w:val="007C0193"/>
    <w:rsid w:val="007C01C5"/>
    <w:rsid w:val="007C080C"/>
    <w:rsid w:val="007C0BA7"/>
    <w:rsid w:val="007C16EE"/>
    <w:rsid w:val="007C1D37"/>
    <w:rsid w:val="007C34FE"/>
    <w:rsid w:val="007C36BB"/>
    <w:rsid w:val="007C4225"/>
    <w:rsid w:val="007C6AE1"/>
    <w:rsid w:val="007C6ECF"/>
    <w:rsid w:val="007C766B"/>
    <w:rsid w:val="007D0203"/>
    <w:rsid w:val="007D083A"/>
    <w:rsid w:val="007D09AB"/>
    <w:rsid w:val="007D2DFE"/>
    <w:rsid w:val="007D37E3"/>
    <w:rsid w:val="007D4213"/>
    <w:rsid w:val="007D5025"/>
    <w:rsid w:val="007D6841"/>
    <w:rsid w:val="007D73DF"/>
    <w:rsid w:val="007D7BB4"/>
    <w:rsid w:val="007E0EE4"/>
    <w:rsid w:val="007E1B09"/>
    <w:rsid w:val="007E1DEC"/>
    <w:rsid w:val="007E22F0"/>
    <w:rsid w:val="007E391D"/>
    <w:rsid w:val="007E49A1"/>
    <w:rsid w:val="007E4D66"/>
    <w:rsid w:val="007E5BDD"/>
    <w:rsid w:val="007E5F06"/>
    <w:rsid w:val="007E6AAC"/>
    <w:rsid w:val="007E72E5"/>
    <w:rsid w:val="007E731D"/>
    <w:rsid w:val="007E7D7C"/>
    <w:rsid w:val="007F014D"/>
    <w:rsid w:val="007F1C74"/>
    <w:rsid w:val="007F21CA"/>
    <w:rsid w:val="007F2896"/>
    <w:rsid w:val="007F3BF5"/>
    <w:rsid w:val="007F482F"/>
    <w:rsid w:val="007F5350"/>
    <w:rsid w:val="007F54BB"/>
    <w:rsid w:val="007F59AB"/>
    <w:rsid w:val="007F67F0"/>
    <w:rsid w:val="007F69D7"/>
    <w:rsid w:val="00800C10"/>
    <w:rsid w:val="0080179F"/>
    <w:rsid w:val="00802451"/>
    <w:rsid w:val="00803E80"/>
    <w:rsid w:val="008041FF"/>
    <w:rsid w:val="0080491D"/>
    <w:rsid w:val="00804DE0"/>
    <w:rsid w:val="008051BB"/>
    <w:rsid w:val="00805B0E"/>
    <w:rsid w:val="008062C1"/>
    <w:rsid w:val="00806853"/>
    <w:rsid w:val="008078C7"/>
    <w:rsid w:val="00807E7E"/>
    <w:rsid w:val="00810099"/>
    <w:rsid w:val="008103D0"/>
    <w:rsid w:val="00811076"/>
    <w:rsid w:val="00811D14"/>
    <w:rsid w:val="00812625"/>
    <w:rsid w:val="008135E0"/>
    <w:rsid w:val="00813788"/>
    <w:rsid w:val="00813AF7"/>
    <w:rsid w:val="00814003"/>
    <w:rsid w:val="00814852"/>
    <w:rsid w:val="00814971"/>
    <w:rsid w:val="008160CB"/>
    <w:rsid w:val="008165AA"/>
    <w:rsid w:val="00816970"/>
    <w:rsid w:val="00816FB9"/>
    <w:rsid w:val="008179D3"/>
    <w:rsid w:val="00817A23"/>
    <w:rsid w:val="00820472"/>
    <w:rsid w:val="008223A5"/>
    <w:rsid w:val="008226FD"/>
    <w:rsid w:val="008227B1"/>
    <w:rsid w:val="008237B2"/>
    <w:rsid w:val="00824531"/>
    <w:rsid w:val="008245B1"/>
    <w:rsid w:val="00825A3C"/>
    <w:rsid w:val="008261C2"/>
    <w:rsid w:val="008268D0"/>
    <w:rsid w:val="00826A34"/>
    <w:rsid w:val="00826C43"/>
    <w:rsid w:val="0082778B"/>
    <w:rsid w:val="008308B6"/>
    <w:rsid w:val="00830E79"/>
    <w:rsid w:val="00831401"/>
    <w:rsid w:val="00831B6E"/>
    <w:rsid w:val="008326DC"/>
    <w:rsid w:val="00833504"/>
    <w:rsid w:val="00834167"/>
    <w:rsid w:val="0083455C"/>
    <w:rsid w:val="00834BD1"/>
    <w:rsid w:val="00835B9B"/>
    <w:rsid w:val="00835EDA"/>
    <w:rsid w:val="00836347"/>
    <w:rsid w:val="00837423"/>
    <w:rsid w:val="00837920"/>
    <w:rsid w:val="00837F04"/>
    <w:rsid w:val="0084211F"/>
    <w:rsid w:val="008422DA"/>
    <w:rsid w:val="0084249A"/>
    <w:rsid w:val="00842F1B"/>
    <w:rsid w:val="008436F8"/>
    <w:rsid w:val="008443A2"/>
    <w:rsid w:val="00844605"/>
    <w:rsid w:val="008448B8"/>
    <w:rsid w:val="0084516A"/>
    <w:rsid w:val="008455B3"/>
    <w:rsid w:val="00845B85"/>
    <w:rsid w:val="008472B3"/>
    <w:rsid w:val="008501E3"/>
    <w:rsid w:val="00851E9C"/>
    <w:rsid w:val="00853F6D"/>
    <w:rsid w:val="008540E7"/>
    <w:rsid w:val="00854362"/>
    <w:rsid w:val="00854CF3"/>
    <w:rsid w:val="00854D73"/>
    <w:rsid w:val="00854E52"/>
    <w:rsid w:val="008550BC"/>
    <w:rsid w:val="008552BE"/>
    <w:rsid w:val="00855908"/>
    <w:rsid w:val="00857192"/>
    <w:rsid w:val="00857296"/>
    <w:rsid w:val="00857538"/>
    <w:rsid w:val="00857FDA"/>
    <w:rsid w:val="008608A1"/>
    <w:rsid w:val="0086148A"/>
    <w:rsid w:val="00862167"/>
    <w:rsid w:val="0086227C"/>
    <w:rsid w:val="008628F9"/>
    <w:rsid w:val="008633AF"/>
    <w:rsid w:val="008634D1"/>
    <w:rsid w:val="00863BB9"/>
    <w:rsid w:val="00863CA6"/>
    <w:rsid w:val="0086432C"/>
    <w:rsid w:val="00864AD8"/>
    <w:rsid w:val="008654FE"/>
    <w:rsid w:val="00865E01"/>
    <w:rsid w:val="00866A8C"/>
    <w:rsid w:val="0086763D"/>
    <w:rsid w:val="008702FF"/>
    <w:rsid w:val="00870E38"/>
    <w:rsid w:val="0087178F"/>
    <w:rsid w:val="00872119"/>
    <w:rsid w:val="0087211E"/>
    <w:rsid w:val="00872299"/>
    <w:rsid w:val="0087266A"/>
    <w:rsid w:val="008726A3"/>
    <w:rsid w:val="00872FE5"/>
    <w:rsid w:val="008733BF"/>
    <w:rsid w:val="00873AAD"/>
    <w:rsid w:val="00873BE8"/>
    <w:rsid w:val="008741A6"/>
    <w:rsid w:val="00874630"/>
    <w:rsid w:val="00874FFC"/>
    <w:rsid w:val="008753F9"/>
    <w:rsid w:val="00875577"/>
    <w:rsid w:val="00875FDA"/>
    <w:rsid w:val="0087753B"/>
    <w:rsid w:val="0087776A"/>
    <w:rsid w:val="0087792F"/>
    <w:rsid w:val="00880311"/>
    <w:rsid w:val="00880BBC"/>
    <w:rsid w:val="0088141A"/>
    <w:rsid w:val="00882871"/>
    <w:rsid w:val="00883268"/>
    <w:rsid w:val="00884BB7"/>
    <w:rsid w:val="00884E9B"/>
    <w:rsid w:val="008851A4"/>
    <w:rsid w:val="00885394"/>
    <w:rsid w:val="00886484"/>
    <w:rsid w:val="00886CE6"/>
    <w:rsid w:val="008906CD"/>
    <w:rsid w:val="0089263E"/>
    <w:rsid w:val="00892A7E"/>
    <w:rsid w:val="00892C11"/>
    <w:rsid w:val="00893173"/>
    <w:rsid w:val="0089358A"/>
    <w:rsid w:val="00894ABE"/>
    <w:rsid w:val="00895A69"/>
    <w:rsid w:val="00896D4B"/>
    <w:rsid w:val="00897E61"/>
    <w:rsid w:val="008A1191"/>
    <w:rsid w:val="008A14EA"/>
    <w:rsid w:val="008A1FEE"/>
    <w:rsid w:val="008A2C8C"/>
    <w:rsid w:val="008A2C9E"/>
    <w:rsid w:val="008A31BC"/>
    <w:rsid w:val="008A3973"/>
    <w:rsid w:val="008A39D3"/>
    <w:rsid w:val="008A44C6"/>
    <w:rsid w:val="008A64B8"/>
    <w:rsid w:val="008A7087"/>
    <w:rsid w:val="008A7226"/>
    <w:rsid w:val="008B0168"/>
    <w:rsid w:val="008B0508"/>
    <w:rsid w:val="008B059F"/>
    <w:rsid w:val="008B05FB"/>
    <w:rsid w:val="008B0841"/>
    <w:rsid w:val="008B0A19"/>
    <w:rsid w:val="008B2E38"/>
    <w:rsid w:val="008B4267"/>
    <w:rsid w:val="008B4E85"/>
    <w:rsid w:val="008B552E"/>
    <w:rsid w:val="008B61A8"/>
    <w:rsid w:val="008B655F"/>
    <w:rsid w:val="008B787F"/>
    <w:rsid w:val="008C030D"/>
    <w:rsid w:val="008C09A7"/>
    <w:rsid w:val="008C2A19"/>
    <w:rsid w:val="008C2BBD"/>
    <w:rsid w:val="008C35A3"/>
    <w:rsid w:val="008C3ED2"/>
    <w:rsid w:val="008C4444"/>
    <w:rsid w:val="008C4C75"/>
    <w:rsid w:val="008C57F8"/>
    <w:rsid w:val="008C62A4"/>
    <w:rsid w:val="008C63C9"/>
    <w:rsid w:val="008C764B"/>
    <w:rsid w:val="008C789A"/>
    <w:rsid w:val="008C7EE1"/>
    <w:rsid w:val="008D02EB"/>
    <w:rsid w:val="008D0717"/>
    <w:rsid w:val="008D15D9"/>
    <w:rsid w:val="008D16A0"/>
    <w:rsid w:val="008D18E0"/>
    <w:rsid w:val="008D1B78"/>
    <w:rsid w:val="008D1C58"/>
    <w:rsid w:val="008D3441"/>
    <w:rsid w:val="008D34CF"/>
    <w:rsid w:val="008D3A50"/>
    <w:rsid w:val="008D3EC3"/>
    <w:rsid w:val="008D4093"/>
    <w:rsid w:val="008D436E"/>
    <w:rsid w:val="008D4CD6"/>
    <w:rsid w:val="008D4F46"/>
    <w:rsid w:val="008D5971"/>
    <w:rsid w:val="008D5FFD"/>
    <w:rsid w:val="008D65F9"/>
    <w:rsid w:val="008D6BB5"/>
    <w:rsid w:val="008D7762"/>
    <w:rsid w:val="008E0447"/>
    <w:rsid w:val="008E1094"/>
    <w:rsid w:val="008E1205"/>
    <w:rsid w:val="008E2328"/>
    <w:rsid w:val="008E27E2"/>
    <w:rsid w:val="008E2F95"/>
    <w:rsid w:val="008E2FF9"/>
    <w:rsid w:val="008E32F9"/>
    <w:rsid w:val="008E434B"/>
    <w:rsid w:val="008E47A3"/>
    <w:rsid w:val="008E5AB9"/>
    <w:rsid w:val="008E600F"/>
    <w:rsid w:val="008E68F8"/>
    <w:rsid w:val="008E72B8"/>
    <w:rsid w:val="008E75CF"/>
    <w:rsid w:val="008E7BBC"/>
    <w:rsid w:val="008F1091"/>
    <w:rsid w:val="008F1510"/>
    <w:rsid w:val="008F2CE0"/>
    <w:rsid w:val="008F2DEA"/>
    <w:rsid w:val="008F343F"/>
    <w:rsid w:val="008F35ED"/>
    <w:rsid w:val="008F53DC"/>
    <w:rsid w:val="008F7352"/>
    <w:rsid w:val="008F7A70"/>
    <w:rsid w:val="009002E7"/>
    <w:rsid w:val="009006D5"/>
    <w:rsid w:val="00900C97"/>
    <w:rsid w:val="0090117B"/>
    <w:rsid w:val="009017E2"/>
    <w:rsid w:val="00901E12"/>
    <w:rsid w:val="009024CE"/>
    <w:rsid w:val="009024F4"/>
    <w:rsid w:val="00902F43"/>
    <w:rsid w:val="0090345D"/>
    <w:rsid w:val="00904469"/>
    <w:rsid w:val="00905DDE"/>
    <w:rsid w:val="009061F2"/>
    <w:rsid w:val="00906239"/>
    <w:rsid w:val="00906765"/>
    <w:rsid w:val="00906CB4"/>
    <w:rsid w:val="00910423"/>
    <w:rsid w:val="00910F0E"/>
    <w:rsid w:val="009113C0"/>
    <w:rsid w:val="00911781"/>
    <w:rsid w:val="00911B6F"/>
    <w:rsid w:val="009128B1"/>
    <w:rsid w:val="0091406D"/>
    <w:rsid w:val="00914857"/>
    <w:rsid w:val="00917182"/>
    <w:rsid w:val="0091741C"/>
    <w:rsid w:val="009174FF"/>
    <w:rsid w:val="009179E0"/>
    <w:rsid w:val="00920972"/>
    <w:rsid w:val="00921C08"/>
    <w:rsid w:val="00922906"/>
    <w:rsid w:val="0092327A"/>
    <w:rsid w:val="00923627"/>
    <w:rsid w:val="00923B9C"/>
    <w:rsid w:val="00924513"/>
    <w:rsid w:val="0092546E"/>
    <w:rsid w:val="00925DD7"/>
    <w:rsid w:val="0092662F"/>
    <w:rsid w:val="009272C8"/>
    <w:rsid w:val="00930196"/>
    <w:rsid w:val="00930704"/>
    <w:rsid w:val="00930B23"/>
    <w:rsid w:val="0093159D"/>
    <w:rsid w:val="00931CE9"/>
    <w:rsid w:val="00932156"/>
    <w:rsid w:val="00932E36"/>
    <w:rsid w:val="009330A2"/>
    <w:rsid w:val="00933998"/>
    <w:rsid w:val="00933C1C"/>
    <w:rsid w:val="00934E00"/>
    <w:rsid w:val="00935727"/>
    <w:rsid w:val="009363D4"/>
    <w:rsid w:val="009404B9"/>
    <w:rsid w:val="009405BF"/>
    <w:rsid w:val="00940704"/>
    <w:rsid w:val="00940A16"/>
    <w:rsid w:val="00940B57"/>
    <w:rsid w:val="0094162C"/>
    <w:rsid w:val="00941D27"/>
    <w:rsid w:val="0094271F"/>
    <w:rsid w:val="00942963"/>
    <w:rsid w:val="009429B1"/>
    <w:rsid w:val="00942AFE"/>
    <w:rsid w:val="00942C41"/>
    <w:rsid w:val="009430F7"/>
    <w:rsid w:val="0094341F"/>
    <w:rsid w:val="009435F8"/>
    <w:rsid w:val="0094396B"/>
    <w:rsid w:val="00943C23"/>
    <w:rsid w:val="00943C47"/>
    <w:rsid w:val="0094457E"/>
    <w:rsid w:val="00945F37"/>
    <w:rsid w:val="009463B4"/>
    <w:rsid w:val="00946B7A"/>
    <w:rsid w:val="00947609"/>
    <w:rsid w:val="00951921"/>
    <w:rsid w:val="00951C8B"/>
    <w:rsid w:val="00951D80"/>
    <w:rsid w:val="009522DB"/>
    <w:rsid w:val="00952AFF"/>
    <w:rsid w:val="00953C45"/>
    <w:rsid w:val="00953CAC"/>
    <w:rsid w:val="00953F95"/>
    <w:rsid w:val="00955B33"/>
    <w:rsid w:val="00955E4A"/>
    <w:rsid w:val="009560D7"/>
    <w:rsid w:val="00956266"/>
    <w:rsid w:val="009573A1"/>
    <w:rsid w:val="00957BB1"/>
    <w:rsid w:val="00960046"/>
    <w:rsid w:val="00960D63"/>
    <w:rsid w:val="009615EF"/>
    <w:rsid w:val="00962140"/>
    <w:rsid w:val="00962BA1"/>
    <w:rsid w:val="00962CEC"/>
    <w:rsid w:val="00962D9F"/>
    <w:rsid w:val="0096359F"/>
    <w:rsid w:val="009648D0"/>
    <w:rsid w:val="00964E02"/>
    <w:rsid w:val="00965A4F"/>
    <w:rsid w:val="00965E82"/>
    <w:rsid w:val="009661EB"/>
    <w:rsid w:val="00966B2B"/>
    <w:rsid w:val="0096714B"/>
    <w:rsid w:val="009671A7"/>
    <w:rsid w:val="009673A5"/>
    <w:rsid w:val="00967440"/>
    <w:rsid w:val="00967837"/>
    <w:rsid w:val="009706E0"/>
    <w:rsid w:val="00970D73"/>
    <w:rsid w:val="00971295"/>
    <w:rsid w:val="00972BA3"/>
    <w:rsid w:val="00973967"/>
    <w:rsid w:val="0097404E"/>
    <w:rsid w:val="00974491"/>
    <w:rsid w:val="00974CDB"/>
    <w:rsid w:val="009758DB"/>
    <w:rsid w:val="009762C6"/>
    <w:rsid w:val="009763DE"/>
    <w:rsid w:val="00976BDE"/>
    <w:rsid w:val="00977734"/>
    <w:rsid w:val="00977AEC"/>
    <w:rsid w:val="0098019D"/>
    <w:rsid w:val="009806B0"/>
    <w:rsid w:val="0098177D"/>
    <w:rsid w:val="00982336"/>
    <w:rsid w:val="00983B5E"/>
    <w:rsid w:val="0098469C"/>
    <w:rsid w:val="00984EE7"/>
    <w:rsid w:val="00986F0B"/>
    <w:rsid w:val="009877FA"/>
    <w:rsid w:val="00987DD0"/>
    <w:rsid w:val="00990266"/>
    <w:rsid w:val="0099137E"/>
    <w:rsid w:val="009915B3"/>
    <w:rsid w:val="0099173E"/>
    <w:rsid w:val="00991E82"/>
    <w:rsid w:val="00993C49"/>
    <w:rsid w:val="00994E56"/>
    <w:rsid w:val="00995985"/>
    <w:rsid w:val="00997B8A"/>
    <w:rsid w:val="009A0042"/>
    <w:rsid w:val="009A0A82"/>
    <w:rsid w:val="009A1147"/>
    <w:rsid w:val="009A162F"/>
    <w:rsid w:val="009A1D58"/>
    <w:rsid w:val="009A1D6D"/>
    <w:rsid w:val="009A2516"/>
    <w:rsid w:val="009A268F"/>
    <w:rsid w:val="009A42DE"/>
    <w:rsid w:val="009A477F"/>
    <w:rsid w:val="009A47A1"/>
    <w:rsid w:val="009A4A33"/>
    <w:rsid w:val="009A5520"/>
    <w:rsid w:val="009A5893"/>
    <w:rsid w:val="009A6706"/>
    <w:rsid w:val="009A6887"/>
    <w:rsid w:val="009A6940"/>
    <w:rsid w:val="009A6A1A"/>
    <w:rsid w:val="009A74F2"/>
    <w:rsid w:val="009A771E"/>
    <w:rsid w:val="009B04CD"/>
    <w:rsid w:val="009B0796"/>
    <w:rsid w:val="009B138A"/>
    <w:rsid w:val="009B22E8"/>
    <w:rsid w:val="009B23DC"/>
    <w:rsid w:val="009B26AD"/>
    <w:rsid w:val="009B3303"/>
    <w:rsid w:val="009B3AC1"/>
    <w:rsid w:val="009B3E37"/>
    <w:rsid w:val="009B4429"/>
    <w:rsid w:val="009B443C"/>
    <w:rsid w:val="009B6157"/>
    <w:rsid w:val="009B637A"/>
    <w:rsid w:val="009B6D27"/>
    <w:rsid w:val="009B7622"/>
    <w:rsid w:val="009B7AA8"/>
    <w:rsid w:val="009C167E"/>
    <w:rsid w:val="009C1CC8"/>
    <w:rsid w:val="009C265E"/>
    <w:rsid w:val="009C3D40"/>
    <w:rsid w:val="009C5590"/>
    <w:rsid w:val="009C5808"/>
    <w:rsid w:val="009C5B6C"/>
    <w:rsid w:val="009C6CE9"/>
    <w:rsid w:val="009C7038"/>
    <w:rsid w:val="009C7828"/>
    <w:rsid w:val="009D01F5"/>
    <w:rsid w:val="009D1052"/>
    <w:rsid w:val="009D14BB"/>
    <w:rsid w:val="009D1552"/>
    <w:rsid w:val="009D1C9C"/>
    <w:rsid w:val="009D2027"/>
    <w:rsid w:val="009D2725"/>
    <w:rsid w:val="009D29D2"/>
    <w:rsid w:val="009D2E40"/>
    <w:rsid w:val="009D31D9"/>
    <w:rsid w:val="009D3532"/>
    <w:rsid w:val="009D41AF"/>
    <w:rsid w:val="009D42E5"/>
    <w:rsid w:val="009D5DCC"/>
    <w:rsid w:val="009D602E"/>
    <w:rsid w:val="009D70A9"/>
    <w:rsid w:val="009D7A31"/>
    <w:rsid w:val="009E0D8E"/>
    <w:rsid w:val="009E1DA4"/>
    <w:rsid w:val="009E23FC"/>
    <w:rsid w:val="009E29FD"/>
    <w:rsid w:val="009E369D"/>
    <w:rsid w:val="009E37D3"/>
    <w:rsid w:val="009E41B0"/>
    <w:rsid w:val="009E42CE"/>
    <w:rsid w:val="009E5616"/>
    <w:rsid w:val="009E5C5E"/>
    <w:rsid w:val="009F0145"/>
    <w:rsid w:val="009F014D"/>
    <w:rsid w:val="009F251A"/>
    <w:rsid w:val="009F2872"/>
    <w:rsid w:val="009F2CA4"/>
    <w:rsid w:val="009F2CE6"/>
    <w:rsid w:val="009F3693"/>
    <w:rsid w:val="009F3732"/>
    <w:rsid w:val="009F3C74"/>
    <w:rsid w:val="009F4F6B"/>
    <w:rsid w:val="009F5D13"/>
    <w:rsid w:val="009F6CD1"/>
    <w:rsid w:val="009F6F96"/>
    <w:rsid w:val="009F722C"/>
    <w:rsid w:val="009F7ADC"/>
    <w:rsid w:val="00A005B2"/>
    <w:rsid w:val="00A006C4"/>
    <w:rsid w:val="00A0154A"/>
    <w:rsid w:val="00A01ED9"/>
    <w:rsid w:val="00A02A46"/>
    <w:rsid w:val="00A03A4B"/>
    <w:rsid w:val="00A03F2B"/>
    <w:rsid w:val="00A04221"/>
    <w:rsid w:val="00A059EC"/>
    <w:rsid w:val="00A05A56"/>
    <w:rsid w:val="00A06A94"/>
    <w:rsid w:val="00A114DE"/>
    <w:rsid w:val="00A11938"/>
    <w:rsid w:val="00A129B6"/>
    <w:rsid w:val="00A15575"/>
    <w:rsid w:val="00A1767B"/>
    <w:rsid w:val="00A17802"/>
    <w:rsid w:val="00A17A96"/>
    <w:rsid w:val="00A17D18"/>
    <w:rsid w:val="00A17DEC"/>
    <w:rsid w:val="00A17FA0"/>
    <w:rsid w:val="00A20653"/>
    <w:rsid w:val="00A2108E"/>
    <w:rsid w:val="00A21250"/>
    <w:rsid w:val="00A216F0"/>
    <w:rsid w:val="00A2287C"/>
    <w:rsid w:val="00A230BE"/>
    <w:rsid w:val="00A23B1C"/>
    <w:rsid w:val="00A23C15"/>
    <w:rsid w:val="00A23D17"/>
    <w:rsid w:val="00A23E51"/>
    <w:rsid w:val="00A24638"/>
    <w:rsid w:val="00A250B2"/>
    <w:rsid w:val="00A25838"/>
    <w:rsid w:val="00A260BD"/>
    <w:rsid w:val="00A26829"/>
    <w:rsid w:val="00A26A83"/>
    <w:rsid w:val="00A323DF"/>
    <w:rsid w:val="00A326BC"/>
    <w:rsid w:val="00A328BD"/>
    <w:rsid w:val="00A3297A"/>
    <w:rsid w:val="00A33FE6"/>
    <w:rsid w:val="00A3443A"/>
    <w:rsid w:val="00A34C1E"/>
    <w:rsid w:val="00A351AE"/>
    <w:rsid w:val="00A3657A"/>
    <w:rsid w:val="00A37508"/>
    <w:rsid w:val="00A376B4"/>
    <w:rsid w:val="00A37AD7"/>
    <w:rsid w:val="00A37F41"/>
    <w:rsid w:val="00A40171"/>
    <w:rsid w:val="00A40ABB"/>
    <w:rsid w:val="00A4150D"/>
    <w:rsid w:val="00A419B4"/>
    <w:rsid w:val="00A41D83"/>
    <w:rsid w:val="00A41FA5"/>
    <w:rsid w:val="00A44CDC"/>
    <w:rsid w:val="00A45CF7"/>
    <w:rsid w:val="00A45F9C"/>
    <w:rsid w:val="00A4602B"/>
    <w:rsid w:val="00A46793"/>
    <w:rsid w:val="00A4720A"/>
    <w:rsid w:val="00A478B0"/>
    <w:rsid w:val="00A47FDD"/>
    <w:rsid w:val="00A5013D"/>
    <w:rsid w:val="00A5035E"/>
    <w:rsid w:val="00A50506"/>
    <w:rsid w:val="00A51CC8"/>
    <w:rsid w:val="00A52BA0"/>
    <w:rsid w:val="00A52BD7"/>
    <w:rsid w:val="00A53053"/>
    <w:rsid w:val="00A53AFB"/>
    <w:rsid w:val="00A54C47"/>
    <w:rsid w:val="00A55405"/>
    <w:rsid w:val="00A55693"/>
    <w:rsid w:val="00A611E3"/>
    <w:rsid w:val="00A62BF0"/>
    <w:rsid w:val="00A633B9"/>
    <w:rsid w:val="00A63DC3"/>
    <w:rsid w:val="00A64E83"/>
    <w:rsid w:val="00A6545D"/>
    <w:rsid w:val="00A65BB5"/>
    <w:rsid w:val="00A67916"/>
    <w:rsid w:val="00A70082"/>
    <w:rsid w:val="00A70E9A"/>
    <w:rsid w:val="00A729D4"/>
    <w:rsid w:val="00A7409E"/>
    <w:rsid w:val="00A741EB"/>
    <w:rsid w:val="00A74354"/>
    <w:rsid w:val="00A756F1"/>
    <w:rsid w:val="00A76411"/>
    <w:rsid w:val="00A7643E"/>
    <w:rsid w:val="00A76DAC"/>
    <w:rsid w:val="00A76E1D"/>
    <w:rsid w:val="00A8020A"/>
    <w:rsid w:val="00A815DF"/>
    <w:rsid w:val="00A817B6"/>
    <w:rsid w:val="00A81E2D"/>
    <w:rsid w:val="00A82108"/>
    <w:rsid w:val="00A83AE7"/>
    <w:rsid w:val="00A83B21"/>
    <w:rsid w:val="00A83C92"/>
    <w:rsid w:val="00A84FD8"/>
    <w:rsid w:val="00A85900"/>
    <w:rsid w:val="00A8664E"/>
    <w:rsid w:val="00A87D21"/>
    <w:rsid w:val="00A90582"/>
    <w:rsid w:val="00A91733"/>
    <w:rsid w:val="00A91AC9"/>
    <w:rsid w:val="00A92142"/>
    <w:rsid w:val="00A92556"/>
    <w:rsid w:val="00A93235"/>
    <w:rsid w:val="00A93905"/>
    <w:rsid w:val="00A93AF5"/>
    <w:rsid w:val="00A94238"/>
    <w:rsid w:val="00A94641"/>
    <w:rsid w:val="00A955A6"/>
    <w:rsid w:val="00A95C88"/>
    <w:rsid w:val="00A95D89"/>
    <w:rsid w:val="00A96A09"/>
    <w:rsid w:val="00A96A9C"/>
    <w:rsid w:val="00A96AFE"/>
    <w:rsid w:val="00AA0867"/>
    <w:rsid w:val="00AA1B1B"/>
    <w:rsid w:val="00AA2540"/>
    <w:rsid w:val="00AA3060"/>
    <w:rsid w:val="00AA42F9"/>
    <w:rsid w:val="00AA4D48"/>
    <w:rsid w:val="00AA4DFA"/>
    <w:rsid w:val="00AA5310"/>
    <w:rsid w:val="00AA6389"/>
    <w:rsid w:val="00AA6455"/>
    <w:rsid w:val="00AA737C"/>
    <w:rsid w:val="00AA7650"/>
    <w:rsid w:val="00AA7942"/>
    <w:rsid w:val="00AA7E49"/>
    <w:rsid w:val="00AB01CB"/>
    <w:rsid w:val="00AB0C9E"/>
    <w:rsid w:val="00AB18AE"/>
    <w:rsid w:val="00AB1A58"/>
    <w:rsid w:val="00AB1C78"/>
    <w:rsid w:val="00AB1CEA"/>
    <w:rsid w:val="00AB2968"/>
    <w:rsid w:val="00AB2D5A"/>
    <w:rsid w:val="00AB397F"/>
    <w:rsid w:val="00AB39C6"/>
    <w:rsid w:val="00AB4335"/>
    <w:rsid w:val="00AB452A"/>
    <w:rsid w:val="00AB4E26"/>
    <w:rsid w:val="00AB6A49"/>
    <w:rsid w:val="00AB6D91"/>
    <w:rsid w:val="00AB6EF7"/>
    <w:rsid w:val="00AB6FCE"/>
    <w:rsid w:val="00AB713A"/>
    <w:rsid w:val="00AC037E"/>
    <w:rsid w:val="00AC0AA1"/>
    <w:rsid w:val="00AC0E05"/>
    <w:rsid w:val="00AC19C8"/>
    <w:rsid w:val="00AC24D8"/>
    <w:rsid w:val="00AC2729"/>
    <w:rsid w:val="00AC2AE0"/>
    <w:rsid w:val="00AC3AAF"/>
    <w:rsid w:val="00AC3CBB"/>
    <w:rsid w:val="00AC565B"/>
    <w:rsid w:val="00AC70F0"/>
    <w:rsid w:val="00AC73BC"/>
    <w:rsid w:val="00AC7A32"/>
    <w:rsid w:val="00AC7D29"/>
    <w:rsid w:val="00AD0778"/>
    <w:rsid w:val="00AD0A99"/>
    <w:rsid w:val="00AD14C4"/>
    <w:rsid w:val="00AD1A57"/>
    <w:rsid w:val="00AD39D9"/>
    <w:rsid w:val="00AD3A96"/>
    <w:rsid w:val="00AD4D63"/>
    <w:rsid w:val="00AD5562"/>
    <w:rsid w:val="00AD5A96"/>
    <w:rsid w:val="00AD6740"/>
    <w:rsid w:val="00AD6866"/>
    <w:rsid w:val="00AD7824"/>
    <w:rsid w:val="00AE0B54"/>
    <w:rsid w:val="00AE179D"/>
    <w:rsid w:val="00AE1A6C"/>
    <w:rsid w:val="00AE27C5"/>
    <w:rsid w:val="00AE2D60"/>
    <w:rsid w:val="00AE2DAC"/>
    <w:rsid w:val="00AE3020"/>
    <w:rsid w:val="00AE30B5"/>
    <w:rsid w:val="00AE3CC9"/>
    <w:rsid w:val="00AE3FA5"/>
    <w:rsid w:val="00AE4F97"/>
    <w:rsid w:val="00AE5FB9"/>
    <w:rsid w:val="00AE6BD9"/>
    <w:rsid w:val="00AE7B41"/>
    <w:rsid w:val="00AE7C86"/>
    <w:rsid w:val="00AF045E"/>
    <w:rsid w:val="00AF1C8A"/>
    <w:rsid w:val="00AF1F2F"/>
    <w:rsid w:val="00AF2D3A"/>
    <w:rsid w:val="00AF374E"/>
    <w:rsid w:val="00AF3C6A"/>
    <w:rsid w:val="00AF4082"/>
    <w:rsid w:val="00AF4AF8"/>
    <w:rsid w:val="00AF5FC0"/>
    <w:rsid w:val="00AF78DA"/>
    <w:rsid w:val="00B00704"/>
    <w:rsid w:val="00B00BF2"/>
    <w:rsid w:val="00B00C28"/>
    <w:rsid w:val="00B01797"/>
    <w:rsid w:val="00B030CA"/>
    <w:rsid w:val="00B034F8"/>
    <w:rsid w:val="00B03674"/>
    <w:rsid w:val="00B037B8"/>
    <w:rsid w:val="00B04F05"/>
    <w:rsid w:val="00B04F90"/>
    <w:rsid w:val="00B05E2A"/>
    <w:rsid w:val="00B0658E"/>
    <w:rsid w:val="00B071E1"/>
    <w:rsid w:val="00B07251"/>
    <w:rsid w:val="00B0751A"/>
    <w:rsid w:val="00B07669"/>
    <w:rsid w:val="00B10C5B"/>
    <w:rsid w:val="00B10F5B"/>
    <w:rsid w:val="00B11291"/>
    <w:rsid w:val="00B1162A"/>
    <w:rsid w:val="00B11D2E"/>
    <w:rsid w:val="00B11DBD"/>
    <w:rsid w:val="00B11F56"/>
    <w:rsid w:val="00B122FC"/>
    <w:rsid w:val="00B126C7"/>
    <w:rsid w:val="00B12A90"/>
    <w:rsid w:val="00B14269"/>
    <w:rsid w:val="00B14295"/>
    <w:rsid w:val="00B149A2"/>
    <w:rsid w:val="00B15B13"/>
    <w:rsid w:val="00B1608A"/>
    <w:rsid w:val="00B1668C"/>
    <w:rsid w:val="00B16D4E"/>
    <w:rsid w:val="00B16E41"/>
    <w:rsid w:val="00B172F0"/>
    <w:rsid w:val="00B175E6"/>
    <w:rsid w:val="00B20A18"/>
    <w:rsid w:val="00B20C57"/>
    <w:rsid w:val="00B20C9B"/>
    <w:rsid w:val="00B20E39"/>
    <w:rsid w:val="00B22B89"/>
    <w:rsid w:val="00B231EC"/>
    <w:rsid w:val="00B2388D"/>
    <w:rsid w:val="00B24CDB"/>
    <w:rsid w:val="00B24F46"/>
    <w:rsid w:val="00B256A4"/>
    <w:rsid w:val="00B25AA4"/>
    <w:rsid w:val="00B260E0"/>
    <w:rsid w:val="00B2617D"/>
    <w:rsid w:val="00B267E2"/>
    <w:rsid w:val="00B2746A"/>
    <w:rsid w:val="00B30A0A"/>
    <w:rsid w:val="00B31BF4"/>
    <w:rsid w:val="00B31E62"/>
    <w:rsid w:val="00B3256A"/>
    <w:rsid w:val="00B326BB"/>
    <w:rsid w:val="00B33400"/>
    <w:rsid w:val="00B33472"/>
    <w:rsid w:val="00B336E9"/>
    <w:rsid w:val="00B33B38"/>
    <w:rsid w:val="00B34471"/>
    <w:rsid w:val="00B34552"/>
    <w:rsid w:val="00B34821"/>
    <w:rsid w:val="00B34B43"/>
    <w:rsid w:val="00B34D32"/>
    <w:rsid w:val="00B36045"/>
    <w:rsid w:val="00B37050"/>
    <w:rsid w:val="00B3718F"/>
    <w:rsid w:val="00B37912"/>
    <w:rsid w:val="00B40509"/>
    <w:rsid w:val="00B40923"/>
    <w:rsid w:val="00B40CE2"/>
    <w:rsid w:val="00B4161C"/>
    <w:rsid w:val="00B4287E"/>
    <w:rsid w:val="00B42DF9"/>
    <w:rsid w:val="00B43298"/>
    <w:rsid w:val="00B43340"/>
    <w:rsid w:val="00B435CE"/>
    <w:rsid w:val="00B43A2C"/>
    <w:rsid w:val="00B43AEB"/>
    <w:rsid w:val="00B445BB"/>
    <w:rsid w:val="00B44CEE"/>
    <w:rsid w:val="00B4505A"/>
    <w:rsid w:val="00B45280"/>
    <w:rsid w:val="00B47226"/>
    <w:rsid w:val="00B4760C"/>
    <w:rsid w:val="00B47640"/>
    <w:rsid w:val="00B47D38"/>
    <w:rsid w:val="00B500A0"/>
    <w:rsid w:val="00B5087B"/>
    <w:rsid w:val="00B51D71"/>
    <w:rsid w:val="00B51DA4"/>
    <w:rsid w:val="00B52D2C"/>
    <w:rsid w:val="00B52D83"/>
    <w:rsid w:val="00B52ED1"/>
    <w:rsid w:val="00B535CA"/>
    <w:rsid w:val="00B5391B"/>
    <w:rsid w:val="00B53F28"/>
    <w:rsid w:val="00B54B65"/>
    <w:rsid w:val="00B54C3C"/>
    <w:rsid w:val="00B54D7A"/>
    <w:rsid w:val="00B55D63"/>
    <w:rsid w:val="00B56592"/>
    <w:rsid w:val="00B60909"/>
    <w:rsid w:val="00B61876"/>
    <w:rsid w:val="00B61ECA"/>
    <w:rsid w:val="00B620E9"/>
    <w:rsid w:val="00B62FAC"/>
    <w:rsid w:val="00B63398"/>
    <w:rsid w:val="00B6438F"/>
    <w:rsid w:val="00B645EE"/>
    <w:rsid w:val="00B648C1"/>
    <w:rsid w:val="00B66387"/>
    <w:rsid w:val="00B66CFB"/>
    <w:rsid w:val="00B67766"/>
    <w:rsid w:val="00B725B5"/>
    <w:rsid w:val="00B72894"/>
    <w:rsid w:val="00B72A4B"/>
    <w:rsid w:val="00B753B7"/>
    <w:rsid w:val="00B753C7"/>
    <w:rsid w:val="00B75C37"/>
    <w:rsid w:val="00B75CA7"/>
    <w:rsid w:val="00B75FFD"/>
    <w:rsid w:val="00B76A4E"/>
    <w:rsid w:val="00B76B90"/>
    <w:rsid w:val="00B77E73"/>
    <w:rsid w:val="00B8059F"/>
    <w:rsid w:val="00B80829"/>
    <w:rsid w:val="00B80EB3"/>
    <w:rsid w:val="00B812AD"/>
    <w:rsid w:val="00B81372"/>
    <w:rsid w:val="00B8205C"/>
    <w:rsid w:val="00B820E4"/>
    <w:rsid w:val="00B8247B"/>
    <w:rsid w:val="00B82C9D"/>
    <w:rsid w:val="00B83A63"/>
    <w:rsid w:val="00B85608"/>
    <w:rsid w:val="00B85B1A"/>
    <w:rsid w:val="00B862BD"/>
    <w:rsid w:val="00B86EF8"/>
    <w:rsid w:val="00B878FB"/>
    <w:rsid w:val="00B87CE7"/>
    <w:rsid w:val="00B87EE2"/>
    <w:rsid w:val="00B9007A"/>
    <w:rsid w:val="00B905FE"/>
    <w:rsid w:val="00B916A5"/>
    <w:rsid w:val="00B9205B"/>
    <w:rsid w:val="00B926AB"/>
    <w:rsid w:val="00B92A62"/>
    <w:rsid w:val="00B92BC9"/>
    <w:rsid w:val="00B92F48"/>
    <w:rsid w:val="00B9338C"/>
    <w:rsid w:val="00B946A1"/>
    <w:rsid w:val="00B949DF"/>
    <w:rsid w:val="00B95943"/>
    <w:rsid w:val="00B9691C"/>
    <w:rsid w:val="00B97D6B"/>
    <w:rsid w:val="00B97F5A"/>
    <w:rsid w:val="00BA0364"/>
    <w:rsid w:val="00BA0670"/>
    <w:rsid w:val="00BA0B94"/>
    <w:rsid w:val="00BA132E"/>
    <w:rsid w:val="00BA1E64"/>
    <w:rsid w:val="00BA2C73"/>
    <w:rsid w:val="00BA2D32"/>
    <w:rsid w:val="00BA330F"/>
    <w:rsid w:val="00BA3D06"/>
    <w:rsid w:val="00BA4A9A"/>
    <w:rsid w:val="00BA5B96"/>
    <w:rsid w:val="00BA6EA6"/>
    <w:rsid w:val="00BA6F14"/>
    <w:rsid w:val="00BA743E"/>
    <w:rsid w:val="00BB03C2"/>
    <w:rsid w:val="00BB2661"/>
    <w:rsid w:val="00BB3963"/>
    <w:rsid w:val="00BB525F"/>
    <w:rsid w:val="00BB58B3"/>
    <w:rsid w:val="00BB6C61"/>
    <w:rsid w:val="00BB6FBD"/>
    <w:rsid w:val="00BB7805"/>
    <w:rsid w:val="00BB7921"/>
    <w:rsid w:val="00BC0201"/>
    <w:rsid w:val="00BC07E4"/>
    <w:rsid w:val="00BC0BDD"/>
    <w:rsid w:val="00BC0BFA"/>
    <w:rsid w:val="00BC0E5A"/>
    <w:rsid w:val="00BC18EE"/>
    <w:rsid w:val="00BC2B33"/>
    <w:rsid w:val="00BC352D"/>
    <w:rsid w:val="00BC3888"/>
    <w:rsid w:val="00BC4984"/>
    <w:rsid w:val="00BC4E10"/>
    <w:rsid w:val="00BC6BE1"/>
    <w:rsid w:val="00BD1A2C"/>
    <w:rsid w:val="00BD1FB7"/>
    <w:rsid w:val="00BD3192"/>
    <w:rsid w:val="00BD4608"/>
    <w:rsid w:val="00BD4D04"/>
    <w:rsid w:val="00BD57FC"/>
    <w:rsid w:val="00BD698A"/>
    <w:rsid w:val="00BE0144"/>
    <w:rsid w:val="00BE1385"/>
    <w:rsid w:val="00BE13B1"/>
    <w:rsid w:val="00BE1781"/>
    <w:rsid w:val="00BE1FB5"/>
    <w:rsid w:val="00BE294D"/>
    <w:rsid w:val="00BE2B3F"/>
    <w:rsid w:val="00BE2B5F"/>
    <w:rsid w:val="00BE3137"/>
    <w:rsid w:val="00BE325E"/>
    <w:rsid w:val="00BE4085"/>
    <w:rsid w:val="00BE4D12"/>
    <w:rsid w:val="00BE503E"/>
    <w:rsid w:val="00BE5672"/>
    <w:rsid w:val="00BE5A45"/>
    <w:rsid w:val="00BE5A9A"/>
    <w:rsid w:val="00BE6744"/>
    <w:rsid w:val="00BE7495"/>
    <w:rsid w:val="00BE7BCB"/>
    <w:rsid w:val="00BF09C8"/>
    <w:rsid w:val="00BF17AA"/>
    <w:rsid w:val="00BF1B63"/>
    <w:rsid w:val="00BF2C4A"/>
    <w:rsid w:val="00BF2CE9"/>
    <w:rsid w:val="00BF329E"/>
    <w:rsid w:val="00BF3CE9"/>
    <w:rsid w:val="00BF3EEF"/>
    <w:rsid w:val="00BF4F7B"/>
    <w:rsid w:val="00BF663E"/>
    <w:rsid w:val="00BF76BA"/>
    <w:rsid w:val="00BF7819"/>
    <w:rsid w:val="00C00355"/>
    <w:rsid w:val="00C00C82"/>
    <w:rsid w:val="00C01966"/>
    <w:rsid w:val="00C0301C"/>
    <w:rsid w:val="00C04A97"/>
    <w:rsid w:val="00C04CF7"/>
    <w:rsid w:val="00C053AE"/>
    <w:rsid w:val="00C06565"/>
    <w:rsid w:val="00C069FA"/>
    <w:rsid w:val="00C07810"/>
    <w:rsid w:val="00C078E9"/>
    <w:rsid w:val="00C1006C"/>
    <w:rsid w:val="00C1071F"/>
    <w:rsid w:val="00C109C4"/>
    <w:rsid w:val="00C1113C"/>
    <w:rsid w:val="00C12040"/>
    <w:rsid w:val="00C1234F"/>
    <w:rsid w:val="00C12E75"/>
    <w:rsid w:val="00C13733"/>
    <w:rsid w:val="00C13C71"/>
    <w:rsid w:val="00C13EB4"/>
    <w:rsid w:val="00C14730"/>
    <w:rsid w:val="00C14C4D"/>
    <w:rsid w:val="00C162A5"/>
    <w:rsid w:val="00C172A1"/>
    <w:rsid w:val="00C1798F"/>
    <w:rsid w:val="00C17CFC"/>
    <w:rsid w:val="00C2116C"/>
    <w:rsid w:val="00C21B91"/>
    <w:rsid w:val="00C22774"/>
    <w:rsid w:val="00C22799"/>
    <w:rsid w:val="00C229E4"/>
    <w:rsid w:val="00C229F6"/>
    <w:rsid w:val="00C22EC3"/>
    <w:rsid w:val="00C23168"/>
    <w:rsid w:val="00C2375C"/>
    <w:rsid w:val="00C24700"/>
    <w:rsid w:val="00C259A5"/>
    <w:rsid w:val="00C2712A"/>
    <w:rsid w:val="00C272E2"/>
    <w:rsid w:val="00C30141"/>
    <w:rsid w:val="00C3153B"/>
    <w:rsid w:val="00C31631"/>
    <w:rsid w:val="00C31A38"/>
    <w:rsid w:val="00C31E75"/>
    <w:rsid w:val="00C32413"/>
    <w:rsid w:val="00C327E6"/>
    <w:rsid w:val="00C335F4"/>
    <w:rsid w:val="00C33E0F"/>
    <w:rsid w:val="00C347E6"/>
    <w:rsid w:val="00C34F24"/>
    <w:rsid w:val="00C35C7F"/>
    <w:rsid w:val="00C36098"/>
    <w:rsid w:val="00C37CB3"/>
    <w:rsid w:val="00C40DDF"/>
    <w:rsid w:val="00C4111B"/>
    <w:rsid w:val="00C417BB"/>
    <w:rsid w:val="00C42534"/>
    <w:rsid w:val="00C432B9"/>
    <w:rsid w:val="00C44FF1"/>
    <w:rsid w:val="00C45A6E"/>
    <w:rsid w:val="00C45EFE"/>
    <w:rsid w:val="00C4638F"/>
    <w:rsid w:val="00C4689F"/>
    <w:rsid w:val="00C47245"/>
    <w:rsid w:val="00C47750"/>
    <w:rsid w:val="00C4780E"/>
    <w:rsid w:val="00C479A1"/>
    <w:rsid w:val="00C509CE"/>
    <w:rsid w:val="00C51541"/>
    <w:rsid w:val="00C52CA6"/>
    <w:rsid w:val="00C52E09"/>
    <w:rsid w:val="00C53264"/>
    <w:rsid w:val="00C569C9"/>
    <w:rsid w:val="00C56B95"/>
    <w:rsid w:val="00C56D0F"/>
    <w:rsid w:val="00C56F97"/>
    <w:rsid w:val="00C5781F"/>
    <w:rsid w:val="00C57DB0"/>
    <w:rsid w:val="00C601DE"/>
    <w:rsid w:val="00C607E8"/>
    <w:rsid w:val="00C61A54"/>
    <w:rsid w:val="00C61D13"/>
    <w:rsid w:val="00C62B85"/>
    <w:rsid w:val="00C63AC9"/>
    <w:rsid w:val="00C63E60"/>
    <w:rsid w:val="00C64269"/>
    <w:rsid w:val="00C644E3"/>
    <w:rsid w:val="00C64E9B"/>
    <w:rsid w:val="00C663B9"/>
    <w:rsid w:val="00C67975"/>
    <w:rsid w:val="00C67C94"/>
    <w:rsid w:val="00C7091A"/>
    <w:rsid w:val="00C728E7"/>
    <w:rsid w:val="00C7383D"/>
    <w:rsid w:val="00C73D0F"/>
    <w:rsid w:val="00C743E2"/>
    <w:rsid w:val="00C7621E"/>
    <w:rsid w:val="00C80078"/>
    <w:rsid w:val="00C810BF"/>
    <w:rsid w:val="00C815EE"/>
    <w:rsid w:val="00C82C23"/>
    <w:rsid w:val="00C83100"/>
    <w:rsid w:val="00C83B37"/>
    <w:rsid w:val="00C83FB1"/>
    <w:rsid w:val="00C84355"/>
    <w:rsid w:val="00C848AD"/>
    <w:rsid w:val="00C85296"/>
    <w:rsid w:val="00C85777"/>
    <w:rsid w:val="00C86254"/>
    <w:rsid w:val="00C8628A"/>
    <w:rsid w:val="00C87425"/>
    <w:rsid w:val="00C876E6"/>
    <w:rsid w:val="00C90651"/>
    <w:rsid w:val="00C90808"/>
    <w:rsid w:val="00C90955"/>
    <w:rsid w:val="00C90C4C"/>
    <w:rsid w:val="00C90CD4"/>
    <w:rsid w:val="00C90E71"/>
    <w:rsid w:val="00C915CE"/>
    <w:rsid w:val="00C916B6"/>
    <w:rsid w:val="00C92432"/>
    <w:rsid w:val="00C93DA1"/>
    <w:rsid w:val="00C941A6"/>
    <w:rsid w:val="00C942DD"/>
    <w:rsid w:val="00C9466B"/>
    <w:rsid w:val="00C94C0D"/>
    <w:rsid w:val="00C952C9"/>
    <w:rsid w:val="00C95804"/>
    <w:rsid w:val="00C96627"/>
    <w:rsid w:val="00C96BAD"/>
    <w:rsid w:val="00C96F19"/>
    <w:rsid w:val="00C972DE"/>
    <w:rsid w:val="00C97D01"/>
    <w:rsid w:val="00CA0995"/>
    <w:rsid w:val="00CA0AE4"/>
    <w:rsid w:val="00CA1238"/>
    <w:rsid w:val="00CA230B"/>
    <w:rsid w:val="00CA28D9"/>
    <w:rsid w:val="00CA2A6B"/>
    <w:rsid w:val="00CA2FC3"/>
    <w:rsid w:val="00CA327A"/>
    <w:rsid w:val="00CA3305"/>
    <w:rsid w:val="00CA38E2"/>
    <w:rsid w:val="00CA4084"/>
    <w:rsid w:val="00CA5207"/>
    <w:rsid w:val="00CA5689"/>
    <w:rsid w:val="00CA5BCC"/>
    <w:rsid w:val="00CA6037"/>
    <w:rsid w:val="00CA6105"/>
    <w:rsid w:val="00CA6B62"/>
    <w:rsid w:val="00CA73B3"/>
    <w:rsid w:val="00CB02A4"/>
    <w:rsid w:val="00CB0BEE"/>
    <w:rsid w:val="00CB378D"/>
    <w:rsid w:val="00CB58F8"/>
    <w:rsid w:val="00CB710A"/>
    <w:rsid w:val="00CB7A58"/>
    <w:rsid w:val="00CC1229"/>
    <w:rsid w:val="00CC1261"/>
    <w:rsid w:val="00CC132C"/>
    <w:rsid w:val="00CC1AB7"/>
    <w:rsid w:val="00CC2F72"/>
    <w:rsid w:val="00CC3016"/>
    <w:rsid w:val="00CC3194"/>
    <w:rsid w:val="00CC35EF"/>
    <w:rsid w:val="00CC36BB"/>
    <w:rsid w:val="00CC36E6"/>
    <w:rsid w:val="00CC3DCD"/>
    <w:rsid w:val="00CC4579"/>
    <w:rsid w:val="00CC475D"/>
    <w:rsid w:val="00CC556E"/>
    <w:rsid w:val="00CC5924"/>
    <w:rsid w:val="00CC5B30"/>
    <w:rsid w:val="00CC68FB"/>
    <w:rsid w:val="00CC6ECC"/>
    <w:rsid w:val="00CC706A"/>
    <w:rsid w:val="00CC79D0"/>
    <w:rsid w:val="00CD0EEB"/>
    <w:rsid w:val="00CD0F4D"/>
    <w:rsid w:val="00CD15AD"/>
    <w:rsid w:val="00CD1C32"/>
    <w:rsid w:val="00CD32EA"/>
    <w:rsid w:val="00CD339D"/>
    <w:rsid w:val="00CD44AC"/>
    <w:rsid w:val="00CD4543"/>
    <w:rsid w:val="00CD58F1"/>
    <w:rsid w:val="00CD5B5C"/>
    <w:rsid w:val="00CD6150"/>
    <w:rsid w:val="00CD7EAE"/>
    <w:rsid w:val="00CD7F44"/>
    <w:rsid w:val="00CD7F8E"/>
    <w:rsid w:val="00CE0246"/>
    <w:rsid w:val="00CE0A50"/>
    <w:rsid w:val="00CE10F2"/>
    <w:rsid w:val="00CE156C"/>
    <w:rsid w:val="00CE1683"/>
    <w:rsid w:val="00CE1E80"/>
    <w:rsid w:val="00CE2A51"/>
    <w:rsid w:val="00CE2AB5"/>
    <w:rsid w:val="00CE2CAE"/>
    <w:rsid w:val="00CE354C"/>
    <w:rsid w:val="00CE3BA0"/>
    <w:rsid w:val="00CE50E7"/>
    <w:rsid w:val="00CE55BB"/>
    <w:rsid w:val="00CE6CAB"/>
    <w:rsid w:val="00CE6EFF"/>
    <w:rsid w:val="00CE6F3A"/>
    <w:rsid w:val="00CE7573"/>
    <w:rsid w:val="00CE7597"/>
    <w:rsid w:val="00CE7C01"/>
    <w:rsid w:val="00CE7E7C"/>
    <w:rsid w:val="00CF0359"/>
    <w:rsid w:val="00CF1459"/>
    <w:rsid w:val="00CF1FC8"/>
    <w:rsid w:val="00CF2648"/>
    <w:rsid w:val="00CF2C59"/>
    <w:rsid w:val="00CF3298"/>
    <w:rsid w:val="00CF375C"/>
    <w:rsid w:val="00CF43F4"/>
    <w:rsid w:val="00CF445C"/>
    <w:rsid w:val="00CF5BCA"/>
    <w:rsid w:val="00CF6018"/>
    <w:rsid w:val="00CF61A2"/>
    <w:rsid w:val="00CF6C5F"/>
    <w:rsid w:val="00CF7649"/>
    <w:rsid w:val="00CF7BF5"/>
    <w:rsid w:val="00CF7F4E"/>
    <w:rsid w:val="00D00310"/>
    <w:rsid w:val="00D005D0"/>
    <w:rsid w:val="00D00C25"/>
    <w:rsid w:val="00D01017"/>
    <w:rsid w:val="00D0157D"/>
    <w:rsid w:val="00D02CCC"/>
    <w:rsid w:val="00D0347E"/>
    <w:rsid w:val="00D036A0"/>
    <w:rsid w:val="00D059FB"/>
    <w:rsid w:val="00D05D11"/>
    <w:rsid w:val="00D05D84"/>
    <w:rsid w:val="00D06165"/>
    <w:rsid w:val="00D06371"/>
    <w:rsid w:val="00D06501"/>
    <w:rsid w:val="00D06A66"/>
    <w:rsid w:val="00D07191"/>
    <w:rsid w:val="00D0773A"/>
    <w:rsid w:val="00D07BA0"/>
    <w:rsid w:val="00D108AC"/>
    <w:rsid w:val="00D11068"/>
    <w:rsid w:val="00D11CC8"/>
    <w:rsid w:val="00D12187"/>
    <w:rsid w:val="00D12C4A"/>
    <w:rsid w:val="00D1447E"/>
    <w:rsid w:val="00D15744"/>
    <w:rsid w:val="00D15D6D"/>
    <w:rsid w:val="00D16A30"/>
    <w:rsid w:val="00D16AE7"/>
    <w:rsid w:val="00D1701C"/>
    <w:rsid w:val="00D17115"/>
    <w:rsid w:val="00D17ED9"/>
    <w:rsid w:val="00D206FF"/>
    <w:rsid w:val="00D214AC"/>
    <w:rsid w:val="00D215DA"/>
    <w:rsid w:val="00D21A32"/>
    <w:rsid w:val="00D21FB5"/>
    <w:rsid w:val="00D22A5A"/>
    <w:rsid w:val="00D23881"/>
    <w:rsid w:val="00D2598A"/>
    <w:rsid w:val="00D26598"/>
    <w:rsid w:val="00D265BB"/>
    <w:rsid w:val="00D267AB"/>
    <w:rsid w:val="00D26C1B"/>
    <w:rsid w:val="00D27CBB"/>
    <w:rsid w:val="00D315CB"/>
    <w:rsid w:val="00D3221D"/>
    <w:rsid w:val="00D333DD"/>
    <w:rsid w:val="00D3366E"/>
    <w:rsid w:val="00D35798"/>
    <w:rsid w:val="00D35D34"/>
    <w:rsid w:val="00D35F98"/>
    <w:rsid w:val="00D36C91"/>
    <w:rsid w:val="00D4067B"/>
    <w:rsid w:val="00D40D79"/>
    <w:rsid w:val="00D40F43"/>
    <w:rsid w:val="00D41472"/>
    <w:rsid w:val="00D41ACE"/>
    <w:rsid w:val="00D41ED7"/>
    <w:rsid w:val="00D41FD3"/>
    <w:rsid w:val="00D420B8"/>
    <w:rsid w:val="00D421A1"/>
    <w:rsid w:val="00D42459"/>
    <w:rsid w:val="00D42880"/>
    <w:rsid w:val="00D42A0E"/>
    <w:rsid w:val="00D45A14"/>
    <w:rsid w:val="00D46DA3"/>
    <w:rsid w:val="00D46F15"/>
    <w:rsid w:val="00D50084"/>
    <w:rsid w:val="00D50448"/>
    <w:rsid w:val="00D51146"/>
    <w:rsid w:val="00D513DD"/>
    <w:rsid w:val="00D516AA"/>
    <w:rsid w:val="00D5193E"/>
    <w:rsid w:val="00D51D92"/>
    <w:rsid w:val="00D52315"/>
    <w:rsid w:val="00D52BA8"/>
    <w:rsid w:val="00D54381"/>
    <w:rsid w:val="00D54D8F"/>
    <w:rsid w:val="00D54E3D"/>
    <w:rsid w:val="00D55EAA"/>
    <w:rsid w:val="00D56EEF"/>
    <w:rsid w:val="00D577FD"/>
    <w:rsid w:val="00D60094"/>
    <w:rsid w:val="00D61E66"/>
    <w:rsid w:val="00D623BC"/>
    <w:rsid w:val="00D64299"/>
    <w:rsid w:val="00D64D8F"/>
    <w:rsid w:val="00D65A17"/>
    <w:rsid w:val="00D660D6"/>
    <w:rsid w:val="00D66234"/>
    <w:rsid w:val="00D668D7"/>
    <w:rsid w:val="00D66EC9"/>
    <w:rsid w:val="00D67D7C"/>
    <w:rsid w:val="00D70A6D"/>
    <w:rsid w:val="00D72756"/>
    <w:rsid w:val="00D72A5B"/>
    <w:rsid w:val="00D74E01"/>
    <w:rsid w:val="00D764CF"/>
    <w:rsid w:val="00D77BEB"/>
    <w:rsid w:val="00D80D0C"/>
    <w:rsid w:val="00D813DA"/>
    <w:rsid w:val="00D81F4C"/>
    <w:rsid w:val="00D82C49"/>
    <w:rsid w:val="00D82D3E"/>
    <w:rsid w:val="00D839B2"/>
    <w:rsid w:val="00D856C8"/>
    <w:rsid w:val="00D85A95"/>
    <w:rsid w:val="00D86051"/>
    <w:rsid w:val="00D865FF"/>
    <w:rsid w:val="00D86B76"/>
    <w:rsid w:val="00D87321"/>
    <w:rsid w:val="00D90820"/>
    <w:rsid w:val="00D90AB4"/>
    <w:rsid w:val="00D916AA"/>
    <w:rsid w:val="00D9193C"/>
    <w:rsid w:val="00D91C6C"/>
    <w:rsid w:val="00D93C88"/>
    <w:rsid w:val="00D93E68"/>
    <w:rsid w:val="00D944C3"/>
    <w:rsid w:val="00D944E0"/>
    <w:rsid w:val="00D9496F"/>
    <w:rsid w:val="00D94BD3"/>
    <w:rsid w:val="00D95288"/>
    <w:rsid w:val="00D95290"/>
    <w:rsid w:val="00D9598B"/>
    <w:rsid w:val="00D95FA7"/>
    <w:rsid w:val="00D96261"/>
    <w:rsid w:val="00D963F7"/>
    <w:rsid w:val="00D9661F"/>
    <w:rsid w:val="00D96C3D"/>
    <w:rsid w:val="00D96D34"/>
    <w:rsid w:val="00D96E42"/>
    <w:rsid w:val="00D96E6F"/>
    <w:rsid w:val="00D97316"/>
    <w:rsid w:val="00D973C1"/>
    <w:rsid w:val="00D974D2"/>
    <w:rsid w:val="00D97BD8"/>
    <w:rsid w:val="00D97DB2"/>
    <w:rsid w:val="00D97F7D"/>
    <w:rsid w:val="00DA02CE"/>
    <w:rsid w:val="00DA160C"/>
    <w:rsid w:val="00DA1A8E"/>
    <w:rsid w:val="00DA2890"/>
    <w:rsid w:val="00DA33C4"/>
    <w:rsid w:val="00DA3450"/>
    <w:rsid w:val="00DA3E6D"/>
    <w:rsid w:val="00DA3FB2"/>
    <w:rsid w:val="00DA5DEB"/>
    <w:rsid w:val="00DA60BD"/>
    <w:rsid w:val="00DA6415"/>
    <w:rsid w:val="00DA666C"/>
    <w:rsid w:val="00DA715A"/>
    <w:rsid w:val="00DA7690"/>
    <w:rsid w:val="00DB0150"/>
    <w:rsid w:val="00DB210D"/>
    <w:rsid w:val="00DB21A4"/>
    <w:rsid w:val="00DB305F"/>
    <w:rsid w:val="00DB3AA7"/>
    <w:rsid w:val="00DB656A"/>
    <w:rsid w:val="00DB6771"/>
    <w:rsid w:val="00DB6934"/>
    <w:rsid w:val="00DB737A"/>
    <w:rsid w:val="00DB752F"/>
    <w:rsid w:val="00DB7606"/>
    <w:rsid w:val="00DC0C17"/>
    <w:rsid w:val="00DC0F7F"/>
    <w:rsid w:val="00DC1449"/>
    <w:rsid w:val="00DC176A"/>
    <w:rsid w:val="00DC21B9"/>
    <w:rsid w:val="00DC2372"/>
    <w:rsid w:val="00DC274E"/>
    <w:rsid w:val="00DC2A79"/>
    <w:rsid w:val="00DC2B62"/>
    <w:rsid w:val="00DC2E31"/>
    <w:rsid w:val="00DC2E46"/>
    <w:rsid w:val="00DC2EE4"/>
    <w:rsid w:val="00DC3035"/>
    <w:rsid w:val="00DC34B9"/>
    <w:rsid w:val="00DC3AC4"/>
    <w:rsid w:val="00DC42B6"/>
    <w:rsid w:val="00DC42C3"/>
    <w:rsid w:val="00DC4558"/>
    <w:rsid w:val="00DC4D95"/>
    <w:rsid w:val="00DC5DCD"/>
    <w:rsid w:val="00DC6809"/>
    <w:rsid w:val="00DC6835"/>
    <w:rsid w:val="00DC7F7A"/>
    <w:rsid w:val="00DD0BF3"/>
    <w:rsid w:val="00DD1D3F"/>
    <w:rsid w:val="00DD1D95"/>
    <w:rsid w:val="00DD36A5"/>
    <w:rsid w:val="00DD3FB4"/>
    <w:rsid w:val="00DD44DA"/>
    <w:rsid w:val="00DD4E4F"/>
    <w:rsid w:val="00DD4EEB"/>
    <w:rsid w:val="00DD57A2"/>
    <w:rsid w:val="00DD5F58"/>
    <w:rsid w:val="00DD64EC"/>
    <w:rsid w:val="00DD6D4F"/>
    <w:rsid w:val="00DD6F7D"/>
    <w:rsid w:val="00DD7A9E"/>
    <w:rsid w:val="00DD7F86"/>
    <w:rsid w:val="00DE0575"/>
    <w:rsid w:val="00DE0581"/>
    <w:rsid w:val="00DE1EE4"/>
    <w:rsid w:val="00DE2069"/>
    <w:rsid w:val="00DE33A5"/>
    <w:rsid w:val="00DE3929"/>
    <w:rsid w:val="00DE3B2F"/>
    <w:rsid w:val="00DE4079"/>
    <w:rsid w:val="00DE4756"/>
    <w:rsid w:val="00DE47D2"/>
    <w:rsid w:val="00DE542F"/>
    <w:rsid w:val="00DE5639"/>
    <w:rsid w:val="00DE5CDE"/>
    <w:rsid w:val="00DE61C3"/>
    <w:rsid w:val="00DE6380"/>
    <w:rsid w:val="00DE64F4"/>
    <w:rsid w:val="00DE6784"/>
    <w:rsid w:val="00DE7007"/>
    <w:rsid w:val="00DE7526"/>
    <w:rsid w:val="00DE77B5"/>
    <w:rsid w:val="00DE77E3"/>
    <w:rsid w:val="00DF08A2"/>
    <w:rsid w:val="00DF0E2E"/>
    <w:rsid w:val="00DF10BE"/>
    <w:rsid w:val="00DF182C"/>
    <w:rsid w:val="00DF216E"/>
    <w:rsid w:val="00DF45D0"/>
    <w:rsid w:val="00DF5B6F"/>
    <w:rsid w:val="00DF5F23"/>
    <w:rsid w:val="00DF5F30"/>
    <w:rsid w:val="00DF60D0"/>
    <w:rsid w:val="00DF64F5"/>
    <w:rsid w:val="00DF7083"/>
    <w:rsid w:val="00DF725E"/>
    <w:rsid w:val="00DF7A8C"/>
    <w:rsid w:val="00E00AE8"/>
    <w:rsid w:val="00E00F67"/>
    <w:rsid w:val="00E01DE8"/>
    <w:rsid w:val="00E02805"/>
    <w:rsid w:val="00E02BCD"/>
    <w:rsid w:val="00E02EDA"/>
    <w:rsid w:val="00E033F3"/>
    <w:rsid w:val="00E0362A"/>
    <w:rsid w:val="00E04379"/>
    <w:rsid w:val="00E044CC"/>
    <w:rsid w:val="00E04FCF"/>
    <w:rsid w:val="00E05AAC"/>
    <w:rsid w:val="00E05B2C"/>
    <w:rsid w:val="00E067C0"/>
    <w:rsid w:val="00E07147"/>
    <w:rsid w:val="00E07E73"/>
    <w:rsid w:val="00E10709"/>
    <w:rsid w:val="00E1121E"/>
    <w:rsid w:val="00E12586"/>
    <w:rsid w:val="00E12E7A"/>
    <w:rsid w:val="00E12F88"/>
    <w:rsid w:val="00E132FB"/>
    <w:rsid w:val="00E14DF7"/>
    <w:rsid w:val="00E154FD"/>
    <w:rsid w:val="00E17A58"/>
    <w:rsid w:val="00E17EF2"/>
    <w:rsid w:val="00E20E07"/>
    <w:rsid w:val="00E20E53"/>
    <w:rsid w:val="00E2128A"/>
    <w:rsid w:val="00E21802"/>
    <w:rsid w:val="00E21EBC"/>
    <w:rsid w:val="00E226B7"/>
    <w:rsid w:val="00E22A87"/>
    <w:rsid w:val="00E22C6E"/>
    <w:rsid w:val="00E22DC6"/>
    <w:rsid w:val="00E23BEE"/>
    <w:rsid w:val="00E243D2"/>
    <w:rsid w:val="00E250B8"/>
    <w:rsid w:val="00E25295"/>
    <w:rsid w:val="00E25B38"/>
    <w:rsid w:val="00E30240"/>
    <w:rsid w:val="00E30316"/>
    <w:rsid w:val="00E32754"/>
    <w:rsid w:val="00E336E2"/>
    <w:rsid w:val="00E33760"/>
    <w:rsid w:val="00E3453C"/>
    <w:rsid w:val="00E34CE6"/>
    <w:rsid w:val="00E35BB7"/>
    <w:rsid w:val="00E35DD9"/>
    <w:rsid w:val="00E369BF"/>
    <w:rsid w:val="00E36E67"/>
    <w:rsid w:val="00E37572"/>
    <w:rsid w:val="00E40319"/>
    <w:rsid w:val="00E40E3C"/>
    <w:rsid w:val="00E42311"/>
    <w:rsid w:val="00E4345F"/>
    <w:rsid w:val="00E43D3E"/>
    <w:rsid w:val="00E44947"/>
    <w:rsid w:val="00E44AE4"/>
    <w:rsid w:val="00E454F4"/>
    <w:rsid w:val="00E462D3"/>
    <w:rsid w:val="00E467F2"/>
    <w:rsid w:val="00E46ACA"/>
    <w:rsid w:val="00E47069"/>
    <w:rsid w:val="00E50756"/>
    <w:rsid w:val="00E5150C"/>
    <w:rsid w:val="00E52078"/>
    <w:rsid w:val="00E52ADD"/>
    <w:rsid w:val="00E53555"/>
    <w:rsid w:val="00E552BF"/>
    <w:rsid w:val="00E556EB"/>
    <w:rsid w:val="00E55773"/>
    <w:rsid w:val="00E5596F"/>
    <w:rsid w:val="00E55F18"/>
    <w:rsid w:val="00E56450"/>
    <w:rsid w:val="00E56514"/>
    <w:rsid w:val="00E5690F"/>
    <w:rsid w:val="00E57094"/>
    <w:rsid w:val="00E576B2"/>
    <w:rsid w:val="00E57A0A"/>
    <w:rsid w:val="00E57E31"/>
    <w:rsid w:val="00E61663"/>
    <w:rsid w:val="00E61A28"/>
    <w:rsid w:val="00E61E75"/>
    <w:rsid w:val="00E62DBE"/>
    <w:rsid w:val="00E62F9E"/>
    <w:rsid w:val="00E63C19"/>
    <w:rsid w:val="00E64B45"/>
    <w:rsid w:val="00E64BDD"/>
    <w:rsid w:val="00E64CA0"/>
    <w:rsid w:val="00E64FE3"/>
    <w:rsid w:val="00E653E9"/>
    <w:rsid w:val="00E6560F"/>
    <w:rsid w:val="00E65ADC"/>
    <w:rsid w:val="00E6656E"/>
    <w:rsid w:val="00E665DA"/>
    <w:rsid w:val="00E667CE"/>
    <w:rsid w:val="00E66F85"/>
    <w:rsid w:val="00E67524"/>
    <w:rsid w:val="00E7006B"/>
    <w:rsid w:val="00E702EA"/>
    <w:rsid w:val="00E716E7"/>
    <w:rsid w:val="00E72F0A"/>
    <w:rsid w:val="00E72FE8"/>
    <w:rsid w:val="00E73EDC"/>
    <w:rsid w:val="00E742E6"/>
    <w:rsid w:val="00E744E2"/>
    <w:rsid w:val="00E74B48"/>
    <w:rsid w:val="00E75504"/>
    <w:rsid w:val="00E76A4F"/>
    <w:rsid w:val="00E76DB3"/>
    <w:rsid w:val="00E771F6"/>
    <w:rsid w:val="00E77389"/>
    <w:rsid w:val="00E80516"/>
    <w:rsid w:val="00E80B24"/>
    <w:rsid w:val="00E812F1"/>
    <w:rsid w:val="00E81ECA"/>
    <w:rsid w:val="00E82EED"/>
    <w:rsid w:val="00E83A09"/>
    <w:rsid w:val="00E848F0"/>
    <w:rsid w:val="00E85770"/>
    <w:rsid w:val="00E87493"/>
    <w:rsid w:val="00E87BBA"/>
    <w:rsid w:val="00E90201"/>
    <w:rsid w:val="00E9079A"/>
    <w:rsid w:val="00E91346"/>
    <w:rsid w:val="00E9143E"/>
    <w:rsid w:val="00E91490"/>
    <w:rsid w:val="00E9164C"/>
    <w:rsid w:val="00E91E44"/>
    <w:rsid w:val="00E92E52"/>
    <w:rsid w:val="00E92F14"/>
    <w:rsid w:val="00E954B1"/>
    <w:rsid w:val="00E967C1"/>
    <w:rsid w:val="00E97B8A"/>
    <w:rsid w:val="00EA00AA"/>
    <w:rsid w:val="00EA0BDA"/>
    <w:rsid w:val="00EA14ED"/>
    <w:rsid w:val="00EA2D35"/>
    <w:rsid w:val="00EA4820"/>
    <w:rsid w:val="00EA48C4"/>
    <w:rsid w:val="00EA63C4"/>
    <w:rsid w:val="00EA6495"/>
    <w:rsid w:val="00EA7580"/>
    <w:rsid w:val="00EB08CD"/>
    <w:rsid w:val="00EB16DB"/>
    <w:rsid w:val="00EB2379"/>
    <w:rsid w:val="00EB2ED4"/>
    <w:rsid w:val="00EB3F72"/>
    <w:rsid w:val="00EB4819"/>
    <w:rsid w:val="00EB501E"/>
    <w:rsid w:val="00EB642F"/>
    <w:rsid w:val="00EB6762"/>
    <w:rsid w:val="00EB7399"/>
    <w:rsid w:val="00EB7773"/>
    <w:rsid w:val="00EC079A"/>
    <w:rsid w:val="00EC10A1"/>
    <w:rsid w:val="00EC15BC"/>
    <w:rsid w:val="00EC1CFC"/>
    <w:rsid w:val="00EC25EE"/>
    <w:rsid w:val="00EC3A31"/>
    <w:rsid w:val="00EC3DE2"/>
    <w:rsid w:val="00EC3E16"/>
    <w:rsid w:val="00EC4605"/>
    <w:rsid w:val="00EC4F5A"/>
    <w:rsid w:val="00EC4FC7"/>
    <w:rsid w:val="00EC6128"/>
    <w:rsid w:val="00EC6C1A"/>
    <w:rsid w:val="00EC7E13"/>
    <w:rsid w:val="00EC7F98"/>
    <w:rsid w:val="00ED0E50"/>
    <w:rsid w:val="00ED138B"/>
    <w:rsid w:val="00ED167E"/>
    <w:rsid w:val="00ED1759"/>
    <w:rsid w:val="00ED197B"/>
    <w:rsid w:val="00ED1FA2"/>
    <w:rsid w:val="00ED2030"/>
    <w:rsid w:val="00ED2304"/>
    <w:rsid w:val="00ED36CE"/>
    <w:rsid w:val="00ED3E18"/>
    <w:rsid w:val="00ED4DAA"/>
    <w:rsid w:val="00ED501A"/>
    <w:rsid w:val="00ED5D68"/>
    <w:rsid w:val="00ED7420"/>
    <w:rsid w:val="00ED7DAC"/>
    <w:rsid w:val="00EE0D34"/>
    <w:rsid w:val="00EE1D70"/>
    <w:rsid w:val="00EE2705"/>
    <w:rsid w:val="00EE2D6B"/>
    <w:rsid w:val="00EE395D"/>
    <w:rsid w:val="00EE4862"/>
    <w:rsid w:val="00EE515D"/>
    <w:rsid w:val="00EE51B6"/>
    <w:rsid w:val="00EE5428"/>
    <w:rsid w:val="00EE5F53"/>
    <w:rsid w:val="00EE728C"/>
    <w:rsid w:val="00EE7890"/>
    <w:rsid w:val="00EF015F"/>
    <w:rsid w:val="00EF074A"/>
    <w:rsid w:val="00EF0C5A"/>
    <w:rsid w:val="00EF11DD"/>
    <w:rsid w:val="00EF2A66"/>
    <w:rsid w:val="00EF50BD"/>
    <w:rsid w:val="00EF658D"/>
    <w:rsid w:val="00EF65B5"/>
    <w:rsid w:val="00F00381"/>
    <w:rsid w:val="00F031D0"/>
    <w:rsid w:val="00F0410D"/>
    <w:rsid w:val="00F042E9"/>
    <w:rsid w:val="00F05644"/>
    <w:rsid w:val="00F05BD9"/>
    <w:rsid w:val="00F060BF"/>
    <w:rsid w:val="00F0628A"/>
    <w:rsid w:val="00F06923"/>
    <w:rsid w:val="00F0723C"/>
    <w:rsid w:val="00F11D0A"/>
    <w:rsid w:val="00F11D62"/>
    <w:rsid w:val="00F12282"/>
    <w:rsid w:val="00F14307"/>
    <w:rsid w:val="00F15882"/>
    <w:rsid w:val="00F15936"/>
    <w:rsid w:val="00F1699B"/>
    <w:rsid w:val="00F173C3"/>
    <w:rsid w:val="00F173D8"/>
    <w:rsid w:val="00F20152"/>
    <w:rsid w:val="00F2015E"/>
    <w:rsid w:val="00F20EE8"/>
    <w:rsid w:val="00F20FBD"/>
    <w:rsid w:val="00F210D5"/>
    <w:rsid w:val="00F22324"/>
    <w:rsid w:val="00F23A52"/>
    <w:rsid w:val="00F247A9"/>
    <w:rsid w:val="00F24C52"/>
    <w:rsid w:val="00F25184"/>
    <w:rsid w:val="00F25313"/>
    <w:rsid w:val="00F254B2"/>
    <w:rsid w:val="00F26FFF"/>
    <w:rsid w:val="00F274AE"/>
    <w:rsid w:val="00F2754F"/>
    <w:rsid w:val="00F27D25"/>
    <w:rsid w:val="00F30090"/>
    <w:rsid w:val="00F30F9A"/>
    <w:rsid w:val="00F311C3"/>
    <w:rsid w:val="00F3161B"/>
    <w:rsid w:val="00F32035"/>
    <w:rsid w:val="00F32164"/>
    <w:rsid w:val="00F3231E"/>
    <w:rsid w:val="00F32EB3"/>
    <w:rsid w:val="00F33495"/>
    <w:rsid w:val="00F34BDB"/>
    <w:rsid w:val="00F35B9A"/>
    <w:rsid w:val="00F36A3C"/>
    <w:rsid w:val="00F36E02"/>
    <w:rsid w:val="00F4006C"/>
    <w:rsid w:val="00F41545"/>
    <w:rsid w:val="00F41B27"/>
    <w:rsid w:val="00F41B47"/>
    <w:rsid w:val="00F42536"/>
    <w:rsid w:val="00F43FC3"/>
    <w:rsid w:val="00F44F13"/>
    <w:rsid w:val="00F45DDF"/>
    <w:rsid w:val="00F4734F"/>
    <w:rsid w:val="00F47638"/>
    <w:rsid w:val="00F47821"/>
    <w:rsid w:val="00F47889"/>
    <w:rsid w:val="00F50060"/>
    <w:rsid w:val="00F50770"/>
    <w:rsid w:val="00F509C6"/>
    <w:rsid w:val="00F50E48"/>
    <w:rsid w:val="00F514DE"/>
    <w:rsid w:val="00F51C99"/>
    <w:rsid w:val="00F52113"/>
    <w:rsid w:val="00F528FC"/>
    <w:rsid w:val="00F53682"/>
    <w:rsid w:val="00F53A11"/>
    <w:rsid w:val="00F53C94"/>
    <w:rsid w:val="00F547D0"/>
    <w:rsid w:val="00F548D2"/>
    <w:rsid w:val="00F55AA6"/>
    <w:rsid w:val="00F55D69"/>
    <w:rsid w:val="00F55FA2"/>
    <w:rsid w:val="00F56A15"/>
    <w:rsid w:val="00F56D56"/>
    <w:rsid w:val="00F57A2D"/>
    <w:rsid w:val="00F60A9C"/>
    <w:rsid w:val="00F60B86"/>
    <w:rsid w:val="00F624F6"/>
    <w:rsid w:val="00F628F9"/>
    <w:rsid w:val="00F6303D"/>
    <w:rsid w:val="00F63574"/>
    <w:rsid w:val="00F64FAF"/>
    <w:rsid w:val="00F65026"/>
    <w:rsid w:val="00F65075"/>
    <w:rsid w:val="00F6583F"/>
    <w:rsid w:val="00F65C46"/>
    <w:rsid w:val="00F65FB7"/>
    <w:rsid w:val="00F6658D"/>
    <w:rsid w:val="00F66A77"/>
    <w:rsid w:val="00F66BFA"/>
    <w:rsid w:val="00F702A1"/>
    <w:rsid w:val="00F719C9"/>
    <w:rsid w:val="00F723D3"/>
    <w:rsid w:val="00F73815"/>
    <w:rsid w:val="00F75388"/>
    <w:rsid w:val="00F7599A"/>
    <w:rsid w:val="00F76BAF"/>
    <w:rsid w:val="00F76C43"/>
    <w:rsid w:val="00F77039"/>
    <w:rsid w:val="00F77A48"/>
    <w:rsid w:val="00F8001A"/>
    <w:rsid w:val="00F80056"/>
    <w:rsid w:val="00F80475"/>
    <w:rsid w:val="00F80DFB"/>
    <w:rsid w:val="00F812A4"/>
    <w:rsid w:val="00F814DD"/>
    <w:rsid w:val="00F827A2"/>
    <w:rsid w:val="00F83176"/>
    <w:rsid w:val="00F83669"/>
    <w:rsid w:val="00F83947"/>
    <w:rsid w:val="00F83DA5"/>
    <w:rsid w:val="00F84CD3"/>
    <w:rsid w:val="00F85874"/>
    <w:rsid w:val="00F858F3"/>
    <w:rsid w:val="00F85A9A"/>
    <w:rsid w:val="00F86597"/>
    <w:rsid w:val="00F86F85"/>
    <w:rsid w:val="00F874E8"/>
    <w:rsid w:val="00F876D2"/>
    <w:rsid w:val="00F90AC0"/>
    <w:rsid w:val="00F90B87"/>
    <w:rsid w:val="00F912AB"/>
    <w:rsid w:val="00F91A55"/>
    <w:rsid w:val="00F920CD"/>
    <w:rsid w:val="00F92515"/>
    <w:rsid w:val="00F926A3"/>
    <w:rsid w:val="00F9288D"/>
    <w:rsid w:val="00F92B9B"/>
    <w:rsid w:val="00F931DA"/>
    <w:rsid w:val="00F93440"/>
    <w:rsid w:val="00F935AD"/>
    <w:rsid w:val="00F94461"/>
    <w:rsid w:val="00F9459D"/>
    <w:rsid w:val="00F94E68"/>
    <w:rsid w:val="00F9520D"/>
    <w:rsid w:val="00F95513"/>
    <w:rsid w:val="00F9746C"/>
    <w:rsid w:val="00F97F80"/>
    <w:rsid w:val="00FA0E43"/>
    <w:rsid w:val="00FA11D7"/>
    <w:rsid w:val="00FA310D"/>
    <w:rsid w:val="00FA3EE1"/>
    <w:rsid w:val="00FA4017"/>
    <w:rsid w:val="00FA5412"/>
    <w:rsid w:val="00FA5B29"/>
    <w:rsid w:val="00FA5FE4"/>
    <w:rsid w:val="00FA6EAF"/>
    <w:rsid w:val="00FB07B8"/>
    <w:rsid w:val="00FB0D73"/>
    <w:rsid w:val="00FB11B2"/>
    <w:rsid w:val="00FB122D"/>
    <w:rsid w:val="00FB20CB"/>
    <w:rsid w:val="00FB4508"/>
    <w:rsid w:val="00FB52A1"/>
    <w:rsid w:val="00FB5F6B"/>
    <w:rsid w:val="00FB7270"/>
    <w:rsid w:val="00FB7440"/>
    <w:rsid w:val="00FB7FD2"/>
    <w:rsid w:val="00FC03D3"/>
    <w:rsid w:val="00FC05E0"/>
    <w:rsid w:val="00FC06FC"/>
    <w:rsid w:val="00FC09DB"/>
    <w:rsid w:val="00FC09EF"/>
    <w:rsid w:val="00FC0E2B"/>
    <w:rsid w:val="00FC100C"/>
    <w:rsid w:val="00FC143F"/>
    <w:rsid w:val="00FC1AE9"/>
    <w:rsid w:val="00FC1C19"/>
    <w:rsid w:val="00FC1E8A"/>
    <w:rsid w:val="00FC21AE"/>
    <w:rsid w:val="00FC33CC"/>
    <w:rsid w:val="00FC3487"/>
    <w:rsid w:val="00FC378C"/>
    <w:rsid w:val="00FC3CE0"/>
    <w:rsid w:val="00FC45BD"/>
    <w:rsid w:val="00FC4CDE"/>
    <w:rsid w:val="00FC6008"/>
    <w:rsid w:val="00FC65FC"/>
    <w:rsid w:val="00FC66C2"/>
    <w:rsid w:val="00FC718C"/>
    <w:rsid w:val="00FC762A"/>
    <w:rsid w:val="00FC78D8"/>
    <w:rsid w:val="00FD004D"/>
    <w:rsid w:val="00FD03E4"/>
    <w:rsid w:val="00FD0F29"/>
    <w:rsid w:val="00FD135D"/>
    <w:rsid w:val="00FD1552"/>
    <w:rsid w:val="00FD16BB"/>
    <w:rsid w:val="00FD2267"/>
    <w:rsid w:val="00FD31C4"/>
    <w:rsid w:val="00FD5B19"/>
    <w:rsid w:val="00FD616E"/>
    <w:rsid w:val="00FD708E"/>
    <w:rsid w:val="00FD741A"/>
    <w:rsid w:val="00FD76A3"/>
    <w:rsid w:val="00FE056B"/>
    <w:rsid w:val="00FE0940"/>
    <w:rsid w:val="00FE0C59"/>
    <w:rsid w:val="00FE1785"/>
    <w:rsid w:val="00FE3843"/>
    <w:rsid w:val="00FE3AE4"/>
    <w:rsid w:val="00FE3C0D"/>
    <w:rsid w:val="00FE42B6"/>
    <w:rsid w:val="00FE4E7D"/>
    <w:rsid w:val="00FE5B1D"/>
    <w:rsid w:val="00FE6A6B"/>
    <w:rsid w:val="00FE741D"/>
    <w:rsid w:val="00FE79E8"/>
    <w:rsid w:val="00FE7F2A"/>
    <w:rsid w:val="00FE7FA4"/>
    <w:rsid w:val="00FF071A"/>
    <w:rsid w:val="00FF09CD"/>
    <w:rsid w:val="00FF0BBD"/>
    <w:rsid w:val="00FF0E62"/>
    <w:rsid w:val="00FF0EA7"/>
    <w:rsid w:val="00FF19B2"/>
    <w:rsid w:val="00FF23AB"/>
    <w:rsid w:val="00FF2551"/>
    <w:rsid w:val="00FF28F4"/>
    <w:rsid w:val="00FF2A86"/>
    <w:rsid w:val="00FF39B6"/>
    <w:rsid w:val="00FF579D"/>
    <w:rsid w:val="00FF5EF0"/>
    <w:rsid w:val="00FF63C2"/>
    <w:rsid w:val="00FF7068"/>
    <w:rsid w:val="00FF7B36"/>
    <w:rsid w:val="35BE876A"/>
    <w:rsid w:val="46CA257F"/>
    <w:rsid w:val="47F9AB9E"/>
    <w:rsid w:val="5EA0E684"/>
    <w:rsid w:val="6C9CCB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E706F3"/>
  <w15:chartTrackingRefBased/>
  <w15:docId w15:val="{09F10173-6B14-4641-A0EF-95909D5A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006C"/>
    <w:pPr>
      <w:ind w:left="57"/>
    </w:pPr>
    <w:rPr>
      <w:rFonts w:ascii="Aptos" w:hAnsi="Aptos"/>
      <w:sz w:val="24"/>
      <w:lang w:val="en-US" w:eastAsia="en-US"/>
    </w:rPr>
  </w:style>
  <w:style w:type="paragraph" w:styleId="Heading1">
    <w:name w:val="heading 1"/>
    <w:aliases w:val="H1"/>
    <w:basedOn w:val="Normal"/>
    <w:next w:val="BodyText"/>
    <w:link w:val="Heading1Char"/>
    <w:qFormat/>
    <w:pPr>
      <w:keepNext/>
      <w:numPr>
        <w:numId w:val="5"/>
      </w:numPr>
      <w:spacing w:before="240"/>
      <w:outlineLvl w:val="0"/>
    </w:pPr>
    <w:rPr>
      <w:b/>
      <w:color w:val="0000FF"/>
      <w:sz w:val="28"/>
    </w:rPr>
  </w:style>
  <w:style w:type="paragraph" w:styleId="Heading2">
    <w:name w:val="heading 2"/>
    <w:aliases w:val="H2"/>
    <w:basedOn w:val="Heading1"/>
    <w:next w:val="BodyText"/>
    <w:link w:val="Heading2Char"/>
    <w:qFormat/>
    <w:rsid w:val="004A7F28"/>
    <w:pPr>
      <w:numPr>
        <w:ilvl w:val="1"/>
      </w:numPr>
      <w:spacing w:before="120"/>
      <w:outlineLvl w:val="1"/>
    </w:pPr>
    <w:rPr>
      <w:sz w:val="24"/>
    </w:rPr>
  </w:style>
  <w:style w:type="paragraph" w:styleId="Heading3">
    <w:name w:val="heading 3"/>
    <w:aliases w:val="H3"/>
    <w:basedOn w:val="Heading2"/>
    <w:next w:val="BodyText"/>
    <w:qFormat/>
    <w:rsid w:val="00B5391B"/>
    <w:pPr>
      <w:numPr>
        <w:ilvl w:val="2"/>
      </w:numPr>
      <w:spacing w:before="0"/>
      <w:ind w:left="360"/>
      <w:outlineLvl w:val="2"/>
    </w:pPr>
  </w:style>
  <w:style w:type="paragraph" w:styleId="Heading4">
    <w:name w:val="heading 4"/>
    <w:aliases w:val="H4"/>
    <w:basedOn w:val="Heading3"/>
    <w:next w:val="BodyText"/>
    <w:qFormat/>
    <w:pPr>
      <w:numPr>
        <w:ilvl w:val="3"/>
      </w:numPr>
      <w:outlineLvl w:val="3"/>
    </w:pPr>
  </w:style>
  <w:style w:type="paragraph" w:styleId="Heading5">
    <w:name w:val="heading 5"/>
    <w:basedOn w:val="Heading4"/>
    <w:next w:val="Normal"/>
    <w:qFormat/>
    <w:pPr>
      <w:outlineLvl w:val="4"/>
    </w:pPr>
  </w:style>
  <w:style w:type="paragraph" w:styleId="Heading6">
    <w:name w:val="heading 6"/>
    <w:basedOn w:val="Heading4"/>
    <w:next w:val="Normal"/>
    <w:qFormat/>
    <w:pPr>
      <w:outlineLvl w:val="5"/>
    </w:pPr>
  </w:style>
  <w:style w:type="paragraph" w:styleId="Heading7">
    <w:name w:val="heading 7"/>
    <w:basedOn w:val="Heading4"/>
    <w:next w:val="Normal"/>
    <w:qFormat/>
    <w:pPr>
      <w:outlineLvl w:val="6"/>
    </w:pPr>
  </w:style>
  <w:style w:type="paragraph" w:styleId="Heading8">
    <w:name w:val="heading 8"/>
    <w:basedOn w:val="Heading4"/>
    <w:next w:val="Normal"/>
    <w:qFormat/>
    <w:pPr>
      <w:outlineLvl w:val="7"/>
    </w:pPr>
  </w:style>
  <w:style w:type="paragraph" w:styleId="Heading9">
    <w:name w:val="heading 9"/>
    <w:basedOn w:val="Heading4"/>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lang w:val="x-none" w:eastAsia="x-none"/>
    </w:rPr>
  </w:style>
  <w:style w:type="paragraph" w:styleId="Header">
    <w:name w:val="header"/>
    <w:basedOn w:val="Normal"/>
    <w:rPr>
      <w:rFonts w:ascii="Univers Condensed" w:hAnsi="Univers Condensed"/>
      <w:spacing w:val="26"/>
      <w:sz w:val="18"/>
    </w:rPr>
  </w:style>
  <w:style w:type="paragraph" w:customStyle="1" w:styleId="Fixedtext">
    <w:name w:val="Fixed text"/>
    <w:basedOn w:val="Normal"/>
    <w:rPr>
      <w:rFonts w:ascii="Univers Medium" w:hAnsi="Univers Medium"/>
      <w:spacing w:val="26"/>
    </w:rPr>
  </w:style>
  <w:style w:type="paragraph" w:styleId="Footer">
    <w:name w:val="footer"/>
    <w:basedOn w:val="Fixedtext"/>
    <w:pPr>
      <w:tabs>
        <w:tab w:val="right" w:pos="7797"/>
      </w:tabs>
    </w:pPr>
    <w:rPr>
      <w:sz w:val="14"/>
    </w:rPr>
  </w:style>
  <w:style w:type="character" w:styleId="PageNumber">
    <w:name w:val="page number"/>
    <w:rPr>
      <w:rFonts w:ascii="Univers Condensed" w:hAnsi="Univers Condensed"/>
      <w:dstrike w:val="0"/>
      <w:color w:val="auto"/>
      <w:sz w:val="16"/>
      <w:vertAlign w:val="baseline"/>
    </w:rPr>
  </w:style>
  <w:style w:type="paragraph" w:customStyle="1" w:styleId="Company">
    <w:name w:val="Company"/>
    <w:basedOn w:val="Normal"/>
    <w:pPr>
      <w:spacing w:before="240" w:after="240"/>
    </w:pPr>
    <w:rPr>
      <w:caps/>
    </w:rPr>
  </w:style>
  <w:style w:type="paragraph" w:styleId="Title">
    <w:name w:val="Title"/>
    <w:basedOn w:val="Normal"/>
    <w:next w:val="BodyText"/>
    <w:qFormat/>
    <w:pPr>
      <w:framePr w:w="4649" w:h="1247" w:hRule="exact" w:hSpace="181" w:wrap="notBeside" w:vAnchor="page" w:hAnchor="margin" w:y="3516"/>
      <w:spacing w:line="360" w:lineRule="auto"/>
    </w:pPr>
    <w:rPr>
      <w:caps/>
    </w:rPr>
  </w:style>
  <w:style w:type="paragraph" w:customStyle="1" w:styleId="Headercd">
    <w:name w:val="Header cd"/>
    <w:basedOn w:val="Header"/>
    <w:next w:val="Header"/>
    <w:pPr>
      <w:pBdr>
        <w:top w:val="single" w:sz="6" w:space="1" w:color="auto"/>
      </w:pBdr>
      <w:tabs>
        <w:tab w:val="right" w:pos="7797"/>
      </w:tabs>
    </w:pPr>
    <w:rPr>
      <w:sz w:val="16"/>
    </w:rPr>
  </w:style>
  <w:style w:type="paragraph" w:customStyle="1" w:styleId="Author">
    <w:name w:val="Author"/>
    <w:basedOn w:val="Normal"/>
    <w:pPr>
      <w:tabs>
        <w:tab w:val="right" w:pos="2410"/>
      </w:tabs>
      <w:spacing w:before="240"/>
      <w:ind w:left="2586" w:hanging="2586"/>
    </w:pPr>
  </w:style>
  <w:style w:type="paragraph" w:customStyle="1" w:styleId="Copyright">
    <w:name w:val="Copyright"/>
    <w:basedOn w:val="Normal"/>
    <w:pPr>
      <w:framePr w:hSpace="181" w:wrap="around" w:vAnchor="page" w:hAnchor="text" w:y="15764"/>
    </w:pPr>
  </w:style>
  <w:style w:type="paragraph" w:customStyle="1" w:styleId="DocStatistics">
    <w:name w:val="Doc Statistics"/>
    <w:basedOn w:val="Normal"/>
    <w:pPr>
      <w:tabs>
        <w:tab w:val="right" w:pos="2410"/>
      </w:tabs>
      <w:ind w:left="2552" w:hanging="2552"/>
    </w:pPr>
  </w:style>
  <w:style w:type="paragraph" w:customStyle="1" w:styleId="DocIssued">
    <w:name w:val="Doc Issued"/>
    <w:basedOn w:val="DocStatistics"/>
    <w:pPr>
      <w:tabs>
        <w:tab w:val="left" w:pos="5670"/>
      </w:tabs>
      <w:spacing w:before="240"/>
    </w:pPr>
  </w:style>
  <w:style w:type="paragraph" w:customStyle="1" w:styleId="Footercd">
    <w:name w:val="Footer cd"/>
    <w:basedOn w:val="Footer"/>
    <w:pPr>
      <w:pBdr>
        <w:top w:val="single" w:sz="6" w:space="5" w:color="auto"/>
      </w:pBdr>
      <w:tabs>
        <w:tab w:val="clear" w:pos="7797"/>
        <w:tab w:val="right" w:pos="8789"/>
      </w:tabs>
    </w:pPr>
    <w:rPr>
      <w:rFonts w:ascii="Univers Condensed" w:hAnsi="Univers Condensed"/>
      <w:sz w:val="16"/>
    </w:rPr>
  </w:style>
  <w:style w:type="paragraph" w:styleId="TOC4">
    <w:name w:val="toc 4"/>
    <w:basedOn w:val="TOC1"/>
    <w:next w:val="Normal"/>
    <w:semiHidden/>
  </w:style>
  <w:style w:type="paragraph" w:styleId="TOC1">
    <w:name w:val="toc 1"/>
    <w:basedOn w:val="Normal"/>
    <w:next w:val="Normal"/>
    <w:uiPriority w:val="39"/>
    <w:rsid w:val="002873B4"/>
    <w:pPr>
      <w:tabs>
        <w:tab w:val="left" w:pos="216"/>
        <w:tab w:val="right" w:leader="dot" w:pos="9000"/>
      </w:tabs>
      <w:spacing w:before="120" w:after="120"/>
    </w:pPr>
    <w:rPr>
      <w:noProof/>
    </w:rPr>
  </w:style>
  <w:style w:type="paragraph" w:styleId="TOC2">
    <w:name w:val="toc 2"/>
    <w:basedOn w:val="TOC1"/>
    <w:next w:val="Normal"/>
    <w:uiPriority w:val="39"/>
    <w:pPr>
      <w:tabs>
        <w:tab w:val="clear" w:pos="216"/>
        <w:tab w:val="left" w:pos="706"/>
      </w:tabs>
      <w:spacing w:before="0" w:after="0"/>
    </w:pPr>
    <w:rPr>
      <w:sz w:val="22"/>
    </w:rPr>
  </w:style>
  <w:style w:type="paragraph" w:styleId="TOC3">
    <w:name w:val="toc 3"/>
    <w:basedOn w:val="TOC2"/>
    <w:next w:val="Normal"/>
    <w:uiPriority w:val="39"/>
    <w:pPr>
      <w:tabs>
        <w:tab w:val="clear" w:pos="706"/>
        <w:tab w:val="left" w:pos="720"/>
      </w:tabs>
    </w:pPr>
  </w:style>
  <w:style w:type="paragraph" w:styleId="TOC5">
    <w:name w:val="toc 5"/>
    <w:basedOn w:val="TOC1"/>
    <w:next w:val="Normal"/>
    <w:semiHidden/>
  </w:style>
  <w:style w:type="paragraph" w:styleId="TOC6">
    <w:name w:val="toc 6"/>
    <w:basedOn w:val="TOC1"/>
    <w:next w:val="Normal"/>
    <w:semiHidden/>
  </w:style>
  <w:style w:type="paragraph" w:styleId="TOC7">
    <w:name w:val="toc 7"/>
    <w:basedOn w:val="TOC1"/>
    <w:next w:val="Normal"/>
    <w:semiHidden/>
  </w:style>
  <w:style w:type="paragraph" w:styleId="TOC8">
    <w:name w:val="toc 8"/>
    <w:basedOn w:val="TOC1"/>
    <w:next w:val="Normal"/>
    <w:semiHidden/>
  </w:style>
  <w:style w:type="paragraph" w:styleId="TOC9">
    <w:name w:val="toc 9"/>
    <w:basedOn w:val="TOC1"/>
    <w:next w:val="Normal"/>
    <w:semiHidden/>
  </w:style>
  <w:style w:type="character" w:customStyle="1" w:styleId="DocStatisticsField">
    <w:name w:val="Doc Statistics Field"/>
    <w:rPr>
      <w:smallCaps/>
    </w:rPr>
  </w:style>
  <w:style w:type="paragraph" w:customStyle="1" w:styleId="Titlecd">
    <w:name w:val="Title cd"/>
    <w:basedOn w:val="Title"/>
    <w:pPr>
      <w:framePr w:w="0" w:hRule="auto" w:wrap="notBeside" w:y="2813"/>
    </w:pPr>
  </w:style>
  <w:style w:type="paragraph" w:customStyle="1" w:styleId="Header2">
    <w:name w:val="Header 2"/>
    <w:basedOn w:val="Header"/>
    <w:pPr>
      <w:pBdr>
        <w:top w:val="single" w:sz="6" w:space="3" w:color="auto"/>
      </w:pBdr>
      <w:tabs>
        <w:tab w:val="center" w:pos="4395"/>
        <w:tab w:val="right" w:pos="8789"/>
      </w:tabs>
      <w:spacing w:before="60"/>
    </w:pPr>
    <w:rPr>
      <w:sz w:val="16"/>
    </w:rPr>
  </w:style>
  <w:style w:type="paragraph" w:customStyle="1" w:styleId="footer2">
    <w:name w:val="footer 2"/>
    <w:basedOn w:val="Footer"/>
    <w:pPr>
      <w:framePr w:hSpace="181" w:wrap="around" w:vAnchor="page" w:hAnchor="text" w:y="15764"/>
    </w:pPr>
    <w:rPr>
      <w:rFonts w:ascii="Univers Condensed" w:hAnsi="Univers Condensed"/>
    </w:rPr>
  </w:style>
  <w:style w:type="paragraph" w:customStyle="1" w:styleId="Heading0">
    <w:name w:val="Heading 0"/>
    <w:basedOn w:val="Heading1"/>
    <w:next w:val="BodyText"/>
    <w:pPr>
      <w:pageBreakBefore/>
      <w:outlineLvl w:val="9"/>
    </w:pPr>
    <w:rPr>
      <w:rFonts w:ascii="Univers Medium" w:hAnsi="Univers Medium"/>
    </w:rPr>
  </w:style>
  <w:style w:type="paragraph" w:customStyle="1" w:styleId="HeadingT">
    <w:name w:val="Heading T"/>
    <w:basedOn w:val="Heading0"/>
    <w:next w:val="BodyText"/>
    <w:pPr>
      <w:pageBreakBefore w:val="0"/>
    </w:pPr>
    <w:rPr>
      <w:caps/>
      <w:spacing w:val="26"/>
      <w:sz w:val="16"/>
    </w:rPr>
  </w:style>
  <w:style w:type="paragraph" w:customStyle="1" w:styleId="BulletList">
    <w:name w:val="Bullet List"/>
    <w:basedOn w:val="Normal"/>
    <w:pPr>
      <w:ind w:left="720" w:hanging="7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Appendix">
    <w:name w:val="Appendix"/>
    <w:basedOn w:val="Normal"/>
    <w:next w:val="BodyText"/>
    <w:pPr>
      <w:spacing w:after="240"/>
    </w:pPr>
  </w:style>
  <w:style w:type="paragraph" w:customStyle="1" w:styleId="sysPageOfPages">
    <w:name w:val="sys PageOfPages"/>
    <w:basedOn w:val="sysHidden"/>
  </w:style>
  <w:style w:type="paragraph" w:customStyle="1" w:styleId="sysHidden">
    <w:name w:val="sys Hidden"/>
    <w:basedOn w:val="Normal"/>
    <w:rPr>
      <w:vanish/>
    </w:rPr>
  </w:style>
  <w:style w:type="character" w:customStyle="1" w:styleId="smallcaps">
    <w:name w:val="small caps"/>
    <w:rPr>
      <w:smallCaps/>
    </w:rPr>
  </w:style>
  <w:style w:type="paragraph" w:customStyle="1" w:styleId="sysImageMark">
    <w:name w:val="sys_ImageMark"/>
    <w:basedOn w:val="Normal"/>
    <w:pPr>
      <w:framePr w:hSpace="181" w:wrap="around" w:vAnchor="page" w:hAnchor="text" w:y="1135"/>
    </w:pPr>
    <w:rPr>
      <w:sz w:val="22"/>
    </w:rPr>
  </w:style>
  <w:style w:type="paragraph" w:customStyle="1" w:styleId="Copyrighthidden">
    <w:name w:val="Copyright hidden"/>
    <w:basedOn w:val="Copyright"/>
    <w:pPr>
      <w:framePr w:wrap="around"/>
    </w:pPr>
    <w:rPr>
      <w:vanish/>
    </w:rPr>
  </w:style>
  <w:style w:type="paragraph" w:customStyle="1" w:styleId="sysWordMark">
    <w:name w:val="sys_WordMark"/>
    <w:basedOn w:val="Normal"/>
    <w:pPr>
      <w:framePr w:w="2948" w:hSpace="181" w:wrap="around" w:vAnchor="page" w:hAnchor="text" w:xAlign="right" w:y="1022"/>
    </w:pPr>
  </w:style>
  <w:style w:type="paragraph" w:customStyle="1" w:styleId="sysClass">
    <w:name w:val="sys_Class"/>
    <w:basedOn w:val="Normal"/>
    <w:pPr>
      <w:framePr w:w="3969" w:hSpace="181" w:wrap="notBeside" w:vAnchor="page" w:hAnchor="text" w:y="1231"/>
    </w:pPr>
    <w:rPr>
      <w:rFonts w:ascii="Univers Condensed" w:hAnsi="Univers Condensed"/>
      <w:caps/>
      <w:spacing w:val="5"/>
      <w:sz w:val="20"/>
    </w:rPr>
  </w:style>
  <w:style w:type="paragraph" w:customStyle="1" w:styleId="sysHeaderField">
    <w:name w:val="sys HeaderField"/>
    <w:basedOn w:val="sysHidden"/>
    <w:pPr>
      <w:jc w:val="both"/>
    </w:pPr>
  </w:style>
  <w:style w:type="paragraph" w:customStyle="1" w:styleId="Heading0Custno">
    <w:name w:val="Heading 0 Cust no."/>
    <w:basedOn w:val="Heading1"/>
    <w:next w:val="BodyText"/>
    <w:pPr>
      <w:numPr>
        <w:numId w:val="3"/>
      </w:numPr>
      <w:tabs>
        <w:tab w:val="left" w:pos="0"/>
      </w:tabs>
      <w:ind w:left="0" w:hanging="403"/>
    </w:pPr>
    <w:rPr>
      <w:lang w:val="nl"/>
    </w:rPr>
  </w:style>
  <w:style w:type="paragraph" w:customStyle="1" w:styleId="Heading1Custno">
    <w:name w:val="Heading 1 Cust no."/>
    <w:basedOn w:val="Normal"/>
    <w:next w:val="BodyText"/>
    <w:pPr>
      <w:keepNext/>
      <w:tabs>
        <w:tab w:val="right" w:pos="-360"/>
        <w:tab w:val="left" w:pos="0"/>
      </w:tabs>
      <w:spacing w:before="240"/>
      <w:ind w:hanging="1166"/>
    </w:pPr>
    <w:rPr>
      <w:lang w:val="nl"/>
    </w:rPr>
  </w:style>
  <w:style w:type="paragraph" w:customStyle="1" w:styleId="Heading2Custno">
    <w:name w:val="Heading 2 Cust no."/>
    <w:basedOn w:val="Normal"/>
    <w:next w:val="BodyText"/>
    <w:pPr>
      <w:tabs>
        <w:tab w:val="right" w:pos="-360"/>
        <w:tab w:val="left" w:pos="0"/>
      </w:tabs>
      <w:spacing w:before="240"/>
      <w:ind w:hanging="1166"/>
    </w:pPr>
    <w:rPr>
      <w:sz w:val="22"/>
      <w:lang w:val="nl"/>
    </w:rPr>
  </w:style>
  <w:style w:type="paragraph" w:customStyle="1" w:styleId="Heading3Custno">
    <w:name w:val="Heading 3 Cust no."/>
    <w:basedOn w:val="Normal"/>
    <w:next w:val="BodyText"/>
    <w:pPr>
      <w:tabs>
        <w:tab w:val="right" w:pos="-360"/>
        <w:tab w:val="left" w:pos="0"/>
      </w:tabs>
      <w:ind w:hanging="1166"/>
    </w:pPr>
    <w:rPr>
      <w:sz w:val="22"/>
      <w:lang w:val="nl"/>
    </w:rPr>
  </w:style>
  <w:style w:type="paragraph" w:customStyle="1" w:styleId="Heading4Custno">
    <w:name w:val="Heading 4 Cust no."/>
    <w:basedOn w:val="Normal"/>
    <w:next w:val="BodyText"/>
    <w:pPr>
      <w:tabs>
        <w:tab w:val="right" w:pos="-360"/>
        <w:tab w:val="left" w:pos="0"/>
      </w:tabs>
      <w:ind w:hanging="1166"/>
    </w:pPr>
    <w:rPr>
      <w:sz w:val="22"/>
      <w:lang w:val="nl"/>
    </w:rPr>
  </w:style>
  <w:style w:type="paragraph" w:customStyle="1" w:styleId="Heading5Custno">
    <w:name w:val="Heading 5 Cust no."/>
    <w:basedOn w:val="Heading5"/>
    <w:next w:val="Normal"/>
    <w:pPr>
      <w:tabs>
        <w:tab w:val="right" w:pos="-284"/>
        <w:tab w:val="left" w:pos="0"/>
      </w:tabs>
      <w:ind w:hanging="1276"/>
      <w:outlineLvl w:val="9"/>
    </w:pPr>
    <w:rPr>
      <w:lang w:val="nl"/>
    </w:rPr>
  </w:style>
  <w:style w:type="paragraph" w:styleId="BlockText">
    <w:name w:val="Block Text"/>
    <w:basedOn w:val="Normal"/>
    <w:pPr>
      <w:spacing w:after="120"/>
      <w:ind w:left="1440" w:right="1440"/>
    </w:pPr>
  </w:style>
  <w:style w:type="paragraph" w:styleId="DocumentMap">
    <w:name w:val="Document Map"/>
    <w:basedOn w:val="Normal"/>
    <w:semiHidden/>
    <w:pPr>
      <w:shd w:val="clear" w:color="auto" w:fill="000080"/>
    </w:pPr>
    <w:rPr>
      <w:rFonts w:ascii="Tahoma" w:hAnsi="Tahoma"/>
    </w:rPr>
  </w:style>
  <w:style w:type="paragraph" w:customStyle="1" w:styleId="TOC30">
    <w:name w:val="TOC3"/>
    <w:basedOn w:val="Normal"/>
    <w:pPr>
      <w:jc w:val="both"/>
    </w:pPr>
    <w:rPr>
      <w:rFonts w:ascii="Times New Roman" w:hAnsi="Times New Roman"/>
    </w:rPr>
  </w:style>
  <w:style w:type="paragraph" w:customStyle="1" w:styleId="BodyText1">
    <w:name w:val="Body Text 1"/>
    <w:pPr>
      <w:spacing w:after="120"/>
    </w:pPr>
    <w:rPr>
      <w:sz w:val="24"/>
      <w:lang w:val="en-US" w:eastAsia="en-US"/>
    </w:rPr>
  </w:style>
  <w:style w:type="paragraph" w:styleId="BodyTextIndent2">
    <w:name w:val="Body Text Indent 2"/>
    <w:basedOn w:val="Normal"/>
    <w:pPr>
      <w:ind w:left="360"/>
      <w:jc w:val="both"/>
    </w:pPr>
    <w:rPr>
      <w:rFonts w:ascii="Times New Roman" w:hAnsi="Times New Roman"/>
    </w:rPr>
  </w:style>
  <w:style w:type="paragraph" w:styleId="Caption">
    <w:name w:val="caption"/>
    <w:basedOn w:val="Normal"/>
    <w:next w:val="Normal"/>
    <w:qFormat/>
    <w:pPr>
      <w:spacing w:before="120" w:after="120"/>
    </w:pPr>
    <w:rPr>
      <w:b/>
    </w:rPr>
  </w:style>
  <w:style w:type="paragraph" w:styleId="BodyText2">
    <w:name w:val="Body Text 2"/>
    <w:basedOn w:val="Normal"/>
    <w:rPr>
      <w:snapToGrid w:val="0"/>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odyText3">
    <w:name w:val="Body Text 3"/>
    <w:basedOn w:val="Normal"/>
    <w:pPr>
      <w:jc w:val="both"/>
    </w:pPr>
    <w:rPr>
      <w:rFonts w:ascii="Times New Roman" w:hAnsi="Times New Roman"/>
      <w:i/>
    </w:rPr>
  </w:style>
  <w:style w:type="paragraph" w:styleId="BodyTextIndent">
    <w:name w:val="Body Text Indent"/>
    <w:basedOn w:val="Normal"/>
    <w:pPr>
      <w:ind w:left="360" w:firstLine="360"/>
    </w:pPr>
    <w:rPr>
      <w:snapToGrid w:val="0"/>
    </w:rPr>
  </w:style>
  <w:style w:type="character" w:styleId="Hyperlink">
    <w:name w:val="Hyperlink"/>
    <w:uiPriority w:val="99"/>
    <w:rPr>
      <w:color w:val="0000FF"/>
      <w:u w:val="single"/>
    </w:rPr>
  </w:style>
  <w:style w:type="paragraph" w:customStyle="1" w:styleId="TableLeft">
    <w:name w:val="Table Left"/>
    <w:rPr>
      <w:rFonts w:ascii="Arial" w:hAnsi="Arial"/>
      <w:noProof/>
      <w:lang w:val="en-US" w:eastAsia="en-US"/>
    </w:rPr>
  </w:style>
  <w:style w:type="paragraph" w:styleId="BodyTextIndent3">
    <w:name w:val="Body Text Indent 3"/>
    <w:basedOn w:val="Normal"/>
    <w:pPr>
      <w:ind w:left="720"/>
    </w:pPr>
  </w:style>
  <w:style w:type="character" w:styleId="LineNumber">
    <w:name w:val="line number"/>
    <w:basedOn w:val="DefaultParagraphFont"/>
  </w:style>
  <w:style w:type="paragraph" w:styleId="ListBullet">
    <w:name w:val="List Bullet"/>
    <w:basedOn w:val="Normal"/>
    <w:autoRedefine/>
    <w:pPr>
      <w:numPr>
        <w:numId w:val="4"/>
      </w:numPr>
      <w:tabs>
        <w:tab w:val="clear" w:pos="360"/>
        <w:tab w:val="left" w:pos="1620"/>
      </w:tabs>
      <w:spacing w:before="120"/>
      <w:ind w:left="1152" w:hanging="216"/>
    </w:pPr>
    <w:rPr>
      <w:rFonts w:ascii="Times New Roman" w:hAnsi="Times New Roman"/>
      <w:sz w:val="20"/>
    </w:rPr>
  </w:style>
  <w:style w:type="character" w:styleId="FollowedHyperlink">
    <w:name w:val="FollowedHyperlink"/>
    <w:uiPriority w:val="99"/>
    <w:rPr>
      <w:color w:val="800080"/>
      <w:u w:val="single"/>
    </w:rPr>
  </w:style>
  <w:style w:type="paragraph" w:customStyle="1" w:styleId="Bullet">
    <w:name w:val="Bullet"/>
    <w:basedOn w:val="Normal"/>
    <w:pPr>
      <w:widowControl w:val="0"/>
      <w:numPr>
        <w:numId w:val="2"/>
      </w:numPr>
      <w:tabs>
        <w:tab w:val="left" w:pos="1003"/>
      </w:tabs>
      <w:spacing w:before="60" w:after="60"/>
      <w:ind w:right="567"/>
      <w:jc w:val="both"/>
    </w:pPr>
    <w:rPr>
      <w:rFonts w:ascii="Times New Roman" w:hAnsi="Times New Roman"/>
      <w:snapToGrid w:val="0"/>
    </w:rPr>
  </w:style>
  <w:style w:type="paragraph" w:customStyle="1" w:styleId="xl25">
    <w:name w:val="xl25"/>
    <w:basedOn w:val="Normal"/>
    <w:pPr>
      <w:pBdr>
        <w:top w:val="single" w:sz="4" w:space="0" w:color="C0C0C0"/>
        <w:left w:val="single" w:sz="4" w:space="0" w:color="C0C0C0"/>
        <w:bottom w:val="single" w:sz="4" w:space="0" w:color="C0C0C0"/>
        <w:right w:val="single" w:sz="4" w:space="0" w:color="C0C0C0"/>
      </w:pBdr>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6">
    <w:name w:val="xl26"/>
    <w:basedOn w:val="Normal"/>
    <w:pPr>
      <w:spacing w:before="100" w:beforeAutospacing="1" w:after="100" w:afterAutospacing="1"/>
      <w:textAlignment w:val="top"/>
    </w:pPr>
    <w:rPr>
      <w:rFonts w:ascii="Arial Unicode MS" w:eastAsia="Arial Unicode MS" w:hAnsi="Arial Unicode MS" w:cs="Arial Unicode MS"/>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8">
    <w:name w:val="xl28"/>
    <w:basedOn w:val="Normal"/>
    <w:pPr>
      <w:spacing w:before="100" w:beforeAutospacing="1" w:after="100" w:afterAutospacing="1"/>
      <w:textAlignment w:val="top"/>
    </w:pPr>
    <w:rPr>
      <w:rFonts w:ascii="Arial Unicode MS" w:eastAsia="Arial Unicode MS" w:hAnsi="Arial Unicode MS" w:cs="Arial Unicode MS"/>
      <w:color w:val="000000"/>
      <w:szCs w:val="24"/>
    </w:rPr>
  </w:style>
  <w:style w:type="character" w:styleId="Strong">
    <w:name w:val="Strong"/>
    <w:uiPriority w:val="22"/>
    <w:qFormat/>
    <w:rPr>
      <w:b/>
      <w:bCs/>
    </w:rPr>
  </w:style>
  <w:style w:type="paragraph" w:styleId="BalloonText">
    <w:name w:val="Balloon Text"/>
    <w:basedOn w:val="Normal"/>
    <w:semiHidden/>
    <w:rsid w:val="00F92B9B"/>
    <w:rPr>
      <w:rFonts w:ascii="Tahoma" w:hAnsi="Tahoma" w:cs="Tahoma"/>
      <w:sz w:val="16"/>
      <w:szCs w:val="16"/>
    </w:rPr>
  </w:style>
  <w:style w:type="table" w:styleId="TableProfessional">
    <w:name w:val="Table Professional"/>
    <w:basedOn w:val="TableNormal"/>
    <w:rsid w:val="00C90C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link w:val="NormalWebChar"/>
    <w:uiPriority w:val="99"/>
    <w:rsid w:val="00E00F67"/>
    <w:pPr>
      <w:spacing w:before="100" w:beforeAutospacing="1" w:after="100" w:afterAutospacing="1"/>
    </w:pPr>
    <w:rPr>
      <w:rFonts w:ascii="Times New Roman" w:hAnsi="Times New Roman"/>
      <w:szCs w:val="24"/>
      <w:lang w:val="en-GB" w:eastAsia="en-GB"/>
    </w:rPr>
  </w:style>
  <w:style w:type="table" w:styleId="TableGrid">
    <w:name w:val="Table Grid"/>
    <w:basedOn w:val="TableNormal"/>
    <w:uiPriority w:val="39"/>
    <w:rsid w:val="00690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text1">
    <w:name w:val="redtext1"/>
    <w:rsid w:val="00E67524"/>
    <w:rPr>
      <w:color w:val="990000"/>
    </w:rPr>
  </w:style>
  <w:style w:type="character" w:customStyle="1" w:styleId="poweredbymessage1">
    <w:name w:val="poweredbymessage1"/>
    <w:rsid w:val="00E67524"/>
    <w:rPr>
      <w:rFonts w:ascii="Verdana" w:hAnsi="Verdana" w:hint="default"/>
      <w:color w:val="666666"/>
      <w:sz w:val="15"/>
      <w:szCs w:val="15"/>
    </w:rPr>
  </w:style>
  <w:style w:type="character" w:customStyle="1" w:styleId="BodyTextChar">
    <w:name w:val="Body Text Char"/>
    <w:link w:val="BodyText"/>
    <w:rsid w:val="00690CC5"/>
    <w:rPr>
      <w:rFonts w:ascii="Palatino" w:hAnsi="Palatino"/>
      <w:sz w:val="21"/>
    </w:rPr>
  </w:style>
  <w:style w:type="paragraph" w:styleId="ListParagraph">
    <w:name w:val="List Paragraph"/>
    <w:basedOn w:val="Normal"/>
    <w:uiPriority w:val="34"/>
    <w:qFormat/>
    <w:rsid w:val="005B7C83"/>
    <w:pPr>
      <w:ind w:left="720"/>
    </w:pPr>
    <w:rPr>
      <w:rFonts w:ascii="Calibri" w:eastAsia="MS Mincho" w:hAnsi="Calibri"/>
      <w:sz w:val="22"/>
      <w:szCs w:val="22"/>
      <w:lang w:eastAsia="ja-JP"/>
    </w:rPr>
  </w:style>
  <w:style w:type="character" w:customStyle="1" w:styleId="page-title-pattern-header">
    <w:name w:val="page-title-pattern-header"/>
    <w:rsid w:val="00272D6F"/>
  </w:style>
  <w:style w:type="paragraph" w:customStyle="1" w:styleId="Default">
    <w:name w:val="Default"/>
    <w:rsid w:val="00910F0E"/>
    <w:pPr>
      <w:autoSpaceDE w:val="0"/>
      <w:autoSpaceDN w:val="0"/>
      <w:adjustRightInd w:val="0"/>
    </w:pPr>
    <w:rPr>
      <w:rFonts w:ascii="Century Gothic" w:hAnsi="Century Gothic" w:cs="Century Gothic"/>
      <w:color w:val="000000"/>
      <w:sz w:val="24"/>
      <w:szCs w:val="24"/>
    </w:rPr>
  </w:style>
  <w:style w:type="paragraph" w:customStyle="1" w:styleId="ds-markdown-paragraph">
    <w:name w:val="ds-markdown-paragraph"/>
    <w:basedOn w:val="Normal"/>
    <w:rsid w:val="00352C21"/>
    <w:pPr>
      <w:spacing w:before="100" w:beforeAutospacing="1" w:after="100" w:afterAutospacing="1"/>
    </w:pPr>
    <w:rPr>
      <w:rFonts w:ascii="Times New Roman" w:hAnsi="Times New Roman"/>
      <w:szCs w:val="24"/>
      <w:lang w:val="en-IN" w:eastAsia="en-IN"/>
    </w:rPr>
  </w:style>
  <w:style w:type="character" w:styleId="HTMLCode">
    <w:name w:val="HTML Code"/>
    <w:basedOn w:val="DefaultParagraphFont"/>
    <w:uiPriority w:val="99"/>
    <w:unhideWhenUsed/>
    <w:rsid w:val="00352C21"/>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rsid w:val="00E22DC6"/>
    <w:rPr>
      <w:rFonts w:ascii="Aptos" w:hAnsi="Aptos"/>
      <w:b/>
      <w:color w:val="0000FF"/>
      <w:sz w:val="28"/>
      <w:lang w:val="en-US" w:eastAsia="en-US"/>
    </w:rPr>
  </w:style>
  <w:style w:type="character" w:customStyle="1" w:styleId="Heading2Char">
    <w:name w:val="Heading 2 Char"/>
    <w:aliases w:val="H2 Char"/>
    <w:basedOn w:val="DefaultParagraphFont"/>
    <w:link w:val="Heading2"/>
    <w:rsid w:val="004A7F28"/>
    <w:rPr>
      <w:rFonts w:ascii="Aptos" w:hAnsi="Aptos"/>
      <w:b/>
      <w:color w:val="0000FF"/>
      <w:sz w:val="24"/>
      <w:lang w:val="en-US" w:eastAsia="en-US"/>
    </w:rPr>
  </w:style>
  <w:style w:type="paragraph" w:customStyle="1" w:styleId="Style1">
    <w:name w:val="Style1"/>
    <w:basedOn w:val="BodyText"/>
    <w:link w:val="Style1Char"/>
    <w:qFormat/>
    <w:rsid w:val="00FA5B29"/>
    <w:rPr>
      <w:szCs w:val="24"/>
      <w:lang w:val="en-US" w:eastAsia="en-US"/>
    </w:rPr>
  </w:style>
  <w:style w:type="character" w:customStyle="1" w:styleId="Style1Char">
    <w:name w:val="Style1 Char"/>
    <w:basedOn w:val="BodyTextChar"/>
    <w:link w:val="Style1"/>
    <w:rsid w:val="00FA5B29"/>
    <w:rPr>
      <w:rFonts w:ascii="Aptos" w:hAnsi="Aptos"/>
      <w:sz w:val="24"/>
      <w:szCs w:val="24"/>
      <w:lang w:val="en-US" w:eastAsia="en-US"/>
    </w:rPr>
  </w:style>
  <w:style w:type="paragraph" w:customStyle="1" w:styleId="Bulletpoints">
    <w:name w:val="Bullet points"/>
    <w:basedOn w:val="NormalWeb"/>
    <w:link w:val="BulletpointsChar"/>
    <w:qFormat/>
    <w:rsid w:val="00D513DD"/>
    <w:pPr>
      <w:numPr>
        <w:numId w:val="42"/>
      </w:numPr>
      <w:jc w:val="both"/>
    </w:pPr>
    <w:rPr>
      <w:rFonts w:ascii="Aptos" w:hAnsi="Aptos"/>
    </w:rPr>
  </w:style>
  <w:style w:type="character" w:customStyle="1" w:styleId="NormalWebChar">
    <w:name w:val="Normal (Web) Char"/>
    <w:basedOn w:val="DefaultParagraphFont"/>
    <w:link w:val="NormalWeb"/>
    <w:uiPriority w:val="99"/>
    <w:rsid w:val="00E01DE8"/>
    <w:rPr>
      <w:sz w:val="24"/>
      <w:szCs w:val="24"/>
      <w:lang w:val="en-GB" w:eastAsia="en-GB"/>
    </w:rPr>
  </w:style>
  <w:style w:type="character" w:customStyle="1" w:styleId="BulletpointsChar">
    <w:name w:val="Bullet points Char"/>
    <w:basedOn w:val="NormalWebChar"/>
    <w:link w:val="Bulletpoints"/>
    <w:rsid w:val="00D513DD"/>
    <w:rPr>
      <w:rFonts w:ascii="Aptos" w:hAnsi="Aptos"/>
      <w:sz w:val="24"/>
      <w:szCs w:val="24"/>
      <w:lang w:val="en-GB" w:eastAsia="en-GB"/>
    </w:rPr>
  </w:style>
  <w:style w:type="paragraph" w:styleId="Revision">
    <w:name w:val="Revision"/>
    <w:hidden/>
    <w:uiPriority w:val="99"/>
    <w:semiHidden/>
    <w:rsid w:val="003153AE"/>
    <w:rPr>
      <w:rFonts w:ascii="Aptos" w:hAnsi="Aptos"/>
      <w:sz w:val="24"/>
      <w:lang w:val="en-US" w:eastAsia="en-US"/>
    </w:rPr>
  </w:style>
  <w:style w:type="paragraph" w:customStyle="1" w:styleId="font-claude-response-body">
    <w:name w:val="font-claude-response-body"/>
    <w:basedOn w:val="Normal"/>
    <w:rsid w:val="0086227C"/>
    <w:pPr>
      <w:spacing w:before="100" w:beforeAutospacing="1" w:after="100" w:afterAutospacing="1"/>
    </w:pPr>
    <w:rPr>
      <w:rFonts w:ascii="Times New Roman" w:hAnsi="Times New Roman"/>
      <w:szCs w:val="24"/>
      <w:lang w:val="en-IN" w:eastAsia="en-IN"/>
    </w:rPr>
  </w:style>
  <w:style w:type="character" w:styleId="Emphasis">
    <w:name w:val="Emphasis"/>
    <w:basedOn w:val="DefaultParagraphFont"/>
    <w:qFormat/>
    <w:rsid w:val="000313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400">
      <w:bodyDiv w:val="1"/>
      <w:marLeft w:val="0"/>
      <w:marRight w:val="0"/>
      <w:marTop w:val="0"/>
      <w:marBottom w:val="0"/>
      <w:divBdr>
        <w:top w:val="none" w:sz="0" w:space="0" w:color="auto"/>
        <w:left w:val="none" w:sz="0" w:space="0" w:color="auto"/>
        <w:bottom w:val="none" w:sz="0" w:space="0" w:color="auto"/>
        <w:right w:val="none" w:sz="0" w:space="0" w:color="auto"/>
      </w:divBdr>
    </w:div>
    <w:div w:id="7295223">
      <w:bodyDiv w:val="1"/>
      <w:marLeft w:val="0"/>
      <w:marRight w:val="0"/>
      <w:marTop w:val="0"/>
      <w:marBottom w:val="0"/>
      <w:divBdr>
        <w:top w:val="none" w:sz="0" w:space="0" w:color="auto"/>
        <w:left w:val="none" w:sz="0" w:space="0" w:color="auto"/>
        <w:bottom w:val="none" w:sz="0" w:space="0" w:color="auto"/>
        <w:right w:val="none" w:sz="0" w:space="0" w:color="auto"/>
      </w:divBdr>
    </w:div>
    <w:div w:id="11496564">
      <w:bodyDiv w:val="1"/>
      <w:marLeft w:val="0"/>
      <w:marRight w:val="0"/>
      <w:marTop w:val="0"/>
      <w:marBottom w:val="0"/>
      <w:divBdr>
        <w:top w:val="none" w:sz="0" w:space="0" w:color="auto"/>
        <w:left w:val="none" w:sz="0" w:space="0" w:color="auto"/>
        <w:bottom w:val="none" w:sz="0" w:space="0" w:color="auto"/>
        <w:right w:val="none" w:sz="0" w:space="0" w:color="auto"/>
      </w:divBdr>
    </w:div>
    <w:div w:id="24866305">
      <w:bodyDiv w:val="1"/>
      <w:marLeft w:val="0"/>
      <w:marRight w:val="0"/>
      <w:marTop w:val="0"/>
      <w:marBottom w:val="0"/>
      <w:divBdr>
        <w:top w:val="none" w:sz="0" w:space="0" w:color="auto"/>
        <w:left w:val="none" w:sz="0" w:space="0" w:color="auto"/>
        <w:bottom w:val="none" w:sz="0" w:space="0" w:color="auto"/>
        <w:right w:val="none" w:sz="0" w:space="0" w:color="auto"/>
      </w:divBdr>
    </w:div>
    <w:div w:id="27144736">
      <w:bodyDiv w:val="1"/>
      <w:marLeft w:val="0"/>
      <w:marRight w:val="0"/>
      <w:marTop w:val="0"/>
      <w:marBottom w:val="0"/>
      <w:divBdr>
        <w:top w:val="none" w:sz="0" w:space="0" w:color="auto"/>
        <w:left w:val="none" w:sz="0" w:space="0" w:color="auto"/>
        <w:bottom w:val="none" w:sz="0" w:space="0" w:color="auto"/>
        <w:right w:val="none" w:sz="0" w:space="0" w:color="auto"/>
      </w:divBdr>
    </w:div>
    <w:div w:id="55667808">
      <w:bodyDiv w:val="1"/>
      <w:marLeft w:val="0"/>
      <w:marRight w:val="0"/>
      <w:marTop w:val="0"/>
      <w:marBottom w:val="0"/>
      <w:divBdr>
        <w:top w:val="none" w:sz="0" w:space="0" w:color="auto"/>
        <w:left w:val="none" w:sz="0" w:space="0" w:color="auto"/>
        <w:bottom w:val="none" w:sz="0" w:space="0" w:color="auto"/>
        <w:right w:val="none" w:sz="0" w:space="0" w:color="auto"/>
      </w:divBdr>
    </w:div>
    <w:div w:id="80420822">
      <w:bodyDiv w:val="1"/>
      <w:marLeft w:val="0"/>
      <w:marRight w:val="0"/>
      <w:marTop w:val="0"/>
      <w:marBottom w:val="0"/>
      <w:divBdr>
        <w:top w:val="none" w:sz="0" w:space="0" w:color="auto"/>
        <w:left w:val="none" w:sz="0" w:space="0" w:color="auto"/>
        <w:bottom w:val="none" w:sz="0" w:space="0" w:color="auto"/>
        <w:right w:val="none" w:sz="0" w:space="0" w:color="auto"/>
      </w:divBdr>
    </w:div>
    <w:div w:id="85732094">
      <w:bodyDiv w:val="1"/>
      <w:marLeft w:val="0"/>
      <w:marRight w:val="0"/>
      <w:marTop w:val="0"/>
      <w:marBottom w:val="0"/>
      <w:divBdr>
        <w:top w:val="none" w:sz="0" w:space="0" w:color="auto"/>
        <w:left w:val="none" w:sz="0" w:space="0" w:color="auto"/>
        <w:bottom w:val="none" w:sz="0" w:space="0" w:color="auto"/>
        <w:right w:val="none" w:sz="0" w:space="0" w:color="auto"/>
      </w:divBdr>
    </w:div>
    <w:div w:id="99839690">
      <w:bodyDiv w:val="1"/>
      <w:marLeft w:val="0"/>
      <w:marRight w:val="0"/>
      <w:marTop w:val="0"/>
      <w:marBottom w:val="0"/>
      <w:divBdr>
        <w:top w:val="none" w:sz="0" w:space="0" w:color="auto"/>
        <w:left w:val="none" w:sz="0" w:space="0" w:color="auto"/>
        <w:bottom w:val="none" w:sz="0" w:space="0" w:color="auto"/>
        <w:right w:val="none" w:sz="0" w:space="0" w:color="auto"/>
      </w:divBdr>
      <w:divsChild>
        <w:div w:id="381442638">
          <w:marLeft w:val="0"/>
          <w:marRight w:val="0"/>
          <w:marTop w:val="0"/>
          <w:marBottom w:val="0"/>
          <w:divBdr>
            <w:top w:val="none" w:sz="0" w:space="0" w:color="auto"/>
            <w:left w:val="none" w:sz="0" w:space="0" w:color="auto"/>
            <w:bottom w:val="none" w:sz="0" w:space="0" w:color="auto"/>
            <w:right w:val="none" w:sz="0" w:space="0" w:color="auto"/>
          </w:divBdr>
          <w:divsChild>
            <w:div w:id="404182393">
              <w:marLeft w:val="0"/>
              <w:marRight w:val="0"/>
              <w:marTop w:val="0"/>
              <w:marBottom w:val="0"/>
              <w:divBdr>
                <w:top w:val="none" w:sz="0" w:space="0" w:color="auto"/>
                <w:left w:val="none" w:sz="0" w:space="0" w:color="auto"/>
                <w:bottom w:val="none" w:sz="0" w:space="0" w:color="auto"/>
                <w:right w:val="none" w:sz="0" w:space="0" w:color="auto"/>
              </w:divBdr>
              <w:divsChild>
                <w:div w:id="18206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84">
      <w:bodyDiv w:val="1"/>
      <w:marLeft w:val="0"/>
      <w:marRight w:val="0"/>
      <w:marTop w:val="0"/>
      <w:marBottom w:val="0"/>
      <w:divBdr>
        <w:top w:val="none" w:sz="0" w:space="0" w:color="auto"/>
        <w:left w:val="none" w:sz="0" w:space="0" w:color="auto"/>
        <w:bottom w:val="none" w:sz="0" w:space="0" w:color="auto"/>
        <w:right w:val="none" w:sz="0" w:space="0" w:color="auto"/>
      </w:divBdr>
      <w:divsChild>
        <w:div w:id="1012955128">
          <w:marLeft w:val="0"/>
          <w:marRight w:val="0"/>
          <w:marTop w:val="0"/>
          <w:marBottom w:val="0"/>
          <w:divBdr>
            <w:top w:val="none" w:sz="0" w:space="0" w:color="auto"/>
            <w:left w:val="none" w:sz="0" w:space="0" w:color="auto"/>
            <w:bottom w:val="none" w:sz="0" w:space="0" w:color="auto"/>
            <w:right w:val="none" w:sz="0" w:space="0" w:color="auto"/>
          </w:divBdr>
          <w:divsChild>
            <w:div w:id="1176920863">
              <w:marLeft w:val="0"/>
              <w:marRight w:val="0"/>
              <w:marTop w:val="0"/>
              <w:marBottom w:val="0"/>
              <w:divBdr>
                <w:top w:val="none" w:sz="0" w:space="0" w:color="auto"/>
                <w:left w:val="none" w:sz="0" w:space="0" w:color="auto"/>
                <w:bottom w:val="none" w:sz="0" w:space="0" w:color="auto"/>
                <w:right w:val="none" w:sz="0" w:space="0" w:color="auto"/>
              </w:divBdr>
              <w:divsChild>
                <w:div w:id="5877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6338">
      <w:bodyDiv w:val="1"/>
      <w:marLeft w:val="0"/>
      <w:marRight w:val="0"/>
      <w:marTop w:val="0"/>
      <w:marBottom w:val="0"/>
      <w:divBdr>
        <w:top w:val="none" w:sz="0" w:space="0" w:color="auto"/>
        <w:left w:val="none" w:sz="0" w:space="0" w:color="auto"/>
        <w:bottom w:val="none" w:sz="0" w:space="0" w:color="auto"/>
        <w:right w:val="none" w:sz="0" w:space="0" w:color="auto"/>
      </w:divBdr>
    </w:div>
    <w:div w:id="116880374">
      <w:bodyDiv w:val="1"/>
      <w:marLeft w:val="0"/>
      <w:marRight w:val="0"/>
      <w:marTop w:val="0"/>
      <w:marBottom w:val="0"/>
      <w:divBdr>
        <w:top w:val="none" w:sz="0" w:space="0" w:color="auto"/>
        <w:left w:val="none" w:sz="0" w:space="0" w:color="auto"/>
        <w:bottom w:val="none" w:sz="0" w:space="0" w:color="auto"/>
        <w:right w:val="none" w:sz="0" w:space="0" w:color="auto"/>
      </w:divBdr>
    </w:div>
    <w:div w:id="120736439">
      <w:bodyDiv w:val="1"/>
      <w:marLeft w:val="0"/>
      <w:marRight w:val="0"/>
      <w:marTop w:val="0"/>
      <w:marBottom w:val="0"/>
      <w:divBdr>
        <w:top w:val="none" w:sz="0" w:space="0" w:color="auto"/>
        <w:left w:val="none" w:sz="0" w:space="0" w:color="auto"/>
        <w:bottom w:val="none" w:sz="0" w:space="0" w:color="auto"/>
        <w:right w:val="none" w:sz="0" w:space="0" w:color="auto"/>
      </w:divBdr>
    </w:div>
    <w:div w:id="124398964">
      <w:bodyDiv w:val="1"/>
      <w:marLeft w:val="0"/>
      <w:marRight w:val="0"/>
      <w:marTop w:val="0"/>
      <w:marBottom w:val="0"/>
      <w:divBdr>
        <w:top w:val="none" w:sz="0" w:space="0" w:color="auto"/>
        <w:left w:val="none" w:sz="0" w:space="0" w:color="auto"/>
        <w:bottom w:val="none" w:sz="0" w:space="0" w:color="auto"/>
        <w:right w:val="none" w:sz="0" w:space="0" w:color="auto"/>
      </w:divBdr>
    </w:div>
    <w:div w:id="179508905">
      <w:bodyDiv w:val="1"/>
      <w:marLeft w:val="0"/>
      <w:marRight w:val="0"/>
      <w:marTop w:val="0"/>
      <w:marBottom w:val="0"/>
      <w:divBdr>
        <w:top w:val="none" w:sz="0" w:space="0" w:color="auto"/>
        <w:left w:val="none" w:sz="0" w:space="0" w:color="auto"/>
        <w:bottom w:val="none" w:sz="0" w:space="0" w:color="auto"/>
        <w:right w:val="none" w:sz="0" w:space="0" w:color="auto"/>
      </w:divBdr>
    </w:div>
    <w:div w:id="184054100">
      <w:bodyDiv w:val="1"/>
      <w:marLeft w:val="0"/>
      <w:marRight w:val="0"/>
      <w:marTop w:val="0"/>
      <w:marBottom w:val="0"/>
      <w:divBdr>
        <w:top w:val="none" w:sz="0" w:space="0" w:color="auto"/>
        <w:left w:val="none" w:sz="0" w:space="0" w:color="auto"/>
        <w:bottom w:val="none" w:sz="0" w:space="0" w:color="auto"/>
        <w:right w:val="none" w:sz="0" w:space="0" w:color="auto"/>
      </w:divBdr>
    </w:div>
    <w:div w:id="215052692">
      <w:bodyDiv w:val="1"/>
      <w:marLeft w:val="0"/>
      <w:marRight w:val="0"/>
      <w:marTop w:val="0"/>
      <w:marBottom w:val="0"/>
      <w:divBdr>
        <w:top w:val="none" w:sz="0" w:space="0" w:color="auto"/>
        <w:left w:val="none" w:sz="0" w:space="0" w:color="auto"/>
        <w:bottom w:val="none" w:sz="0" w:space="0" w:color="auto"/>
        <w:right w:val="none" w:sz="0" w:space="0" w:color="auto"/>
      </w:divBdr>
    </w:div>
    <w:div w:id="264579859">
      <w:bodyDiv w:val="1"/>
      <w:marLeft w:val="0"/>
      <w:marRight w:val="0"/>
      <w:marTop w:val="0"/>
      <w:marBottom w:val="0"/>
      <w:divBdr>
        <w:top w:val="none" w:sz="0" w:space="0" w:color="auto"/>
        <w:left w:val="none" w:sz="0" w:space="0" w:color="auto"/>
        <w:bottom w:val="none" w:sz="0" w:space="0" w:color="auto"/>
        <w:right w:val="none" w:sz="0" w:space="0" w:color="auto"/>
      </w:divBdr>
    </w:div>
    <w:div w:id="291178262">
      <w:bodyDiv w:val="1"/>
      <w:marLeft w:val="0"/>
      <w:marRight w:val="0"/>
      <w:marTop w:val="0"/>
      <w:marBottom w:val="0"/>
      <w:divBdr>
        <w:top w:val="none" w:sz="0" w:space="0" w:color="auto"/>
        <w:left w:val="none" w:sz="0" w:space="0" w:color="auto"/>
        <w:bottom w:val="none" w:sz="0" w:space="0" w:color="auto"/>
        <w:right w:val="none" w:sz="0" w:space="0" w:color="auto"/>
      </w:divBdr>
    </w:div>
    <w:div w:id="295918415">
      <w:bodyDiv w:val="1"/>
      <w:marLeft w:val="0"/>
      <w:marRight w:val="0"/>
      <w:marTop w:val="0"/>
      <w:marBottom w:val="0"/>
      <w:divBdr>
        <w:top w:val="none" w:sz="0" w:space="0" w:color="auto"/>
        <w:left w:val="none" w:sz="0" w:space="0" w:color="auto"/>
        <w:bottom w:val="none" w:sz="0" w:space="0" w:color="auto"/>
        <w:right w:val="none" w:sz="0" w:space="0" w:color="auto"/>
      </w:divBdr>
    </w:div>
    <w:div w:id="306934512">
      <w:bodyDiv w:val="1"/>
      <w:marLeft w:val="0"/>
      <w:marRight w:val="0"/>
      <w:marTop w:val="0"/>
      <w:marBottom w:val="0"/>
      <w:divBdr>
        <w:top w:val="none" w:sz="0" w:space="0" w:color="auto"/>
        <w:left w:val="none" w:sz="0" w:space="0" w:color="auto"/>
        <w:bottom w:val="none" w:sz="0" w:space="0" w:color="auto"/>
        <w:right w:val="none" w:sz="0" w:space="0" w:color="auto"/>
      </w:divBdr>
    </w:div>
    <w:div w:id="322704034">
      <w:bodyDiv w:val="1"/>
      <w:marLeft w:val="0"/>
      <w:marRight w:val="0"/>
      <w:marTop w:val="0"/>
      <w:marBottom w:val="0"/>
      <w:divBdr>
        <w:top w:val="none" w:sz="0" w:space="0" w:color="auto"/>
        <w:left w:val="none" w:sz="0" w:space="0" w:color="auto"/>
        <w:bottom w:val="none" w:sz="0" w:space="0" w:color="auto"/>
        <w:right w:val="none" w:sz="0" w:space="0" w:color="auto"/>
      </w:divBdr>
    </w:div>
    <w:div w:id="339819643">
      <w:bodyDiv w:val="1"/>
      <w:marLeft w:val="0"/>
      <w:marRight w:val="0"/>
      <w:marTop w:val="0"/>
      <w:marBottom w:val="0"/>
      <w:divBdr>
        <w:top w:val="none" w:sz="0" w:space="0" w:color="auto"/>
        <w:left w:val="none" w:sz="0" w:space="0" w:color="auto"/>
        <w:bottom w:val="none" w:sz="0" w:space="0" w:color="auto"/>
        <w:right w:val="none" w:sz="0" w:space="0" w:color="auto"/>
      </w:divBdr>
    </w:div>
    <w:div w:id="360859457">
      <w:bodyDiv w:val="1"/>
      <w:marLeft w:val="0"/>
      <w:marRight w:val="0"/>
      <w:marTop w:val="0"/>
      <w:marBottom w:val="0"/>
      <w:divBdr>
        <w:top w:val="none" w:sz="0" w:space="0" w:color="auto"/>
        <w:left w:val="none" w:sz="0" w:space="0" w:color="auto"/>
        <w:bottom w:val="none" w:sz="0" w:space="0" w:color="auto"/>
        <w:right w:val="none" w:sz="0" w:space="0" w:color="auto"/>
      </w:divBdr>
    </w:div>
    <w:div w:id="367800325">
      <w:bodyDiv w:val="1"/>
      <w:marLeft w:val="0"/>
      <w:marRight w:val="0"/>
      <w:marTop w:val="0"/>
      <w:marBottom w:val="0"/>
      <w:divBdr>
        <w:top w:val="none" w:sz="0" w:space="0" w:color="auto"/>
        <w:left w:val="none" w:sz="0" w:space="0" w:color="auto"/>
        <w:bottom w:val="none" w:sz="0" w:space="0" w:color="auto"/>
        <w:right w:val="none" w:sz="0" w:space="0" w:color="auto"/>
      </w:divBdr>
    </w:div>
    <w:div w:id="375129767">
      <w:bodyDiv w:val="1"/>
      <w:marLeft w:val="0"/>
      <w:marRight w:val="0"/>
      <w:marTop w:val="0"/>
      <w:marBottom w:val="0"/>
      <w:divBdr>
        <w:top w:val="none" w:sz="0" w:space="0" w:color="auto"/>
        <w:left w:val="none" w:sz="0" w:space="0" w:color="auto"/>
        <w:bottom w:val="none" w:sz="0" w:space="0" w:color="auto"/>
        <w:right w:val="none" w:sz="0" w:space="0" w:color="auto"/>
      </w:divBdr>
    </w:div>
    <w:div w:id="378361332">
      <w:bodyDiv w:val="1"/>
      <w:marLeft w:val="0"/>
      <w:marRight w:val="0"/>
      <w:marTop w:val="0"/>
      <w:marBottom w:val="0"/>
      <w:divBdr>
        <w:top w:val="none" w:sz="0" w:space="0" w:color="auto"/>
        <w:left w:val="none" w:sz="0" w:space="0" w:color="auto"/>
        <w:bottom w:val="none" w:sz="0" w:space="0" w:color="auto"/>
        <w:right w:val="none" w:sz="0" w:space="0" w:color="auto"/>
      </w:divBdr>
    </w:div>
    <w:div w:id="389353619">
      <w:bodyDiv w:val="1"/>
      <w:marLeft w:val="0"/>
      <w:marRight w:val="0"/>
      <w:marTop w:val="0"/>
      <w:marBottom w:val="0"/>
      <w:divBdr>
        <w:top w:val="none" w:sz="0" w:space="0" w:color="auto"/>
        <w:left w:val="none" w:sz="0" w:space="0" w:color="auto"/>
        <w:bottom w:val="none" w:sz="0" w:space="0" w:color="auto"/>
        <w:right w:val="none" w:sz="0" w:space="0" w:color="auto"/>
      </w:divBdr>
    </w:div>
    <w:div w:id="392851527">
      <w:bodyDiv w:val="1"/>
      <w:marLeft w:val="0"/>
      <w:marRight w:val="0"/>
      <w:marTop w:val="0"/>
      <w:marBottom w:val="0"/>
      <w:divBdr>
        <w:top w:val="none" w:sz="0" w:space="0" w:color="auto"/>
        <w:left w:val="none" w:sz="0" w:space="0" w:color="auto"/>
        <w:bottom w:val="none" w:sz="0" w:space="0" w:color="auto"/>
        <w:right w:val="none" w:sz="0" w:space="0" w:color="auto"/>
      </w:divBdr>
    </w:div>
    <w:div w:id="480345818">
      <w:bodyDiv w:val="1"/>
      <w:marLeft w:val="0"/>
      <w:marRight w:val="0"/>
      <w:marTop w:val="0"/>
      <w:marBottom w:val="0"/>
      <w:divBdr>
        <w:top w:val="none" w:sz="0" w:space="0" w:color="auto"/>
        <w:left w:val="none" w:sz="0" w:space="0" w:color="auto"/>
        <w:bottom w:val="none" w:sz="0" w:space="0" w:color="auto"/>
        <w:right w:val="none" w:sz="0" w:space="0" w:color="auto"/>
      </w:divBdr>
    </w:div>
    <w:div w:id="518206281">
      <w:bodyDiv w:val="1"/>
      <w:marLeft w:val="0"/>
      <w:marRight w:val="0"/>
      <w:marTop w:val="0"/>
      <w:marBottom w:val="0"/>
      <w:divBdr>
        <w:top w:val="none" w:sz="0" w:space="0" w:color="auto"/>
        <w:left w:val="none" w:sz="0" w:space="0" w:color="auto"/>
        <w:bottom w:val="none" w:sz="0" w:space="0" w:color="auto"/>
        <w:right w:val="none" w:sz="0" w:space="0" w:color="auto"/>
      </w:divBdr>
    </w:div>
    <w:div w:id="536741264">
      <w:bodyDiv w:val="1"/>
      <w:marLeft w:val="0"/>
      <w:marRight w:val="0"/>
      <w:marTop w:val="0"/>
      <w:marBottom w:val="0"/>
      <w:divBdr>
        <w:top w:val="none" w:sz="0" w:space="0" w:color="auto"/>
        <w:left w:val="none" w:sz="0" w:space="0" w:color="auto"/>
        <w:bottom w:val="none" w:sz="0" w:space="0" w:color="auto"/>
        <w:right w:val="none" w:sz="0" w:space="0" w:color="auto"/>
      </w:divBdr>
    </w:div>
    <w:div w:id="537009726">
      <w:bodyDiv w:val="1"/>
      <w:marLeft w:val="0"/>
      <w:marRight w:val="0"/>
      <w:marTop w:val="0"/>
      <w:marBottom w:val="0"/>
      <w:divBdr>
        <w:top w:val="none" w:sz="0" w:space="0" w:color="auto"/>
        <w:left w:val="none" w:sz="0" w:space="0" w:color="auto"/>
        <w:bottom w:val="none" w:sz="0" w:space="0" w:color="auto"/>
        <w:right w:val="none" w:sz="0" w:space="0" w:color="auto"/>
      </w:divBdr>
    </w:div>
    <w:div w:id="540361403">
      <w:bodyDiv w:val="1"/>
      <w:marLeft w:val="0"/>
      <w:marRight w:val="0"/>
      <w:marTop w:val="0"/>
      <w:marBottom w:val="0"/>
      <w:divBdr>
        <w:top w:val="none" w:sz="0" w:space="0" w:color="auto"/>
        <w:left w:val="none" w:sz="0" w:space="0" w:color="auto"/>
        <w:bottom w:val="none" w:sz="0" w:space="0" w:color="auto"/>
        <w:right w:val="none" w:sz="0" w:space="0" w:color="auto"/>
      </w:divBdr>
    </w:div>
    <w:div w:id="548611855">
      <w:bodyDiv w:val="1"/>
      <w:marLeft w:val="0"/>
      <w:marRight w:val="0"/>
      <w:marTop w:val="0"/>
      <w:marBottom w:val="0"/>
      <w:divBdr>
        <w:top w:val="none" w:sz="0" w:space="0" w:color="auto"/>
        <w:left w:val="none" w:sz="0" w:space="0" w:color="auto"/>
        <w:bottom w:val="none" w:sz="0" w:space="0" w:color="auto"/>
        <w:right w:val="none" w:sz="0" w:space="0" w:color="auto"/>
      </w:divBdr>
    </w:div>
    <w:div w:id="552891072">
      <w:bodyDiv w:val="1"/>
      <w:marLeft w:val="0"/>
      <w:marRight w:val="0"/>
      <w:marTop w:val="0"/>
      <w:marBottom w:val="0"/>
      <w:divBdr>
        <w:top w:val="none" w:sz="0" w:space="0" w:color="auto"/>
        <w:left w:val="none" w:sz="0" w:space="0" w:color="auto"/>
        <w:bottom w:val="none" w:sz="0" w:space="0" w:color="auto"/>
        <w:right w:val="none" w:sz="0" w:space="0" w:color="auto"/>
      </w:divBdr>
    </w:div>
    <w:div w:id="553077914">
      <w:bodyDiv w:val="1"/>
      <w:marLeft w:val="0"/>
      <w:marRight w:val="0"/>
      <w:marTop w:val="0"/>
      <w:marBottom w:val="0"/>
      <w:divBdr>
        <w:top w:val="none" w:sz="0" w:space="0" w:color="auto"/>
        <w:left w:val="none" w:sz="0" w:space="0" w:color="auto"/>
        <w:bottom w:val="none" w:sz="0" w:space="0" w:color="auto"/>
        <w:right w:val="none" w:sz="0" w:space="0" w:color="auto"/>
      </w:divBdr>
    </w:div>
    <w:div w:id="575406877">
      <w:bodyDiv w:val="1"/>
      <w:marLeft w:val="0"/>
      <w:marRight w:val="0"/>
      <w:marTop w:val="0"/>
      <w:marBottom w:val="0"/>
      <w:divBdr>
        <w:top w:val="none" w:sz="0" w:space="0" w:color="auto"/>
        <w:left w:val="none" w:sz="0" w:space="0" w:color="auto"/>
        <w:bottom w:val="none" w:sz="0" w:space="0" w:color="auto"/>
        <w:right w:val="none" w:sz="0" w:space="0" w:color="auto"/>
      </w:divBdr>
    </w:div>
    <w:div w:id="577207008">
      <w:bodyDiv w:val="1"/>
      <w:marLeft w:val="0"/>
      <w:marRight w:val="0"/>
      <w:marTop w:val="0"/>
      <w:marBottom w:val="0"/>
      <w:divBdr>
        <w:top w:val="none" w:sz="0" w:space="0" w:color="auto"/>
        <w:left w:val="none" w:sz="0" w:space="0" w:color="auto"/>
        <w:bottom w:val="none" w:sz="0" w:space="0" w:color="auto"/>
        <w:right w:val="none" w:sz="0" w:space="0" w:color="auto"/>
      </w:divBdr>
    </w:div>
    <w:div w:id="578251942">
      <w:bodyDiv w:val="1"/>
      <w:marLeft w:val="0"/>
      <w:marRight w:val="0"/>
      <w:marTop w:val="0"/>
      <w:marBottom w:val="0"/>
      <w:divBdr>
        <w:top w:val="none" w:sz="0" w:space="0" w:color="auto"/>
        <w:left w:val="none" w:sz="0" w:space="0" w:color="auto"/>
        <w:bottom w:val="none" w:sz="0" w:space="0" w:color="auto"/>
        <w:right w:val="none" w:sz="0" w:space="0" w:color="auto"/>
      </w:divBdr>
    </w:div>
    <w:div w:id="605768533">
      <w:bodyDiv w:val="1"/>
      <w:marLeft w:val="0"/>
      <w:marRight w:val="0"/>
      <w:marTop w:val="0"/>
      <w:marBottom w:val="0"/>
      <w:divBdr>
        <w:top w:val="none" w:sz="0" w:space="0" w:color="auto"/>
        <w:left w:val="none" w:sz="0" w:space="0" w:color="auto"/>
        <w:bottom w:val="none" w:sz="0" w:space="0" w:color="auto"/>
        <w:right w:val="none" w:sz="0" w:space="0" w:color="auto"/>
      </w:divBdr>
    </w:div>
    <w:div w:id="609583014">
      <w:bodyDiv w:val="1"/>
      <w:marLeft w:val="0"/>
      <w:marRight w:val="0"/>
      <w:marTop w:val="0"/>
      <w:marBottom w:val="0"/>
      <w:divBdr>
        <w:top w:val="none" w:sz="0" w:space="0" w:color="auto"/>
        <w:left w:val="none" w:sz="0" w:space="0" w:color="auto"/>
        <w:bottom w:val="none" w:sz="0" w:space="0" w:color="auto"/>
        <w:right w:val="none" w:sz="0" w:space="0" w:color="auto"/>
      </w:divBdr>
    </w:div>
    <w:div w:id="623537769">
      <w:bodyDiv w:val="1"/>
      <w:marLeft w:val="0"/>
      <w:marRight w:val="0"/>
      <w:marTop w:val="0"/>
      <w:marBottom w:val="0"/>
      <w:divBdr>
        <w:top w:val="none" w:sz="0" w:space="0" w:color="auto"/>
        <w:left w:val="none" w:sz="0" w:space="0" w:color="auto"/>
        <w:bottom w:val="none" w:sz="0" w:space="0" w:color="auto"/>
        <w:right w:val="none" w:sz="0" w:space="0" w:color="auto"/>
      </w:divBdr>
    </w:div>
    <w:div w:id="634262603">
      <w:bodyDiv w:val="1"/>
      <w:marLeft w:val="0"/>
      <w:marRight w:val="0"/>
      <w:marTop w:val="0"/>
      <w:marBottom w:val="0"/>
      <w:divBdr>
        <w:top w:val="none" w:sz="0" w:space="0" w:color="auto"/>
        <w:left w:val="none" w:sz="0" w:space="0" w:color="auto"/>
        <w:bottom w:val="none" w:sz="0" w:space="0" w:color="auto"/>
        <w:right w:val="none" w:sz="0" w:space="0" w:color="auto"/>
      </w:divBdr>
    </w:div>
    <w:div w:id="661592570">
      <w:bodyDiv w:val="1"/>
      <w:marLeft w:val="0"/>
      <w:marRight w:val="0"/>
      <w:marTop w:val="0"/>
      <w:marBottom w:val="0"/>
      <w:divBdr>
        <w:top w:val="none" w:sz="0" w:space="0" w:color="auto"/>
        <w:left w:val="none" w:sz="0" w:space="0" w:color="auto"/>
        <w:bottom w:val="none" w:sz="0" w:space="0" w:color="auto"/>
        <w:right w:val="none" w:sz="0" w:space="0" w:color="auto"/>
      </w:divBdr>
    </w:div>
    <w:div w:id="700520855">
      <w:bodyDiv w:val="1"/>
      <w:marLeft w:val="0"/>
      <w:marRight w:val="0"/>
      <w:marTop w:val="0"/>
      <w:marBottom w:val="0"/>
      <w:divBdr>
        <w:top w:val="none" w:sz="0" w:space="0" w:color="auto"/>
        <w:left w:val="none" w:sz="0" w:space="0" w:color="auto"/>
        <w:bottom w:val="none" w:sz="0" w:space="0" w:color="auto"/>
        <w:right w:val="none" w:sz="0" w:space="0" w:color="auto"/>
      </w:divBdr>
    </w:div>
    <w:div w:id="721247252">
      <w:bodyDiv w:val="1"/>
      <w:marLeft w:val="0"/>
      <w:marRight w:val="0"/>
      <w:marTop w:val="0"/>
      <w:marBottom w:val="0"/>
      <w:divBdr>
        <w:top w:val="none" w:sz="0" w:space="0" w:color="auto"/>
        <w:left w:val="none" w:sz="0" w:space="0" w:color="auto"/>
        <w:bottom w:val="none" w:sz="0" w:space="0" w:color="auto"/>
        <w:right w:val="none" w:sz="0" w:space="0" w:color="auto"/>
      </w:divBdr>
    </w:div>
    <w:div w:id="721901143">
      <w:bodyDiv w:val="1"/>
      <w:marLeft w:val="0"/>
      <w:marRight w:val="0"/>
      <w:marTop w:val="0"/>
      <w:marBottom w:val="0"/>
      <w:divBdr>
        <w:top w:val="none" w:sz="0" w:space="0" w:color="auto"/>
        <w:left w:val="none" w:sz="0" w:space="0" w:color="auto"/>
        <w:bottom w:val="none" w:sz="0" w:space="0" w:color="auto"/>
        <w:right w:val="none" w:sz="0" w:space="0" w:color="auto"/>
      </w:divBdr>
    </w:div>
    <w:div w:id="724764785">
      <w:bodyDiv w:val="1"/>
      <w:marLeft w:val="0"/>
      <w:marRight w:val="0"/>
      <w:marTop w:val="0"/>
      <w:marBottom w:val="0"/>
      <w:divBdr>
        <w:top w:val="none" w:sz="0" w:space="0" w:color="auto"/>
        <w:left w:val="none" w:sz="0" w:space="0" w:color="auto"/>
        <w:bottom w:val="none" w:sz="0" w:space="0" w:color="auto"/>
        <w:right w:val="none" w:sz="0" w:space="0" w:color="auto"/>
      </w:divBdr>
    </w:div>
    <w:div w:id="726339961">
      <w:bodyDiv w:val="1"/>
      <w:marLeft w:val="0"/>
      <w:marRight w:val="0"/>
      <w:marTop w:val="0"/>
      <w:marBottom w:val="0"/>
      <w:divBdr>
        <w:top w:val="none" w:sz="0" w:space="0" w:color="auto"/>
        <w:left w:val="none" w:sz="0" w:space="0" w:color="auto"/>
        <w:bottom w:val="none" w:sz="0" w:space="0" w:color="auto"/>
        <w:right w:val="none" w:sz="0" w:space="0" w:color="auto"/>
      </w:divBdr>
    </w:div>
    <w:div w:id="730546257">
      <w:bodyDiv w:val="1"/>
      <w:marLeft w:val="0"/>
      <w:marRight w:val="0"/>
      <w:marTop w:val="0"/>
      <w:marBottom w:val="0"/>
      <w:divBdr>
        <w:top w:val="none" w:sz="0" w:space="0" w:color="auto"/>
        <w:left w:val="none" w:sz="0" w:space="0" w:color="auto"/>
        <w:bottom w:val="none" w:sz="0" w:space="0" w:color="auto"/>
        <w:right w:val="none" w:sz="0" w:space="0" w:color="auto"/>
      </w:divBdr>
    </w:div>
    <w:div w:id="730739657">
      <w:bodyDiv w:val="1"/>
      <w:marLeft w:val="0"/>
      <w:marRight w:val="0"/>
      <w:marTop w:val="0"/>
      <w:marBottom w:val="0"/>
      <w:divBdr>
        <w:top w:val="none" w:sz="0" w:space="0" w:color="auto"/>
        <w:left w:val="none" w:sz="0" w:space="0" w:color="auto"/>
        <w:bottom w:val="none" w:sz="0" w:space="0" w:color="auto"/>
        <w:right w:val="none" w:sz="0" w:space="0" w:color="auto"/>
      </w:divBdr>
    </w:div>
    <w:div w:id="741146830">
      <w:bodyDiv w:val="1"/>
      <w:marLeft w:val="0"/>
      <w:marRight w:val="0"/>
      <w:marTop w:val="0"/>
      <w:marBottom w:val="0"/>
      <w:divBdr>
        <w:top w:val="none" w:sz="0" w:space="0" w:color="auto"/>
        <w:left w:val="none" w:sz="0" w:space="0" w:color="auto"/>
        <w:bottom w:val="none" w:sz="0" w:space="0" w:color="auto"/>
        <w:right w:val="none" w:sz="0" w:space="0" w:color="auto"/>
      </w:divBdr>
    </w:div>
    <w:div w:id="769813681">
      <w:bodyDiv w:val="1"/>
      <w:marLeft w:val="0"/>
      <w:marRight w:val="0"/>
      <w:marTop w:val="0"/>
      <w:marBottom w:val="0"/>
      <w:divBdr>
        <w:top w:val="none" w:sz="0" w:space="0" w:color="auto"/>
        <w:left w:val="none" w:sz="0" w:space="0" w:color="auto"/>
        <w:bottom w:val="none" w:sz="0" w:space="0" w:color="auto"/>
        <w:right w:val="none" w:sz="0" w:space="0" w:color="auto"/>
      </w:divBdr>
    </w:div>
    <w:div w:id="772554650">
      <w:bodyDiv w:val="1"/>
      <w:marLeft w:val="0"/>
      <w:marRight w:val="0"/>
      <w:marTop w:val="0"/>
      <w:marBottom w:val="0"/>
      <w:divBdr>
        <w:top w:val="none" w:sz="0" w:space="0" w:color="auto"/>
        <w:left w:val="none" w:sz="0" w:space="0" w:color="auto"/>
        <w:bottom w:val="none" w:sz="0" w:space="0" w:color="auto"/>
        <w:right w:val="none" w:sz="0" w:space="0" w:color="auto"/>
      </w:divBdr>
    </w:div>
    <w:div w:id="790780605">
      <w:bodyDiv w:val="1"/>
      <w:marLeft w:val="0"/>
      <w:marRight w:val="0"/>
      <w:marTop w:val="0"/>
      <w:marBottom w:val="0"/>
      <w:divBdr>
        <w:top w:val="none" w:sz="0" w:space="0" w:color="auto"/>
        <w:left w:val="none" w:sz="0" w:space="0" w:color="auto"/>
        <w:bottom w:val="none" w:sz="0" w:space="0" w:color="auto"/>
        <w:right w:val="none" w:sz="0" w:space="0" w:color="auto"/>
      </w:divBdr>
    </w:div>
    <w:div w:id="819276169">
      <w:bodyDiv w:val="1"/>
      <w:marLeft w:val="0"/>
      <w:marRight w:val="0"/>
      <w:marTop w:val="0"/>
      <w:marBottom w:val="0"/>
      <w:divBdr>
        <w:top w:val="none" w:sz="0" w:space="0" w:color="auto"/>
        <w:left w:val="none" w:sz="0" w:space="0" w:color="auto"/>
        <w:bottom w:val="none" w:sz="0" w:space="0" w:color="auto"/>
        <w:right w:val="none" w:sz="0" w:space="0" w:color="auto"/>
      </w:divBdr>
    </w:div>
    <w:div w:id="819422798">
      <w:bodyDiv w:val="1"/>
      <w:marLeft w:val="0"/>
      <w:marRight w:val="0"/>
      <w:marTop w:val="0"/>
      <w:marBottom w:val="0"/>
      <w:divBdr>
        <w:top w:val="none" w:sz="0" w:space="0" w:color="auto"/>
        <w:left w:val="none" w:sz="0" w:space="0" w:color="auto"/>
        <w:bottom w:val="none" w:sz="0" w:space="0" w:color="auto"/>
        <w:right w:val="none" w:sz="0" w:space="0" w:color="auto"/>
      </w:divBdr>
    </w:div>
    <w:div w:id="840119003">
      <w:bodyDiv w:val="1"/>
      <w:marLeft w:val="0"/>
      <w:marRight w:val="0"/>
      <w:marTop w:val="0"/>
      <w:marBottom w:val="0"/>
      <w:divBdr>
        <w:top w:val="none" w:sz="0" w:space="0" w:color="auto"/>
        <w:left w:val="none" w:sz="0" w:space="0" w:color="auto"/>
        <w:bottom w:val="none" w:sz="0" w:space="0" w:color="auto"/>
        <w:right w:val="none" w:sz="0" w:space="0" w:color="auto"/>
      </w:divBdr>
    </w:div>
    <w:div w:id="852189045">
      <w:bodyDiv w:val="1"/>
      <w:marLeft w:val="0"/>
      <w:marRight w:val="0"/>
      <w:marTop w:val="0"/>
      <w:marBottom w:val="0"/>
      <w:divBdr>
        <w:top w:val="none" w:sz="0" w:space="0" w:color="auto"/>
        <w:left w:val="none" w:sz="0" w:space="0" w:color="auto"/>
        <w:bottom w:val="none" w:sz="0" w:space="0" w:color="auto"/>
        <w:right w:val="none" w:sz="0" w:space="0" w:color="auto"/>
      </w:divBdr>
    </w:div>
    <w:div w:id="857819038">
      <w:bodyDiv w:val="1"/>
      <w:marLeft w:val="0"/>
      <w:marRight w:val="0"/>
      <w:marTop w:val="0"/>
      <w:marBottom w:val="0"/>
      <w:divBdr>
        <w:top w:val="none" w:sz="0" w:space="0" w:color="auto"/>
        <w:left w:val="none" w:sz="0" w:space="0" w:color="auto"/>
        <w:bottom w:val="none" w:sz="0" w:space="0" w:color="auto"/>
        <w:right w:val="none" w:sz="0" w:space="0" w:color="auto"/>
      </w:divBdr>
    </w:div>
    <w:div w:id="858079640">
      <w:bodyDiv w:val="1"/>
      <w:marLeft w:val="0"/>
      <w:marRight w:val="0"/>
      <w:marTop w:val="0"/>
      <w:marBottom w:val="0"/>
      <w:divBdr>
        <w:top w:val="none" w:sz="0" w:space="0" w:color="auto"/>
        <w:left w:val="none" w:sz="0" w:space="0" w:color="auto"/>
        <w:bottom w:val="none" w:sz="0" w:space="0" w:color="auto"/>
        <w:right w:val="none" w:sz="0" w:space="0" w:color="auto"/>
      </w:divBdr>
    </w:div>
    <w:div w:id="870723653">
      <w:bodyDiv w:val="1"/>
      <w:marLeft w:val="0"/>
      <w:marRight w:val="0"/>
      <w:marTop w:val="0"/>
      <w:marBottom w:val="0"/>
      <w:divBdr>
        <w:top w:val="none" w:sz="0" w:space="0" w:color="auto"/>
        <w:left w:val="none" w:sz="0" w:space="0" w:color="auto"/>
        <w:bottom w:val="none" w:sz="0" w:space="0" w:color="auto"/>
        <w:right w:val="none" w:sz="0" w:space="0" w:color="auto"/>
      </w:divBdr>
      <w:divsChild>
        <w:div w:id="1869487935">
          <w:marLeft w:val="0"/>
          <w:marRight w:val="0"/>
          <w:marTop w:val="0"/>
          <w:marBottom w:val="0"/>
          <w:divBdr>
            <w:top w:val="none" w:sz="0" w:space="0" w:color="auto"/>
            <w:left w:val="none" w:sz="0" w:space="0" w:color="auto"/>
            <w:bottom w:val="none" w:sz="0" w:space="0" w:color="auto"/>
            <w:right w:val="none" w:sz="0" w:space="0" w:color="auto"/>
          </w:divBdr>
          <w:divsChild>
            <w:div w:id="2129661696">
              <w:marLeft w:val="0"/>
              <w:marRight w:val="0"/>
              <w:marTop w:val="0"/>
              <w:marBottom w:val="0"/>
              <w:divBdr>
                <w:top w:val="none" w:sz="0" w:space="0" w:color="auto"/>
                <w:left w:val="none" w:sz="0" w:space="0" w:color="auto"/>
                <w:bottom w:val="none" w:sz="0" w:space="0" w:color="auto"/>
                <w:right w:val="none" w:sz="0" w:space="0" w:color="auto"/>
              </w:divBdr>
              <w:divsChild>
                <w:div w:id="20830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44497">
      <w:bodyDiv w:val="1"/>
      <w:marLeft w:val="0"/>
      <w:marRight w:val="0"/>
      <w:marTop w:val="0"/>
      <w:marBottom w:val="0"/>
      <w:divBdr>
        <w:top w:val="none" w:sz="0" w:space="0" w:color="auto"/>
        <w:left w:val="none" w:sz="0" w:space="0" w:color="auto"/>
        <w:bottom w:val="none" w:sz="0" w:space="0" w:color="auto"/>
        <w:right w:val="none" w:sz="0" w:space="0" w:color="auto"/>
      </w:divBdr>
    </w:div>
    <w:div w:id="899487869">
      <w:bodyDiv w:val="1"/>
      <w:marLeft w:val="0"/>
      <w:marRight w:val="0"/>
      <w:marTop w:val="0"/>
      <w:marBottom w:val="0"/>
      <w:divBdr>
        <w:top w:val="none" w:sz="0" w:space="0" w:color="auto"/>
        <w:left w:val="none" w:sz="0" w:space="0" w:color="auto"/>
        <w:bottom w:val="none" w:sz="0" w:space="0" w:color="auto"/>
        <w:right w:val="none" w:sz="0" w:space="0" w:color="auto"/>
      </w:divBdr>
    </w:div>
    <w:div w:id="926113051">
      <w:bodyDiv w:val="1"/>
      <w:marLeft w:val="0"/>
      <w:marRight w:val="0"/>
      <w:marTop w:val="0"/>
      <w:marBottom w:val="0"/>
      <w:divBdr>
        <w:top w:val="none" w:sz="0" w:space="0" w:color="auto"/>
        <w:left w:val="none" w:sz="0" w:space="0" w:color="auto"/>
        <w:bottom w:val="none" w:sz="0" w:space="0" w:color="auto"/>
        <w:right w:val="none" w:sz="0" w:space="0" w:color="auto"/>
      </w:divBdr>
    </w:div>
    <w:div w:id="936062491">
      <w:bodyDiv w:val="1"/>
      <w:marLeft w:val="0"/>
      <w:marRight w:val="0"/>
      <w:marTop w:val="0"/>
      <w:marBottom w:val="0"/>
      <w:divBdr>
        <w:top w:val="none" w:sz="0" w:space="0" w:color="auto"/>
        <w:left w:val="none" w:sz="0" w:space="0" w:color="auto"/>
        <w:bottom w:val="none" w:sz="0" w:space="0" w:color="auto"/>
        <w:right w:val="none" w:sz="0" w:space="0" w:color="auto"/>
      </w:divBdr>
    </w:div>
    <w:div w:id="962928707">
      <w:bodyDiv w:val="1"/>
      <w:marLeft w:val="0"/>
      <w:marRight w:val="0"/>
      <w:marTop w:val="0"/>
      <w:marBottom w:val="0"/>
      <w:divBdr>
        <w:top w:val="none" w:sz="0" w:space="0" w:color="auto"/>
        <w:left w:val="none" w:sz="0" w:space="0" w:color="auto"/>
        <w:bottom w:val="none" w:sz="0" w:space="0" w:color="auto"/>
        <w:right w:val="none" w:sz="0" w:space="0" w:color="auto"/>
      </w:divBdr>
    </w:div>
    <w:div w:id="963468344">
      <w:bodyDiv w:val="1"/>
      <w:marLeft w:val="0"/>
      <w:marRight w:val="0"/>
      <w:marTop w:val="0"/>
      <w:marBottom w:val="0"/>
      <w:divBdr>
        <w:top w:val="none" w:sz="0" w:space="0" w:color="auto"/>
        <w:left w:val="none" w:sz="0" w:space="0" w:color="auto"/>
        <w:bottom w:val="none" w:sz="0" w:space="0" w:color="auto"/>
        <w:right w:val="none" w:sz="0" w:space="0" w:color="auto"/>
      </w:divBdr>
    </w:div>
    <w:div w:id="984549257">
      <w:bodyDiv w:val="1"/>
      <w:marLeft w:val="0"/>
      <w:marRight w:val="0"/>
      <w:marTop w:val="0"/>
      <w:marBottom w:val="0"/>
      <w:divBdr>
        <w:top w:val="none" w:sz="0" w:space="0" w:color="auto"/>
        <w:left w:val="none" w:sz="0" w:space="0" w:color="auto"/>
        <w:bottom w:val="none" w:sz="0" w:space="0" w:color="auto"/>
        <w:right w:val="none" w:sz="0" w:space="0" w:color="auto"/>
      </w:divBdr>
    </w:div>
    <w:div w:id="1000305479">
      <w:bodyDiv w:val="1"/>
      <w:marLeft w:val="0"/>
      <w:marRight w:val="0"/>
      <w:marTop w:val="0"/>
      <w:marBottom w:val="0"/>
      <w:divBdr>
        <w:top w:val="none" w:sz="0" w:space="0" w:color="auto"/>
        <w:left w:val="none" w:sz="0" w:space="0" w:color="auto"/>
        <w:bottom w:val="none" w:sz="0" w:space="0" w:color="auto"/>
        <w:right w:val="none" w:sz="0" w:space="0" w:color="auto"/>
      </w:divBdr>
    </w:div>
    <w:div w:id="1045299555">
      <w:bodyDiv w:val="1"/>
      <w:marLeft w:val="0"/>
      <w:marRight w:val="0"/>
      <w:marTop w:val="0"/>
      <w:marBottom w:val="0"/>
      <w:divBdr>
        <w:top w:val="none" w:sz="0" w:space="0" w:color="auto"/>
        <w:left w:val="none" w:sz="0" w:space="0" w:color="auto"/>
        <w:bottom w:val="none" w:sz="0" w:space="0" w:color="auto"/>
        <w:right w:val="none" w:sz="0" w:space="0" w:color="auto"/>
      </w:divBdr>
    </w:div>
    <w:div w:id="1060708155">
      <w:bodyDiv w:val="1"/>
      <w:marLeft w:val="0"/>
      <w:marRight w:val="0"/>
      <w:marTop w:val="0"/>
      <w:marBottom w:val="0"/>
      <w:divBdr>
        <w:top w:val="none" w:sz="0" w:space="0" w:color="auto"/>
        <w:left w:val="none" w:sz="0" w:space="0" w:color="auto"/>
        <w:bottom w:val="none" w:sz="0" w:space="0" w:color="auto"/>
        <w:right w:val="none" w:sz="0" w:space="0" w:color="auto"/>
      </w:divBdr>
    </w:div>
    <w:div w:id="1082263393">
      <w:bodyDiv w:val="1"/>
      <w:marLeft w:val="0"/>
      <w:marRight w:val="0"/>
      <w:marTop w:val="0"/>
      <w:marBottom w:val="0"/>
      <w:divBdr>
        <w:top w:val="none" w:sz="0" w:space="0" w:color="auto"/>
        <w:left w:val="none" w:sz="0" w:space="0" w:color="auto"/>
        <w:bottom w:val="none" w:sz="0" w:space="0" w:color="auto"/>
        <w:right w:val="none" w:sz="0" w:space="0" w:color="auto"/>
      </w:divBdr>
      <w:divsChild>
        <w:div w:id="1305506605">
          <w:marLeft w:val="0"/>
          <w:marRight w:val="0"/>
          <w:marTop w:val="0"/>
          <w:marBottom w:val="0"/>
          <w:divBdr>
            <w:top w:val="none" w:sz="0" w:space="0" w:color="auto"/>
            <w:left w:val="none" w:sz="0" w:space="0" w:color="auto"/>
            <w:bottom w:val="none" w:sz="0" w:space="0" w:color="auto"/>
            <w:right w:val="none" w:sz="0" w:space="0" w:color="auto"/>
          </w:divBdr>
          <w:divsChild>
            <w:div w:id="821968799">
              <w:marLeft w:val="0"/>
              <w:marRight w:val="0"/>
              <w:marTop w:val="0"/>
              <w:marBottom w:val="0"/>
              <w:divBdr>
                <w:top w:val="none" w:sz="0" w:space="0" w:color="auto"/>
                <w:left w:val="none" w:sz="0" w:space="0" w:color="auto"/>
                <w:bottom w:val="none" w:sz="0" w:space="0" w:color="auto"/>
                <w:right w:val="none" w:sz="0" w:space="0" w:color="auto"/>
              </w:divBdr>
              <w:divsChild>
                <w:div w:id="6844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8183">
      <w:bodyDiv w:val="1"/>
      <w:marLeft w:val="0"/>
      <w:marRight w:val="0"/>
      <w:marTop w:val="0"/>
      <w:marBottom w:val="0"/>
      <w:divBdr>
        <w:top w:val="none" w:sz="0" w:space="0" w:color="auto"/>
        <w:left w:val="none" w:sz="0" w:space="0" w:color="auto"/>
        <w:bottom w:val="none" w:sz="0" w:space="0" w:color="auto"/>
        <w:right w:val="none" w:sz="0" w:space="0" w:color="auto"/>
      </w:divBdr>
    </w:div>
    <w:div w:id="1092967023">
      <w:bodyDiv w:val="1"/>
      <w:marLeft w:val="0"/>
      <w:marRight w:val="0"/>
      <w:marTop w:val="0"/>
      <w:marBottom w:val="0"/>
      <w:divBdr>
        <w:top w:val="none" w:sz="0" w:space="0" w:color="auto"/>
        <w:left w:val="none" w:sz="0" w:space="0" w:color="auto"/>
        <w:bottom w:val="none" w:sz="0" w:space="0" w:color="auto"/>
        <w:right w:val="none" w:sz="0" w:space="0" w:color="auto"/>
      </w:divBdr>
    </w:div>
    <w:div w:id="1120148131">
      <w:bodyDiv w:val="1"/>
      <w:marLeft w:val="0"/>
      <w:marRight w:val="0"/>
      <w:marTop w:val="0"/>
      <w:marBottom w:val="0"/>
      <w:divBdr>
        <w:top w:val="none" w:sz="0" w:space="0" w:color="auto"/>
        <w:left w:val="none" w:sz="0" w:space="0" w:color="auto"/>
        <w:bottom w:val="none" w:sz="0" w:space="0" w:color="auto"/>
        <w:right w:val="none" w:sz="0" w:space="0" w:color="auto"/>
      </w:divBdr>
    </w:div>
    <w:div w:id="1127550363">
      <w:bodyDiv w:val="1"/>
      <w:marLeft w:val="0"/>
      <w:marRight w:val="0"/>
      <w:marTop w:val="0"/>
      <w:marBottom w:val="0"/>
      <w:divBdr>
        <w:top w:val="none" w:sz="0" w:space="0" w:color="auto"/>
        <w:left w:val="none" w:sz="0" w:space="0" w:color="auto"/>
        <w:bottom w:val="none" w:sz="0" w:space="0" w:color="auto"/>
        <w:right w:val="none" w:sz="0" w:space="0" w:color="auto"/>
      </w:divBdr>
    </w:div>
    <w:div w:id="1127816251">
      <w:bodyDiv w:val="1"/>
      <w:marLeft w:val="0"/>
      <w:marRight w:val="0"/>
      <w:marTop w:val="0"/>
      <w:marBottom w:val="0"/>
      <w:divBdr>
        <w:top w:val="none" w:sz="0" w:space="0" w:color="auto"/>
        <w:left w:val="none" w:sz="0" w:space="0" w:color="auto"/>
        <w:bottom w:val="none" w:sz="0" w:space="0" w:color="auto"/>
        <w:right w:val="none" w:sz="0" w:space="0" w:color="auto"/>
      </w:divBdr>
    </w:div>
    <w:div w:id="1128671538">
      <w:bodyDiv w:val="1"/>
      <w:marLeft w:val="0"/>
      <w:marRight w:val="0"/>
      <w:marTop w:val="0"/>
      <w:marBottom w:val="0"/>
      <w:divBdr>
        <w:top w:val="none" w:sz="0" w:space="0" w:color="auto"/>
        <w:left w:val="none" w:sz="0" w:space="0" w:color="auto"/>
        <w:bottom w:val="none" w:sz="0" w:space="0" w:color="auto"/>
        <w:right w:val="none" w:sz="0" w:space="0" w:color="auto"/>
      </w:divBdr>
    </w:div>
    <w:div w:id="1169907663">
      <w:bodyDiv w:val="1"/>
      <w:marLeft w:val="0"/>
      <w:marRight w:val="0"/>
      <w:marTop w:val="0"/>
      <w:marBottom w:val="0"/>
      <w:divBdr>
        <w:top w:val="none" w:sz="0" w:space="0" w:color="auto"/>
        <w:left w:val="none" w:sz="0" w:space="0" w:color="auto"/>
        <w:bottom w:val="none" w:sz="0" w:space="0" w:color="auto"/>
        <w:right w:val="none" w:sz="0" w:space="0" w:color="auto"/>
      </w:divBdr>
    </w:div>
    <w:div w:id="1180200444">
      <w:bodyDiv w:val="1"/>
      <w:marLeft w:val="0"/>
      <w:marRight w:val="0"/>
      <w:marTop w:val="0"/>
      <w:marBottom w:val="0"/>
      <w:divBdr>
        <w:top w:val="none" w:sz="0" w:space="0" w:color="auto"/>
        <w:left w:val="none" w:sz="0" w:space="0" w:color="auto"/>
        <w:bottom w:val="none" w:sz="0" w:space="0" w:color="auto"/>
        <w:right w:val="none" w:sz="0" w:space="0" w:color="auto"/>
      </w:divBdr>
    </w:div>
    <w:div w:id="1181698182">
      <w:bodyDiv w:val="1"/>
      <w:marLeft w:val="0"/>
      <w:marRight w:val="0"/>
      <w:marTop w:val="0"/>
      <w:marBottom w:val="0"/>
      <w:divBdr>
        <w:top w:val="none" w:sz="0" w:space="0" w:color="auto"/>
        <w:left w:val="none" w:sz="0" w:space="0" w:color="auto"/>
        <w:bottom w:val="none" w:sz="0" w:space="0" w:color="auto"/>
        <w:right w:val="none" w:sz="0" w:space="0" w:color="auto"/>
      </w:divBdr>
      <w:divsChild>
        <w:div w:id="72168797">
          <w:marLeft w:val="0"/>
          <w:marRight w:val="0"/>
          <w:marTop w:val="0"/>
          <w:marBottom w:val="0"/>
          <w:divBdr>
            <w:top w:val="none" w:sz="0" w:space="0" w:color="auto"/>
            <w:left w:val="none" w:sz="0" w:space="0" w:color="auto"/>
            <w:bottom w:val="none" w:sz="0" w:space="0" w:color="auto"/>
            <w:right w:val="none" w:sz="0" w:space="0" w:color="auto"/>
          </w:divBdr>
          <w:divsChild>
            <w:div w:id="1468890538">
              <w:marLeft w:val="0"/>
              <w:marRight w:val="0"/>
              <w:marTop w:val="0"/>
              <w:marBottom w:val="0"/>
              <w:divBdr>
                <w:top w:val="none" w:sz="0" w:space="0" w:color="auto"/>
                <w:left w:val="none" w:sz="0" w:space="0" w:color="auto"/>
                <w:bottom w:val="none" w:sz="0" w:space="0" w:color="auto"/>
                <w:right w:val="none" w:sz="0" w:space="0" w:color="auto"/>
              </w:divBdr>
              <w:divsChild>
                <w:div w:id="936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6394">
      <w:bodyDiv w:val="1"/>
      <w:marLeft w:val="0"/>
      <w:marRight w:val="0"/>
      <w:marTop w:val="0"/>
      <w:marBottom w:val="0"/>
      <w:divBdr>
        <w:top w:val="none" w:sz="0" w:space="0" w:color="auto"/>
        <w:left w:val="none" w:sz="0" w:space="0" w:color="auto"/>
        <w:bottom w:val="none" w:sz="0" w:space="0" w:color="auto"/>
        <w:right w:val="none" w:sz="0" w:space="0" w:color="auto"/>
      </w:divBdr>
    </w:div>
    <w:div w:id="1196236939">
      <w:bodyDiv w:val="1"/>
      <w:marLeft w:val="0"/>
      <w:marRight w:val="0"/>
      <w:marTop w:val="0"/>
      <w:marBottom w:val="0"/>
      <w:divBdr>
        <w:top w:val="none" w:sz="0" w:space="0" w:color="auto"/>
        <w:left w:val="none" w:sz="0" w:space="0" w:color="auto"/>
        <w:bottom w:val="none" w:sz="0" w:space="0" w:color="auto"/>
        <w:right w:val="none" w:sz="0" w:space="0" w:color="auto"/>
      </w:divBdr>
    </w:div>
    <w:div w:id="1201169389">
      <w:bodyDiv w:val="1"/>
      <w:marLeft w:val="0"/>
      <w:marRight w:val="0"/>
      <w:marTop w:val="0"/>
      <w:marBottom w:val="0"/>
      <w:divBdr>
        <w:top w:val="none" w:sz="0" w:space="0" w:color="auto"/>
        <w:left w:val="none" w:sz="0" w:space="0" w:color="auto"/>
        <w:bottom w:val="none" w:sz="0" w:space="0" w:color="auto"/>
        <w:right w:val="none" w:sz="0" w:space="0" w:color="auto"/>
      </w:divBdr>
    </w:div>
    <w:div w:id="1206870938">
      <w:bodyDiv w:val="1"/>
      <w:marLeft w:val="0"/>
      <w:marRight w:val="0"/>
      <w:marTop w:val="0"/>
      <w:marBottom w:val="0"/>
      <w:divBdr>
        <w:top w:val="none" w:sz="0" w:space="0" w:color="auto"/>
        <w:left w:val="none" w:sz="0" w:space="0" w:color="auto"/>
        <w:bottom w:val="none" w:sz="0" w:space="0" w:color="auto"/>
        <w:right w:val="none" w:sz="0" w:space="0" w:color="auto"/>
      </w:divBdr>
    </w:div>
    <w:div w:id="1225145457">
      <w:bodyDiv w:val="1"/>
      <w:marLeft w:val="0"/>
      <w:marRight w:val="0"/>
      <w:marTop w:val="0"/>
      <w:marBottom w:val="0"/>
      <w:divBdr>
        <w:top w:val="none" w:sz="0" w:space="0" w:color="auto"/>
        <w:left w:val="none" w:sz="0" w:space="0" w:color="auto"/>
        <w:bottom w:val="none" w:sz="0" w:space="0" w:color="auto"/>
        <w:right w:val="none" w:sz="0" w:space="0" w:color="auto"/>
      </w:divBdr>
    </w:div>
    <w:div w:id="1240870153">
      <w:bodyDiv w:val="1"/>
      <w:marLeft w:val="0"/>
      <w:marRight w:val="0"/>
      <w:marTop w:val="0"/>
      <w:marBottom w:val="0"/>
      <w:divBdr>
        <w:top w:val="none" w:sz="0" w:space="0" w:color="auto"/>
        <w:left w:val="none" w:sz="0" w:space="0" w:color="auto"/>
        <w:bottom w:val="none" w:sz="0" w:space="0" w:color="auto"/>
        <w:right w:val="none" w:sz="0" w:space="0" w:color="auto"/>
      </w:divBdr>
    </w:div>
    <w:div w:id="1276982551">
      <w:bodyDiv w:val="1"/>
      <w:marLeft w:val="0"/>
      <w:marRight w:val="0"/>
      <w:marTop w:val="0"/>
      <w:marBottom w:val="0"/>
      <w:divBdr>
        <w:top w:val="none" w:sz="0" w:space="0" w:color="auto"/>
        <w:left w:val="none" w:sz="0" w:space="0" w:color="auto"/>
        <w:bottom w:val="none" w:sz="0" w:space="0" w:color="auto"/>
        <w:right w:val="none" w:sz="0" w:space="0" w:color="auto"/>
      </w:divBdr>
    </w:div>
    <w:div w:id="1299532687">
      <w:bodyDiv w:val="1"/>
      <w:marLeft w:val="0"/>
      <w:marRight w:val="0"/>
      <w:marTop w:val="0"/>
      <w:marBottom w:val="0"/>
      <w:divBdr>
        <w:top w:val="none" w:sz="0" w:space="0" w:color="auto"/>
        <w:left w:val="none" w:sz="0" w:space="0" w:color="auto"/>
        <w:bottom w:val="none" w:sz="0" w:space="0" w:color="auto"/>
        <w:right w:val="none" w:sz="0" w:space="0" w:color="auto"/>
      </w:divBdr>
    </w:div>
    <w:div w:id="1310786539">
      <w:bodyDiv w:val="1"/>
      <w:marLeft w:val="0"/>
      <w:marRight w:val="0"/>
      <w:marTop w:val="0"/>
      <w:marBottom w:val="0"/>
      <w:divBdr>
        <w:top w:val="none" w:sz="0" w:space="0" w:color="auto"/>
        <w:left w:val="none" w:sz="0" w:space="0" w:color="auto"/>
        <w:bottom w:val="none" w:sz="0" w:space="0" w:color="auto"/>
        <w:right w:val="none" w:sz="0" w:space="0" w:color="auto"/>
      </w:divBdr>
    </w:div>
    <w:div w:id="1317219203">
      <w:bodyDiv w:val="1"/>
      <w:marLeft w:val="0"/>
      <w:marRight w:val="0"/>
      <w:marTop w:val="0"/>
      <w:marBottom w:val="0"/>
      <w:divBdr>
        <w:top w:val="none" w:sz="0" w:space="0" w:color="auto"/>
        <w:left w:val="none" w:sz="0" w:space="0" w:color="auto"/>
        <w:bottom w:val="none" w:sz="0" w:space="0" w:color="auto"/>
        <w:right w:val="none" w:sz="0" w:space="0" w:color="auto"/>
      </w:divBdr>
    </w:div>
    <w:div w:id="1319579231">
      <w:bodyDiv w:val="1"/>
      <w:marLeft w:val="0"/>
      <w:marRight w:val="0"/>
      <w:marTop w:val="0"/>
      <w:marBottom w:val="0"/>
      <w:divBdr>
        <w:top w:val="none" w:sz="0" w:space="0" w:color="auto"/>
        <w:left w:val="none" w:sz="0" w:space="0" w:color="auto"/>
        <w:bottom w:val="none" w:sz="0" w:space="0" w:color="auto"/>
        <w:right w:val="none" w:sz="0" w:space="0" w:color="auto"/>
      </w:divBdr>
    </w:div>
    <w:div w:id="1333684787">
      <w:bodyDiv w:val="1"/>
      <w:marLeft w:val="0"/>
      <w:marRight w:val="0"/>
      <w:marTop w:val="0"/>
      <w:marBottom w:val="0"/>
      <w:divBdr>
        <w:top w:val="none" w:sz="0" w:space="0" w:color="auto"/>
        <w:left w:val="none" w:sz="0" w:space="0" w:color="auto"/>
        <w:bottom w:val="none" w:sz="0" w:space="0" w:color="auto"/>
        <w:right w:val="none" w:sz="0" w:space="0" w:color="auto"/>
      </w:divBdr>
    </w:div>
    <w:div w:id="1337613711">
      <w:bodyDiv w:val="1"/>
      <w:marLeft w:val="0"/>
      <w:marRight w:val="0"/>
      <w:marTop w:val="0"/>
      <w:marBottom w:val="0"/>
      <w:divBdr>
        <w:top w:val="none" w:sz="0" w:space="0" w:color="auto"/>
        <w:left w:val="none" w:sz="0" w:space="0" w:color="auto"/>
        <w:bottom w:val="none" w:sz="0" w:space="0" w:color="auto"/>
        <w:right w:val="none" w:sz="0" w:space="0" w:color="auto"/>
      </w:divBdr>
    </w:div>
    <w:div w:id="1356076018">
      <w:bodyDiv w:val="1"/>
      <w:marLeft w:val="0"/>
      <w:marRight w:val="0"/>
      <w:marTop w:val="0"/>
      <w:marBottom w:val="0"/>
      <w:divBdr>
        <w:top w:val="none" w:sz="0" w:space="0" w:color="auto"/>
        <w:left w:val="none" w:sz="0" w:space="0" w:color="auto"/>
        <w:bottom w:val="none" w:sz="0" w:space="0" w:color="auto"/>
        <w:right w:val="none" w:sz="0" w:space="0" w:color="auto"/>
      </w:divBdr>
    </w:div>
    <w:div w:id="1366755159">
      <w:bodyDiv w:val="1"/>
      <w:marLeft w:val="0"/>
      <w:marRight w:val="0"/>
      <w:marTop w:val="0"/>
      <w:marBottom w:val="0"/>
      <w:divBdr>
        <w:top w:val="none" w:sz="0" w:space="0" w:color="auto"/>
        <w:left w:val="none" w:sz="0" w:space="0" w:color="auto"/>
        <w:bottom w:val="none" w:sz="0" w:space="0" w:color="auto"/>
        <w:right w:val="none" w:sz="0" w:space="0" w:color="auto"/>
      </w:divBdr>
      <w:divsChild>
        <w:div w:id="661591971">
          <w:marLeft w:val="0"/>
          <w:marRight w:val="0"/>
          <w:marTop w:val="0"/>
          <w:marBottom w:val="0"/>
          <w:divBdr>
            <w:top w:val="none" w:sz="0" w:space="0" w:color="auto"/>
            <w:left w:val="none" w:sz="0" w:space="0" w:color="auto"/>
            <w:bottom w:val="none" w:sz="0" w:space="0" w:color="auto"/>
            <w:right w:val="none" w:sz="0" w:space="0" w:color="auto"/>
          </w:divBdr>
          <w:divsChild>
            <w:div w:id="1104614456">
              <w:marLeft w:val="0"/>
              <w:marRight w:val="0"/>
              <w:marTop w:val="0"/>
              <w:marBottom w:val="0"/>
              <w:divBdr>
                <w:top w:val="none" w:sz="0" w:space="0" w:color="auto"/>
                <w:left w:val="none" w:sz="0" w:space="0" w:color="auto"/>
                <w:bottom w:val="none" w:sz="0" w:space="0" w:color="auto"/>
                <w:right w:val="none" w:sz="0" w:space="0" w:color="auto"/>
              </w:divBdr>
              <w:divsChild>
                <w:div w:id="3894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5929">
      <w:bodyDiv w:val="1"/>
      <w:marLeft w:val="0"/>
      <w:marRight w:val="0"/>
      <w:marTop w:val="0"/>
      <w:marBottom w:val="0"/>
      <w:divBdr>
        <w:top w:val="none" w:sz="0" w:space="0" w:color="auto"/>
        <w:left w:val="none" w:sz="0" w:space="0" w:color="auto"/>
        <w:bottom w:val="none" w:sz="0" w:space="0" w:color="auto"/>
        <w:right w:val="none" w:sz="0" w:space="0" w:color="auto"/>
      </w:divBdr>
      <w:divsChild>
        <w:div w:id="1028221255">
          <w:marLeft w:val="1267"/>
          <w:marRight w:val="0"/>
          <w:marTop w:val="0"/>
          <w:marBottom w:val="0"/>
          <w:divBdr>
            <w:top w:val="none" w:sz="0" w:space="0" w:color="auto"/>
            <w:left w:val="none" w:sz="0" w:space="0" w:color="auto"/>
            <w:bottom w:val="none" w:sz="0" w:space="0" w:color="auto"/>
            <w:right w:val="none" w:sz="0" w:space="0" w:color="auto"/>
          </w:divBdr>
        </w:div>
        <w:div w:id="1565413357">
          <w:marLeft w:val="1267"/>
          <w:marRight w:val="0"/>
          <w:marTop w:val="0"/>
          <w:marBottom w:val="0"/>
          <w:divBdr>
            <w:top w:val="none" w:sz="0" w:space="0" w:color="auto"/>
            <w:left w:val="none" w:sz="0" w:space="0" w:color="auto"/>
            <w:bottom w:val="none" w:sz="0" w:space="0" w:color="auto"/>
            <w:right w:val="none" w:sz="0" w:space="0" w:color="auto"/>
          </w:divBdr>
        </w:div>
        <w:div w:id="1619682907">
          <w:marLeft w:val="1267"/>
          <w:marRight w:val="0"/>
          <w:marTop w:val="0"/>
          <w:marBottom w:val="0"/>
          <w:divBdr>
            <w:top w:val="none" w:sz="0" w:space="0" w:color="auto"/>
            <w:left w:val="none" w:sz="0" w:space="0" w:color="auto"/>
            <w:bottom w:val="none" w:sz="0" w:space="0" w:color="auto"/>
            <w:right w:val="none" w:sz="0" w:space="0" w:color="auto"/>
          </w:divBdr>
        </w:div>
      </w:divsChild>
    </w:div>
    <w:div w:id="1402362786">
      <w:bodyDiv w:val="1"/>
      <w:marLeft w:val="0"/>
      <w:marRight w:val="0"/>
      <w:marTop w:val="0"/>
      <w:marBottom w:val="0"/>
      <w:divBdr>
        <w:top w:val="none" w:sz="0" w:space="0" w:color="auto"/>
        <w:left w:val="none" w:sz="0" w:space="0" w:color="auto"/>
        <w:bottom w:val="none" w:sz="0" w:space="0" w:color="auto"/>
        <w:right w:val="none" w:sz="0" w:space="0" w:color="auto"/>
      </w:divBdr>
    </w:div>
    <w:div w:id="1419450395">
      <w:bodyDiv w:val="1"/>
      <w:marLeft w:val="0"/>
      <w:marRight w:val="0"/>
      <w:marTop w:val="0"/>
      <w:marBottom w:val="0"/>
      <w:divBdr>
        <w:top w:val="none" w:sz="0" w:space="0" w:color="auto"/>
        <w:left w:val="none" w:sz="0" w:space="0" w:color="auto"/>
        <w:bottom w:val="none" w:sz="0" w:space="0" w:color="auto"/>
        <w:right w:val="none" w:sz="0" w:space="0" w:color="auto"/>
      </w:divBdr>
    </w:div>
    <w:div w:id="1430545537">
      <w:bodyDiv w:val="1"/>
      <w:marLeft w:val="0"/>
      <w:marRight w:val="0"/>
      <w:marTop w:val="0"/>
      <w:marBottom w:val="0"/>
      <w:divBdr>
        <w:top w:val="none" w:sz="0" w:space="0" w:color="auto"/>
        <w:left w:val="none" w:sz="0" w:space="0" w:color="auto"/>
        <w:bottom w:val="none" w:sz="0" w:space="0" w:color="auto"/>
        <w:right w:val="none" w:sz="0" w:space="0" w:color="auto"/>
      </w:divBdr>
    </w:div>
    <w:div w:id="1438715088">
      <w:bodyDiv w:val="1"/>
      <w:marLeft w:val="0"/>
      <w:marRight w:val="0"/>
      <w:marTop w:val="0"/>
      <w:marBottom w:val="0"/>
      <w:divBdr>
        <w:top w:val="none" w:sz="0" w:space="0" w:color="auto"/>
        <w:left w:val="none" w:sz="0" w:space="0" w:color="auto"/>
        <w:bottom w:val="none" w:sz="0" w:space="0" w:color="auto"/>
        <w:right w:val="none" w:sz="0" w:space="0" w:color="auto"/>
      </w:divBdr>
    </w:div>
    <w:div w:id="1469472443">
      <w:bodyDiv w:val="1"/>
      <w:marLeft w:val="0"/>
      <w:marRight w:val="0"/>
      <w:marTop w:val="0"/>
      <w:marBottom w:val="0"/>
      <w:divBdr>
        <w:top w:val="none" w:sz="0" w:space="0" w:color="auto"/>
        <w:left w:val="none" w:sz="0" w:space="0" w:color="auto"/>
        <w:bottom w:val="none" w:sz="0" w:space="0" w:color="auto"/>
        <w:right w:val="none" w:sz="0" w:space="0" w:color="auto"/>
      </w:divBdr>
    </w:div>
    <w:div w:id="1486121789">
      <w:bodyDiv w:val="1"/>
      <w:marLeft w:val="0"/>
      <w:marRight w:val="0"/>
      <w:marTop w:val="0"/>
      <w:marBottom w:val="0"/>
      <w:divBdr>
        <w:top w:val="none" w:sz="0" w:space="0" w:color="auto"/>
        <w:left w:val="none" w:sz="0" w:space="0" w:color="auto"/>
        <w:bottom w:val="none" w:sz="0" w:space="0" w:color="auto"/>
        <w:right w:val="none" w:sz="0" w:space="0" w:color="auto"/>
      </w:divBdr>
    </w:div>
    <w:div w:id="1508715192">
      <w:bodyDiv w:val="1"/>
      <w:marLeft w:val="0"/>
      <w:marRight w:val="0"/>
      <w:marTop w:val="0"/>
      <w:marBottom w:val="0"/>
      <w:divBdr>
        <w:top w:val="none" w:sz="0" w:space="0" w:color="auto"/>
        <w:left w:val="none" w:sz="0" w:space="0" w:color="auto"/>
        <w:bottom w:val="none" w:sz="0" w:space="0" w:color="auto"/>
        <w:right w:val="none" w:sz="0" w:space="0" w:color="auto"/>
      </w:divBdr>
    </w:div>
    <w:div w:id="1512332083">
      <w:bodyDiv w:val="1"/>
      <w:marLeft w:val="0"/>
      <w:marRight w:val="0"/>
      <w:marTop w:val="0"/>
      <w:marBottom w:val="0"/>
      <w:divBdr>
        <w:top w:val="none" w:sz="0" w:space="0" w:color="auto"/>
        <w:left w:val="none" w:sz="0" w:space="0" w:color="auto"/>
        <w:bottom w:val="none" w:sz="0" w:space="0" w:color="auto"/>
        <w:right w:val="none" w:sz="0" w:space="0" w:color="auto"/>
      </w:divBdr>
    </w:div>
    <w:div w:id="1517039353">
      <w:bodyDiv w:val="1"/>
      <w:marLeft w:val="0"/>
      <w:marRight w:val="0"/>
      <w:marTop w:val="0"/>
      <w:marBottom w:val="0"/>
      <w:divBdr>
        <w:top w:val="none" w:sz="0" w:space="0" w:color="auto"/>
        <w:left w:val="none" w:sz="0" w:space="0" w:color="auto"/>
        <w:bottom w:val="none" w:sz="0" w:space="0" w:color="auto"/>
        <w:right w:val="none" w:sz="0" w:space="0" w:color="auto"/>
      </w:divBdr>
    </w:div>
    <w:div w:id="1518616628">
      <w:bodyDiv w:val="1"/>
      <w:marLeft w:val="0"/>
      <w:marRight w:val="0"/>
      <w:marTop w:val="0"/>
      <w:marBottom w:val="0"/>
      <w:divBdr>
        <w:top w:val="none" w:sz="0" w:space="0" w:color="auto"/>
        <w:left w:val="none" w:sz="0" w:space="0" w:color="auto"/>
        <w:bottom w:val="none" w:sz="0" w:space="0" w:color="auto"/>
        <w:right w:val="none" w:sz="0" w:space="0" w:color="auto"/>
      </w:divBdr>
    </w:div>
    <w:div w:id="1519811338">
      <w:bodyDiv w:val="1"/>
      <w:marLeft w:val="0"/>
      <w:marRight w:val="0"/>
      <w:marTop w:val="0"/>
      <w:marBottom w:val="0"/>
      <w:divBdr>
        <w:top w:val="none" w:sz="0" w:space="0" w:color="auto"/>
        <w:left w:val="none" w:sz="0" w:space="0" w:color="auto"/>
        <w:bottom w:val="none" w:sz="0" w:space="0" w:color="auto"/>
        <w:right w:val="none" w:sz="0" w:space="0" w:color="auto"/>
      </w:divBdr>
    </w:div>
    <w:div w:id="1537884050">
      <w:bodyDiv w:val="1"/>
      <w:marLeft w:val="0"/>
      <w:marRight w:val="0"/>
      <w:marTop w:val="0"/>
      <w:marBottom w:val="0"/>
      <w:divBdr>
        <w:top w:val="none" w:sz="0" w:space="0" w:color="auto"/>
        <w:left w:val="none" w:sz="0" w:space="0" w:color="auto"/>
        <w:bottom w:val="none" w:sz="0" w:space="0" w:color="auto"/>
        <w:right w:val="none" w:sz="0" w:space="0" w:color="auto"/>
      </w:divBdr>
    </w:div>
    <w:div w:id="1546789456">
      <w:bodyDiv w:val="1"/>
      <w:marLeft w:val="0"/>
      <w:marRight w:val="0"/>
      <w:marTop w:val="0"/>
      <w:marBottom w:val="0"/>
      <w:divBdr>
        <w:top w:val="none" w:sz="0" w:space="0" w:color="auto"/>
        <w:left w:val="none" w:sz="0" w:space="0" w:color="auto"/>
        <w:bottom w:val="none" w:sz="0" w:space="0" w:color="auto"/>
        <w:right w:val="none" w:sz="0" w:space="0" w:color="auto"/>
      </w:divBdr>
    </w:div>
    <w:div w:id="1568567849">
      <w:bodyDiv w:val="1"/>
      <w:marLeft w:val="0"/>
      <w:marRight w:val="0"/>
      <w:marTop w:val="0"/>
      <w:marBottom w:val="0"/>
      <w:divBdr>
        <w:top w:val="none" w:sz="0" w:space="0" w:color="auto"/>
        <w:left w:val="none" w:sz="0" w:space="0" w:color="auto"/>
        <w:bottom w:val="none" w:sz="0" w:space="0" w:color="auto"/>
        <w:right w:val="none" w:sz="0" w:space="0" w:color="auto"/>
      </w:divBdr>
    </w:div>
    <w:div w:id="1645163198">
      <w:bodyDiv w:val="1"/>
      <w:marLeft w:val="0"/>
      <w:marRight w:val="0"/>
      <w:marTop w:val="0"/>
      <w:marBottom w:val="0"/>
      <w:divBdr>
        <w:top w:val="none" w:sz="0" w:space="0" w:color="auto"/>
        <w:left w:val="none" w:sz="0" w:space="0" w:color="auto"/>
        <w:bottom w:val="none" w:sz="0" w:space="0" w:color="auto"/>
        <w:right w:val="none" w:sz="0" w:space="0" w:color="auto"/>
      </w:divBdr>
    </w:div>
    <w:div w:id="1647009437">
      <w:bodyDiv w:val="1"/>
      <w:marLeft w:val="0"/>
      <w:marRight w:val="0"/>
      <w:marTop w:val="0"/>
      <w:marBottom w:val="0"/>
      <w:divBdr>
        <w:top w:val="none" w:sz="0" w:space="0" w:color="auto"/>
        <w:left w:val="none" w:sz="0" w:space="0" w:color="auto"/>
        <w:bottom w:val="none" w:sz="0" w:space="0" w:color="auto"/>
        <w:right w:val="none" w:sz="0" w:space="0" w:color="auto"/>
      </w:divBdr>
      <w:divsChild>
        <w:div w:id="747851834">
          <w:marLeft w:val="0"/>
          <w:marRight w:val="0"/>
          <w:marTop w:val="0"/>
          <w:marBottom w:val="0"/>
          <w:divBdr>
            <w:top w:val="none" w:sz="0" w:space="0" w:color="auto"/>
            <w:left w:val="none" w:sz="0" w:space="0" w:color="auto"/>
            <w:bottom w:val="none" w:sz="0" w:space="0" w:color="auto"/>
            <w:right w:val="none" w:sz="0" w:space="0" w:color="auto"/>
          </w:divBdr>
          <w:divsChild>
            <w:div w:id="1004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4473">
      <w:bodyDiv w:val="1"/>
      <w:marLeft w:val="0"/>
      <w:marRight w:val="0"/>
      <w:marTop w:val="0"/>
      <w:marBottom w:val="0"/>
      <w:divBdr>
        <w:top w:val="none" w:sz="0" w:space="0" w:color="auto"/>
        <w:left w:val="none" w:sz="0" w:space="0" w:color="auto"/>
        <w:bottom w:val="none" w:sz="0" w:space="0" w:color="auto"/>
        <w:right w:val="none" w:sz="0" w:space="0" w:color="auto"/>
      </w:divBdr>
    </w:div>
    <w:div w:id="1689217273">
      <w:bodyDiv w:val="1"/>
      <w:marLeft w:val="0"/>
      <w:marRight w:val="0"/>
      <w:marTop w:val="0"/>
      <w:marBottom w:val="0"/>
      <w:divBdr>
        <w:top w:val="none" w:sz="0" w:space="0" w:color="auto"/>
        <w:left w:val="none" w:sz="0" w:space="0" w:color="auto"/>
        <w:bottom w:val="none" w:sz="0" w:space="0" w:color="auto"/>
        <w:right w:val="none" w:sz="0" w:space="0" w:color="auto"/>
      </w:divBdr>
    </w:div>
    <w:div w:id="1689327348">
      <w:bodyDiv w:val="1"/>
      <w:marLeft w:val="0"/>
      <w:marRight w:val="0"/>
      <w:marTop w:val="0"/>
      <w:marBottom w:val="0"/>
      <w:divBdr>
        <w:top w:val="none" w:sz="0" w:space="0" w:color="auto"/>
        <w:left w:val="none" w:sz="0" w:space="0" w:color="auto"/>
        <w:bottom w:val="none" w:sz="0" w:space="0" w:color="auto"/>
        <w:right w:val="none" w:sz="0" w:space="0" w:color="auto"/>
      </w:divBdr>
    </w:div>
    <w:div w:id="1737630871">
      <w:bodyDiv w:val="1"/>
      <w:marLeft w:val="0"/>
      <w:marRight w:val="0"/>
      <w:marTop w:val="0"/>
      <w:marBottom w:val="0"/>
      <w:divBdr>
        <w:top w:val="none" w:sz="0" w:space="0" w:color="auto"/>
        <w:left w:val="none" w:sz="0" w:space="0" w:color="auto"/>
        <w:bottom w:val="none" w:sz="0" w:space="0" w:color="auto"/>
        <w:right w:val="none" w:sz="0" w:space="0" w:color="auto"/>
      </w:divBdr>
    </w:div>
    <w:div w:id="1763642384">
      <w:bodyDiv w:val="1"/>
      <w:marLeft w:val="0"/>
      <w:marRight w:val="0"/>
      <w:marTop w:val="0"/>
      <w:marBottom w:val="0"/>
      <w:divBdr>
        <w:top w:val="none" w:sz="0" w:space="0" w:color="auto"/>
        <w:left w:val="none" w:sz="0" w:space="0" w:color="auto"/>
        <w:bottom w:val="none" w:sz="0" w:space="0" w:color="auto"/>
        <w:right w:val="none" w:sz="0" w:space="0" w:color="auto"/>
      </w:divBdr>
    </w:div>
    <w:div w:id="1782871177">
      <w:bodyDiv w:val="1"/>
      <w:marLeft w:val="0"/>
      <w:marRight w:val="0"/>
      <w:marTop w:val="0"/>
      <w:marBottom w:val="0"/>
      <w:divBdr>
        <w:top w:val="none" w:sz="0" w:space="0" w:color="auto"/>
        <w:left w:val="none" w:sz="0" w:space="0" w:color="auto"/>
        <w:bottom w:val="none" w:sz="0" w:space="0" w:color="auto"/>
        <w:right w:val="none" w:sz="0" w:space="0" w:color="auto"/>
      </w:divBdr>
    </w:div>
    <w:div w:id="1783259861">
      <w:bodyDiv w:val="1"/>
      <w:marLeft w:val="0"/>
      <w:marRight w:val="0"/>
      <w:marTop w:val="0"/>
      <w:marBottom w:val="0"/>
      <w:divBdr>
        <w:top w:val="none" w:sz="0" w:space="0" w:color="auto"/>
        <w:left w:val="none" w:sz="0" w:space="0" w:color="auto"/>
        <w:bottom w:val="none" w:sz="0" w:space="0" w:color="auto"/>
        <w:right w:val="none" w:sz="0" w:space="0" w:color="auto"/>
      </w:divBdr>
    </w:div>
    <w:div w:id="1807812906">
      <w:bodyDiv w:val="1"/>
      <w:marLeft w:val="0"/>
      <w:marRight w:val="0"/>
      <w:marTop w:val="0"/>
      <w:marBottom w:val="0"/>
      <w:divBdr>
        <w:top w:val="none" w:sz="0" w:space="0" w:color="auto"/>
        <w:left w:val="none" w:sz="0" w:space="0" w:color="auto"/>
        <w:bottom w:val="none" w:sz="0" w:space="0" w:color="auto"/>
        <w:right w:val="none" w:sz="0" w:space="0" w:color="auto"/>
      </w:divBdr>
    </w:div>
    <w:div w:id="1834491901">
      <w:bodyDiv w:val="1"/>
      <w:marLeft w:val="0"/>
      <w:marRight w:val="0"/>
      <w:marTop w:val="0"/>
      <w:marBottom w:val="0"/>
      <w:divBdr>
        <w:top w:val="none" w:sz="0" w:space="0" w:color="auto"/>
        <w:left w:val="none" w:sz="0" w:space="0" w:color="auto"/>
        <w:bottom w:val="none" w:sz="0" w:space="0" w:color="auto"/>
        <w:right w:val="none" w:sz="0" w:space="0" w:color="auto"/>
      </w:divBdr>
    </w:div>
    <w:div w:id="1849636044">
      <w:bodyDiv w:val="1"/>
      <w:marLeft w:val="0"/>
      <w:marRight w:val="0"/>
      <w:marTop w:val="0"/>
      <w:marBottom w:val="0"/>
      <w:divBdr>
        <w:top w:val="none" w:sz="0" w:space="0" w:color="auto"/>
        <w:left w:val="none" w:sz="0" w:space="0" w:color="auto"/>
        <w:bottom w:val="none" w:sz="0" w:space="0" w:color="auto"/>
        <w:right w:val="none" w:sz="0" w:space="0" w:color="auto"/>
      </w:divBdr>
    </w:div>
    <w:div w:id="1862283113">
      <w:bodyDiv w:val="1"/>
      <w:marLeft w:val="0"/>
      <w:marRight w:val="0"/>
      <w:marTop w:val="0"/>
      <w:marBottom w:val="0"/>
      <w:divBdr>
        <w:top w:val="none" w:sz="0" w:space="0" w:color="auto"/>
        <w:left w:val="none" w:sz="0" w:space="0" w:color="auto"/>
        <w:bottom w:val="none" w:sz="0" w:space="0" w:color="auto"/>
        <w:right w:val="none" w:sz="0" w:space="0" w:color="auto"/>
      </w:divBdr>
    </w:div>
    <w:div w:id="1864123587">
      <w:bodyDiv w:val="1"/>
      <w:marLeft w:val="0"/>
      <w:marRight w:val="0"/>
      <w:marTop w:val="0"/>
      <w:marBottom w:val="0"/>
      <w:divBdr>
        <w:top w:val="none" w:sz="0" w:space="0" w:color="auto"/>
        <w:left w:val="none" w:sz="0" w:space="0" w:color="auto"/>
        <w:bottom w:val="none" w:sz="0" w:space="0" w:color="auto"/>
        <w:right w:val="none" w:sz="0" w:space="0" w:color="auto"/>
      </w:divBdr>
    </w:div>
    <w:div w:id="1875845137">
      <w:bodyDiv w:val="1"/>
      <w:marLeft w:val="0"/>
      <w:marRight w:val="0"/>
      <w:marTop w:val="0"/>
      <w:marBottom w:val="0"/>
      <w:divBdr>
        <w:top w:val="none" w:sz="0" w:space="0" w:color="auto"/>
        <w:left w:val="none" w:sz="0" w:space="0" w:color="auto"/>
        <w:bottom w:val="none" w:sz="0" w:space="0" w:color="auto"/>
        <w:right w:val="none" w:sz="0" w:space="0" w:color="auto"/>
      </w:divBdr>
    </w:div>
    <w:div w:id="1881167626">
      <w:bodyDiv w:val="1"/>
      <w:marLeft w:val="0"/>
      <w:marRight w:val="0"/>
      <w:marTop w:val="0"/>
      <w:marBottom w:val="0"/>
      <w:divBdr>
        <w:top w:val="none" w:sz="0" w:space="0" w:color="auto"/>
        <w:left w:val="none" w:sz="0" w:space="0" w:color="auto"/>
        <w:bottom w:val="none" w:sz="0" w:space="0" w:color="auto"/>
        <w:right w:val="none" w:sz="0" w:space="0" w:color="auto"/>
      </w:divBdr>
    </w:div>
    <w:div w:id="1914046062">
      <w:bodyDiv w:val="1"/>
      <w:marLeft w:val="0"/>
      <w:marRight w:val="0"/>
      <w:marTop w:val="0"/>
      <w:marBottom w:val="0"/>
      <w:divBdr>
        <w:top w:val="none" w:sz="0" w:space="0" w:color="auto"/>
        <w:left w:val="none" w:sz="0" w:space="0" w:color="auto"/>
        <w:bottom w:val="none" w:sz="0" w:space="0" w:color="auto"/>
        <w:right w:val="none" w:sz="0" w:space="0" w:color="auto"/>
      </w:divBdr>
    </w:div>
    <w:div w:id="1927954582">
      <w:bodyDiv w:val="1"/>
      <w:marLeft w:val="0"/>
      <w:marRight w:val="0"/>
      <w:marTop w:val="0"/>
      <w:marBottom w:val="0"/>
      <w:divBdr>
        <w:top w:val="none" w:sz="0" w:space="0" w:color="auto"/>
        <w:left w:val="none" w:sz="0" w:space="0" w:color="auto"/>
        <w:bottom w:val="none" w:sz="0" w:space="0" w:color="auto"/>
        <w:right w:val="none" w:sz="0" w:space="0" w:color="auto"/>
      </w:divBdr>
      <w:divsChild>
        <w:div w:id="1337805525">
          <w:marLeft w:val="0"/>
          <w:marRight w:val="0"/>
          <w:marTop w:val="0"/>
          <w:marBottom w:val="0"/>
          <w:divBdr>
            <w:top w:val="none" w:sz="0" w:space="0" w:color="auto"/>
            <w:left w:val="none" w:sz="0" w:space="0" w:color="auto"/>
            <w:bottom w:val="none" w:sz="0" w:space="0" w:color="auto"/>
            <w:right w:val="none" w:sz="0" w:space="0" w:color="auto"/>
          </w:divBdr>
          <w:divsChild>
            <w:div w:id="442000606">
              <w:marLeft w:val="0"/>
              <w:marRight w:val="0"/>
              <w:marTop w:val="0"/>
              <w:marBottom w:val="0"/>
              <w:divBdr>
                <w:top w:val="none" w:sz="0" w:space="0" w:color="auto"/>
                <w:left w:val="none" w:sz="0" w:space="0" w:color="auto"/>
                <w:bottom w:val="none" w:sz="0" w:space="0" w:color="auto"/>
                <w:right w:val="none" w:sz="0" w:space="0" w:color="auto"/>
              </w:divBdr>
              <w:divsChild>
                <w:div w:id="15787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0837">
      <w:bodyDiv w:val="1"/>
      <w:marLeft w:val="0"/>
      <w:marRight w:val="0"/>
      <w:marTop w:val="0"/>
      <w:marBottom w:val="0"/>
      <w:divBdr>
        <w:top w:val="none" w:sz="0" w:space="0" w:color="auto"/>
        <w:left w:val="none" w:sz="0" w:space="0" w:color="auto"/>
        <w:bottom w:val="none" w:sz="0" w:space="0" w:color="auto"/>
        <w:right w:val="none" w:sz="0" w:space="0" w:color="auto"/>
      </w:divBdr>
    </w:div>
    <w:div w:id="1970896152">
      <w:bodyDiv w:val="1"/>
      <w:marLeft w:val="0"/>
      <w:marRight w:val="0"/>
      <w:marTop w:val="0"/>
      <w:marBottom w:val="0"/>
      <w:divBdr>
        <w:top w:val="none" w:sz="0" w:space="0" w:color="auto"/>
        <w:left w:val="none" w:sz="0" w:space="0" w:color="auto"/>
        <w:bottom w:val="none" w:sz="0" w:space="0" w:color="auto"/>
        <w:right w:val="none" w:sz="0" w:space="0" w:color="auto"/>
      </w:divBdr>
      <w:divsChild>
        <w:div w:id="252521231">
          <w:marLeft w:val="0"/>
          <w:marRight w:val="0"/>
          <w:marTop w:val="0"/>
          <w:marBottom w:val="0"/>
          <w:divBdr>
            <w:top w:val="none" w:sz="0" w:space="0" w:color="auto"/>
            <w:left w:val="none" w:sz="0" w:space="0" w:color="auto"/>
            <w:bottom w:val="none" w:sz="0" w:space="0" w:color="auto"/>
            <w:right w:val="none" w:sz="0" w:space="0" w:color="auto"/>
          </w:divBdr>
          <w:divsChild>
            <w:div w:id="579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4707">
      <w:bodyDiv w:val="1"/>
      <w:marLeft w:val="0"/>
      <w:marRight w:val="0"/>
      <w:marTop w:val="0"/>
      <w:marBottom w:val="0"/>
      <w:divBdr>
        <w:top w:val="none" w:sz="0" w:space="0" w:color="auto"/>
        <w:left w:val="none" w:sz="0" w:space="0" w:color="auto"/>
        <w:bottom w:val="none" w:sz="0" w:space="0" w:color="auto"/>
        <w:right w:val="none" w:sz="0" w:space="0" w:color="auto"/>
      </w:divBdr>
    </w:div>
    <w:div w:id="2076469192">
      <w:bodyDiv w:val="1"/>
      <w:marLeft w:val="0"/>
      <w:marRight w:val="0"/>
      <w:marTop w:val="0"/>
      <w:marBottom w:val="0"/>
      <w:divBdr>
        <w:top w:val="none" w:sz="0" w:space="0" w:color="auto"/>
        <w:left w:val="none" w:sz="0" w:space="0" w:color="auto"/>
        <w:bottom w:val="none" w:sz="0" w:space="0" w:color="auto"/>
        <w:right w:val="none" w:sz="0" w:space="0" w:color="auto"/>
      </w:divBdr>
    </w:div>
    <w:div w:id="2077242853">
      <w:bodyDiv w:val="1"/>
      <w:marLeft w:val="0"/>
      <w:marRight w:val="0"/>
      <w:marTop w:val="0"/>
      <w:marBottom w:val="0"/>
      <w:divBdr>
        <w:top w:val="none" w:sz="0" w:space="0" w:color="auto"/>
        <w:left w:val="none" w:sz="0" w:space="0" w:color="auto"/>
        <w:bottom w:val="none" w:sz="0" w:space="0" w:color="auto"/>
        <w:right w:val="none" w:sz="0" w:space="0" w:color="auto"/>
      </w:divBdr>
    </w:div>
    <w:div w:id="2079083991">
      <w:bodyDiv w:val="1"/>
      <w:marLeft w:val="0"/>
      <w:marRight w:val="0"/>
      <w:marTop w:val="0"/>
      <w:marBottom w:val="0"/>
      <w:divBdr>
        <w:top w:val="none" w:sz="0" w:space="0" w:color="auto"/>
        <w:left w:val="none" w:sz="0" w:space="0" w:color="auto"/>
        <w:bottom w:val="none" w:sz="0" w:space="0" w:color="auto"/>
        <w:right w:val="none" w:sz="0" w:space="0" w:color="auto"/>
      </w:divBdr>
    </w:div>
    <w:div w:id="2080403480">
      <w:bodyDiv w:val="1"/>
      <w:marLeft w:val="0"/>
      <w:marRight w:val="0"/>
      <w:marTop w:val="0"/>
      <w:marBottom w:val="0"/>
      <w:divBdr>
        <w:top w:val="none" w:sz="0" w:space="0" w:color="auto"/>
        <w:left w:val="none" w:sz="0" w:space="0" w:color="auto"/>
        <w:bottom w:val="none" w:sz="0" w:space="0" w:color="auto"/>
        <w:right w:val="none" w:sz="0" w:space="0" w:color="auto"/>
      </w:divBdr>
    </w:div>
    <w:div w:id="2091342631">
      <w:bodyDiv w:val="1"/>
      <w:marLeft w:val="0"/>
      <w:marRight w:val="0"/>
      <w:marTop w:val="0"/>
      <w:marBottom w:val="0"/>
      <w:divBdr>
        <w:top w:val="none" w:sz="0" w:space="0" w:color="auto"/>
        <w:left w:val="none" w:sz="0" w:space="0" w:color="auto"/>
        <w:bottom w:val="none" w:sz="0" w:space="0" w:color="auto"/>
        <w:right w:val="none" w:sz="0" w:space="0" w:color="auto"/>
      </w:divBdr>
    </w:div>
    <w:div w:id="2093158890">
      <w:bodyDiv w:val="1"/>
      <w:marLeft w:val="0"/>
      <w:marRight w:val="0"/>
      <w:marTop w:val="0"/>
      <w:marBottom w:val="0"/>
      <w:divBdr>
        <w:top w:val="none" w:sz="0" w:space="0" w:color="auto"/>
        <w:left w:val="none" w:sz="0" w:space="0" w:color="auto"/>
        <w:bottom w:val="none" w:sz="0" w:space="0" w:color="auto"/>
        <w:right w:val="none" w:sz="0" w:space="0" w:color="auto"/>
      </w:divBdr>
    </w:div>
    <w:div w:id="2095739208">
      <w:bodyDiv w:val="1"/>
      <w:marLeft w:val="0"/>
      <w:marRight w:val="0"/>
      <w:marTop w:val="0"/>
      <w:marBottom w:val="0"/>
      <w:divBdr>
        <w:top w:val="none" w:sz="0" w:space="0" w:color="auto"/>
        <w:left w:val="none" w:sz="0" w:space="0" w:color="auto"/>
        <w:bottom w:val="none" w:sz="0" w:space="0" w:color="auto"/>
        <w:right w:val="none" w:sz="0" w:space="0" w:color="auto"/>
      </w:divBdr>
    </w:div>
    <w:div w:id="210530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520D4-4F43-4CC2-A681-0100544DABAD}">
  <we:reference id="WA200000368" version="1.0.0.0" store="Omex" storeType="OMEX"/>
  <we:alternateReferences>
    <we:reference id="WA200000368" version="1.0.0.0" store="WA200000368" storeType="OMEX"/>
  </we:alternateReferences>
  <we:properties>
    <we:property name="documentId" value="&quot;c75404f58fe0f3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0BC28-DD60-416E-BFEF-7461736B395C}">
  <ds:schemaRefs>
    <ds:schemaRef ds:uri="http://schemas.microsoft.com/office/2006/metadata/longProperties"/>
  </ds:schemaRefs>
</ds:datastoreItem>
</file>

<file path=customXml/itemProps2.xml><?xml version="1.0" encoding="utf-8"?>
<ds:datastoreItem xmlns:ds="http://schemas.openxmlformats.org/officeDocument/2006/customXml" ds:itemID="{E285AF4A-85A4-45C4-9DA1-4F4384018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3137</TotalTime>
  <Pages>25</Pages>
  <Words>5821</Words>
  <Characters>33182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HSIO DWH Detailed Design Document</vt:lpstr>
    </vt:vector>
  </TitlesOfParts>
  <Company/>
  <LinksUpToDate>false</LinksUpToDate>
  <CharactersWithSpaces>38926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HSIO DWH Detailed Design Document</dc:title>
  <dc:subject/>
  <dc:creator>dell</dc:creator>
  <cp:keywords>Design Document</cp:keywords>
  <cp:lastModifiedBy>Sudarshan Girme</cp:lastModifiedBy>
  <cp:revision>349</cp:revision>
  <dcterms:created xsi:type="dcterms:W3CDTF">2026-05-09T06:22:00Z</dcterms:created>
  <dcterms:modified xsi:type="dcterms:W3CDTF">2026-07-24T10:41:00Z</dcterms:modified>
  <cp:contentStatus>Review</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30c8b99c-0ae0-4873-9f5d-cc4b74053d9e</vt:lpwstr>
  </property>
</Properties>
</file>