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366CE1" w:rsidP="00366CE1" w:rsidRDefault="00366CE1" w14:paraId="12553608" w14:textId="77777777" w14:noSpellErr="1">
      <w:pPr>
        <w:pStyle w:val="Heading1"/>
      </w:pPr>
      <w:r w:rsidR="676DC857">
        <w:rPr/>
        <w:t>How to launch an UWP from another UWP</w:t>
      </w:r>
    </w:p>
    <w:p w:rsidR="00366CE1" w:rsidP="00366CE1" w:rsidRDefault="00366CE1" w14:paraId="6A0691B8" w14:textId="77777777" w14:noSpellErr="1">
      <w:pPr>
        <w:pStyle w:val="Heading2"/>
      </w:pPr>
      <w:r w:rsidR="676DC857">
        <w:rPr/>
        <w:t xml:space="preserve">Introduction </w:t>
      </w:r>
    </w:p>
    <w:p w:rsidR="00366CE1" w:rsidP="00366CE1" w:rsidRDefault="00366CE1" w14:paraId="19111E42" w14:textId="77777777" w14:noSpellErr="1">
      <w:r w:rsidR="676DC857">
        <w:rPr/>
        <w:t xml:space="preserve">This sample </w:t>
      </w:r>
      <w:r w:rsidR="676DC857">
        <w:rPr/>
        <w:t>demonstrate</w:t>
      </w:r>
      <w:r w:rsidR="676DC857">
        <w:rPr/>
        <w:t>s</w:t>
      </w:r>
      <w:r w:rsidR="676DC857">
        <w:rPr/>
        <w:t xml:space="preserve"> </w:t>
      </w:r>
      <w:r w:rsidR="676DC857">
        <w:rPr/>
        <w:t>how to launch an UWP app from another UWP app.</w:t>
      </w:r>
    </w:p>
    <w:p w:rsidR="00366CE1" w:rsidP="00366CE1" w:rsidRDefault="00366CE1" w14:paraId="40C2785C" w14:textId="2EFA3D8D">
      <w:r w:rsidR="676DC857">
        <w:rPr/>
        <w:t>After</w:t>
      </w:r>
      <w:r w:rsidR="676DC857">
        <w:rPr/>
        <w:t xml:space="preserve"> the launched app named “</w:t>
      </w:r>
      <w:proofErr w:type="spellStart"/>
      <w:r w:rsidR="676DC857">
        <w:rPr/>
        <w:t>CSReceiveUri</w:t>
      </w:r>
      <w:proofErr w:type="spellEnd"/>
      <w:r w:rsidR="676DC857">
        <w:rPr/>
        <w:t>” ha</w:t>
      </w:r>
      <w:r w:rsidR="676DC857">
        <w:rPr/>
        <w:t>s</w:t>
      </w:r>
      <w:r w:rsidR="676DC857">
        <w:rPr/>
        <w:t xml:space="preserve"> been installed, run the launcher app </w:t>
      </w:r>
      <w:r w:rsidR="676DC857">
        <w:rPr/>
        <w:t xml:space="preserve">named </w:t>
      </w:r>
      <w:r w:rsidR="676DC857">
        <w:rPr/>
        <w:t>“</w:t>
      </w:r>
      <w:r w:rsidR="676DC857">
        <w:rPr/>
        <w:t>CSAppLauncher</w:t>
      </w:r>
      <w:r w:rsidR="676DC857">
        <w:rPr/>
        <w:t>”,</w:t>
      </w:r>
    </w:p>
    <w:p w:rsidR="00366CE1" w:rsidP="00366CE1" w:rsidRDefault="00366CE1" w14:paraId="7F90259A" w14:textId="2B2C87D0">
      <w:r w:rsidR="676DC857">
        <w:rPr/>
        <w:t xml:space="preserve">Click any button in the main page of </w:t>
      </w:r>
      <w:r w:rsidR="676DC857">
        <w:rPr/>
        <w:t xml:space="preserve"> </w:t>
      </w:r>
      <w:proofErr w:type="spellStart"/>
      <w:r w:rsidR="676DC857">
        <w:rPr/>
        <w:t>CSAppLauncher</w:t>
      </w:r>
      <w:proofErr w:type="spellEnd"/>
      <w:r w:rsidR="676DC857">
        <w:rPr/>
        <w:t xml:space="preserve">, the launched app will be opened </w:t>
      </w:r>
      <w:r w:rsidR="676DC857">
        <w:rPr/>
        <w:t>in</w:t>
      </w:r>
      <w:r w:rsidR="676DC857">
        <w:rPr/>
        <w:t xml:space="preserve"> launcher app</w:t>
      </w:r>
      <w:r w:rsidR="676DC857">
        <w:rPr/>
        <w:t xml:space="preserve"> and the </w:t>
      </w:r>
      <w:r w:rsidR="676DC857">
        <w:rPr/>
        <w:t xml:space="preserve">info </w:t>
      </w:r>
      <w:r w:rsidR="676DC857">
        <w:rPr/>
        <w:t xml:space="preserve">will be displayed </w:t>
      </w:r>
      <w:r w:rsidR="676DC857">
        <w:rPr/>
        <w:t>by the parameter from launcher app.</w:t>
      </w:r>
    </w:p>
    <w:p w:rsidR="00366CE1" w:rsidP="00366CE1" w:rsidRDefault="00366CE1" w14:paraId="57FF9063" w14:noSpellErr="1" w14:textId="732A27FF">
      <w:r w:rsidR="676DC857">
        <w:rPr/>
        <w:t xml:space="preserve">Actually, </w:t>
      </w:r>
      <w:r w:rsidR="676DC857">
        <w:rPr/>
        <w:t xml:space="preserve">default app of the </w:t>
      </w:r>
      <w:r w:rsidR="676DC857">
        <w:rPr/>
        <w:t>protocol</w:t>
      </w:r>
      <w:r w:rsidR="676DC857">
        <w:rPr/>
        <w:t xml:space="preserve"> </w:t>
      </w:r>
      <w:r w:rsidR="676DC857">
        <w:rPr/>
        <w:t xml:space="preserve">will be used to </w:t>
      </w:r>
      <w:r w:rsidR="676DC857">
        <w:rPr/>
        <w:t>launch an app</w:t>
      </w:r>
      <w:r w:rsidR="676DC857">
        <w:rPr/>
        <w:t xml:space="preserve">. Take </w:t>
      </w:r>
      <w:r w:rsidR="676DC857">
        <w:rPr/>
        <w:t>http</w:t>
      </w:r>
      <w:r w:rsidR="676DC857">
        <w:rPr/>
        <w:t xml:space="preserve"> for instance </w:t>
      </w:r>
      <w:r w:rsidR="676DC857">
        <w:rPr/>
        <w:t>, it</w:t>
      </w:r>
      <w:r w:rsidR="676DC857">
        <w:rPr/>
        <w:t>s default app is browser.</w:t>
      </w:r>
    </w:p>
    <w:p w:rsidR="00366CE1" w:rsidP="00366CE1" w:rsidRDefault="00366CE1" w14:paraId="02530128" w14:textId="77777777" w14:noSpellErr="1">
      <w:pPr>
        <w:pStyle w:val="Heading2"/>
      </w:pPr>
      <w:r w:rsidR="676DC857">
        <w:rPr/>
        <w:t>Sample prerequisites</w:t>
      </w:r>
    </w:p>
    <w:p w:rsidR="00366CE1" w:rsidP="00366CE1" w:rsidRDefault="00366CE1" w14:paraId="4560112E" w14:noSpellErr="1" w14:textId="0E84ADB1">
      <w:r w:rsidR="676DC857">
        <w:rPr/>
        <w:t xml:space="preserve">To open and run this sample, </w:t>
      </w:r>
      <w:r w:rsidR="676DC857">
        <w:rPr/>
        <w:t>ensure</w:t>
      </w:r>
      <w:r w:rsidR="676DC857">
        <w:rPr/>
        <w:t xml:space="preserve"> the following </w:t>
      </w:r>
      <w:r w:rsidR="676DC857">
        <w:rPr/>
        <w:t xml:space="preserve">requisites has been </w:t>
      </w:r>
      <w:r w:rsidR="676DC857">
        <w:rPr/>
        <w:t>reached</w:t>
      </w:r>
      <w:r w:rsidR="676DC857">
        <w:rPr/>
        <w:t>:</w:t>
      </w:r>
    </w:p>
    <w:p w:rsidR="00366CE1" w:rsidP="00366CE1" w:rsidRDefault="00366CE1" w14:paraId="117FEDA7" w14:textId="77777777" w14:noSpellErr="1">
      <w:pPr>
        <w:pStyle w:val="ListParagraph"/>
        <w:numPr>
          <w:ilvl w:val="0"/>
          <w:numId w:val="1"/>
        </w:numPr>
        <w:rPr/>
      </w:pPr>
      <w:r w:rsidR="676DC857">
        <w:rPr/>
        <w:t>Microsoft Windows 10(10.0.14393) or above.</w:t>
      </w:r>
    </w:p>
    <w:p w:rsidR="00366CE1" w:rsidP="00366CE1" w:rsidRDefault="00366CE1" w14:paraId="73CCE546" w14:textId="77777777" w14:noSpellErr="1">
      <w:pPr>
        <w:pStyle w:val="ListParagraph"/>
        <w:numPr>
          <w:ilvl w:val="0"/>
          <w:numId w:val="1"/>
        </w:numPr>
        <w:rPr/>
      </w:pPr>
      <w:r w:rsidR="676DC857">
        <w:rPr/>
        <w:t>Microsoft Visual Studio 2015 Update3 or later version(s).</w:t>
      </w:r>
    </w:p>
    <w:p w:rsidR="00366CE1" w:rsidP="00366CE1" w:rsidRDefault="00366CE1" w14:paraId="1684A4D2" w14:textId="77777777" w14:noSpellErr="1">
      <w:pPr>
        <w:pStyle w:val="ListParagraph"/>
        <w:numPr>
          <w:ilvl w:val="0"/>
          <w:numId w:val="1"/>
        </w:numPr>
        <w:rPr/>
      </w:pPr>
      <w:r w:rsidR="676DC857">
        <w:rPr/>
        <w:t>Microsoft Visual Studio installed UWP developer component.</w:t>
      </w:r>
    </w:p>
    <w:p w:rsidR="00366CE1" w:rsidP="00366CE1" w:rsidRDefault="00366CE1" w14:paraId="79B3BF76" w14:textId="77777777" w14:noSpellErr="1">
      <w:pPr>
        <w:pStyle w:val="Heading2"/>
      </w:pPr>
      <w:r w:rsidR="676DC857">
        <w:rPr/>
        <w:t>Building the sample</w:t>
      </w:r>
    </w:p>
    <w:p w:rsidR="00366CE1" w:rsidP="00366CE1" w:rsidRDefault="00366CE1" w14:paraId="7FC51464" w14:textId="77777777" w14:noSpellErr="1">
      <w:pPr>
        <w:pStyle w:val="ListParagraph"/>
        <w:numPr>
          <w:ilvl w:val="0"/>
          <w:numId w:val="2"/>
        </w:numPr>
        <w:rPr/>
      </w:pPr>
      <w:r w:rsidR="676DC857">
        <w:rPr/>
        <w:t xml:space="preserve">Open the sample solution </w:t>
      </w:r>
      <w:r w:rsidRPr="676DC857" w:rsidR="676DC857">
        <w:rPr>
          <w:b w:val="1"/>
          <w:bCs w:val="1"/>
        </w:rPr>
        <w:t>“CSLaunchUWPInAnOtherUWP.sln”</w:t>
      </w:r>
      <w:r w:rsidR="676DC857">
        <w:rPr/>
        <w:t xml:space="preserve"> using Visual Studio.</w:t>
      </w:r>
    </w:p>
    <w:p w:rsidR="00366CE1" w:rsidP="00366CE1" w:rsidRDefault="00366CE1" w14:paraId="46AC2A5A" w14:textId="77777777">
      <w:pPr>
        <w:pStyle w:val="ListParagraph"/>
        <w:numPr>
          <w:ilvl w:val="0"/>
          <w:numId w:val="2"/>
        </w:numPr>
        <w:rPr/>
      </w:pPr>
      <w:r w:rsidR="676DC857">
        <w:rPr/>
        <w:t>In Solution Explorer, right click project “</w:t>
      </w:r>
      <w:proofErr w:type="spellStart"/>
      <w:r w:rsidRPr="676DC857" w:rsidR="676DC857">
        <w:rPr>
          <w:b w:val="1"/>
          <w:bCs w:val="1"/>
        </w:rPr>
        <w:t>CSReceiveUri</w:t>
      </w:r>
      <w:proofErr w:type="spellEnd"/>
      <w:r w:rsidR="676DC857">
        <w:rPr/>
        <w:t xml:space="preserve">” and choose </w:t>
      </w:r>
      <w:r w:rsidRPr="676DC857" w:rsidR="676DC857">
        <w:rPr>
          <w:b w:val="1"/>
          <w:bCs w:val="1"/>
        </w:rPr>
        <w:t>Deploy</w:t>
      </w:r>
      <w:r w:rsidR="676DC857">
        <w:rPr/>
        <w:t>.</w:t>
      </w:r>
    </w:p>
    <w:p w:rsidR="00366CE1" w:rsidP="00366CE1" w:rsidRDefault="00366CE1" w14:paraId="55E1996F" w14:textId="77777777">
      <w:pPr>
        <w:pStyle w:val="ListParagraph"/>
      </w:pPr>
      <w:r>
        <w:rPr>
          <w:noProof/>
        </w:rPr>
        <w:drawing>
          <wp:inline distT="0" distB="0" distL="0" distR="0" wp14:anchorId="0A5B50EA" wp14:editId="6C3BC7D2">
            <wp:extent cx="38481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E1" w:rsidP="00366CE1" w:rsidRDefault="00366CE1" w14:paraId="4AC80FE4" w14:textId="77777777">
      <w:pPr>
        <w:pStyle w:val="ListParagraph"/>
        <w:numPr>
          <w:ilvl w:val="0"/>
          <w:numId w:val="2"/>
        </w:numPr>
        <w:rPr/>
      </w:pPr>
      <w:r w:rsidR="676DC857">
        <w:rPr/>
        <w:t>In Solution Explorer, right click project “</w:t>
      </w:r>
      <w:proofErr w:type="spellStart"/>
      <w:r w:rsidRPr="676DC857" w:rsidR="676DC857">
        <w:rPr>
          <w:b w:val="1"/>
          <w:bCs w:val="1"/>
        </w:rPr>
        <w:t>CSAppLauncher</w:t>
      </w:r>
      <w:proofErr w:type="spellEnd"/>
      <w:r w:rsidR="676DC857">
        <w:rPr/>
        <w:t xml:space="preserve">” and select </w:t>
      </w:r>
      <w:r w:rsidRPr="676DC857" w:rsidR="676DC857">
        <w:rPr>
          <w:b w:val="1"/>
          <w:bCs w:val="1"/>
        </w:rPr>
        <w:t xml:space="preserve">Set as </w:t>
      </w:r>
      <w:proofErr w:type="spellStart"/>
      <w:r w:rsidRPr="676DC857" w:rsidR="676DC857">
        <w:rPr>
          <w:b w:val="1"/>
          <w:bCs w:val="1"/>
        </w:rPr>
        <w:t>StartUp</w:t>
      </w:r>
      <w:proofErr w:type="spellEnd"/>
      <w:r w:rsidRPr="676DC857" w:rsidR="676DC857">
        <w:rPr>
          <w:b w:val="1"/>
          <w:bCs w:val="1"/>
        </w:rPr>
        <w:t xml:space="preserve"> Project</w:t>
      </w:r>
      <w:r w:rsidR="676DC857">
        <w:rPr/>
        <w:t>.</w:t>
      </w:r>
    </w:p>
    <w:p w:rsidR="00366CE1" w:rsidP="00366CE1" w:rsidRDefault="00366CE1" w14:paraId="78166C20" w14:textId="77777777">
      <w:pPr>
        <w:pStyle w:val="ListParagraph"/>
      </w:pPr>
      <w:r>
        <w:rPr>
          <w:noProof/>
        </w:rPr>
        <w:drawing>
          <wp:inline distT="0" distB="0" distL="0" distR="0" wp14:anchorId="4C6DB791" wp14:editId="28282326">
            <wp:extent cx="3705225" cy="442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E1" w:rsidP="00366CE1" w:rsidRDefault="00366CE1" w14:paraId="0F3F00B6" w14:textId="77777777" w14:noSpellErr="1">
      <w:pPr>
        <w:pStyle w:val="Heading2"/>
      </w:pPr>
      <w:r w:rsidR="676DC857">
        <w:rPr/>
        <w:t>Running the sample</w:t>
      </w:r>
    </w:p>
    <w:p w:rsidR="00366CE1" w:rsidP="00366CE1" w:rsidRDefault="00366CE1" w14:paraId="7F0B0DF8" w14:noSpellErr="1" w14:textId="27DD5211">
      <w:pPr>
        <w:pStyle w:val="ListParagraph"/>
        <w:numPr>
          <w:ilvl w:val="0"/>
          <w:numId w:val="3"/>
        </w:numPr>
        <w:rPr/>
      </w:pPr>
      <w:r w:rsidR="676DC857">
        <w:rPr/>
        <w:t>Use Visual studio to o</w:t>
      </w:r>
      <w:r w:rsidR="676DC857">
        <w:rPr/>
        <w:t>pen the sample solution</w:t>
      </w:r>
      <w:r w:rsidR="676DC857">
        <w:rPr/>
        <w:t xml:space="preserve">, then press </w:t>
      </w:r>
      <w:r w:rsidRPr="676DC857" w:rsidR="676DC857">
        <w:rPr>
          <w:b w:val="1"/>
          <w:bCs w:val="1"/>
        </w:rPr>
        <w:t>F5 Key</w:t>
      </w:r>
      <w:r w:rsidR="676DC857">
        <w:rPr/>
        <w:t xml:space="preserve"> or select </w:t>
      </w:r>
      <w:r w:rsidRPr="676DC857" w:rsidR="676DC857">
        <w:rPr>
          <w:b w:val="1"/>
          <w:bCs w:val="1"/>
        </w:rPr>
        <w:t>Debug -&gt; Start Debuggin</w:t>
      </w:r>
      <w:r w:rsidRPr="676DC857" w:rsidR="676DC857">
        <w:rPr>
          <w:b w:val="1"/>
          <w:bCs w:val="1"/>
        </w:rPr>
        <w:t>g</w:t>
      </w:r>
      <w:r w:rsidR="676DC857">
        <w:rPr/>
        <w:t xml:space="preserve"> </w:t>
      </w:r>
      <w:r w:rsidR="676DC857">
        <w:rPr/>
        <w:t>from</w:t>
      </w:r>
      <w:r w:rsidR="676DC857">
        <w:rPr/>
        <w:t xml:space="preserve"> </w:t>
      </w:r>
      <w:r w:rsidR="676DC857">
        <w:rPr/>
        <w:t xml:space="preserve">the </w:t>
      </w:r>
      <w:r w:rsidR="676DC857">
        <w:rPr/>
        <w:t>menu.</w:t>
      </w:r>
    </w:p>
    <w:p w:rsidR="00366CE1" w:rsidP="00366CE1" w:rsidRDefault="00366CE1" w14:paraId="6623EAB6" w14:noSpellErr="1" w14:textId="477A7243">
      <w:pPr>
        <w:pStyle w:val="ListParagraph"/>
        <w:numPr>
          <w:ilvl w:val="0"/>
          <w:numId w:val="3"/>
        </w:numPr>
        <w:rPr/>
      </w:pPr>
      <w:r w:rsidR="676DC857">
        <w:rPr/>
        <w:t>When the app is running, you can see th</w:t>
      </w:r>
      <w:r w:rsidR="676DC857">
        <w:rPr/>
        <w:t>is</w:t>
      </w:r>
      <w:r w:rsidR="676DC857">
        <w:rPr/>
        <w:t>:</w:t>
      </w:r>
    </w:p>
    <w:p w:rsidR="00366CE1" w:rsidP="00366CE1" w:rsidRDefault="00366CE1" w14:paraId="0AF03FA2" w14:textId="77777777">
      <w:pPr>
        <w:pStyle w:val="ListParagraph"/>
      </w:pPr>
      <w:r>
        <w:rPr>
          <w:noProof/>
        </w:rPr>
        <w:drawing>
          <wp:inline distT="0" distB="0" distL="0" distR="0" wp14:anchorId="26D92ABE" wp14:editId="74498EDE">
            <wp:extent cx="5600700" cy="451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E1" w:rsidP="00366CE1" w:rsidRDefault="00366CE1" w14:paraId="3DC5D277" w14:textId="0D37C600">
      <w:pPr>
        <w:pStyle w:val="ListParagraph"/>
        <w:numPr>
          <w:ilvl w:val="0"/>
          <w:numId w:val="3"/>
        </w:numPr>
        <w:rPr/>
      </w:pPr>
      <w:r w:rsidR="676DC857">
        <w:rPr/>
        <w:t xml:space="preserve">Click </w:t>
      </w:r>
      <w:r w:rsidR="676DC857">
        <w:rPr/>
        <w:t xml:space="preserve">the </w:t>
      </w:r>
      <w:r w:rsidR="676DC857">
        <w:rPr/>
        <w:t>“</w:t>
      </w:r>
      <w:r w:rsidRPr="676DC857" w:rsidR="676DC857">
        <w:rPr>
          <w:b w:val="1"/>
          <w:bCs w:val="1"/>
        </w:rPr>
        <w:t>Run Receive app Main page</w:t>
      </w:r>
      <w:r w:rsidR="676DC857">
        <w:rPr/>
        <w:t>“</w:t>
      </w:r>
      <w:r w:rsidR="676DC857">
        <w:rPr/>
        <w:t xml:space="preserve"> button</w:t>
      </w:r>
      <w:r w:rsidR="676DC857">
        <w:rPr/>
        <w:t xml:space="preserve">, the </w:t>
      </w:r>
      <w:proofErr w:type="spellStart"/>
      <w:r w:rsidR="676DC857">
        <w:rPr/>
        <w:t>CSReceiveUri</w:t>
      </w:r>
      <w:proofErr w:type="spellEnd"/>
      <w:r w:rsidR="676DC857">
        <w:rPr/>
        <w:t xml:space="preserve"> </w:t>
      </w:r>
      <w:r w:rsidR="676DC857">
        <w:rPr/>
        <w:t xml:space="preserve">app </w:t>
      </w:r>
      <w:r w:rsidR="676DC857">
        <w:rPr/>
        <w:t>will be run with main page.</w:t>
      </w:r>
    </w:p>
    <w:p w:rsidR="00366CE1" w:rsidP="00366CE1" w:rsidRDefault="00366CE1" w14:paraId="6927E3F0" w14:textId="77777777">
      <w:pPr>
        <w:pStyle w:val="ListParagraph"/>
      </w:pPr>
      <w:r>
        <w:rPr>
          <w:noProof/>
        </w:rPr>
        <w:drawing>
          <wp:inline distT="0" distB="0" distL="0" distR="0" wp14:anchorId="44FABE4E" wp14:editId="6263804A">
            <wp:extent cx="5619750" cy="454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E1" w:rsidP="00366CE1" w:rsidRDefault="00366CE1" w14:paraId="3A605DAE" w14:noSpellErr="1" w14:textId="36952E38">
      <w:pPr>
        <w:pStyle w:val="ListParagraph"/>
        <w:numPr>
          <w:ilvl w:val="0"/>
          <w:numId w:val="3"/>
        </w:numPr>
        <w:rPr/>
      </w:pPr>
      <w:r w:rsidR="676DC857">
        <w:rPr/>
        <w:t>Click the second</w:t>
      </w:r>
      <w:r w:rsidR="676DC857">
        <w:rPr/>
        <w:t xml:space="preserve"> </w:t>
      </w:r>
      <w:r w:rsidR="676DC857">
        <w:rPr/>
        <w:t>“</w:t>
      </w:r>
      <w:r w:rsidRPr="676DC857" w:rsidR="676DC857">
        <w:rPr>
          <w:b w:val="1"/>
          <w:bCs w:val="1"/>
        </w:rPr>
        <w:t>Run Receive App page1</w:t>
      </w:r>
      <w:r w:rsidR="676DC857">
        <w:rPr/>
        <w:t>”</w:t>
      </w:r>
      <w:r w:rsidR="676DC857">
        <w:rPr/>
        <w:t xml:space="preserve"> button</w:t>
      </w:r>
      <w:r w:rsidR="676DC857">
        <w:rPr/>
        <w:t xml:space="preserve">, the app </w:t>
      </w:r>
      <w:r w:rsidR="676DC857">
        <w:rPr/>
        <w:t>CSReceiveUri</w:t>
      </w:r>
      <w:r w:rsidR="676DC857">
        <w:rPr/>
        <w:t xml:space="preserve"> will be run with page1.</w:t>
      </w:r>
    </w:p>
    <w:p w:rsidR="00366CE1" w:rsidP="00366CE1" w:rsidRDefault="00366CE1" w14:paraId="1DF6C0D8" w14:textId="77777777">
      <w:pPr>
        <w:pStyle w:val="ListParagraph"/>
      </w:pPr>
      <w:r>
        <w:rPr>
          <w:noProof/>
        </w:rPr>
        <w:drawing>
          <wp:inline distT="0" distB="0" distL="0" distR="0" wp14:anchorId="1E3D7B70" wp14:editId="37B54863">
            <wp:extent cx="5610225" cy="4524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E1" w:rsidP="00366CE1" w:rsidRDefault="00366CE1" w14:paraId="1E50CFC6" w14:textId="77777777" w14:noSpellErr="1">
      <w:pPr>
        <w:pStyle w:val="Heading2"/>
      </w:pPr>
      <w:r w:rsidR="676DC857">
        <w:rPr/>
        <w:t>Using the code</w:t>
      </w:r>
    </w:p>
    <w:p w:rsidR="00366CE1" w:rsidP="00366CE1" w:rsidRDefault="00366CE1" w14:paraId="1D3FA657" w14:textId="77777777">
      <w:pPr>
        <w:pStyle w:val="ListParagraph"/>
        <w:numPr>
          <w:ilvl w:val="0"/>
          <w:numId w:val="3"/>
        </w:numPr>
        <w:rPr/>
      </w:pPr>
      <w:r w:rsidR="676DC857">
        <w:rPr/>
        <w:t>I</w:t>
      </w:r>
      <w:r w:rsidR="676DC857">
        <w:rPr/>
        <w:t xml:space="preserve">n project </w:t>
      </w:r>
      <w:proofErr w:type="spellStart"/>
      <w:r w:rsidR="676DC857">
        <w:rPr/>
        <w:t>CSAppLauncher</w:t>
      </w:r>
      <w:proofErr w:type="spellEnd"/>
      <w:r w:rsidR="676DC857">
        <w:rPr/>
        <w:t>, The Launch Code is:</w:t>
      </w:r>
    </w:p>
    <w:p w:rsidR="00366CE1" w:rsidP="00366CE1" w:rsidRDefault="00366CE1" w14:paraId="2DDD0F0E" w14:textId="777777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private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async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void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RunMainPage_Click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object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sender, </w:t>
      </w:r>
      <w:proofErr w:type="spellStart"/>
      <w:r w:rsidRPr="676DC857" w:rsidR="676DC857">
        <w:rPr>
          <w:rFonts w:ascii="Consolas" w:hAnsi="Consolas" w:eastAsia="Consolas" w:cs="Consolas"/>
          <w:color w:val="2B91AF"/>
          <w:sz w:val="19"/>
          <w:szCs w:val="19"/>
        </w:rPr>
        <w:t>RoutedEventArgs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e)</w:t>
      </w:r>
    </w:p>
    <w:p w:rsidR="00366CE1" w:rsidP="00366CE1" w:rsidRDefault="00366CE1" w14:paraId="14974F73" w14:textId="77777777" w14:noSpellErr="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{</w:t>
      </w:r>
    </w:p>
    <w:p w:rsidR="00366CE1" w:rsidP="00366CE1" w:rsidRDefault="00366CE1" w14:paraId="0BCFAD92" w14:textId="777777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await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LaunchAppAsync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</w:t>
      </w:r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"test-</w:t>
      </w:r>
      <w:proofErr w:type="spellStart"/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launchmainpage</w:t>
      </w:r>
      <w:proofErr w:type="spellEnd"/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://</w:t>
      </w:r>
      <w:proofErr w:type="spellStart"/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HostMainpage</w:t>
      </w:r>
      <w:proofErr w:type="spellEnd"/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 xml:space="preserve">/Path1?param=This is </w:t>
      </w:r>
      <w:proofErr w:type="spellStart"/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param</w:t>
      </w:r>
      <w:proofErr w:type="spellEnd"/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"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);</w:t>
      </w:r>
    </w:p>
    <w:p w:rsidR="00366CE1" w:rsidP="00366CE1" w:rsidRDefault="00366CE1" w14:paraId="394275C2" w14:textId="77777777" w14:noSpellErr="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}</w:t>
      </w:r>
    </w:p>
    <w:p w:rsidR="00366CE1" w:rsidP="00366CE1" w:rsidRDefault="00366CE1" w14:paraId="45AC6466" w14:textId="777777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66CE1" w:rsidP="00366CE1" w:rsidRDefault="00366CE1" w14:paraId="01947D7E" w14:textId="777777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private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async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void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RunPage1_Click(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object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sender, </w:t>
      </w:r>
      <w:proofErr w:type="spellStart"/>
      <w:r w:rsidRPr="676DC857" w:rsidR="676DC857">
        <w:rPr>
          <w:rFonts w:ascii="Consolas" w:hAnsi="Consolas" w:eastAsia="Consolas" w:cs="Consolas"/>
          <w:color w:val="2B91AF"/>
          <w:sz w:val="19"/>
          <w:szCs w:val="19"/>
        </w:rPr>
        <w:t>RoutedEventArgs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e)</w:t>
      </w:r>
    </w:p>
    <w:p w:rsidR="00366CE1" w:rsidP="00366CE1" w:rsidRDefault="00366CE1" w14:paraId="389EF57C" w14:textId="77777777" w14:noSpellErr="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{</w:t>
      </w:r>
    </w:p>
    <w:p w:rsidR="00366CE1" w:rsidP="00366CE1" w:rsidRDefault="00366CE1" w14:paraId="453C5E0E" w14:textId="777777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await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LaunchAppAsync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</w:t>
      </w:r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"test-launchpage1://Page1/Path1?param1=This is param1&amp;param1=This is param2"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);</w:t>
      </w:r>
    </w:p>
    <w:p w:rsidR="00366CE1" w:rsidP="00366CE1" w:rsidRDefault="00366CE1" w14:paraId="37F11362" w14:textId="77777777" w14:noSpellErr="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}</w:t>
      </w:r>
    </w:p>
    <w:p w:rsidR="00366CE1" w:rsidP="00366CE1" w:rsidRDefault="00366CE1" w14:paraId="36815757" w14:textId="777777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66CE1" w:rsidP="00366CE1" w:rsidRDefault="00366CE1" w14:paraId="1B007C0D" w14:textId="777777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private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async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676DC857" w:rsidR="676DC857">
        <w:rPr>
          <w:rFonts w:ascii="Consolas" w:hAnsi="Consolas" w:eastAsia="Consolas" w:cs="Consolas"/>
          <w:color w:val="2B91AF"/>
          <w:sz w:val="19"/>
          <w:szCs w:val="19"/>
        </w:rPr>
        <w:t>Task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LaunchAppAsync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string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uriStr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</w:t>
      </w:r>
    </w:p>
    <w:p w:rsidR="00366CE1" w:rsidP="00366CE1" w:rsidRDefault="00366CE1" w14:paraId="7CA3B139" w14:textId="77777777" w14:noSpellErr="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{</w:t>
      </w:r>
    </w:p>
    <w:p w:rsidR="00366CE1" w:rsidP="00366CE1" w:rsidRDefault="00366CE1" w14:paraId="2ED2C1E2" w14:textId="777777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</w:t>
      </w:r>
      <w:r w:rsidRPr="676DC857" w:rsidR="676DC857">
        <w:rPr>
          <w:rFonts w:ascii="Consolas" w:hAnsi="Consolas" w:eastAsia="Consolas" w:cs="Consolas"/>
          <w:color w:val="2B91AF"/>
          <w:sz w:val="19"/>
          <w:szCs w:val="19"/>
        </w:rPr>
        <w:t>Uri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uri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new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676DC857" w:rsidR="676DC857">
        <w:rPr>
          <w:rFonts w:ascii="Consolas" w:hAnsi="Consolas" w:eastAsia="Consolas" w:cs="Consolas"/>
          <w:color w:val="2B91AF"/>
          <w:sz w:val="19"/>
          <w:szCs w:val="19"/>
        </w:rPr>
        <w:t>Uri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uriStr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);</w:t>
      </w:r>
    </w:p>
    <w:p w:rsidR="00366CE1" w:rsidP="00366CE1" w:rsidRDefault="00366CE1" w14:paraId="6664BD69" w14:textId="777777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</w:t>
      </w:r>
      <w:proofErr w:type="spellStart"/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var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promptOptions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new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Windows.System.</w:t>
      </w:r>
      <w:proofErr w:type="spellStart"/>
      <w:r w:rsidRPr="676DC857" w:rsidR="676DC857">
        <w:rPr>
          <w:rFonts w:ascii="Consolas" w:hAnsi="Consolas" w:eastAsia="Consolas" w:cs="Consolas"/>
          <w:color w:val="2B91AF"/>
          <w:sz w:val="19"/>
          <w:szCs w:val="19"/>
        </w:rPr>
        <w:t>LauncherOptions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();</w:t>
      </w:r>
    </w:p>
    <w:p w:rsidR="00366CE1" w:rsidP="00366CE1" w:rsidRDefault="00366CE1" w14:paraId="41C35BD5" w14:textId="77777777" w14:noSpellErr="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promptOptions.TreatAsUntrusted =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false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366CE1" w:rsidP="00366CE1" w:rsidRDefault="00366CE1" w14:paraId="7EA6C96D" w14:textId="777777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66CE1" w:rsidP="00366CE1" w:rsidRDefault="00366CE1" w14:paraId="5F8A4CA3" w14:textId="777777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bool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isSuccess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await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Windows.System.</w:t>
      </w:r>
      <w:proofErr w:type="spellStart"/>
      <w:r w:rsidRPr="676DC857" w:rsidR="676DC857">
        <w:rPr>
          <w:rFonts w:ascii="Consolas" w:hAnsi="Consolas" w:eastAsia="Consolas" w:cs="Consolas"/>
          <w:color w:val="2B91AF"/>
          <w:sz w:val="19"/>
          <w:szCs w:val="19"/>
        </w:rPr>
        <w:t>Launcher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.LaunchUriAsync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uri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, 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promptOptions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);</w:t>
      </w:r>
    </w:p>
    <w:p w:rsidR="00366CE1" w:rsidP="00366CE1" w:rsidRDefault="00366CE1" w14:paraId="57AAF4BC" w14:textId="777777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66CE1" w:rsidP="00366CE1" w:rsidRDefault="00366CE1" w14:paraId="547BC33C" w14:textId="777777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if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(!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isSuccess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</w:t>
      </w:r>
    </w:p>
    <w:p w:rsidR="00366CE1" w:rsidP="00366CE1" w:rsidRDefault="00366CE1" w14:paraId="2AFDC710" w14:textId="77777777" w14:noSpellErr="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{</w:t>
      </w:r>
    </w:p>
    <w:p w:rsidR="00366CE1" w:rsidP="00366CE1" w:rsidRDefault="00366CE1" w14:paraId="64CA8AB9" w14:textId="777777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string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msg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"Launch failed"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366CE1" w:rsidP="00366CE1" w:rsidRDefault="00366CE1" w14:paraId="4938DA36" w14:textId="777777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await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new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76DC857" w:rsidR="676DC857">
        <w:rPr>
          <w:rFonts w:ascii="Consolas" w:hAnsi="Consolas" w:eastAsia="Consolas" w:cs="Consolas"/>
          <w:color w:val="2B91AF"/>
          <w:sz w:val="19"/>
          <w:szCs w:val="19"/>
        </w:rPr>
        <w:t>MessageDialog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msg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).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ShowAsync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();</w:t>
      </w:r>
    </w:p>
    <w:p w:rsidR="00366CE1" w:rsidP="00366CE1" w:rsidRDefault="00366CE1" w14:paraId="25181EE3" w14:textId="77777777" w14:noSpellErr="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}</w:t>
      </w:r>
    </w:p>
    <w:p w:rsidR="00366CE1" w:rsidP="00366CE1" w:rsidRDefault="00366CE1" w14:paraId="2965B911" w14:textId="77777777" w14:noSpellErr="1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}</w:t>
      </w:r>
    </w:p>
    <w:p w:rsidR="00366CE1" w:rsidP="00366CE1" w:rsidRDefault="00366CE1" w14:paraId="3E798968" w14:textId="77777777">
      <w:pPr>
        <w:rPr>
          <w:rFonts w:ascii="Consolas" w:hAnsi="Consolas" w:cs="Consolas"/>
          <w:color w:val="000000"/>
          <w:sz w:val="19"/>
          <w:szCs w:val="19"/>
        </w:rPr>
      </w:pPr>
    </w:p>
    <w:p w:rsidRPr="00922D87" w:rsidR="00366CE1" w:rsidP="676DC857" w:rsidRDefault="00366CE1" w14:paraId="57993884" w14:textId="2494EAB1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In 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the 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project 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CSReceiveUri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, The config in </w:t>
      </w:r>
      <w:r w:rsidRPr="676DC857" w:rsidR="676DC857">
        <w:rPr>
          <w:rFonts w:ascii="Consolas" w:hAnsi="Consolas" w:eastAsia="Consolas" w:cs="Consolas"/>
          <w:b w:val="1"/>
          <w:bCs w:val="1"/>
          <w:color w:val="000000" w:themeColor="text1" w:themeTint="FF" w:themeShade="FF"/>
          <w:sz w:val="19"/>
          <w:szCs w:val="19"/>
        </w:rPr>
        <w:t>Package.appxmanifest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is:</w:t>
      </w:r>
    </w:p>
    <w:p w:rsidR="00366CE1" w:rsidP="00366CE1" w:rsidRDefault="00366CE1" w14:paraId="2C1A02B6" w14:textId="77777777">
      <w:pPr>
        <w:ind w:firstLine="720"/>
      </w:pPr>
      <w:r>
        <w:rPr>
          <w:noProof/>
        </w:rPr>
        <w:drawing>
          <wp:inline distT="0" distB="0" distL="0" distR="0" wp14:anchorId="40A6C97E" wp14:editId="598CC435">
            <wp:extent cx="840105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E1" w:rsidP="00366CE1" w:rsidRDefault="00366CE1" w14:paraId="7CE6C306" w14:textId="77777777">
      <w:pPr>
        <w:ind w:firstLine="720"/>
      </w:pPr>
    </w:p>
    <w:p w:rsidR="00366CE1" w:rsidP="00366CE1" w:rsidRDefault="00366CE1" w14:paraId="3BD4C540" w14:textId="77777777" w14:noSpellErr="1">
      <w:pPr>
        <w:ind w:left="360" w:firstLine="360"/>
      </w:pPr>
      <w:r w:rsidR="676DC857">
        <w:rPr/>
        <w:t>The XML format is:</w:t>
      </w:r>
    </w:p>
    <w:p w:rsidRPr="00DC2160" w:rsidR="00366CE1" w:rsidP="00366CE1" w:rsidRDefault="00366CE1" w14:paraId="6C9FFCB1" w14:textId="77777777" w14:noSpellErr="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&lt;</w:t>
      </w:r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Package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366CE1" w:rsidP="00366CE1" w:rsidRDefault="00366CE1" w14:paraId="50AE0757" w14:textId="77777777" w14:noSpellErr="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 xml:space="preserve">  &lt;</w:t>
      </w:r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Applications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366CE1" w:rsidP="00366CE1" w:rsidRDefault="00366CE1" w14:paraId="3F5C63F4" w14:textId="77777777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 xml:space="preserve">    &lt;</w:t>
      </w:r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Application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r w:rsidRPr="676DC857" w:rsidR="676DC857">
        <w:rPr>
          <w:rFonts w:ascii="Consolas" w:hAnsi="Consolas" w:eastAsia="Consolas" w:cs="Consolas"/>
          <w:color w:val="FF0000"/>
          <w:sz w:val="19"/>
          <w:szCs w:val="19"/>
        </w:rPr>
        <w:t>Id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=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App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r w:rsidRPr="676DC857" w:rsidR="676DC857">
        <w:rPr>
          <w:rFonts w:ascii="Consolas" w:hAnsi="Consolas" w:eastAsia="Consolas" w:cs="Consolas"/>
          <w:color w:val="FF0000"/>
          <w:sz w:val="19"/>
          <w:szCs w:val="19"/>
        </w:rPr>
        <w:t>Executable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=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$targetnametoken$.exe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proofErr w:type="spellStart"/>
      <w:r w:rsidRPr="676DC857" w:rsidR="676DC857">
        <w:rPr>
          <w:rFonts w:ascii="Consolas" w:hAnsi="Consolas" w:eastAsia="Consolas" w:cs="Consolas"/>
          <w:color w:val="FF0000"/>
          <w:sz w:val="19"/>
          <w:szCs w:val="19"/>
        </w:rPr>
        <w:t>EntryPoint</w:t>
      </w:r>
      <w:proofErr w:type="spellEnd"/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=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proofErr w:type="spellStart"/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CSReceiveUri.App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366CE1" w:rsidP="00366CE1" w:rsidRDefault="00366CE1" w14:paraId="56736F31" w14:textId="77777777" w14:noSpellErr="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 xml:space="preserve">      &lt;</w:t>
      </w:r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Extensions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366CE1" w:rsidP="00366CE1" w:rsidRDefault="00366CE1" w14:paraId="257D85B1" w14:textId="77777777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 xml:space="preserve">        &lt;</w:t>
      </w:r>
      <w:proofErr w:type="spellStart"/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uap:Extension</w:t>
      </w:r>
      <w:proofErr w:type="spellEnd"/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r w:rsidRPr="676DC857" w:rsidR="676DC857">
        <w:rPr>
          <w:rFonts w:ascii="Consolas" w:hAnsi="Consolas" w:eastAsia="Consolas" w:cs="Consolas"/>
          <w:color w:val="FF0000"/>
          <w:sz w:val="19"/>
          <w:szCs w:val="19"/>
        </w:rPr>
        <w:t>Category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=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proofErr w:type="spellStart"/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windows.protocol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366CE1" w:rsidP="00366CE1" w:rsidRDefault="00366CE1" w14:paraId="5B7E9770" w14:textId="77777777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 xml:space="preserve">          &lt;</w:t>
      </w:r>
      <w:proofErr w:type="spellStart"/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uap:Protocol</w:t>
      </w:r>
      <w:proofErr w:type="spellEnd"/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r w:rsidRPr="676DC857" w:rsidR="676DC857">
        <w:rPr>
          <w:rFonts w:ascii="Consolas" w:hAnsi="Consolas" w:eastAsia="Consolas" w:cs="Consolas"/>
          <w:color w:val="FF0000"/>
          <w:sz w:val="19"/>
          <w:szCs w:val="19"/>
        </w:rPr>
        <w:t>Name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=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test-launchpage1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366CE1" w:rsidP="00366CE1" w:rsidRDefault="00366CE1" w14:paraId="2284901C" w14:textId="77777777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 xml:space="preserve">            &lt;</w:t>
      </w:r>
      <w:proofErr w:type="spellStart"/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uap:DisplayName</w:t>
      </w:r>
      <w:proofErr w:type="spellEnd"/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&gt;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LaunchPage1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&lt;/</w:t>
      </w:r>
      <w:proofErr w:type="spellStart"/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uap:DisplayName</w:t>
      </w:r>
      <w:proofErr w:type="spellEnd"/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366CE1" w:rsidP="00366CE1" w:rsidRDefault="00366CE1" w14:paraId="529955A4" w14:textId="77777777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 xml:space="preserve">          &lt;/</w:t>
      </w:r>
      <w:proofErr w:type="spellStart"/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uap:Protocol</w:t>
      </w:r>
      <w:proofErr w:type="spellEnd"/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366CE1" w:rsidP="00366CE1" w:rsidRDefault="00366CE1" w14:paraId="5F775BC1" w14:textId="77777777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 xml:space="preserve">        &lt;/</w:t>
      </w:r>
      <w:proofErr w:type="spellStart"/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uap:Extension</w:t>
      </w:r>
      <w:proofErr w:type="spellEnd"/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366CE1" w:rsidP="00366CE1" w:rsidRDefault="00366CE1" w14:paraId="0107D987" w14:textId="77777777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 xml:space="preserve">        &lt;</w:t>
      </w:r>
      <w:proofErr w:type="spellStart"/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uap:Extension</w:t>
      </w:r>
      <w:proofErr w:type="spellEnd"/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r w:rsidRPr="676DC857" w:rsidR="676DC857">
        <w:rPr>
          <w:rFonts w:ascii="Consolas" w:hAnsi="Consolas" w:eastAsia="Consolas" w:cs="Consolas"/>
          <w:color w:val="FF0000"/>
          <w:sz w:val="19"/>
          <w:szCs w:val="19"/>
        </w:rPr>
        <w:t>Category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=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proofErr w:type="spellStart"/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windows.protocol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366CE1" w:rsidP="00366CE1" w:rsidRDefault="00366CE1" w14:paraId="2530BE6D" w14:textId="77777777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 xml:space="preserve">          &lt;</w:t>
      </w:r>
      <w:proofErr w:type="spellStart"/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uap:Protocol</w:t>
      </w:r>
      <w:proofErr w:type="spellEnd"/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r w:rsidRPr="676DC857" w:rsidR="676DC857">
        <w:rPr>
          <w:rFonts w:ascii="Consolas" w:hAnsi="Consolas" w:eastAsia="Consolas" w:cs="Consolas"/>
          <w:color w:val="FF0000"/>
          <w:sz w:val="19"/>
          <w:szCs w:val="19"/>
        </w:rPr>
        <w:t>Name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=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test-</w:t>
      </w:r>
      <w:proofErr w:type="spellStart"/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launchmainpage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366CE1" w:rsidP="00366CE1" w:rsidRDefault="00366CE1" w14:paraId="5A061FC8" w14:textId="77777777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 xml:space="preserve">            &lt;</w:t>
      </w:r>
      <w:proofErr w:type="spellStart"/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uap:DisplayName</w:t>
      </w:r>
      <w:proofErr w:type="spellEnd"/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&gt;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LaunchMainPage</w:t>
      </w:r>
      <w:proofErr w:type="spellEnd"/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&lt;/</w:t>
      </w:r>
      <w:proofErr w:type="spellStart"/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uap:DisplayName</w:t>
      </w:r>
      <w:proofErr w:type="spellEnd"/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366CE1" w:rsidP="00366CE1" w:rsidRDefault="00366CE1" w14:paraId="37FE2C3D" w14:textId="77777777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 xml:space="preserve">          &lt;/</w:t>
      </w:r>
      <w:proofErr w:type="spellStart"/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uap:Protocol</w:t>
      </w:r>
      <w:proofErr w:type="spellEnd"/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366CE1" w:rsidP="00366CE1" w:rsidRDefault="00366CE1" w14:paraId="2CF3E399" w14:textId="77777777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 xml:space="preserve">        &lt;/</w:t>
      </w:r>
      <w:proofErr w:type="spellStart"/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uap:Extension</w:t>
      </w:r>
      <w:proofErr w:type="spellEnd"/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366CE1" w:rsidP="00366CE1" w:rsidRDefault="00366CE1" w14:paraId="236F2A58" w14:textId="77777777" w14:noSpellErr="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 xml:space="preserve">      &lt;/</w:t>
      </w:r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Extensions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366CE1" w:rsidP="00366CE1" w:rsidRDefault="00366CE1" w14:paraId="7AB82990" w14:textId="77777777" w14:noSpellErr="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 xml:space="preserve">    &lt;/</w:t>
      </w:r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Application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366CE1" w:rsidP="00366CE1" w:rsidRDefault="00366CE1" w14:paraId="061F70FA" w14:textId="77777777" w14:noSpellErr="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 xml:space="preserve">  &lt;/</w:t>
      </w:r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Applications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366CE1" w:rsidP="00366CE1" w:rsidRDefault="00366CE1" w14:paraId="7F3DDD71" w14:textId="77777777" w14:noSpellErr="1">
      <w:pPr>
        <w:ind w:left="1440"/>
        <w:rPr>
          <w:rFonts w:ascii="Consolas" w:hAnsi="Consolas" w:cs="Consolas"/>
          <w:color w:val="0000FF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&lt;/</w:t>
      </w:r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Package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366CE1" w:rsidP="00366CE1" w:rsidRDefault="00366CE1" w14:paraId="036521DB" w14:textId="613479A8">
      <w:pPr>
        <w:pStyle w:val="ListParagraph"/>
        <w:numPr>
          <w:ilvl w:val="0"/>
          <w:numId w:val="3"/>
        </w:numPr>
        <w:rPr/>
      </w:pPr>
      <w:r w:rsidR="676DC857">
        <w:rPr/>
        <w:t>T</w:t>
      </w:r>
      <w:r w:rsidR="676DC857">
        <w:rPr/>
        <w:t xml:space="preserve">here </w:t>
      </w:r>
      <w:r w:rsidR="676DC857">
        <w:rPr/>
        <w:t>is</w:t>
      </w:r>
      <w:r w:rsidR="676DC857">
        <w:rPr/>
        <w:t xml:space="preserve"> an event handler called 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OnActivated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in </w:t>
      </w:r>
      <w:r w:rsidR="676DC857">
        <w:rPr/>
        <w:t>file app.cs. Here is the relevant code</w:t>
      </w:r>
      <w:r w:rsidR="676DC857">
        <w:rPr/>
        <w:t>:</w:t>
      </w:r>
    </w:p>
    <w:p w:rsidR="00366CE1" w:rsidP="00366CE1" w:rsidRDefault="00366CE1" w14:paraId="59D06DF4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protected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override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void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OnActivated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</w:t>
      </w:r>
      <w:proofErr w:type="spellStart"/>
      <w:r w:rsidRPr="676DC857" w:rsidR="676DC857">
        <w:rPr>
          <w:rFonts w:ascii="Consolas" w:hAnsi="Consolas" w:eastAsia="Consolas" w:cs="Consolas"/>
          <w:color w:val="2B91AF"/>
          <w:sz w:val="19"/>
          <w:szCs w:val="19"/>
        </w:rPr>
        <w:t>IActivatedEventArgs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args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</w:t>
      </w:r>
    </w:p>
    <w:p w:rsidR="00366CE1" w:rsidP="00366CE1" w:rsidRDefault="00366CE1" w14:paraId="2C17079A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{</w:t>
      </w:r>
    </w:p>
    <w:p w:rsidR="00366CE1" w:rsidP="00366CE1" w:rsidRDefault="00366CE1" w14:paraId="0A8B703F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if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(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args.Kind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== </w:t>
      </w:r>
      <w:r w:rsidRPr="676DC857" w:rsidR="676DC857">
        <w:rPr>
          <w:rFonts w:ascii="Consolas" w:hAnsi="Consolas" w:eastAsia="Consolas" w:cs="Consolas"/>
          <w:color w:val="2B91AF"/>
          <w:sz w:val="19"/>
          <w:szCs w:val="19"/>
        </w:rPr>
        <w:t>ActivationKind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.Protocol)</w:t>
      </w:r>
    </w:p>
    <w:p w:rsidR="00366CE1" w:rsidP="00366CE1" w:rsidRDefault="00366CE1" w14:paraId="225DD770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{</w:t>
      </w:r>
    </w:p>
    <w:p w:rsidR="00366CE1" w:rsidP="00366CE1" w:rsidRDefault="00366CE1" w14:paraId="051EA029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</w:t>
      </w:r>
      <w:r w:rsidRPr="676DC857" w:rsidR="676DC857">
        <w:rPr>
          <w:rFonts w:ascii="Consolas" w:hAnsi="Consolas" w:eastAsia="Consolas" w:cs="Consolas"/>
          <w:color w:val="2B91AF"/>
          <w:sz w:val="19"/>
          <w:szCs w:val="19"/>
        </w:rPr>
        <w:t>Frame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rootFrame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676DC857" w:rsidR="676DC857">
        <w:rPr>
          <w:rFonts w:ascii="Consolas" w:hAnsi="Consolas" w:eastAsia="Consolas" w:cs="Consolas"/>
          <w:color w:val="2B91AF"/>
          <w:sz w:val="19"/>
          <w:szCs w:val="19"/>
        </w:rPr>
        <w:t>Window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.Current.Content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as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676DC857" w:rsidR="676DC857">
        <w:rPr>
          <w:rFonts w:ascii="Consolas" w:hAnsi="Consolas" w:eastAsia="Consolas" w:cs="Consolas"/>
          <w:color w:val="2B91AF"/>
          <w:sz w:val="19"/>
          <w:szCs w:val="19"/>
        </w:rPr>
        <w:t>Frame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366CE1" w:rsidP="00366CE1" w:rsidRDefault="00366CE1" w14:paraId="02F2E86A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66CE1" w:rsidP="00366CE1" w:rsidRDefault="00366CE1" w14:paraId="3BCAE1BB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if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(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rootFrame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==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null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</w:t>
      </w:r>
    </w:p>
    <w:p w:rsidR="00366CE1" w:rsidP="00366CE1" w:rsidRDefault="00366CE1" w14:paraId="714297C1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{</w:t>
      </w:r>
    </w:p>
    <w:p w:rsidR="00366CE1" w:rsidP="00366CE1" w:rsidRDefault="00366CE1" w14:paraId="22C4A945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rootFrame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new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676DC857" w:rsidR="676DC857">
        <w:rPr>
          <w:rFonts w:ascii="Consolas" w:hAnsi="Consolas" w:eastAsia="Consolas" w:cs="Consolas"/>
          <w:color w:val="2B91AF"/>
          <w:sz w:val="19"/>
          <w:szCs w:val="19"/>
        </w:rPr>
        <w:t>Frame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();</w:t>
      </w:r>
    </w:p>
    <w:p w:rsidR="00366CE1" w:rsidP="00366CE1" w:rsidRDefault="00366CE1" w14:paraId="6D9E941B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</w:t>
      </w:r>
      <w:r w:rsidRPr="676DC857" w:rsidR="676DC857">
        <w:rPr>
          <w:rFonts w:ascii="Consolas" w:hAnsi="Consolas" w:eastAsia="Consolas" w:cs="Consolas"/>
          <w:color w:val="2B91AF"/>
          <w:sz w:val="19"/>
          <w:szCs w:val="19"/>
        </w:rPr>
        <w:t>Window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.Current.Content = 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rootFrame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366CE1" w:rsidP="00366CE1" w:rsidRDefault="00366CE1" w14:paraId="77A4BA0E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rootFrame.NavigationFailed += 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OnNavigationFailed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366CE1" w:rsidP="00366CE1" w:rsidRDefault="00366CE1" w14:paraId="05829ACF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}</w:t>
      </w:r>
    </w:p>
    <w:p w:rsidR="00366CE1" w:rsidP="00366CE1" w:rsidRDefault="00366CE1" w14:paraId="7E79A414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66CE1" w:rsidP="00366CE1" w:rsidRDefault="00366CE1" w14:paraId="1B988BE7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</w:t>
      </w:r>
      <w:proofErr w:type="spellStart"/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var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protocolEventArgs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args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as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76DC857" w:rsidR="676DC857">
        <w:rPr>
          <w:rFonts w:ascii="Consolas" w:hAnsi="Consolas" w:eastAsia="Consolas" w:cs="Consolas"/>
          <w:color w:val="2B91AF"/>
          <w:sz w:val="19"/>
          <w:szCs w:val="19"/>
        </w:rPr>
        <w:t>ProtocolActivatedEventArgs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366CE1" w:rsidP="00366CE1" w:rsidRDefault="00366CE1" w14:paraId="463BE17A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366CE1" w:rsidP="00366CE1" w:rsidRDefault="00366CE1" w14:paraId="0245E6E2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switch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(</w:t>
      </w:r>
      <w:proofErr w:type="spellStart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protocolEventArgs.Uri.Scheme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</w:t>
      </w:r>
    </w:p>
    <w:p w:rsidR="00366CE1" w:rsidP="00366CE1" w:rsidRDefault="00366CE1" w14:paraId="4EB70C3F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{</w:t>
      </w:r>
    </w:p>
    <w:p w:rsidR="00366CE1" w:rsidP="00366CE1" w:rsidRDefault="00366CE1" w14:paraId="5F5DA3CE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case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"test-</w:t>
      </w:r>
      <w:proofErr w:type="spellStart"/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launchmainpage</w:t>
      </w:r>
      <w:proofErr w:type="spellEnd"/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"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:</w:t>
      </w:r>
    </w:p>
    <w:p w:rsidR="00366CE1" w:rsidP="00366CE1" w:rsidRDefault="00366CE1" w14:paraId="2661FB4A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rootFrame.Navigate(</w:t>
      </w:r>
      <w:proofErr w:type="spellStart"/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typeof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</w:t>
      </w:r>
      <w:proofErr w:type="spellStart"/>
      <w:r w:rsidRPr="676DC857" w:rsidR="676DC857">
        <w:rPr>
          <w:rFonts w:ascii="Consolas" w:hAnsi="Consolas" w:eastAsia="Consolas" w:cs="Consolas"/>
          <w:color w:val="2B91AF"/>
          <w:sz w:val="19"/>
          <w:szCs w:val="19"/>
        </w:rPr>
        <w:t>MainPage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), protocolEventArgs.Uri);</w:t>
      </w:r>
    </w:p>
    <w:p w:rsidR="00366CE1" w:rsidP="00366CE1" w:rsidRDefault="00366CE1" w14:paraId="17F21D7A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break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366CE1" w:rsidP="00366CE1" w:rsidRDefault="00366CE1" w14:paraId="3E6191C2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case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676DC857" w:rsidR="676DC857">
        <w:rPr>
          <w:rFonts w:ascii="Consolas" w:hAnsi="Consolas" w:eastAsia="Consolas" w:cs="Consolas"/>
          <w:color w:val="A31515"/>
          <w:sz w:val="19"/>
          <w:szCs w:val="19"/>
        </w:rPr>
        <w:t>"test-launchpage1"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:</w:t>
      </w:r>
    </w:p>
    <w:p w:rsidR="00366CE1" w:rsidP="00366CE1" w:rsidRDefault="00366CE1" w14:paraId="4021A168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rootFrame.Navigate(</w:t>
      </w:r>
      <w:proofErr w:type="spellStart"/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typeof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</w:t>
      </w:r>
      <w:r w:rsidRPr="676DC857" w:rsidR="676DC857">
        <w:rPr>
          <w:rFonts w:ascii="Consolas" w:hAnsi="Consolas" w:eastAsia="Consolas" w:cs="Consolas"/>
          <w:color w:val="2B91AF"/>
          <w:sz w:val="19"/>
          <w:szCs w:val="19"/>
        </w:rPr>
        <w:t>Page1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), protocolEventArgs.Uri);</w:t>
      </w:r>
    </w:p>
    <w:p w:rsidR="00366CE1" w:rsidP="00366CE1" w:rsidRDefault="00366CE1" w14:paraId="6539FC21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break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366CE1" w:rsidP="00366CE1" w:rsidRDefault="00366CE1" w14:paraId="7C8A66A9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default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:</w:t>
      </w:r>
    </w:p>
    <w:p w:rsidR="00366CE1" w:rsidP="00366CE1" w:rsidRDefault="00366CE1" w14:paraId="64915814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rootFrame.Navigate(</w:t>
      </w:r>
      <w:proofErr w:type="spellStart"/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typeof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</w:t>
      </w:r>
      <w:proofErr w:type="spellStart"/>
      <w:r w:rsidRPr="676DC857" w:rsidR="676DC857">
        <w:rPr>
          <w:rFonts w:ascii="Consolas" w:hAnsi="Consolas" w:eastAsia="Consolas" w:cs="Consolas"/>
          <w:color w:val="2B91AF"/>
          <w:sz w:val="19"/>
          <w:szCs w:val="19"/>
        </w:rPr>
        <w:t>MainPage</w:t>
      </w:r>
      <w:proofErr w:type="spellEnd"/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), protocolEventArgs.Uri);</w:t>
      </w:r>
    </w:p>
    <w:p w:rsidR="00366CE1" w:rsidP="00366CE1" w:rsidRDefault="00366CE1" w14:paraId="36ECECAE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</w:t>
      </w:r>
      <w:r w:rsidRPr="676DC857" w:rsidR="676DC857">
        <w:rPr>
          <w:rFonts w:ascii="Consolas" w:hAnsi="Consolas" w:eastAsia="Consolas" w:cs="Consolas"/>
          <w:color w:val="0000FF"/>
          <w:sz w:val="19"/>
          <w:szCs w:val="19"/>
        </w:rPr>
        <w:t>break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366CE1" w:rsidP="00366CE1" w:rsidRDefault="00366CE1" w14:paraId="3A409AE4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}</w:t>
      </w:r>
    </w:p>
    <w:p w:rsidR="00366CE1" w:rsidP="00366CE1" w:rsidRDefault="00366CE1" w14:paraId="5B82E1D6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</w:t>
      </w:r>
      <w:r w:rsidRPr="676DC857" w:rsidR="676DC857">
        <w:rPr>
          <w:rFonts w:ascii="Consolas" w:hAnsi="Consolas" w:eastAsia="Consolas" w:cs="Consolas"/>
          <w:color w:val="2B91AF"/>
          <w:sz w:val="19"/>
          <w:szCs w:val="19"/>
        </w:rPr>
        <w:t>Window</w:t>
      </w: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.Current.Activate();</w:t>
      </w:r>
    </w:p>
    <w:p w:rsidR="00366CE1" w:rsidP="00366CE1" w:rsidRDefault="00366CE1" w14:paraId="471EB3BF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}</w:t>
      </w:r>
    </w:p>
    <w:p w:rsidRPr="004767D9" w:rsidR="00366CE1" w:rsidP="00366CE1" w:rsidRDefault="00366CE1" w14:paraId="7FE27A87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76DC857" w:rsidR="676DC85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}</w:t>
      </w:r>
    </w:p>
    <w:p w:rsidR="00366CE1" w:rsidP="00366CE1" w:rsidRDefault="00366CE1" w14:paraId="2E838C93" w14:textId="77777777" w14:noSpellErr="1">
      <w:pPr>
        <w:pStyle w:val="Heading2"/>
      </w:pPr>
      <w:r w:rsidR="676DC857">
        <w:rPr/>
        <w:t>More information</w:t>
      </w:r>
    </w:p>
    <w:p w:rsidR="00366CE1" w:rsidP="00366CE1" w:rsidRDefault="00366CE1" w14:paraId="07B49CE0" w14:textId="5E61B2A6">
      <w:r w:rsidR="676DC857">
        <w:rPr/>
        <w:t xml:space="preserve">Using cross-app communication to </w:t>
      </w:r>
      <w:r w:rsidR="676DC857">
        <w:rPr/>
        <w:t>enable</w:t>
      </w:r>
      <w:r w:rsidR="676DC857">
        <w:rPr/>
        <w:t xml:space="preserve"> </w:t>
      </w:r>
      <w:r w:rsidR="676DC857">
        <w:rPr/>
        <w:t xml:space="preserve">apps </w:t>
      </w:r>
      <w:r w:rsidR="676DC857">
        <w:rPr/>
        <w:t xml:space="preserve">to </w:t>
      </w:r>
      <w:r w:rsidR="676DC857">
        <w:rPr/>
        <w:t>work together (10 by 10)</w:t>
      </w:r>
      <w:r w:rsidR="676DC857">
        <w:rPr/>
        <w:t>:</w:t>
      </w:r>
    </w:p>
    <w:p w:rsidR="00366CE1" w:rsidP="00366CE1" w:rsidRDefault="00366CE1" w14:paraId="36F2FD11" w14:textId="77777777">
      <w:r>
        <w:tab/>
      </w:r>
      <w:hyperlink w:history="1" r:id="rId14">
        <w:r w:rsidRPr="00470804">
          <w:rPr>
            <w:rStyle w:val="Hyperlink"/>
          </w:rPr>
          <w:t>https://blogs.windows.com/buildingapps/2015/09/22/using-cross-app-communication-to-make-apps-work-together-10-by-10/</w:t>
        </w:r>
      </w:hyperlink>
    </w:p>
    <w:p w:rsidR="00366CE1" w:rsidP="00366CE1" w:rsidRDefault="00366CE1" w14:paraId="22E337CA" w14:textId="77777777" w14:noSpellErr="1">
      <w:r w:rsidR="676DC857">
        <w:rPr/>
        <w:t>Handle URI activation</w:t>
      </w:r>
    </w:p>
    <w:p w:rsidR="00366CE1" w:rsidP="00366CE1" w:rsidRDefault="00366CE1" w14:paraId="01E00638" w14:textId="77777777">
      <w:r>
        <w:tab/>
      </w:r>
      <w:hyperlink w:history="1" r:id="rId15">
        <w:r w:rsidRPr="00470804">
          <w:rPr>
            <w:rStyle w:val="Hyperlink"/>
          </w:rPr>
          <w:t>https://msdn.microsoft.com/en-us/windows/uwp/launch-resume/handle-uri-activation</w:t>
        </w:r>
      </w:hyperlink>
    </w:p>
    <w:p w:rsidRPr="00366CE1" w:rsidR="0088327C" w:rsidP="00366CE1" w:rsidRDefault="0088327C" w14:paraId="5518B2AA" w14:textId="77777777">
      <w:bookmarkStart w:name="_GoBack" w:id="0"/>
      <w:bookmarkEnd w:id="0"/>
    </w:p>
    <w:sectPr w:rsidRPr="00366CE1" w:rsidR="0088327C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776F6"/>
    <w:multiLevelType w:val="hybridMultilevel"/>
    <w:tmpl w:val="DB7C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E3ED0"/>
    <w:multiLevelType w:val="hybridMultilevel"/>
    <w:tmpl w:val="D0222B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4963B05"/>
    <w:multiLevelType w:val="hybridMultilevel"/>
    <w:tmpl w:val="11682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7C"/>
    <w:rsid w:val="00366CE1"/>
    <w:rsid w:val="0088327C"/>
    <w:rsid w:val="676DC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8B29C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hAnsiTheme="majorHAnsi"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hAnsiTheme="majorHAnsi"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hAnsiTheme="majorHAnsi" w:eastAsiaTheme="majorEastAsia" w:cstheme="majorBidi"/>
      <w:i/>
      <w:iCs/>
      <w:spacing w:val="5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color="auto" w:sz="0" w:space="0" w:frame="1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locked/>
    <w:rPr>
      <w:rFonts w:asciiTheme="majorHAnsi" w:hAnsiTheme="majorHAnsi" w:eastAsiaTheme="majorEastAsia" w:cstheme="majorBidi"/>
      <w:b/>
      <w:bCs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hint="default"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hint="default"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hint="default"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hint="default"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auto" w:sz="4" w:space="1"/>
      </w:pBdr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locked/>
    <w:rPr>
      <w:rFonts w:hint="default"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hyperlink" Target="https://msdn.microsoft.com/en-us/windows/uwp/launch-resume/handle-uri-activation" TargetMode="External" Id="rId1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hyperlink" Target="https://blogs.windows.com/buildingapps/2015/09/22/using-cross-app-communication-to-make-apps-work-together-10-by-10/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e1a8940c9d0ca2d9ece7baf799ac38af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6645f8515c09cf0490cec447f4c5d9f6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040B0B-31E1-4528-9A95-DD1F29B6E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e4e4db42-6765-473c-9f22-a26b560b2099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</dc:title>
  <dc:subject/>
  <dc:creator>Jialiang Ge</dc:creator>
  <keywords/>
  <dc:description/>
  <lastModifiedBy>Huiting Qin</lastModifiedBy>
  <revision>4</revision>
  <dcterms:created xsi:type="dcterms:W3CDTF">2016-07-29T09:33:00.0000000Z</dcterms:created>
  <dcterms:modified xsi:type="dcterms:W3CDTF">2016-08-22T02:31:57.4664071Z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