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Roboto" w:hAnsi="Roboto" w:eastAsia="Roboto" w:cs="Roboto"/>
          <w:b/>
          <w:b/>
          <w:sz w:val="32"/>
          <w:szCs w:val="32"/>
          <w:highlight w:val="white"/>
        </w:rPr>
      </w:pPr>
      <w:r>
        <w:rPr>
          <w:rFonts w:eastAsia="Roboto" w:cs="Roboto" w:ascii="Roboto" w:hAnsi="Roboto"/>
          <w:b/>
          <w:sz w:val="32"/>
          <w:szCs w:val="32"/>
          <w:highlight w:val="white"/>
        </w:rPr>
        <w:t>Аналитика</w:t>
      </w:r>
    </w:p>
    <w:p>
      <w:pPr>
        <w:pStyle w:val="Normal"/>
        <w:rPr>
          <w:rFonts w:ascii="Roboto" w:hAnsi="Roboto" w:eastAsia="Roboto" w:cs="Roboto"/>
          <w:b/>
          <w:b/>
          <w:sz w:val="32"/>
          <w:szCs w:val="32"/>
          <w:highlight w:val="white"/>
        </w:rPr>
      </w:pPr>
      <w:r>
        <w:rPr>
          <w:rFonts w:eastAsia="Roboto" w:cs="Roboto" w:ascii="Roboto" w:hAnsi="Roboto"/>
          <w:b/>
          <w:sz w:val="32"/>
          <w:szCs w:val="32"/>
          <w:highlight w:val="white"/>
        </w:rPr>
        <w:t>Расчетный модуль</w:t>
      </w:r>
    </w:p>
    <w:p>
      <w:pPr>
        <w:pStyle w:val="Normal"/>
        <w:rPr>
          <w:rFonts w:ascii="Roboto" w:hAnsi="Roboto" w:eastAsia="Roboto" w:cs="Roboto"/>
          <w:sz w:val="30"/>
          <w:szCs w:val="30"/>
          <w:highlight w:val="white"/>
        </w:rPr>
      </w:pPr>
      <w:r>
        <w:rPr>
          <w:rFonts w:eastAsia="Roboto" w:cs="Roboto" w:ascii="Roboto" w:hAnsi="Roboto"/>
          <w:sz w:val="30"/>
          <w:szCs w:val="30"/>
          <w:highlight w:val="white"/>
        </w:rPr>
        <w:t>Модуль %optimization.py%:</w:t>
      </w:r>
    </w:p>
    <w:p>
      <w:pPr>
        <w:pStyle w:val="Normal"/>
        <w:rPr>
          <w:rFonts w:ascii="Roboto" w:hAnsi="Roboto" w:eastAsia="Roboto" w:cs="Roboto"/>
          <w:i/>
          <w:i/>
          <w:sz w:val="28"/>
          <w:szCs w:val="28"/>
          <w:highlight w:val="white"/>
        </w:rPr>
      </w:pPr>
      <w:r>
        <w:rPr>
          <w:rFonts w:eastAsia="Roboto" w:cs="Roboto" w:ascii="Roboto" w:hAnsi="Roboto"/>
          <w:i/>
          <w:sz w:val="28"/>
          <w:szCs w:val="28"/>
          <w:highlight w:val="white"/>
        </w:rPr>
        <w:t>Суть: дать возможность использовать методы для нахождения “истинных” значений при некоторых условиях уравнения связи, распределений этих значений.</w:t>
      </w:r>
    </w:p>
    <w:p>
      <w:pPr>
        <w:pStyle w:val="Normal"/>
        <w:rPr>
          <w:rFonts w:ascii="Roboto" w:hAnsi="Roboto" w:eastAsia="Roboto" w:cs="Roboto"/>
          <w:sz w:val="28"/>
          <w:szCs w:val="28"/>
          <w:highlight w:val="white"/>
          <w:u w:val="single"/>
        </w:rPr>
      </w:pPr>
      <w:r>
        <w:rPr>
          <w:rFonts w:eastAsia="Roboto" w:cs="Roboto" w:ascii="Roboto" w:hAnsi="Roboto"/>
          <w:sz w:val="28"/>
          <w:szCs w:val="28"/>
          <w:highlight w:val="white"/>
          <w:u w:val="single"/>
        </w:rPr>
        <w:t>Структура модуля:</w:t>
      </w:r>
    </w:p>
    <w:p>
      <w:pPr>
        <w:pStyle w:val="Normal"/>
        <w:numPr>
          <w:ilvl w:val="0"/>
          <w:numId w:val="2"/>
        </w:numPr>
        <w:ind w:left="72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Функция МНК(используем scipy.py)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Принимает некоторый объект, содержащий необходимые поля(например уравнения связи) и возвращает “оптимизированные” значения и значение функционала ошибки(в виде словаря/объекта)</w:t>
        <w:tab/>
      </w:r>
    </w:p>
    <w:p>
      <w:pPr>
        <w:pStyle w:val="Normal"/>
        <w:numPr>
          <w:ilvl w:val="0"/>
          <w:numId w:val="2"/>
        </w:numPr>
        <w:ind w:left="72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Функция Bayesian(используем PyMC3)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Аналогично(+объект из PyMC)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Линейный алгоритм(линейное программирование)</w:t>
      </w:r>
    </w:p>
    <w:p>
      <w:pPr>
        <w:pStyle w:val="Normal"/>
        <w:numPr>
          <w:ilvl w:val="1"/>
          <w:numId w:val="2"/>
        </w:numPr>
        <w:ind w:left="144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Аналогично МНК</w:t>
      </w:r>
    </w:p>
    <w:p>
      <w:pPr>
        <w:pStyle w:val="Normal"/>
        <w:numPr>
          <w:ilvl w:val="0"/>
          <w:numId w:val="2"/>
        </w:numPr>
        <w:ind w:left="72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Хранение файла с априорными распределениями величин</w:t>
      </w:r>
    </w:p>
    <w:p>
      <w:pPr>
        <w:pStyle w:val="Normal"/>
        <w:ind w:left="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  <w:u w:val="single"/>
        </w:rPr>
        <w:t>Библиотеки в python</w:t>
      </w:r>
      <w:r>
        <w:rPr>
          <w:rFonts w:eastAsia="Roboto" w:cs="Roboto" w:ascii="Roboto" w:hAnsi="Roboto"/>
          <w:sz w:val="28"/>
          <w:szCs w:val="28"/>
          <w:highlight w:val="white"/>
        </w:rPr>
        <w:t>: scipy, PyMC3, pandas, sklearn + (другие дополнения по анализу данных)</w:t>
        <w:br/>
      </w:r>
    </w:p>
    <w:p>
      <w:pPr>
        <w:pStyle w:val="Normal"/>
        <w:rPr>
          <w:rFonts w:ascii="Roboto" w:hAnsi="Roboto" w:eastAsia="Roboto" w:cs="Roboto"/>
          <w:sz w:val="20"/>
          <w:szCs w:val="20"/>
          <w:highlight w:val="white"/>
        </w:rPr>
      </w:pPr>
      <w:r>
        <w:rPr>
          <w:rFonts w:eastAsia="Roboto" w:cs="Roboto" w:ascii="Roboto" w:hAnsi="Roboto"/>
          <w:sz w:val="20"/>
          <w:szCs w:val="20"/>
          <w:highlight w:val="white"/>
        </w:rPr>
      </w:r>
    </w:p>
    <w:p>
      <w:pPr>
        <w:pStyle w:val="Normal"/>
        <w:rPr>
          <w:rFonts w:ascii="Roboto" w:hAnsi="Roboto" w:eastAsia="Roboto" w:cs="Roboto"/>
          <w:b/>
          <w:b/>
          <w:sz w:val="32"/>
          <w:szCs w:val="32"/>
          <w:highlight w:val="white"/>
        </w:rPr>
      </w:pPr>
      <w:r>
        <w:rPr>
          <w:rFonts w:eastAsia="Roboto" w:cs="Roboto" w:ascii="Roboto" w:hAnsi="Roboto"/>
          <w:b/>
          <w:sz w:val="32"/>
          <w:szCs w:val="32"/>
          <w:highlight w:val="white"/>
        </w:rPr>
        <w:t>Генерация измерений</w:t>
      </w:r>
    </w:p>
    <w:p>
      <w:pPr>
        <w:pStyle w:val="Normal"/>
        <w:rPr>
          <w:rFonts w:ascii="Roboto" w:hAnsi="Roboto" w:eastAsia="Roboto" w:cs="Roboto"/>
          <w:sz w:val="30"/>
          <w:szCs w:val="30"/>
          <w:highlight w:val="white"/>
        </w:rPr>
      </w:pPr>
      <w:r>
        <w:rPr>
          <w:rFonts w:eastAsia="Roboto" w:cs="Roboto" w:ascii="Roboto" w:hAnsi="Roboto"/>
          <w:sz w:val="30"/>
          <w:szCs w:val="30"/>
          <w:highlight w:val="white"/>
        </w:rPr>
        <w:t>Модуль %generation.py%</w:t>
      </w:r>
    </w:p>
    <w:p>
      <w:pPr>
        <w:pStyle w:val="Normal"/>
        <w:rPr>
          <w:rFonts w:ascii="Roboto" w:hAnsi="Roboto" w:eastAsia="Roboto" w:cs="Roboto"/>
          <w:i/>
          <w:i/>
          <w:sz w:val="28"/>
          <w:szCs w:val="28"/>
          <w:highlight w:val="white"/>
        </w:rPr>
      </w:pPr>
      <w:r>
        <w:rPr>
          <w:rFonts w:eastAsia="Roboto" w:cs="Roboto" w:ascii="Roboto" w:hAnsi="Roboto"/>
          <w:i/>
          <w:sz w:val="28"/>
          <w:szCs w:val="28"/>
          <w:highlight w:val="white"/>
        </w:rPr>
        <w:t>Суть: на основе имеющихся данных сконструировать новые.</w:t>
      </w:r>
    </w:p>
    <w:p>
      <w:pPr>
        <w:pStyle w:val="Normal"/>
        <w:rPr>
          <w:rFonts w:ascii="Roboto" w:hAnsi="Roboto" w:eastAsia="Roboto" w:cs="Roboto"/>
          <w:i/>
          <w:i/>
          <w:sz w:val="28"/>
          <w:szCs w:val="28"/>
          <w:highlight w:val="white"/>
        </w:rPr>
      </w:pPr>
      <w:r>
        <w:rPr>
          <w:rFonts w:eastAsia="Roboto" w:cs="Roboto" w:ascii="Roboto" w:hAnsi="Roboto"/>
          <w:i/>
          <w:sz w:val="28"/>
          <w:szCs w:val="28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  <w:u w:val="single"/>
        </w:rPr>
        <w:t xml:space="preserve">Функция generation_on_distribution </w:t>
      </w:r>
    </w:p>
    <w:p>
      <w:pPr>
        <w:pStyle w:val="Normal"/>
        <w:ind w:left="72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На основе результатов расчетного модуля, а именно полученных апостериорных распределений, случайным образом выбирать значения (вероятность будет задаваться отдельно).</w:t>
      </w:r>
    </w:p>
    <w:p>
      <w:pPr>
        <w:pStyle w:val="Normal"/>
        <w:ind w:left="72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 xml:space="preserve">Библиотеки: PyMC, pandas. </w:t>
      </w:r>
    </w:p>
    <w:p>
      <w:pPr>
        <w:pStyle w:val="Normal"/>
        <w:ind w:left="720" w:hanging="0"/>
        <w:rPr>
          <w:rFonts w:ascii="Roboto" w:hAnsi="Roboto" w:eastAsia="Roboto" w:cs="Roboto"/>
          <w:color w:val="FF0000"/>
          <w:sz w:val="28"/>
          <w:szCs w:val="28"/>
          <w:highlight w:val="white"/>
        </w:rPr>
      </w:pPr>
      <w:r>
        <w:rPr>
          <w:rFonts w:eastAsia="Roboto" w:cs="Roboto" w:ascii="Roboto" w:hAnsi="Roboto"/>
          <w:color w:val="FF0000"/>
          <w:sz w:val="28"/>
          <w:szCs w:val="28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  <w:u w:val="single"/>
        </w:rPr>
        <w:t>Функция make_some_noise (для тестирования)</w:t>
      </w:r>
    </w:p>
    <w:p>
      <w:pPr>
        <w:pStyle w:val="Normal"/>
        <w:ind w:left="720" w:hanging="0"/>
        <w:rPr>
          <w:rFonts w:ascii="Roboto" w:hAnsi="Roboto" w:eastAsia="Roboto" w:cs="Roboto"/>
          <w:color w:val="FF0000"/>
          <w:sz w:val="28"/>
          <w:szCs w:val="28"/>
          <w:highlight w:val="white"/>
        </w:rPr>
      </w:pPr>
      <w:r>
        <w:rPr>
          <w:rFonts w:eastAsia="Roboto" w:cs="Roboto" w:ascii="Roboto" w:hAnsi="Roboto"/>
          <w:color w:val="FF0000"/>
          <w:sz w:val="28"/>
          <w:szCs w:val="28"/>
          <w:highlight w:val="white"/>
        </w:rPr>
        <w:t>Думаю, она здесь не нужна. Она нужна в модуле-продюсере. Но во время разработки будет продублирована, чтобы упростить тестирование</w:t>
      </w:r>
    </w:p>
    <w:p>
      <w:pPr>
        <w:pStyle w:val="Normal"/>
        <w:ind w:left="72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Есть возможность задавать “шум” для найденных значений, чтобы смоделировать ситуацию неидеальных условий. (добавлять шум будем из соображений вероятности данного значения). Зашумление с помощью pymc3 можно сделать</w:t>
      </w:r>
    </w:p>
    <w:p>
      <w:pPr>
        <w:pStyle w:val="Normal"/>
        <w:ind w:left="72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Roboto" w:hAnsi="Roboto" w:eastAsia="Roboto" w:cs="Roboto"/>
          <w:sz w:val="28"/>
          <w:szCs w:val="28"/>
          <w:highlight w:val="white"/>
          <w:u w:val="none"/>
        </w:rPr>
      </w:pPr>
      <w:r>
        <w:rPr>
          <w:rFonts w:eastAsia="Roboto" w:cs="Roboto" w:ascii="Roboto" w:hAnsi="Roboto"/>
          <w:sz w:val="28"/>
          <w:szCs w:val="28"/>
          <w:highlight w:val="white"/>
          <w:u w:val="single"/>
        </w:rPr>
        <w:t>Функция ML_generation</w:t>
      </w:r>
      <w:r>
        <w:rPr>
          <w:rFonts w:eastAsia="Roboto" w:cs="Roboto" w:ascii="Roboto" w:hAnsi="Roboto"/>
          <w:sz w:val="28"/>
          <w:szCs w:val="28"/>
          <w:highlight w:val="white"/>
        </w:rPr>
        <w:t xml:space="preserve"> (возможно это даже целый модуль)</w:t>
      </w:r>
    </w:p>
    <w:p>
      <w:pPr>
        <w:pStyle w:val="Normal"/>
        <w:ind w:left="72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 xml:space="preserve">Применение машинного обучения. Цель в том, чтобы на основе пункта 1 заполнить 70-75% пропусков в данных (значений датчиков), остальные предсказать с помощью различных методов. Новые данные не обязательно схожи, но и не должны сильно выделяться от имеющихся. </w:t>
      </w:r>
    </w:p>
    <w:p>
      <w:pPr>
        <w:pStyle w:val="Normal"/>
        <w:ind w:left="72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Используем pandas, sklearn + (другие дополнения по машинке)</w:t>
      </w:r>
    </w:p>
    <w:p>
      <w:pPr>
        <w:pStyle w:val="Normal"/>
        <w:ind w:left="72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</w:r>
    </w:p>
    <w:p>
      <w:pPr>
        <w:pStyle w:val="Normal"/>
        <w:ind w:left="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Дополнения и важные замечания к модулю:</w:t>
      </w:r>
    </w:p>
    <w:p>
      <w:pPr>
        <w:pStyle w:val="Normal"/>
        <w:numPr>
          <w:ilvl w:val="0"/>
          <w:numId w:val="3"/>
        </w:numPr>
        <w:ind w:left="720" w:hanging="360"/>
        <w:rPr>
          <w:rFonts w:ascii="Roboto" w:hAnsi="Roboto" w:eastAsia="Roboto" w:cs="Roboto"/>
          <w:sz w:val="28"/>
          <w:szCs w:val="28"/>
          <w:highlight w:val="white"/>
          <w:u w:val="non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 xml:space="preserve">Учитывание важных признаков для генерации новых измерений. Например, время совершения измерения! </w:t>
      </w:r>
    </w:p>
    <w:p>
      <w:pPr>
        <w:pStyle w:val="Normal"/>
        <w:ind w:left="72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Учитывание режимности работы ТЭЦ</w:t>
      </w:r>
    </w:p>
    <w:p>
      <w:pPr>
        <w:pStyle w:val="Normal"/>
        <w:ind w:left="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 xml:space="preserve"> </w:t>
      </w:r>
      <w:r>
        <w:rPr>
          <w:rFonts w:eastAsia="Roboto" w:cs="Roboto" w:ascii="Roboto" w:hAnsi="Roboto"/>
          <w:sz w:val="28"/>
          <w:szCs w:val="28"/>
          <w:highlight w:val="white"/>
          <w:u w:val="single"/>
        </w:rPr>
        <w:t>Библиотеки в python</w:t>
      </w:r>
      <w:r>
        <w:rPr>
          <w:rFonts w:eastAsia="Roboto" w:cs="Roboto" w:ascii="Roboto" w:hAnsi="Roboto"/>
          <w:sz w:val="28"/>
          <w:szCs w:val="28"/>
          <w:highlight w:val="white"/>
        </w:rPr>
        <w:t>: pandas, sklearn + (другие дополнения по машинке)</w:t>
      </w:r>
    </w:p>
    <w:p>
      <w:pPr>
        <w:pStyle w:val="Normal"/>
        <w:ind w:left="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</w:r>
    </w:p>
    <w:p>
      <w:pPr>
        <w:pStyle w:val="Normal"/>
        <w:ind w:left="0" w:hanging="0"/>
        <w:rPr>
          <w:rFonts w:ascii="Roboto" w:hAnsi="Roboto" w:eastAsia="Roboto" w:cs="Roboto"/>
          <w:b/>
          <w:b/>
          <w:sz w:val="36"/>
          <w:szCs w:val="36"/>
          <w:highlight w:val="white"/>
        </w:rPr>
      </w:pPr>
      <w:r>
        <w:rPr>
          <w:rFonts w:eastAsia="Roboto" w:cs="Roboto" w:ascii="Roboto" w:hAnsi="Roboto"/>
          <w:b/>
          <w:sz w:val="36"/>
          <w:szCs w:val="36"/>
          <w:highlight w:val="white"/>
        </w:rPr>
        <w:t xml:space="preserve">Модуль маршрутизации </w:t>
      </w:r>
    </w:p>
    <w:p>
      <w:pPr>
        <w:pStyle w:val="Normal"/>
        <w:ind w:left="0" w:hanging="0"/>
        <w:rPr>
          <w:rFonts w:ascii="Roboto" w:hAnsi="Roboto" w:eastAsia="Roboto" w:cs="Roboto"/>
          <w:sz w:val="30"/>
          <w:szCs w:val="30"/>
          <w:highlight w:val="white"/>
        </w:rPr>
      </w:pPr>
      <w:r>
        <w:rPr>
          <w:rFonts w:eastAsia="Roboto" w:cs="Roboto" w:ascii="Roboto" w:hAnsi="Roboto"/>
          <w:sz w:val="30"/>
          <w:szCs w:val="30"/>
          <w:highlight w:val="white"/>
        </w:rPr>
        <w:t>Модуль %routing.py%</w:t>
      </w:r>
    </w:p>
    <w:p>
      <w:pPr>
        <w:pStyle w:val="Normal"/>
        <w:ind w:left="0" w:hanging="0"/>
        <w:rPr>
          <w:rFonts w:ascii="Roboto" w:hAnsi="Roboto" w:eastAsia="Roboto" w:cs="Roboto"/>
          <w:i/>
          <w:i/>
          <w:sz w:val="28"/>
          <w:szCs w:val="28"/>
          <w:highlight w:val="white"/>
        </w:rPr>
      </w:pPr>
      <w:r>
        <w:rPr>
          <w:rFonts w:eastAsia="Roboto" w:cs="Roboto" w:ascii="Roboto" w:hAnsi="Roboto"/>
          <w:i/>
          <w:sz w:val="28"/>
          <w:szCs w:val="28"/>
          <w:highlight w:val="white"/>
        </w:rPr>
        <w:t>Суть: Модуль, принимающий, анализирующий, обрабатывающий и отправляющий данные(в виде временных рядов). Принимает данные в виде временного ряда из соответствующих очередей, загружает данные в объекты, используя  API расчетного модуля находит “истинные” значения. При необходимости(недостаток данных) генерирует значения из модуля генерации измерений. Далее отправляем сырые и обработанные данные(преобразованные в csv) в БД</w:t>
      </w:r>
    </w:p>
    <w:p>
      <w:pPr>
        <w:pStyle w:val="Normal"/>
        <w:ind w:left="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  <w:u w:val="single"/>
        </w:rPr>
        <w:t>Библиотеки python:</w:t>
      </w:r>
      <w:r>
        <w:rPr>
          <w:rFonts w:eastAsia="Roboto" w:cs="Roboto" w:ascii="Roboto" w:hAnsi="Roboto"/>
          <w:sz w:val="28"/>
          <w:szCs w:val="28"/>
          <w:highlight w:val="white"/>
        </w:rPr>
        <w:t xml:space="preserve"> pandas + прием данных (возможно через сервер и онлайн)</w:t>
      </w:r>
    </w:p>
    <w:p>
      <w:pPr>
        <w:pStyle w:val="Normal"/>
        <w:ind w:left="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</w:r>
    </w:p>
    <w:p>
      <w:pPr>
        <w:pStyle w:val="Normal"/>
        <w:ind w:left="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</w:r>
    </w:p>
    <w:p>
      <w:pPr>
        <w:pStyle w:val="Normal"/>
        <w:ind w:left="0" w:hanging="0"/>
        <w:rPr>
          <w:rFonts w:ascii="Roboto" w:hAnsi="Roboto" w:eastAsia="Roboto" w:cs="Roboto"/>
          <w:sz w:val="28"/>
          <w:szCs w:val="28"/>
          <w:highlight w:val="white"/>
        </w:rPr>
      </w:pPr>
      <w:r>
        <w:rPr>
          <w:rFonts w:eastAsia="Roboto" w:cs="Roboto" w:ascii="Roboto" w:hAnsi="Roboto"/>
          <w:sz w:val="28"/>
          <w:szCs w:val="28"/>
          <w:highlight w:val="white"/>
        </w:rPr>
        <w:t>Комментарий по коммуникациям</w:t>
      </w:r>
    </w:p>
    <w:p>
      <w:pPr>
        <w:pStyle w:val="Normal"/>
        <w:ind w:left="0" w:hanging="0"/>
        <w:rPr/>
      </w:pPr>
      <w:r>
        <w:rPr>
          <w:rFonts w:eastAsia="Roboto" w:cs="Roboto" w:ascii="Roboto" w:hAnsi="Roboto"/>
          <w:sz w:val="28"/>
          <w:szCs w:val="28"/>
          <w:highlight w:val="white"/>
        </w:rPr>
        <w:t>Пока делаем так, что модули бизнес логика, маршрутизация, генерация не разделены в разные сервисы, а маршрутизация просто вызывает их, как библиотеки. Однако, скорее всего, чтобы добавить распределенности, тем самым ускорив общее время работы, разнести и их тоже по разным докерам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Roboto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Roboto" w:hAnsi="Robo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8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Roboto" w:hAnsi="Roboto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Roboto" w:hAnsi="Roboto"/>
      <w:sz w:val="28"/>
      <w:u w:val="none"/>
    </w:rPr>
  </w:style>
  <w:style w:type="character" w:styleId="ListLabel11">
    <w:name w:val="ListLabel 11"/>
    <w:qFormat/>
    <w:rPr>
      <w:rFonts w:ascii="Roboto" w:hAnsi="Roboto"/>
      <w:sz w:val="28"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Roboto" w:hAnsi="Roboto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359</Words>
  <Characters>2536</Characters>
  <CharactersWithSpaces>2858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