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AA0F" w14:textId="2A1C8D83" w:rsidR="00C940C2" w:rsidRPr="00C940C2" w:rsidRDefault="00C940C2" w:rsidP="00C940C2">
      <w:pPr>
        <w:jc w:val="center"/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EXPERIMENT - 8</w:t>
      </w:r>
    </w:p>
    <w:p w14:paraId="2FDE5417" w14:textId="246D9556" w:rsidR="00C940C2" w:rsidRPr="00C940C2" w:rsidRDefault="00C940C2" w:rsidP="00C940C2">
      <w:pPr>
        <w:jc w:val="center"/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 xml:space="preserve">Privilege Escalation Using </w:t>
      </w:r>
      <w:proofErr w:type="spellStart"/>
      <w:r w:rsidRPr="00C940C2">
        <w:rPr>
          <w:rFonts w:ascii="Calibri" w:hAnsi="Calibri" w:cs="Calibri"/>
          <w:b/>
          <w:bCs/>
        </w:rPr>
        <w:t>TryHackMe</w:t>
      </w:r>
      <w:proofErr w:type="spellEnd"/>
    </w:p>
    <w:p w14:paraId="7F4CBAD6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1: Login to Platform</w:t>
      </w:r>
    </w:p>
    <w:p w14:paraId="09C30B5F" w14:textId="1947D2E0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 xml:space="preserve">Open </w:t>
      </w:r>
      <w:proofErr w:type="spellStart"/>
      <w:r w:rsidRPr="00C940C2">
        <w:rPr>
          <w:rFonts w:ascii="Calibri" w:hAnsi="Calibri" w:cs="Calibri"/>
        </w:rPr>
        <w:t>TryHackMe</w:t>
      </w:r>
      <w:proofErr w:type="spellEnd"/>
      <w:r w:rsidRPr="00C940C2">
        <w:rPr>
          <w:rFonts w:ascii="Calibri" w:hAnsi="Calibri" w:cs="Calibri"/>
        </w:rPr>
        <w:t xml:space="preserve"> and log in</w:t>
      </w:r>
    </w:p>
    <w:p w14:paraId="1A97F2A9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2: Open Room</w:t>
      </w:r>
    </w:p>
    <w:p w14:paraId="3DCD3F29" w14:textId="56F9A3F1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 xml:space="preserve">Search for </w:t>
      </w:r>
      <w:r w:rsidRPr="00C940C2">
        <w:rPr>
          <w:rFonts w:ascii="Calibri" w:hAnsi="Calibri" w:cs="Calibri"/>
          <w:b/>
          <w:bCs/>
        </w:rPr>
        <w:t>Linux Privilege Escalation</w:t>
      </w:r>
      <w:r w:rsidRPr="00C940C2">
        <w:rPr>
          <w:rFonts w:ascii="Calibri" w:hAnsi="Calibri" w:cs="Calibri"/>
        </w:rPr>
        <w:t xml:space="preserve"> and join the room.</w:t>
      </w:r>
    </w:p>
    <w:p w14:paraId="05FCE87B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 xml:space="preserve">Step 3: Start </w:t>
      </w:r>
      <w:proofErr w:type="spellStart"/>
      <w:r w:rsidRPr="00C940C2">
        <w:rPr>
          <w:rFonts w:ascii="Calibri" w:hAnsi="Calibri" w:cs="Calibri"/>
          <w:b/>
          <w:bCs/>
        </w:rPr>
        <w:t>AttackBox</w:t>
      </w:r>
      <w:proofErr w:type="spellEnd"/>
    </w:p>
    <w:p w14:paraId="180ECFA5" w14:textId="76743226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 xml:space="preserve">Launch the </w:t>
      </w:r>
      <w:proofErr w:type="spellStart"/>
      <w:r w:rsidRPr="00C940C2">
        <w:rPr>
          <w:rFonts w:ascii="Calibri" w:hAnsi="Calibri" w:cs="Calibri"/>
        </w:rPr>
        <w:t>AttackBox</w:t>
      </w:r>
      <w:proofErr w:type="spellEnd"/>
      <w:r w:rsidRPr="00C940C2">
        <w:rPr>
          <w:rFonts w:ascii="Calibri" w:hAnsi="Calibri" w:cs="Calibri"/>
        </w:rPr>
        <w:t xml:space="preserve"> and open the terminal.</w:t>
      </w:r>
    </w:p>
    <w:p w14:paraId="0B40B686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4: Perform Enumeration</w:t>
      </w:r>
    </w:p>
    <w:p w14:paraId="3BFA85A2" w14:textId="505A7F9C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>Check user details, system information, and permissions to identify possible vulnerabilities.</w:t>
      </w:r>
    </w:p>
    <w:p w14:paraId="14E56182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5: Identify Vulnerabilities</w:t>
      </w:r>
    </w:p>
    <w:p w14:paraId="5F902576" w14:textId="008DD291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 xml:space="preserve">Look for misconfigurations such as </w:t>
      </w:r>
      <w:proofErr w:type="spellStart"/>
      <w:r w:rsidRPr="00C940C2">
        <w:rPr>
          <w:rFonts w:ascii="Calibri" w:hAnsi="Calibri" w:cs="Calibri"/>
        </w:rPr>
        <w:t>sudo</w:t>
      </w:r>
      <w:proofErr w:type="spellEnd"/>
      <w:r w:rsidRPr="00C940C2">
        <w:rPr>
          <w:rFonts w:ascii="Calibri" w:hAnsi="Calibri" w:cs="Calibri"/>
        </w:rPr>
        <w:t xml:space="preserve"> permissions, SUID files, weak file access, or </w:t>
      </w:r>
      <w:proofErr w:type="spellStart"/>
      <w:r w:rsidRPr="00C940C2">
        <w:rPr>
          <w:rFonts w:ascii="Calibri" w:hAnsi="Calibri" w:cs="Calibri"/>
        </w:rPr>
        <w:t>cron</w:t>
      </w:r>
      <w:proofErr w:type="spellEnd"/>
      <w:r w:rsidRPr="00C940C2">
        <w:rPr>
          <w:rFonts w:ascii="Calibri" w:hAnsi="Calibri" w:cs="Calibri"/>
        </w:rPr>
        <w:t xml:space="preserve"> jobs.</w:t>
      </w:r>
    </w:p>
    <w:p w14:paraId="37FA1043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6: Escalate Privileges</w:t>
      </w:r>
    </w:p>
    <w:p w14:paraId="5649BE13" w14:textId="63E7E65E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>Exploit the identified vulnerability to gain higher privileges (root access).</w:t>
      </w:r>
    </w:p>
    <w:p w14:paraId="660DD12A" w14:textId="77777777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Step 7: Verify and Complete Tasks</w:t>
      </w:r>
    </w:p>
    <w:p w14:paraId="116BB86A" w14:textId="339C217B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>Confirm root access and capture required flags to complete the exercise.</w:t>
      </w:r>
    </w:p>
    <w:p w14:paraId="23422CF8" w14:textId="7F7E787D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drawing>
          <wp:inline distT="0" distB="0" distL="0" distR="0" wp14:anchorId="67CC4A10" wp14:editId="01A058E2">
            <wp:extent cx="5731510" cy="3096260"/>
            <wp:effectExtent l="0" t="0" r="2540" b="8890"/>
            <wp:docPr id="191560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AFBD" w14:textId="29C5B7B5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lastRenderedPageBreak/>
        <w:drawing>
          <wp:inline distT="0" distB="0" distL="0" distR="0" wp14:anchorId="0B99CD32" wp14:editId="4EB8FCC4">
            <wp:extent cx="5731510" cy="3217545"/>
            <wp:effectExtent l="0" t="0" r="2540" b="1905"/>
            <wp:docPr id="1735779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C868" w14:textId="4214CEDC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drawing>
          <wp:inline distT="0" distB="0" distL="0" distR="0" wp14:anchorId="65626197" wp14:editId="2088FB13">
            <wp:extent cx="5731510" cy="2697480"/>
            <wp:effectExtent l="0" t="0" r="2540" b="7620"/>
            <wp:docPr id="466845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5429" w14:textId="77777777" w:rsidR="00C940C2" w:rsidRDefault="00C940C2" w:rsidP="00C940C2">
      <w:pPr>
        <w:rPr>
          <w:rFonts w:ascii="Calibri" w:hAnsi="Calibri" w:cs="Calibri"/>
          <w:b/>
          <w:bCs/>
        </w:rPr>
      </w:pPr>
    </w:p>
    <w:p w14:paraId="23B233D5" w14:textId="77777777" w:rsidR="00C940C2" w:rsidRDefault="00C940C2" w:rsidP="00C940C2">
      <w:pPr>
        <w:rPr>
          <w:rFonts w:ascii="Calibri" w:hAnsi="Calibri" w:cs="Calibri"/>
          <w:b/>
          <w:bCs/>
        </w:rPr>
      </w:pPr>
    </w:p>
    <w:p w14:paraId="686A0506" w14:textId="585A8521" w:rsidR="00C940C2" w:rsidRPr="00C940C2" w:rsidRDefault="00C940C2" w:rsidP="00C940C2">
      <w:pPr>
        <w:rPr>
          <w:rFonts w:ascii="Calibri" w:hAnsi="Calibri" w:cs="Calibri"/>
          <w:b/>
          <w:bCs/>
        </w:rPr>
      </w:pPr>
      <w:r w:rsidRPr="00C940C2">
        <w:rPr>
          <w:rFonts w:ascii="Calibri" w:hAnsi="Calibri" w:cs="Calibri"/>
          <w:b/>
          <w:bCs/>
        </w:rPr>
        <w:t>Result</w:t>
      </w:r>
    </w:p>
    <w:p w14:paraId="464F95D0" w14:textId="77777777" w:rsidR="00C940C2" w:rsidRPr="00C940C2" w:rsidRDefault="00C940C2" w:rsidP="00C940C2">
      <w:pPr>
        <w:rPr>
          <w:rFonts w:ascii="Calibri" w:hAnsi="Calibri" w:cs="Calibri"/>
        </w:rPr>
      </w:pPr>
      <w:r w:rsidRPr="00C940C2">
        <w:rPr>
          <w:rFonts w:ascii="Calibri" w:hAnsi="Calibri" w:cs="Calibri"/>
        </w:rPr>
        <w:t>Privilege escalation was successfully performed, demonstrating how system misconfigurations can lead to unauthorized access and highlighting the importance of secure system practices.</w:t>
      </w:r>
    </w:p>
    <w:p w14:paraId="08300C05" w14:textId="77777777" w:rsidR="00C940C2" w:rsidRDefault="00C940C2"/>
    <w:sectPr w:rsidR="00C94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C2"/>
    <w:rsid w:val="0038433C"/>
    <w:rsid w:val="00C9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909E"/>
  <w15:chartTrackingRefBased/>
  <w15:docId w15:val="{3B8DD9DF-1685-4124-8907-81FFC297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1</cp:revision>
  <dcterms:created xsi:type="dcterms:W3CDTF">2026-04-18T14:48:00Z</dcterms:created>
  <dcterms:modified xsi:type="dcterms:W3CDTF">2026-04-18T14:54:00Z</dcterms:modified>
</cp:coreProperties>
</file>