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EEC" w:rsidRDefault="00752D57" w:rsidP="00752D57">
      <w:pPr>
        <w:jc w:val="center"/>
        <w:rPr>
          <w:b/>
          <w:sz w:val="32"/>
          <w:szCs w:val="32"/>
        </w:rPr>
      </w:pPr>
      <w:r w:rsidRPr="00752D57">
        <w:rPr>
          <w:b/>
          <w:sz w:val="32"/>
          <w:szCs w:val="32"/>
        </w:rPr>
        <w:t>Identidade e segurança</w:t>
      </w:r>
    </w:p>
    <w:p w:rsidR="00752D57" w:rsidRDefault="00752D57">
      <w:pPr>
        <w:rPr>
          <w:b/>
          <w:sz w:val="32"/>
          <w:szCs w:val="32"/>
        </w:rPr>
      </w:pPr>
      <w:r>
        <w:rPr>
          <w:b/>
          <w:sz w:val="32"/>
          <w:szCs w:val="32"/>
        </w:rPr>
        <w:t>AWS IAM</w:t>
      </w:r>
    </w:p>
    <w:p w:rsidR="00752D57" w:rsidRDefault="00E020C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DCDA7E4" wp14:editId="6138A3DE">
            <wp:extent cx="5400040" cy="3242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CA" w:rsidRDefault="00E020C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460BE8" wp14:editId="145398E1">
            <wp:extent cx="3714750" cy="323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CA" w:rsidRDefault="00E020C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0C1C86" wp14:editId="2ACD2425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CA" w:rsidRPr="00F0132D" w:rsidRDefault="00E020CA">
      <w:pPr>
        <w:rPr>
          <w:sz w:val="32"/>
          <w:szCs w:val="32"/>
        </w:rPr>
      </w:pPr>
      <w:r w:rsidRPr="00F0132D">
        <w:rPr>
          <w:sz w:val="32"/>
          <w:szCs w:val="32"/>
        </w:rPr>
        <w:t>Escuta as requisições de uma API especifica ou várias API e passa por uma sequência de condições como por exemplo:</w:t>
      </w:r>
    </w:p>
    <w:p w:rsidR="00E020CA" w:rsidRPr="00F0132D" w:rsidRDefault="00E020CA">
      <w:pPr>
        <w:rPr>
          <w:sz w:val="32"/>
          <w:szCs w:val="32"/>
        </w:rPr>
      </w:pPr>
      <w:r w:rsidRPr="00F0132D">
        <w:rPr>
          <w:sz w:val="32"/>
          <w:szCs w:val="32"/>
        </w:rPr>
        <w:t>-</w:t>
      </w:r>
      <w:proofErr w:type="gramStart"/>
      <w:r w:rsidRPr="00F0132D">
        <w:rPr>
          <w:sz w:val="32"/>
          <w:szCs w:val="32"/>
        </w:rPr>
        <w:t>tipo</w:t>
      </w:r>
      <w:proofErr w:type="gramEnd"/>
      <w:r w:rsidRPr="00F0132D">
        <w:rPr>
          <w:sz w:val="32"/>
          <w:szCs w:val="32"/>
        </w:rPr>
        <w:t xml:space="preserve"> de recurso</w:t>
      </w:r>
    </w:p>
    <w:p w:rsidR="00E020CA" w:rsidRPr="00F0132D" w:rsidRDefault="00E020CA">
      <w:pPr>
        <w:rPr>
          <w:sz w:val="32"/>
          <w:szCs w:val="32"/>
        </w:rPr>
      </w:pPr>
      <w:r w:rsidRPr="00F0132D">
        <w:rPr>
          <w:sz w:val="32"/>
          <w:szCs w:val="32"/>
        </w:rPr>
        <w:t>-</w:t>
      </w:r>
      <w:proofErr w:type="gramStart"/>
      <w:r w:rsidRPr="00F0132D">
        <w:rPr>
          <w:sz w:val="32"/>
          <w:szCs w:val="32"/>
        </w:rPr>
        <w:t>se</w:t>
      </w:r>
      <w:proofErr w:type="gramEnd"/>
      <w:r w:rsidRPr="00F0132D">
        <w:rPr>
          <w:sz w:val="32"/>
          <w:szCs w:val="32"/>
        </w:rPr>
        <w:t xml:space="preserve"> está especificado em uma única rede ou mais</w:t>
      </w:r>
    </w:p>
    <w:p w:rsidR="00E020CA" w:rsidRPr="00F0132D" w:rsidRDefault="00E020CA">
      <w:pPr>
        <w:rPr>
          <w:sz w:val="32"/>
          <w:szCs w:val="32"/>
        </w:rPr>
      </w:pPr>
      <w:r w:rsidRPr="00F0132D">
        <w:rPr>
          <w:sz w:val="32"/>
          <w:szCs w:val="32"/>
        </w:rPr>
        <w:t>-</w:t>
      </w:r>
      <w:proofErr w:type="gramStart"/>
      <w:r w:rsidRPr="00F0132D">
        <w:rPr>
          <w:sz w:val="32"/>
          <w:szCs w:val="32"/>
        </w:rPr>
        <w:t>a</w:t>
      </w:r>
      <w:proofErr w:type="gramEnd"/>
      <w:r w:rsidRPr="00F0132D">
        <w:rPr>
          <w:sz w:val="32"/>
          <w:szCs w:val="32"/>
        </w:rPr>
        <w:t xml:space="preserve"> localização</w:t>
      </w:r>
    </w:p>
    <w:p w:rsidR="00E020CA" w:rsidRDefault="00E020CA">
      <w:pPr>
        <w:rPr>
          <w:sz w:val="32"/>
          <w:szCs w:val="32"/>
        </w:rPr>
      </w:pPr>
      <w:r w:rsidRPr="00F0132D">
        <w:rPr>
          <w:sz w:val="32"/>
          <w:szCs w:val="32"/>
        </w:rPr>
        <w:t>-</w:t>
      </w:r>
      <w:proofErr w:type="gramStart"/>
      <w:r w:rsidRPr="00F0132D">
        <w:rPr>
          <w:sz w:val="32"/>
          <w:szCs w:val="32"/>
        </w:rPr>
        <w:t>o</w:t>
      </w:r>
      <w:proofErr w:type="gramEnd"/>
      <w:r w:rsidRPr="00F0132D">
        <w:rPr>
          <w:sz w:val="32"/>
          <w:szCs w:val="32"/>
        </w:rPr>
        <w:t xml:space="preserve"> caminho</w:t>
      </w:r>
    </w:p>
    <w:p w:rsidR="00F0132D" w:rsidRDefault="00F0132D">
      <w:pPr>
        <w:rPr>
          <w:sz w:val="32"/>
          <w:szCs w:val="32"/>
        </w:rPr>
      </w:pPr>
      <w:r>
        <w:rPr>
          <w:sz w:val="32"/>
          <w:szCs w:val="32"/>
        </w:rPr>
        <w:t>Todos esses elementos formam este documento do formato JSON, que devemos associar a um usuário, a um grupo ou uma função para que tenha as permissões habilitadas.</w:t>
      </w:r>
    </w:p>
    <w:p w:rsidR="00F0132D" w:rsidRDefault="00F013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F1D79C" wp14:editId="1BAE18B7">
            <wp:extent cx="5400040" cy="27863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2D" w:rsidRDefault="00F0132D" w:rsidP="00F0132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Executa uma API </w:t>
      </w:r>
      <w:proofErr w:type="spellStart"/>
      <w:r>
        <w:rPr>
          <w:sz w:val="32"/>
          <w:szCs w:val="32"/>
        </w:rPr>
        <w:t>Engine</w:t>
      </w:r>
      <w:proofErr w:type="spellEnd"/>
      <w:r>
        <w:rPr>
          <w:sz w:val="32"/>
          <w:szCs w:val="32"/>
        </w:rPr>
        <w:t xml:space="preserve"> (verifica se a autenticação é valida nas identidades do IAM, se o operador é permanente ou se é um operador temporário)</w:t>
      </w:r>
    </w:p>
    <w:p w:rsidR="00F0132D" w:rsidRPr="00F0132D" w:rsidRDefault="00F0132D" w:rsidP="00F0132D">
      <w:pPr>
        <w:pStyle w:val="PargrafodaLista"/>
        <w:rPr>
          <w:sz w:val="32"/>
          <w:szCs w:val="32"/>
        </w:rPr>
      </w:pPr>
      <w:r w:rsidRPr="00F0132D">
        <w:rPr>
          <w:sz w:val="32"/>
          <w:szCs w:val="32"/>
        </w:rPr>
        <w:t>OBS:</w:t>
      </w:r>
      <w:r>
        <w:rPr>
          <w:sz w:val="32"/>
          <w:szCs w:val="32"/>
        </w:rPr>
        <w:t xml:space="preserve"> autenticação deu como válida</w:t>
      </w:r>
      <w:r w:rsidRPr="00F0132D">
        <w:rPr>
          <w:sz w:val="32"/>
          <w:szCs w:val="32"/>
        </w:rPr>
        <w:t xml:space="preserve"> </w:t>
      </w:r>
    </w:p>
    <w:p w:rsidR="00F0132D" w:rsidRDefault="00F0132D" w:rsidP="00F0132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Validação do JSON e identifica o que deve ser autorizado para aquele operador</w:t>
      </w:r>
    </w:p>
    <w:p w:rsidR="00F0132D" w:rsidRDefault="00F0132D" w:rsidP="00F0132D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OBS: autorização concedida</w:t>
      </w:r>
    </w:p>
    <w:p w:rsidR="00F0132D" w:rsidRPr="00823FEE" w:rsidRDefault="00823FEE" w:rsidP="00823FEE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823FEE">
        <w:rPr>
          <w:sz w:val="32"/>
          <w:szCs w:val="32"/>
        </w:rPr>
        <w:t>3)</w:t>
      </w:r>
      <w:r>
        <w:rPr>
          <w:sz w:val="32"/>
          <w:szCs w:val="32"/>
        </w:rPr>
        <w:t xml:space="preserve">O objeto é adicionado no </w:t>
      </w:r>
      <w:proofErr w:type="spellStart"/>
      <w:r>
        <w:rPr>
          <w:sz w:val="32"/>
          <w:szCs w:val="32"/>
        </w:rPr>
        <w:t>bucket</w:t>
      </w:r>
      <w:proofErr w:type="spellEnd"/>
      <w:r>
        <w:rPr>
          <w:sz w:val="32"/>
          <w:szCs w:val="32"/>
        </w:rPr>
        <w:t xml:space="preserve"> S3 </w:t>
      </w:r>
      <w:r w:rsidR="00F0132D" w:rsidRPr="00823FEE">
        <w:rPr>
          <w:sz w:val="32"/>
          <w:szCs w:val="32"/>
        </w:rPr>
        <w:t xml:space="preserve"> </w:t>
      </w:r>
    </w:p>
    <w:p w:rsidR="00F0132D" w:rsidRDefault="00F0132D">
      <w:pPr>
        <w:rPr>
          <w:sz w:val="32"/>
          <w:szCs w:val="32"/>
        </w:rPr>
      </w:pPr>
    </w:p>
    <w:p w:rsidR="00A00614" w:rsidRDefault="00E735FA">
      <w:pPr>
        <w:rPr>
          <w:noProof/>
        </w:rPr>
      </w:pPr>
      <w:r>
        <w:rPr>
          <w:noProof/>
        </w:rPr>
        <w:drawing>
          <wp:inline distT="0" distB="0" distL="0" distR="0" wp14:anchorId="2B9C4CBB" wp14:editId="26386EF6">
            <wp:extent cx="5400040" cy="2762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Pr="00A00614" w:rsidRDefault="00823F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6F869C" wp14:editId="5E387F56">
            <wp:extent cx="5400040" cy="28149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Default="00A00614">
      <w:pPr>
        <w:rPr>
          <w:b/>
          <w:sz w:val="32"/>
          <w:szCs w:val="32"/>
        </w:rPr>
      </w:pPr>
      <w:r w:rsidRPr="00A00614">
        <w:rPr>
          <w:b/>
          <w:sz w:val="32"/>
          <w:szCs w:val="32"/>
        </w:rPr>
        <w:t>AWS WA</w:t>
      </w:r>
      <w:r>
        <w:rPr>
          <w:b/>
          <w:sz w:val="32"/>
          <w:szCs w:val="32"/>
        </w:rPr>
        <w:t>F</w:t>
      </w:r>
    </w:p>
    <w:p w:rsidR="00A00614" w:rsidRDefault="00A006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-É um firewall de </w:t>
      </w:r>
      <w:proofErr w:type="gramStart"/>
      <w:r>
        <w:rPr>
          <w:sz w:val="32"/>
          <w:szCs w:val="32"/>
        </w:rPr>
        <w:t>aplicativos web</w:t>
      </w:r>
      <w:proofErr w:type="gramEnd"/>
      <w:r>
        <w:rPr>
          <w:sz w:val="32"/>
          <w:szCs w:val="32"/>
        </w:rPr>
        <w:t xml:space="preserve"> que permite especificar qual tráfego tem o seu acesso permitido ou bloqueado, mediante a definição de regras personalizáveis</w:t>
      </w:r>
    </w:p>
    <w:p w:rsidR="00925481" w:rsidRDefault="00925481">
      <w:r>
        <w:rPr>
          <w:noProof/>
        </w:rPr>
        <w:drawing>
          <wp:inline distT="0" distB="0" distL="0" distR="0" wp14:anchorId="40587382" wp14:editId="4A88BA72">
            <wp:extent cx="5400040" cy="28632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1" w:rsidRPr="00925481" w:rsidRDefault="00925481">
      <w:pPr>
        <w:rPr>
          <w:sz w:val="32"/>
          <w:szCs w:val="32"/>
        </w:rPr>
      </w:pPr>
      <w:r w:rsidRPr="00925481">
        <w:rPr>
          <w:sz w:val="32"/>
          <w:szCs w:val="32"/>
        </w:rPr>
        <w:t>-Personalização de regras, pode conter filtros baseados pelo endereço IP, por cabeçalho HTTP, pelo corpo HTTP e algumas Springs Uri.</w:t>
      </w:r>
    </w:p>
    <w:p w:rsidR="00925481" w:rsidRPr="00925481" w:rsidRDefault="00925481">
      <w:pPr>
        <w:rPr>
          <w:sz w:val="32"/>
          <w:szCs w:val="32"/>
        </w:rPr>
      </w:pPr>
      <w:r w:rsidRPr="00925481">
        <w:rPr>
          <w:sz w:val="32"/>
          <w:szCs w:val="32"/>
        </w:rPr>
        <w:t>-Proteção e bloqueio de requisições maliciosas.</w:t>
      </w:r>
    </w:p>
    <w:p w:rsidR="00925481" w:rsidRPr="00925481" w:rsidRDefault="00925481">
      <w:pPr>
        <w:rPr>
          <w:sz w:val="32"/>
          <w:szCs w:val="32"/>
        </w:rPr>
      </w:pPr>
      <w:r w:rsidRPr="00925481">
        <w:rPr>
          <w:sz w:val="32"/>
          <w:szCs w:val="32"/>
        </w:rPr>
        <w:t>-Bloqueio por países usando (</w:t>
      </w:r>
      <w:proofErr w:type="spellStart"/>
      <w:r w:rsidRPr="00925481">
        <w:rPr>
          <w:sz w:val="32"/>
          <w:szCs w:val="32"/>
        </w:rPr>
        <w:t>geo-match</w:t>
      </w:r>
      <w:proofErr w:type="spellEnd"/>
      <w:r w:rsidRPr="00925481">
        <w:rPr>
          <w:sz w:val="32"/>
          <w:szCs w:val="32"/>
        </w:rPr>
        <w:t>)</w:t>
      </w:r>
    </w:p>
    <w:p w:rsidR="00925481" w:rsidRDefault="00925481">
      <w:r>
        <w:rPr>
          <w:noProof/>
        </w:rPr>
        <w:drawing>
          <wp:inline distT="0" distB="0" distL="0" distR="0" wp14:anchorId="41161320" wp14:editId="036142E3">
            <wp:extent cx="5400040" cy="29114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25481" w:rsidRDefault="00925481">
      <w:pPr>
        <w:rPr>
          <w:b/>
          <w:sz w:val="32"/>
          <w:szCs w:val="32"/>
        </w:rPr>
      </w:pPr>
      <w:r w:rsidRPr="00925481">
        <w:rPr>
          <w:b/>
          <w:sz w:val="32"/>
          <w:szCs w:val="32"/>
        </w:rPr>
        <w:t xml:space="preserve">AWS </w:t>
      </w:r>
      <w:proofErr w:type="spellStart"/>
      <w:r w:rsidRPr="00925481">
        <w:rPr>
          <w:b/>
          <w:sz w:val="32"/>
          <w:szCs w:val="32"/>
        </w:rPr>
        <w:t>Shield</w:t>
      </w:r>
      <w:proofErr w:type="spellEnd"/>
    </w:p>
    <w:p w:rsidR="00925481" w:rsidRDefault="00925481">
      <w:pPr>
        <w:rPr>
          <w:b/>
          <w:sz w:val="32"/>
          <w:szCs w:val="32"/>
        </w:rPr>
      </w:pPr>
    </w:p>
    <w:p w:rsidR="00925481" w:rsidRDefault="00925481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DDoS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Distributed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Denial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Service</w:t>
      </w:r>
    </w:p>
    <w:p w:rsidR="00925481" w:rsidRDefault="00D618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FAB5F1" wp14:editId="7A22B324">
            <wp:extent cx="1000125" cy="9620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1" w:rsidRDefault="00925481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D61889">
        <w:rPr>
          <w:sz w:val="32"/>
          <w:szCs w:val="32"/>
        </w:rPr>
        <w:t>indivíduo</w:t>
      </w:r>
      <w:r>
        <w:rPr>
          <w:sz w:val="32"/>
          <w:szCs w:val="32"/>
        </w:rPr>
        <w:t xml:space="preserve"> que deseja fazer o ataque na aplicação </w:t>
      </w:r>
    </w:p>
    <w:p w:rsidR="00925481" w:rsidRPr="00925481" w:rsidRDefault="00D618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69A9A8" wp14:editId="109E4B81">
            <wp:extent cx="2286000" cy="257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0629" cy="25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Pr="00A00614" w:rsidRDefault="0092548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D6188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ele inicializa múltiplos servidores mestres </w:t>
      </w:r>
      <w:r>
        <w:rPr>
          <w:noProof/>
        </w:rPr>
        <w:drawing>
          <wp:inline distT="0" distB="0" distL="0" distR="0" wp14:anchorId="458F552B" wp14:editId="664E9C85">
            <wp:extent cx="5400040" cy="24739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esses servidores irão inicializar </w:t>
      </w:r>
      <w:proofErr w:type="spellStart"/>
      <w:r>
        <w:rPr>
          <w:sz w:val="32"/>
          <w:szCs w:val="32"/>
        </w:rPr>
        <w:t>bost</w:t>
      </w:r>
      <w:proofErr w:type="spellEnd"/>
      <w:r w:rsidR="00D61889">
        <w:rPr>
          <w:sz w:val="32"/>
          <w:szCs w:val="32"/>
        </w:rPr>
        <w:t>, fazendo com que a aplicação não consiga responder as múltiplas requisições, e nega o acesso de novas requisições.</w:t>
      </w:r>
    </w:p>
    <w:p w:rsidR="00A00614" w:rsidRPr="0004193F" w:rsidRDefault="00A00614">
      <w:pPr>
        <w:rPr>
          <w:b/>
          <w:sz w:val="32"/>
          <w:szCs w:val="32"/>
        </w:rPr>
      </w:pPr>
    </w:p>
    <w:p w:rsidR="00752D57" w:rsidRDefault="00D6188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05A95A" wp14:editId="164508EC">
            <wp:extent cx="2047875" cy="35623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Default="00D61889">
      <w:pPr>
        <w:rPr>
          <w:sz w:val="32"/>
          <w:szCs w:val="32"/>
        </w:rPr>
      </w:pPr>
      <w:r>
        <w:rPr>
          <w:sz w:val="32"/>
          <w:szCs w:val="32"/>
        </w:rPr>
        <w:t xml:space="preserve">Quando o cliente acessar sua aplicação, eles vão identificar que o servidor não está mais disponível, ou estar lento, e quem já estava conectado fica com a navegação lenta, </w:t>
      </w:r>
      <w:proofErr w:type="gramStart"/>
      <w:r>
        <w:rPr>
          <w:sz w:val="32"/>
          <w:szCs w:val="32"/>
        </w:rPr>
        <w:t>ai</w:t>
      </w:r>
      <w:proofErr w:type="gramEnd"/>
      <w:r>
        <w:rPr>
          <w:sz w:val="32"/>
          <w:szCs w:val="32"/>
        </w:rPr>
        <w:t xml:space="preserve"> quando a aplicação não aguenta mais a sobre carga de requisições o servidor acaba caindo.</w:t>
      </w:r>
    </w:p>
    <w:p w:rsidR="00D61889" w:rsidRDefault="00D61889">
      <w:pPr>
        <w:rPr>
          <w:sz w:val="32"/>
          <w:szCs w:val="32"/>
        </w:rPr>
      </w:pPr>
      <w:r>
        <w:rPr>
          <w:sz w:val="32"/>
          <w:szCs w:val="32"/>
        </w:rPr>
        <w:t>Como fazer para se proteger desses ataques?</w:t>
      </w:r>
    </w:p>
    <w:p w:rsidR="00D61889" w:rsidRDefault="00D61889">
      <w:pPr>
        <w:rPr>
          <w:sz w:val="32"/>
          <w:szCs w:val="32"/>
        </w:rPr>
      </w:pPr>
      <w:r w:rsidRPr="00D61889">
        <w:drawing>
          <wp:inline distT="0" distB="0" distL="0" distR="0" wp14:anchorId="0EE7FAB7" wp14:editId="0FD38A18">
            <wp:extent cx="3962400" cy="33623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511818" w:rsidRDefault="00D6188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Deixar o serviço da AWS </w:t>
      </w:r>
      <w:proofErr w:type="spellStart"/>
      <w:r>
        <w:rPr>
          <w:sz w:val="32"/>
          <w:szCs w:val="32"/>
        </w:rPr>
        <w:t>Shield</w:t>
      </w:r>
      <w:proofErr w:type="spellEnd"/>
      <w:r>
        <w:rPr>
          <w:sz w:val="32"/>
          <w:szCs w:val="32"/>
        </w:rPr>
        <w:t xml:space="preserve"> Standard liberado, porque ele protege contra os ataques no site </w:t>
      </w:r>
      <w:proofErr w:type="gramStart"/>
      <w:r>
        <w:rPr>
          <w:sz w:val="32"/>
          <w:szCs w:val="32"/>
        </w:rPr>
        <w:t>o aplicação</w:t>
      </w:r>
      <w:proofErr w:type="gramEnd"/>
      <w:r>
        <w:rPr>
          <w:sz w:val="32"/>
          <w:szCs w:val="32"/>
        </w:rPr>
        <w:t xml:space="preserve"> que estão em uso</w:t>
      </w:r>
      <w:r w:rsidR="0051181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(hospedado na nuvem publica AWS) </w:t>
      </w:r>
    </w:p>
    <w:p w:rsidR="00511818" w:rsidRDefault="00D61889">
      <w:pPr>
        <w:rPr>
          <w:sz w:val="32"/>
          <w:szCs w:val="32"/>
        </w:rPr>
      </w:pPr>
      <w:r>
        <w:rPr>
          <w:sz w:val="32"/>
          <w:szCs w:val="32"/>
        </w:rPr>
        <w:t xml:space="preserve">OBS: </w:t>
      </w:r>
    </w:p>
    <w:p w:rsidR="00D61889" w:rsidRDefault="00D618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1CACFA" wp14:editId="1D44B702">
            <wp:extent cx="2457450" cy="1728482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673" cy="17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18" w:rsidRPr="00511818" w:rsidRDefault="00511818">
      <w:pPr>
        <w:rPr>
          <w:b/>
          <w:sz w:val="32"/>
          <w:szCs w:val="32"/>
        </w:rPr>
      </w:pPr>
      <w:r w:rsidRPr="00511818">
        <w:rPr>
          <w:b/>
          <w:sz w:val="32"/>
          <w:szCs w:val="32"/>
        </w:rPr>
        <w:t xml:space="preserve">AWS </w:t>
      </w:r>
      <w:proofErr w:type="spellStart"/>
      <w:r w:rsidRPr="00511818">
        <w:rPr>
          <w:b/>
          <w:sz w:val="32"/>
          <w:szCs w:val="32"/>
        </w:rPr>
        <w:t>Shield</w:t>
      </w:r>
      <w:proofErr w:type="spellEnd"/>
      <w:r w:rsidRPr="00511818">
        <w:rPr>
          <w:b/>
          <w:sz w:val="32"/>
          <w:szCs w:val="32"/>
        </w:rPr>
        <w:t xml:space="preserve"> </w:t>
      </w:r>
      <w:proofErr w:type="spellStart"/>
      <w:r w:rsidRPr="00511818">
        <w:rPr>
          <w:b/>
          <w:sz w:val="32"/>
          <w:szCs w:val="32"/>
        </w:rPr>
        <w:t>Advanced</w:t>
      </w:r>
      <w:proofErr w:type="spellEnd"/>
      <w:r w:rsidRPr="00511818">
        <w:rPr>
          <w:b/>
          <w:sz w:val="32"/>
          <w:szCs w:val="32"/>
        </w:rPr>
        <w:t xml:space="preserve"> </w:t>
      </w:r>
    </w:p>
    <w:p w:rsidR="00986271" w:rsidRDefault="005118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396663" wp14:editId="2B204233">
            <wp:extent cx="2752805" cy="22574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920" cy="22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71" w:rsidRDefault="00986271">
      <w:pPr>
        <w:rPr>
          <w:sz w:val="32"/>
          <w:szCs w:val="32"/>
        </w:rPr>
      </w:pPr>
      <w:r>
        <w:rPr>
          <w:sz w:val="32"/>
          <w:szCs w:val="32"/>
        </w:rPr>
        <w:t xml:space="preserve">O </w:t>
      </w:r>
      <w:proofErr w:type="spellStart"/>
      <w:r>
        <w:rPr>
          <w:sz w:val="32"/>
          <w:szCs w:val="32"/>
        </w:rPr>
        <w:t>Advanced</w:t>
      </w:r>
      <w:proofErr w:type="spellEnd"/>
      <w:r>
        <w:rPr>
          <w:sz w:val="32"/>
          <w:szCs w:val="32"/>
        </w:rPr>
        <w:t xml:space="preserve"> tem equipe de suporte 24 por 7, eles podem intervir para mitigar contra esse tipo de ataque </w:t>
      </w:r>
    </w:p>
    <w:p w:rsidR="00986271" w:rsidRDefault="00986271">
      <w:pPr>
        <w:rPr>
          <w:sz w:val="32"/>
          <w:szCs w:val="32"/>
        </w:rPr>
      </w:pPr>
      <w:r>
        <w:rPr>
          <w:sz w:val="32"/>
          <w:szCs w:val="32"/>
        </w:rPr>
        <w:t>OBS:</w:t>
      </w:r>
    </w:p>
    <w:p w:rsidR="00511818" w:rsidRDefault="0098627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4359C7" wp14:editId="4ED7FA50">
            <wp:extent cx="2607258" cy="198120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9" cy="20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71" w:rsidRDefault="0098627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603D6" wp14:editId="59B908DC">
            <wp:extent cx="5400040" cy="25838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1818" w:rsidRPr="00752D57" w:rsidRDefault="00511818">
      <w:pPr>
        <w:rPr>
          <w:sz w:val="32"/>
          <w:szCs w:val="32"/>
        </w:rPr>
      </w:pPr>
    </w:p>
    <w:sectPr w:rsidR="00511818" w:rsidRPr="00752D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B6639F"/>
    <w:multiLevelType w:val="hybridMultilevel"/>
    <w:tmpl w:val="8B2EDBC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57"/>
    <w:rsid w:val="0004193F"/>
    <w:rsid w:val="00511818"/>
    <w:rsid w:val="00630EEC"/>
    <w:rsid w:val="00752D57"/>
    <w:rsid w:val="00823FEE"/>
    <w:rsid w:val="00925481"/>
    <w:rsid w:val="00986271"/>
    <w:rsid w:val="00A00614"/>
    <w:rsid w:val="00D61889"/>
    <w:rsid w:val="00E020CA"/>
    <w:rsid w:val="00E735FA"/>
    <w:rsid w:val="00F0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7BA7"/>
  <w15:chartTrackingRefBased/>
  <w15:docId w15:val="{0E023E67-F143-4053-8776-6BE741F5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01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321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FIC</dc:creator>
  <cp:keywords/>
  <dc:description/>
  <cp:lastModifiedBy>FIC</cp:lastModifiedBy>
  <cp:revision>2</cp:revision>
  <dcterms:created xsi:type="dcterms:W3CDTF">2021-06-18T13:31:00Z</dcterms:created>
  <dcterms:modified xsi:type="dcterms:W3CDTF">2021-06-18T13:31:00Z</dcterms:modified>
</cp:coreProperties>
</file>