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38AE" w14:textId="77777777" w:rsidR="00994F74" w:rsidRDefault="00000000">
      <w:pPr>
        <w:pStyle w:val="Heading1"/>
      </w:pPr>
      <w:r>
        <w:t>GENESIS Platform – Replit Deployment &amp; Trading Specification</w:t>
      </w:r>
    </w:p>
    <w:p w14:paraId="5B1C5DB3" w14:textId="77777777" w:rsidR="00994F74" w:rsidRDefault="00000000">
      <w:r>
        <w:t>This consolidated brief packages every requirement – functional, architectural, design, and execution – into a single hand‑off document for a developer working on Replit.</w:t>
      </w:r>
    </w:p>
    <w:p w14:paraId="6A438AD8" w14:textId="77777777" w:rsidR="00994F74" w:rsidRDefault="00000000">
      <w:pPr>
        <w:pStyle w:val="Heading2"/>
      </w:pPr>
      <w:r>
        <w:t>0. Primary Idea &amp; Approach</w:t>
      </w:r>
    </w:p>
    <w:p w14:paraId="3C32731C" w14:textId="77777777" w:rsidR="00994F74" w:rsidRDefault="00000000">
      <w:r>
        <w:t>Build an app that:</w:t>
      </w:r>
    </w:p>
    <w:p w14:paraId="7676CF90" w14:textId="77777777" w:rsidR="00994F74" w:rsidRDefault="00000000">
      <w:pPr>
        <w:pStyle w:val="ListBullet"/>
      </w:pPr>
      <w:r>
        <w:t>• Pulls live prices from an **OANDA demo** account and renders real‑time charts.</w:t>
      </w:r>
    </w:p>
    <w:p w14:paraId="4705B1B6" w14:textId="77777777" w:rsidR="00994F74" w:rsidRDefault="00000000">
      <w:pPr>
        <w:pStyle w:val="ListBullet"/>
      </w:pPr>
      <w:r>
        <w:t>• Sends each chart image to **ChatGPT Vision** every 5 minutes (1 minute when a potential setup is detected).</w:t>
      </w:r>
    </w:p>
    <w:p w14:paraId="407F6A42" w14:textId="77777777" w:rsidR="00994F74" w:rsidRDefault="00000000">
      <w:pPr>
        <w:pStyle w:val="ListBullet"/>
      </w:pPr>
      <w:r>
        <w:t>• Lets ChatGPT decide one of four outcomes: *Anticipated‑Long*, *Anticipated‑Short*, *Buy‑Now*, *Sell‑Now*.</w:t>
      </w:r>
    </w:p>
    <w:p w14:paraId="731C4954" w14:textId="77777777" w:rsidR="00994F74" w:rsidRDefault="00000000">
      <w:pPr>
        <w:pStyle w:val="ListBullet"/>
      </w:pPr>
      <w:r>
        <w:t>• If “Buy Now / Sell Now” → auto‑place trade on MT5 with SL, TP, trailing SL or scale‑in per Vision advice.</w:t>
      </w:r>
    </w:p>
    <w:p w14:paraId="1F36162D" w14:textId="77777777" w:rsidR="00994F74" w:rsidRDefault="00000000">
      <w:pPr>
        <w:pStyle w:val="ListBullet"/>
      </w:pPr>
      <w:r>
        <w:t>• If only “Anticipated” → mark chart with an arrow overlay in MT5 while continuing 1‑minute scans.</w:t>
      </w:r>
    </w:p>
    <w:p w14:paraId="78FD7D28" w14:textId="77777777" w:rsidR="00994F74" w:rsidRDefault="00000000">
      <w:pPr>
        <w:pStyle w:val="ListBullet"/>
      </w:pPr>
      <w:r>
        <w:t>• Continually refines decisions via **machine‑learning** feedback (trade outcome ↔ Vision signals).</w:t>
      </w:r>
    </w:p>
    <w:p w14:paraId="2FB76C4E" w14:textId="77777777" w:rsidR="00994F74" w:rsidRDefault="00000000">
      <w:r>
        <w:t>Symbols initially in scope: **XAUUSD, GBPJPY, GBPUSD, EURUSD, AAPL, NAS100, BTCUSD**.</w:t>
      </w:r>
    </w:p>
    <w:p w14:paraId="2AC2C115" w14:textId="77777777" w:rsidR="00994F74" w:rsidRDefault="00000000">
      <w:r>
        <w:t>Screenshot files are overwritten every 6 h unless retained for ML retraining.</w:t>
      </w:r>
    </w:p>
    <w:p w14:paraId="0C7606D1" w14:textId="77777777" w:rsidR="00994F74" w:rsidRDefault="00000000">
      <w:pPr>
        <w:pStyle w:val="Heading2"/>
      </w:pPr>
      <w:r>
        <w:t>1. What stays / what merges / what goes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94F74" w14:paraId="61A2B306" w14:textId="77777777">
        <w:tc>
          <w:tcPr>
            <w:tcW w:w="2880" w:type="dxa"/>
          </w:tcPr>
          <w:p w14:paraId="26F03EA5" w14:textId="77777777" w:rsidR="00994F74" w:rsidRDefault="00000000">
            <w:r>
              <w:t>Old area</w:t>
            </w:r>
          </w:p>
        </w:tc>
        <w:tc>
          <w:tcPr>
            <w:tcW w:w="2880" w:type="dxa"/>
          </w:tcPr>
          <w:p w14:paraId="699FF4B0" w14:textId="77777777" w:rsidR="00994F74" w:rsidRDefault="00000000">
            <w:r>
              <w:t>Action</w:t>
            </w:r>
          </w:p>
        </w:tc>
        <w:tc>
          <w:tcPr>
            <w:tcW w:w="2880" w:type="dxa"/>
          </w:tcPr>
          <w:p w14:paraId="387AFF58" w14:textId="77777777" w:rsidR="00994F74" w:rsidRDefault="00000000">
            <w:r>
              <w:t>Notes / rationale</w:t>
            </w:r>
          </w:p>
        </w:tc>
      </w:tr>
      <w:tr w:rsidR="00994F74" w14:paraId="59308052" w14:textId="77777777">
        <w:tc>
          <w:tcPr>
            <w:tcW w:w="2880" w:type="dxa"/>
          </w:tcPr>
          <w:p w14:paraId="39BAE823" w14:textId="77777777" w:rsidR="00994F74" w:rsidRDefault="00000000">
            <w:r>
              <w:t>Dashboard</w:t>
            </w:r>
          </w:p>
        </w:tc>
        <w:tc>
          <w:tcPr>
            <w:tcW w:w="2880" w:type="dxa"/>
          </w:tcPr>
          <w:p w14:paraId="52686353" w14:textId="77777777" w:rsidR="00994F74" w:rsidRDefault="00000000">
            <w:r>
              <w:t>Keep (single “home” page)</w:t>
            </w:r>
          </w:p>
        </w:tc>
        <w:tc>
          <w:tcPr>
            <w:tcW w:w="2880" w:type="dxa"/>
          </w:tcPr>
          <w:p w14:paraId="09B7547A" w14:textId="77777777" w:rsidR="00994F74" w:rsidRDefault="00000000">
            <w:r>
              <w:t>Includes MT5 widgets and Vision signal badges.</w:t>
            </w:r>
          </w:p>
        </w:tc>
      </w:tr>
      <w:tr w:rsidR="00994F74" w14:paraId="223D9BD4" w14:textId="77777777">
        <w:tc>
          <w:tcPr>
            <w:tcW w:w="2880" w:type="dxa"/>
          </w:tcPr>
          <w:p w14:paraId="34B7A5E0" w14:textId="77777777" w:rsidR="00994F74" w:rsidRDefault="00000000">
            <w:r>
              <w:t>Trading History</w:t>
            </w:r>
          </w:p>
        </w:tc>
        <w:tc>
          <w:tcPr>
            <w:tcW w:w="2880" w:type="dxa"/>
          </w:tcPr>
          <w:p w14:paraId="04636549" w14:textId="77777777" w:rsidR="00994F74" w:rsidRDefault="00000000">
            <w:r>
              <w:t>Keep untouched</w:t>
            </w:r>
          </w:p>
        </w:tc>
        <w:tc>
          <w:tcPr>
            <w:tcW w:w="2880" w:type="dxa"/>
          </w:tcPr>
          <w:p w14:paraId="74314C00" w14:textId="77777777" w:rsidR="00994F74" w:rsidRDefault="00000000">
            <w:r>
              <w:t>Live MT5 trades mirrored here and cross‑checked with OANDA prices.</w:t>
            </w:r>
          </w:p>
        </w:tc>
      </w:tr>
      <w:tr w:rsidR="00994F74" w14:paraId="446E2CB6" w14:textId="77777777">
        <w:tc>
          <w:tcPr>
            <w:tcW w:w="2880" w:type="dxa"/>
          </w:tcPr>
          <w:p w14:paraId="308FE95C" w14:textId="77777777" w:rsidR="00994F74" w:rsidRDefault="00000000">
            <w:r>
              <w:t>Settings</w:t>
            </w:r>
          </w:p>
        </w:tc>
        <w:tc>
          <w:tcPr>
            <w:tcW w:w="2880" w:type="dxa"/>
          </w:tcPr>
          <w:p w14:paraId="1BF843FE" w14:textId="77777777" w:rsidR="00994F74" w:rsidRDefault="00000000">
            <w:r>
              <w:t>Consolidate into one page with tabs</w:t>
            </w:r>
          </w:p>
        </w:tc>
        <w:tc>
          <w:tcPr>
            <w:tcW w:w="2880" w:type="dxa"/>
          </w:tcPr>
          <w:p w14:paraId="1E552B63" w14:textId="77777777" w:rsidR="00994F74" w:rsidRDefault="00000000">
            <w:r>
              <w:t>Tabs: “Connections”, “Risk &amp; ML”, “Notifications”, “Maintenance”.</w:t>
            </w:r>
          </w:p>
        </w:tc>
      </w:tr>
      <w:tr w:rsidR="00994F74" w14:paraId="28F8BDFC" w14:textId="77777777">
        <w:tc>
          <w:tcPr>
            <w:tcW w:w="2880" w:type="dxa"/>
          </w:tcPr>
          <w:p w14:paraId="51B6215A" w14:textId="77777777" w:rsidR="00994F74" w:rsidRDefault="00000000">
            <w:r>
              <w:t>MT5 Dashboard page</w:t>
            </w:r>
          </w:p>
        </w:tc>
        <w:tc>
          <w:tcPr>
            <w:tcW w:w="2880" w:type="dxa"/>
          </w:tcPr>
          <w:p w14:paraId="532A4E5D" w14:textId="77777777" w:rsidR="00994F74" w:rsidRDefault="00000000">
            <w:r>
              <w:t>Remove</w:t>
            </w:r>
          </w:p>
        </w:tc>
        <w:tc>
          <w:tcPr>
            <w:tcW w:w="2880" w:type="dxa"/>
          </w:tcPr>
          <w:p w14:paraId="190D295E" w14:textId="77777777" w:rsidR="00994F74" w:rsidRDefault="00000000">
            <w:r>
              <w:t>Functionality merged into Dashboard.</w:t>
            </w:r>
          </w:p>
        </w:tc>
      </w:tr>
      <w:tr w:rsidR="00994F74" w14:paraId="1469B5F8" w14:textId="77777777">
        <w:tc>
          <w:tcPr>
            <w:tcW w:w="2880" w:type="dxa"/>
          </w:tcPr>
          <w:p w14:paraId="699D4748" w14:textId="77777777" w:rsidR="00994F74" w:rsidRDefault="00000000">
            <w:r>
              <w:t>MT5 EA Setup page</w:t>
            </w:r>
          </w:p>
        </w:tc>
        <w:tc>
          <w:tcPr>
            <w:tcW w:w="2880" w:type="dxa"/>
          </w:tcPr>
          <w:p w14:paraId="51C49416" w14:textId="77777777" w:rsidR="00994F74" w:rsidRDefault="00000000">
            <w:r>
              <w:t>Remove</w:t>
            </w:r>
          </w:p>
        </w:tc>
        <w:tc>
          <w:tcPr>
            <w:tcW w:w="2880" w:type="dxa"/>
          </w:tcPr>
          <w:p w14:paraId="7D71DE4A" w14:textId="77777777" w:rsidR="00994F74" w:rsidRDefault="00000000">
            <w:r>
              <w:t xml:space="preserve">Fields live in Settings → Connections; EA download </w:t>
            </w:r>
            <w:r>
              <w:lastRenderedPageBreak/>
              <w:t>link in small card.</w:t>
            </w:r>
          </w:p>
        </w:tc>
      </w:tr>
      <w:tr w:rsidR="00994F74" w14:paraId="1DCB9B9C" w14:textId="77777777">
        <w:tc>
          <w:tcPr>
            <w:tcW w:w="2880" w:type="dxa"/>
          </w:tcPr>
          <w:p w14:paraId="3676B2F3" w14:textId="77777777" w:rsidR="00994F74" w:rsidRDefault="00000000">
            <w:r>
              <w:lastRenderedPageBreak/>
              <w:t>Telegram Setup page</w:t>
            </w:r>
          </w:p>
        </w:tc>
        <w:tc>
          <w:tcPr>
            <w:tcW w:w="2880" w:type="dxa"/>
          </w:tcPr>
          <w:p w14:paraId="02BBF58A" w14:textId="77777777" w:rsidR="00994F74" w:rsidRDefault="00000000">
            <w:r>
              <w:t>Remove</w:t>
            </w:r>
          </w:p>
        </w:tc>
        <w:tc>
          <w:tcPr>
            <w:tcW w:w="2880" w:type="dxa"/>
          </w:tcPr>
          <w:p w14:paraId="7FC759C3" w14:textId="77777777" w:rsidR="00994F74" w:rsidRDefault="00000000">
            <w:r>
              <w:t>Fields in Settings → Notifications; keeps test button.</w:t>
            </w:r>
          </w:p>
        </w:tc>
      </w:tr>
      <w:tr w:rsidR="00994F74" w14:paraId="501276EB" w14:textId="77777777">
        <w:tc>
          <w:tcPr>
            <w:tcW w:w="2880" w:type="dxa"/>
          </w:tcPr>
          <w:p w14:paraId="271D6D57" w14:textId="77777777" w:rsidR="00994F74" w:rsidRDefault="00000000">
            <w:r>
              <w:t>ML Insights page</w:t>
            </w:r>
          </w:p>
        </w:tc>
        <w:tc>
          <w:tcPr>
            <w:tcW w:w="2880" w:type="dxa"/>
          </w:tcPr>
          <w:p w14:paraId="2EF868E4" w14:textId="77777777" w:rsidR="00994F74" w:rsidRDefault="00000000">
            <w:r>
              <w:t>Remove</w:t>
            </w:r>
          </w:p>
        </w:tc>
        <w:tc>
          <w:tcPr>
            <w:tcW w:w="2880" w:type="dxa"/>
          </w:tcPr>
          <w:p w14:paraId="0ADCB4D8" w14:textId="77777777" w:rsidR="00994F74" w:rsidRDefault="00000000">
            <w:r>
              <w:t>Metrics appear in Dashboard “Insights” drawer; training controls in Settings → Risk &amp; ML.</w:t>
            </w:r>
          </w:p>
        </w:tc>
      </w:tr>
      <w:tr w:rsidR="00994F74" w14:paraId="2A4BA6CF" w14:textId="77777777">
        <w:tc>
          <w:tcPr>
            <w:tcW w:w="2880" w:type="dxa"/>
          </w:tcPr>
          <w:p w14:paraId="6F68F4E7" w14:textId="77777777" w:rsidR="00994F74" w:rsidRDefault="00000000">
            <w:r>
              <w:t>Logs / Admin pages</w:t>
            </w:r>
          </w:p>
        </w:tc>
        <w:tc>
          <w:tcPr>
            <w:tcW w:w="2880" w:type="dxa"/>
          </w:tcPr>
          <w:p w14:paraId="28883276" w14:textId="77777777" w:rsidR="00994F74" w:rsidRDefault="00000000">
            <w:r>
              <w:t>Backend only</w:t>
            </w:r>
          </w:p>
        </w:tc>
        <w:tc>
          <w:tcPr>
            <w:tcW w:w="2880" w:type="dxa"/>
          </w:tcPr>
          <w:p w14:paraId="0C04AC1E" w14:textId="77777777" w:rsidR="00994F74" w:rsidRDefault="00000000">
            <w:r>
              <w:t>Expose `/api/logs` JSON + flat text file.</w:t>
            </w:r>
          </w:p>
        </w:tc>
      </w:tr>
    </w:tbl>
    <w:p w14:paraId="334B179C" w14:textId="77777777" w:rsidR="00994F74" w:rsidRDefault="00000000">
      <w:pPr>
        <w:pStyle w:val="Heading2"/>
      </w:pPr>
      <w:r>
        <w:t>2. Skinny file/folder layout (max 10 Python modules)</w:t>
      </w:r>
    </w:p>
    <w:p w14:paraId="62D58F4A" w14:textId="77777777" w:rsidR="00994F74" w:rsidRDefault="00000000">
      <w:r>
        <w:t>**Important: do NOT create extra .py files.** Keep every service restricted to this structure:</w:t>
      </w:r>
    </w:p>
    <w:p w14:paraId="35E6FEFF" w14:textId="77777777" w:rsidR="00994F74" w:rsidRDefault="00000000">
      <w:r>
        <w:rPr>
          <w:rFonts w:ascii="Courier New" w:eastAsia="Courier New" w:hAnsi="Courier New"/>
          <w:sz w:val="18"/>
        </w:rPr>
        <w:t>genesis/</w:t>
      </w:r>
      <w:r>
        <w:rPr>
          <w:rFonts w:ascii="Courier New" w:eastAsia="Courier New" w:hAnsi="Courier New"/>
          <w:sz w:val="18"/>
        </w:rPr>
        <w:br/>
        <w:t>├─ app/</w:t>
      </w:r>
      <w:r>
        <w:rPr>
          <w:rFonts w:ascii="Courier New" w:eastAsia="Courier New" w:hAnsi="Courier New"/>
          <w:sz w:val="18"/>
        </w:rPr>
        <w:br/>
        <w:t>│  ├─ __init__.py          # create_app() – routers, DB, WS</w:t>
      </w:r>
      <w:r>
        <w:rPr>
          <w:rFonts w:ascii="Courier New" w:eastAsia="Courier New" w:hAnsi="Courier New"/>
          <w:sz w:val="18"/>
        </w:rPr>
        <w:br/>
        <w:t>│  ├─ api.py               # FastAPI routes</w:t>
      </w:r>
      <w:r>
        <w:rPr>
          <w:rFonts w:ascii="Courier New" w:eastAsia="Courier New" w:hAnsi="Courier New"/>
          <w:sz w:val="18"/>
        </w:rPr>
        <w:br/>
        <w:t>│  ├─ models.py            # SQLAlchemy models</w:t>
      </w:r>
      <w:r>
        <w:rPr>
          <w:rFonts w:ascii="Courier New" w:eastAsia="Courier New" w:hAnsi="Courier New"/>
          <w:sz w:val="18"/>
        </w:rPr>
        <w:br/>
        <w:t>│  ├─ services/</w:t>
      </w:r>
      <w:r>
        <w:rPr>
          <w:rFonts w:ascii="Courier New" w:eastAsia="Courier New" w:hAnsi="Courier New"/>
          <w:sz w:val="18"/>
        </w:rPr>
        <w:br/>
        <w:t>│  │   ├─ mt5_service.py</w:t>
      </w:r>
      <w:r>
        <w:rPr>
          <w:rFonts w:ascii="Courier New" w:eastAsia="Courier New" w:hAnsi="Courier New"/>
          <w:sz w:val="18"/>
        </w:rPr>
        <w:br/>
        <w:t>│  │   ├─ telegram_service.py</w:t>
      </w:r>
      <w:r>
        <w:rPr>
          <w:rFonts w:ascii="Courier New" w:eastAsia="Courier New" w:hAnsi="Courier New"/>
          <w:sz w:val="18"/>
        </w:rPr>
        <w:br/>
        <w:t>│  │   ├─ vision_service.py</w:t>
      </w:r>
      <w:r>
        <w:rPr>
          <w:rFonts w:ascii="Courier New" w:eastAsia="Courier New" w:hAnsi="Courier New"/>
          <w:sz w:val="18"/>
        </w:rPr>
        <w:br/>
        <w:t>│  │   ├─ risk_service.py</w:t>
      </w:r>
      <w:r>
        <w:rPr>
          <w:rFonts w:ascii="Courier New" w:eastAsia="Courier New" w:hAnsi="Courier New"/>
          <w:sz w:val="18"/>
        </w:rPr>
        <w:br/>
        <w:t>│  │   └─ oanda_service.py</w:t>
      </w:r>
      <w:r>
        <w:rPr>
          <w:rFonts w:ascii="Courier New" w:eastAsia="Courier New" w:hAnsi="Courier New"/>
          <w:sz w:val="18"/>
        </w:rPr>
        <w:br/>
        <w:t>│  ├─ workers.py           # Celery / RQ tasks</w:t>
      </w:r>
      <w:r>
        <w:rPr>
          <w:rFonts w:ascii="Courier New" w:eastAsia="Courier New" w:hAnsi="Courier New"/>
          <w:sz w:val="18"/>
        </w:rPr>
        <w:br/>
        <w:t>│  ├─ schemas.py           # Pydantic DTOs</w:t>
      </w:r>
      <w:r>
        <w:rPr>
          <w:rFonts w:ascii="Courier New" w:eastAsia="Courier New" w:hAnsi="Courier New"/>
          <w:sz w:val="18"/>
        </w:rPr>
        <w:br/>
        <w:t>│  └─ settings.py          # Config loader</w:t>
      </w:r>
      <w:r>
        <w:rPr>
          <w:rFonts w:ascii="Courier New" w:eastAsia="Courier New" w:hAnsi="Courier New"/>
          <w:sz w:val="18"/>
        </w:rPr>
        <w:br/>
        <w:t>├─ templates/              # dashboard.html, history.html, settings.html</w:t>
      </w:r>
      <w:r>
        <w:rPr>
          <w:rFonts w:ascii="Courier New" w:eastAsia="Courier New" w:hAnsi="Courier New"/>
          <w:sz w:val="18"/>
        </w:rPr>
        <w:br/>
        <w:t>├─ static/                 # JS/CSS/HTMX (Pepperstone‑style theme)</w:t>
      </w:r>
      <w:r>
        <w:rPr>
          <w:rFonts w:ascii="Courier New" w:eastAsia="Courier New" w:hAnsi="Courier New"/>
          <w:sz w:val="18"/>
        </w:rPr>
        <w:br/>
        <w:t>├─ tests/                  # pytest</w:t>
      </w:r>
      <w:r>
        <w:rPr>
          <w:rFonts w:ascii="Courier New" w:eastAsia="Courier New" w:hAnsi="Courier New"/>
          <w:sz w:val="18"/>
        </w:rPr>
        <w:br/>
        <w:t>└─ README.md</w:t>
      </w:r>
    </w:p>
    <w:p w14:paraId="79D152CD" w14:textId="77777777" w:rsidR="00994F74" w:rsidRDefault="00000000">
      <w:pPr>
        <w:pStyle w:val="Heading2"/>
      </w:pPr>
      <w:r>
        <w:t>3. Key routes &amp; real‑time channels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94F74" w14:paraId="1FC8C1FF" w14:textId="77777777">
        <w:tc>
          <w:tcPr>
            <w:tcW w:w="4320" w:type="dxa"/>
          </w:tcPr>
          <w:p w14:paraId="6E627E54" w14:textId="77777777" w:rsidR="00994F74" w:rsidRDefault="00000000">
            <w:r>
              <w:t>Method / Path</w:t>
            </w:r>
          </w:p>
        </w:tc>
        <w:tc>
          <w:tcPr>
            <w:tcW w:w="4320" w:type="dxa"/>
          </w:tcPr>
          <w:p w14:paraId="53954018" w14:textId="77777777" w:rsidR="00994F74" w:rsidRDefault="00000000">
            <w:r>
              <w:t>Purpose</w:t>
            </w:r>
          </w:p>
        </w:tc>
      </w:tr>
      <w:tr w:rsidR="00994F74" w14:paraId="47DDFA3D" w14:textId="77777777">
        <w:tc>
          <w:tcPr>
            <w:tcW w:w="4320" w:type="dxa"/>
          </w:tcPr>
          <w:p w14:paraId="73C70EFA" w14:textId="77777777" w:rsidR="00994F74" w:rsidRDefault="00000000">
            <w:r>
              <w:t>GET /</w:t>
            </w:r>
          </w:p>
        </w:tc>
        <w:tc>
          <w:tcPr>
            <w:tcW w:w="4320" w:type="dxa"/>
          </w:tcPr>
          <w:p w14:paraId="369687A1" w14:textId="77777777" w:rsidR="00994F74" w:rsidRDefault="00000000">
            <w:r>
              <w:t>Dashboard</w:t>
            </w:r>
          </w:p>
        </w:tc>
      </w:tr>
      <w:tr w:rsidR="00994F74" w14:paraId="1DCA983C" w14:textId="77777777">
        <w:tc>
          <w:tcPr>
            <w:tcW w:w="4320" w:type="dxa"/>
          </w:tcPr>
          <w:p w14:paraId="29D5CC54" w14:textId="77777777" w:rsidR="00994F74" w:rsidRDefault="00000000">
            <w:r>
              <w:t>GET /history</w:t>
            </w:r>
          </w:p>
        </w:tc>
        <w:tc>
          <w:tcPr>
            <w:tcW w:w="4320" w:type="dxa"/>
          </w:tcPr>
          <w:p w14:paraId="0A0C8803" w14:textId="77777777" w:rsidR="00994F74" w:rsidRDefault="00000000">
            <w:r>
              <w:t>Trading History</w:t>
            </w:r>
          </w:p>
        </w:tc>
      </w:tr>
      <w:tr w:rsidR="00994F74" w14:paraId="217AB698" w14:textId="77777777">
        <w:tc>
          <w:tcPr>
            <w:tcW w:w="4320" w:type="dxa"/>
          </w:tcPr>
          <w:p w14:paraId="003EF1AB" w14:textId="77777777" w:rsidR="00994F74" w:rsidRDefault="00000000">
            <w:r>
              <w:t>GET /settings</w:t>
            </w:r>
          </w:p>
        </w:tc>
        <w:tc>
          <w:tcPr>
            <w:tcW w:w="4320" w:type="dxa"/>
          </w:tcPr>
          <w:p w14:paraId="09C9E59F" w14:textId="77777777" w:rsidR="00994F74" w:rsidRDefault="00000000">
            <w:r>
              <w:t>Settings</w:t>
            </w:r>
          </w:p>
        </w:tc>
      </w:tr>
      <w:tr w:rsidR="00994F74" w14:paraId="7241921F" w14:textId="77777777">
        <w:tc>
          <w:tcPr>
            <w:tcW w:w="4320" w:type="dxa"/>
          </w:tcPr>
          <w:p w14:paraId="7BBB9F0D" w14:textId="77777777" w:rsidR="00994F74" w:rsidRDefault="00000000">
            <w:r>
              <w:t>GET /api/trades</w:t>
            </w:r>
          </w:p>
        </w:tc>
        <w:tc>
          <w:tcPr>
            <w:tcW w:w="4320" w:type="dxa"/>
          </w:tcPr>
          <w:p w14:paraId="67D1AF5E" w14:textId="77777777" w:rsidR="00994F74" w:rsidRDefault="00000000">
            <w:r>
              <w:t>Paginated trade list</w:t>
            </w:r>
          </w:p>
        </w:tc>
      </w:tr>
      <w:tr w:rsidR="00994F74" w14:paraId="2C88BB80" w14:textId="77777777">
        <w:tc>
          <w:tcPr>
            <w:tcW w:w="4320" w:type="dxa"/>
          </w:tcPr>
          <w:p w14:paraId="588F9B75" w14:textId="77777777" w:rsidR="00994F74" w:rsidRDefault="00000000">
            <w:r>
              <w:t>POST /api/trade</w:t>
            </w:r>
          </w:p>
        </w:tc>
        <w:tc>
          <w:tcPr>
            <w:tcW w:w="4320" w:type="dxa"/>
          </w:tcPr>
          <w:p w14:paraId="184BBC6F" w14:textId="77777777" w:rsidR="00994F74" w:rsidRDefault="00000000">
            <w:r>
              <w:t>Manual trade → MT5</w:t>
            </w:r>
          </w:p>
        </w:tc>
      </w:tr>
      <w:tr w:rsidR="00994F74" w14:paraId="56770227" w14:textId="77777777">
        <w:tc>
          <w:tcPr>
            <w:tcW w:w="4320" w:type="dxa"/>
          </w:tcPr>
          <w:p w14:paraId="148DFACA" w14:textId="77777777" w:rsidR="00994F74" w:rsidRDefault="00000000">
            <w:r>
              <w:lastRenderedPageBreak/>
              <w:t>GET /api/signals/ws</w:t>
            </w:r>
          </w:p>
        </w:tc>
        <w:tc>
          <w:tcPr>
            <w:tcW w:w="4320" w:type="dxa"/>
          </w:tcPr>
          <w:p w14:paraId="25DAD055" w14:textId="77777777" w:rsidR="00994F74" w:rsidRDefault="00000000">
            <w:r>
              <w:t>WebSocket – signals + ticks</w:t>
            </w:r>
          </w:p>
        </w:tc>
      </w:tr>
      <w:tr w:rsidR="00994F74" w14:paraId="5CEFDA3E" w14:textId="77777777">
        <w:tc>
          <w:tcPr>
            <w:tcW w:w="4320" w:type="dxa"/>
          </w:tcPr>
          <w:p w14:paraId="2E9A71A1" w14:textId="77777777" w:rsidR="00994F74" w:rsidRDefault="00000000">
            <w:r>
              <w:t>POST /api/settings/{section}</w:t>
            </w:r>
          </w:p>
        </w:tc>
        <w:tc>
          <w:tcPr>
            <w:tcW w:w="4320" w:type="dxa"/>
          </w:tcPr>
          <w:p w14:paraId="7605F0B2" w14:textId="77777777" w:rsidR="00994F74" w:rsidRDefault="00000000">
            <w:r>
              <w:t>Save settings tab</w:t>
            </w:r>
          </w:p>
        </w:tc>
      </w:tr>
      <w:tr w:rsidR="00994F74" w14:paraId="0AF504FE" w14:textId="77777777">
        <w:tc>
          <w:tcPr>
            <w:tcW w:w="4320" w:type="dxa"/>
          </w:tcPr>
          <w:p w14:paraId="789466D8" w14:textId="77777777" w:rsidR="00994F74" w:rsidRDefault="00000000">
            <w:r>
              <w:t>GET /api/logs</w:t>
            </w:r>
          </w:p>
        </w:tc>
        <w:tc>
          <w:tcPr>
            <w:tcW w:w="4320" w:type="dxa"/>
          </w:tcPr>
          <w:p w14:paraId="703A6301" w14:textId="77777777" w:rsidR="00994F74" w:rsidRDefault="00000000">
            <w:r>
              <w:t>Fetch/stream logs</w:t>
            </w:r>
          </w:p>
        </w:tc>
      </w:tr>
    </w:tbl>
    <w:p w14:paraId="74CD3FD7" w14:textId="77777777" w:rsidR="00994F74" w:rsidRDefault="00000000">
      <w:pPr>
        <w:pStyle w:val="Heading2"/>
      </w:pPr>
      <w:r>
        <w:t>4. Database schema (PostgreSQL)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94F74" w14:paraId="4934E7FE" w14:textId="77777777">
        <w:tc>
          <w:tcPr>
            <w:tcW w:w="4320" w:type="dxa"/>
          </w:tcPr>
          <w:p w14:paraId="01170475" w14:textId="77777777" w:rsidR="00994F74" w:rsidRDefault="00000000">
            <w:r>
              <w:t>Table</w:t>
            </w:r>
          </w:p>
        </w:tc>
        <w:tc>
          <w:tcPr>
            <w:tcW w:w="4320" w:type="dxa"/>
          </w:tcPr>
          <w:p w14:paraId="6B12BEF7" w14:textId="77777777" w:rsidR="00994F74" w:rsidRDefault="00000000">
            <w:r>
              <w:t>Key columns</w:t>
            </w:r>
          </w:p>
        </w:tc>
      </w:tr>
      <w:tr w:rsidR="00994F74" w14:paraId="1847EC94" w14:textId="77777777">
        <w:tc>
          <w:tcPr>
            <w:tcW w:w="4320" w:type="dxa"/>
          </w:tcPr>
          <w:p w14:paraId="0DB4CD9F" w14:textId="77777777" w:rsidR="00994F74" w:rsidRDefault="00000000">
            <w:r>
              <w:t>users</w:t>
            </w:r>
          </w:p>
        </w:tc>
        <w:tc>
          <w:tcPr>
            <w:tcW w:w="4320" w:type="dxa"/>
          </w:tcPr>
          <w:p w14:paraId="6C411823" w14:textId="77777777" w:rsidR="00994F74" w:rsidRDefault="00000000">
            <w:r>
              <w:t>id, email, hashed_pw, role</w:t>
            </w:r>
          </w:p>
        </w:tc>
      </w:tr>
      <w:tr w:rsidR="00994F74" w14:paraId="3750D41A" w14:textId="77777777">
        <w:tc>
          <w:tcPr>
            <w:tcW w:w="4320" w:type="dxa"/>
          </w:tcPr>
          <w:p w14:paraId="1A4BB8F8" w14:textId="77777777" w:rsidR="00994F74" w:rsidRDefault="00000000">
            <w:r>
              <w:t>settings</w:t>
            </w:r>
          </w:p>
        </w:tc>
        <w:tc>
          <w:tcPr>
            <w:tcW w:w="4320" w:type="dxa"/>
          </w:tcPr>
          <w:p w14:paraId="6603B558" w14:textId="77777777" w:rsidR="00994F74" w:rsidRDefault="00000000">
            <w:r>
              <w:t>id, section, key, value (JSON)</w:t>
            </w:r>
          </w:p>
        </w:tc>
      </w:tr>
      <w:tr w:rsidR="00994F74" w14:paraId="7EC6C2C8" w14:textId="77777777">
        <w:tc>
          <w:tcPr>
            <w:tcW w:w="4320" w:type="dxa"/>
          </w:tcPr>
          <w:p w14:paraId="32E5A8D6" w14:textId="77777777" w:rsidR="00994F74" w:rsidRDefault="00000000">
            <w:r>
              <w:t>signals</w:t>
            </w:r>
          </w:p>
        </w:tc>
        <w:tc>
          <w:tcPr>
            <w:tcW w:w="4320" w:type="dxa"/>
          </w:tcPr>
          <w:p w14:paraId="2F8AE6D8" w14:textId="77777777" w:rsidR="00994F74" w:rsidRDefault="00000000">
            <w:r>
              <w:t>id, symbol, action, entry, sl, tp, confidence, status, created_at</w:t>
            </w:r>
          </w:p>
        </w:tc>
      </w:tr>
      <w:tr w:rsidR="00994F74" w14:paraId="2719F97C" w14:textId="77777777">
        <w:tc>
          <w:tcPr>
            <w:tcW w:w="4320" w:type="dxa"/>
          </w:tcPr>
          <w:p w14:paraId="2A2B7C73" w14:textId="77777777" w:rsidR="00994F74" w:rsidRDefault="00000000">
            <w:r>
              <w:t>trades</w:t>
            </w:r>
          </w:p>
        </w:tc>
        <w:tc>
          <w:tcPr>
            <w:tcW w:w="4320" w:type="dxa"/>
          </w:tcPr>
          <w:p w14:paraId="6152231D" w14:textId="77777777" w:rsidR="00994F74" w:rsidRDefault="00000000">
            <w:r>
              <w:t>id, signal_id, ticket, symbol, side, lot, entry, exit, sl, tp, pnl, status, opened_at, closed_at</w:t>
            </w:r>
          </w:p>
        </w:tc>
      </w:tr>
      <w:tr w:rsidR="00994F74" w14:paraId="77392611" w14:textId="77777777">
        <w:tc>
          <w:tcPr>
            <w:tcW w:w="4320" w:type="dxa"/>
          </w:tcPr>
          <w:p w14:paraId="2A84DDBE" w14:textId="77777777" w:rsidR="00994F74" w:rsidRDefault="00000000">
            <w:r>
              <w:t>risk_profiles</w:t>
            </w:r>
          </w:p>
        </w:tc>
        <w:tc>
          <w:tcPr>
            <w:tcW w:w="4320" w:type="dxa"/>
          </w:tcPr>
          <w:p w14:paraId="463B97BE" w14:textId="77777777" w:rsidR="00994F74" w:rsidRDefault="00000000">
            <w:r>
              <w:t>id, name, json_rules</w:t>
            </w:r>
          </w:p>
        </w:tc>
      </w:tr>
      <w:tr w:rsidR="00994F74" w14:paraId="284BF392" w14:textId="77777777">
        <w:tc>
          <w:tcPr>
            <w:tcW w:w="4320" w:type="dxa"/>
          </w:tcPr>
          <w:p w14:paraId="66765668" w14:textId="77777777" w:rsidR="00994F74" w:rsidRDefault="00000000">
            <w:r>
              <w:t>logs</w:t>
            </w:r>
          </w:p>
        </w:tc>
        <w:tc>
          <w:tcPr>
            <w:tcW w:w="4320" w:type="dxa"/>
          </w:tcPr>
          <w:p w14:paraId="64DDB3EA" w14:textId="77777777" w:rsidR="00994F74" w:rsidRDefault="00000000">
            <w:r>
              <w:t>id, ts, level, source, message, context (JSON)</w:t>
            </w:r>
          </w:p>
        </w:tc>
      </w:tr>
    </w:tbl>
    <w:p w14:paraId="04CC0089" w14:textId="77777777" w:rsidR="00994F74" w:rsidRDefault="00000000">
      <w:pPr>
        <w:pStyle w:val="Heading2"/>
      </w:pPr>
      <w:r>
        <w:t>5. Service‑layer contracts</w:t>
      </w:r>
    </w:p>
    <w:p w14:paraId="213D28BD" w14:textId="77777777" w:rsidR="00994F74" w:rsidRDefault="00000000">
      <w:r>
        <w:rPr>
          <w:rFonts w:ascii="Courier New" w:eastAsia="Courier New" w:hAnsi="Courier New"/>
          <w:sz w:val="18"/>
        </w:rPr>
        <w:t>class MT5Service:</w:t>
      </w:r>
      <w:r>
        <w:rPr>
          <w:rFonts w:ascii="Courier New" w:eastAsia="Courier New" w:hAnsi="Courier New"/>
          <w:sz w:val="18"/>
        </w:rPr>
        <w:br/>
        <w:t xml:space="preserve">    def open_trade(signal: Signal) -&gt; Trade: ...</w:t>
      </w:r>
      <w:r>
        <w:rPr>
          <w:rFonts w:ascii="Courier New" w:eastAsia="Courier New" w:hAnsi="Courier New"/>
          <w:sz w:val="18"/>
        </w:rPr>
        <w:br/>
        <w:t xml:space="preserve">    def close_trade(ticket: int) -&gt; None: ...</w:t>
      </w:r>
      <w:r>
        <w:rPr>
          <w:rFonts w:ascii="Courier New" w:eastAsia="Courier New" w:hAnsi="Courier New"/>
          <w:sz w:val="18"/>
        </w:rPr>
        <w:br/>
        <w:t xml:space="preserve">    def account_info() -&gt; dict: ...</w:t>
      </w:r>
    </w:p>
    <w:p w14:paraId="4250B181" w14:textId="77777777" w:rsidR="00994F74" w:rsidRDefault="00000000">
      <w:pPr>
        <w:pStyle w:val="Heading2"/>
      </w:pPr>
      <w:r>
        <w:t>6. Settings page tab mapping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94F74" w14:paraId="705839FD" w14:textId="77777777">
        <w:tc>
          <w:tcPr>
            <w:tcW w:w="4320" w:type="dxa"/>
          </w:tcPr>
          <w:p w14:paraId="2CB66959" w14:textId="77777777" w:rsidR="00994F74" w:rsidRDefault="00000000">
            <w:r>
              <w:t>Tab</w:t>
            </w:r>
          </w:p>
        </w:tc>
        <w:tc>
          <w:tcPr>
            <w:tcW w:w="4320" w:type="dxa"/>
          </w:tcPr>
          <w:p w14:paraId="6CF439BF" w14:textId="77777777" w:rsidR="00994F74" w:rsidRDefault="00000000">
            <w:r>
              <w:t>Fields</w:t>
            </w:r>
          </w:p>
        </w:tc>
      </w:tr>
      <w:tr w:rsidR="00994F74" w14:paraId="43A18270" w14:textId="77777777">
        <w:tc>
          <w:tcPr>
            <w:tcW w:w="4320" w:type="dxa"/>
          </w:tcPr>
          <w:p w14:paraId="03B58471" w14:textId="77777777" w:rsidR="00994F74" w:rsidRDefault="00000000">
            <w:r>
              <w:t>Connections</w:t>
            </w:r>
          </w:p>
        </w:tc>
        <w:tc>
          <w:tcPr>
            <w:tcW w:w="4320" w:type="dxa"/>
          </w:tcPr>
          <w:p w14:paraId="65A69B52" w14:textId="77777777" w:rsidR="00994F74" w:rsidRDefault="00000000">
            <w:r>
              <w:t>OANDA API key/ID, MT5 EA endpoint, OpenAI key, Telegram bot token, “Test” buttons</w:t>
            </w:r>
          </w:p>
        </w:tc>
      </w:tr>
      <w:tr w:rsidR="00994F74" w14:paraId="087B5B88" w14:textId="77777777">
        <w:tc>
          <w:tcPr>
            <w:tcW w:w="4320" w:type="dxa"/>
          </w:tcPr>
          <w:p w14:paraId="2615E0E0" w14:textId="77777777" w:rsidR="00994F74" w:rsidRDefault="00000000">
            <w:r>
              <w:t>Risk &amp; ML</w:t>
            </w:r>
          </w:p>
        </w:tc>
        <w:tc>
          <w:tcPr>
            <w:tcW w:w="4320" w:type="dxa"/>
          </w:tcPr>
          <w:p w14:paraId="3060B137" w14:textId="77777777" w:rsidR="00994F74" w:rsidRDefault="00000000">
            <w:r>
              <w:t>Risk profile CRUD, ML model picker &amp; “Retrain”</w:t>
            </w:r>
          </w:p>
        </w:tc>
      </w:tr>
      <w:tr w:rsidR="00994F74" w14:paraId="3F796AA2" w14:textId="77777777">
        <w:tc>
          <w:tcPr>
            <w:tcW w:w="4320" w:type="dxa"/>
          </w:tcPr>
          <w:p w14:paraId="7F732DFE" w14:textId="77777777" w:rsidR="00994F74" w:rsidRDefault="00000000">
            <w:r>
              <w:t>Notifications</w:t>
            </w:r>
          </w:p>
        </w:tc>
        <w:tc>
          <w:tcPr>
            <w:tcW w:w="4320" w:type="dxa"/>
          </w:tcPr>
          <w:p w14:paraId="00B87552" w14:textId="77777777" w:rsidR="00994F74" w:rsidRDefault="00000000">
            <w:r>
              <w:t>Telegram / email / desktop alerts toggles</w:t>
            </w:r>
          </w:p>
        </w:tc>
      </w:tr>
      <w:tr w:rsidR="00994F74" w14:paraId="61DB8A04" w14:textId="77777777">
        <w:tc>
          <w:tcPr>
            <w:tcW w:w="4320" w:type="dxa"/>
          </w:tcPr>
          <w:p w14:paraId="2FFCAA43" w14:textId="77777777" w:rsidR="00994F74" w:rsidRDefault="00000000">
            <w:r>
              <w:t>Maintenance</w:t>
            </w:r>
          </w:p>
        </w:tc>
        <w:tc>
          <w:tcPr>
            <w:tcW w:w="4320" w:type="dxa"/>
          </w:tcPr>
          <w:p w14:paraId="0B1C9061" w14:textId="77777777" w:rsidR="00994F74" w:rsidRDefault="00000000">
            <w:r>
              <w:t>Backup/restore, cleanup, version check</w:t>
            </w:r>
          </w:p>
        </w:tc>
      </w:tr>
    </w:tbl>
    <w:p w14:paraId="3E4A9ECF" w14:textId="77777777" w:rsidR="00994F74" w:rsidRDefault="00000000">
      <w:pPr>
        <w:pStyle w:val="Heading2"/>
      </w:pPr>
      <w:r>
        <w:t>7. Data‑flow &amp; failure handling</w:t>
      </w:r>
    </w:p>
    <w:p w14:paraId="4FBB3F7E" w14:textId="77777777" w:rsidR="00994F74" w:rsidRDefault="00000000">
      <w:pPr>
        <w:pStyle w:val="ListNumber"/>
      </w:pPr>
      <w:r>
        <w:t>1. OANDA price feed → chart image every 5 min (or 1 min during setup) → ChatGPT Vision.</w:t>
      </w:r>
    </w:p>
    <w:p w14:paraId="5D7FABE0" w14:textId="77777777" w:rsidR="00994F74" w:rsidRDefault="00000000">
      <w:pPr>
        <w:pStyle w:val="ListNumber"/>
      </w:pPr>
      <w:r>
        <w:lastRenderedPageBreak/>
        <w:t>2. Vision outputs anticipated/entry signals stored in `signals` table.</w:t>
      </w:r>
    </w:p>
    <w:p w14:paraId="05F187D2" w14:textId="77777777" w:rsidR="00994F74" w:rsidRDefault="00000000">
      <w:pPr>
        <w:pStyle w:val="ListNumber"/>
      </w:pPr>
      <w:r>
        <w:t>3. `risk_service` validates vs. active profile.</w:t>
      </w:r>
    </w:p>
    <w:p w14:paraId="1DF435CB" w14:textId="77777777" w:rsidR="00994F74" w:rsidRDefault="00000000">
      <w:pPr>
        <w:pStyle w:val="ListNumber"/>
      </w:pPr>
      <w:r>
        <w:t>4. If entry signal: `mt5_service.open_trade()`; else arrow overlay on MT5.</w:t>
      </w:r>
    </w:p>
    <w:p w14:paraId="3CC0708F" w14:textId="77777777" w:rsidR="00994F74" w:rsidRDefault="00000000">
      <w:pPr>
        <w:pStyle w:val="ListNumber"/>
      </w:pPr>
      <w:r>
        <w:t>5. Missed MT5? – Fallback `telegram_service.push_backup_signal()`.</w:t>
      </w:r>
    </w:p>
    <w:p w14:paraId="3DAAE030" w14:textId="77777777" w:rsidR="00994F74" w:rsidRDefault="00000000">
      <w:pPr>
        <w:pStyle w:val="ListNumber"/>
      </w:pPr>
      <w:r>
        <w:t>6. Trade outcomes feed ML retraining routine.</w:t>
      </w:r>
    </w:p>
    <w:p w14:paraId="5F675ACA" w14:textId="77777777" w:rsidR="00994F74" w:rsidRDefault="00000000">
      <w:pPr>
        <w:pStyle w:val="Heading2"/>
      </w:pPr>
      <w:r>
        <w:t>8. Auth strategy</w:t>
      </w:r>
    </w:p>
    <w:p w14:paraId="1B12F0EB" w14:textId="77777777" w:rsidR="00994F74" w:rsidRDefault="00000000">
      <w:r>
        <w:t>• **Now:** single user, session cookie + CSRF.</w:t>
      </w:r>
    </w:p>
    <w:p w14:paraId="40B132AD" w14:textId="77777777" w:rsidR="00994F74" w:rsidRDefault="00000000">
      <w:r>
        <w:t>• **Future‑proof:** JWT with `role`; DB already supports roles.</w:t>
      </w:r>
    </w:p>
    <w:p w14:paraId="68F1DF60" w14:textId="77777777" w:rsidR="00994F74" w:rsidRDefault="00000000">
      <w:pPr>
        <w:pStyle w:val="Heading2"/>
      </w:pPr>
      <w:r>
        <w:t>9. Replit deployment (Reserved VM)</w:t>
      </w:r>
    </w:p>
    <w:p w14:paraId="22135F7C" w14:textId="77777777" w:rsidR="00994F74" w:rsidRDefault="00000000">
      <w:r>
        <w:rPr>
          <w:rFonts w:ascii="Courier New" w:eastAsia="Courier New" w:hAnsi="Courier New"/>
          <w:sz w:val="18"/>
        </w:rPr>
        <w:t># .replit</w:t>
      </w:r>
      <w:r>
        <w:rPr>
          <w:rFonts w:ascii="Courier New" w:eastAsia="Courier New" w:hAnsi="Courier New"/>
          <w:sz w:val="18"/>
        </w:rPr>
        <w:br/>
        <w:t>run = "bash start.sh"</w:t>
      </w:r>
      <w:r>
        <w:rPr>
          <w:rFonts w:ascii="Courier New" w:eastAsia="Courier New" w:hAnsi="Courier New"/>
          <w:sz w:val="18"/>
        </w:rPr>
        <w:br/>
      </w:r>
      <w:r>
        <w:rPr>
          <w:rFonts w:ascii="Courier New" w:eastAsia="Courier New" w:hAnsi="Courier New"/>
          <w:sz w:val="18"/>
        </w:rPr>
        <w:br/>
        <w:t># start.sh</w:t>
      </w:r>
      <w:r>
        <w:rPr>
          <w:rFonts w:ascii="Courier New" w:eastAsia="Courier New" w:hAnsi="Courier New"/>
          <w:sz w:val="18"/>
        </w:rPr>
        <w:br/>
        <w:t>uvicorn app.api:app --host 0.0.0.0 --port $PORT &amp;</w:t>
      </w:r>
      <w:r>
        <w:rPr>
          <w:rFonts w:ascii="Courier New" w:eastAsia="Courier New" w:hAnsi="Courier New"/>
          <w:sz w:val="18"/>
        </w:rPr>
        <w:br/>
        <w:t>celery -A app.workers worker -l info --concurrency=2</w:t>
      </w:r>
      <w:r>
        <w:rPr>
          <w:rFonts w:ascii="Courier New" w:eastAsia="Courier New" w:hAnsi="Courier New"/>
          <w:sz w:val="18"/>
        </w:rPr>
        <w:br/>
        <w:t>wait</w:t>
      </w:r>
    </w:p>
    <w:p w14:paraId="5C42EA51" w14:textId="77777777" w:rsidR="00994F74" w:rsidRDefault="00000000">
      <w:r>
        <w:t>**Secrets to add**: `OPENAI_API_KEY, OANDA_API_KEY, OANDA_ACCOUNT_ID, MT5_URL, MT5_TOKEN, TELEGRAM_BOT_TOKEN, DATABASE_URL, REDIS_URL`.</w:t>
      </w:r>
    </w:p>
    <w:p w14:paraId="0E241034" w14:textId="4B4B216E" w:rsidR="00994F74" w:rsidRDefault="00000000">
      <w:r>
        <w:t>Style: replicate **Pepperstone.com** theme colours; layout according to provided screenshots for Dashboard, Trading History, ML page</w:t>
      </w:r>
      <w:r w:rsidR="00455F0A">
        <w:t xml:space="preserve"> if necessary. </w:t>
      </w:r>
    </w:p>
    <w:p w14:paraId="188E4826" w14:textId="77777777" w:rsidR="00994F74" w:rsidRDefault="00000000">
      <w:pPr>
        <w:pStyle w:val="Heading2"/>
      </w:pPr>
      <w:r>
        <w:t>10. What the developer receives</w:t>
      </w:r>
    </w:p>
    <w:p w14:paraId="2572A88E" w14:textId="77777777" w:rsidR="00994F74" w:rsidRDefault="00000000">
      <w:r>
        <w:t>• This brief.</w:t>
      </w:r>
    </w:p>
    <w:p w14:paraId="3AB925C1" w14:textId="77777777" w:rsidR="00994F74" w:rsidRDefault="00000000">
      <w:r>
        <w:t>• ZIP scaffold: structure (§2), `.env.example`, pytest suite, OpenAPI collection, placeholder Pepperstone‑style CSS.</w:t>
      </w:r>
    </w:p>
    <w:p w14:paraId="6BEA329B" w14:textId="77777777" w:rsidR="00994F74" w:rsidRDefault="00000000">
      <w:r>
        <w:t>**Day‑1 tasks**</w:t>
      </w:r>
    </w:p>
    <w:p w14:paraId="12A447D1" w14:textId="77777777" w:rsidR="00994F74" w:rsidRDefault="00000000">
      <w:r>
        <w:t>1. Create Repl (Reserved VM) from repo.</w:t>
      </w:r>
    </w:p>
    <w:p w14:paraId="4363D8CB" w14:textId="77777777" w:rsidR="00994F74" w:rsidRDefault="00000000">
      <w:r>
        <w:t>2. Add secrets above.</w:t>
      </w:r>
    </w:p>
    <w:p w14:paraId="6880C29A" w14:textId="77777777" w:rsidR="00994F74" w:rsidRDefault="00000000">
      <w:r>
        <w:t>3. Click **Run** – Uvicorn + Celery start; FastAPI serves site.</w:t>
      </w:r>
    </w:p>
    <w:p w14:paraId="2EB68C80" w14:textId="77777777" w:rsidR="00994F74" w:rsidRDefault="00000000">
      <w:r>
        <w:t>4. `alembic upgrade head` to migrate DB.</w:t>
      </w:r>
    </w:p>
    <w:p w14:paraId="2C38DC53" w14:textId="77777777" w:rsidR="00994F74" w:rsidRDefault="00000000">
      <w:r>
        <w:t>5. Verify stub Dashboard, MT5 connectivity, fallback Telegram.</w:t>
      </w:r>
    </w:p>
    <w:p w14:paraId="1C691D1E" w14:textId="77777777" w:rsidR="00994F74" w:rsidRDefault="00000000">
      <w:r>
        <w:t>6. Implement Vision → trade loop in `vision_service.py` and `workers.py`.</w:t>
      </w:r>
    </w:p>
    <w:p w14:paraId="078ECDE3" w14:textId="77777777" w:rsidR="00994F74" w:rsidRDefault="00000000">
      <w:r>
        <w:t>7. Keep codebase to max 10 modules – no extra .py files.</w:t>
      </w:r>
    </w:p>
    <w:sectPr w:rsidR="00994F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0728372">
    <w:abstractNumId w:val="8"/>
  </w:num>
  <w:num w:numId="2" w16cid:durableId="1775594306">
    <w:abstractNumId w:val="6"/>
  </w:num>
  <w:num w:numId="3" w16cid:durableId="1054085805">
    <w:abstractNumId w:val="5"/>
  </w:num>
  <w:num w:numId="4" w16cid:durableId="354816653">
    <w:abstractNumId w:val="4"/>
  </w:num>
  <w:num w:numId="5" w16cid:durableId="480922140">
    <w:abstractNumId w:val="7"/>
  </w:num>
  <w:num w:numId="6" w16cid:durableId="818116811">
    <w:abstractNumId w:val="3"/>
  </w:num>
  <w:num w:numId="7" w16cid:durableId="822045445">
    <w:abstractNumId w:val="2"/>
  </w:num>
  <w:num w:numId="8" w16cid:durableId="711879766">
    <w:abstractNumId w:val="1"/>
  </w:num>
  <w:num w:numId="9" w16cid:durableId="24295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5F0A"/>
    <w:rsid w:val="00841CF8"/>
    <w:rsid w:val="00994F7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6EB437"/>
  <w14:defaultImageDpi w14:val="300"/>
  <w15:docId w15:val="{FFA86A2D-3E2A-4A6B-AB81-BE9A5F38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Aaron Quiroz</cp:lastModifiedBy>
  <cp:revision>2</cp:revision>
  <dcterms:created xsi:type="dcterms:W3CDTF">2013-12-23T23:15:00Z</dcterms:created>
  <dcterms:modified xsi:type="dcterms:W3CDTF">2025-05-02T22:18:00Z</dcterms:modified>
  <cp:category/>
</cp:coreProperties>
</file>