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D99B1" w14:textId="3911E7A7" w:rsidR="00AD3AAB" w:rsidRPr="006C46CF" w:rsidRDefault="00114686" w:rsidP="006C46CF">
      <w:pPr>
        <w:pStyle w:val="NormalWeb"/>
        <w:rPr>
          <w:rFonts w:ascii="Arial" w:hAnsi="Arial" w:cs="Arial"/>
          <w:sz w:val="20"/>
          <w:szCs w:val="20"/>
        </w:rPr>
      </w:pPr>
      <w:r w:rsidRPr="006C46CF">
        <w:rPr>
          <w:rFonts w:ascii="Arial" w:hAnsi="Arial" w:cs="Arial"/>
          <w:sz w:val="20"/>
          <w:szCs w:val="20"/>
        </w:rPr>
        <w:t>Students should</w:t>
      </w:r>
      <w:r w:rsidR="00815DC7" w:rsidRPr="006C46CF">
        <w:rPr>
          <w:rFonts w:ascii="Arial" w:hAnsi="Arial" w:cs="Arial"/>
          <w:sz w:val="20"/>
          <w:szCs w:val="20"/>
        </w:rPr>
        <w:t xml:space="preserve"> complete</w:t>
      </w:r>
      <w:r w:rsidR="00C9718D" w:rsidRPr="006C46CF">
        <w:rPr>
          <w:rFonts w:ascii="Arial" w:hAnsi="Arial" w:cs="Arial"/>
          <w:sz w:val="20"/>
          <w:szCs w:val="20"/>
        </w:rPr>
        <w:t xml:space="preserve">, electronically </w:t>
      </w:r>
      <w:r w:rsidR="00815DC7" w:rsidRPr="006C46CF">
        <w:rPr>
          <w:rFonts w:ascii="Arial" w:hAnsi="Arial" w:cs="Arial"/>
          <w:sz w:val="20"/>
          <w:szCs w:val="20"/>
        </w:rPr>
        <w:t>sign</w:t>
      </w:r>
      <w:r w:rsidR="00C9718D" w:rsidRPr="006C46CF">
        <w:rPr>
          <w:rFonts w:ascii="Arial" w:hAnsi="Arial" w:cs="Arial"/>
          <w:sz w:val="20"/>
          <w:szCs w:val="20"/>
        </w:rPr>
        <w:t>, and upload</w:t>
      </w:r>
      <w:r w:rsidR="00815DC7" w:rsidRPr="006C46CF">
        <w:rPr>
          <w:rFonts w:ascii="Arial" w:hAnsi="Arial" w:cs="Arial"/>
          <w:sz w:val="20"/>
          <w:szCs w:val="20"/>
        </w:rPr>
        <w:t xml:space="preserve"> this form</w:t>
      </w:r>
      <w:r w:rsidR="00B965D8">
        <w:rPr>
          <w:rFonts w:ascii="Arial" w:hAnsi="Arial" w:cs="Arial"/>
          <w:sz w:val="20"/>
          <w:szCs w:val="20"/>
        </w:rPr>
        <w:t xml:space="preserve"> on</w:t>
      </w:r>
      <w:r w:rsidR="00C9718D" w:rsidRPr="006C46CF">
        <w:rPr>
          <w:rFonts w:ascii="Arial" w:hAnsi="Arial" w:cs="Arial"/>
          <w:sz w:val="20"/>
          <w:szCs w:val="20"/>
        </w:rPr>
        <w:t xml:space="preserve"> Canvas</w:t>
      </w:r>
      <w:r w:rsidR="00490FEC" w:rsidRPr="006C46CF">
        <w:rPr>
          <w:rFonts w:ascii="Arial" w:hAnsi="Arial" w:cs="Arial"/>
          <w:sz w:val="20"/>
          <w:szCs w:val="20"/>
        </w:rPr>
        <w:t xml:space="preserve">. </w:t>
      </w:r>
      <w:r w:rsidR="006C46CF">
        <w:rPr>
          <w:rFonts w:ascii="Arial" w:hAnsi="Arial" w:cs="Arial"/>
          <w:sz w:val="20"/>
          <w:szCs w:val="20"/>
        </w:rPr>
        <w:t>The</w:t>
      </w:r>
      <w:r w:rsidR="00C9718D" w:rsidRPr="006C46CF">
        <w:rPr>
          <w:rFonts w:ascii="Arial" w:hAnsi="Arial" w:cs="Arial"/>
          <w:sz w:val="20"/>
          <w:szCs w:val="20"/>
        </w:rPr>
        <w:t xml:space="preserve"> capstone supervisor </w:t>
      </w:r>
      <w:r w:rsidR="006C46CF">
        <w:rPr>
          <w:rFonts w:ascii="Arial" w:hAnsi="Arial" w:cs="Arial"/>
          <w:sz w:val="20"/>
          <w:szCs w:val="20"/>
        </w:rPr>
        <w:t>will</w:t>
      </w:r>
      <w:r w:rsidR="00C9718D" w:rsidRPr="006C46CF">
        <w:rPr>
          <w:rFonts w:ascii="Arial" w:hAnsi="Arial" w:cs="Arial"/>
          <w:sz w:val="20"/>
          <w:szCs w:val="20"/>
        </w:rPr>
        <w:t xml:space="preserve"> then</w:t>
      </w:r>
      <w:r w:rsidR="006C46CF">
        <w:rPr>
          <w:rFonts w:ascii="Arial" w:hAnsi="Arial" w:cs="Arial"/>
          <w:sz w:val="20"/>
          <w:szCs w:val="20"/>
        </w:rPr>
        <w:t xml:space="preserve"> use Canvas to</w:t>
      </w:r>
      <w:r w:rsidR="00A86E55" w:rsidRPr="006C46CF">
        <w:rPr>
          <w:rFonts w:ascii="Arial" w:hAnsi="Arial" w:cs="Arial"/>
          <w:sz w:val="20"/>
          <w:szCs w:val="20"/>
        </w:rPr>
        <w:t xml:space="preserve"> </w:t>
      </w:r>
      <w:r w:rsidR="002E0EBB" w:rsidRPr="006C46CF">
        <w:rPr>
          <w:rFonts w:ascii="Arial" w:hAnsi="Arial" w:cs="Arial"/>
          <w:sz w:val="20"/>
          <w:szCs w:val="20"/>
        </w:rPr>
        <w:t xml:space="preserve">comment, </w:t>
      </w:r>
      <w:r w:rsidR="00C9718D" w:rsidRPr="006C46CF">
        <w:rPr>
          <w:rFonts w:ascii="Arial" w:hAnsi="Arial" w:cs="Arial"/>
          <w:sz w:val="20"/>
          <w:szCs w:val="20"/>
        </w:rPr>
        <w:t xml:space="preserve">and </w:t>
      </w:r>
      <w:r w:rsidR="006C46CF">
        <w:rPr>
          <w:rFonts w:ascii="Arial" w:hAnsi="Arial" w:cs="Arial"/>
          <w:sz w:val="20"/>
          <w:szCs w:val="20"/>
        </w:rPr>
        <w:t xml:space="preserve">note </w:t>
      </w:r>
      <w:r w:rsidR="00C9718D" w:rsidRPr="006C46CF">
        <w:rPr>
          <w:rFonts w:ascii="Arial" w:hAnsi="Arial" w:cs="Arial"/>
          <w:sz w:val="20"/>
          <w:szCs w:val="20"/>
        </w:rPr>
        <w:t>a</w:t>
      </w:r>
      <w:r w:rsidR="006C46CF">
        <w:rPr>
          <w:rFonts w:ascii="Arial" w:hAnsi="Arial" w:cs="Arial"/>
          <w:sz w:val="20"/>
          <w:szCs w:val="20"/>
        </w:rPr>
        <w:t xml:space="preserve"> grade of S(</w:t>
      </w:r>
      <w:proofErr w:type="spellStart"/>
      <w:r w:rsidR="006C46CF">
        <w:rPr>
          <w:rFonts w:ascii="Arial" w:hAnsi="Arial" w:cs="Arial"/>
          <w:sz w:val="20"/>
          <w:szCs w:val="20"/>
        </w:rPr>
        <w:t>atisfactory</w:t>
      </w:r>
      <w:proofErr w:type="spellEnd"/>
      <w:r w:rsidR="006C46CF">
        <w:rPr>
          <w:rFonts w:ascii="Arial" w:hAnsi="Arial" w:cs="Arial"/>
          <w:sz w:val="20"/>
          <w:szCs w:val="20"/>
        </w:rPr>
        <w:t xml:space="preserve">) or </w:t>
      </w:r>
      <w:r w:rsidR="002E0EBB" w:rsidRPr="006C46CF">
        <w:rPr>
          <w:rFonts w:ascii="Arial" w:hAnsi="Arial" w:cs="Arial"/>
          <w:sz w:val="20"/>
          <w:szCs w:val="20"/>
        </w:rPr>
        <w:t>U</w:t>
      </w:r>
      <w:r w:rsidR="006C46CF">
        <w:rPr>
          <w:rFonts w:ascii="Arial" w:hAnsi="Arial" w:cs="Arial"/>
          <w:sz w:val="20"/>
          <w:szCs w:val="20"/>
        </w:rPr>
        <w:t>(</w:t>
      </w:r>
      <w:proofErr w:type="spellStart"/>
      <w:r w:rsidR="006C46CF">
        <w:rPr>
          <w:rFonts w:ascii="Arial" w:hAnsi="Arial" w:cs="Arial"/>
          <w:sz w:val="20"/>
          <w:szCs w:val="20"/>
        </w:rPr>
        <w:t>nsatisfactory</w:t>
      </w:r>
      <w:proofErr w:type="spellEnd"/>
      <w:r w:rsidR="006C46CF">
        <w:rPr>
          <w:rFonts w:ascii="Arial" w:hAnsi="Arial" w:cs="Arial"/>
          <w:sz w:val="20"/>
          <w:szCs w:val="20"/>
        </w:rPr>
        <w:t>)</w:t>
      </w:r>
      <w:r w:rsidR="00357A2D" w:rsidRPr="006C46CF">
        <w:rPr>
          <w:rFonts w:ascii="Arial" w:hAnsi="Arial" w:cs="Arial"/>
          <w:sz w:val="20"/>
          <w:szCs w:val="20"/>
        </w:rPr>
        <w:t>. The capstone coordinator</w:t>
      </w:r>
      <w:r w:rsidR="00D72235" w:rsidRPr="006C46CF">
        <w:rPr>
          <w:rFonts w:ascii="Arial" w:hAnsi="Arial" w:cs="Arial"/>
          <w:sz w:val="20"/>
          <w:szCs w:val="20"/>
        </w:rPr>
        <w:t xml:space="preserve"> </w:t>
      </w:r>
      <w:r w:rsidR="00A86E55" w:rsidRPr="006C46CF">
        <w:rPr>
          <w:rFonts w:ascii="Arial" w:hAnsi="Arial" w:cs="Arial"/>
          <w:sz w:val="20"/>
          <w:szCs w:val="20"/>
        </w:rPr>
        <w:t>will</w:t>
      </w:r>
      <w:r w:rsidR="00D72235" w:rsidRPr="006C46CF">
        <w:rPr>
          <w:rFonts w:ascii="Arial" w:hAnsi="Arial" w:cs="Arial"/>
          <w:sz w:val="20"/>
          <w:szCs w:val="20"/>
        </w:rPr>
        <w:t xml:space="preserve"> </w:t>
      </w:r>
      <w:r w:rsidR="006C46CF">
        <w:rPr>
          <w:rFonts w:ascii="Arial" w:hAnsi="Arial" w:cs="Arial"/>
          <w:sz w:val="20"/>
          <w:szCs w:val="20"/>
        </w:rPr>
        <w:t xml:space="preserve">collate and </w:t>
      </w:r>
      <w:r w:rsidRPr="006C46CF">
        <w:rPr>
          <w:rFonts w:ascii="Arial" w:hAnsi="Arial" w:cs="Arial"/>
          <w:sz w:val="20"/>
          <w:szCs w:val="20"/>
        </w:rPr>
        <w:t>submit the</w:t>
      </w:r>
      <w:r w:rsidR="00815DC7" w:rsidRPr="006C46CF">
        <w:rPr>
          <w:rFonts w:ascii="Arial" w:hAnsi="Arial" w:cs="Arial"/>
          <w:sz w:val="20"/>
          <w:szCs w:val="20"/>
        </w:rPr>
        <w:t xml:space="preserve"> </w:t>
      </w:r>
      <w:r w:rsidR="00A86E55" w:rsidRPr="006C46CF">
        <w:rPr>
          <w:rFonts w:ascii="Arial" w:hAnsi="Arial" w:cs="Arial"/>
          <w:sz w:val="20"/>
          <w:szCs w:val="20"/>
        </w:rPr>
        <w:t xml:space="preserve">S/U </w:t>
      </w:r>
      <w:r w:rsidR="002E0EBB" w:rsidRPr="006C46CF">
        <w:rPr>
          <w:rFonts w:ascii="Arial" w:hAnsi="Arial" w:cs="Arial"/>
          <w:sz w:val="20"/>
          <w:szCs w:val="20"/>
        </w:rPr>
        <w:t>grade</w:t>
      </w:r>
      <w:r w:rsidR="00A86E55" w:rsidRPr="006C46CF">
        <w:rPr>
          <w:rFonts w:ascii="Arial" w:hAnsi="Arial" w:cs="Arial"/>
          <w:sz w:val="20"/>
          <w:szCs w:val="20"/>
        </w:rPr>
        <w:t>s</w:t>
      </w:r>
      <w:r w:rsidR="002E0EBB" w:rsidRPr="006C46CF">
        <w:rPr>
          <w:rFonts w:ascii="Arial" w:hAnsi="Arial" w:cs="Arial"/>
          <w:sz w:val="20"/>
          <w:szCs w:val="20"/>
        </w:rPr>
        <w:t xml:space="preserve"> </w:t>
      </w:r>
      <w:r w:rsidR="00815DC7" w:rsidRPr="006C46CF">
        <w:rPr>
          <w:rFonts w:ascii="Arial" w:hAnsi="Arial" w:cs="Arial"/>
          <w:sz w:val="20"/>
          <w:szCs w:val="20"/>
        </w:rPr>
        <w:t>to</w:t>
      </w:r>
      <w:r w:rsidR="002E0EBB" w:rsidRPr="006C46CF">
        <w:rPr>
          <w:rFonts w:ascii="Arial" w:hAnsi="Arial" w:cs="Arial"/>
          <w:sz w:val="20"/>
          <w:szCs w:val="20"/>
        </w:rPr>
        <w:t xml:space="preserve"> registry</w:t>
      </w:r>
      <w:r w:rsidR="00357A2D" w:rsidRPr="006C46CF">
        <w:rPr>
          <w:rFonts w:ascii="Arial" w:hAnsi="Arial" w:cs="Arial"/>
          <w:sz w:val="20"/>
          <w:szCs w:val="20"/>
        </w:rPr>
        <w:t xml:space="preserve">. </w:t>
      </w:r>
      <w:r w:rsidR="006C46CF">
        <w:rPr>
          <w:rFonts w:ascii="Arial" w:hAnsi="Arial" w:cs="Arial"/>
          <w:sz w:val="20"/>
          <w:szCs w:val="20"/>
        </w:rPr>
        <w:t>If</w:t>
      </w:r>
      <w:r w:rsidR="00A86E55" w:rsidRPr="006C46CF">
        <w:rPr>
          <w:rFonts w:ascii="Arial" w:hAnsi="Arial" w:cs="Arial"/>
          <w:sz w:val="20"/>
          <w:szCs w:val="20"/>
        </w:rPr>
        <w:t xml:space="preserve"> a student’s progress is Unsatisfactory, </w:t>
      </w:r>
      <w:r w:rsidR="006C46CF">
        <w:rPr>
          <w:rFonts w:ascii="Arial" w:hAnsi="Arial" w:cs="Arial"/>
          <w:sz w:val="20"/>
          <w:szCs w:val="20"/>
        </w:rPr>
        <w:t>s/he</w:t>
      </w:r>
      <w:r w:rsidR="006C46CF" w:rsidRPr="006C46CF">
        <w:rPr>
          <w:rFonts w:ascii="Arial" w:hAnsi="Arial" w:cs="Arial"/>
          <w:sz w:val="20"/>
          <w:szCs w:val="20"/>
        </w:rPr>
        <w:t xml:space="preserve"> must </w:t>
      </w:r>
      <w:r w:rsidR="006C46CF">
        <w:rPr>
          <w:rFonts w:ascii="Arial" w:hAnsi="Arial" w:cs="Arial"/>
          <w:sz w:val="20"/>
          <w:szCs w:val="20"/>
        </w:rPr>
        <w:t>submit</w:t>
      </w:r>
      <w:r w:rsidR="006C46CF" w:rsidRPr="006C46CF">
        <w:rPr>
          <w:rFonts w:ascii="Arial" w:hAnsi="Arial" w:cs="Arial"/>
          <w:sz w:val="20"/>
          <w:szCs w:val="20"/>
        </w:rPr>
        <w:t xml:space="preserve"> a work plan for the supervisor’s approval, prior to the end of Week 2 of Semester 2. </w:t>
      </w:r>
      <w:r w:rsidR="00B965D8">
        <w:rPr>
          <w:rFonts w:ascii="Arial" w:hAnsi="Arial" w:cs="Arial"/>
          <w:sz w:val="20"/>
          <w:szCs w:val="20"/>
        </w:rPr>
        <w:t>Only w</w:t>
      </w:r>
      <w:r w:rsidR="006C46CF" w:rsidRPr="006C46CF">
        <w:rPr>
          <w:rFonts w:ascii="Arial" w:hAnsi="Arial" w:cs="Arial"/>
          <w:sz w:val="20"/>
          <w:szCs w:val="20"/>
        </w:rPr>
        <w:t>ith this approval</w:t>
      </w:r>
      <w:r w:rsidR="006C46CF">
        <w:rPr>
          <w:rFonts w:ascii="Arial" w:hAnsi="Arial" w:cs="Arial"/>
          <w:sz w:val="20"/>
          <w:szCs w:val="20"/>
        </w:rPr>
        <w:t>,</w:t>
      </w:r>
      <w:r w:rsidR="00B965D8">
        <w:rPr>
          <w:rFonts w:ascii="Arial" w:hAnsi="Arial" w:cs="Arial"/>
          <w:sz w:val="20"/>
          <w:szCs w:val="20"/>
        </w:rPr>
        <w:t xml:space="preserve"> may</w:t>
      </w:r>
      <w:r w:rsidR="006C46CF" w:rsidRPr="006C46CF">
        <w:rPr>
          <w:rFonts w:ascii="Arial" w:hAnsi="Arial" w:cs="Arial"/>
          <w:sz w:val="20"/>
          <w:szCs w:val="20"/>
        </w:rPr>
        <w:t xml:space="preserve"> the student</w:t>
      </w:r>
      <w:r w:rsidR="006C46CF">
        <w:rPr>
          <w:rFonts w:ascii="Arial" w:hAnsi="Arial" w:cs="Arial"/>
          <w:sz w:val="20"/>
          <w:szCs w:val="20"/>
        </w:rPr>
        <w:t xml:space="preserve"> </w:t>
      </w:r>
      <w:r w:rsidR="006C46CF" w:rsidRPr="006C46CF">
        <w:rPr>
          <w:rFonts w:ascii="Arial" w:hAnsi="Arial" w:cs="Arial"/>
          <w:sz w:val="20"/>
          <w:szCs w:val="20"/>
        </w:rPr>
        <w:t xml:space="preserve">register for the </w:t>
      </w:r>
      <w:r w:rsidR="006C46CF">
        <w:rPr>
          <w:rFonts w:ascii="Arial" w:hAnsi="Arial" w:cs="Arial"/>
          <w:sz w:val="20"/>
          <w:szCs w:val="20"/>
        </w:rPr>
        <w:t>S</w:t>
      </w:r>
      <w:r w:rsidR="006C46CF" w:rsidRPr="006C46CF">
        <w:rPr>
          <w:rFonts w:ascii="Arial" w:hAnsi="Arial" w:cs="Arial"/>
          <w:sz w:val="20"/>
          <w:szCs w:val="20"/>
        </w:rPr>
        <w:t xml:space="preserve">emester </w:t>
      </w:r>
      <w:r w:rsidR="006C46CF">
        <w:rPr>
          <w:rFonts w:ascii="Arial" w:hAnsi="Arial" w:cs="Arial"/>
          <w:sz w:val="20"/>
          <w:szCs w:val="20"/>
        </w:rPr>
        <w:t xml:space="preserve">2 </w:t>
      </w:r>
      <w:r w:rsidR="006C46CF" w:rsidRPr="006C46CF">
        <w:rPr>
          <w:rFonts w:ascii="Arial" w:hAnsi="Arial" w:cs="Arial"/>
          <w:sz w:val="20"/>
          <w:szCs w:val="20"/>
        </w:rPr>
        <w:t xml:space="preserve">capstone module. A grade of ‘IP’ will </w:t>
      </w:r>
      <w:r w:rsidR="006C46CF">
        <w:rPr>
          <w:rFonts w:ascii="Arial" w:hAnsi="Arial" w:cs="Arial"/>
          <w:sz w:val="20"/>
          <w:szCs w:val="20"/>
        </w:rPr>
        <w:t xml:space="preserve">then </w:t>
      </w:r>
      <w:r w:rsidR="006C46CF" w:rsidRPr="006C46CF">
        <w:rPr>
          <w:rFonts w:ascii="Arial" w:hAnsi="Arial" w:cs="Arial"/>
          <w:sz w:val="20"/>
          <w:szCs w:val="20"/>
        </w:rPr>
        <w:t>be entered for Semester 1.</w:t>
      </w:r>
    </w:p>
    <w:tbl>
      <w:tblPr>
        <w:tblW w:w="99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044"/>
        <w:gridCol w:w="3946"/>
      </w:tblGrid>
      <w:tr w:rsidR="006361FF" w14:paraId="6E29085C" w14:textId="77777777" w:rsidTr="00B965D8">
        <w:trPr>
          <w:trHeight w:val="451"/>
        </w:trPr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D3F8" w14:textId="77777777" w:rsidR="00B965D8" w:rsidRDefault="00B965D8" w:rsidP="00112174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2495262D" w14:textId="77777777" w:rsidR="005A5A21" w:rsidRPr="005A5A21" w:rsidRDefault="006361FF" w:rsidP="005A5A21">
            <w:pPr>
              <w:pStyle w:val="Body"/>
              <w:ind w:left="720" w:hanging="720"/>
              <w:jc w:val="both"/>
              <w:rPr>
                <w:rFonts w:ascii="Arial" w:hAnsi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Capstone Project Title: </w:t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 xml:space="preserve">      </w:t>
            </w:r>
            <w:r w:rsidR="005A5A21" w:rsidRPr="005A5A21">
              <w:rPr>
                <w:rFonts w:ascii="Arial" w:hAnsi="Arial"/>
                <w:sz w:val="20"/>
                <w:szCs w:val="20"/>
                <w:u w:val="single"/>
                <w:lang w:val="en-US"/>
              </w:rPr>
              <w:t>Formulation of a Strictly Budget Balanced, Allocative Efficient and</w:t>
            </w:r>
          </w:p>
          <w:p w14:paraId="08E6552F" w14:textId="77777777" w:rsidR="005A5A21" w:rsidRPr="005A5A21" w:rsidRDefault="005A5A21" w:rsidP="005A5A21">
            <w:pPr>
              <w:pStyle w:val="Body"/>
              <w:ind w:left="720" w:hanging="720"/>
              <w:jc w:val="both"/>
              <w:rPr>
                <w:rFonts w:ascii="Arial" w:hAnsi="Arial"/>
                <w:sz w:val="20"/>
                <w:szCs w:val="20"/>
                <w:u w:val="single"/>
                <w:lang w:val="en-US"/>
              </w:rPr>
            </w:pPr>
            <w:r w:rsidRPr="005A5A21">
              <w:rPr>
                <w:rFonts w:ascii="Arial" w:hAnsi="Arial"/>
                <w:sz w:val="20"/>
                <w:szCs w:val="20"/>
                <w:u w:val="single"/>
                <w:lang w:val="en-US"/>
              </w:rPr>
              <w:t>Bayesian Incentive Compatible Mechanism for a Global Company</w:t>
            </w:r>
          </w:p>
          <w:p w14:paraId="075E8E78" w14:textId="77777777" w:rsidR="005A5A21" w:rsidRPr="005A5A21" w:rsidRDefault="005A5A21" w:rsidP="005A5A21">
            <w:pPr>
              <w:pStyle w:val="Body"/>
              <w:ind w:left="720" w:hanging="720"/>
              <w:jc w:val="both"/>
              <w:rPr>
                <w:rFonts w:ascii="Arial" w:hAnsi="Arial"/>
                <w:sz w:val="20"/>
                <w:szCs w:val="20"/>
                <w:u w:val="single"/>
                <w:lang w:val="en-US"/>
              </w:rPr>
            </w:pPr>
            <w:r w:rsidRPr="005A5A21">
              <w:rPr>
                <w:rFonts w:ascii="Arial" w:hAnsi="Arial"/>
                <w:sz w:val="20"/>
                <w:szCs w:val="20"/>
                <w:u w:val="single"/>
                <w:lang w:val="en-US"/>
              </w:rPr>
              <w:t>Distributing Emission Reductions to Strategic Departments and</w:t>
            </w:r>
          </w:p>
          <w:p w14:paraId="19550838" w14:textId="0F679C83" w:rsidR="006361FF" w:rsidRDefault="005A5A21" w:rsidP="005A5A21">
            <w:pPr>
              <w:pStyle w:val="Body"/>
              <w:ind w:left="720" w:hanging="720"/>
              <w:jc w:val="both"/>
            </w:pPr>
            <w:r w:rsidRPr="005A5A21">
              <w:rPr>
                <w:rFonts w:ascii="Arial" w:hAnsi="Arial"/>
                <w:sz w:val="20"/>
                <w:szCs w:val="20"/>
                <w:u w:val="single"/>
                <w:lang w:val="en-US"/>
              </w:rPr>
              <w:t>Supply Chain Partners</w:t>
            </w:r>
          </w:p>
        </w:tc>
      </w:tr>
      <w:tr w:rsidR="006361FF" w14:paraId="6574CDC0" w14:textId="77777777" w:rsidTr="004374F0">
        <w:trPr>
          <w:trHeight w:val="352"/>
        </w:trPr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0DD48" w14:textId="77777777" w:rsidR="00B965D8" w:rsidRDefault="00B965D8" w:rsidP="006361FF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2BEC9A4B" w14:textId="75183A46" w:rsidR="006361FF" w:rsidRDefault="006361FF" w:rsidP="006361FF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Student Name: 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 w:rsidR="005A5A21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 xml:space="preserve">Simone </w:t>
            </w:r>
            <w:proofErr w:type="spellStart"/>
            <w:r w:rsidR="005A5A21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Genetin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60DAA" w14:textId="77777777" w:rsidR="00B965D8" w:rsidRDefault="00B965D8" w:rsidP="00112174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159A8F36" w14:textId="1B2D8A39" w:rsidR="006361FF" w:rsidRDefault="006361FF" w:rsidP="00112174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Student ID: 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 w:rsidR="005A5A21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A0209686N</w:t>
            </w:r>
          </w:p>
        </w:tc>
      </w:tr>
      <w:tr w:rsidR="006361FF" w14:paraId="6DD647A9" w14:textId="77777777" w:rsidTr="00112174">
        <w:trPr>
          <w:trHeight w:val="601"/>
        </w:trPr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355C" w14:textId="77777777" w:rsidR="006361FF" w:rsidRDefault="006361FF" w:rsidP="00112174">
            <w:pPr>
              <w:pStyle w:val="Body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0239F8DF" w14:textId="5E1DC7AD" w:rsidR="006361FF" w:rsidRDefault="006361FF" w:rsidP="00112174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Supervisor Name: 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 w:rsidR="005A5A21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 xml:space="preserve">Andreas </w:t>
            </w:r>
            <w:proofErr w:type="spellStart"/>
            <w:r w:rsidR="005A5A21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Heinecke</w:t>
            </w:r>
            <w:proofErr w:type="spellEnd"/>
            <w:r w:rsidR="005A5A21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 xml:space="preserve"> \ Philipp </w:t>
            </w:r>
            <w:proofErr w:type="spellStart"/>
            <w:r w:rsidR="005A5A21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Strack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2C73" w14:textId="77777777" w:rsidR="006361FF" w:rsidRDefault="006361FF" w:rsidP="00112174">
            <w:pPr>
              <w:pStyle w:val="Body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56EFC69" w14:textId="5EFC96AE" w:rsidR="006361FF" w:rsidRDefault="006361FF" w:rsidP="006361FF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Major:</w:t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ab/>
            </w:r>
            <w:r w:rsidR="005A5A21">
              <w:rPr>
                <w:rFonts w:ascii="Arial" w:hAnsi="Arial"/>
                <w:sz w:val="20"/>
                <w:szCs w:val="20"/>
                <w:u w:val="single"/>
                <w:lang w:val="en-US"/>
              </w:rPr>
              <w:t>Mathematical, Computational and Statistical Sciences</w:t>
            </w:r>
          </w:p>
        </w:tc>
      </w:tr>
    </w:tbl>
    <w:p w14:paraId="793E57CD" w14:textId="77777777" w:rsidR="006361FF" w:rsidRDefault="006361FF"/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1954F7" w:rsidRPr="001616F0" w14:paraId="525D9249" w14:textId="77777777" w:rsidTr="001954F7">
        <w:tc>
          <w:tcPr>
            <w:tcW w:w="954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62A21299" w14:textId="064DBADE" w:rsidR="001954F7" w:rsidRDefault="006361FF" w:rsidP="0094267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Student </w:t>
            </w:r>
            <w:r w:rsidR="001954F7">
              <w:rPr>
                <w:rFonts w:ascii="Arial" w:hAnsi="Arial" w:cs="Arial"/>
                <w:b/>
                <w:sz w:val="20"/>
                <w:szCs w:val="20"/>
              </w:rPr>
              <w:t xml:space="preserve">Self-Assessment </w:t>
            </w:r>
          </w:p>
        </w:tc>
      </w:tr>
      <w:tr w:rsidR="001954F7" w:rsidRPr="002979A8" w14:paraId="26E6EC10" w14:textId="77777777" w:rsidTr="00D72235">
        <w:trPr>
          <w:trHeight w:val="350"/>
        </w:trPr>
        <w:tc>
          <w:tcPr>
            <w:tcW w:w="9540" w:type="dxa"/>
            <w:shd w:val="pct25" w:color="FFFF00" w:fill="auto"/>
          </w:tcPr>
          <w:p w14:paraId="64BC4D1B" w14:textId="662E6E1D" w:rsidR="001954F7" w:rsidRPr="006361FF" w:rsidRDefault="001954F7" w:rsidP="007109DE">
            <w:pPr>
              <w:rPr>
                <w:rFonts w:ascii="Arial" w:hAnsi="Arial" w:cs="Arial"/>
                <w:sz w:val="18"/>
                <w:szCs w:val="18"/>
              </w:rPr>
            </w:pPr>
            <w:r w:rsidRPr="006361FF">
              <w:rPr>
                <w:rFonts w:ascii="Arial" w:hAnsi="Arial" w:cs="Arial"/>
                <w:sz w:val="18"/>
                <w:szCs w:val="18"/>
              </w:rPr>
              <w:t xml:space="preserve">Which goals in your capstone proposal have been achieved thus far? Are you on track with your timeline?  </w:t>
            </w:r>
            <w:r w:rsidR="00D72235">
              <w:rPr>
                <w:rFonts w:ascii="Arial" w:hAnsi="Arial" w:cs="Arial"/>
                <w:sz w:val="18"/>
                <w:szCs w:val="18"/>
              </w:rPr>
              <w:t>Which skills have you acquired or practiced? What problems, if any, have you encountered?</w:t>
            </w:r>
          </w:p>
        </w:tc>
      </w:tr>
      <w:tr w:rsidR="001954F7" w:rsidRPr="002979A8" w14:paraId="419C137A" w14:textId="77777777" w:rsidTr="001954F7">
        <w:trPr>
          <w:trHeight w:val="1303"/>
        </w:trPr>
        <w:tc>
          <w:tcPr>
            <w:tcW w:w="9540" w:type="dxa"/>
            <w:tcBorders>
              <w:bottom w:val="single" w:sz="4" w:space="0" w:color="auto"/>
            </w:tcBorders>
          </w:tcPr>
          <w:p w14:paraId="3F774A11" w14:textId="77777777" w:rsidR="005A5A21" w:rsidRDefault="005A5A21" w:rsidP="005A5A21"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My first semester has been mainly dedicated to studying the relevant theory and reading of related works.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I started by reading the Nobel-winning paper by Myerson, ’Optimal Auction Design’; [4]. Then, given that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had not taken a Mechanism Design course in my academic career, the understanding of this problem as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well as the drafting of this report took the careful reading of hundreds of pages from different sources. I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thus managed to scope the problem at hand to the formulation of a specific mechanism, as well as defined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the relevant environment; I defined the necessary conditions to be satisfied by the functions I will write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and understood the problems that the formulation of a BIC mechanism poses in terms of collusion between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emitting agents</w:t>
            </w:r>
          </w:p>
          <w:p w14:paraId="6DDBC150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434766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10F865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160313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16C702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DD5EFD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93FDB8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795130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2C7402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6B34D5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DFC88B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6B4FBD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B1F0B3" w14:textId="77777777" w:rsidR="006361FF" w:rsidRDefault="006361FF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DEFC93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C1E657" w14:textId="0FCF5924" w:rsidR="001954F7" w:rsidRPr="007109DE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54F7" w:rsidRPr="002979A8" w14:paraId="63033136" w14:textId="77777777" w:rsidTr="001954F7">
        <w:trPr>
          <w:trHeight w:val="278"/>
        </w:trPr>
        <w:tc>
          <w:tcPr>
            <w:tcW w:w="9540" w:type="dxa"/>
            <w:shd w:val="pct25" w:color="FFFF00" w:fill="auto"/>
          </w:tcPr>
          <w:p w14:paraId="21EED8E3" w14:textId="12987672" w:rsidR="001954F7" w:rsidRPr="006361FF" w:rsidRDefault="001954F7" w:rsidP="006C46CF">
            <w:pPr>
              <w:rPr>
                <w:rFonts w:ascii="Arial" w:hAnsi="Arial" w:cs="Arial"/>
                <w:sz w:val="18"/>
                <w:szCs w:val="18"/>
              </w:rPr>
            </w:pPr>
            <w:r w:rsidRPr="006361FF">
              <w:rPr>
                <w:rFonts w:ascii="Arial" w:hAnsi="Arial" w:cs="Arial"/>
                <w:sz w:val="18"/>
                <w:szCs w:val="18"/>
              </w:rPr>
              <w:t xml:space="preserve">What </w:t>
            </w:r>
            <w:r w:rsidR="004F7672">
              <w:rPr>
                <w:rFonts w:ascii="Arial" w:hAnsi="Arial" w:cs="Arial"/>
                <w:sz w:val="18"/>
                <w:szCs w:val="18"/>
              </w:rPr>
              <w:t xml:space="preserve">goals will you tackle </w:t>
            </w:r>
            <w:r w:rsidR="00654367">
              <w:rPr>
                <w:rFonts w:ascii="Arial" w:hAnsi="Arial" w:cs="Arial"/>
                <w:sz w:val="18"/>
                <w:szCs w:val="18"/>
              </w:rPr>
              <w:t>next semester?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If you have faced challenges in Semester 1, how do you hope to overcome these in Semester 2? 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What 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academic 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skills </w:t>
            </w:r>
            <w:r w:rsidR="006C46CF">
              <w:rPr>
                <w:rFonts w:ascii="Arial" w:hAnsi="Arial" w:cs="Arial"/>
                <w:sz w:val="18"/>
                <w:szCs w:val="18"/>
              </w:rPr>
              <w:t>do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 aim to cultivate? </w:t>
            </w:r>
            <w:r w:rsidR="0065436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954F7" w:rsidRPr="002979A8" w14:paraId="3653C544" w14:textId="77777777" w:rsidTr="001954F7">
        <w:trPr>
          <w:trHeight w:val="1528"/>
        </w:trPr>
        <w:tc>
          <w:tcPr>
            <w:tcW w:w="9540" w:type="dxa"/>
          </w:tcPr>
          <w:p w14:paraId="5AB74A2D" w14:textId="00567C16" w:rsidR="005A5A21" w:rsidRDefault="005A5A21" w:rsidP="005A5A21">
            <w:pPr>
              <w:rPr>
                <w:rFonts w:ascii="Arial" w:hAnsi="Arial" w:cs="Arial"/>
                <w:sz w:val="20"/>
                <w:szCs w:val="20"/>
                <w:lang w:val="en-IT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5A5A21">
              <w:rPr>
                <w:rFonts w:ascii="Arial" w:hAnsi="Arial" w:cs="Arial"/>
                <w:sz w:val="20"/>
                <w:szCs w:val="20"/>
                <w:lang w:val="en-IT"/>
              </w:rPr>
              <w:t>Mid January 2023: I will choose whether to treat the problem as a forward or reverse auction;</w:t>
            </w:r>
            <w:r w:rsidRPr="005A5A21">
              <w:rPr>
                <w:rFonts w:ascii="Arial" w:hAnsi="Arial" w:cs="Arial"/>
                <w:sz w:val="20"/>
                <w:szCs w:val="20"/>
                <w:lang w:val="en-IT"/>
              </w:rPr>
              <w:br/>
              <w:t>formulate an allocation function k</w:t>
            </w:r>
            <w:r w:rsidRPr="005A5A21">
              <w:rPr>
                <w:rFonts w:ascii="Cambria Math" w:hAnsi="Cambria Math" w:cs="Cambria Math"/>
                <w:sz w:val="20"/>
                <w:szCs w:val="20"/>
                <w:lang w:val="en-IT"/>
              </w:rPr>
              <w:t>∗</w:t>
            </w:r>
            <w:r w:rsidRPr="005A5A21">
              <w:rPr>
                <w:rFonts w:ascii="Arial" w:hAnsi="Arial" w:cs="Arial"/>
                <w:sz w:val="20"/>
                <w:szCs w:val="20"/>
                <w:lang w:val="en-IT"/>
              </w:rPr>
              <w:t>(.) and payment function t(.) which satisfy AE and the dAGVA</w:t>
            </w:r>
            <w:r w:rsidRPr="005A5A21">
              <w:rPr>
                <w:rFonts w:ascii="Arial" w:hAnsi="Arial" w:cs="Arial"/>
                <w:sz w:val="20"/>
                <w:szCs w:val="20"/>
                <w:lang w:val="en-IT"/>
              </w:rPr>
              <w:br/>
              <w:t>payment scheme; prove that the aforementioned properties are satisfied. It is likely that an allocation</w:t>
            </w:r>
            <w:r w:rsidRPr="005A5A21">
              <w:rPr>
                <w:rFonts w:ascii="Arial" w:hAnsi="Arial" w:cs="Arial"/>
                <w:sz w:val="20"/>
                <w:szCs w:val="20"/>
                <w:lang w:val="en-IT"/>
              </w:rPr>
              <w:br/>
              <w:t>and payment function will be formulated for both a reverse and forward auction scheme;</w:t>
            </w:r>
            <w:r w:rsidRPr="005A5A21">
              <w:rPr>
                <w:rFonts w:ascii="Arial" w:hAnsi="Arial" w:cs="Arial"/>
                <w:sz w:val="20"/>
                <w:szCs w:val="20"/>
                <w:lang w:val="en-IT"/>
              </w:rPr>
              <w:br/>
              <w:t>2. End of January 2023: I will add the functions to the report, once feedback will be received;</w:t>
            </w:r>
            <w:r w:rsidRPr="005A5A21">
              <w:rPr>
                <w:rFonts w:ascii="Arial" w:hAnsi="Arial" w:cs="Arial"/>
                <w:sz w:val="20"/>
                <w:szCs w:val="20"/>
                <w:lang w:val="en-IT"/>
              </w:rPr>
              <w:br/>
              <w:t>3. Mid February 2023: I will formulate case studies to compare the mechanism formulated with that</w:t>
            </w:r>
            <w:r w:rsidRPr="005A5A21">
              <w:rPr>
                <w:rFonts w:ascii="Arial" w:hAnsi="Arial" w:cs="Arial"/>
                <w:sz w:val="20"/>
                <w:szCs w:val="20"/>
                <w:lang w:val="en-IT"/>
              </w:rPr>
              <w:br/>
              <w:t>of Bagchi et. al. and Lakshimi et. al.;</w:t>
            </w:r>
            <w:r w:rsidRPr="005A5A21">
              <w:rPr>
                <w:rFonts w:ascii="Arial" w:hAnsi="Arial" w:cs="Arial"/>
                <w:sz w:val="20"/>
                <w:szCs w:val="20"/>
                <w:lang w:val="en-IT"/>
              </w:rPr>
              <w:br/>
              <w:t>4. End of February 2023: I will evaluate the choice of formulating a BIC mechanism against a DSIC</w:t>
            </w:r>
            <w:r w:rsidRPr="005A5A21">
              <w:rPr>
                <w:rFonts w:ascii="Arial" w:hAnsi="Arial" w:cs="Arial"/>
                <w:sz w:val="20"/>
                <w:szCs w:val="20"/>
                <w:lang w:val="en-IT"/>
              </w:rPr>
              <w:br/>
              <w:t>mechanism, with brief considerations of the likelihood of collusion and potential solutions to the prob-</w:t>
            </w:r>
            <w:r w:rsidRPr="005A5A21">
              <w:rPr>
                <w:rFonts w:ascii="Arial" w:hAnsi="Arial" w:cs="Arial"/>
                <w:sz w:val="20"/>
                <w:szCs w:val="20"/>
                <w:lang w:val="en-IT"/>
              </w:rPr>
              <w:br/>
              <w:t>lem;</w:t>
            </w:r>
            <w:r w:rsidRPr="005A5A21">
              <w:rPr>
                <w:rFonts w:ascii="Arial" w:hAnsi="Arial" w:cs="Arial"/>
                <w:sz w:val="20"/>
                <w:szCs w:val="20"/>
                <w:lang w:val="en-IT"/>
              </w:rPr>
              <w:br/>
              <w:t>5. March 2023: review of achievements and write-up for final submission;</w:t>
            </w:r>
            <w:r w:rsidRPr="005A5A21">
              <w:rPr>
                <w:rFonts w:ascii="Arial" w:hAnsi="Arial" w:cs="Arial"/>
                <w:sz w:val="20"/>
                <w:szCs w:val="20"/>
                <w:lang w:val="en-IT"/>
              </w:rPr>
              <w:br/>
              <w:t>6. End of March 2023: final submission.</w:t>
            </w:r>
            <w:r w:rsidRPr="005A5A21">
              <w:rPr>
                <w:rFonts w:ascii="Arial" w:hAnsi="Arial" w:cs="Arial"/>
                <w:sz w:val="20"/>
                <w:szCs w:val="20"/>
                <w:lang w:val="en-IT"/>
              </w:rPr>
              <w:br/>
            </w:r>
          </w:p>
          <w:p w14:paraId="10E2FD89" w14:textId="6F252452" w:rsidR="005A5A21" w:rsidRDefault="005A5A21" w:rsidP="005A5A21">
            <w:pPr>
              <w:rPr>
                <w:rFonts w:ascii="Arial" w:hAnsi="Arial" w:cs="Arial"/>
                <w:sz w:val="20"/>
                <w:szCs w:val="20"/>
                <w:lang w:val="en-IT"/>
              </w:rPr>
            </w:pPr>
          </w:p>
          <w:p w14:paraId="7EEF44CB" w14:textId="5CCE2AF1" w:rsidR="005A5A21" w:rsidRPr="005A5A21" w:rsidRDefault="005A5A21" w:rsidP="005A5A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Formulating the correct allocation function will be a challenge surely. I am sure that with the help of Professor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Strack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Heinecke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I will be able to overcome it. I also wish to become more acquainted with the process necessary to produce a thesis that is worthy of publication on an academic journal. </w:t>
            </w:r>
          </w:p>
          <w:p w14:paraId="44A5867A" w14:textId="77777777" w:rsidR="005A5A21" w:rsidRPr="005A5A21" w:rsidRDefault="005A5A21" w:rsidP="005A5A21">
            <w:pPr>
              <w:rPr>
                <w:rFonts w:ascii="Arial" w:hAnsi="Arial" w:cs="Arial"/>
                <w:sz w:val="20"/>
                <w:szCs w:val="20"/>
                <w:lang w:val="en-IT"/>
              </w:rPr>
            </w:pPr>
          </w:p>
          <w:p w14:paraId="5AD6D3DA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A316D" w14:textId="16706BA9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971DA2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832FD7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DEE365" w14:textId="77777777" w:rsidR="00B965D8" w:rsidRDefault="00B965D8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CF2025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588D38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643D37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AABD95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A7A92A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1164DB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8D5832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7D619C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1689A5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041323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F461B6" w14:textId="3A36263D" w:rsidR="001954F7" w:rsidRPr="007109DE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226090" w14:textId="77777777" w:rsidR="00F81F50" w:rsidRDefault="00F81F50" w:rsidP="00241876">
      <w:pPr>
        <w:rPr>
          <w:rFonts w:ascii="Arial" w:hAnsi="Arial" w:cs="Arial"/>
          <w:sz w:val="20"/>
          <w:szCs w:val="20"/>
        </w:rPr>
      </w:pPr>
    </w:p>
    <w:p w14:paraId="4C3D21AA" w14:textId="77777777" w:rsidR="00CD1D7F" w:rsidRDefault="00CD1D7F" w:rsidP="006361FF">
      <w:pPr>
        <w:pStyle w:val="Body"/>
        <w:rPr>
          <w:rFonts w:ascii="Arial" w:hAnsi="Arial"/>
          <w:sz w:val="20"/>
          <w:szCs w:val="20"/>
        </w:rPr>
      </w:pPr>
    </w:p>
    <w:p w14:paraId="125BEFE7" w14:textId="3992B52C" w:rsidR="001954F7" w:rsidRPr="006361FF" w:rsidRDefault="001954F7" w:rsidP="006361FF">
      <w:pPr>
        <w:pStyle w:val="Body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</w:rPr>
        <w:t xml:space="preserve">Student’s Signature : 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lang w:val="de-DE"/>
        </w:rPr>
        <w:tab/>
        <w:t xml:space="preserve">Date: 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</w:p>
    <w:p w14:paraId="47CCE8E8" w14:textId="77777777" w:rsidR="00716B92" w:rsidRPr="00CC632A" w:rsidRDefault="00716B92" w:rsidP="00716B92">
      <w:pPr>
        <w:rPr>
          <w:rFonts w:ascii="Calibri" w:hAnsi="Calibri"/>
          <w:vanish/>
        </w:rPr>
      </w:pPr>
    </w:p>
    <w:sectPr w:rsidR="00716B92" w:rsidRPr="00CC632A" w:rsidSect="009B7EF9">
      <w:headerReference w:type="default" r:id="rId12"/>
      <w:footerReference w:type="default" r:id="rId13"/>
      <w:pgSz w:w="11899" w:h="16838" w:code="9"/>
      <w:pgMar w:top="990" w:right="1440" w:bottom="720" w:left="90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47F66" w14:textId="77777777" w:rsidR="00821165" w:rsidRDefault="00821165">
      <w:r>
        <w:separator/>
      </w:r>
    </w:p>
  </w:endnote>
  <w:endnote w:type="continuationSeparator" w:id="0">
    <w:p w14:paraId="46FB795A" w14:textId="77777777" w:rsidR="00821165" w:rsidRDefault="0082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aleDesign-Roman">
    <w:altName w:val="Cambri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Yale-WebSmallCap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FF6AB" w14:textId="77777777" w:rsidR="00CF2F54" w:rsidRPr="0018037B" w:rsidRDefault="002E5C05">
    <w:pPr>
      <w:rPr>
        <w:sz w:val="20"/>
        <w:szCs w:val="20"/>
      </w:rPr>
    </w:pPr>
    <w:r>
      <w:rPr>
        <w:sz w:val="20"/>
        <w:szCs w:val="20"/>
      </w:rPr>
      <w:tab/>
    </w:r>
    <w:r w:rsidRPr="002E5C05">
      <w:rPr>
        <w:sz w:val="18"/>
        <w:szCs w:val="18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p w14:paraId="2496D856" w14:textId="77777777" w:rsidR="00CF2F54" w:rsidRDefault="00CF2F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07C1A" w14:textId="77777777" w:rsidR="00821165" w:rsidRDefault="00821165">
      <w:r>
        <w:separator/>
      </w:r>
    </w:p>
  </w:footnote>
  <w:footnote w:type="continuationSeparator" w:id="0">
    <w:p w14:paraId="25C8179B" w14:textId="77777777" w:rsidR="00821165" w:rsidRDefault="00821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C84F6" w14:textId="77777777" w:rsidR="006361FF" w:rsidRDefault="006361FF" w:rsidP="006361FF">
    <w:pPr>
      <w:jc w:val="center"/>
      <w:rPr>
        <w:rFonts w:ascii="Arial" w:hAnsi="Arial" w:cs="Arial"/>
        <w:b/>
        <w:sz w:val="32"/>
        <w:szCs w:val="32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D0006D1" wp14:editId="2BA0B0E0">
          <wp:simplePos x="0" y="0"/>
          <wp:positionH relativeFrom="column">
            <wp:posOffset>-408354</wp:posOffset>
          </wp:positionH>
          <wp:positionV relativeFrom="paragraph">
            <wp:posOffset>-339725</wp:posOffset>
          </wp:positionV>
          <wp:extent cx="2952750" cy="857250"/>
          <wp:effectExtent l="0" t="0" r="0" b="0"/>
          <wp:wrapNone/>
          <wp:docPr id="2" name="Picture 2" descr="YaleNUS_Head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YaleNUS_Header.ti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0981" b="55120"/>
                  <a:stretch/>
                </pic:blipFill>
                <pic:spPr bwMode="auto">
                  <a:xfrm>
                    <a:off x="0" y="0"/>
                    <a:ext cx="29527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</w:p>
  <w:p w14:paraId="68C09B4C" w14:textId="4EAE3AFF" w:rsidR="00EE7765" w:rsidRPr="006361FF" w:rsidRDefault="006361FF" w:rsidP="006361FF">
    <w:pPr>
      <w:ind w:left="3600" w:firstLine="720"/>
      <w:jc w:val="center"/>
      <w:rPr>
        <w:rFonts w:ascii="Arial" w:hAnsi="Arial" w:cs="Arial"/>
        <w:b/>
        <w:sz w:val="32"/>
        <w:szCs w:val="32"/>
      </w:rPr>
    </w:pPr>
    <w:r w:rsidRPr="00B872A6">
      <w:rPr>
        <w:rFonts w:ascii="Arial" w:hAnsi="Arial" w:cs="Arial"/>
        <w:b/>
        <w:sz w:val="32"/>
        <w:szCs w:val="32"/>
      </w:rPr>
      <w:t xml:space="preserve">Semester 1 Capstone Assessment </w:t>
    </w:r>
  </w:p>
  <w:p w14:paraId="40128ED9" w14:textId="77777777" w:rsidR="00CF2F54" w:rsidRDefault="006038A6" w:rsidP="00357A2D">
    <w:pPr>
      <w:pStyle w:val="Header"/>
      <w:tabs>
        <w:tab w:val="left" w:pos="5850"/>
      </w:tabs>
      <w:ind w:left="-72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9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A7654"/>
    <w:multiLevelType w:val="multilevel"/>
    <w:tmpl w:val="1A241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6883FAB"/>
    <w:multiLevelType w:val="multilevel"/>
    <w:tmpl w:val="2E7478A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79C1B8F"/>
    <w:multiLevelType w:val="hybridMultilevel"/>
    <w:tmpl w:val="C4B4D1CE"/>
    <w:lvl w:ilvl="0" w:tplc="887EB9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65569"/>
    <w:multiLevelType w:val="hybridMultilevel"/>
    <w:tmpl w:val="C3CABD7E"/>
    <w:lvl w:ilvl="0" w:tplc="34FE3E26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C878D5"/>
    <w:multiLevelType w:val="hybridMultilevel"/>
    <w:tmpl w:val="830A98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86254"/>
    <w:multiLevelType w:val="hybridMultilevel"/>
    <w:tmpl w:val="E8DE3E9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12236"/>
    <w:multiLevelType w:val="hybridMultilevel"/>
    <w:tmpl w:val="4B9E77F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54406"/>
    <w:multiLevelType w:val="hybridMultilevel"/>
    <w:tmpl w:val="2CF40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B2F73"/>
    <w:multiLevelType w:val="hybridMultilevel"/>
    <w:tmpl w:val="4738B698"/>
    <w:lvl w:ilvl="0" w:tplc="48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6440086"/>
    <w:multiLevelType w:val="hybridMultilevel"/>
    <w:tmpl w:val="7F98753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070B2"/>
    <w:multiLevelType w:val="hybridMultilevel"/>
    <w:tmpl w:val="7D1AE3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F5CD8"/>
    <w:multiLevelType w:val="hybridMultilevel"/>
    <w:tmpl w:val="3D4CDD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32B93"/>
    <w:multiLevelType w:val="hybridMultilevel"/>
    <w:tmpl w:val="BCFEE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885661"/>
    <w:multiLevelType w:val="multilevel"/>
    <w:tmpl w:val="0DB4227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D2B35C1"/>
    <w:multiLevelType w:val="hybridMultilevel"/>
    <w:tmpl w:val="F7AAD540"/>
    <w:lvl w:ilvl="0" w:tplc="176292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26C0A"/>
    <w:multiLevelType w:val="multilevel"/>
    <w:tmpl w:val="3A623AD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6CF1C16"/>
    <w:multiLevelType w:val="multilevel"/>
    <w:tmpl w:val="476ED1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B980CCD"/>
    <w:multiLevelType w:val="hybridMultilevel"/>
    <w:tmpl w:val="9844CFA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73EF6"/>
    <w:multiLevelType w:val="hybridMultilevel"/>
    <w:tmpl w:val="53F20544"/>
    <w:lvl w:ilvl="0" w:tplc="A776011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C206A"/>
    <w:multiLevelType w:val="hybridMultilevel"/>
    <w:tmpl w:val="37C4E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B46DD"/>
    <w:multiLevelType w:val="hybridMultilevel"/>
    <w:tmpl w:val="04E4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108B6"/>
    <w:multiLevelType w:val="singleLevel"/>
    <w:tmpl w:val="B6765BD6"/>
    <w:lvl w:ilvl="0">
      <w:start w:val="1"/>
      <w:numFmt w:val="lowerRoman"/>
      <w:lvlText w:val="%1)"/>
      <w:lvlJc w:val="left"/>
      <w:pPr>
        <w:tabs>
          <w:tab w:val="num" w:pos="1965"/>
        </w:tabs>
        <w:ind w:left="1965" w:hanging="720"/>
      </w:pPr>
      <w:rPr>
        <w:rFonts w:hint="default"/>
      </w:rPr>
    </w:lvl>
  </w:abstractNum>
  <w:abstractNum w:abstractNumId="25" w15:restartNumberingAfterBreak="0">
    <w:nsid w:val="637A19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69242E8"/>
    <w:multiLevelType w:val="hybridMultilevel"/>
    <w:tmpl w:val="DB96B2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D5E24"/>
    <w:multiLevelType w:val="hybridMultilevel"/>
    <w:tmpl w:val="C47C4C26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>
      <w:start w:val="1"/>
      <w:numFmt w:val="lowerLetter"/>
      <w:lvlText w:val="%2."/>
      <w:lvlJc w:val="left"/>
      <w:pPr>
        <w:ind w:left="1485" w:hanging="360"/>
      </w:pPr>
    </w:lvl>
    <w:lvl w:ilvl="2" w:tplc="4809001B">
      <w:start w:val="1"/>
      <w:numFmt w:val="lowerRoman"/>
      <w:lvlText w:val="%3."/>
      <w:lvlJc w:val="right"/>
      <w:pPr>
        <w:ind w:left="2205" w:hanging="180"/>
      </w:pPr>
    </w:lvl>
    <w:lvl w:ilvl="3" w:tplc="4809000F">
      <w:start w:val="1"/>
      <w:numFmt w:val="decimal"/>
      <w:lvlText w:val="%4."/>
      <w:lvlJc w:val="left"/>
      <w:pPr>
        <w:ind w:left="2925" w:hanging="360"/>
      </w:pPr>
    </w:lvl>
    <w:lvl w:ilvl="4" w:tplc="48090019">
      <w:start w:val="1"/>
      <w:numFmt w:val="lowerLetter"/>
      <w:lvlText w:val="%5."/>
      <w:lvlJc w:val="left"/>
      <w:pPr>
        <w:ind w:left="3645" w:hanging="360"/>
      </w:pPr>
    </w:lvl>
    <w:lvl w:ilvl="5" w:tplc="4809001B">
      <w:start w:val="1"/>
      <w:numFmt w:val="lowerRoman"/>
      <w:lvlText w:val="%6."/>
      <w:lvlJc w:val="right"/>
      <w:pPr>
        <w:ind w:left="4365" w:hanging="180"/>
      </w:pPr>
    </w:lvl>
    <w:lvl w:ilvl="6" w:tplc="4809000F">
      <w:start w:val="1"/>
      <w:numFmt w:val="decimal"/>
      <w:lvlText w:val="%7."/>
      <w:lvlJc w:val="left"/>
      <w:pPr>
        <w:ind w:left="5085" w:hanging="360"/>
      </w:pPr>
    </w:lvl>
    <w:lvl w:ilvl="7" w:tplc="48090019">
      <w:start w:val="1"/>
      <w:numFmt w:val="lowerLetter"/>
      <w:lvlText w:val="%8."/>
      <w:lvlJc w:val="left"/>
      <w:pPr>
        <w:ind w:left="5805" w:hanging="360"/>
      </w:pPr>
    </w:lvl>
    <w:lvl w:ilvl="8" w:tplc="4809001B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68832CDA"/>
    <w:multiLevelType w:val="hybridMultilevel"/>
    <w:tmpl w:val="A98CF4E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8021E"/>
    <w:multiLevelType w:val="hybridMultilevel"/>
    <w:tmpl w:val="E91C5580"/>
    <w:lvl w:ilvl="0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C722C6D"/>
    <w:multiLevelType w:val="hybridMultilevel"/>
    <w:tmpl w:val="20222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D05CCD"/>
    <w:multiLevelType w:val="hybridMultilevel"/>
    <w:tmpl w:val="F9D2A098"/>
    <w:lvl w:ilvl="0" w:tplc="CF2C83C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A6169"/>
    <w:multiLevelType w:val="multilevel"/>
    <w:tmpl w:val="9782B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3A37525"/>
    <w:multiLevelType w:val="hybridMultilevel"/>
    <w:tmpl w:val="BCD6F6D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5C6F72"/>
    <w:multiLevelType w:val="hybridMultilevel"/>
    <w:tmpl w:val="518A8E1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12CE3"/>
    <w:multiLevelType w:val="hybridMultilevel"/>
    <w:tmpl w:val="34E49B54"/>
    <w:lvl w:ilvl="0" w:tplc="D8B4F2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E56564"/>
    <w:multiLevelType w:val="hybridMultilevel"/>
    <w:tmpl w:val="7754642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21421"/>
    <w:multiLevelType w:val="hybridMultilevel"/>
    <w:tmpl w:val="3D4CDD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29"/>
  </w:num>
  <w:num w:numId="5">
    <w:abstractNumId w:val="3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5"/>
  </w:num>
  <w:num w:numId="9">
    <w:abstractNumId w:val="1"/>
  </w:num>
  <w:num w:numId="10">
    <w:abstractNumId w:val="2"/>
  </w:num>
  <w:num w:numId="11">
    <w:abstractNumId w:val="25"/>
  </w:num>
  <w:num w:numId="12">
    <w:abstractNumId w:val="15"/>
  </w:num>
  <w:num w:numId="13">
    <w:abstractNumId w:val="30"/>
  </w:num>
  <w:num w:numId="14">
    <w:abstractNumId w:val="4"/>
  </w:num>
  <w:num w:numId="15">
    <w:abstractNumId w:val="24"/>
  </w:num>
  <w:num w:numId="16">
    <w:abstractNumId w:val="19"/>
  </w:num>
  <w:num w:numId="17">
    <w:abstractNumId w:val="5"/>
  </w:num>
  <w:num w:numId="18">
    <w:abstractNumId w:val="16"/>
  </w:num>
  <w:num w:numId="19">
    <w:abstractNumId w:val="18"/>
  </w:num>
  <w:num w:numId="20">
    <w:abstractNumId w:val="13"/>
  </w:num>
  <w:num w:numId="21">
    <w:abstractNumId w:val="8"/>
  </w:num>
  <w:num w:numId="22">
    <w:abstractNumId w:val="14"/>
  </w:num>
  <w:num w:numId="23">
    <w:abstractNumId w:val="34"/>
  </w:num>
  <w:num w:numId="24">
    <w:abstractNumId w:val="9"/>
  </w:num>
  <w:num w:numId="25">
    <w:abstractNumId w:val="32"/>
  </w:num>
  <w:num w:numId="26">
    <w:abstractNumId w:val="20"/>
  </w:num>
  <w:num w:numId="27">
    <w:abstractNumId w:val="33"/>
  </w:num>
  <w:num w:numId="28">
    <w:abstractNumId w:val="6"/>
  </w:num>
  <w:num w:numId="29">
    <w:abstractNumId w:val="37"/>
  </w:num>
  <w:num w:numId="30">
    <w:abstractNumId w:val="26"/>
  </w:num>
  <w:num w:numId="31">
    <w:abstractNumId w:val="12"/>
  </w:num>
  <w:num w:numId="32">
    <w:abstractNumId w:val="36"/>
  </w:num>
  <w:num w:numId="33">
    <w:abstractNumId w:val="28"/>
  </w:num>
  <w:num w:numId="34">
    <w:abstractNumId w:val="21"/>
  </w:num>
  <w:num w:numId="35">
    <w:abstractNumId w:val="31"/>
  </w:num>
  <w:num w:numId="36">
    <w:abstractNumId w:val="10"/>
  </w:num>
  <w:num w:numId="37">
    <w:abstractNumId w:val="2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78E"/>
    <w:rsid w:val="000055E8"/>
    <w:rsid w:val="00015D32"/>
    <w:rsid w:val="0001612F"/>
    <w:rsid w:val="000201B5"/>
    <w:rsid w:val="00024634"/>
    <w:rsid w:val="00026287"/>
    <w:rsid w:val="00026D06"/>
    <w:rsid w:val="00030194"/>
    <w:rsid w:val="00033F6B"/>
    <w:rsid w:val="000354E6"/>
    <w:rsid w:val="00036F67"/>
    <w:rsid w:val="000401FF"/>
    <w:rsid w:val="00042A74"/>
    <w:rsid w:val="000451ED"/>
    <w:rsid w:val="00045B2C"/>
    <w:rsid w:val="00047F42"/>
    <w:rsid w:val="00050156"/>
    <w:rsid w:val="000637C0"/>
    <w:rsid w:val="00065B9A"/>
    <w:rsid w:val="00067C22"/>
    <w:rsid w:val="00077FE8"/>
    <w:rsid w:val="00082432"/>
    <w:rsid w:val="00084654"/>
    <w:rsid w:val="000924D2"/>
    <w:rsid w:val="000A02F9"/>
    <w:rsid w:val="000A5358"/>
    <w:rsid w:val="000A616A"/>
    <w:rsid w:val="000A6AC7"/>
    <w:rsid w:val="000B04AF"/>
    <w:rsid w:val="000B20ED"/>
    <w:rsid w:val="000B32CB"/>
    <w:rsid w:val="000C5E5B"/>
    <w:rsid w:val="000D04C3"/>
    <w:rsid w:val="000D6B8C"/>
    <w:rsid w:val="000D7AF6"/>
    <w:rsid w:val="000E67EA"/>
    <w:rsid w:val="000F0107"/>
    <w:rsid w:val="000F2C35"/>
    <w:rsid w:val="000F4121"/>
    <w:rsid w:val="00101A1C"/>
    <w:rsid w:val="00104ED5"/>
    <w:rsid w:val="00114686"/>
    <w:rsid w:val="0011567C"/>
    <w:rsid w:val="001239DB"/>
    <w:rsid w:val="001363D8"/>
    <w:rsid w:val="0013664E"/>
    <w:rsid w:val="00137280"/>
    <w:rsid w:val="00141D16"/>
    <w:rsid w:val="00143D85"/>
    <w:rsid w:val="00145FE7"/>
    <w:rsid w:val="0015126E"/>
    <w:rsid w:val="001534A0"/>
    <w:rsid w:val="001616F0"/>
    <w:rsid w:val="00174BD8"/>
    <w:rsid w:val="0018037B"/>
    <w:rsid w:val="0018049A"/>
    <w:rsid w:val="00181F24"/>
    <w:rsid w:val="001867F0"/>
    <w:rsid w:val="001912F6"/>
    <w:rsid w:val="0019175B"/>
    <w:rsid w:val="001954F7"/>
    <w:rsid w:val="001974D2"/>
    <w:rsid w:val="00197A06"/>
    <w:rsid w:val="001B5990"/>
    <w:rsid w:val="001C34B6"/>
    <w:rsid w:val="001C458F"/>
    <w:rsid w:val="001C49B6"/>
    <w:rsid w:val="001C4F08"/>
    <w:rsid w:val="001D5FC0"/>
    <w:rsid w:val="001F2228"/>
    <w:rsid w:val="001F3CB3"/>
    <w:rsid w:val="001F5747"/>
    <w:rsid w:val="001F59BD"/>
    <w:rsid w:val="001F62BA"/>
    <w:rsid w:val="001F64B5"/>
    <w:rsid w:val="001F7EB0"/>
    <w:rsid w:val="002015F8"/>
    <w:rsid w:val="0020326C"/>
    <w:rsid w:val="002045C6"/>
    <w:rsid w:val="00205C01"/>
    <w:rsid w:val="00205D25"/>
    <w:rsid w:val="002113FB"/>
    <w:rsid w:val="002224B8"/>
    <w:rsid w:val="002325CF"/>
    <w:rsid w:val="00232BA3"/>
    <w:rsid w:val="00235973"/>
    <w:rsid w:val="00235B71"/>
    <w:rsid w:val="00241876"/>
    <w:rsid w:val="002428B9"/>
    <w:rsid w:val="00242B28"/>
    <w:rsid w:val="00246611"/>
    <w:rsid w:val="002574D1"/>
    <w:rsid w:val="00260659"/>
    <w:rsid w:val="00263F82"/>
    <w:rsid w:val="00264194"/>
    <w:rsid w:val="00267A9A"/>
    <w:rsid w:val="002706A8"/>
    <w:rsid w:val="00271779"/>
    <w:rsid w:val="0027198E"/>
    <w:rsid w:val="00274F69"/>
    <w:rsid w:val="00275207"/>
    <w:rsid w:val="002752D7"/>
    <w:rsid w:val="00276685"/>
    <w:rsid w:val="0028020C"/>
    <w:rsid w:val="00284C0E"/>
    <w:rsid w:val="00291A71"/>
    <w:rsid w:val="00292345"/>
    <w:rsid w:val="00294DB8"/>
    <w:rsid w:val="002979A8"/>
    <w:rsid w:val="002A1225"/>
    <w:rsid w:val="002A5AB8"/>
    <w:rsid w:val="002B222A"/>
    <w:rsid w:val="002C01B7"/>
    <w:rsid w:val="002C7055"/>
    <w:rsid w:val="002C7F78"/>
    <w:rsid w:val="002D20F4"/>
    <w:rsid w:val="002E0EBB"/>
    <w:rsid w:val="002E4233"/>
    <w:rsid w:val="002E44FE"/>
    <w:rsid w:val="002E4B59"/>
    <w:rsid w:val="002E5C05"/>
    <w:rsid w:val="002F3E55"/>
    <w:rsid w:val="00300DB5"/>
    <w:rsid w:val="0030219A"/>
    <w:rsid w:val="003051F3"/>
    <w:rsid w:val="003101F1"/>
    <w:rsid w:val="00310A4B"/>
    <w:rsid w:val="00310CF4"/>
    <w:rsid w:val="00310DA5"/>
    <w:rsid w:val="00311229"/>
    <w:rsid w:val="00322823"/>
    <w:rsid w:val="00325B49"/>
    <w:rsid w:val="0032660E"/>
    <w:rsid w:val="0033048F"/>
    <w:rsid w:val="0033135D"/>
    <w:rsid w:val="00334AF2"/>
    <w:rsid w:val="00337D29"/>
    <w:rsid w:val="003449CD"/>
    <w:rsid w:val="00346B57"/>
    <w:rsid w:val="00346D49"/>
    <w:rsid w:val="0035149B"/>
    <w:rsid w:val="00353059"/>
    <w:rsid w:val="00353CC5"/>
    <w:rsid w:val="0035777A"/>
    <w:rsid w:val="00357A2D"/>
    <w:rsid w:val="0037027C"/>
    <w:rsid w:val="00370D0A"/>
    <w:rsid w:val="00375E5B"/>
    <w:rsid w:val="003763F8"/>
    <w:rsid w:val="003776B5"/>
    <w:rsid w:val="0038534D"/>
    <w:rsid w:val="003859B2"/>
    <w:rsid w:val="00386B0C"/>
    <w:rsid w:val="003A1F4F"/>
    <w:rsid w:val="003A385F"/>
    <w:rsid w:val="003A4E30"/>
    <w:rsid w:val="003A720C"/>
    <w:rsid w:val="003A7DCB"/>
    <w:rsid w:val="003B1331"/>
    <w:rsid w:val="003B3704"/>
    <w:rsid w:val="003B58CE"/>
    <w:rsid w:val="003C2C2D"/>
    <w:rsid w:val="003C3270"/>
    <w:rsid w:val="003C368C"/>
    <w:rsid w:val="003C4017"/>
    <w:rsid w:val="003C422B"/>
    <w:rsid w:val="003E430E"/>
    <w:rsid w:val="003E7576"/>
    <w:rsid w:val="003F13F4"/>
    <w:rsid w:val="003F2463"/>
    <w:rsid w:val="003F3171"/>
    <w:rsid w:val="0040385E"/>
    <w:rsid w:val="00404127"/>
    <w:rsid w:val="00405C10"/>
    <w:rsid w:val="0040622C"/>
    <w:rsid w:val="00407C96"/>
    <w:rsid w:val="00411BDA"/>
    <w:rsid w:val="004146A7"/>
    <w:rsid w:val="004147B5"/>
    <w:rsid w:val="004154A9"/>
    <w:rsid w:val="00427866"/>
    <w:rsid w:val="004308A3"/>
    <w:rsid w:val="004374F0"/>
    <w:rsid w:val="0045448D"/>
    <w:rsid w:val="004546D3"/>
    <w:rsid w:val="00454FCA"/>
    <w:rsid w:val="0046421F"/>
    <w:rsid w:val="00472478"/>
    <w:rsid w:val="00472516"/>
    <w:rsid w:val="00475FDB"/>
    <w:rsid w:val="0047727F"/>
    <w:rsid w:val="00484329"/>
    <w:rsid w:val="00484C78"/>
    <w:rsid w:val="00490FEC"/>
    <w:rsid w:val="0049333A"/>
    <w:rsid w:val="004A238A"/>
    <w:rsid w:val="004A5880"/>
    <w:rsid w:val="004A6703"/>
    <w:rsid w:val="004B0A12"/>
    <w:rsid w:val="004B1804"/>
    <w:rsid w:val="004B505A"/>
    <w:rsid w:val="004C4A03"/>
    <w:rsid w:val="004C5E05"/>
    <w:rsid w:val="004D103D"/>
    <w:rsid w:val="004D5B1D"/>
    <w:rsid w:val="004E1F5B"/>
    <w:rsid w:val="004E7001"/>
    <w:rsid w:val="004F2091"/>
    <w:rsid w:val="004F21AF"/>
    <w:rsid w:val="004F2AD2"/>
    <w:rsid w:val="004F3A1D"/>
    <w:rsid w:val="004F3B77"/>
    <w:rsid w:val="004F42A8"/>
    <w:rsid w:val="004F7672"/>
    <w:rsid w:val="00500473"/>
    <w:rsid w:val="00501BF2"/>
    <w:rsid w:val="005033C8"/>
    <w:rsid w:val="0050376A"/>
    <w:rsid w:val="00505DBE"/>
    <w:rsid w:val="00506D55"/>
    <w:rsid w:val="00510D47"/>
    <w:rsid w:val="00510D78"/>
    <w:rsid w:val="00515AA2"/>
    <w:rsid w:val="00516A17"/>
    <w:rsid w:val="00521312"/>
    <w:rsid w:val="0053338A"/>
    <w:rsid w:val="005340E6"/>
    <w:rsid w:val="005371C7"/>
    <w:rsid w:val="00540AE1"/>
    <w:rsid w:val="00541D31"/>
    <w:rsid w:val="00542454"/>
    <w:rsid w:val="005432E5"/>
    <w:rsid w:val="00545DE0"/>
    <w:rsid w:val="005534EC"/>
    <w:rsid w:val="00555038"/>
    <w:rsid w:val="005657EB"/>
    <w:rsid w:val="0058130A"/>
    <w:rsid w:val="00585A02"/>
    <w:rsid w:val="00590E37"/>
    <w:rsid w:val="00591A22"/>
    <w:rsid w:val="00593F16"/>
    <w:rsid w:val="005956E7"/>
    <w:rsid w:val="005A2F99"/>
    <w:rsid w:val="005A5A21"/>
    <w:rsid w:val="005B11C5"/>
    <w:rsid w:val="005B4EAA"/>
    <w:rsid w:val="005B70A6"/>
    <w:rsid w:val="005B7111"/>
    <w:rsid w:val="005B7E4F"/>
    <w:rsid w:val="005C2DCE"/>
    <w:rsid w:val="005C78B4"/>
    <w:rsid w:val="005D5128"/>
    <w:rsid w:val="005D533E"/>
    <w:rsid w:val="005D5D10"/>
    <w:rsid w:val="005D7666"/>
    <w:rsid w:val="005F1DA7"/>
    <w:rsid w:val="005F3B45"/>
    <w:rsid w:val="00602B68"/>
    <w:rsid w:val="006038A6"/>
    <w:rsid w:val="006058A9"/>
    <w:rsid w:val="0061374E"/>
    <w:rsid w:val="006142A6"/>
    <w:rsid w:val="00621045"/>
    <w:rsid w:val="00622F71"/>
    <w:rsid w:val="006257EF"/>
    <w:rsid w:val="00626DF0"/>
    <w:rsid w:val="00627076"/>
    <w:rsid w:val="00631760"/>
    <w:rsid w:val="00631C1B"/>
    <w:rsid w:val="006361FF"/>
    <w:rsid w:val="0064178E"/>
    <w:rsid w:val="00643B25"/>
    <w:rsid w:val="006476AE"/>
    <w:rsid w:val="00647EA6"/>
    <w:rsid w:val="006520D4"/>
    <w:rsid w:val="00654367"/>
    <w:rsid w:val="00670F1A"/>
    <w:rsid w:val="00674234"/>
    <w:rsid w:val="00677922"/>
    <w:rsid w:val="0069416E"/>
    <w:rsid w:val="0069561B"/>
    <w:rsid w:val="00695879"/>
    <w:rsid w:val="006A2784"/>
    <w:rsid w:val="006A313F"/>
    <w:rsid w:val="006B0014"/>
    <w:rsid w:val="006B28AF"/>
    <w:rsid w:val="006B68B0"/>
    <w:rsid w:val="006C46CF"/>
    <w:rsid w:val="006C6E4E"/>
    <w:rsid w:val="006C7AF9"/>
    <w:rsid w:val="006D1A07"/>
    <w:rsid w:val="006D5581"/>
    <w:rsid w:val="006D58F4"/>
    <w:rsid w:val="006D59FC"/>
    <w:rsid w:val="006F063F"/>
    <w:rsid w:val="006F29ED"/>
    <w:rsid w:val="006F500A"/>
    <w:rsid w:val="006F7120"/>
    <w:rsid w:val="00703273"/>
    <w:rsid w:val="007033D0"/>
    <w:rsid w:val="007048E3"/>
    <w:rsid w:val="00707B34"/>
    <w:rsid w:val="007109DE"/>
    <w:rsid w:val="007122E5"/>
    <w:rsid w:val="00712762"/>
    <w:rsid w:val="00713409"/>
    <w:rsid w:val="00714177"/>
    <w:rsid w:val="00715989"/>
    <w:rsid w:val="00716B92"/>
    <w:rsid w:val="00717595"/>
    <w:rsid w:val="00720263"/>
    <w:rsid w:val="00725254"/>
    <w:rsid w:val="007259CC"/>
    <w:rsid w:val="00737A2C"/>
    <w:rsid w:val="00740E00"/>
    <w:rsid w:val="00742EE4"/>
    <w:rsid w:val="007448BB"/>
    <w:rsid w:val="00745648"/>
    <w:rsid w:val="0075439F"/>
    <w:rsid w:val="00754D9D"/>
    <w:rsid w:val="00755AE4"/>
    <w:rsid w:val="00756DEB"/>
    <w:rsid w:val="00756F5E"/>
    <w:rsid w:val="00757BFB"/>
    <w:rsid w:val="007751F9"/>
    <w:rsid w:val="00775C83"/>
    <w:rsid w:val="00775D54"/>
    <w:rsid w:val="00780BA7"/>
    <w:rsid w:val="00782263"/>
    <w:rsid w:val="00782277"/>
    <w:rsid w:val="007826DE"/>
    <w:rsid w:val="00783A7B"/>
    <w:rsid w:val="00787783"/>
    <w:rsid w:val="00790174"/>
    <w:rsid w:val="00795DC8"/>
    <w:rsid w:val="00796FAB"/>
    <w:rsid w:val="007A13C3"/>
    <w:rsid w:val="007A15F0"/>
    <w:rsid w:val="007A40E8"/>
    <w:rsid w:val="007A4DDC"/>
    <w:rsid w:val="007A5BF6"/>
    <w:rsid w:val="007A62E5"/>
    <w:rsid w:val="007A70B7"/>
    <w:rsid w:val="007B4900"/>
    <w:rsid w:val="007B4A20"/>
    <w:rsid w:val="007C1D1A"/>
    <w:rsid w:val="007C3EC5"/>
    <w:rsid w:val="007D18B3"/>
    <w:rsid w:val="007D466F"/>
    <w:rsid w:val="007D4CFD"/>
    <w:rsid w:val="007D50A5"/>
    <w:rsid w:val="007D5206"/>
    <w:rsid w:val="007E33DD"/>
    <w:rsid w:val="007E6C12"/>
    <w:rsid w:val="007F09CB"/>
    <w:rsid w:val="007F285E"/>
    <w:rsid w:val="008006D2"/>
    <w:rsid w:val="00803403"/>
    <w:rsid w:val="0080426A"/>
    <w:rsid w:val="00804F52"/>
    <w:rsid w:val="00805828"/>
    <w:rsid w:val="00807E85"/>
    <w:rsid w:val="00810157"/>
    <w:rsid w:val="008126AA"/>
    <w:rsid w:val="008128BC"/>
    <w:rsid w:val="00815DC7"/>
    <w:rsid w:val="00821165"/>
    <w:rsid w:val="008211D3"/>
    <w:rsid w:val="0082349D"/>
    <w:rsid w:val="008304C3"/>
    <w:rsid w:val="00833734"/>
    <w:rsid w:val="00836D3C"/>
    <w:rsid w:val="00840037"/>
    <w:rsid w:val="00844F02"/>
    <w:rsid w:val="00850FCB"/>
    <w:rsid w:val="0085118A"/>
    <w:rsid w:val="00851D92"/>
    <w:rsid w:val="00854113"/>
    <w:rsid w:val="008563D3"/>
    <w:rsid w:val="00861839"/>
    <w:rsid w:val="0086502F"/>
    <w:rsid w:val="00867A99"/>
    <w:rsid w:val="00873E11"/>
    <w:rsid w:val="00875124"/>
    <w:rsid w:val="00877B7B"/>
    <w:rsid w:val="00880AF5"/>
    <w:rsid w:val="008875D4"/>
    <w:rsid w:val="008A5323"/>
    <w:rsid w:val="008A5FEB"/>
    <w:rsid w:val="008A74C1"/>
    <w:rsid w:val="008B6358"/>
    <w:rsid w:val="008B7757"/>
    <w:rsid w:val="008C654E"/>
    <w:rsid w:val="008C7C47"/>
    <w:rsid w:val="008D07BE"/>
    <w:rsid w:val="008D4F28"/>
    <w:rsid w:val="008D7445"/>
    <w:rsid w:val="008D7A76"/>
    <w:rsid w:val="008E1820"/>
    <w:rsid w:val="008E4FFD"/>
    <w:rsid w:val="008E51E2"/>
    <w:rsid w:val="008E588A"/>
    <w:rsid w:val="008E6379"/>
    <w:rsid w:val="008F3807"/>
    <w:rsid w:val="008F769E"/>
    <w:rsid w:val="00907511"/>
    <w:rsid w:val="009078F6"/>
    <w:rsid w:val="00907AF7"/>
    <w:rsid w:val="009101CD"/>
    <w:rsid w:val="00916493"/>
    <w:rsid w:val="0092522F"/>
    <w:rsid w:val="00937E5E"/>
    <w:rsid w:val="00937FC3"/>
    <w:rsid w:val="00950822"/>
    <w:rsid w:val="009528CB"/>
    <w:rsid w:val="0095357F"/>
    <w:rsid w:val="00953A1B"/>
    <w:rsid w:val="00953AB8"/>
    <w:rsid w:val="00954106"/>
    <w:rsid w:val="0096205B"/>
    <w:rsid w:val="009630B4"/>
    <w:rsid w:val="00973881"/>
    <w:rsid w:val="00974596"/>
    <w:rsid w:val="00974C81"/>
    <w:rsid w:val="009778B4"/>
    <w:rsid w:val="009815FD"/>
    <w:rsid w:val="0098321C"/>
    <w:rsid w:val="00985B44"/>
    <w:rsid w:val="0099584A"/>
    <w:rsid w:val="009A7209"/>
    <w:rsid w:val="009A7F37"/>
    <w:rsid w:val="009B0462"/>
    <w:rsid w:val="009B0AB2"/>
    <w:rsid w:val="009B6CAE"/>
    <w:rsid w:val="009B7EF9"/>
    <w:rsid w:val="009C0E8B"/>
    <w:rsid w:val="009C2D62"/>
    <w:rsid w:val="009C41D0"/>
    <w:rsid w:val="009C495A"/>
    <w:rsid w:val="009C6C02"/>
    <w:rsid w:val="009D369C"/>
    <w:rsid w:val="009D5ABA"/>
    <w:rsid w:val="009E0752"/>
    <w:rsid w:val="009E6B29"/>
    <w:rsid w:val="009F3BE1"/>
    <w:rsid w:val="009F71D7"/>
    <w:rsid w:val="00A03DE8"/>
    <w:rsid w:val="00A05FEA"/>
    <w:rsid w:val="00A13095"/>
    <w:rsid w:val="00A13FD0"/>
    <w:rsid w:val="00A15B43"/>
    <w:rsid w:val="00A20424"/>
    <w:rsid w:val="00A23962"/>
    <w:rsid w:val="00A25813"/>
    <w:rsid w:val="00A26887"/>
    <w:rsid w:val="00A27ECA"/>
    <w:rsid w:val="00A30F73"/>
    <w:rsid w:val="00A34522"/>
    <w:rsid w:val="00A36E82"/>
    <w:rsid w:val="00A372BE"/>
    <w:rsid w:val="00A411A9"/>
    <w:rsid w:val="00A4491B"/>
    <w:rsid w:val="00A44E26"/>
    <w:rsid w:val="00A47846"/>
    <w:rsid w:val="00A51287"/>
    <w:rsid w:val="00A51B21"/>
    <w:rsid w:val="00A56A6C"/>
    <w:rsid w:val="00A6034A"/>
    <w:rsid w:val="00A609F7"/>
    <w:rsid w:val="00A624D9"/>
    <w:rsid w:val="00A740B3"/>
    <w:rsid w:val="00A764FB"/>
    <w:rsid w:val="00A7703A"/>
    <w:rsid w:val="00A83FFC"/>
    <w:rsid w:val="00A86E55"/>
    <w:rsid w:val="00A93A6D"/>
    <w:rsid w:val="00AA0292"/>
    <w:rsid w:val="00AA0C60"/>
    <w:rsid w:val="00AA183C"/>
    <w:rsid w:val="00AA32A4"/>
    <w:rsid w:val="00AA4611"/>
    <w:rsid w:val="00AA50F2"/>
    <w:rsid w:val="00AB603F"/>
    <w:rsid w:val="00AB6B62"/>
    <w:rsid w:val="00AC44A4"/>
    <w:rsid w:val="00AD3AAB"/>
    <w:rsid w:val="00AD64CD"/>
    <w:rsid w:val="00AE07DB"/>
    <w:rsid w:val="00AE2FE9"/>
    <w:rsid w:val="00AE3CB4"/>
    <w:rsid w:val="00AE530F"/>
    <w:rsid w:val="00AE68CE"/>
    <w:rsid w:val="00AF0FD9"/>
    <w:rsid w:val="00AF1B15"/>
    <w:rsid w:val="00AF5F3D"/>
    <w:rsid w:val="00B05DB5"/>
    <w:rsid w:val="00B10C94"/>
    <w:rsid w:val="00B126C8"/>
    <w:rsid w:val="00B146ED"/>
    <w:rsid w:val="00B15ED0"/>
    <w:rsid w:val="00B26311"/>
    <w:rsid w:val="00B31B0C"/>
    <w:rsid w:val="00B33C84"/>
    <w:rsid w:val="00B35BCC"/>
    <w:rsid w:val="00B417CC"/>
    <w:rsid w:val="00B56A08"/>
    <w:rsid w:val="00B572BD"/>
    <w:rsid w:val="00B6752D"/>
    <w:rsid w:val="00B7291B"/>
    <w:rsid w:val="00B73973"/>
    <w:rsid w:val="00B83FE9"/>
    <w:rsid w:val="00B86D65"/>
    <w:rsid w:val="00B872A6"/>
    <w:rsid w:val="00B917D6"/>
    <w:rsid w:val="00B92415"/>
    <w:rsid w:val="00B965D8"/>
    <w:rsid w:val="00BA5D5C"/>
    <w:rsid w:val="00BB66A6"/>
    <w:rsid w:val="00BB720A"/>
    <w:rsid w:val="00BC1C4E"/>
    <w:rsid w:val="00BC414A"/>
    <w:rsid w:val="00BC414B"/>
    <w:rsid w:val="00BD423E"/>
    <w:rsid w:val="00BD6598"/>
    <w:rsid w:val="00BD67FF"/>
    <w:rsid w:val="00BE552E"/>
    <w:rsid w:val="00BF169D"/>
    <w:rsid w:val="00C006D8"/>
    <w:rsid w:val="00C01AC4"/>
    <w:rsid w:val="00C0761A"/>
    <w:rsid w:val="00C10F2D"/>
    <w:rsid w:val="00C1398D"/>
    <w:rsid w:val="00C24F91"/>
    <w:rsid w:val="00C30486"/>
    <w:rsid w:val="00C403B4"/>
    <w:rsid w:val="00C41F9B"/>
    <w:rsid w:val="00C54D60"/>
    <w:rsid w:val="00C55EB0"/>
    <w:rsid w:val="00C618FC"/>
    <w:rsid w:val="00C623D0"/>
    <w:rsid w:val="00C62EF5"/>
    <w:rsid w:val="00C630CC"/>
    <w:rsid w:val="00C70C98"/>
    <w:rsid w:val="00C71A0F"/>
    <w:rsid w:val="00C75114"/>
    <w:rsid w:val="00C77294"/>
    <w:rsid w:val="00C779D2"/>
    <w:rsid w:val="00C77A17"/>
    <w:rsid w:val="00C85F9D"/>
    <w:rsid w:val="00C86F3E"/>
    <w:rsid w:val="00C92536"/>
    <w:rsid w:val="00C934A9"/>
    <w:rsid w:val="00C9718D"/>
    <w:rsid w:val="00C9720D"/>
    <w:rsid w:val="00CA00C5"/>
    <w:rsid w:val="00CA1DEB"/>
    <w:rsid w:val="00CA4240"/>
    <w:rsid w:val="00CA5914"/>
    <w:rsid w:val="00CB01CC"/>
    <w:rsid w:val="00CB0603"/>
    <w:rsid w:val="00CB6BCF"/>
    <w:rsid w:val="00CC1D62"/>
    <w:rsid w:val="00CC3040"/>
    <w:rsid w:val="00CC3A80"/>
    <w:rsid w:val="00CC567D"/>
    <w:rsid w:val="00CC5CE6"/>
    <w:rsid w:val="00CC6B89"/>
    <w:rsid w:val="00CD092A"/>
    <w:rsid w:val="00CD0A8E"/>
    <w:rsid w:val="00CD1D7F"/>
    <w:rsid w:val="00CD3BCD"/>
    <w:rsid w:val="00CD55AA"/>
    <w:rsid w:val="00CD5C7F"/>
    <w:rsid w:val="00CE071A"/>
    <w:rsid w:val="00CE392F"/>
    <w:rsid w:val="00CF2F54"/>
    <w:rsid w:val="00CF57B8"/>
    <w:rsid w:val="00D007FB"/>
    <w:rsid w:val="00D05318"/>
    <w:rsid w:val="00D067BD"/>
    <w:rsid w:val="00D07229"/>
    <w:rsid w:val="00D2210B"/>
    <w:rsid w:val="00D23DA8"/>
    <w:rsid w:val="00D249E4"/>
    <w:rsid w:val="00D24EA0"/>
    <w:rsid w:val="00D3210D"/>
    <w:rsid w:val="00D355C5"/>
    <w:rsid w:val="00D37380"/>
    <w:rsid w:val="00D40411"/>
    <w:rsid w:val="00D4406F"/>
    <w:rsid w:val="00D540CE"/>
    <w:rsid w:val="00D54D91"/>
    <w:rsid w:val="00D57E3A"/>
    <w:rsid w:val="00D61C91"/>
    <w:rsid w:val="00D635FA"/>
    <w:rsid w:val="00D63AEA"/>
    <w:rsid w:val="00D64589"/>
    <w:rsid w:val="00D72235"/>
    <w:rsid w:val="00D7338C"/>
    <w:rsid w:val="00D75321"/>
    <w:rsid w:val="00D84EE7"/>
    <w:rsid w:val="00D8547A"/>
    <w:rsid w:val="00D85B95"/>
    <w:rsid w:val="00D86EDA"/>
    <w:rsid w:val="00D871C4"/>
    <w:rsid w:val="00D90D95"/>
    <w:rsid w:val="00D9445D"/>
    <w:rsid w:val="00DA0430"/>
    <w:rsid w:val="00DA54EB"/>
    <w:rsid w:val="00DA787A"/>
    <w:rsid w:val="00DB013B"/>
    <w:rsid w:val="00DB06F5"/>
    <w:rsid w:val="00DB4B90"/>
    <w:rsid w:val="00DB5F6B"/>
    <w:rsid w:val="00DC0D95"/>
    <w:rsid w:val="00DC1AE0"/>
    <w:rsid w:val="00DC5636"/>
    <w:rsid w:val="00DC5CB1"/>
    <w:rsid w:val="00DD0A70"/>
    <w:rsid w:val="00DD2E43"/>
    <w:rsid w:val="00DD43A4"/>
    <w:rsid w:val="00DD4B55"/>
    <w:rsid w:val="00DE2242"/>
    <w:rsid w:val="00DE29FD"/>
    <w:rsid w:val="00DF0040"/>
    <w:rsid w:val="00DF1CD1"/>
    <w:rsid w:val="00DF364D"/>
    <w:rsid w:val="00DF600E"/>
    <w:rsid w:val="00DF633F"/>
    <w:rsid w:val="00E010EA"/>
    <w:rsid w:val="00E061AE"/>
    <w:rsid w:val="00E146C1"/>
    <w:rsid w:val="00E16084"/>
    <w:rsid w:val="00E21115"/>
    <w:rsid w:val="00E24147"/>
    <w:rsid w:val="00E26AC5"/>
    <w:rsid w:val="00E30061"/>
    <w:rsid w:val="00E30A0C"/>
    <w:rsid w:val="00E36DB9"/>
    <w:rsid w:val="00E377F5"/>
    <w:rsid w:val="00E4468A"/>
    <w:rsid w:val="00E56CDB"/>
    <w:rsid w:val="00E62E98"/>
    <w:rsid w:val="00E63E2D"/>
    <w:rsid w:val="00E664DC"/>
    <w:rsid w:val="00E702E5"/>
    <w:rsid w:val="00E72221"/>
    <w:rsid w:val="00E83F19"/>
    <w:rsid w:val="00E847FC"/>
    <w:rsid w:val="00E92D6D"/>
    <w:rsid w:val="00E940D6"/>
    <w:rsid w:val="00E96984"/>
    <w:rsid w:val="00E96BD2"/>
    <w:rsid w:val="00EA1AD1"/>
    <w:rsid w:val="00EA20C8"/>
    <w:rsid w:val="00EA2B7C"/>
    <w:rsid w:val="00EA3088"/>
    <w:rsid w:val="00EA4A69"/>
    <w:rsid w:val="00EB03C9"/>
    <w:rsid w:val="00EB053F"/>
    <w:rsid w:val="00EB0B09"/>
    <w:rsid w:val="00EB149A"/>
    <w:rsid w:val="00EB263A"/>
    <w:rsid w:val="00EB3104"/>
    <w:rsid w:val="00EC1125"/>
    <w:rsid w:val="00EC6C94"/>
    <w:rsid w:val="00ED49B1"/>
    <w:rsid w:val="00EE2817"/>
    <w:rsid w:val="00EE6269"/>
    <w:rsid w:val="00EE751E"/>
    <w:rsid w:val="00EE7765"/>
    <w:rsid w:val="00EF1683"/>
    <w:rsid w:val="00EF1FFE"/>
    <w:rsid w:val="00EF5050"/>
    <w:rsid w:val="00EF556F"/>
    <w:rsid w:val="00F00D40"/>
    <w:rsid w:val="00F07743"/>
    <w:rsid w:val="00F175F7"/>
    <w:rsid w:val="00F2089B"/>
    <w:rsid w:val="00F24361"/>
    <w:rsid w:val="00F25054"/>
    <w:rsid w:val="00F31ACA"/>
    <w:rsid w:val="00F33753"/>
    <w:rsid w:val="00F37038"/>
    <w:rsid w:val="00F37541"/>
    <w:rsid w:val="00F400E7"/>
    <w:rsid w:val="00F413D7"/>
    <w:rsid w:val="00F41D5D"/>
    <w:rsid w:val="00F4304A"/>
    <w:rsid w:val="00F466A2"/>
    <w:rsid w:val="00F574D1"/>
    <w:rsid w:val="00F60355"/>
    <w:rsid w:val="00F62A67"/>
    <w:rsid w:val="00F7209B"/>
    <w:rsid w:val="00F765BB"/>
    <w:rsid w:val="00F805FE"/>
    <w:rsid w:val="00F81F50"/>
    <w:rsid w:val="00F86BF1"/>
    <w:rsid w:val="00F87B1E"/>
    <w:rsid w:val="00F92EE3"/>
    <w:rsid w:val="00FA1192"/>
    <w:rsid w:val="00FA7503"/>
    <w:rsid w:val="00FB47B1"/>
    <w:rsid w:val="00FB51C1"/>
    <w:rsid w:val="00FC1160"/>
    <w:rsid w:val="00FC1351"/>
    <w:rsid w:val="00FC2A34"/>
    <w:rsid w:val="00FC2E6D"/>
    <w:rsid w:val="00FC6181"/>
    <w:rsid w:val="00FC6E71"/>
    <w:rsid w:val="00FD3D80"/>
    <w:rsid w:val="00FD3F20"/>
    <w:rsid w:val="00FD4A9B"/>
    <w:rsid w:val="00FE56A0"/>
    <w:rsid w:val="00FE6BE2"/>
    <w:rsid w:val="00FF1835"/>
    <w:rsid w:val="00FF4AE4"/>
    <w:rsid w:val="00FF5AD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B0B1FD"/>
  <w15:docId w15:val="{66BC9669-28EF-44EF-8766-E9B46CB3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3FF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A83FF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83FF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83FF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83FF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83FF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83FF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83FF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83FF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2">
    <w:name w:val="Headline2"/>
    <w:basedOn w:val="Normal"/>
    <w:qFormat/>
    <w:rsid w:val="0069179F"/>
    <w:pPr>
      <w:spacing w:line="168" w:lineRule="auto"/>
    </w:pPr>
    <w:rPr>
      <w:rFonts w:ascii="Helvetica Neue" w:hAnsi="Helvetica Neue"/>
    </w:rPr>
  </w:style>
  <w:style w:type="paragraph" w:styleId="Header">
    <w:name w:val="header"/>
    <w:basedOn w:val="Normal"/>
    <w:link w:val="HeaderChar"/>
    <w:uiPriority w:val="99"/>
    <w:unhideWhenUsed/>
    <w:rsid w:val="006417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78E"/>
  </w:style>
  <w:style w:type="paragraph" w:styleId="Footer">
    <w:name w:val="footer"/>
    <w:basedOn w:val="Normal"/>
    <w:link w:val="FooterChar"/>
    <w:uiPriority w:val="99"/>
    <w:unhideWhenUsed/>
    <w:rsid w:val="006417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78E"/>
  </w:style>
  <w:style w:type="paragraph" w:customStyle="1" w:styleId="address">
    <w:name w:val="address"/>
    <w:basedOn w:val="Normal"/>
    <w:uiPriority w:val="99"/>
    <w:rsid w:val="0064178E"/>
    <w:pPr>
      <w:widowControl w:val="0"/>
      <w:autoSpaceDE w:val="0"/>
      <w:autoSpaceDN w:val="0"/>
      <w:adjustRightInd w:val="0"/>
      <w:spacing w:line="190" w:lineRule="atLeast"/>
      <w:textAlignment w:val="center"/>
    </w:pPr>
    <w:rPr>
      <w:rFonts w:ascii="YaleDesign-Roman" w:hAnsi="YaleDesign-Roman" w:cs="YaleDesign-Roman"/>
      <w:color w:val="0019C4"/>
      <w:sz w:val="16"/>
      <w:szCs w:val="16"/>
    </w:rPr>
  </w:style>
  <w:style w:type="character" w:customStyle="1" w:styleId="smallcapsinaddress">
    <w:name w:val="small caps in address"/>
    <w:uiPriority w:val="99"/>
    <w:rsid w:val="0064178E"/>
    <w:rPr>
      <w:rFonts w:ascii="Yale-WebSmallCap" w:hAnsi="Yale-WebSmallCap" w:cs="Yale-WebSmallCap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64178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Heading1Char">
    <w:name w:val="Heading 1 Char"/>
    <w:basedOn w:val="DefaultParagraphFont"/>
    <w:link w:val="Heading1"/>
    <w:rsid w:val="00A83FFC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A83FFC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A83FFC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A83FFC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83FFC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A83FFC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A83FF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A83FFC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A83FFC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3FF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table" w:styleId="TableGrid">
    <w:name w:val="Table Grid"/>
    <w:basedOn w:val="TableNormal"/>
    <w:rsid w:val="00A83FFC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83FF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A83FFC"/>
    <w:rPr>
      <w:rFonts w:ascii="Arial" w:eastAsia="Times New Roman" w:hAnsi="Arial" w:cs="Times New Roman"/>
      <w:b/>
      <w:sz w:val="36"/>
      <w:szCs w:val="20"/>
      <w:lang w:eastAsia="en-US"/>
    </w:rPr>
  </w:style>
  <w:style w:type="paragraph" w:customStyle="1" w:styleId="Tabletext">
    <w:name w:val="Tabletext"/>
    <w:basedOn w:val="Normal"/>
    <w:rsid w:val="00A83FF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A83FF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A83FF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semiHidden/>
    <w:rsid w:val="00C006D8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62707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70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70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7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70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270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270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291A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nhideWhenUsed/>
    <w:rsid w:val="00A23962"/>
    <w:rPr>
      <w:color w:val="800080" w:themeColor="followedHyperlink"/>
      <w:u w:val="single"/>
    </w:rPr>
  </w:style>
  <w:style w:type="paragraph" w:customStyle="1" w:styleId="Normal1">
    <w:name w:val="Normal1"/>
    <w:rsid w:val="00703273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customStyle="1" w:styleId="Body">
    <w:name w:val="Body"/>
    <w:rsid w:val="001954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SG" w:eastAsia="zh-CN"/>
    </w:rPr>
  </w:style>
  <w:style w:type="paragraph" w:styleId="NormalWeb">
    <w:name w:val="Normal (Web)"/>
    <w:basedOn w:val="Normal"/>
    <w:uiPriority w:val="99"/>
    <w:unhideWhenUsed/>
    <w:rsid w:val="006C46CF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A432D3B870E47A1E705C39627DDE5" ma:contentTypeVersion="1" ma:contentTypeDescription="Create a new document." ma:contentTypeScope="" ma:versionID="0a8e6bdaa5911f004518e558ee57e0c7">
  <xsd:schema xmlns:xsd="http://www.w3.org/2001/XMLSchema" xmlns:xs="http://www.w3.org/2001/XMLSchema" xmlns:p="http://schemas.microsoft.com/office/2006/metadata/properties" xmlns:ns2="f1495674-8a6a-4575-ac37-c4161e893a5b" targetNamespace="http://schemas.microsoft.com/office/2006/metadata/properties" ma:root="true" ma:fieldsID="b57c48b5ce5d77ac43e862ee9a3cef1b" ns2:_="">
    <xsd:import namespace="f1495674-8a6a-4575-ac37-c4161e893a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95674-8a6a-4575-ac37-c4161e893a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1495674-8a6a-4575-ac37-c4161e893a5b" xsi:nil="true"/>
    <_dlc_DocIdUrl xmlns="f1495674-8a6a-4575-ac37-c4161e893a5b">
      <Url xsi:nil="true"/>
      <Description xsi:nil="true"/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5C8B3-8D87-41EB-AF61-C99E1E24C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95674-8a6a-4575-ac37-c4161e893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46B29F-DA67-4516-A9E8-DB4021688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AEE108-0AA3-4EA8-885E-E784DBB396F6}">
  <ds:schemaRefs>
    <ds:schemaRef ds:uri="http://schemas.microsoft.com/office/2006/metadata/properties"/>
    <ds:schemaRef ds:uri="http://schemas.microsoft.com/office/infopath/2007/PartnerControls"/>
    <ds:schemaRef ds:uri="f1495674-8a6a-4575-ac37-c4161e893a5b"/>
  </ds:schemaRefs>
</ds:datastoreItem>
</file>

<file path=customXml/itemProps4.xml><?xml version="1.0" encoding="utf-8"?>
<ds:datastoreItem xmlns:ds="http://schemas.openxmlformats.org/officeDocument/2006/customXml" ds:itemID="{FCF1EC74-2F14-47C6-AEF1-0EF8660B5B6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13A63CB-F659-8D4A-9848-817BB982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Pentagram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Khoo Hoon Eng</dc:creator>
  <cp:lastModifiedBy>Simone Genetin</cp:lastModifiedBy>
  <cp:revision>3</cp:revision>
  <cp:lastPrinted>2018-10-15T23:57:00Z</cp:lastPrinted>
  <dcterms:created xsi:type="dcterms:W3CDTF">2018-10-22T01:40:00Z</dcterms:created>
  <dcterms:modified xsi:type="dcterms:W3CDTF">2022-11-18T13:38:00Z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0x010100465A432D3B870E47A1E705C39627DDE5</vt:lpwstr>
  </property>
  <property fmtid="{D5CDD505-2E9C-101B-9397-08002B2CF9AE}" pid="3" name="_dlc_DocIdItemGuid">
    <vt:lpwstr>492cd145-fa39-49f6-8e82-743a2eb6f5e5</vt:lpwstr>
  </property>
</Properties>
</file>