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A5936" w14:textId="69FE4614"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250FA547" wp14:editId="21D1001E">
            <wp:extent cx="1435100" cy="5334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35100" cy="533400"/>
                    </a:xfrm>
                    <a:prstGeom prst="rect">
                      <a:avLst/>
                    </a:prstGeom>
                    <a:noFill/>
                    <a:ln>
                      <a:noFill/>
                    </a:ln>
                  </pic:spPr>
                </pic:pic>
              </a:graphicData>
            </a:graphic>
          </wp:inline>
        </w:drawing>
      </w:r>
    </w:p>
    <w:tbl>
      <w:tblPr>
        <w:tblW w:w="12750" w:type="dxa"/>
        <w:tblCellSpacing w:w="0" w:type="dxa"/>
        <w:shd w:val="clear" w:color="auto" w:fill="FFFFFF"/>
        <w:tblCellMar>
          <w:left w:w="0" w:type="dxa"/>
          <w:right w:w="0" w:type="dxa"/>
        </w:tblCellMar>
        <w:tblLook w:val="04A0" w:firstRow="1" w:lastRow="0" w:firstColumn="1" w:lastColumn="0" w:noHBand="0" w:noVBand="1"/>
      </w:tblPr>
      <w:tblGrid>
        <w:gridCol w:w="360"/>
        <w:gridCol w:w="12030"/>
        <w:gridCol w:w="360"/>
      </w:tblGrid>
      <w:tr w:rsidR="0090596D" w:rsidRPr="0090596D" w14:paraId="3E203FF1" w14:textId="77777777" w:rsidTr="0090596D">
        <w:trPr>
          <w:trHeight w:val="240"/>
          <w:tblCellSpacing w:w="0" w:type="dxa"/>
        </w:trPr>
        <w:tc>
          <w:tcPr>
            <w:tcW w:w="360" w:type="dxa"/>
            <w:shd w:val="clear" w:color="auto" w:fill="FFFFFF"/>
            <w:vAlign w:val="center"/>
            <w:hideMark/>
          </w:tcPr>
          <w:p w14:paraId="536D6879" w14:textId="1C21665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4446809" wp14:editId="5034FED7">
                  <wp:extent cx="228600" cy="22860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12030" w:type="dxa"/>
            <w:shd w:val="clear" w:color="auto" w:fill="FFFFFF"/>
            <w:vAlign w:val="bottom"/>
            <w:hideMark/>
          </w:tcPr>
          <w:p w14:paraId="274DCD77" w14:textId="27047EB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F5819E8" wp14:editId="1F29F0B8">
                  <wp:extent cx="5940425" cy="147955"/>
                  <wp:effectExtent l="0" t="0" r="3175" b="444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360" w:type="dxa"/>
            <w:shd w:val="clear" w:color="auto" w:fill="FFFFFF"/>
            <w:vAlign w:val="center"/>
            <w:hideMark/>
          </w:tcPr>
          <w:p w14:paraId="6ED00A18" w14:textId="3DC931B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1E69DB0" wp14:editId="49DCFC55">
                  <wp:extent cx="228600" cy="228600"/>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r w:rsidR="0090596D" w:rsidRPr="0090596D" w14:paraId="629742C7" w14:textId="77777777" w:rsidTr="0090596D">
        <w:trPr>
          <w:tblCellSpacing w:w="0" w:type="dxa"/>
        </w:trPr>
        <w:tc>
          <w:tcPr>
            <w:tcW w:w="360" w:type="dxa"/>
            <w:shd w:val="clear" w:color="auto" w:fill="FFFFFF"/>
            <w:vAlign w:val="center"/>
            <w:hideMark/>
          </w:tcPr>
          <w:p w14:paraId="7641D8E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sz w:val="24"/>
                <w:szCs w:val="24"/>
                <w:lang w:eastAsia="en-GB"/>
              </w:rPr>
              <w:t> </w:t>
            </w:r>
          </w:p>
        </w:tc>
        <w:tc>
          <w:tcPr>
            <w:tcW w:w="12030" w:type="dxa"/>
            <w:shd w:val="clear" w:color="auto" w:fill="FFFFFF"/>
            <w:vAlign w:val="center"/>
            <w:hideMark/>
          </w:tcPr>
          <w:p w14:paraId="572A8296" w14:textId="1DC1FAE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sz w:val="24"/>
                <w:szCs w:val="24"/>
                <w:lang w:eastAsia="en-GB"/>
              </w:rPr>
              <w:br/>
            </w:r>
            <w:r w:rsidRPr="0090596D">
              <w:rPr>
                <w:rFonts w:ascii="Times New Roman" w:eastAsia="Times New Roman" w:hAnsi="Times New Roman" w:cs="Times New Roman"/>
                <w:noProof/>
                <w:sz w:val="24"/>
                <w:szCs w:val="24"/>
                <w:lang w:eastAsia="en-GB"/>
              </w:rPr>
              <w:drawing>
                <wp:inline distT="0" distB="0" distL="0" distR="0" wp14:anchorId="673C62EB" wp14:editId="1EFAFCD3">
                  <wp:extent cx="2438400" cy="201930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noProof/>
                <w:sz w:val="24"/>
                <w:szCs w:val="24"/>
                <w:lang w:eastAsia="en-GB"/>
              </w:rPr>
              <w:drawing>
                <wp:inline distT="0" distB="0" distL="0" distR="0" wp14:anchorId="12ABC67D" wp14:editId="6C2B2376">
                  <wp:extent cx="2438400" cy="2019300"/>
                  <wp:effectExtent l="0" t="0" r="0" b="0"/>
                  <wp:docPr id="277" name="Picture 277" descr="Screenshot contributed by ZAPP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Screenshot contributed by ZAPPSOF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14E093BB"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In the 1980s, using multipurpose home computers for the </w:t>
            </w:r>
            <w:r w:rsidRPr="0090596D">
              <w:rPr>
                <w:rFonts w:ascii="Times New Roman" w:eastAsia="Times New Roman" w:hAnsi="Times New Roman" w:cs="Times New Roman"/>
                <w:b/>
                <w:bCs/>
                <w:i/>
                <w:iCs/>
                <w:color w:val="00FF00"/>
                <w:sz w:val="24"/>
                <w:szCs w:val="24"/>
                <w:lang w:eastAsia="en-GB"/>
              </w:rPr>
              <w:t>sole</w:t>
            </w:r>
            <w:r w:rsidRPr="0090596D">
              <w:rPr>
                <w:rFonts w:ascii="Times New Roman" w:eastAsia="Times New Roman" w:hAnsi="Times New Roman" w:cs="Times New Roman"/>
                <w:b/>
                <w:bCs/>
                <w:color w:val="00FF00"/>
                <w:sz w:val="24"/>
                <w:szCs w:val="24"/>
                <w:lang w:eastAsia="en-GB"/>
              </w:rPr>
              <w:t xml:space="preserve"> purpose of playing video games was all the rage. The most popular form of home computer, especially in the interest in the younger sect, was the Commodore 64, which was actually geared more toward games; if kids and game enthusiasts wanted to play any of their 8-bit </w:t>
            </w:r>
            <w:proofErr w:type="spellStart"/>
            <w:r w:rsidRPr="0090596D">
              <w:rPr>
                <w:rFonts w:ascii="Times New Roman" w:eastAsia="Times New Roman" w:hAnsi="Times New Roman" w:cs="Times New Roman"/>
                <w:b/>
                <w:bCs/>
                <w:color w:val="00FF00"/>
                <w:sz w:val="24"/>
                <w:szCs w:val="24"/>
                <w:lang w:eastAsia="en-GB"/>
              </w:rPr>
              <w:t>favorites</w:t>
            </w:r>
            <w:proofErr w:type="spellEnd"/>
            <w:r w:rsidRPr="0090596D">
              <w:rPr>
                <w:rFonts w:ascii="Times New Roman" w:eastAsia="Times New Roman" w:hAnsi="Times New Roman" w:cs="Times New Roman"/>
                <w:b/>
                <w:bCs/>
                <w:color w:val="00FF00"/>
                <w:sz w:val="24"/>
                <w:szCs w:val="24"/>
                <w:lang w:eastAsia="en-GB"/>
              </w:rPr>
              <w:t>, all they had to do was pop in a floppy disk, load away and hope for the best. In Japan, it was the MSX and its successor, the MSX2, to which the video game-hungry populace flocked. The MSX computer systems were popular because they were home to some of the better-looking exclusive titles and arcade ports. More importantly, the MSX was Konami's early nesting ground, from which it created the firsts of what would go on to become some of its more popular game franchises. The one most relevant to us is </w:t>
            </w:r>
            <w:proofErr w:type="spellStart"/>
            <w:r w:rsidRPr="0090596D">
              <w:rPr>
                <w:rFonts w:ascii="Times New Roman" w:eastAsia="Times New Roman" w:hAnsi="Times New Roman" w:cs="Times New Roman"/>
                <w:b/>
                <w:bCs/>
                <w:i/>
                <w:iCs/>
                <w:color w:val="00FF00"/>
                <w:sz w:val="24"/>
                <w:szCs w:val="24"/>
                <w:lang w:eastAsia="en-GB"/>
              </w:rPr>
              <w:t>Akumajou</w:t>
            </w:r>
            <w:proofErr w:type="spellEnd"/>
            <w:r w:rsidRPr="0090596D">
              <w:rPr>
                <w:rFonts w:ascii="Times New Roman" w:eastAsia="Times New Roman" w:hAnsi="Times New Roman" w:cs="Times New Roman"/>
                <w:b/>
                <w:bCs/>
                <w:i/>
                <w:iCs/>
                <w:color w:val="00FF00"/>
                <w:sz w:val="24"/>
                <w:szCs w:val="24"/>
                <w:lang w:eastAsia="en-GB"/>
              </w:rPr>
              <w:t xml:space="preserve"> Dracula</w:t>
            </w:r>
            <w:r w:rsidRPr="0090596D">
              <w:rPr>
                <w:rFonts w:ascii="Times New Roman" w:eastAsia="Times New Roman" w:hAnsi="Times New Roman" w:cs="Times New Roman"/>
                <w:b/>
                <w:bCs/>
                <w:color w:val="00FF00"/>
                <w:sz w:val="24"/>
                <w:szCs w:val="24"/>
                <w:lang w:eastAsia="en-GB"/>
              </w:rPr>
              <w:t>.</w:t>
            </w:r>
          </w:p>
          <w:p w14:paraId="06901B3E"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So before there was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on the Nintendo Entertainment System, a humble little title named </w:t>
            </w:r>
            <w:proofErr w:type="spellStart"/>
            <w:r w:rsidRPr="0090596D">
              <w:rPr>
                <w:rFonts w:ascii="Times New Roman" w:eastAsia="Times New Roman" w:hAnsi="Times New Roman" w:cs="Times New Roman"/>
                <w:b/>
                <w:bCs/>
                <w:i/>
                <w:iCs/>
                <w:color w:val="00FF00"/>
                <w:sz w:val="24"/>
                <w:szCs w:val="24"/>
                <w:lang w:eastAsia="en-GB"/>
              </w:rPr>
              <w:t>Akumajou</w:t>
            </w:r>
            <w:proofErr w:type="spellEnd"/>
            <w:r w:rsidRPr="0090596D">
              <w:rPr>
                <w:rFonts w:ascii="Times New Roman" w:eastAsia="Times New Roman" w:hAnsi="Times New Roman" w:cs="Times New Roman"/>
                <w:b/>
                <w:bCs/>
                <w:i/>
                <w:iCs/>
                <w:color w:val="00FF00"/>
                <w:sz w:val="24"/>
                <w:szCs w:val="24"/>
                <w:lang w:eastAsia="en-GB"/>
              </w:rPr>
              <w:t xml:space="preserve"> Dracula</w:t>
            </w:r>
            <w:r w:rsidRPr="0090596D">
              <w:rPr>
                <w:rFonts w:ascii="Times New Roman" w:eastAsia="Times New Roman" w:hAnsi="Times New Roman" w:cs="Times New Roman"/>
                <w:b/>
                <w:bCs/>
                <w:color w:val="00FF00"/>
                <w:sz w:val="24"/>
                <w:szCs w:val="24"/>
                <w:lang w:eastAsia="en-GB"/>
              </w:rPr>
              <w:t xml:space="preserve"> had debuted on the MSX2 Home Computer; this bizarre yet intriguing creation, while sharing its name with the </w:t>
            </w:r>
            <w:proofErr w:type="spellStart"/>
            <w:r w:rsidRPr="0090596D">
              <w:rPr>
                <w:rFonts w:ascii="Times New Roman" w:eastAsia="Times New Roman" w:hAnsi="Times New Roman" w:cs="Times New Roman"/>
                <w:b/>
                <w:bCs/>
                <w:color w:val="00FF00"/>
                <w:sz w:val="24"/>
                <w:szCs w:val="24"/>
                <w:lang w:eastAsia="en-GB"/>
              </w:rPr>
              <w:t>Famicom</w:t>
            </w:r>
            <w:proofErr w:type="spellEnd"/>
            <w:r w:rsidRPr="0090596D">
              <w:rPr>
                <w:rFonts w:ascii="Times New Roman" w:eastAsia="Times New Roman" w:hAnsi="Times New Roman" w:cs="Times New Roman"/>
                <w:b/>
                <w:bCs/>
                <w:color w:val="00FF00"/>
                <w:sz w:val="24"/>
                <w:szCs w:val="24"/>
                <w:lang w:eastAsia="en-GB"/>
              </w:rPr>
              <w:t xml:space="preserve"> Disk System title whose release was in direct proximity, is to the world outside of Japan the origin of the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series--this due to its release in Europe under the localized title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(the name to which we'll refer) and the MSX's very limited U.S. release before the FDS title was ever ported elsewhere. Due to the MSX's failure to catch on big outside of Japan,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has become a victim of </w:t>
            </w:r>
            <w:r w:rsidRPr="0090596D">
              <w:rPr>
                <w:rFonts w:ascii="Times New Roman" w:eastAsia="Times New Roman" w:hAnsi="Times New Roman" w:cs="Times New Roman"/>
                <w:b/>
                <w:bCs/>
                <w:i/>
                <w:iCs/>
                <w:color w:val="00FF00"/>
                <w:sz w:val="24"/>
                <w:szCs w:val="24"/>
                <w:lang w:eastAsia="en-GB"/>
              </w:rPr>
              <w:t>and</w:t>
            </w:r>
            <w:r w:rsidRPr="0090596D">
              <w:rPr>
                <w:rFonts w:ascii="Times New Roman" w:eastAsia="Times New Roman" w:hAnsi="Times New Roman" w:cs="Times New Roman"/>
                <w:b/>
                <w:bCs/>
                <w:color w:val="00FF00"/>
                <w:sz w:val="24"/>
                <w:szCs w:val="24"/>
                <w:lang w:eastAsia="en-GB"/>
              </w:rPr>
              <w:t xml:space="preserve"> a part of its legacy. If there were ever plans to port it to </w:t>
            </w:r>
            <w:proofErr w:type="gramStart"/>
            <w:r w:rsidRPr="0090596D">
              <w:rPr>
                <w:rFonts w:ascii="Times New Roman" w:eastAsia="Times New Roman" w:hAnsi="Times New Roman" w:cs="Times New Roman"/>
                <w:b/>
                <w:bCs/>
                <w:color w:val="00FF00"/>
                <w:sz w:val="24"/>
                <w:szCs w:val="24"/>
                <w:lang w:eastAsia="en-GB"/>
              </w:rPr>
              <w:t>the our</w:t>
            </w:r>
            <w:proofErr w:type="gramEnd"/>
            <w:r w:rsidRPr="0090596D">
              <w:rPr>
                <w:rFonts w:ascii="Times New Roman" w:eastAsia="Times New Roman" w:hAnsi="Times New Roman" w:cs="Times New Roman"/>
                <w:b/>
                <w:bCs/>
                <w:color w:val="00FF00"/>
                <w:sz w:val="24"/>
                <w:szCs w:val="24"/>
                <w:lang w:eastAsia="en-GB"/>
              </w:rPr>
              <w:t xml:space="preserve"> consoles or home computer systems, all hopes were dashed when Konami decided that the FDS version of </w:t>
            </w:r>
            <w:proofErr w:type="spellStart"/>
            <w:r w:rsidRPr="0090596D">
              <w:rPr>
                <w:rFonts w:ascii="Times New Roman" w:eastAsia="Times New Roman" w:hAnsi="Times New Roman" w:cs="Times New Roman"/>
                <w:b/>
                <w:bCs/>
                <w:i/>
                <w:iCs/>
                <w:color w:val="00FF00"/>
                <w:sz w:val="24"/>
                <w:szCs w:val="24"/>
                <w:lang w:eastAsia="en-GB"/>
              </w:rPr>
              <w:t>Akumajou</w:t>
            </w:r>
            <w:proofErr w:type="spellEnd"/>
            <w:r w:rsidRPr="0090596D">
              <w:rPr>
                <w:rFonts w:ascii="Times New Roman" w:eastAsia="Times New Roman" w:hAnsi="Times New Roman" w:cs="Times New Roman"/>
                <w:b/>
                <w:bCs/>
                <w:i/>
                <w:iCs/>
                <w:color w:val="00FF00"/>
                <w:sz w:val="24"/>
                <w:szCs w:val="24"/>
                <w:lang w:eastAsia="en-GB"/>
              </w:rPr>
              <w:t xml:space="preserve"> Dracula</w:t>
            </w:r>
            <w:r w:rsidRPr="0090596D">
              <w:rPr>
                <w:rFonts w:ascii="Times New Roman" w:eastAsia="Times New Roman" w:hAnsi="Times New Roman" w:cs="Times New Roman"/>
                <w:b/>
                <w:bCs/>
                <w:color w:val="00FF00"/>
                <w:sz w:val="24"/>
                <w:szCs w:val="24"/>
                <w:lang w:eastAsia="en-GB"/>
              </w:rPr>
              <w:t> better represented the company's vision for the trademark, whence they tossed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into the abyss of obscurity.</w:t>
            </w:r>
          </w:p>
          <w:p w14:paraId="6171D6BD"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Regardless of its status, this lost title can be considered the series' genesis in more ways than one, since many of its ideas still lurk beneath the surface of even our more modern marvels. From gauging its screenshots,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may look to you exactly like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but you'll soon learn that it has significant differences as you discover its true nature.</w:t>
            </w:r>
          </w:p>
          <w:p w14:paraId="6747F9DB"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is a one-player game that features six stages of action culminating with the final battle against Count Dracula. Rather than exploring stages in an action-focuses, straightforward manner, you move from screen to screen, each room an isolated exercise in danger. Each single stage is broken up into three screen-to-screen sections, which are confined and mostly looped. So, as strange as it may seem, plunging into a pit may inexplicably land the player on a section's upper portion or perhaps through a series of drops onto the top platform of the room he or she was </w:t>
            </w:r>
            <w:r w:rsidRPr="0090596D">
              <w:rPr>
                <w:rFonts w:ascii="Times New Roman" w:eastAsia="Times New Roman" w:hAnsi="Times New Roman" w:cs="Times New Roman"/>
                <w:b/>
                <w:bCs/>
                <w:i/>
                <w:iCs/>
                <w:color w:val="00FF00"/>
                <w:sz w:val="24"/>
                <w:szCs w:val="24"/>
                <w:lang w:eastAsia="en-GB"/>
              </w:rPr>
              <w:t>already</w:t>
            </w:r>
            <w:r w:rsidRPr="0090596D">
              <w:rPr>
                <w:rFonts w:ascii="Times New Roman" w:eastAsia="Times New Roman" w:hAnsi="Times New Roman" w:cs="Times New Roman"/>
                <w:b/>
                <w:bCs/>
                <w:color w:val="00FF00"/>
                <w:sz w:val="24"/>
                <w:szCs w:val="24"/>
                <w:lang w:eastAsia="en-GB"/>
              </w:rPr>
              <w:t> in; in essence, each stage is more or less a trap-filled maze, with a few instances of </w:t>
            </w:r>
            <w:r w:rsidRPr="0090596D">
              <w:rPr>
                <w:rFonts w:ascii="Times New Roman" w:eastAsia="Times New Roman" w:hAnsi="Times New Roman" w:cs="Times New Roman"/>
                <w:b/>
                <w:bCs/>
                <w:i/>
                <w:iCs/>
                <w:color w:val="00FF00"/>
                <w:sz w:val="24"/>
                <w:szCs w:val="24"/>
                <w:lang w:eastAsia="en-GB"/>
              </w:rPr>
              <w:t>true</w:t>
            </w:r>
            <w:r w:rsidRPr="0090596D">
              <w:rPr>
                <w:rFonts w:ascii="Times New Roman" w:eastAsia="Times New Roman" w:hAnsi="Times New Roman" w:cs="Times New Roman"/>
                <w:b/>
                <w:bCs/>
                <w:color w:val="00FF00"/>
                <w:sz w:val="24"/>
                <w:szCs w:val="24"/>
                <w:lang w:eastAsia="en-GB"/>
              </w:rPr>
              <w:t> bottomless pits.</w:t>
            </w:r>
          </w:p>
          <w:p w14:paraId="4F4947A9"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 xml:space="preserve">Somewhere within each stage section you'll find a locked door. In order to open the door, you'll need a procure a big white key, which you'll find by searching the individual screens; these, the stages' most important items, are either </w:t>
            </w:r>
            <w:r w:rsidRPr="0090596D">
              <w:rPr>
                <w:rFonts w:ascii="Times New Roman" w:eastAsia="Times New Roman" w:hAnsi="Times New Roman" w:cs="Times New Roman"/>
                <w:b/>
                <w:bCs/>
                <w:color w:val="00FF00"/>
                <w:sz w:val="24"/>
                <w:szCs w:val="24"/>
                <w:lang w:eastAsia="en-GB"/>
              </w:rPr>
              <w:lastRenderedPageBreak/>
              <w:t xml:space="preserve">found </w:t>
            </w:r>
            <w:proofErr w:type="spellStart"/>
            <w:r w:rsidRPr="0090596D">
              <w:rPr>
                <w:rFonts w:ascii="Times New Roman" w:eastAsia="Times New Roman" w:hAnsi="Times New Roman" w:cs="Times New Roman"/>
                <w:b/>
                <w:bCs/>
                <w:color w:val="00FF00"/>
                <w:sz w:val="24"/>
                <w:szCs w:val="24"/>
                <w:lang w:eastAsia="en-GB"/>
              </w:rPr>
              <w:t>laying</w:t>
            </w:r>
            <w:proofErr w:type="spellEnd"/>
            <w:r w:rsidRPr="0090596D">
              <w:rPr>
                <w:rFonts w:ascii="Times New Roman" w:eastAsia="Times New Roman" w:hAnsi="Times New Roman" w:cs="Times New Roman"/>
                <w:b/>
                <w:bCs/>
                <w:color w:val="00FF00"/>
                <w:sz w:val="24"/>
                <w:szCs w:val="24"/>
                <w:lang w:eastAsia="en-GB"/>
              </w:rPr>
              <w:t xml:space="preserve"> about in hard-to-reach spots or are more often hidden behind breakable walls. Naturally, you'll have to negotiate the stages' maze-like structure to solve the puzzles guarding most of them. Therein, you'll have to take chances and sometimes dive into what may only </w:t>
            </w:r>
            <w:r w:rsidRPr="0090596D">
              <w:rPr>
                <w:rFonts w:ascii="Times New Roman" w:eastAsia="Times New Roman" w:hAnsi="Times New Roman" w:cs="Times New Roman"/>
                <w:b/>
                <w:bCs/>
                <w:i/>
                <w:iCs/>
                <w:color w:val="00FF00"/>
                <w:sz w:val="24"/>
                <w:szCs w:val="24"/>
                <w:lang w:eastAsia="en-GB"/>
              </w:rPr>
              <w:t>appear</w:t>
            </w:r>
            <w:r w:rsidRPr="0090596D">
              <w:rPr>
                <w:rFonts w:ascii="Times New Roman" w:eastAsia="Times New Roman" w:hAnsi="Times New Roman" w:cs="Times New Roman"/>
                <w:b/>
                <w:bCs/>
                <w:color w:val="00FF00"/>
                <w:sz w:val="24"/>
                <w:szCs w:val="24"/>
                <w:lang w:eastAsia="en-GB"/>
              </w:rPr>
              <w:t> to be a bottomless pit. Once a white key is found through this means of exploration, the section door can be opened, and the next part of the stage can be accessed. At the end of the third such stage section will be a door that this time leads to the domain of a familiar stage boss.</w:t>
            </w:r>
          </w:p>
          <w:p w14:paraId="494EF6F6"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Without question, you'll be guiding our perennial hero, the faceless Simon Belmont, through all of this madness. The game's story and its place in line, we understand, exist only as an iteration of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since Konami doesn't supply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its own explanation beyond the usual premise of "Dracula has been waiting for you." Simon starts with just his weak leather whip, which will prove to be ineffective. At his command, eventually, will be many more weapons and magical items that will make a huge difference. He can find morning-star extensions to increase the whip's power, or, more unexpectedly, he can replace the whip with three </w:t>
            </w:r>
            <w:r w:rsidRPr="0090596D">
              <w:rPr>
                <w:rFonts w:ascii="Times New Roman" w:eastAsia="Times New Roman" w:hAnsi="Times New Roman" w:cs="Times New Roman"/>
                <w:b/>
                <w:bCs/>
                <w:i/>
                <w:iCs/>
                <w:color w:val="00FF00"/>
                <w:sz w:val="24"/>
                <w:szCs w:val="24"/>
                <w:lang w:eastAsia="en-GB"/>
              </w:rPr>
              <w:t>other</w:t>
            </w:r>
            <w:r w:rsidRPr="0090596D">
              <w:rPr>
                <w:rFonts w:ascii="Times New Roman" w:eastAsia="Times New Roman" w:hAnsi="Times New Roman" w:cs="Times New Roman"/>
                <w:b/>
                <w:bCs/>
                <w:color w:val="00FF00"/>
                <w:sz w:val="24"/>
                <w:szCs w:val="24"/>
                <w:lang w:eastAsia="en-GB"/>
              </w:rPr>
              <w:t> weapons: Throwing-daggers, which can be chucked one after another; a boomerang-like cross, which travels far but is fairly weak; or a boomerang-like axe, which can only be thrown a short distance but is greater in strength.</w:t>
            </w:r>
            <w:r w:rsidRPr="0090596D">
              <w:rPr>
                <w:rFonts w:ascii="Times New Roman" w:eastAsia="Times New Roman" w:hAnsi="Times New Roman" w:cs="Times New Roman"/>
                <w:color w:val="00FF00"/>
                <w:sz w:val="24"/>
                <w:szCs w:val="24"/>
                <w:lang w:eastAsia="en-GB"/>
              </w:rPr>
              <w:t> </w:t>
            </w:r>
            <w:r w:rsidRPr="0090596D">
              <w:rPr>
                <w:rFonts w:ascii="Times New Roman" w:eastAsia="Times New Roman" w:hAnsi="Times New Roman" w:cs="Times New Roman"/>
                <w:b/>
                <w:bCs/>
                <w:color w:val="00FF00"/>
                <w:sz w:val="24"/>
                <w:szCs w:val="24"/>
                <w:lang w:eastAsia="en-GB"/>
              </w:rPr>
              <w:t>(If a respective boomerang-like weapon isn't caught on the rebound, it'll be lost, and Simon will be again stuck with a leather whip.) Regardless of your choice, you lose all collected weaponry once a stage is cleared.</w:t>
            </w:r>
          </w:p>
          <w:p w14:paraId="756509AA"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Furthermore, you can expect to find a bevy of magical items in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that are unique to this series, and there are generally three different types </w:t>
            </w:r>
            <w:r w:rsidRPr="0090596D">
              <w:rPr>
                <w:rFonts w:ascii="Times New Roman" w:eastAsia="Times New Roman" w:hAnsi="Times New Roman" w:cs="Times New Roman"/>
                <w:b/>
                <w:bCs/>
                <w:i/>
                <w:iCs/>
                <w:color w:val="00FF00"/>
                <w:sz w:val="24"/>
                <w:szCs w:val="24"/>
                <w:lang w:eastAsia="en-GB"/>
              </w:rPr>
              <w:t>of</w:t>
            </w:r>
            <w:r w:rsidRPr="0090596D">
              <w:rPr>
                <w:rFonts w:ascii="Times New Roman" w:eastAsia="Times New Roman" w:hAnsi="Times New Roman" w:cs="Times New Roman"/>
                <w:b/>
                <w:bCs/>
                <w:color w:val="00FF00"/>
                <w:sz w:val="24"/>
                <w:szCs w:val="24"/>
                <w:lang w:eastAsia="en-GB"/>
              </w:rPr>
              <w:t> them: First, there are the more typical items that when collected will remain in Simon's inventory box atop the screen for an </w:t>
            </w:r>
            <w:r w:rsidRPr="0090596D">
              <w:rPr>
                <w:rFonts w:ascii="Times New Roman" w:eastAsia="Times New Roman" w:hAnsi="Times New Roman" w:cs="Times New Roman"/>
                <w:b/>
                <w:bCs/>
                <w:i/>
                <w:iCs/>
                <w:color w:val="00FF00"/>
                <w:sz w:val="24"/>
                <w:szCs w:val="24"/>
                <w:lang w:eastAsia="en-GB"/>
              </w:rPr>
              <w:t>entire</w:t>
            </w:r>
            <w:r w:rsidRPr="0090596D">
              <w:rPr>
                <w:rFonts w:ascii="Times New Roman" w:eastAsia="Times New Roman" w:hAnsi="Times New Roman" w:cs="Times New Roman"/>
                <w:b/>
                <w:bCs/>
                <w:color w:val="00FF00"/>
                <w:sz w:val="24"/>
                <w:szCs w:val="24"/>
                <w:lang w:eastAsia="en-GB"/>
              </w:rPr>
              <w:t> stage. Such items--like sub-weapon-powering hearts, currency-boosting bibles, and scroll maps--will have a constant effect on the action. Most notably, you can equip two types of shields (a mechanic directly in the vein of the rib-bone power from </w:t>
            </w:r>
            <w:r w:rsidRPr="0090596D">
              <w:rPr>
                <w:rFonts w:ascii="Times New Roman" w:eastAsia="Times New Roman" w:hAnsi="Times New Roman" w:cs="Times New Roman"/>
                <w:b/>
                <w:bCs/>
                <w:i/>
                <w:iCs/>
                <w:color w:val="00FF00"/>
                <w:sz w:val="24"/>
                <w:szCs w:val="24"/>
                <w:lang w:eastAsia="en-GB"/>
              </w:rPr>
              <w:t>Simon's Quest</w:t>
            </w:r>
            <w:r w:rsidRPr="0090596D">
              <w:rPr>
                <w:rFonts w:ascii="Times New Roman" w:eastAsia="Times New Roman" w:hAnsi="Times New Roman" w:cs="Times New Roman"/>
                <w:b/>
                <w:bCs/>
                <w:color w:val="00FF00"/>
                <w:sz w:val="24"/>
                <w:szCs w:val="24"/>
                <w:lang w:eastAsia="en-GB"/>
              </w:rPr>
              <w:t>); one acts a projectile deflector while the other offers better overall defensive ability.</w:t>
            </w:r>
          </w:p>
          <w:p w14:paraId="4030B7D8"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A second group features items that remain in the inventory box for </w:t>
            </w:r>
            <w:r w:rsidRPr="0090596D">
              <w:rPr>
                <w:rFonts w:ascii="Times New Roman" w:eastAsia="Times New Roman" w:hAnsi="Times New Roman" w:cs="Times New Roman"/>
                <w:b/>
                <w:bCs/>
                <w:i/>
                <w:iCs/>
                <w:color w:val="00FF00"/>
                <w:sz w:val="24"/>
                <w:szCs w:val="24"/>
                <w:lang w:eastAsia="en-GB"/>
              </w:rPr>
              <w:t>shorter</w:t>
            </w:r>
            <w:r w:rsidRPr="0090596D">
              <w:rPr>
                <w:rFonts w:ascii="Times New Roman" w:eastAsia="Times New Roman" w:hAnsi="Times New Roman" w:cs="Times New Roman"/>
                <w:b/>
                <w:bCs/>
                <w:color w:val="00FF00"/>
                <w:sz w:val="24"/>
                <w:szCs w:val="24"/>
                <w:lang w:eastAsia="en-GB"/>
              </w:rPr>
              <w:t> periods. For example: You have boots and wings that allow you jump higher and move faster, respectively, but are designed to last for only one screen apiece. Items from our third group are there to be collected for immediate use; it's in this category of item where you have the potions and crystals that restore energy, screen-clearing crosses, two types of invincibility icons, and still much, much more.</w:t>
            </w:r>
          </w:p>
          <w:p w14:paraId="2809A154"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Simon will even collect two different sub-weapons to supplement this sizable arsenal: There are vials of holy water, which work as you'd anticipate, and an hour glass, which mimics the future stopwatch; by jumping and pushing down and left/right respectively, you can activate them. The sub-weapons, disappointingly, are not as defined or as useful as you'd expect within the game's context--that is, there are no obvious uses </w:t>
            </w:r>
            <w:r w:rsidRPr="0090596D">
              <w:rPr>
                <w:rFonts w:ascii="Times New Roman" w:eastAsia="Times New Roman" w:hAnsi="Times New Roman" w:cs="Times New Roman"/>
                <w:b/>
                <w:bCs/>
                <w:i/>
                <w:iCs/>
                <w:color w:val="00FF00"/>
                <w:sz w:val="24"/>
                <w:szCs w:val="24"/>
                <w:lang w:eastAsia="en-GB"/>
              </w:rPr>
              <w:t>for</w:t>
            </w:r>
            <w:r w:rsidRPr="0090596D">
              <w:rPr>
                <w:rFonts w:ascii="Times New Roman" w:eastAsia="Times New Roman" w:hAnsi="Times New Roman" w:cs="Times New Roman"/>
                <w:b/>
                <w:bCs/>
                <w:color w:val="00FF00"/>
                <w:sz w:val="24"/>
                <w:szCs w:val="24"/>
                <w:lang w:eastAsia="en-GB"/>
              </w:rPr>
              <w:t> them, and the means for activating them are troublesome--but you </w:t>
            </w:r>
            <w:r w:rsidRPr="0090596D">
              <w:rPr>
                <w:rFonts w:ascii="Times New Roman" w:eastAsia="Times New Roman" w:hAnsi="Times New Roman" w:cs="Times New Roman"/>
                <w:b/>
                <w:bCs/>
                <w:i/>
                <w:iCs/>
                <w:color w:val="00FF00"/>
                <w:sz w:val="24"/>
                <w:szCs w:val="24"/>
                <w:lang w:eastAsia="en-GB"/>
              </w:rPr>
              <w:t>can</w:t>
            </w:r>
            <w:r w:rsidRPr="0090596D">
              <w:rPr>
                <w:rFonts w:ascii="Times New Roman" w:eastAsia="Times New Roman" w:hAnsi="Times New Roman" w:cs="Times New Roman"/>
                <w:b/>
                <w:bCs/>
                <w:color w:val="00FF00"/>
                <w:sz w:val="24"/>
                <w:szCs w:val="24"/>
                <w:lang w:eastAsia="en-GB"/>
              </w:rPr>
              <w:t> have both equipped for use at the same time, which is definitely something out of the norm.</w:t>
            </w:r>
          </w:p>
          <w:p w14:paraId="147ECE6A"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 xml:space="preserve">More so than in candelabras, the majority of magical items and sub-weapons are locked away in the treasure chests that are found </w:t>
            </w:r>
            <w:proofErr w:type="spellStart"/>
            <w:r w:rsidRPr="0090596D">
              <w:rPr>
                <w:rFonts w:ascii="Times New Roman" w:eastAsia="Times New Roman" w:hAnsi="Times New Roman" w:cs="Times New Roman"/>
                <w:b/>
                <w:bCs/>
                <w:color w:val="00FF00"/>
                <w:sz w:val="24"/>
                <w:szCs w:val="24"/>
                <w:lang w:eastAsia="en-GB"/>
              </w:rPr>
              <w:t>laying</w:t>
            </w:r>
            <w:proofErr w:type="spellEnd"/>
            <w:r w:rsidRPr="0090596D">
              <w:rPr>
                <w:rFonts w:ascii="Times New Roman" w:eastAsia="Times New Roman" w:hAnsi="Times New Roman" w:cs="Times New Roman"/>
                <w:b/>
                <w:bCs/>
                <w:color w:val="00FF00"/>
                <w:sz w:val="24"/>
                <w:szCs w:val="24"/>
                <w:lang w:eastAsia="en-GB"/>
              </w:rPr>
              <w:t xml:space="preserve"> everywhere; these chests can be opened using the small gold keys that are also scattered stage-wide. Since there are so many chests and only a limited number of these gold keys, it'll require a little bit of experimentation if you hope to attain the desired weaponry. The point is that you're never limited: Because of the number of options available, you're </w:t>
            </w:r>
            <w:r w:rsidRPr="0090596D">
              <w:rPr>
                <w:rFonts w:ascii="Times New Roman" w:eastAsia="Times New Roman" w:hAnsi="Times New Roman" w:cs="Times New Roman"/>
                <w:b/>
                <w:bCs/>
                <w:i/>
                <w:iCs/>
                <w:color w:val="00FF00"/>
                <w:sz w:val="24"/>
                <w:szCs w:val="24"/>
                <w:lang w:eastAsia="en-GB"/>
              </w:rPr>
              <w:t>always</w:t>
            </w:r>
            <w:r w:rsidRPr="0090596D">
              <w:rPr>
                <w:rFonts w:ascii="Times New Roman" w:eastAsia="Times New Roman" w:hAnsi="Times New Roman" w:cs="Times New Roman"/>
                <w:b/>
                <w:bCs/>
                <w:color w:val="00FF00"/>
                <w:sz w:val="24"/>
                <w:szCs w:val="24"/>
                <w:lang w:eastAsia="en-GB"/>
              </w:rPr>
              <w:t> presented the opportunity to change or upgrade your inventory at a moment's notice. As it is in the case of striking weapons, you should know, all magical items and sub-weapons are lost after a stage is cleared.</w:t>
            </w:r>
          </w:p>
          <w:p w14:paraId="5FC16324"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If you dig further into the game's design, you'll begin seeing even more of the seeds that spawned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i/>
                <w:iCs/>
                <w:color w:val="00FF00"/>
                <w:sz w:val="24"/>
                <w:szCs w:val="24"/>
                <w:lang w:eastAsia="en-GB"/>
              </w:rPr>
              <w:t xml:space="preserve"> II: Simon's Quest</w:t>
            </w:r>
            <w:r w:rsidRPr="0090596D">
              <w:rPr>
                <w:rFonts w:ascii="Times New Roman" w:eastAsia="Times New Roman" w:hAnsi="Times New Roman" w:cs="Times New Roman"/>
                <w:b/>
                <w:bCs/>
                <w:color w:val="00FF00"/>
                <w:sz w:val="24"/>
                <w:szCs w:val="24"/>
                <w:lang w:eastAsia="en-GB"/>
              </w:rPr>
              <w:t> and its ilk. Noticeable is a goal-oriented system of gameplay (in this case the locating white keys) and, more obvious, the collection of hearts as both a power source and as currency. By collecting big and small hearts, you can build up the wealth needed to </w:t>
            </w:r>
            <w:r w:rsidRPr="0090596D">
              <w:rPr>
                <w:rFonts w:ascii="Times New Roman" w:eastAsia="Times New Roman" w:hAnsi="Times New Roman" w:cs="Times New Roman"/>
                <w:b/>
                <w:bCs/>
                <w:i/>
                <w:iCs/>
                <w:color w:val="00FF00"/>
                <w:sz w:val="24"/>
                <w:szCs w:val="24"/>
                <w:lang w:eastAsia="en-GB"/>
              </w:rPr>
              <w:t>purchase</w:t>
            </w:r>
            <w:r w:rsidRPr="0090596D">
              <w:rPr>
                <w:rFonts w:ascii="Times New Roman" w:eastAsia="Times New Roman" w:hAnsi="Times New Roman" w:cs="Times New Roman"/>
                <w:b/>
                <w:bCs/>
                <w:color w:val="00FF00"/>
                <w:sz w:val="24"/>
                <w:szCs w:val="24"/>
                <w:lang w:eastAsia="en-GB"/>
              </w:rPr>
              <w:t> new items and weapons from </w:t>
            </w:r>
            <w:r w:rsidRPr="0090596D">
              <w:rPr>
                <w:rFonts w:ascii="Times New Roman" w:eastAsia="Times New Roman" w:hAnsi="Times New Roman" w:cs="Times New Roman"/>
                <w:b/>
                <w:bCs/>
                <w:i/>
                <w:iCs/>
                <w:color w:val="00FF00"/>
                <w:sz w:val="24"/>
                <w:szCs w:val="24"/>
                <w:lang w:eastAsia="en-GB"/>
              </w:rPr>
              <w:t>Vampire's Killer</w:t>
            </w:r>
            <w:r w:rsidRPr="0090596D">
              <w:rPr>
                <w:rFonts w:ascii="Times New Roman" w:eastAsia="Times New Roman" w:hAnsi="Times New Roman" w:cs="Times New Roman"/>
                <w:b/>
                <w:bCs/>
                <w:color w:val="00FF00"/>
                <w:sz w:val="24"/>
                <w:szCs w:val="24"/>
                <w:lang w:eastAsia="en-GB"/>
              </w:rPr>
              <w:t xml:space="preserve">'s merchants. Hidden throughout the castle in large number, the hermit-like merchants can be spotted either camping out all around or, more likely, found hiding behind large breakable structures. A merchant will sell you a specific weapon if you manage to get its attention and meet its asking price. It's important to utilize their services, because even though the </w:t>
            </w:r>
            <w:r w:rsidRPr="0090596D">
              <w:rPr>
                <w:rFonts w:ascii="Times New Roman" w:eastAsia="Times New Roman" w:hAnsi="Times New Roman" w:cs="Times New Roman"/>
                <w:b/>
                <w:bCs/>
                <w:color w:val="00FF00"/>
                <w:sz w:val="24"/>
                <w:szCs w:val="24"/>
                <w:lang w:eastAsia="en-GB"/>
              </w:rPr>
              <w:lastRenderedPageBreak/>
              <w:t>larger selection of items is already available via candelabras, treasure chests and breakable walls, some of the more useful and thus rarer weapons and items can be purchased </w:t>
            </w:r>
            <w:r w:rsidRPr="0090596D">
              <w:rPr>
                <w:rFonts w:ascii="Times New Roman" w:eastAsia="Times New Roman" w:hAnsi="Times New Roman" w:cs="Times New Roman"/>
                <w:b/>
                <w:bCs/>
                <w:i/>
                <w:iCs/>
                <w:color w:val="00FF00"/>
                <w:sz w:val="24"/>
                <w:szCs w:val="24"/>
                <w:lang w:eastAsia="en-GB"/>
              </w:rPr>
              <w:t>only</w:t>
            </w:r>
            <w:r w:rsidRPr="0090596D">
              <w:rPr>
                <w:rFonts w:ascii="Times New Roman" w:eastAsia="Times New Roman" w:hAnsi="Times New Roman" w:cs="Times New Roman"/>
                <w:b/>
                <w:bCs/>
                <w:color w:val="00FF00"/>
                <w:sz w:val="24"/>
                <w:szCs w:val="24"/>
                <w:lang w:eastAsia="en-GB"/>
              </w:rPr>
              <w:t> from these merchants.</w:t>
            </w:r>
          </w:p>
          <w:p w14:paraId="1905437B"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(Some important tips that may help: Whether or not you use a joystick, the keyboard will be a necessary component during your playing experience. Rather than "Enter," use F1 to pause the game. If at any time you find an area scroll map on a given stage, use F2 to view it; it'll show your current location and the area's exit. Be forewarned, though, that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will potentially crash on the map screen. Finally, if you want to exit gameplay, simply push F10.)</w:t>
            </w:r>
          </w:p>
          <w:p w14:paraId="79FA92A2"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Graphically,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looks </w:t>
            </w:r>
            <w:r w:rsidRPr="0090596D">
              <w:rPr>
                <w:rFonts w:ascii="Times New Roman" w:eastAsia="Times New Roman" w:hAnsi="Times New Roman" w:cs="Times New Roman"/>
                <w:b/>
                <w:bCs/>
                <w:i/>
                <w:iCs/>
                <w:color w:val="00FF00"/>
                <w:sz w:val="24"/>
                <w:szCs w:val="24"/>
                <w:lang w:eastAsia="en-GB"/>
              </w:rPr>
              <w:t>very</w:t>
            </w:r>
            <w:r w:rsidRPr="0090596D">
              <w:rPr>
                <w:rFonts w:ascii="Times New Roman" w:eastAsia="Times New Roman" w:hAnsi="Times New Roman" w:cs="Times New Roman"/>
                <w:b/>
                <w:bCs/>
                <w:color w:val="00FF00"/>
                <w:sz w:val="24"/>
                <w:szCs w:val="24"/>
                <w:lang w:eastAsia="en-GB"/>
              </w:rPr>
              <w:t> similar to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but it manages to one-up the NES classic with smoother textures and easier-to-look-at backgrounds; the MSX, as a computer system, is naturally better at handling memory and a larger palette, so this shouldn't come as a surprise. Though you may encounter some of those patented "ugly-looking" backgrounds, you'll find this to be a rare occurrence in what is a much cleaner game. True--the stages all resonate the same tone and exhibit the same graphical elements present in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plus they feature all of the same traps, the same enemies (with slimes as the only unique addition), and the same bosses (sans the second form of Dracula); but while virtually the same in tone, the presentation here is more spooky and haunting due to the more graphically defined haunt; the cleaner, more-hollow look works to better supply a sense of claustrophobia and dread, which works to differentiate this experience from </w:t>
            </w:r>
            <w:proofErr w:type="spellStart"/>
            <w:r w:rsidRPr="0090596D">
              <w:rPr>
                <w:rFonts w:ascii="Times New Roman" w:eastAsia="Times New Roman" w:hAnsi="Times New Roman" w:cs="Times New Roman"/>
                <w:b/>
                <w:bCs/>
                <w:i/>
                <w:iCs/>
                <w:color w:val="00FF00"/>
                <w:sz w:val="24"/>
                <w:szCs w:val="24"/>
                <w:lang w:eastAsia="en-GB"/>
              </w:rPr>
              <w:t>Castlevania</w:t>
            </w:r>
            <w:r w:rsidRPr="0090596D">
              <w:rPr>
                <w:rFonts w:ascii="Times New Roman" w:eastAsia="Times New Roman" w:hAnsi="Times New Roman" w:cs="Times New Roman"/>
                <w:b/>
                <w:bCs/>
                <w:color w:val="00FF00"/>
                <w:sz w:val="24"/>
                <w:szCs w:val="24"/>
                <w:lang w:eastAsia="en-GB"/>
              </w:rPr>
              <w:t>'s</w:t>
            </w:r>
            <w:proofErr w:type="spellEnd"/>
            <w:r w:rsidRPr="0090596D">
              <w:rPr>
                <w:rFonts w:ascii="Times New Roman" w:eastAsia="Times New Roman" w:hAnsi="Times New Roman" w:cs="Times New Roman"/>
                <w:b/>
                <w:bCs/>
                <w:color w:val="00FF00"/>
                <w:sz w:val="24"/>
                <w:szCs w:val="24"/>
                <w:lang w:eastAsia="en-GB"/>
              </w:rPr>
              <w:t xml:space="preserve"> more hurried, gritty presentation.</w:t>
            </w:r>
          </w:p>
          <w:p w14:paraId="1CD83F99"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90596D">
              <w:rPr>
                <w:rFonts w:ascii="Times New Roman" w:eastAsia="Times New Roman" w:hAnsi="Times New Roman" w:cs="Times New Roman"/>
                <w:b/>
                <w:bCs/>
                <w:color w:val="00FF00"/>
                <w:sz w:val="24"/>
                <w:szCs w:val="24"/>
                <w:lang w:eastAsia="en-GB"/>
              </w:rPr>
              <w:t>Thisis</w:t>
            </w:r>
            <w:proofErr w:type="spellEnd"/>
            <w:r w:rsidRPr="0090596D">
              <w:rPr>
                <w:rFonts w:ascii="Times New Roman" w:eastAsia="Times New Roman" w:hAnsi="Times New Roman" w:cs="Times New Roman"/>
                <w:b/>
                <w:bCs/>
                <w:color w:val="00FF00"/>
                <w:sz w:val="24"/>
                <w:szCs w:val="24"/>
                <w:lang w:eastAsia="en-GB"/>
              </w:rPr>
              <w:t xml:space="preserve"> not to suggest that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's stages fully emulate the structure of those from in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To the contrary, you'll find that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has some tricks up its sleeve. Individual stage sections are larger in all instances, for instance, with some exclusive terrain, noticed especially in the final stage, where the castle keep is actually its </w:t>
            </w:r>
            <w:r w:rsidRPr="0090596D">
              <w:rPr>
                <w:rFonts w:ascii="Times New Roman" w:eastAsia="Times New Roman" w:hAnsi="Times New Roman" w:cs="Times New Roman"/>
                <w:b/>
                <w:bCs/>
                <w:i/>
                <w:iCs/>
                <w:color w:val="00FF00"/>
                <w:sz w:val="24"/>
                <w:szCs w:val="24"/>
                <w:lang w:eastAsia="en-GB"/>
              </w:rPr>
              <w:t>own</w:t>
            </w:r>
            <w:r w:rsidRPr="0090596D">
              <w:rPr>
                <w:rFonts w:ascii="Times New Roman" w:eastAsia="Times New Roman" w:hAnsi="Times New Roman" w:cs="Times New Roman"/>
                <w:b/>
                <w:bCs/>
                <w:color w:val="00FF00"/>
                <w:sz w:val="24"/>
                <w:szCs w:val="24"/>
                <w:lang w:eastAsia="en-GB"/>
              </w:rPr>
              <w:t> section rather than a simple staircase leading to Dracula's throne room. Entailed, too, are some interesting gameplay mechanics that we haven't seen before, like Stage 4's use of room-connecting portals (which in </w:t>
            </w:r>
            <w:proofErr w:type="spellStart"/>
            <w:r w:rsidRPr="0090596D">
              <w:rPr>
                <w:rFonts w:ascii="Times New Roman" w:eastAsia="Times New Roman" w:hAnsi="Times New Roman" w:cs="Times New Roman"/>
                <w:b/>
                <w:bCs/>
                <w:i/>
                <w:iCs/>
                <w:color w:val="00FF00"/>
                <w:sz w:val="24"/>
                <w:szCs w:val="24"/>
                <w:lang w:eastAsia="en-GB"/>
              </w:rPr>
              <w:t>Castlevania</w:t>
            </w:r>
            <w:r w:rsidRPr="0090596D">
              <w:rPr>
                <w:rFonts w:ascii="Times New Roman" w:eastAsia="Times New Roman" w:hAnsi="Times New Roman" w:cs="Times New Roman"/>
                <w:b/>
                <w:bCs/>
                <w:color w:val="00FF00"/>
                <w:sz w:val="24"/>
                <w:szCs w:val="24"/>
                <w:lang w:eastAsia="en-GB"/>
              </w:rPr>
              <w:t>'s</w:t>
            </w:r>
            <w:proofErr w:type="spellEnd"/>
            <w:r w:rsidRPr="0090596D">
              <w:rPr>
                <w:rFonts w:ascii="Times New Roman" w:eastAsia="Times New Roman" w:hAnsi="Times New Roman" w:cs="Times New Roman"/>
                <w:b/>
                <w:bCs/>
                <w:color w:val="00FF00"/>
                <w:sz w:val="24"/>
                <w:szCs w:val="24"/>
                <w:lang w:eastAsia="en-GB"/>
              </w:rPr>
              <w:t xml:space="preserve"> Frankenstein cave are simply </w:t>
            </w:r>
            <w:proofErr w:type="spellStart"/>
            <w:r w:rsidRPr="0090596D">
              <w:rPr>
                <w:rFonts w:ascii="Times New Roman" w:eastAsia="Times New Roman" w:hAnsi="Times New Roman" w:cs="Times New Roman"/>
                <w:b/>
                <w:bCs/>
                <w:color w:val="00FF00"/>
                <w:sz w:val="24"/>
                <w:szCs w:val="24"/>
                <w:lang w:eastAsia="en-GB"/>
              </w:rPr>
              <w:t>decoratory</w:t>
            </w:r>
            <w:proofErr w:type="spellEnd"/>
            <w:r w:rsidRPr="0090596D">
              <w:rPr>
                <w:rFonts w:ascii="Times New Roman" w:eastAsia="Times New Roman" w:hAnsi="Times New Roman" w:cs="Times New Roman"/>
                <w:b/>
                <w:bCs/>
                <w:color w:val="00FF00"/>
                <w:sz w:val="24"/>
                <w:szCs w:val="24"/>
                <w:lang w:eastAsia="en-GB"/>
              </w:rPr>
              <w:t xml:space="preserve"> </w:t>
            </w:r>
            <w:proofErr w:type="spellStart"/>
            <w:r w:rsidRPr="0090596D">
              <w:rPr>
                <w:rFonts w:ascii="Times New Roman" w:eastAsia="Times New Roman" w:hAnsi="Times New Roman" w:cs="Times New Roman"/>
                <w:b/>
                <w:bCs/>
                <w:color w:val="00FF00"/>
                <w:sz w:val="24"/>
                <w:szCs w:val="24"/>
                <w:lang w:eastAsia="en-GB"/>
              </w:rPr>
              <w:t>archwork</w:t>
            </w:r>
            <w:proofErr w:type="spellEnd"/>
            <w:r w:rsidRPr="0090596D">
              <w:rPr>
                <w:rFonts w:ascii="Times New Roman" w:eastAsia="Times New Roman" w:hAnsi="Times New Roman" w:cs="Times New Roman"/>
                <w:b/>
                <w:bCs/>
                <w:color w:val="00FF00"/>
                <w:sz w:val="24"/>
                <w:szCs w:val="24"/>
                <w:lang w:eastAsia="en-GB"/>
              </w:rPr>
              <w:t>). It's instead the enemies, we find, that more closely, more traditionally emulate </w:t>
            </w:r>
            <w:proofErr w:type="spellStart"/>
            <w:r w:rsidRPr="0090596D">
              <w:rPr>
                <w:rFonts w:ascii="Times New Roman" w:eastAsia="Times New Roman" w:hAnsi="Times New Roman" w:cs="Times New Roman"/>
                <w:b/>
                <w:bCs/>
                <w:i/>
                <w:iCs/>
                <w:color w:val="00FF00"/>
                <w:sz w:val="24"/>
                <w:szCs w:val="24"/>
                <w:lang w:eastAsia="en-GB"/>
              </w:rPr>
              <w:t>Castlevania</w:t>
            </w:r>
            <w:r w:rsidRPr="0090596D">
              <w:rPr>
                <w:rFonts w:ascii="Times New Roman" w:eastAsia="Times New Roman" w:hAnsi="Times New Roman" w:cs="Times New Roman"/>
                <w:b/>
                <w:bCs/>
                <w:color w:val="00FF00"/>
                <w:sz w:val="24"/>
                <w:szCs w:val="24"/>
                <w:lang w:eastAsia="en-GB"/>
              </w:rPr>
              <w:t>'s</w:t>
            </w:r>
            <w:proofErr w:type="spellEnd"/>
            <w:r w:rsidRPr="0090596D">
              <w:rPr>
                <w:rFonts w:ascii="Times New Roman" w:eastAsia="Times New Roman" w:hAnsi="Times New Roman" w:cs="Times New Roman"/>
                <w:b/>
                <w:bCs/>
                <w:color w:val="00FF00"/>
                <w:sz w:val="24"/>
                <w:szCs w:val="24"/>
                <w:lang w:eastAsia="en-GB"/>
              </w:rPr>
              <w:t xml:space="preserve"> selection. While a few enemies--like, say, axe knights--may employ atypical sprite designs, their jobs remain the same; this holds true for others, like zombies and bats, who if anything are just </w:t>
            </w:r>
            <w:proofErr w:type="spellStart"/>
            <w:r w:rsidRPr="0090596D">
              <w:rPr>
                <w:rFonts w:ascii="Times New Roman" w:eastAsia="Times New Roman" w:hAnsi="Times New Roman" w:cs="Times New Roman"/>
                <w:b/>
                <w:bCs/>
                <w:color w:val="00FF00"/>
                <w:sz w:val="24"/>
                <w:szCs w:val="24"/>
                <w:lang w:eastAsia="en-GB"/>
              </w:rPr>
              <w:t>colored</w:t>
            </w:r>
            <w:proofErr w:type="spellEnd"/>
            <w:r w:rsidRPr="0090596D">
              <w:rPr>
                <w:rFonts w:ascii="Times New Roman" w:eastAsia="Times New Roman" w:hAnsi="Times New Roman" w:cs="Times New Roman"/>
                <w:b/>
                <w:bCs/>
                <w:color w:val="00FF00"/>
                <w:sz w:val="24"/>
                <w:szCs w:val="24"/>
                <w:lang w:eastAsia="en-GB"/>
              </w:rPr>
              <w:t xml:space="preserve"> differently. Whatever the case, and while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's similarities to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are purely superficial, everything comes together nicely to define what turns out to be simply the more atmospheric of the two games.</w:t>
            </w:r>
          </w:p>
          <w:p w14:paraId="2F0C960B"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Obviously, from this information, you shouldn't expect any new tunes on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's soundtrack. What you've heard in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is what you'll hear when you load up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I won't tell you that its soundtrack is any better or worse than </w:t>
            </w:r>
            <w:proofErr w:type="spellStart"/>
            <w:r w:rsidRPr="0090596D">
              <w:rPr>
                <w:rFonts w:ascii="Times New Roman" w:eastAsia="Times New Roman" w:hAnsi="Times New Roman" w:cs="Times New Roman"/>
                <w:b/>
                <w:bCs/>
                <w:i/>
                <w:iCs/>
                <w:color w:val="00FF00"/>
                <w:sz w:val="24"/>
                <w:szCs w:val="24"/>
                <w:lang w:eastAsia="en-GB"/>
              </w:rPr>
              <w:t>Castlevania</w:t>
            </w:r>
            <w:r w:rsidRPr="0090596D">
              <w:rPr>
                <w:rFonts w:ascii="Times New Roman" w:eastAsia="Times New Roman" w:hAnsi="Times New Roman" w:cs="Times New Roman"/>
                <w:b/>
                <w:bCs/>
                <w:color w:val="00FF00"/>
                <w:sz w:val="24"/>
                <w:szCs w:val="24"/>
                <w:lang w:eastAsia="en-GB"/>
              </w:rPr>
              <w:t>'s</w:t>
            </w:r>
            <w:proofErr w:type="spellEnd"/>
            <w:r w:rsidRPr="0090596D">
              <w:rPr>
                <w:rFonts w:ascii="Times New Roman" w:eastAsia="Times New Roman" w:hAnsi="Times New Roman" w:cs="Times New Roman"/>
                <w:b/>
                <w:bCs/>
                <w:color w:val="00FF00"/>
                <w:sz w:val="24"/>
                <w:szCs w:val="24"/>
                <w:lang w:eastAsia="en-GB"/>
              </w:rPr>
              <w:t>--it's just a different composition, more digital and a bit higher-toned. I tend to like this soundtrack more, because this particular musical style better complements the stages' engendered atmosphere, which is to say more representative of an investigation rather than a pure-action experience. The sound effects, in that respect, are about identical to those in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yet also higher-toned and more pronounced.</w:t>
            </w:r>
          </w:p>
          <w:p w14:paraId="10E4E616"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The controls, too, differ very little from the standard fare experienced </w:t>
            </w:r>
            <w:r w:rsidRPr="0090596D">
              <w:rPr>
                <w:rFonts w:ascii="Times New Roman" w:eastAsia="Times New Roman" w:hAnsi="Times New Roman" w:cs="Times New Roman"/>
                <w:b/>
                <w:bCs/>
                <w:i/>
                <w:iCs/>
                <w:color w:val="00FF00"/>
                <w:sz w:val="24"/>
                <w:szCs w:val="24"/>
                <w:lang w:eastAsia="en-GB"/>
              </w:rPr>
              <w:t xml:space="preserve">in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and its sequels, but you can expect hell if you don't have a compatible joystick. Among such perils: They programmed it so that you have to push </w:t>
            </w:r>
            <w:r w:rsidRPr="0090596D">
              <w:rPr>
                <w:rFonts w:ascii="Times New Roman" w:eastAsia="Times New Roman" w:hAnsi="Times New Roman" w:cs="Times New Roman"/>
                <w:b/>
                <w:bCs/>
                <w:i/>
                <w:iCs/>
                <w:color w:val="00FF00"/>
                <w:sz w:val="24"/>
                <w:szCs w:val="24"/>
                <w:lang w:eastAsia="en-GB"/>
              </w:rPr>
              <w:t>up</w:t>
            </w:r>
            <w:r w:rsidRPr="0090596D">
              <w:rPr>
                <w:rFonts w:ascii="Times New Roman" w:eastAsia="Times New Roman" w:hAnsi="Times New Roman" w:cs="Times New Roman"/>
                <w:b/>
                <w:bCs/>
                <w:color w:val="00FF00"/>
                <w:sz w:val="24"/>
                <w:szCs w:val="24"/>
                <w:lang w:eastAsia="en-GB"/>
              </w:rPr>
              <w:t> on the keyboard to jump, so when trying to climb a flight of stairs, which </w:t>
            </w:r>
            <w:r w:rsidRPr="0090596D">
              <w:rPr>
                <w:rFonts w:ascii="Times New Roman" w:eastAsia="Times New Roman" w:hAnsi="Times New Roman" w:cs="Times New Roman"/>
                <w:b/>
                <w:bCs/>
                <w:i/>
                <w:iCs/>
                <w:color w:val="00FF00"/>
                <w:sz w:val="24"/>
                <w:szCs w:val="24"/>
                <w:lang w:eastAsia="en-GB"/>
              </w:rPr>
              <w:t>also</w:t>
            </w:r>
            <w:r w:rsidRPr="0090596D">
              <w:rPr>
                <w:rFonts w:ascii="Times New Roman" w:eastAsia="Times New Roman" w:hAnsi="Times New Roman" w:cs="Times New Roman"/>
                <w:b/>
                <w:bCs/>
                <w:color w:val="00FF00"/>
                <w:sz w:val="24"/>
                <w:szCs w:val="24"/>
                <w:lang w:eastAsia="en-GB"/>
              </w:rPr>
              <w:t xml:space="preserve"> requires that you push upward, Simon must be placed perfectly at the stairway's base; this spells certain doom if you mess up the positioning while a wave of enemies is marching toward you. The deficient whip doesn't compensate, and hit-detection doesn't </w:t>
            </w:r>
            <w:proofErr w:type="spellStart"/>
            <w:r w:rsidRPr="0090596D">
              <w:rPr>
                <w:rFonts w:ascii="Times New Roman" w:eastAsia="Times New Roman" w:hAnsi="Times New Roman" w:cs="Times New Roman"/>
                <w:b/>
                <w:bCs/>
                <w:color w:val="00FF00"/>
                <w:sz w:val="24"/>
                <w:szCs w:val="24"/>
                <w:lang w:eastAsia="en-GB"/>
              </w:rPr>
              <w:t>favor</w:t>
            </w:r>
            <w:proofErr w:type="spellEnd"/>
            <w:r w:rsidRPr="0090596D">
              <w:rPr>
                <w:rFonts w:ascii="Times New Roman" w:eastAsia="Times New Roman" w:hAnsi="Times New Roman" w:cs="Times New Roman"/>
                <w:b/>
                <w:bCs/>
                <w:color w:val="00FF00"/>
                <w:sz w:val="24"/>
                <w:szCs w:val="24"/>
                <w:lang w:eastAsia="en-GB"/>
              </w:rPr>
              <w:t xml:space="preserve"> Simon in the least, so his health meter will feel the wrath. Also, you have to push down or right/left while jumping to toss your sub-weapons, which can cause annoying hiccups when you try to jump in certain directions; the problem here is that you keep using the holy water and the hourglass accidentally, which rapidly depletes your precious heart-total; the system of "pushing a direction" makes the sub-weapons useless while climbing because their use is dependent on an </w:t>
            </w:r>
            <w:r w:rsidRPr="0090596D">
              <w:rPr>
                <w:rFonts w:ascii="Times New Roman" w:eastAsia="Times New Roman" w:hAnsi="Times New Roman" w:cs="Times New Roman"/>
                <w:b/>
                <w:bCs/>
                <w:i/>
                <w:iCs/>
                <w:color w:val="00FF00"/>
                <w:sz w:val="24"/>
                <w:szCs w:val="24"/>
                <w:lang w:eastAsia="en-GB"/>
              </w:rPr>
              <w:t>airborne</w:t>
            </w:r>
            <w:r w:rsidRPr="0090596D">
              <w:rPr>
                <w:rFonts w:ascii="Times New Roman" w:eastAsia="Times New Roman" w:hAnsi="Times New Roman" w:cs="Times New Roman"/>
                <w:b/>
                <w:bCs/>
                <w:color w:val="00FF00"/>
                <w:sz w:val="24"/>
                <w:szCs w:val="24"/>
                <w:lang w:eastAsia="en-GB"/>
              </w:rPr>
              <w:t xml:space="preserve"> Simon. </w:t>
            </w:r>
            <w:proofErr w:type="gramStart"/>
            <w:r w:rsidRPr="0090596D">
              <w:rPr>
                <w:rFonts w:ascii="Times New Roman" w:eastAsia="Times New Roman" w:hAnsi="Times New Roman" w:cs="Times New Roman"/>
                <w:b/>
                <w:bCs/>
                <w:color w:val="00FF00"/>
                <w:sz w:val="24"/>
                <w:szCs w:val="24"/>
                <w:lang w:eastAsia="en-GB"/>
              </w:rPr>
              <w:t>So</w:t>
            </w:r>
            <w:proofErr w:type="gramEnd"/>
            <w:r w:rsidRPr="0090596D">
              <w:rPr>
                <w:rFonts w:ascii="Times New Roman" w:eastAsia="Times New Roman" w:hAnsi="Times New Roman" w:cs="Times New Roman"/>
                <w:b/>
                <w:bCs/>
                <w:color w:val="00FF00"/>
                <w:sz w:val="24"/>
                <w:szCs w:val="24"/>
                <w:lang w:eastAsia="en-GB"/>
              </w:rPr>
              <w:t xml:space="preserve"> if you play with a keyboard, this is what you should expect; if you own a compatible joystick, it will make your life easier because "up" is instead </w:t>
            </w:r>
            <w:r w:rsidRPr="0090596D">
              <w:rPr>
                <w:rFonts w:ascii="Times New Roman" w:eastAsia="Times New Roman" w:hAnsi="Times New Roman" w:cs="Times New Roman"/>
                <w:b/>
                <w:bCs/>
                <w:i/>
                <w:iCs/>
                <w:color w:val="00FF00"/>
                <w:sz w:val="24"/>
                <w:szCs w:val="24"/>
                <w:lang w:eastAsia="en-GB"/>
              </w:rPr>
              <w:t>solely</w:t>
            </w:r>
            <w:r w:rsidRPr="0090596D">
              <w:rPr>
                <w:rFonts w:ascii="Times New Roman" w:eastAsia="Times New Roman" w:hAnsi="Times New Roman" w:cs="Times New Roman"/>
                <w:b/>
                <w:bCs/>
                <w:color w:val="00FF00"/>
                <w:sz w:val="24"/>
                <w:szCs w:val="24"/>
                <w:lang w:eastAsia="en-GB"/>
              </w:rPr>
              <w:t> used for climbing, and there's less of a chance of wasting hearts while using sub-weapons. Still, even with a control pad, it's not the smoothest or most convenient of configurations (there's no sub-weapon use on stairs), the control scheme having needed a bit of refinement.</w:t>
            </w:r>
          </w:p>
          <w:p w14:paraId="385B9569"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lastRenderedPageBreak/>
              <w:t>And then there's the challenge: When playing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and Konami's other MSX offerings, you get the sense that Konami felt it was in the business of producing impossibly hard games. Even though I know what I'm getting into when I load up the MSX classic, I still pause frequently if not only to question the developers' sanity. Depth of challenge is what makes this franchise legendary, certainly, but even the NES games are somewhat fair.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's evil brewers supply you </w:t>
            </w:r>
            <w:r w:rsidRPr="0090596D">
              <w:rPr>
                <w:rFonts w:ascii="Times New Roman" w:eastAsia="Times New Roman" w:hAnsi="Times New Roman" w:cs="Times New Roman"/>
                <w:b/>
                <w:bCs/>
                <w:i/>
                <w:iCs/>
                <w:color w:val="00FF00"/>
                <w:sz w:val="24"/>
                <w:szCs w:val="24"/>
                <w:lang w:eastAsia="en-GB"/>
              </w:rPr>
              <w:t>no</w:t>
            </w:r>
            <w:r w:rsidRPr="0090596D">
              <w:rPr>
                <w:rFonts w:ascii="Times New Roman" w:eastAsia="Times New Roman" w:hAnsi="Times New Roman" w:cs="Times New Roman"/>
                <w:b/>
                <w:bCs/>
                <w:color w:val="00FF00"/>
                <w:sz w:val="24"/>
                <w:szCs w:val="24"/>
                <w:lang w:eastAsia="en-GB"/>
              </w:rPr>
              <w:t> continues, which means that you'll have to clear the game in one shot. This is easily imagined but not likely done. The main point of frustration can generally be attributed to what I call "rough spots"--these are certain points in a game where you're bound to lose most of your lives in one clump (read: in the catacombs), and it's always the same jumps that'll do you in over and over again. Then it's all for nothing, and you'll have to try again from the start. That such a fate is an expected outcome is sad, because the game is fun, and you'll </w:t>
            </w:r>
            <w:r w:rsidRPr="0090596D">
              <w:rPr>
                <w:rFonts w:ascii="Times New Roman" w:eastAsia="Times New Roman" w:hAnsi="Times New Roman" w:cs="Times New Roman"/>
                <w:b/>
                <w:bCs/>
                <w:i/>
                <w:iCs/>
                <w:color w:val="00FF00"/>
                <w:sz w:val="24"/>
                <w:szCs w:val="24"/>
                <w:lang w:eastAsia="en-GB"/>
              </w:rPr>
              <w:t>want</w:t>
            </w:r>
            <w:r w:rsidRPr="0090596D">
              <w:rPr>
                <w:rFonts w:ascii="Times New Roman" w:eastAsia="Times New Roman" w:hAnsi="Times New Roman" w:cs="Times New Roman"/>
                <w:b/>
                <w:bCs/>
                <w:color w:val="00FF00"/>
                <w:sz w:val="24"/>
                <w:szCs w:val="24"/>
                <w:lang w:eastAsia="en-GB"/>
              </w:rPr>
              <w:t> to play on. How can you, though? Take it from me, a veteran of this game-type: Hours of practice will be needed to conquer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and I'd venture to guess that there are </w:t>
            </w:r>
            <w:r w:rsidRPr="0090596D">
              <w:rPr>
                <w:rFonts w:ascii="Times New Roman" w:eastAsia="Times New Roman" w:hAnsi="Times New Roman" w:cs="Times New Roman"/>
                <w:b/>
                <w:bCs/>
                <w:i/>
                <w:iCs/>
                <w:color w:val="00FF00"/>
                <w:sz w:val="24"/>
                <w:szCs w:val="24"/>
                <w:lang w:eastAsia="en-GB"/>
              </w:rPr>
              <w:t>many</w:t>
            </w:r>
            <w:r w:rsidRPr="0090596D">
              <w:rPr>
                <w:rFonts w:ascii="Times New Roman" w:eastAsia="Times New Roman" w:hAnsi="Times New Roman" w:cs="Times New Roman"/>
                <w:b/>
                <w:bCs/>
                <w:color w:val="00FF00"/>
                <w:sz w:val="24"/>
                <w:szCs w:val="24"/>
                <w:lang w:eastAsia="en-GB"/>
              </w:rPr>
              <w:t> who will never clear it at all without using the famous cheating device that allows for the manipulation of life-stock and stage selection.</w:t>
            </w:r>
          </w:p>
          <w:p w14:paraId="2C7FB88F"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In the end, I can say that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is a game that's difficult not to like. Its problems are indicative of the early years of gaming and the limitations lofted upon developers, true, but the game has a curious charm that can't be denied.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somehow, is a game that gets better with age, its strongest attribute clearly its growing mystique; for anyone who loves </w:t>
            </w:r>
            <w:proofErr w:type="spellStart"/>
            <w:r w:rsidRPr="0090596D">
              <w:rPr>
                <w:rFonts w:ascii="Times New Roman" w:eastAsia="Times New Roman" w:hAnsi="Times New Roman" w:cs="Times New Roman"/>
                <w:b/>
                <w:bCs/>
                <w:i/>
                <w:iCs/>
                <w:color w:val="00FF00"/>
                <w:sz w:val="24"/>
                <w:szCs w:val="24"/>
                <w:lang w:eastAsia="en-GB"/>
              </w:rPr>
              <w:t>Castlevania</w:t>
            </w:r>
            <w:proofErr w:type="spellEnd"/>
            <w:r w:rsidRPr="0090596D">
              <w:rPr>
                <w:rFonts w:ascii="Times New Roman" w:eastAsia="Times New Roman" w:hAnsi="Times New Roman" w:cs="Times New Roman"/>
                <w:b/>
                <w:bCs/>
                <w:color w:val="00FF00"/>
                <w:sz w:val="24"/>
                <w:szCs w:val="24"/>
                <w:lang w:eastAsia="en-GB"/>
              </w:rPr>
              <w:t>, it's almost eerie to discover the existence of its long-lost twin, to see an embedded classic exist in a more oddball, wacky form. The discoverer, though pleased to have found a new toy, will surely be overwhelmed by a fit of nostalgia created through the use of familiarity </w:t>
            </w:r>
            <w:r w:rsidRPr="0090596D">
              <w:rPr>
                <w:rFonts w:ascii="Times New Roman" w:eastAsia="Times New Roman" w:hAnsi="Times New Roman" w:cs="Times New Roman"/>
                <w:b/>
                <w:bCs/>
                <w:i/>
                <w:iCs/>
                <w:color w:val="00FF00"/>
                <w:sz w:val="24"/>
                <w:szCs w:val="24"/>
                <w:lang w:eastAsia="en-GB"/>
              </w:rPr>
              <w:t>and</w:t>
            </w:r>
            <w:r w:rsidRPr="0090596D">
              <w:rPr>
                <w:rFonts w:ascii="Times New Roman" w:eastAsia="Times New Roman" w:hAnsi="Times New Roman" w:cs="Times New Roman"/>
                <w:b/>
                <w:bCs/>
                <w:color w:val="00FF00"/>
                <w:sz w:val="24"/>
                <w:szCs w:val="24"/>
                <w:lang w:eastAsia="en-GB"/>
              </w:rPr>
              <w:t> similarity. You'll just know from the start that you're experiencing classic, haunted by the sense that this is "where it all began."</w:t>
            </w:r>
          </w:p>
          <w:p w14:paraId="3AD81081"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4"/>
                <w:szCs w:val="24"/>
                <w:lang w:eastAsia="en-GB"/>
              </w:rPr>
              <w:t>Drawbacks aside, any group that calls itself "diehard" is missing out on a big piece of history by ignoring this game. It's surely worth the effort to find it, play it, and delight in its aura. In the opinion of this hardened fan,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is a flawed game whose deficiencies can't be ignored, but it does everything else well enough to where it's worthy of your attention and certainly of three and half Medusa Heads.</w:t>
            </w:r>
          </w:p>
        </w:tc>
        <w:tc>
          <w:tcPr>
            <w:tcW w:w="0" w:type="auto"/>
            <w:shd w:val="clear" w:color="auto" w:fill="FFFFFF"/>
            <w:vAlign w:val="center"/>
            <w:hideMark/>
          </w:tcPr>
          <w:p w14:paraId="0DFDF471" w14:textId="77777777" w:rsidR="0090596D" w:rsidRPr="0090596D" w:rsidRDefault="0090596D" w:rsidP="0090596D">
            <w:pPr>
              <w:spacing w:after="0" w:line="240" w:lineRule="auto"/>
              <w:rPr>
                <w:rFonts w:ascii="Times New Roman" w:eastAsia="Times New Roman" w:hAnsi="Times New Roman" w:cs="Times New Roman"/>
                <w:sz w:val="20"/>
                <w:szCs w:val="20"/>
                <w:lang w:eastAsia="en-GB"/>
              </w:rPr>
            </w:pPr>
          </w:p>
        </w:tc>
      </w:tr>
    </w:tbl>
    <w:p w14:paraId="1E01F141" w14:textId="77777777" w:rsid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p>
    <w:p w14:paraId="186FDBFD" w14:textId="77777777" w:rsid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p>
    <w:p w14:paraId="192487E8" w14:textId="4B9118C3"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66C33FF7" wp14:editId="27A81D57">
            <wp:extent cx="1435100" cy="5334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35100" cy="533400"/>
                    </a:xfrm>
                    <a:prstGeom prst="rect">
                      <a:avLst/>
                    </a:prstGeom>
                    <a:noFill/>
                    <a:ln>
                      <a:noFill/>
                    </a:ln>
                  </pic:spPr>
                </pic:pic>
              </a:graphicData>
            </a:graphic>
          </wp:inline>
        </w:drawing>
      </w:r>
    </w:p>
    <w:p w14:paraId="297E8B73" w14:textId="7777777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color w:val="00FF00"/>
          <w:sz w:val="27"/>
          <w:szCs w:val="27"/>
          <w:lang w:eastAsia="en-GB"/>
        </w:rPr>
        <w:t xml:space="preserve">The alignment of stages in this game is almost 100% identical to that in the first NES </w:t>
      </w:r>
      <w:proofErr w:type="spellStart"/>
      <w:r w:rsidRPr="0090596D">
        <w:rPr>
          <w:rFonts w:ascii="Times New Roman" w:eastAsia="Times New Roman" w:hAnsi="Times New Roman" w:cs="Times New Roman"/>
          <w:b/>
          <w:bCs/>
          <w:color w:val="00FF00"/>
          <w:sz w:val="27"/>
          <w:szCs w:val="27"/>
          <w:lang w:eastAsia="en-GB"/>
        </w:rPr>
        <w:t>Castlevania</w:t>
      </w:r>
      <w:proofErr w:type="spellEnd"/>
      <w:r w:rsidRPr="0090596D">
        <w:rPr>
          <w:rFonts w:ascii="Times New Roman" w:eastAsia="Times New Roman" w:hAnsi="Times New Roman" w:cs="Times New Roman"/>
          <w:b/>
          <w:bCs/>
          <w:color w:val="00FF00"/>
          <w:sz w:val="27"/>
          <w:szCs w:val="27"/>
          <w:lang w:eastAsia="en-GB"/>
        </w:rPr>
        <w:t>, but they do differ somewhat, which warrants them being mentioned here. Use these descriptions with the maps on page 2 to find your way through with ease.</w:t>
      </w:r>
    </w:p>
    <w:tbl>
      <w:tblPr>
        <w:tblW w:w="15060" w:type="dxa"/>
        <w:tblCellSpacing w:w="0" w:type="dxa"/>
        <w:shd w:val="clear" w:color="auto" w:fill="FFFFFF"/>
        <w:tblCellMar>
          <w:left w:w="0" w:type="dxa"/>
          <w:right w:w="0" w:type="dxa"/>
        </w:tblCellMar>
        <w:tblLook w:val="04A0" w:firstRow="1" w:lastRow="0" w:firstColumn="1" w:lastColumn="0" w:noHBand="0" w:noVBand="1"/>
      </w:tblPr>
      <w:tblGrid>
        <w:gridCol w:w="240"/>
        <w:gridCol w:w="14580"/>
        <w:gridCol w:w="240"/>
      </w:tblGrid>
      <w:tr w:rsidR="0090596D" w:rsidRPr="0090596D" w14:paraId="515D93C1" w14:textId="77777777" w:rsidTr="0090596D">
        <w:trPr>
          <w:trHeight w:val="170"/>
          <w:tblCellSpacing w:w="0" w:type="dxa"/>
        </w:trPr>
        <w:tc>
          <w:tcPr>
            <w:tcW w:w="240" w:type="dxa"/>
            <w:shd w:val="clear" w:color="auto" w:fill="FFFFFF"/>
            <w:vAlign w:val="center"/>
            <w:hideMark/>
          </w:tcPr>
          <w:p w14:paraId="76B88F25" w14:textId="6AA0005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B79E090" wp14:editId="6DA4E988">
                  <wp:extent cx="152400" cy="15875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21586C83" w14:textId="699F7D2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DA8DB7D" wp14:editId="7E1AEA67">
                  <wp:extent cx="5940425" cy="101600"/>
                  <wp:effectExtent l="0" t="0" r="317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5847B0FC" w14:textId="682F377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1F928E6" wp14:editId="14785A5C">
                  <wp:extent cx="152400" cy="15875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0ADF13E4" w14:textId="77777777" w:rsidTr="0090596D">
        <w:trPr>
          <w:tblCellSpacing w:w="0" w:type="dxa"/>
        </w:trPr>
        <w:tc>
          <w:tcPr>
            <w:tcW w:w="240" w:type="dxa"/>
            <w:shd w:val="clear" w:color="auto" w:fill="FFFFFF"/>
            <w:vAlign w:val="center"/>
            <w:hideMark/>
          </w:tcPr>
          <w:p w14:paraId="0DFA35A6" w14:textId="6C1854A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EA2B4E8" wp14:editId="4FC24D32">
                  <wp:extent cx="152400" cy="12065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hideMark/>
          </w:tcPr>
          <w:p w14:paraId="52E8CF4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FF"/>
                <w:sz w:val="72"/>
                <w:szCs w:val="72"/>
                <w:lang w:eastAsia="en-GB"/>
              </w:rPr>
              <w:t>Stage 1: Main Hall</w:t>
            </w:r>
          </w:p>
        </w:tc>
        <w:tc>
          <w:tcPr>
            <w:tcW w:w="240" w:type="dxa"/>
            <w:shd w:val="clear" w:color="auto" w:fill="FFFFFF"/>
            <w:vAlign w:val="center"/>
            <w:hideMark/>
          </w:tcPr>
          <w:p w14:paraId="4865F7C5" w14:textId="0987696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302E858" wp14:editId="21886B41">
                  <wp:extent cx="152400" cy="12065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446F8480" w14:textId="77777777" w:rsidTr="0090596D">
        <w:trPr>
          <w:trHeight w:val="170"/>
          <w:tblCellSpacing w:w="0" w:type="dxa"/>
        </w:trPr>
        <w:tc>
          <w:tcPr>
            <w:tcW w:w="240" w:type="dxa"/>
            <w:shd w:val="clear" w:color="auto" w:fill="FFFFFF"/>
            <w:vAlign w:val="center"/>
            <w:hideMark/>
          </w:tcPr>
          <w:p w14:paraId="2B0AC4B5" w14:textId="4531F76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1985D6D" wp14:editId="6B3757D8">
                  <wp:extent cx="152400" cy="15875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5729140B" w14:textId="1E9A475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D44CFD3" wp14:editId="340AD501">
                  <wp:extent cx="5940425" cy="101600"/>
                  <wp:effectExtent l="0" t="0" r="3175"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5DF2BDFD" w14:textId="1707598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3E5B874" wp14:editId="557F7DBB">
                  <wp:extent cx="152400" cy="15875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53B0A6E"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15000" w:type="dxa"/>
        <w:tblCellSpacing w:w="15" w:type="dxa"/>
        <w:shd w:val="clear" w:color="auto" w:fill="FFFFFF"/>
        <w:tblCellMar>
          <w:top w:w="10" w:type="dxa"/>
          <w:left w:w="10" w:type="dxa"/>
          <w:bottom w:w="10" w:type="dxa"/>
          <w:right w:w="10" w:type="dxa"/>
        </w:tblCellMar>
        <w:tblLook w:val="04A0" w:firstRow="1" w:lastRow="0" w:firstColumn="1" w:lastColumn="0" w:noHBand="0" w:noVBand="1"/>
      </w:tblPr>
      <w:tblGrid>
        <w:gridCol w:w="10565"/>
        <w:gridCol w:w="4565"/>
      </w:tblGrid>
      <w:tr w:rsidR="0090596D" w:rsidRPr="0090596D" w14:paraId="6FE31344" w14:textId="77777777" w:rsidTr="0090596D">
        <w:trPr>
          <w:trHeight w:val="10"/>
          <w:tblCellSpacing w:w="15" w:type="dxa"/>
        </w:trPr>
        <w:tc>
          <w:tcPr>
            <w:tcW w:w="10500" w:type="dxa"/>
            <w:vMerge w:val="restart"/>
            <w:shd w:val="clear" w:color="auto" w:fill="FFFFFF"/>
            <w:hideMark/>
          </w:tcPr>
          <w:tbl>
            <w:tblPr>
              <w:tblW w:w="10500" w:type="dxa"/>
              <w:tblCellSpacing w:w="0" w:type="dxa"/>
              <w:tblCellMar>
                <w:left w:w="0" w:type="dxa"/>
                <w:right w:w="0" w:type="dxa"/>
              </w:tblCellMar>
              <w:tblLook w:val="04A0" w:firstRow="1" w:lastRow="0" w:firstColumn="1" w:lastColumn="0" w:noHBand="0" w:noVBand="1"/>
            </w:tblPr>
            <w:tblGrid>
              <w:gridCol w:w="240"/>
              <w:gridCol w:w="10020"/>
              <w:gridCol w:w="240"/>
            </w:tblGrid>
            <w:tr w:rsidR="0090596D" w:rsidRPr="0090596D" w14:paraId="5D817C18" w14:textId="77777777">
              <w:trPr>
                <w:trHeight w:val="170"/>
                <w:tblCellSpacing w:w="0" w:type="dxa"/>
              </w:trPr>
              <w:tc>
                <w:tcPr>
                  <w:tcW w:w="240" w:type="dxa"/>
                  <w:vAlign w:val="center"/>
                  <w:hideMark/>
                </w:tcPr>
                <w:p w14:paraId="450BCEF7" w14:textId="7AA75D8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EE22788" wp14:editId="0CD24B81">
                        <wp:extent cx="152400" cy="15875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710FABA0" w14:textId="41F4DE0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513941A" wp14:editId="760BE8F4">
                        <wp:extent cx="5940425" cy="147955"/>
                        <wp:effectExtent l="0" t="0" r="3175" b="444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0138076C" w14:textId="71E62C0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B25817D" wp14:editId="0F23F7CD">
                        <wp:extent cx="152400" cy="15875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321FDE06" w14:textId="77777777">
              <w:trPr>
                <w:tblCellSpacing w:w="0" w:type="dxa"/>
              </w:trPr>
              <w:tc>
                <w:tcPr>
                  <w:tcW w:w="240" w:type="dxa"/>
                  <w:vAlign w:val="center"/>
                  <w:hideMark/>
                </w:tcPr>
                <w:p w14:paraId="4B8297F6" w14:textId="512EA6F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08E55C4D" wp14:editId="61BE00B9">
                        <wp:extent cx="152400" cy="12065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33"/>
                  <w:vAlign w:val="center"/>
                  <w:hideMark/>
                </w:tcPr>
                <w:p w14:paraId="6C0C853E" w14:textId="7D77E6C4"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621298D0" wp14:editId="73256A9C">
                        <wp:extent cx="2438400" cy="2019300"/>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7E7D4F28" wp14:editId="6D03599A">
                        <wp:extent cx="2438400" cy="201930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3760834D"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You'll start outside the castle and enter into the main hall. If you can avoid the zombies, and if you stay on the low path, you'll find a key hidden in part of an elevated platform housing two staircases. Area two has the unpassable wall with fishmen below; however, an extra area not appearing in </w:t>
                  </w:r>
                  <w:proofErr w:type="spellStart"/>
                  <w:r w:rsidRPr="0090596D">
                    <w:rPr>
                      <w:rFonts w:ascii="Times New Roman" w:eastAsia="Times New Roman" w:hAnsi="Times New Roman" w:cs="Times New Roman"/>
                      <w:b/>
                      <w:bCs/>
                      <w:i/>
                      <w:iCs/>
                      <w:color w:val="FFFFFF"/>
                      <w:sz w:val="24"/>
                      <w:szCs w:val="24"/>
                      <w:lang w:eastAsia="en-GB"/>
                    </w:rPr>
                    <w:t>Castlevania</w:t>
                  </w:r>
                  <w:proofErr w:type="spellEnd"/>
                  <w:r w:rsidRPr="0090596D">
                    <w:rPr>
                      <w:rFonts w:ascii="Times New Roman" w:eastAsia="Times New Roman" w:hAnsi="Times New Roman" w:cs="Times New Roman"/>
                      <w:b/>
                      <w:bCs/>
                      <w:color w:val="FFFFFF"/>
                      <w:sz w:val="24"/>
                      <w:szCs w:val="24"/>
                      <w:lang w:eastAsia="en-GB"/>
                    </w:rPr>
                    <w:t xml:space="preserve"> is located atop--nothing of importance rests there, though. Go down and look for a key on the third screen of the watery area, the bottom-right-most </w:t>
                  </w:r>
                  <w:proofErr w:type="spellStart"/>
                  <w:r w:rsidRPr="0090596D">
                    <w:rPr>
                      <w:rFonts w:ascii="Times New Roman" w:eastAsia="Times New Roman" w:hAnsi="Times New Roman" w:cs="Times New Roman"/>
                      <w:b/>
                      <w:bCs/>
                      <w:color w:val="FFFFFF"/>
                      <w:sz w:val="24"/>
                      <w:szCs w:val="24"/>
                      <w:lang w:eastAsia="en-GB"/>
                    </w:rPr>
                    <w:t>brickset</w:t>
                  </w:r>
                  <w:proofErr w:type="spellEnd"/>
                  <w:r w:rsidRPr="0090596D">
                    <w:rPr>
                      <w:rFonts w:ascii="Times New Roman" w:eastAsia="Times New Roman" w:hAnsi="Times New Roman" w:cs="Times New Roman"/>
                      <w:b/>
                      <w:bCs/>
                      <w:color w:val="FFFFFF"/>
                      <w:sz w:val="24"/>
                      <w:szCs w:val="24"/>
                      <w:lang w:eastAsia="en-GB"/>
                    </w:rPr>
                    <w:t>. Go up the stairs and through the door. Area three is not unlike the first area; the key here can be found in the tallest wall supporting three or more staircases. Go down the first staircase you find afterwards and go through the door to face the boss.</w:t>
                  </w:r>
                </w:p>
                <w:p w14:paraId="0C99EA7B" w14:textId="01B3329A"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2852AB71" wp14:editId="79D1D3B1">
                        <wp:extent cx="2438400" cy="20193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0687D5E9" wp14:editId="75D9016A">
                        <wp:extent cx="2438400" cy="20193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c>
                <w:tcPr>
                  <w:tcW w:w="240" w:type="dxa"/>
                  <w:vAlign w:val="center"/>
                  <w:hideMark/>
                </w:tcPr>
                <w:p w14:paraId="07C52B6E" w14:textId="797C274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426068A" wp14:editId="22217B19">
                        <wp:extent cx="152400" cy="12065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4109E4E3" w14:textId="77777777">
              <w:trPr>
                <w:trHeight w:val="170"/>
                <w:tblCellSpacing w:w="0" w:type="dxa"/>
              </w:trPr>
              <w:tc>
                <w:tcPr>
                  <w:tcW w:w="240" w:type="dxa"/>
                  <w:vAlign w:val="center"/>
                  <w:hideMark/>
                </w:tcPr>
                <w:p w14:paraId="0B955577" w14:textId="4C84A53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1D5AD21" wp14:editId="7973049B">
                        <wp:extent cx="152400" cy="15875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7AFC5C11" w14:textId="2BC96FC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D5FB263" wp14:editId="056FC446">
                        <wp:extent cx="5940425" cy="147955"/>
                        <wp:effectExtent l="0" t="0" r="3175" b="444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3E64EDF7" w14:textId="5AD1D64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B4B7348" wp14:editId="5ED2DF6A">
                        <wp:extent cx="152400" cy="15875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339EAF3C"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4F9EC453" w14:textId="77777777">
              <w:trPr>
                <w:trHeight w:val="170"/>
                <w:tblCellSpacing w:w="0" w:type="dxa"/>
              </w:trPr>
              <w:tc>
                <w:tcPr>
                  <w:tcW w:w="240" w:type="dxa"/>
                  <w:vAlign w:val="center"/>
                  <w:hideMark/>
                </w:tcPr>
                <w:p w14:paraId="69B5514F" w14:textId="6D3DBAE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58925989" wp14:editId="2CB9C16A">
                        <wp:extent cx="152400" cy="15875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BFD2C99" w14:textId="5CEBED7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181C872" wp14:editId="23E9D70E">
                        <wp:extent cx="2552700" cy="15875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6AA4CECF" w14:textId="5757491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AF37190" wp14:editId="2ACEB735">
                        <wp:extent cx="152400" cy="15875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6886382D" w14:textId="77777777">
              <w:trPr>
                <w:tblCellSpacing w:w="0" w:type="dxa"/>
              </w:trPr>
              <w:tc>
                <w:tcPr>
                  <w:tcW w:w="240" w:type="dxa"/>
                  <w:vAlign w:val="center"/>
                  <w:hideMark/>
                </w:tcPr>
                <w:p w14:paraId="18DE77ED" w14:textId="54F7181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8588B57" wp14:editId="25C6C16C">
                        <wp:extent cx="152400" cy="12065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29AB756C"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Music Track(s)</w:t>
                  </w:r>
                </w:p>
                <w:p w14:paraId="31C47E29"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Stage Track:</w:t>
                  </w:r>
                  <w:r w:rsidRPr="0090596D">
                    <w:rPr>
                      <w:rFonts w:ascii="Times New Roman" w:eastAsia="Times New Roman" w:hAnsi="Times New Roman" w:cs="Times New Roman"/>
                      <w:b/>
                      <w:bCs/>
                      <w:color w:val="FFFF00"/>
                      <w:sz w:val="24"/>
                      <w:szCs w:val="24"/>
                      <w:lang w:eastAsia="en-GB"/>
                    </w:rPr>
                    <w:t> </w:t>
                  </w:r>
                  <w:hyperlink r:id="rId31" w:tgtFrame="_blank" w:history="1">
                    <w:r w:rsidRPr="0090596D">
                      <w:rPr>
                        <w:rFonts w:ascii="Times New Roman" w:eastAsia="Times New Roman" w:hAnsi="Times New Roman" w:cs="Times New Roman"/>
                        <w:b/>
                        <w:bCs/>
                        <w:color w:val="0000FF"/>
                        <w:sz w:val="24"/>
                        <w:szCs w:val="24"/>
                        <w:u w:val="single"/>
                        <w:lang w:eastAsia="en-GB"/>
                      </w:rPr>
                      <w:t>Vampire Killer</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Boss Track: </w:t>
                  </w:r>
                  <w:hyperlink r:id="rId32" w:tgtFrame="_blank" w:history="1">
                    <w:r w:rsidRPr="0090596D">
                      <w:rPr>
                        <w:rFonts w:ascii="Times New Roman" w:eastAsia="Times New Roman" w:hAnsi="Times New Roman" w:cs="Times New Roman"/>
                        <w:b/>
                        <w:bCs/>
                        <w:color w:val="0000FF"/>
                        <w:sz w:val="24"/>
                        <w:szCs w:val="24"/>
                        <w:u w:val="single"/>
                        <w:lang w:eastAsia="en-GB"/>
                      </w:rPr>
                      <w:t>Poison Mind</w:t>
                    </w:r>
                  </w:hyperlink>
                </w:p>
              </w:tc>
              <w:tc>
                <w:tcPr>
                  <w:tcW w:w="240" w:type="dxa"/>
                  <w:vAlign w:val="center"/>
                  <w:hideMark/>
                </w:tcPr>
                <w:p w14:paraId="5A28C123" w14:textId="310405F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7E64886" wp14:editId="50ADA79D">
                        <wp:extent cx="152400" cy="12065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262FA9EE" w14:textId="77777777">
              <w:trPr>
                <w:trHeight w:val="170"/>
                <w:tblCellSpacing w:w="0" w:type="dxa"/>
              </w:trPr>
              <w:tc>
                <w:tcPr>
                  <w:tcW w:w="240" w:type="dxa"/>
                  <w:vAlign w:val="center"/>
                  <w:hideMark/>
                </w:tcPr>
                <w:p w14:paraId="0025F5BC" w14:textId="0F6240D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78EDD4" wp14:editId="65EEA5F9">
                        <wp:extent cx="152400" cy="15875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4B50E98A" w14:textId="34554C2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248E436" wp14:editId="5139E00E">
                        <wp:extent cx="2552700" cy="15875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7A1C2E78" w14:textId="51AFBAF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167D1BE" wp14:editId="1185B64F">
                        <wp:extent cx="152400" cy="15875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D96DE84"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7DE32A44" w14:textId="77777777" w:rsidTr="0090596D">
        <w:trPr>
          <w:trHeight w:val="10"/>
          <w:tblCellSpacing w:w="15" w:type="dxa"/>
        </w:trPr>
        <w:tc>
          <w:tcPr>
            <w:tcW w:w="0" w:type="auto"/>
            <w:vMerge/>
            <w:shd w:val="clear" w:color="auto" w:fill="FFFFFF"/>
            <w:vAlign w:val="center"/>
            <w:hideMark/>
          </w:tcPr>
          <w:p w14:paraId="7567031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6406049D" w14:textId="77777777">
              <w:trPr>
                <w:trHeight w:val="170"/>
                <w:tblCellSpacing w:w="0" w:type="dxa"/>
              </w:trPr>
              <w:tc>
                <w:tcPr>
                  <w:tcW w:w="240" w:type="dxa"/>
                  <w:vAlign w:val="center"/>
                  <w:hideMark/>
                </w:tcPr>
                <w:p w14:paraId="0BEDD4FC" w14:textId="68EAB2C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6E655F8" wp14:editId="68A6FAA6">
                        <wp:extent cx="152400" cy="15875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3E107C5F" w14:textId="2676558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D7CCCCF" wp14:editId="391CF1D5">
                        <wp:extent cx="2552700" cy="15875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19802487" w14:textId="6C0233E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7C9E023" wp14:editId="597EAEBB">
                        <wp:extent cx="152400" cy="15875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475B4784" w14:textId="77777777">
              <w:trPr>
                <w:tblCellSpacing w:w="0" w:type="dxa"/>
              </w:trPr>
              <w:tc>
                <w:tcPr>
                  <w:tcW w:w="240" w:type="dxa"/>
                  <w:vAlign w:val="center"/>
                  <w:hideMark/>
                </w:tcPr>
                <w:p w14:paraId="55EBF65E" w14:textId="4C40371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76A88EBB" wp14:editId="440D45EC">
                        <wp:extent cx="152400" cy="120650"/>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58574D3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Boss(es)</w:t>
                  </w:r>
                </w:p>
                <w:p w14:paraId="283AF5E1"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End Boss:</w:t>
                  </w:r>
                  <w:r w:rsidRPr="0090596D">
                    <w:rPr>
                      <w:rFonts w:ascii="Times New Roman" w:eastAsia="Times New Roman" w:hAnsi="Times New Roman" w:cs="Times New Roman"/>
                      <w:b/>
                      <w:bCs/>
                      <w:color w:val="FFFF00"/>
                      <w:sz w:val="24"/>
                      <w:szCs w:val="24"/>
                      <w:lang w:eastAsia="en-GB"/>
                    </w:rPr>
                    <w:t> </w:t>
                  </w:r>
                  <w:hyperlink r:id="rId40" w:anchor="vbat2" w:history="1">
                    <w:r w:rsidRPr="0090596D">
                      <w:rPr>
                        <w:rFonts w:ascii="Times New Roman" w:eastAsia="Times New Roman" w:hAnsi="Times New Roman" w:cs="Times New Roman"/>
                        <w:b/>
                        <w:bCs/>
                        <w:color w:val="0000FF"/>
                        <w:sz w:val="24"/>
                        <w:szCs w:val="24"/>
                        <w:u w:val="single"/>
                        <w:lang w:eastAsia="en-GB"/>
                      </w:rPr>
                      <w:t>Phantom Bat</w:t>
                    </w:r>
                  </w:hyperlink>
                </w:p>
              </w:tc>
              <w:tc>
                <w:tcPr>
                  <w:tcW w:w="240" w:type="dxa"/>
                  <w:vAlign w:val="center"/>
                  <w:hideMark/>
                </w:tcPr>
                <w:p w14:paraId="78F76E9C" w14:textId="2544EA6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B788AFA" wp14:editId="51A7967C">
                        <wp:extent cx="152400" cy="12065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25A68556" w14:textId="77777777">
              <w:trPr>
                <w:trHeight w:val="170"/>
                <w:tblCellSpacing w:w="0" w:type="dxa"/>
              </w:trPr>
              <w:tc>
                <w:tcPr>
                  <w:tcW w:w="240" w:type="dxa"/>
                  <w:vAlign w:val="center"/>
                  <w:hideMark/>
                </w:tcPr>
                <w:p w14:paraId="13D35BB6" w14:textId="533E53B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A787A28" wp14:editId="0173D1A5">
                        <wp:extent cx="152400" cy="15875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2E7216E8" w14:textId="3979F05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AF30223" wp14:editId="3CB2FBFD">
                        <wp:extent cx="2552700" cy="15875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69E58830" w14:textId="0D9F12E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7A5B5A1" wp14:editId="36845434">
                        <wp:extent cx="152400" cy="15875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055FD4D"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22E3BDD4" w14:textId="77777777" w:rsidTr="0090596D">
        <w:trPr>
          <w:trHeight w:val="10"/>
          <w:tblCellSpacing w:w="15" w:type="dxa"/>
        </w:trPr>
        <w:tc>
          <w:tcPr>
            <w:tcW w:w="0" w:type="auto"/>
            <w:vMerge/>
            <w:shd w:val="clear" w:color="auto" w:fill="FFFFFF"/>
            <w:vAlign w:val="center"/>
            <w:hideMark/>
          </w:tcPr>
          <w:p w14:paraId="0ED974DC"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76F4CCD4" w14:textId="77777777">
              <w:trPr>
                <w:trHeight w:val="170"/>
                <w:tblCellSpacing w:w="0" w:type="dxa"/>
              </w:trPr>
              <w:tc>
                <w:tcPr>
                  <w:tcW w:w="240" w:type="dxa"/>
                  <w:vAlign w:val="center"/>
                  <w:hideMark/>
                </w:tcPr>
                <w:p w14:paraId="4764CB0D" w14:textId="72123DF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B35D52E" wp14:editId="58DEAFFC">
                        <wp:extent cx="152400" cy="15875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00CE953B" w14:textId="29EAF62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B400A92" wp14:editId="17BC3286">
                        <wp:extent cx="2552700" cy="15875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103FB44E" w14:textId="73BCA70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2E25A1A" wp14:editId="6E66AB0B">
                        <wp:extent cx="152400" cy="15875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113CCEBF" w14:textId="77777777">
              <w:trPr>
                <w:tblCellSpacing w:w="0" w:type="dxa"/>
              </w:trPr>
              <w:tc>
                <w:tcPr>
                  <w:tcW w:w="240" w:type="dxa"/>
                  <w:vAlign w:val="center"/>
                  <w:hideMark/>
                </w:tcPr>
                <w:p w14:paraId="2862EB13" w14:textId="10CF73E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0A79A31" wp14:editId="4CAC80A1">
                        <wp:extent cx="152400" cy="12065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75E0F21E"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Lesser Enemies</w:t>
                  </w:r>
                </w:p>
                <w:p w14:paraId="51B56E45"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Zombie | Bat | Leopard | Fishman | Slime</w:t>
                  </w:r>
                </w:p>
              </w:tc>
              <w:tc>
                <w:tcPr>
                  <w:tcW w:w="240" w:type="dxa"/>
                  <w:vAlign w:val="center"/>
                  <w:hideMark/>
                </w:tcPr>
                <w:p w14:paraId="38543332" w14:textId="5E2A00C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8D348A7" wp14:editId="2E0703D0">
                        <wp:extent cx="152400" cy="12065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0B093672" w14:textId="77777777">
              <w:trPr>
                <w:trHeight w:val="170"/>
                <w:tblCellSpacing w:w="0" w:type="dxa"/>
              </w:trPr>
              <w:tc>
                <w:tcPr>
                  <w:tcW w:w="240" w:type="dxa"/>
                  <w:vAlign w:val="center"/>
                  <w:hideMark/>
                </w:tcPr>
                <w:p w14:paraId="64D43719" w14:textId="6A7CA65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C971C71" wp14:editId="5DDC60DB">
                        <wp:extent cx="152400" cy="1587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3C529F63" w14:textId="7548AB2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C2AD280" wp14:editId="3380F520">
                        <wp:extent cx="2552700" cy="158750"/>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48B9629F" w14:textId="48F8F33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1DA3BDD" wp14:editId="0CA8F62E">
                        <wp:extent cx="152400" cy="15875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7B7A6E3B"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66BA7CFF" w14:textId="77777777" w:rsidTr="0090596D">
        <w:trPr>
          <w:trHeight w:val="3370"/>
          <w:tblCellSpacing w:w="15" w:type="dxa"/>
        </w:trPr>
        <w:tc>
          <w:tcPr>
            <w:tcW w:w="0" w:type="auto"/>
            <w:vMerge/>
            <w:shd w:val="clear" w:color="auto" w:fill="FFFFFF"/>
            <w:vAlign w:val="center"/>
            <w:hideMark/>
          </w:tcPr>
          <w:p w14:paraId="15F6332D"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vAlign w:val="center"/>
            <w:hideMark/>
          </w:tcPr>
          <w:p w14:paraId="211611ED" w14:textId="11681588"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C374C14" wp14:editId="76ED872F">
                  <wp:extent cx="2438400" cy="137795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38400" cy="1377950"/>
                          </a:xfrm>
                          <a:prstGeom prst="rect">
                            <a:avLst/>
                          </a:prstGeom>
                          <a:noFill/>
                          <a:ln>
                            <a:noFill/>
                          </a:ln>
                        </pic:spPr>
                      </pic:pic>
                    </a:graphicData>
                  </a:graphic>
                </wp:inline>
              </w:drawing>
            </w:r>
          </w:p>
        </w:tc>
      </w:tr>
    </w:tbl>
    <w:p w14:paraId="1B5A42EB" w14:textId="6082FF2D"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106E56FD" wp14:editId="79878EEC">
            <wp:extent cx="5940425" cy="193040"/>
            <wp:effectExtent l="0" t="0" r="317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0425" cy="193040"/>
                    </a:xfrm>
                    <a:prstGeom prst="rect">
                      <a:avLst/>
                    </a:prstGeom>
                    <a:noFill/>
                    <a:ln>
                      <a:noFill/>
                    </a:ln>
                  </pic:spPr>
                </pic:pic>
              </a:graphicData>
            </a:graphic>
          </wp:inline>
        </w:drawing>
      </w:r>
    </w:p>
    <w:tbl>
      <w:tblPr>
        <w:tblW w:w="15060" w:type="dxa"/>
        <w:tblCellSpacing w:w="0" w:type="dxa"/>
        <w:shd w:val="clear" w:color="auto" w:fill="FFFFFF"/>
        <w:tblCellMar>
          <w:left w:w="0" w:type="dxa"/>
          <w:right w:w="0" w:type="dxa"/>
        </w:tblCellMar>
        <w:tblLook w:val="04A0" w:firstRow="1" w:lastRow="0" w:firstColumn="1" w:lastColumn="0" w:noHBand="0" w:noVBand="1"/>
      </w:tblPr>
      <w:tblGrid>
        <w:gridCol w:w="240"/>
        <w:gridCol w:w="14580"/>
        <w:gridCol w:w="240"/>
      </w:tblGrid>
      <w:tr w:rsidR="0090596D" w:rsidRPr="0090596D" w14:paraId="3AEFF869" w14:textId="77777777" w:rsidTr="0090596D">
        <w:trPr>
          <w:trHeight w:val="170"/>
          <w:tblCellSpacing w:w="0" w:type="dxa"/>
        </w:trPr>
        <w:tc>
          <w:tcPr>
            <w:tcW w:w="240" w:type="dxa"/>
            <w:shd w:val="clear" w:color="auto" w:fill="FFFFFF"/>
            <w:vAlign w:val="center"/>
            <w:hideMark/>
          </w:tcPr>
          <w:p w14:paraId="70C5E3A5" w14:textId="103235C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40BD277" wp14:editId="7D8FC980">
                  <wp:extent cx="152400" cy="15875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72BB2C92" w14:textId="2F9390B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4962608" wp14:editId="093E2163">
                  <wp:extent cx="5940425" cy="101600"/>
                  <wp:effectExtent l="0" t="0" r="317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11A9D228" w14:textId="332CA7A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F3DABB2" wp14:editId="7DE772D1">
                  <wp:extent cx="152400" cy="15875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3FBD789F" w14:textId="77777777" w:rsidTr="0090596D">
        <w:trPr>
          <w:tblCellSpacing w:w="0" w:type="dxa"/>
        </w:trPr>
        <w:tc>
          <w:tcPr>
            <w:tcW w:w="240" w:type="dxa"/>
            <w:shd w:val="clear" w:color="auto" w:fill="FFFFFF"/>
            <w:vAlign w:val="center"/>
            <w:hideMark/>
          </w:tcPr>
          <w:p w14:paraId="2319B09C" w14:textId="7D4C87B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BF07446" wp14:editId="06476DD0">
                  <wp:extent cx="152400" cy="12065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hideMark/>
          </w:tcPr>
          <w:p w14:paraId="2B9909B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FF"/>
                <w:sz w:val="72"/>
                <w:szCs w:val="72"/>
                <w:lang w:eastAsia="en-GB"/>
              </w:rPr>
              <w:t>Stage 2: Torture Lab</w:t>
            </w:r>
          </w:p>
        </w:tc>
        <w:tc>
          <w:tcPr>
            <w:tcW w:w="240" w:type="dxa"/>
            <w:shd w:val="clear" w:color="auto" w:fill="FFFFFF"/>
            <w:vAlign w:val="center"/>
            <w:hideMark/>
          </w:tcPr>
          <w:p w14:paraId="2915ADE8" w14:textId="677C5DD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2A98C80" wp14:editId="551A27F9">
                  <wp:extent cx="152400" cy="12065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44E0DB63" w14:textId="77777777" w:rsidTr="0090596D">
        <w:trPr>
          <w:trHeight w:val="170"/>
          <w:tblCellSpacing w:w="0" w:type="dxa"/>
        </w:trPr>
        <w:tc>
          <w:tcPr>
            <w:tcW w:w="240" w:type="dxa"/>
            <w:shd w:val="clear" w:color="auto" w:fill="FFFFFF"/>
            <w:vAlign w:val="center"/>
            <w:hideMark/>
          </w:tcPr>
          <w:p w14:paraId="62C92F58" w14:textId="3F872C5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D7FF9FF" wp14:editId="5446E9E1">
                  <wp:extent cx="152400" cy="15875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5B2A3D07" w14:textId="0E3D708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1A669E7" wp14:editId="1D6030D0">
                  <wp:extent cx="5940425" cy="101600"/>
                  <wp:effectExtent l="0" t="0" r="317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7E740B42" w14:textId="51653B9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399A95" wp14:editId="0DB41A65">
                  <wp:extent cx="152400" cy="15875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14D3AE9"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15000" w:type="dxa"/>
        <w:tblCellSpacing w:w="15" w:type="dxa"/>
        <w:shd w:val="clear" w:color="auto" w:fill="FFFFFF"/>
        <w:tblCellMar>
          <w:top w:w="10" w:type="dxa"/>
          <w:left w:w="10" w:type="dxa"/>
          <w:bottom w:w="10" w:type="dxa"/>
          <w:right w:w="10" w:type="dxa"/>
        </w:tblCellMar>
        <w:tblLook w:val="04A0" w:firstRow="1" w:lastRow="0" w:firstColumn="1" w:lastColumn="0" w:noHBand="0" w:noVBand="1"/>
      </w:tblPr>
      <w:tblGrid>
        <w:gridCol w:w="10565"/>
        <w:gridCol w:w="4565"/>
      </w:tblGrid>
      <w:tr w:rsidR="0090596D" w:rsidRPr="0090596D" w14:paraId="11F3BCA1" w14:textId="77777777" w:rsidTr="0090596D">
        <w:trPr>
          <w:trHeight w:val="10"/>
          <w:tblCellSpacing w:w="15" w:type="dxa"/>
        </w:trPr>
        <w:tc>
          <w:tcPr>
            <w:tcW w:w="10500" w:type="dxa"/>
            <w:vMerge w:val="restart"/>
            <w:shd w:val="clear" w:color="auto" w:fill="FFFFFF"/>
            <w:hideMark/>
          </w:tcPr>
          <w:tbl>
            <w:tblPr>
              <w:tblW w:w="10500" w:type="dxa"/>
              <w:tblCellSpacing w:w="0" w:type="dxa"/>
              <w:tblCellMar>
                <w:left w:w="0" w:type="dxa"/>
                <w:right w:w="0" w:type="dxa"/>
              </w:tblCellMar>
              <w:tblLook w:val="04A0" w:firstRow="1" w:lastRow="0" w:firstColumn="1" w:lastColumn="0" w:noHBand="0" w:noVBand="1"/>
            </w:tblPr>
            <w:tblGrid>
              <w:gridCol w:w="240"/>
              <w:gridCol w:w="10020"/>
              <w:gridCol w:w="240"/>
            </w:tblGrid>
            <w:tr w:rsidR="0090596D" w:rsidRPr="0090596D" w14:paraId="7E76F3CC" w14:textId="77777777">
              <w:trPr>
                <w:trHeight w:val="170"/>
                <w:tblCellSpacing w:w="0" w:type="dxa"/>
              </w:trPr>
              <w:tc>
                <w:tcPr>
                  <w:tcW w:w="240" w:type="dxa"/>
                  <w:vAlign w:val="center"/>
                  <w:hideMark/>
                </w:tcPr>
                <w:p w14:paraId="0AD9BD3C" w14:textId="07649A1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4EC33E6" wp14:editId="4750F21A">
                        <wp:extent cx="152400" cy="15875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5E3D704D" w14:textId="184C9EF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48FDC72" wp14:editId="60A796AF">
                        <wp:extent cx="5940425" cy="147955"/>
                        <wp:effectExtent l="0" t="0" r="3175" b="444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760A2694" w14:textId="1D64E24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E08A562" wp14:editId="1062124E">
                        <wp:extent cx="152400" cy="15875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699AAFCF" w14:textId="77777777">
              <w:trPr>
                <w:tblCellSpacing w:w="0" w:type="dxa"/>
              </w:trPr>
              <w:tc>
                <w:tcPr>
                  <w:tcW w:w="240" w:type="dxa"/>
                  <w:vAlign w:val="center"/>
                  <w:hideMark/>
                </w:tcPr>
                <w:p w14:paraId="3473D903" w14:textId="55E3DDE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4CBD5B45" wp14:editId="08DB088E">
                        <wp:extent cx="152400" cy="12065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33"/>
                  <w:vAlign w:val="center"/>
                  <w:hideMark/>
                </w:tcPr>
                <w:p w14:paraId="5B592453" w14:textId="54604D1F"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17634886" wp14:editId="362F6C73">
                        <wp:extent cx="2438400" cy="20193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56E20A14" wp14:editId="7C9265D6">
                        <wp:extent cx="2438400" cy="20193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05D37500"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Go left upon starting and take the rightmost staircase on the image shown right. Travel along the top path while avoiding knights, bats and Medusa Heads until you come to a door. Drop down one screen and break some bricks to get a key; find the door again and escape. The next area is home to Medusa Heads and more knights. Get to the screen guarded by two knights; the key is in the topmost wall, where the knight leaves little room to move. Head left, ride the platforms and exit the door. In area three, the key is on the very first screen. Break the bricks that you were walking on while fighting off the skull heads. With the key in hand, finding your way through the rest of this area shouldn't be all that hard.</w:t>
                  </w:r>
                </w:p>
                <w:p w14:paraId="1C3C233F" w14:textId="06F1DB44"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38A99375" wp14:editId="32872DB9">
                        <wp:extent cx="2438400" cy="20193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5C8AC273" wp14:editId="380C9C09">
                        <wp:extent cx="2438400" cy="20193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c>
                <w:tcPr>
                  <w:tcW w:w="240" w:type="dxa"/>
                  <w:vAlign w:val="center"/>
                  <w:hideMark/>
                </w:tcPr>
                <w:p w14:paraId="4A20DBBD" w14:textId="2EC7175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252928A" wp14:editId="1D931631">
                        <wp:extent cx="152400" cy="12065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3F178481" w14:textId="77777777">
              <w:trPr>
                <w:trHeight w:val="170"/>
                <w:tblCellSpacing w:w="0" w:type="dxa"/>
              </w:trPr>
              <w:tc>
                <w:tcPr>
                  <w:tcW w:w="240" w:type="dxa"/>
                  <w:vAlign w:val="center"/>
                  <w:hideMark/>
                </w:tcPr>
                <w:p w14:paraId="6E578358" w14:textId="40D6A69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4CC8D07" wp14:editId="24A74A35">
                        <wp:extent cx="152400" cy="15875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2E56BD6F" w14:textId="7003F77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64B17A9" wp14:editId="2E939D3D">
                        <wp:extent cx="5940425" cy="147955"/>
                        <wp:effectExtent l="0" t="0" r="3175" b="444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50AE058B" w14:textId="669C6D0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9D7B198" wp14:editId="6BC102FC">
                        <wp:extent cx="152400" cy="15875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4432EF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6DA4082A" w14:textId="77777777">
              <w:trPr>
                <w:trHeight w:val="170"/>
                <w:tblCellSpacing w:w="0" w:type="dxa"/>
              </w:trPr>
              <w:tc>
                <w:tcPr>
                  <w:tcW w:w="240" w:type="dxa"/>
                  <w:vAlign w:val="center"/>
                  <w:hideMark/>
                </w:tcPr>
                <w:p w14:paraId="206E8FDB" w14:textId="7D7ABC3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22C4F028" wp14:editId="399753E8">
                        <wp:extent cx="152400" cy="15875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4C918645" w14:textId="4A4C10B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3E037F" wp14:editId="7205243C">
                        <wp:extent cx="2552700" cy="1587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05D8EA60" w14:textId="555CA00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E191E96" wp14:editId="365AD2FA">
                        <wp:extent cx="152400" cy="15875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37AA84AE" w14:textId="77777777">
              <w:trPr>
                <w:tblCellSpacing w:w="0" w:type="dxa"/>
              </w:trPr>
              <w:tc>
                <w:tcPr>
                  <w:tcW w:w="240" w:type="dxa"/>
                  <w:vAlign w:val="center"/>
                  <w:hideMark/>
                </w:tcPr>
                <w:p w14:paraId="48DA224D" w14:textId="7C6A3E7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4B75FA6" wp14:editId="1DDB2D6C">
                        <wp:extent cx="152400" cy="12065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7362C54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Music Track(s)</w:t>
                  </w:r>
                </w:p>
                <w:p w14:paraId="2F38194E"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Stage Track:</w:t>
                  </w:r>
                  <w:r w:rsidRPr="0090596D">
                    <w:rPr>
                      <w:rFonts w:ascii="Times New Roman" w:eastAsia="Times New Roman" w:hAnsi="Times New Roman" w:cs="Times New Roman"/>
                      <w:b/>
                      <w:bCs/>
                      <w:color w:val="FFFF00"/>
                      <w:sz w:val="24"/>
                      <w:szCs w:val="24"/>
                      <w:lang w:eastAsia="en-GB"/>
                    </w:rPr>
                    <w:t> </w:t>
                  </w:r>
                  <w:hyperlink r:id="rId57" w:tgtFrame="_blank" w:history="1">
                    <w:r w:rsidRPr="0090596D">
                      <w:rPr>
                        <w:rFonts w:ascii="Times New Roman" w:eastAsia="Times New Roman" w:hAnsi="Times New Roman" w:cs="Times New Roman"/>
                        <w:b/>
                        <w:bCs/>
                        <w:color w:val="0000FF"/>
                        <w:sz w:val="24"/>
                        <w:szCs w:val="24"/>
                        <w:u w:val="single"/>
                        <w:lang w:eastAsia="en-GB"/>
                      </w:rPr>
                      <w:t>Stalker</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Boss Track: </w:t>
                  </w:r>
                  <w:hyperlink r:id="rId58" w:tgtFrame="_blank" w:history="1">
                    <w:r w:rsidRPr="0090596D">
                      <w:rPr>
                        <w:rFonts w:ascii="Times New Roman" w:eastAsia="Times New Roman" w:hAnsi="Times New Roman" w:cs="Times New Roman"/>
                        <w:b/>
                        <w:bCs/>
                        <w:color w:val="0000FF"/>
                        <w:sz w:val="24"/>
                        <w:szCs w:val="24"/>
                        <w:u w:val="single"/>
                        <w:lang w:eastAsia="en-GB"/>
                      </w:rPr>
                      <w:t>Poison Mind</w:t>
                    </w:r>
                  </w:hyperlink>
                </w:p>
              </w:tc>
              <w:tc>
                <w:tcPr>
                  <w:tcW w:w="240" w:type="dxa"/>
                  <w:vAlign w:val="center"/>
                  <w:hideMark/>
                </w:tcPr>
                <w:p w14:paraId="162F8268" w14:textId="1EE1496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9DD2039" wp14:editId="3E3C0038">
                        <wp:extent cx="152400" cy="1206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64890197" w14:textId="77777777">
              <w:trPr>
                <w:trHeight w:val="170"/>
                <w:tblCellSpacing w:w="0" w:type="dxa"/>
              </w:trPr>
              <w:tc>
                <w:tcPr>
                  <w:tcW w:w="240" w:type="dxa"/>
                  <w:vAlign w:val="center"/>
                  <w:hideMark/>
                </w:tcPr>
                <w:p w14:paraId="23B0EA31" w14:textId="6B68578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329F809" wp14:editId="42950EDF">
                        <wp:extent cx="152400" cy="15875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5515319E" w14:textId="3A7E1E4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C1D3622" wp14:editId="79FB5879">
                        <wp:extent cx="2552700" cy="1587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291D4FBE" w14:textId="7CB5733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7B2670F" wp14:editId="4050F435">
                        <wp:extent cx="152400" cy="15875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770EE85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2BD037CA" w14:textId="77777777" w:rsidTr="0090596D">
        <w:trPr>
          <w:trHeight w:val="10"/>
          <w:tblCellSpacing w:w="15" w:type="dxa"/>
        </w:trPr>
        <w:tc>
          <w:tcPr>
            <w:tcW w:w="0" w:type="auto"/>
            <w:vMerge/>
            <w:shd w:val="clear" w:color="auto" w:fill="FFFFFF"/>
            <w:vAlign w:val="center"/>
            <w:hideMark/>
          </w:tcPr>
          <w:p w14:paraId="4E98255C"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7EFF5AEA" w14:textId="77777777">
              <w:trPr>
                <w:trHeight w:val="170"/>
                <w:tblCellSpacing w:w="0" w:type="dxa"/>
              </w:trPr>
              <w:tc>
                <w:tcPr>
                  <w:tcW w:w="240" w:type="dxa"/>
                  <w:vAlign w:val="center"/>
                  <w:hideMark/>
                </w:tcPr>
                <w:p w14:paraId="3DDE0F17" w14:textId="3CCB3D0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228607A" wp14:editId="27DF4E4A">
                        <wp:extent cx="152400" cy="15875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0AF5C8F0" w14:textId="3E5B0FC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209DA5F" wp14:editId="2060D86A">
                        <wp:extent cx="2552700" cy="15875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122A6207" w14:textId="014A8A8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F0B553E" wp14:editId="131755FD">
                        <wp:extent cx="152400" cy="15875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55AD7AA8" w14:textId="77777777">
              <w:trPr>
                <w:tblCellSpacing w:w="0" w:type="dxa"/>
              </w:trPr>
              <w:tc>
                <w:tcPr>
                  <w:tcW w:w="240" w:type="dxa"/>
                  <w:vAlign w:val="center"/>
                  <w:hideMark/>
                </w:tcPr>
                <w:p w14:paraId="254FC1F0" w14:textId="0549B00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0D1F720" wp14:editId="66B9E9C2">
                        <wp:extent cx="152400" cy="12065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7FCFE2A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Boss(es)</w:t>
                  </w:r>
                </w:p>
                <w:p w14:paraId="653667DF"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lastRenderedPageBreak/>
                    <w:t>End Boss:</w:t>
                  </w:r>
                  <w:r w:rsidRPr="0090596D">
                    <w:rPr>
                      <w:rFonts w:ascii="Times New Roman" w:eastAsia="Times New Roman" w:hAnsi="Times New Roman" w:cs="Times New Roman"/>
                      <w:b/>
                      <w:bCs/>
                      <w:color w:val="FFFF00"/>
                      <w:sz w:val="24"/>
                      <w:szCs w:val="24"/>
                      <w:lang w:eastAsia="en-GB"/>
                    </w:rPr>
                    <w:t> </w:t>
                  </w:r>
                  <w:hyperlink r:id="rId59" w:anchor="medusa3" w:history="1">
                    <w:r w:rsidRPr="0090596D">
                      <w:rPr>
                        <w:rFonts w:ascii="Times New Roman" w:eastAsia="Times New Roman" w:hAnsi="Times New Roman" w:cs="Times New Roman"/>
                        <w:b/>
                        <w:bCs/>
                        <w:color w:val="0000FF"/>
                        <w:sz w:val="24"/>
                        <w:szCs w:val="24"/>
                        <w:u w:val="single"/>
                        <w:lang w:eastAsia="en-GB"/>
                      </w:rPr>
                      <w:t>Medusa</w:t>
                    </w:r>
                  </w:hyperlink>
                </w:p>
              </w:tc>
              <w:tc>
                <w:tcPr>
                  <w:tcW w:w="240" w:type="dxa"/>
                  <w:vAlign w:val="center"/>
                  <w:hideMark/>
                </w:tcPr>
                <w:p w14:paraId="733BBC23" w14:textId="2E5CC7B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72026B07" wp14:editId="03AD6733">
                        <wp:extent cx="152400" cy="12065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290F16B4" w14:textId="77777777">
              <w:trPr>
                <w:trHeight w:val="170"/>
                <w:tblCellSpacing w:w="0" w:type="dxa"/>
              </w:trPr>
              <w:tc>
                <w:tcPr>
                  <w:tcW w:w="240" w:type="dxa"/>
                  <w:vAlign w:val="center"/>
                  <w:hideMark/>
                </w:tcPr>
                <w:p w14:paraId="7B476741" w14:textId="19C87AA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1D0D4AA" wp14:editId="0C650048">
                        <wp:extent cx="152400" cy="15875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7D511BD9" w14:textId="14E741D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37B77F8" wp14:editId="7102D661">
                        <wp:extent cx="2552700" cy="15875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2BA6621F" w14:textId="6C711D0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2B62262" wp14:editId="6B8F1DA4">
                        <wp:extent cx="152400" cy="1587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42E6D041"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414631E2" w14:textId="77777777" w:rsidTr="0090596D">
        <w:trPr>
          <w:trHeight w:val="10"/>
          <w:tblCellSpacing w:w="15" w:type="dxa"/>
        </w:trPr>
        <w:tc>
          <w:tcPr>
            <w:tcW w:w="0" w:type="auto"/>
            <w:vMerge/>
            <w:shd w:val="clear" w:color="auto" w:fill="FFFFFF"/>
            <w:vAlign w:val="center"/>
            <w:hideMark/>
          </w:tcPr>
          <w:p w14:paraId="6DF9029E"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243D0EE4" w14:textId="77777777">
              <w:trPr>
                <w:trHeight w:val="170"/>
                <w:tblCellSpacing w:w="0" w:type="dxa"/>
              </w:trPr>
              <w:tc>
                <w:tcPr>
                  <w:tcW w:w="240" w:type="dxa"/>
                  <w:vAlign w:val="center"/>
                  <w:hideMark/>
                </w:tcPr>
                <w:p w14:paraId="04E6571F" w14:textId="0EF1662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051F9C5" wp14:editId="491A3F0B">
                        <wp:extent cx="152400" cy="15875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13A8ED26" w14:textId="6B5D564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3E7D12F" wp14:editId="5D3C3F82">
                        <wp:extent cx="2552700" cy="1587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529E76B6" w14:textId="642D65D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F50D103" wp14:editId="533CF26F">
                        <wp:extent cx="152400" cy="15875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7025CD6A" w14:textId="77777777">
              <w:trPr>
                <w:tblCellSpacing w:w="0" w:type="dxa"/>
              </w:trPr>
              <w:tc>
                <w:tcPr>
                  <w:tcW w:w="240" w:type="dxa"/>
                  <w:vAlign w:val="center"/>
                  <w:hideMark/>
                </w:tcPr>
                <w:p w14:paraId="55711472" w14:textId="58F0CBF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A6F513B" wp14:editId="003A558E">
                        <wp:extent cx="152400" cy="1206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6E2A4E8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Lesser Enemies</w:t>
                  </w:r>
                </w:p>
                <w:p w14:paraId="68136735"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Knight | Bat | Medusa Head | Skull Head | Bone Pillar | Slime</w:t>
                  </w:r>
                </w:p>
              </w:tc>
              <w:tc>
                <w:tcPr>
                  <w:tcW w:w="240" w:type="dxa"/>
                  <w:vAlign w:val="center"/>
                  <w:hideMark/>
                </w:tcPr>
                <w:p w14:paraId="4B6B5843" w14:textId="5AB117F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B8C290F" wp14:editId="10A31032">
                        <wp:extent cx="152400" cy="1206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2C172053" w14:textId="77777777">
              <w:trPr>
                <w:trHeight w:val="170"/>
                <w:tblCellSpacing w:w="0" w:type="dxa"/>
              </w:trPr>
              <w:tc>
                <w:tcPr>
                  <w:tcW w:w="240" w:type="dxa"/>
                  <w:vAlign w:val="center"/>
                  <w:hideMark/>
                </w:tcPr>
                <w:p w14:paraId="75465BDB" w14:textId="76BA068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B10227A" wp14:editId="1B1B05CB">
                        <wp:extent cx="152400" cy="1587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273EE69B" w14:textId="52B0F37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507903D" wp14:editId="6D96F138">
                        <wp:extent cx="2552700" cy="15875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3321A080" w14:textId="3AAA5F9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E355FE8" wp14:editId="7B7E630A">
                        <wp:extent cx="152400" cy="1587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E3FD11E"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6FD03A8E" w14:textId="77777777" w:rsidTr="0090596D">
        <w:trPr>
          <w:trHeight w:val="3350"/>
          <w:tblCellSpacing w:w="15" w:type="dxa"/>
        </w:trPr>
        <w:tc>
          <w:tcPr>
            <w:tcW w:w="0" w:type="auto"/>
            <w:vMerge/>
            <w:shd w:val="clear" w:color="auto" w:fill="FFFFFF"/>
            <w:vAlign w:val="center"/>
            <w:hideMark/>
          </w:tcPr>
          <w:p w14:paraId="3CF4779B"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vAlign w:val="center"/>
            <w:hideMark/>
          </w:tcPr>
          <w:p w14:paraId="099D3A3F" w14:textId="7F0EFE3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0AD28C3" wp14:editId="5D5E206E">
                  <wp:extent cx="2438400" cy="137795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38400" cy="1377950"/>
                          </a:xfrm>
                          <a:prstGeom prst="rect">
                            <a:avLst/>
                          </a:prstGeom>
                          <a:noFill/>
                          <a:ln>
                            <a:noFill/>
                          </a:ln>
                        </pic:spPr>
                      </pic:pic>
                    </a:graphicData>
                  </a:graphic>
                </wp:inline>
              </w:drawing>
            </w:r>
          </w:p>
        </w:tc>
      </w:tr>
    </w:tbl>
    <w:p w14:paraId="22635838" w14:textId="5B84BC63"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3E01A6BE" wp14:editId="2AD8D589">
            <wp:extent cx="5940425" cy="193040"/>
            <wp:effectExtent l="0" t="0" r="317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0425" cy="193040"/>
                    </a:xfrm>
                    <a:prstGeom prst="rect">
                      <a:avLst/>
                    </a:prstGeom>
                    <a:noFill/>
                    <a:ln>
                      <a:noFill/>
                    </a:ln>
                  </pic:spPr>
                </pic:pic>
              </a:graphicData>
            </a:graphic>
          </wp:inline>
        </w:drawing>
      </w:r>
    </w:p>
    <w:tbl>
      <w:tblPr>
        <w:tblW w:w="15060" w:type="dxa"/>
        <w:tblCellSpacing w:w="0" w:type="dxa"/>
        <w:shd w:val="clear" w:color="auto" w:fill="FFFFFF"/>
        <w:tblCellMar>
          <w:left w:w="0" w:type="dxa"/>
          <w:right w:w="0" w:type="dxa"/>
        </w:tblCellMar>
        <w:tblLook w:val="04A0" w:firstRow="1" w:lastRow="0" w:firstColumn="1" w:lastColumn="0" w:noHBand="0" w:noVBand="1"/>
      </w:tblPr>
      <w:tblGrid>
        <w:gridCol w:w="240"/>
        <w:gridCol w:w="14580"/>
        <w:gridCol w:w="240"/>
      </w:tblGrid>
      <w:tr w:rsidR="0090596D" w:rsidRPr="0090596D" w14:paraId="3637D845" w14:textId="77777777" w:rsidTr="0090596D">
        <w:trPr>
          <w:trHeight w:val="170"/>
          <w:tblCellSpacing w:w="0" w:type="dxa"/>
        </w:trPr>
        <w:tc>
          <w:tcPr>
            <w:tcW w:w="240" w:type="dxa"/>
            <w:shd w:val="clear" w:color="auto" w:fill="FFFFFF"/>
            <w:vAlign w:val="center"/>
            <w:hideMark/>
          </w:tcPr>
          <w:p w14:paraId="583C0EEB" w14:textId="17BD2E2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066A20F" wp14:editId="065576DA">
                  <wp:extent cx="152400" cy="15875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13153E84" w14:textId="197698E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C640DE3" wp14:editId="0A8B34D5">
                  <wp:extent cx="5940425" cy="101600"/>
                  <wp:effectExtent l="0" t="0" r="317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310C0C12" w14:textId="1EA7961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575A1A6" wp14:editId="2BBA2198">
                  <wp:extent cx="152400" cy="15875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26032C8F" w14:textId="77777777" w:rsidTr="0090596D">
        <w:trPr>
          <w:tblCellSpacing w:w="0" w:type="dxa"/>
        </w:trPr>
        <w:tc>
          <w:tcPr>
            <w:tcW w:w="240" w:type="dxa"/>
            <w:shd w:val="clear" w:color="auto" w:fill="FFFFFF"/>
            <w:vAlign w:val="center"/>
            <w:hideMark/>
          </w:tcPr>
          <w:p w14:paraId="17709EB8" w14:textId="3F8ED5D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CC70B2A" wp14:editId="086FAEBA">
                  <wp:extent cx="152400" cy="120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hideMark/>
          </w:tcPr>
          <w:p w14:paraId="5685AF8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FF"/>
                <w:sz w:val="72"/>
                <w:szCs w:val="72"/>
                <w:lang w:eastAsia="en-GB"/>
              </w:rPr>
              <w:t>Stage 3: Castle Ruins</w:t>
            </w:r>
          </w:p>
        </w:tc>
        <w:tc>
          <w:tcPr>
            <w:tcW w:w="240" w:type="dxa"/>
            <w:shd w:val="clear" w:color="auto" w:fill="FFFFFF"/>
            <w:vAlign w:val="center"/>
            <w:hideMark/>
          </w:tcPr>
          <w:p w14:paraId="61AC31E6" w14:textId="7C3BA4A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B040407" wp14:editId="5BE85CC4">
                  <wp:extent cx="152400" cy="12065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45F9C2E5" w14:textId="77777777" w:rsidTr="0090596D">
        <w:trPr>
          <w:trHeight w:val="170"/>
          <w:tblCellSpacing w:w="0" w:type="dxa"/>
        </w:trPr>
        <w:tc>
          <w:tcPr>
            <w:tcW w:w="240" w:type="dxa"/>
            <w:shd w:val="clear" w:color="auto" w:fill="FFFFFF"/>
            <w:vAlign w:val="center"/>
            <w:hideMark/>
          </w:tcPr>
          <w:p w14:paraId="62D121EB" w14:textId="45583CC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41B5C1A" wp14:editId="65E961C2">
                  <wp:extent cx="152400" cy="1587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0C0F2883" w14:textId="601EC6E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8A9504C" wp14:editId="402ED7EF">
                  <wp:extent cx="5940425" cy="101600"/>
                  <wp:effectExtent l="0" t="0" r="3175"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3C91F1E5" w14:textId="6D06ADA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27A6160" wp14:editId="45551B57">
                  <wp:extent cx="152400" cy="1587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19B6A9D4"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15000" w:type="dxa"/>
        <w:tblCellSpacing w:w="15" w:type="dxa"/>
        <w:shd w:val="clear" w:color="auto" w:fill="FFFFFF"/>
        <w:tblCellMar>
          <w:top w:w="10" w:type="dxa"/>
          <w:left w:w="10" w:type="dxa"/>
          <w:bottom w:w="10" w:type="dxa"/>
          <w:right w:w="10" w:type="dxa"/>
        </w:tblCellMar>
        <w:tblLook w:val="04A0" w:firstRow="1" w:lastRow="0" w:firstColumn="1" w:lastColumn="0" w:noHBand="0" w:noVBand="1"/>
      </w:tblPr>
      <w:tblGrid>
        <w:gridCol w:w="10565"/>
        <w:gridCol w:w="4565"/>
      </w:tblGrid>
      <w:tr w:rsidR="0090596D" w:rsidRPr="0090596D" w14:paraId="69132A74" w14:textId="77777777" w:rsidTr="0090596D">
        <w:trPr>
          <w:trHeight w:val="10"/>
          <w:tblCellSpacing w:w="15" w:type="dxa"/>
        </w:trPr>
        <w:tc>
          <w:tcPr>
            <w:tcW w:w="10500" w:type="dxa"/>
            <w:vMerge w:val="restart"/>
            <w:shd w:val="clear" w:color="auto" w:fill="FFFFFF"/>
            <w:hideMark/>
          </w:tcPr>
          <w:tbl>
            <w:tblPr>
              <w:tblW w:w="10500" w:type="dxa"/>
              <w:tblCellSpacing w:w="0" w:type="dxa"/>
              <w:tblCellMar>
                <w:left w:w="0" w:type="dxa"/>
                <w:right w:w="0" w:type="dxa"/>
              </w:tblCellMar>
              <w:tblLook w:val="04A0" w:firstRow="1" w:lastRow="0" w:firstColumn="1" w:lastColumn="0" w:noHBand="0" w:noVBand="1"/>
            </w:tblPr>
            <w:tblGrid>
              <w:gridCol w:w="240"/>
              <w:gridCol w:w="10020"/>
              <w:gridCol w:w="240"/>
            </w:tblGrid>
            <w:tr w:rsidR="0090596D" w:rsidRPr="0090596D" w14:paraId="280D19D9" w14:textId="77777777">
              <w:trPr>
                <w:trHeight w:val="170"/>
                <w:tblCellSpacing w:w="0" w:type="dxa"/>
              </w:trPr>
              <w:tc>
                <w:tcPr>
                  <w:tcW w:w="240" w:type="dxa"/>
                  <w:vAlign w:val="center"/>
                  <w:hideMark/>
                </w:tcPr>
                <w:p w14:paraId="0F9DED4E" w14:textId="403394A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BF6A40C" wp14:editId="5D9BE1D5">
                        <wp:extent cx="152400" cy="1587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38A58129" w14:textId="4F9DA8E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0004A16" wp14:editId="5462066F">
                        <wp:extent cx="5940425" cy="147955"/>
                        <wp:effectExtent l="0" t="0" r="3175" b="444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4058C1BC" w14:textId="654BBD9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626ECC8" wp14:editId="360B29B4">
                        <wp:extent cx="152400" cy="15875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48C9D383" w14:textId="77777777">
              <w:trPr>
                <w:tblCellSpacing w:w="0" w:type="dxa"/>
              </w:trPr>
              <w:tc>
                <w:tcPr>
                  <w:tcW w:w="240" w:type="dxa"/>
                  <w:vAlign w:val="center"/>
                  <w:hideMark/>
                </w:tcPr>
                <w:p w14:paraId="19A5576D" w14:textId="72A5F3D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5E5696BC" wp14:editId="035BC51F">
                        <wp:extent cx="152400" cy="12065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33"/>
                  <w:vAlign w:val="center"/>
                  <w:hideMark/>
                </w:tcPr>
                <w:p w14:paraId="7717AFE9" w14:textId="7D987496"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3AE1A195" wp14:editId="3FCEDA46">
                        <wp:extent cx="2438400" cy="20193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7D00B18F" wp14:editId="04747E94">
                        <wp:extent cx="2438400" cy="20193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62C46A24"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Hunchbacks, ravens and skeletons will attack you early on as you make your way upward. When you come to the screen with the door, go left and drop down. If you work your way around--going through the end of one screen, ending up back where you started, as in </w:t>
                  </w:r>
                  <w:r w:rsidRPr="0090596D">
                    <w:rPr>
                      <w:rFonts w:ascii="Times New Roman" w:eastAsia="Times New Roman" w:hAnsi="Times New Roman" w:cs="Times New Roman"/>
                      <w:b/>
                      <w:bCs/>
                      <w:i/>
                      <w:iCs/>
                      <w:color w:val="FFFFFF"/>
                      <w:sz w:val="24"/>
                      <w:szCs w:val="24"/>
                      <w:lang w:eastAsia="en-GB"/>
                    </w:rPr>
                    <w:t>Mario Bros.</w:t>
                  </w:r>
                  <w:r w:rsidRPr="0090596D">
                    <w:rPr>
                      <w:rFonts w:ascii="Times New Roman" w:eastAsia="Times New Roman" w:hAnsi="Times New Roman" w:cs="Times New Roman"/>
                      <w:b/>
                      <w:bCs/>
                      <w:color w:val="FFFFFF"/>
                      <w:sz w:val="24"/>
                      <w:szCs w:val="24"/>
                      <w:lang w:eastAsia="en-GB"/>
                    </w:rPr>
                    <w:t xml:space="preserve">--you'll get to a wall with a key in its top part. In area two, it's straightforward, with Medusa Heads and bone pillars blocking the path; the key will be in a hovering </w:t>
                  </w:r>
                  <w:proofErr w:type="spellStart"/>
                  <w:r w:rsidRPr="0090596D">
                    <w:rPr>
                      <w:rFonts w:ascii="Times New Roman" w:eastAsia="Times New Roman" w:hAnsi="Times New Roman" w:cs="Times New Roman"/>
                      <w:b/>
                      <w:bCs/>
                      <w:color w:val="FFFFFF"/>
                      <w:sz w:val="24"/>
                      <w:szCs w:val="24"/>
                      <w:lang w:eastAsia="en-GB"/>
                    </w:rPr>
                    <w:t>brickset</w:t>
                  </w:r>
                  <w:proofErr w:type="spellEnd"/>
                  <w:r w:rsidRPr="0090596D">
                    <w:rPr>
                      <w:rFonts w:ascii="Times New Roman" w:eastAsia="Times New Roman" w:hAnsi="Times New Roman" w:cs="Times New Roman"/>
                      <w:b/>
                      <w:bCs/>
                      <w:color w:val="FFFFFF"/>
                      <w:sz w:val="24"/>
                      <w:szCs w:val="24"/>
                      <w:lang w:eastAsia="en-GB"/>
                    </w:rPr>
                    <w:t>, so don't speed along too quickly. Area three is like the first area, but the key is located early on in the stage. Skeletons, hunchbacks, bone pillars and others will only present an obstacle on this mostly-linear path.</w:t>
                  </w:r>
                </w:p>
                <w:p w14:paraId="2428C185" w14:textId="11379C1F"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1EA8B263" wp14:editId="3DA22A25">
                        <wp:extent cx="2438400" cy="20193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0"/>
                      <w:szCs w:val="20"/>
                      <w:lang w:eastAsia="en-GB"/>
                    </w:rPr>
                    <w:drawing>
                      <wp:inline distT="0" distB="0" distL="0" distR="0" wp14:anchorId="48D0481F" wp14:editId="1D4F42B1">
                        <wp:extent cx="2438400" cy="20193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c>
                <w:tcPr>
                  <w:tcW w:w="240" w:type="dxa"/>
                  <w:vAlign w:val="center"/>
                  <w:hideMark/>
                </w:tcPr>
                <w:p w14:paraId="4A94C802" w14:textId="6445435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96BA407" wp14:editId="61B12780">
                        <wp:extent cx="152400" cy="120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2749E76F" w14:textId="77777777">
              <w:trPr>
                <w:trHeight w:val="170"/>
                <w:tblCellSpacing w:w="0" w:type="dxa"/>
              </w:trPr>
              <w:tc>
                <w:tcPr>
                  <w:tcW w:w="240" w:type="dxa"/>
                  <w:vAlign w:val="center"/>
                  <w:hideMark/>
                </w:tcPr>
                <w:p w14:paraId="01C419D1" w14:textId="570F720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180876C" wp14:editId="112517D1">
                        <wp:extent cx="152400" cy="1587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5B1F1681" w14:textId="24D6434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AD7FCD9" wp14:editId="25400A42">
                        <wp:extent cx="5940425" cy="147955"/>
                        <wp:effectExtent l="0" t="0" r="3175"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52AF39D1" w14:textId="36C0E04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B0BD6AA" wp14:editId="693F26D0">
                        <wp:extent cx="152400" cy="1587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5940655D"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32963D22" w14:textId="77777777">
              <w:trPr>
                <w:trHeight w:val="170"/>
                <w:tblCellSpacing w:w="0" w:type="dxa"/>
              </w:trPr>
              <w:tc>
                <w:tcPr>
                  <w:tcW w:w="240" w:type="dxa"/>
                  <w:vAlign w:val="center"/>
                  <w:hideMark/>
                </w:tcPr>
                <w:p w14:paraId="167D8B09" w14:textId="2E183C6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50371CB0" wp14:editId="251EEA88">
                        <wp:extent cx="152400" cy="15875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94BA179" w14:textId="6DED595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D54591C" wp14:editId="328D3314">
                        <wp:extent cx="2552700" cy="1587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157E8A8F" w14:textId="4EF9852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7EB8AD2" wp14:editId="2A0CFAAD">
                        <wp:extent cx="152400" cy="1587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4B8478C6" w14:textId="77777777">
              <w:trPr>
                <w:tblCellSpacing w:w="0" w:type="dxa"/>
              </w:trPr>
              <w:tc>
                <w:tcPr>
                  <w:tcW w:w="240" w:type="dxa"/>
                  <w:vAlign w:val="center"/>
                  <w:hideMark/>
                </w:tcPr>
                <w:p w14:paraId="48B40922" w14:textId="128A86C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23979AD" wp14:editId="64DD22BD">
                        <wp:extent cx="152400" cy="12065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3DCF37A4"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Music Track(s)</w:t>
                  </w:r>
                </w:p>
                <w:p w14:paraId="519663B2"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Stage Track:</w:t>
                  </w:r>
                  <w:r w:rsidRPr="0090596D">
                    <w:rPr>
                      <w:rFonts w:ascii="Times New Roman" w:eastAsia="Times New Roman" w:hAnsi="Times New Roman" w:cs="Times New Roman"/>
                      <w:b/>
                      <w:bCs/>
                      <w:color w:val="FFFF00"/>
                      <w:sz w:val="24"/>
                      <w:szCs w:val="24"/>
                      <w:lang w:eastAsia="en-GB"/>
                    </w:rPr>
                    <w:t> </w:t>
                  </w:r>
                  <w:hyperlink r:id="rId65" w:tgtFrame="_blank" w:history="1">
                    <w:r w:rsidRPr="0090596D">
                      <w:rPr>
                        <w:rFonts w:ascii="Times New Roman" w:eastAsia="Times New Roman" w:hAnsi="Times New Roman" w:cs="Times New Roman"/>
                        <w:b/>
                        <w:bCs/>
                        <w:color w:val="0000FF"/>
                        <w:sz w:val="24"/>
                        <w:szCs w:val="24"/>
                        <w:u w:val="single"/>
                        <w:lang w:eastAsia="en-GB"/>
                      </w:rPr>
                      <w:t>Wicked Child</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Boss Track: </w:t>
                  </w:r>
                  <w:hyperlink r:id="rId66" w:tgtFrame="_blank" w:history="1">
                    <w:r w:rsidRPr="0090596D">
                      <w:rPr>
                        <w:rFonts w:ascii="Times New Roman" w:eastAsia="Times New Roman" w:hAnsi="Times New Roman" w:cs="Times New Roman"/>
                        <w:b/>
                        <w:bCs/>
                        <w:color w:val="0000FF"/>
                        <w:sz w:val="24"/>
                        <w:szCs w:val="24"/>
                        <w:u w:val="single"/>
                        <w:lang w:eastAsia="en-GB"/>
                      </w:rPr>
                      <w:t>Poison Mind</w:t>
                    </w:r>
                  </w:hyperlink>
                </w:p>
              </w:tc>
              <w:tc>
                <w:tcPr>
                  <w:tcW w:w="240" w:type="dxa"/>
                  <w:vAlign w:val="center"/>
                  <w:hideMark/>
                </w:tcPr>
                <w:p w14:paraId="117B8AB2" w14:textId="0A45796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1FD9E16" wp14:editId="7566F803">
                        <wp:extent cx="152400" cy="12065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11D5E0F8" w14:textId="77777777">
              <w:trPr>
                <w:trHeight w:val="170"/>
                <w:tblCellSpacing w:w="0" w:type="dxa"/>
              </w:trPr>
              <w:tc>
                <w:tcPr>
                  <w:tcW w:w="240" w:type="dxa"/>
                  <w:vAlign w:val="center"/>
                  <w:hideMark/>
                </w:tcPr>
                <w:p w14:paraId="341A20EB" w14:textId="76D2BF0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9A6B3B2" wp14:editId="39BBDB24">
                        <wp:extent cx="152400" cy="1587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96D9ACE" w14:textId="499F6A8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B488E40" wp14:editId="764ED71D">
                        <wp:extent cx="2552700" cy="15875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2CD8BCF5" w14:textId="057E5E5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9861E3E" wp14:editId="5BC73D0F">
                        <wp:extent cx="152400" cy="15875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55243507"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07EDBD79" w14:textId="77777777" w:rsidTr="0090596D">
        <w:trPr>
          <w:trHeight w:val="10"/>
          <w:tblCellSpacing w:w="15" w:type="dxa"/>
        </w:trPr>
        <w:tc>
          <w:tcPr>
            <w:tcW w:w="0" w:type="auto"/>
            <w:vMerge/>
            <w:shd w:val="clear" w:color="auto" w:fill="FFFFFF"/>
            <w:vAlign w:val="center"/>
            <w:hideMark/>
          </w:tcPr>
          <w:p w14:paraId="1F5086F9"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7402F9D7" w14:textId="77777777">
              <w:trPr>
                <w:trHeight w:val="170"/>
                <w:tblCellSpacing w:w="0" w:type="dxa"/>
              </w:trPr>
              <w:tc>
                <w:tcPr>
                  <w:tcW w:w="240" w:type="dxa"/>
                  <w:vAlign w:val="center"/>
                  <w:hideMark/>
                </w:tcPr>
                <w:p w14:paraId="6F56C855" w14:textId="2152BFD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9430711" wp14:editId="75DFAF3D">
                        <wp:extent cx="152400" cy="15875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F5068D3" w14:textId="7494896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B72E926" wp14:editId="0E3DD156">
                        <wp:extent cx="2552700" cy="15875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7AD261E8" w14:textId="34F173E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26725B4" wp14:editId="38371A1C">
                        <wp:extent cx="152400" cy="1587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28B1E3EB" w14:textId="77777777">
              <w:trPr>
                <w:tblCellSpacing w:w="0" w:type="dxa"/>
              </w:trPr>
              <w:tc>
                <w:tcPr>
                  <w:tcW w:w="240" w:type="dxa"/>
                  <w:vAlign w:val="center"/>
                  <w:hideMark/>
                </w:tcPr>
                <w:p w14:paraId="313790FC" w14:textId="4E99EAA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A1E4E80" wp14:editId="35CB2D69">
                        <wp:extent cx="152400" cy="1206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3BC1F25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Boss(es)</w:t>
                  </w:r>
                </w:p>
                <w:p w14:paraId="1A7A781B"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lastRenderedPageBreak/>
                    <w:t>End Boss:</w:t>
                  </w:r>
                  <w:r w:rsidRPr="0090596D">
                    <w:rPr>
                      <w:rFonts w:ascii="Times New Roman" w:eastAsia="Times New Roman" w:hAnsi="Times New Roman" w:cs="Times New Roman"/>
                      <w:b/>
                      <w:bCs/>
                      <w:color w:val="FFFF00"/>
                      <w:sz w:val="24"/>
                      <w:szCs w:val="24"/>
                      <w:lang w:eastAsia="en-GB"/>
                    </w:rPr>
                    <w:t> </w:t>
                  </w:r>
                  <w:hyperlink r:id="rId67" w:anchor="mummy2" w:history="1">
                    <w:r w:rsidRPr="0090596D">
                      <w:rPr>
                        <w:rFonts w:ascii="Times New Roman" w:eastAsia="Times New Roman" w:hAnsi="Times New Roman" w:cs="Times New Roman"/>
                        <w:b/>
                        <w:bCs/>
                        <w:color w:val="0000FF"/>
                        <w:sz w:val="24"/>
                        <w:szCs w:val="24"/>
                        <w:u w:val="single"/>
                        <w:lang w:eastAsia="en-GB"/>
                      </w:rPr>
                      <w:t>The Mummies</w:t>
                    </w:r>
                  </w:hyperlink>
                </w:p>
              </w:tc>
              <w:tc>
                <w:tcPr>
                  <w:tcW w:w="240" w:type="dxa"/>
                  <w:vAlign w:val="center"/>
                  <w:hideMark/>
                </w:tcPr>
                <w:p w14:paraId="675E5363" w14:textId="5E1A897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47B62B63" wp14:editId="63FC38C3">
                        <wp:extent cx="152400" cy="12065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7FA4C873" w14:textId="77777777">
              <w:trPr>
                <w:trHeight w:val="170"/>
                <w:tblCellSpacing w:w="0" w:type="dxa"/>
              </w:trPr>
              <w:tc>
                <w:tcPr>
                  <w:tcW w:w="240" w:type="dxa"/>
                  <w:vAlign w:val="center"/>
                  <w:hideMark/>
                </w:tcPr>
                <w:p w14:paraId="4B8177E0" w14:textId="673F0B3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2AB5938" wp14:editId="0D6E9B0D">
                        <wp:extent cx="152400" cy="15875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40E0AD7B" w14:textId="5E4AD30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28A9487" wp14:editId="2C589B4E">
                        <wp:extent cx="2552700" cy="15875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066C311D" w14:textId="3FFFE70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971016B" wp14:editId="22BCCC8C">
                        <wp:extent cx="152400" cy="15875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6FAAD657"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0ACAE225" w14:textId="77777777" w:rsidTr="0090596D">
        <w:trPr>
          <w:trHeight w:val="10"/>
          <w:tblCellSpacing w:w="15" w:type="dxa"/>
        </w:trPr>
        <w:tc>
          <w:tcPr>
            <w:tcW w:w="0" w:type="auto"/>
            <w:vMerge/>
            <w:shd w:val="clear" w:color="auto" w:fill="FFFFFF"/>
            <w:vAlign w:val="center"/>
            <w:hideMark/>
          </w:tcPr>
          <w:p w14:paraId="468A73CB"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306CB9EC" w14:textId="77777777">
              <w:trPr>
                <w:trHeight w:val="170"/>
                <w:tblCellSpacing w:w="0" w:type="dxa"/>
              </w:trPr>
              <w:tc>
                <w:tcPr>
                  <w:tcW w:w="240" w:type="dxa"/>
                  <w:vAlign w:val="center"/>
                  <w:hideMark/>
                </w:tcPr>
                <w:p w14:paraId="48890C5C" w14:textId="14791C6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F5041D0" wp14:editId="1C6CC974">
                        <wp:extent cx="152400" cy="1587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4CAC088D" w14:textId="5A4176D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4F9772C" wp14:editId="2115BEB2">
                        <wp:extent cx="2552700" cy="15875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7ED0EEF9" w14:textId="143E725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15D85B6" wp14:editId="2A40D52A">
                        <wp:extent cx="152400" cy="15875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768D449A" w14:textId="77777777">
              <w:trPr>
                <w:tblCellSpacing w:w="0" w:type="dxa"/>
              </w:trPr>
              <w:tc>
                <w:tcPr>
                  <w:tcW w:w="240" w:type="dxa"/>
                  <w:vAlign w:val="center"/>
                  <w:hideMark/>
                </w:tcPr>
                <w:p w14:paraId="56256920" w14:textId="4B8E60C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BDF6FD5" wp14:editId="1922150D">
                        <wp:extent cx="152400" cy="12065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743EDB0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Lesser Enemies</w:t>
                  </w:r>
                </w:p>
                <w:p w14:paraId="2A654C53"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Skull Head | Hunchback | Skeleton | Raven | Bone Pillar | Medusa Head | Slime</w:t>
                  </w:r>
                </w:p>
              </w:tc>
              <w:tc>
                <w:tcPr>
                  <w:tcW w:w="240" w:type="dxa"/>
                  <w:vAlign w:val="center"/>
                  <w:hideMark/>
                </w:tcPr>
                <w:p w14:paraId="0B2DC939" w14:textId="594C678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5D21A9F" wp14:editId="38B02A1D">
                        <wp:extent cx="152400" cy="1206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114676F9" w14:textId="77777777">
              <w:trPr>
                <w:trHeight w:val="170"/>
                <w:tblCellSpacing w:w="0" w:type="dxa"/>
              </w:trPr>
              <w:tc>
                <w:tcPr>
                  <w:tcW w:w="240" w:type="dxa"/>
                  <w:vAlign w:val="center"/>
                  <w:hideMark/>
                </w:tcPr>
                <w:p w14:paraId="248DD14A" w14:textId="2546A08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853E9E0" wp14:editId="1D998316">
                        <wp:extent cx="152400" cy="15875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FA2DBC5" w14:textId="131999D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6402557" wp14:editId="094ABBF7">
                        <wp:extent cx="2552700" cy="15875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55D6173E" w14:textId="18B3FC3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5E57B2F" wp14:editId="5326F5E4">
                        <wp:extent cx="152400" cy="1587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574EF2F1"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22A0E495" w14:textId="77777777" w:rsidTr="0090596D">
        <w:trPr>
          <w:trHeight w:val="2970"/>
          <w:tblCellSpacing w:w="15" w:type="dxa"/>
        </w:trPr>
        <w:tc>
          <w:tcPr>
            <w:tcW w:w="0" w:type="auto"/>
            <w:vMerge/>
            <w:shd w:val="clear" w:color="auto" w:fill="FFFFFF"/>
            <w:vAlign w:val="center"/>
            <w:hideMark/>
          </w:tcPr>
          <w:p w14:paraId="245249B5"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vAlign w:val="center"/>
            <w:hideMark/>
          </w:tcPr>
          <w:p w14:paraId="03E27B4D" w14:textId="0969633D"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FB3883A" wp14:editId="4F3A44AC">
                  <wp:extent cx="2438400" cy="137795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38400" cy="1377950"/>
                          </a:xfrm>
                          <a:prstGeom prst="rect">
                            <a:avLst/>
                          </a:prstGeom>
                          <a:noFill/>
                          <a:ln>
                            <a:noFill/>
                          </a:ln>
                        </pic:spPr>
                      </pic:pic>
                    </a:graphicData>
                  </a:graphic>
                </wp:inline>
              </w:drawing>
            </w:r>
          </w:p>
        </w:tc>
      </w:tr>
    </w:tbl>
    <w:p w14:paraId="116DF708" w14:textId="58855A8D"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457DDDDB" wp14:editId="3C4FB2A6">
            <wp:extent cx="5940425" cy="193040"/>
            <wp:effectExtent l="0" t="0" r="317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0425" cy="193040"/>
                    </a:xfrm>
                    <a:prstGeom prst="rect">
                      <a:avLst/>
                    </a:prstGeom>
                    <a:noFill/>
                    <a:ln>
                      <a:noFill/>
                    </a:ln>
                  </pic:spPr>
                </pic:pic>
              </a:graphicData>
            </a:graphic>
          </wp:inline>
        </w:drawing>
      </w:r>
    </w:p>
    <w:tbl>
      <w:tblPr>
        <w:tblW w:w="15060" w:type="dxa"/>
        <w:tblCellSpacing w:w="0" w:type="dxa"/>
        <w:shd w:val="clear" w:color="auto" w:fill="FFFFFF"/>
        <w:tblCellMar>
          <w:left w:w="0" w:type="dxa"/>
          <w:right w:w="0" w:type="dxa"/>
        </w:tblCellMar>
        <w:tblLook w:val="04A0" w:firstRow="1" w:lastRow="0" w:firstColumn="1" w:lastColumn="0" w:noHBand="0" w:noVBand="1"/>
      </w:tblPr>
      <w:tblGrid>
        <w:gridCol w:w="240"/>
        <w:gridCol w:w="14580"/>
        <w:gridCol w:w="240"/>
      </w:tblGrid>
      <w:tr w:rsidR="0090596D" w:rsidRPr="0090596D" w14:paraId="5133DE4B" w14:textId="77777777" w:rsidTr="0090596D">
        <w:trPr>
          <w:trHeight w:val="170"/>
          <w:tblCellSpacing w:w="0" w:type="dxa"/>
        </w:trPr>
        <w:tc>
          <w:tcPr>
            <w:tcW w:w="240" w:type="dxa"/>
            <w:shd w:val="clear" w:color="auto" w:fill="FFFFFF"/>
            <w:vAlign w:val="center"/>
            <w:hideMark/>
          </w:tcPr>
          <w:p w14:paraId="42AAABA6" w14:textId="2D33E30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8B4EAA9" wp14:editId="0400C937">
                  <wp:extent cx="152400" cy="15875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2887CC8F" w14:textId="75D6897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F9B0F8B" wp14:editId="23BF1D5F">
                  <wp:extent cx="5940425" cy="101600"/>
                  <wp:effectExtent l="0" t="0" r="317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7CBF47D6" w14:textId="3123C97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AAFF92D" wp14:editId="6F41248B">
                  <wp:extent cx="152400" cy="1587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0B6C831E" w14:textId="77777777" w:rsidTr="0090596D">
        <w:trPr>
          <w:tblCellSpacing w:w="0" w:type="dxa"/>
        </w:trPr>
        <w:tc>
          <w:tcPr>
            <w:tcW w:w="240" w:type="dxa"/>
            <w:shd w:val="clear" w:color="auto" w:fill="FFFFFF"/>
            <w:vAlign w:val="center"/>
            <w:hideMark/>
          </w:tcPr>
          <w:p w14:paraId="4DE3BF55" w14:textId="6DEA25C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BF6F73B" wp14:editId="12FC237D">
                  <wp:extent cx="152400" cy="1206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hideMark/>
          </w:tcPr>
          <w:p w14:paraId="353002C9"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FF"/>
                <w:sz w:val="72"/>
                <w:szCs w:val="72"/>
                <w:lang w:eastAsia="en-GB"/>
              </w:rPr>
              <w:t>Stage 4: The Catacombs</w:t>
            </w:r>
          </w:p>
        </w:tc>
        <w:tc>
          <w:tcPr>
            <w:tcW w:w="240" w:type="dxa"/>
            <w:shd w:val="clear" w:color="auto" w:fill="FFFFFF"/>
            <w:vAlign w:val="center"/>
            <w:hideMark/>
          </w:tcPr>
          <w:p w14:paraId="0DE7A9DF" w14:textId="7385F46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C778200" wp14:editId="4CA510E5">
                  <wp:extent cx="152400" cy="12065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61CEBDE7" w14:textId="77777777" w:rsidTr="0090596D">
        <w:trPr>
          <w:trHeight w:val="170"/>
          <w:tblCellSpacing w:w="0" w:type="dxa"/>
        </w:trPr>
        <w:tc>
          <w:tcPr>
            <w:tcW w:w="240" w:type="dxa"/>
            <w:shd w:val="clear" w:color="auto" w:fill="FFFFFF"/>
            <w:vAlign w:val="center"/>
            <w:hideMark/>
          </w:tcPr>
          <w:p w14:paraId="5CEEC4BA" w14:textId="1E2E1E7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FC325AD" wp14:editId="2CDFBBA3">
                  <wp:extent cx="152400" cy="1587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4EFE0191" w14:textId="7E8C016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C891212" wp14:editId="6F893A3C">
                  <wp:extent cx="5940425" cy="101600"/>
                  <wp:effectExtent l="0" t="0" r="317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018EE408" w14:textId="7740AED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1872D88" wp14:editId="3B70F3AB">
                  <wp:extent cx="152400" cy="15875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53582D32"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15000" w:type="dxa"/>
        <w:tblCellSpacing w:w="15" w:type="dxa"/>
        <w:shd w:val="clear" w:color="auto" w:fill="FFFFFF"/>
        <w:tblCellMar>
          <w:top w:w="10" w:type="dxa"/>
          <w:left w:w="10" w:type="dxa"/>
          <w:bottom w:w="10" w:type="dxa"/>
          <w:right w:w="10" w:type="dxa"/>
        </w:tblCellMar>
        <w:tblLook w:val="04A0" w:firstRow="1" w:lastRow="0" w:firstColumn="1" w:lastColumn="0" w:noHBand="0" w:noVBand="1"/>
      </w:tblPr>
      <w:tblGrid>
        <w:gridCol w:w="10565"/>
        <w:gridCol w:w="5744"/>
      </w:tblGrid>
      <w:tr w:rsidR="0090596D" w:rsidRPr="0090596D" w14:paraId="2D902604" w14:textId="77777777" w:rsidTr="0090596D">
        <w:trPr>
          <w:trHeight w:val="10"/>
          <w:tblCellSpacing w:w="15" w:type="dxa"/>
        </w:trPr>
        <w:tc>
          <w:tcPr>
            <w:tcW w:w="10500" w:type="dxa"/>
            <w:vMerge w:val="restart"/>
            <w:shd w:val="clear" w:color="auto" w:fill="FFFFFF"/>
            <w:hideMark/>
          </w:tcPr>
          <w:tbl>
            <w:tblPr>
              <w:tblW w:w="10500" w:type="dxa"/>
              <w:tblCellSpacing w:w="0" w:type="dxa"/>
              <w:tblCellMar>
                <w:left w:w="0" w:type="dxa"/>
                <w:right w:w="0" w:type="dxa"/>
              </w:tblCellMar>
              <w:tblLook w:val="04A0" w:firstRow="1" w:lastRow="0" w:firstColumn="1" w:lastColumn="0" w:noHBand="0" w:noVBand="1"/>
            </w:tblPr>
            <w:tblGrid>
              <w:gridCol w:w="240"/>
              <w:gridCol w:w="10020"/>
              <w:gridCol w:w="240"/>
            </w:tblGrid>
            <w:tr w:rsidR="0090596D" w:rsidRPr="0090596D" w14:paraId="0E9CB15C" w14:textId="77777777">
              <w:trPr>
                <w:trHeight w:val="170"/>
                <w:tblCellSpacing w:w="0" w:type="dxa"/>
              </w:trPr>
              <w:tc>
                <w:tcPr>
                  <w:tcW w:w="240" w:type="dxa"/>
                  <w:vAlign w:val="center"/>
                  <w:hideMark/>
                </w:tcPr>
                <w:p w14:paraId="78CABA24" w14:textId="4E32120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9EA90F2" wp14:editId="4E05C3B7">
                        <wp:extent cx="152400" cy="1587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1453F543" w14:textId="12FF64F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6C78C40" wp14:editId="386843D7">
                        <wp:extent cx="5940425" cy="147955"/>
                        <wp:effectExtent l="0" t="0" r="3175" b="444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73F4BA51" w14:textId="62112AD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05C424D" wp14:editId="3FBA1DAC">
                        <wp:extent cx="152400" cy="1587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3E8651FA" w14:textId="77777777">
              <w:trPr>
                <w:tblCellSpacing w:w="0" w:type="dxa"/>
              </w:trPr>
              <w:tc>
                <w:tcPr>
                  <w:tcW w:w="240" w:type="dxa"/>
                  <w:vAlign w:val="center"/>
                  <w:hideMark/>
                </w:tcPr>
                <w:p w14:paraId="2C4CDAAF" w14:textId="6968AD3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0E684FA7" wp14:editId="4522F6F3">
                        <wp:extent cx="152400" cy="12065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33"/>
                  <w:vAlign w:val="center"/>
                  <w:hideMark/>
                </w:tcPr>
                <w:p w14:paraId="1B6E3143" w14:textId="4AB31C8E"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52C47EAD" wp14:editId="6C59C3A2">
                        <wp:extent cx="2438400" cy="20193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573C97DA" wp14:editId="0E5F31C1">
                        <wp:extent cx="2438400" cy="20193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6D6487F7"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 xml:space="preserve">The beginning of the stage is all water, with fishmen and bats all around. It's all straight from here, as you'll have to ride platforms and duck under low cave ceilings. When you come to the end of the path, you'll find a key. You'll emerge into the courtyard where eagles drop hunchbacks. The key is hidden way atop the huge set of bricks. Go straight until you enter the basement through a door. In this third area, you'll have to move around by ducking near the dark </w:t>
                  </w:r>
                  <w:proofErr w:type="spellStart"/>
                  <w:r w:rsidRPr="0090596D">
                    <w:rPr>
                      <w:rFonts w:ascii="Times New Roman" w:eastAsia="Times New Roman" w:hAnsi="Times New Roman" w:cs="Times New Roman"/>
                      <w:b/>
                      <w:bCs/>
                      <w:color w:val="FFFFFF"/>
                      <w:sz w:val="24"/>
                      <w:szCs w:val="24"/>
                      <w:lang w:eastAsia="en-GB"/>
                    </w:rPr>
                    <w:t>semiscircular</w:t>
                  </w:r>
                  <w:proofErr w:type="spellEnd"/>
                  <w:r w:rsidRPr="0090596D">
                    <w:rPr>
                      <w:rFonts w:ascii="Times New Roman" w:eastAsia="Times New Roman" w:hAnsi="Times New Roman" w:cs="Times New Roman"/>
                      <w:b/>
                      <w:bCs/>
                      <w:color w:val="FFFFFF"/>
                      <w:sz w:val="24"/>
                      <w:szCs w:val="24"/>
                      <w:lang w:eastAsia="en-GB"/>
                    </w:rPr>
                    <w:t xml:space="preserve"> openings in the background while hitting a button. Go left as soon as you enter and use the first opening; when you emerge, go left again and use the first opening. From here, go one screen right and use </w:t>
                  </w:r>
                  <w:r w:rsidRPr="0090596D">
                    <w:rPr>
                      <w:rFonts w:ascii="Times New Roman" w:eastAsia="Times New Roman" w:hAnsi="Times New Roman" w:cs="Times New Roman"/>
                      <w:b/>
                      <w:bCs/>
                      <w:i/>
                      <w:iCs/>
                      <w:color w:val="FFFFFF"/>
                      <w:sz w:val="24"/>
                      <w:szCs w:val="24"/>
                      <w:lang w:eastAsia="en-GB"/>
                    </w:rPr>
                    <w:t>that</w:t>
                  </w:r>
                  <w:r w:rsidRPr="0090596D">
                    <w:rPr>
                      <w:rFonts w:ascii="Times New Roman" w:eastAsia="Times New Roman" w:hAnsi="Times New Roman" w:cs="Times New Roman"/>
                      <w:b/>
                      <w:bCs/>
                      <w:color w:val="FFFFFF"/>
                      <w:sz w:val="24"/>
                      <w:szCs w:val="24"/>
                      <w:lang w:eastAsia="en-GB"/>
                    </w:rPr>
                    <w:t xml:space="preserve"> opening. The key and the door are both there, guarded by one </w:t>
                  </w:r>
                  <w:proofErr w:type="spellStart"/>
                  <w:r w:rsidRPr="0090596D">
                    <w:rPr>
                      <w:rFonts w:ascii="Times New Roman" w:eastAsia="Times New Roman" w:hAnsi="Times New Roman" w:cs="Times New Roman"/>
                      <w:b/>
                      <w:bCs/>
                      <w:color w:val="FFFFFF"/>
                      <w:sz w:val="24"/>
                      <w:szCs w:val="24"/>
                      <w:lang w:eastAsia="en-GB"/>
                    </w:rPr>
                    <w:t>skeledragon</w:t>
                  </w:r>
                  <w:proofErr w:type="spellEnd"/>
                  <w:r w:rsidRPr="0090596D">
                    <w:rPr>
                      <w:rFonts w:ascii="Times New Roman" w:eastAsia="Times New Roman" w:hAnsi="Times New Roman" w:cs="Times New Roman"/>
                      <w:b/>
                      <w:bCs/>
                      <w:color w:val="FFFFFF"/>
                      <w:sz w:val="24"/>
                      <w:szCs w:val="24"/>
                      <w:lang w:eastAsia="en-GB"/>
                    </w:rPr>
                    <w:t>.</w:t>
                  </w:r>
                </w:p>
                <w:p w14:paraId="44C10A83" w14:textId="228F272F"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0"/>
                      <w:szCs w:val="20"/>
                      <w:lang w:eastAsia="en-GB"/>
                    </w:rPr>
                    <w:drawing>
                      <wp:inline distT="0" distB="0" distL="0" distR="0" wp14:anchorId="4A9A5A57" wp14:editId="146C874C">
                        <wp:extent cx="2438400" cy="20193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1E8894C6" wp14:editId="206E6A44">
                        <wp:extent cx="2438400" cy="20193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c>
                <w:tcPr>
                  <w:tcW w:w="240" w:type="dxa"/>
                  <w:vAlign w:val="center"/>
                  <w:hideMark/>
                </w:tcPr>
                <w:p w14:paraId="3CBD2020" w14:textId="060A0CE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C0293F" wp14:editId="4108B4BA">
                        <wp:extent cx="152400" cy="1206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1732647A" w14:textId="77777777">
              <w:trPr>
                <w:trHeight w:val="170"/>
                <w:tblCellSpacing w:w="0" w:type="dxa"/>
              </w:trPr>
              <w:tc>
                <w:tcPr>
                  <w:tcW w:w="240" w:type="dxa"/>
                  <w:vAlign w:val="center"/>
                  <w:hideMark/>
                </w:tcPr>
                <w:p w14:paraId="4203C24E" w14:textId="3A53044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EFB545D" wp14:editId="2C7C5EF1">
                        <wp:extent cx="152400" cy="15875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2542060D" w14:textId="5E4EA03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AE06501" wp14:editId="28A508C8">
                        <wp:extent cx="5940425" cy="147955"/>
                        <wp:effectExtent l="0" t="0" r="3175"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70EEE0C9" w14:textId="0C510ED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D8F9C85" wp14:editId="60C54E13">
                        <wp:extent cx="152400" cy="1587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3454DB4"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78607235" w14:textId="77777777">
              <w:trPr>
                <w:trHeight w:val="170"/>
                <w:tblCellSpacing w:w="0" w:type="dxa"/>
              </w:trPr>
              <w:tc>
                <w:tcPr>
                  <w:tcW w:w="240" w:type="dxa"/>
                  <w:vAlign w:val="center"/>
                  <w:hideMark/>
                </w:tcPr>
                <w:p w14:paraId="14C29A68" w14:textId="3214FA8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69748D41" wp14:editId="49328494">
                        <wp:extent cx="152400" cy="1587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08AA3B1D" w14:textId="05AA8F3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75BE8E1" wp14:editId="46855F6C">
                        <wp:extent cx="2552700" cy="1587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05AA7BEA" w14:textId="0A4C334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C01D9A7" wp14:editId="408D5D97">
                        <wp:extent cx="152400" cy="1587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523FCD98" w14:textId="77777777">
              <w:trPr>
                <w:tblCellSpacing w:w="0" w:type="dxa"/>
              </w:trPr>
              <w:tc>
                <w:tcPr>
                  <w:tcW w:w="240" w:type="dxa"/>
                  <w:vAlign w:val="center"/>
                  <w:hideMark/>
                </w:tcPr>
                <w:p w14:paraId="270A4FEB" w14:textId="77C4D4E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E07B44F" wp14:editId="50917867">
                        <wp:extent cx="152400" cy="1206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51A8BD2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Music Track(s)</w:t>
                  </w:r>
                </w:p>
                <w:p w14:paraId="516DE972"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Stage Track:</w:t>
                  </w:r>
                  <w:r w:rsidRPr="0090596D">
                    <w:rPr>
                      <w:rFonts w:ascii="Times New Roman" w:eastAsia="Times New Roman" w:hAnsi="Times New Roman" w:cs="Times New Roman"/>
                      <w:b/>
                      <w:bCs/>
                      <w:color w:val="FFFF00"/>
                      <w:sz w:val="24"/>
                      <w:szCs w:val="24"/>
                      <w:lang w:eastAsia="en-GB"/>
                    </w:rPr>
                    <w:t> </w:t>
                  </w:r>
                  <w:hyperlink r:id="rId73" w:tgtFrame="_blank" w:history="1">
                    <w:r w:rsidRPr="0090596D">
                      <w:rPr>
                        <w:rFonts w:ascii="Times New Roman" w:eastAsia="Times New Roman" w:hAnsi="Times New Roman" w:cs="Times New Roman"/>
                        <w:b/>
                        <w:bCs/>
                        <w:color w:val="0000FF"/>
                        <w:sz w:val="24"/>
                        <w:szCs w:val="24"/>
                        <w:u w:val="single"/>
                        <w:lang w:eastAsia="en-GB"/>
                      </w:rPr>
                      <w:t>Walking on the Edge</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Second Half:</w:t>
                  </w:r>
                  <w:r w:rsidRPr="0090596D">
                    <w:rPr>
                      <w:rFonts w:ascii="Times New Roman" w:eastAsia="Times New Roman" w:hAnsi="Times New Roman" w:cs="Times New Roman"/>
                      <w:b/>
                      <w:bCs/>
                      <w:color w:val="FFFF00"/>
                      <w:sz w:val="24"/>
                      <w:szCs w:val="24"/>
                      <w:lang w:eastAsia="en-GB"/>
                    </w:rPr>
                    <w:t> </w:t>
                  </w:r>
                  <w:hyperlink r:id="rId74" w:tgtFrame="_blank" w:history="1">
                    <w:r w:rsidRPr="0090596D">
                      <w:rPr>
                        <w:rFonts w:ascii="Times New Roman" w:eastAsia="Times New Roman" w:hAnsi="Times New Roman" w:cs="Times New Roman"/>
                        <w:b/>
                        <w:bCs/>
                        <w:color w:val="0000FF"/>
                        <w:sz w:val="24"/>
                        <w:szCs w:val="24"/>
                        <w:u w:val="single"/>
                        <w:lang w:eastAsia="en-GB"/>
                      </w:rPr>
                      <w:t>Stalker</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Boss Track: </w:t>
                  </w:r>
                  <w:hyperlink r:id="rId75" w:tgtFrame="_blank" w:history="1">
                    <w:r w:rsidRPr="0090596D">
                      <w:rPr>
                        <w:rFonts w:ascii="Times New Roman" w:eastAsia="Times New Roman" w:hAnsi="Times New Roman" w:cs="Times New Roman"/>
                        <w:b/>
                        <w:bCs/>
                        <w:color w:val="0000FF"/>
                        <w:sz w:val="24"/>
                        <w:szCs w:val="24"/>
                        <w:u w:val="single"/>
                        <w:lang w:eastAsia="en-GB"/>
                      </w:rPr>
                      <w:t>Poison Mind</w:t>
                    </w:r>
                  </w:hyperlink>
                </w:p>
              </w:tc>
              <w:tc>
                <w:tcPr>
                  <w:tcW w:w="240" w:type="dxa"/>
                  <w:vAlign w:val="center"/>
                  <w:hideMark/>
                </w:tcPr>
                <w:p w14:paraId="00A1978E" w14:textId="2ABB624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89D0FF8" wp14:editId="6984E7BE">
                        <wp:extent cx="152400" cy="1206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3AAB9A35" w14:textId="77777777">
              <w:trPr>
                <w:trHeight w:val="170"/>
                <w:tblCellSpacing w:w="0" w:type="dxa"/>
              </w:trPr>
              <w:tc>
                <w:tcPr>
                  <w:tcW w:w="240" w:type="dxa"/>
                  <w:vAlign w:val="center"/>
                  <w:hideMark/>
                </w:tcPr>
                <w:p w14:paraId="74BF2419" w14:textId="1DAE9F0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C7A6BB1" wp14:editId="50F337C0">
                        <wp:extent cx="152400" cy="1587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3D8BD41" w14:textId="48CA4D2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F8253E5" wp14:editId="20D5E54C">
                        <wp:extent cx="2552700" cy="1587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0CE14F4B" w14:textId="303C0EB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5D955EE" wp14:editId="6E9DA126">
                        <wp:extent cx="152400" cy="1587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6447B24D"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4B4904A2" w14:textId="77777777" w:rsidTr="0090596D">
        <w:trPr>
          <w:trHeight w:val="10"/>
          <w:tblCellSpacing w:w="15" w:type="dxa"/>
        </w:trPr>
        <w:tc>
          <w:tcPr>
            <w:tcW w:w="0" w:type="auto"/>
            <w:vMerge/>
            <w:shd w:val="clear" w:color="auto" w:fill="FFFFFF"/>
            <w:vAlign w:val="center"/>
            <w:hideMark/>
          </w:tcPr>
          <w:p w14:paraId="0E0F2C77"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6246C937" w14:textId="77777777">
              <w:trPr>
                <w:trHeight w:val="170"/>
                <w:tblCellSpacing w:w="0" w:type="dxa"/>
              </w:trPr>
              <w:tc>
                <w:tcPr>
                  <w:tcW w:w="240" w:type="dxa"/>
                  <w:vAlign w:val="center"/>
                  <w:hideMark/>
                </w:tcPr>
                <w:p w14:paraId="77298FDE" w14:textId="56FEE43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DC247DB" wp14:editId="3D03D493">
                        <wp:extent cx="152400" cy="1587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10813229" w14:textId="05EA99D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14B5F78" wp14:editId="41D0E4E9">
                        <wp:extent cx="2552700" cy="1587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476E01C5" w14:textId="56E8A70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39A604E" wp14:editId="5B9DFC65">
                        <wp:extent cx="152400" cy="1587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1E365229" w14:textId="77777777">
              <w:trPr>
                <w:tblCellSpacing w:w="0" w:type="dxa"/>
              </w:trPr>
              <w:tc>
                <w:tcPr>
                  <w:tcW w:w="240" w:type="dxa"/>
                  <w:vAlign w:val="center"/>
                  <w:hideMark/>
                </w:tcPr>
                <w:p w14:paraId="50A23D56" w14:textId="4D5166F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46D3E6A" wp14:editId="36329380">
                        <wp:extent cx="152400" cy="1206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7B17FDD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Boss(es)</w:t>
                  </w:r>
                </w:p>
                <w:p w14:paraId="6271BC4D"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lastRenderedPageBreak/>
                    <w:t>End Boss:</w:t>
                  </w:r>
                  <w:r w:rsidRPr="0090596D">
                    <w:rPr>
                      <w:rFonts w:ascii="Times New Roman" w:eastAsia="Times New Roman" w:hAnsi="Times New Roman" w:cs="Times New Roman"/>
                      <w:b/>
                      <w:bCs/>
                      <w:color w:val="FFFF00"/>
                      <w:sz w:val="24"/>
                      <w:szCs w:val="24"/>
                      <w:lang w:eastAsia="en-GB"/>
                    </w:rPr>
                    <w:t> </w:t>
                  </w:r>
                  <w:hyperlink r:id="rId76" w:anchor="frank3" w:history="1">
                    <w:r w:rsidRPr="0090596D">
                      <w:rPr>
                        <w:rFonts w:ascii="Times New Roman" w:eastAsia="Times New Roman" w:hAnsi="Times New Roman" w:cs="Times New Roman"/>
                        <w:b/>
                        <w:bCs/>
                        <w:color w:val="0000FF"/>
                        <w:sz w:val="24"/>
                        <w:szCs w:val="24"/>
                        <w:u w:val="single"/>
                        <w:lang w:eastAsia="en-GB"/>
                      </w:rPr>
                      <w:t>Frankenstein and Igor</w:t>
                    </w:r>
                  </w:hyperlink>
                </w:p>
              </w:tc>
              <w:tc>
                <w:tcPr>
                  <w:tcW w:w="240" w:type="dxa"/>
                  <w:vAlign w:val="center"/>
                  <w:hideMark/>
                </w:tcPr>
                <w:p w14:paraId="4051D3C7" w14:textId="0F5C015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7E005D8B" wp14:editId="7EA4B260">
                        <wp:extent cx="152400" cy="1206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7535EBA8" w14:textId="77777777">
              <w:trPr>
                <w:trHeight w:val="170"/>
                <w:tblCellSpacing w:w="0" w:type="dxa"/>
              </w:trPr>
              <w:tc>
                <w:tcPr>
                  <w:tcW w:w="240" w:type="dxa"/>
                  <w:vAlign w:val="center"/>
                  <w:hideMark/>
                </w:tcPr>
                <w:p w14:paraId="24FAB2B5" w14:textId="055014F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F11930E" wp14:editId="2F1CF782">
                        <wp:extent cx="152400" cy="1587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40A68BFE" w14:textId="6D937C5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0438024" wp14:editId="2A71DF62">
                        <wp:extent cx="2552700" cy="1587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505558A1" w14:textId="746DDEB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897A8E4" wp14:editId="37F95CE7">
                        <wp:extent cx="152400" cy="1587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309E7DB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2E531468" w14:textId="77777777" w:rsidTr="0090596D">
        <w:trPr>
          <w:trHeight w:val="10"/>
          <w:tblCellSpacing w:w="15" w:type="dxa"/>
        </w:trPr>
        <w:tc>
          <w:tcPr>
            <w:tcW w:w="0" w:type="auto"/>
            <w:vMerge/>
            <w:shd w:val="clear" w:color="auto" w:fill="FFFFFF"/>
            <w:vAlign w:val="center"/>
            <w:hideMark/>
          </w:tcPr>
          <w:p w14:paraId="4B439511"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5199"/>
              <w:gridCol w:w="240"/>
            </w:tblGrid>
            <w:tr w:rsidR="0090596D" w:rsidRPr="0090596D" w14:paraId="6B1DDEC9" w14:textId="77777777">
              <w:trPr>
                <w:trHeight w:val="170"/>
                <w:tblCellSpacing w:w="0" w:type="dxa"/>
              </w:trPr>
              <w:tc>
                <w:tcPr>
                  <w:tcW w:w="240" w:type="dxa"/>
                  <w:vAlign w:val="center"/>
                  <w:hideMark/>
                </w:tcPr>
                <w:p w14:paraId="7ABA7B53" w14:textId="21EDEFA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D36F511" wp14:editId="174735F6">
                        <wp:extent cx="152400" cy="1587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5F1A0A4C" w14:textId="7D43090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0645689" wp14:editId="4B364D5F">
                        <wp:extent cx="2552700" cy="1587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0509FC3A" w14:textId="2D8D527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4587294" wp14:editId="63757EC6">
                        <wp:extent cx="152400" cy="1587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7AC93FE1" w14:textId="77777777">
              <w:trPr>
                <w:tblCellSpacing w:w="0" w:type="dxa"/>
              </w:trPr>
              <w:tc>
                <w:tcPr>
                  <w:tcW w:w="240" w:type="dxa"/>
                  <w:vAlign w:val="center"/>
                  <w:hideMark/>
                </w:tcPr>
                <w:p w14:paraId="73F8BB2E" w14:textId="1E53FD1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0306311" wp14:editId="1C8E68B7">
                        <wp:extent cx="152400" cy="1206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2831BEC9"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Lesser Enemies</w:t>
                  </w:r>
                </w:p>
                <w:p w14:paraId="1770EE3A"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Bat | Fishman | Eagle | Hunchback | </w:t>
                  </w:r>
                  <w:proofErr w:type="spellStart"/>
                  <w:r w:rsidRPr="0090596D">
                    <w:rPr>
                      <w:rFonts w:ascii="Times New Roman" w:eastAsia="Times New Roman" w:hAnsi="Times New Roman" w:cs="Times New Roman"/>
                      <w:b/>
                      <w:bCs/>
                      <w:color w:val="FFFFFF"/>
                      <w:sz w:val="24"/>
                      <w:szCs w:val="24"/>
                      <w:lang w:eastAsia="en-GB"/>
                    </w:rPr>
                    <w:t>Skeledragon</w:t>
                  </w:r>
                  <w:proofErr w:type="spellEnd"/>
                  <w:r w:rsidRPr="0090596D">
                    <w:rPr>
                      <w:rFonts w:ascii="Times New Roman" w:eastAsia="Times New Roman" w:hAnsi="Times New Roman" w:cs="Times New Roman"/>
                      <w:b/>
                      <w:bCs/>
                      <w:color w:val="FFFFFF"/>
                      <w:sz w:val="24"/>
                      <w:szCs w:val="24"/>
                      <w:lang w:eastAsia="en-GB"/>
                    </w:rPr>
                    <w:t> | Slime</w:t>
                  </w:r>
                </w:p>
              </w:tc>
              <w:tc>
                <w:tcPr>
                  <w:tcW w:w="240" w:type="dxa"/>
                  <w:vAlign w:val="center"/>
                  <w:hideMark/>
                </w:tcPr>
                <w:p w14:paraId="626FEC4D" w14:textId="6CD8056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B558076" wp14:editId="59BAC302">
                        <wp:extent cx="152400" cy="1206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1DC8DD39" w14:textId="77777777">
              <w:trPr>
                <w:trHeight w:val="170"/>
                <w:tblCellSpacing w:w="0" w:type="dxa"/>
              </w:trPr>
              <w:tc>
                <w:tcPr>
                  <w:tcW w:w="240" w:type="dxa"/>
                  <w:vAlign w:val="center"/>
                  <w:hideMark/>
                </w:tcPr>
                <w:p w14:paraId="15A488E3" w14:textId="7CE9231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A2DD6F4" wp14:editId="49131A6A">
                        <wp:extent cx="152400" cy="1587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424208A" w14:textId="1AB09F1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B9C2F4B" wp14:editId="73D70390">
                        <wp:extent cx="2552700" cy="1587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59013130" w14:textId="61627C0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1CF5C97" wp14:editId="4590DC5B">
                        <wp:extent cx="152400" cy="1587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3DDBA4EE"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20BF9290" w14:textId="77777777" w:rsidTr="0090596D">
        <w:trPr>
          <w:trHeight w:val="3160"/>
          <w:tblCellSpacing w:w="15" w:type="dxa"/>
        </w:trPr>
        <w:tc>
          <w:tcPr>
            <w:tcW w:w="0" w:type="auto"/>
            <w:vMerge/>
            <w:shd w:val="clear" w:color="auto" w:fill="FFFFFF"/>
            <w:vAlign w:val="center"/>
            <w:hideMark/>
          </w:tcPr>
          <w:p w14:paraId="44429A5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vAlign w:val="center"/>
            <w:hideMark/>
          </w:tcPr>
          <w:p w14:paraId="4A28F804" w14:textId="74162DFE"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B1FC892" wp14:editId="66B620D3">
                  <wp:extent cx="2438400" cy="13779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38400" cy="1377950"/>
                          </a:xfrm>
                          <a:prstGeom prst="rect">
                            <a:avLst/>
                          </a:prstGeom>
                          <a:noFill/>
                          <a:ln>
                            <a:noFill/>
                          </a:ln>
                        </pic:spPr>
                      </pic:pic>
                    </a:graphicData>
                  </a:graphic>
                </wp:inline>
              </w:drawing>
            </w:r>
          </w:p>
        </w:tc>
      </w:tr>
    </w:tbl>
    <w:p w14:paraId="7066615F" w14:textId="0F8466FA"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0D5E8054" wp14:editId="528D3DB0">
            <wp:extent cx="5940425" cy="193040"/>
            <wp:effectExtent l="0" t="0" r="317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0425" cy="193040"/>
                    </a:xfrm>
                    <a:prstGeom prst="rect">
                      <a:avLst/>
                    </a:prstGeom>
                    <a:noFill/>
                    <a:ln>
                      <a:noFill/>
                    </a:ln>
                  </pic:spPr>
                </pic:pic>
              </a:graphicData>
            </a:graphic>
          </wp:inline>
        </w:drawing>
      </w:r>
    </w:p>
    <w:tbl>
      <w:tblPr>
        <w:tblW w:w="15060" w:type="dxa"/>
        <w:tblCellSpacing w:w="0" w:type="dxa"/>
        <w:shd w:val="clear" w:color="auto" w:fill="FFFFFF"/>
        <w:tblCellMar>
          <w:left w:w="0" w:type="dxa"/>
          <w:right w:w="0" w:type="dxa"/>
        </w:tblCellMar>
        <w:tblLook w:val="04A0" w:firstRow="1" w:lastRow="0" w:firstColumn="1" w:lastColumn="0" w:noHBand="0" w:noVBand="1"/>
      </w:tblPr>
      <w:tblGrid>
        <w:gridCol w:w="240"/>
        <w:gridCol w:w="14580"/>
        <w:gridCol w:w="240"/>
      </w:tblGrid>
      <w:tr w:rsidR="0090596D" w:rsidRPr="0090596D" w14:paraId="5C412B25" w14:textId="77777777" w:rsidTr="0090596D">
        <w:trPr>
          <w:trHeight w:val="170"/>
          <w:tblCellSpacing w:w="0" w:type="dxa"/>
        </w:trPr>
        <w:tc>
          <w:tcPr>
            <w:tcW w:w="240" w:type="dxa"/>
            <w:shd w:val="clear" w:color="auto" w:fill="FFFFFF"/>
            <w:vAlign w:val="center"/>
            <w:hideMark/>
          </w:tcPr>
          <w:p w14:paraId="22B26928" w14:textId="7AE6596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D6DD095" wp14:editId="3748B220">
                  <wp:extent cx="152400" cy="1587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3178EFE2" w14:textId="1936736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E7DB90" wp14:editId="789C24A3">
                  <wp:extent cx="5940425" cy="101600"/>
                  <wp:effectExtent l="0" t="0" r="317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07978E77" w14:textId="73EF4EF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1DF11D4" wp14:editId="4D19DAE5">
                  <wp:extent cx="152400" cy="1587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1A44DAB9" w14:textId="77777777" w:rsidTr="0090596D">
        <w:trPr>
          <w:tblCellSpacing w:w="0" w:type="dxa"/>
        </w:trPr>
        <w:tc>
          <w:tcPr>
            <w:tcW w:w="240" w:type="dxa"/>
            <w:shd w:val="clear" w:color="auto" w:fill="FFFFFF"/>
            <w:vAlign w:val="center"/>
            <w:hideMark/>
          </w:tcPr>
          <w:p w14:paraId="4B2101F5" w14:textId="4B3F1F4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5BBEF39" wp14:editId="604B7E74">
                  <wp:extent cx="152400" cy="1206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hideMark/>
          </w:tcPr>
          <w:p w14:paraId="4C54F3D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FF"/>
                <w:sz w:val="72"/>
                <w:szCs w:val="72"/>
                <w:lang w:eastAsia="en-GB"/>
              </w:rPr>
              <w:t>Stage 5: The Dungeon</w:t>
            </w:r>
          </w:p>
        </w:tc>
        <w:tc>
          <w:tcPr>
            <w:tcW w:w="240" w:type="dxa"/>
            <w:shd w:val="clear" w:color="auto" w:fill="FFFFFF"/>
            <w:vAlign w:val="center"/>
            <w:hideMark/>
          </w:tcPr>
          <w:p w14:paraId="721B3ECB" w14:textId="65D2F04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5D52543" wp14:editId="37C042E4">
                  <wp:extent cx="152400" cy="1206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4C5E1EE6" w14:textId="77777777" w:rsidTr="0090596D">
        <w:trPr>
          <w:trHeight w:val="170"/>
          <w:tblCellSpacing w:w="0" w:type="dxa"/>
        </w:trPr>
        <w:tc>
          <w:tcPr>
            <w:tcW w:w="240" w:type="dxa"/>
            <w:shd w:val="clear" w:color="auto" w:fill="FFFFFF"/>
            <w:vAlign w:val="center"/>
            <w:hideMark/>
          </w:tcPr>
          <w:p w14:paraId="5E87B11D" w14:textId="39FCB2C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D036716" wp14:editId="09BD3090">
                  <wp:extent cx="152400" cy="1587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16A2916F" w14:textId="61599AD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6969879" wp14:editId="223B8B3E">
                  <wp:extent cx="5940425" cy="101600"/>
                  <wp:effectExtent l="0" t="0" r="317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75B21860" w14:textId="5FAF875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A643FDD" wp14:editId="51FFDC34">
                  <wp:extent cx="152400" cy="1587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51D4397E"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15000" w:type="dxa"/>
        <w:tblCellSpacing w:w="15" w:type="dxa"/>
        <w:shd w:val="clear" w:color="auto" w:fill="FFFFFF"/>
        <w:tblCellMar>
          <w:top w:w="10" w:type="dxa"/>
          <w:left w:w="10" w:type="dxa"/>
          <w:bottom w:w="10" w:type="dxa"/>
          <w:right w:w="10" w:type="dxa"/>
        </w:tblCellMar>
        <w:tblLook w:val="04A0" w:firstRow="1" w:lastRow="0" w:firstColumn="1" w:lastColumn="0" w:noHBand="0" w:noVBand="1"/>
      </w:tblPr>
      <w:tblGrid>
        <w:gridCol w:w="10565"/>
        <w:gridCol w:w="4565"/>
      </w:tblGrid>
      <w:tr w:rsidR="0090596D" w:rsidRPr="0090596D" w14:paraId="079CB912" w14:textId="77777777" w:rsidTr="0090596D">
        <w:trPr>
          <w:trHeight w:val="10"/>
          <w:tblCellSpacing w:w="15" w:type="dxa"/>
        </w:trPr>
        <w:tc>
          <w:tcPr>
            <w:tcW w:w="10500" w:type="dxa"/>
            <w:vMerge w:val="restart"/>
            <w:shd w:val="clear" w:color="auto" w:fill="FFFFFF"/>
            <w:hideMark/>
          </w:tcPr>
          <w:tbl>
            <w:tblPr>
              <w:tblW w:w="10500" w:type="dxa"/>
              <w:tblCellSpacing w:w="0" w:type="dxa"/>
              <w:tblCellMar>
                <w:left w:w="0" w:type="dxa"/>
                <w:right w:w="0" w:type="dxa"/>
              </w:tblCellMar>
              <w:tblLook w:val="04A0" w:firstRow="1" w:lastRow="0" w:firstColumn="1" w:lastColumn="0" w:noHBand="0" w:noVBand="1"/>
            </w:tblPr>
            <w:tblGrid>
              <w:gridCol w:w="240"/>
              <w:gridCol w:w="10020"/>
              <w:gridCol w:w="240"/>
            </w:tblGrid>
            <w:tr w:rsidR="0090596D" w:rsidRPr="0090596D" w14:paraId="2196B97D" w14:textId="77777777">
              <w:trPr>
                <w:trHeight w:val="170"/>
                <w:tblCellSpacing w:w="0" w:type="dxa"/>
              </w:trPr>
              <w:tc>
                <w:tcPr>
                  <w:tcW w:w="240" w:type="dxa"/>
                  <w:vAlign w:val="center"/>
                  <w:hideMark/>
                </w:tcPr>
                <w:p w14:paraId="55AE6BBE" w14:textId="613D4A3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2F2B5F6" wp14:editId="185A74BE">
                        <wp:extent cx="152400" cy="1587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1F68311E" w14:textId="498717C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43B6C72" wp14:editId="36788B5C">
                        <wp:extent cx="5940425" cy="147955"/>
                        <wp:effectExtent l="0" t="0" r="3175"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7B30FE3F" w14:textId="25B2DFF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6BC0F3A" wp14:editId="507EA5FE">
                        <wp:extent cx="152400" cy="1587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063EE158" w14:textId="77777777">
              <w:trPr>
                <w:tblCellSpacing w:w="0" w:type="dxa"/>
              </w:trPr>
              <w:tc>
                <w:tcPr>
                  <w:tcW w:w="240" w:type="dxa"/>
                  <w:vAlign w:val="center"/>
                  <w:hideMark/>
                </w:tcPr>
                <w:p w14:paraId="2E56BAF7" w14:textId="662AEE1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27A11EA8" wp14:editId="51E2001B">
                        <wp:extent cx="152400" cy="1206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33"/>
                  <w:vAlign w:val="center"/>
                  <w:hideMark/>
                </w:tcPr>
                <w:p w14:paraId="504F654E" w14:textId="1B0FCB2A"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6B21CCCC" wp14:editId="45CB15CA">
                        <wp:extent cx="2438400" cy="20193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0ABAB00A" wp14:editId="65ABCB63">
                        <wp:extent cx="2438400" cy="20193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10EE376F"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 xml:space="preserve">The swift blood skeletons will be the major obstacle early on. Get to the top of the image show right and go up the stairway. Go one screen left when you go up to find the key. The door isn't hard to find from here. The next area is the torture room and alchemy lab. Find a pit guarded by an axe knight and fall down it. The key is hidden in </w:t>
                  </w:r>
                  <w:proofErr w:type="gramStart"/>
                  <w:r w:rsidRPr="0090596D">
                    <w:rPr>
                      <w:rFonts w:ascii="Times New Roman" w:eastAsia="Times New Roman" w:hAnsi="Times New Roman" w:cs="Times New Roman"/>
                      <w:b/>
                      <w:bCs/>
                      <w:color w:val="FFFFFF"/>
                      <w:sz w:val="24"/>
                      <w:szCs w:val="24"/>
                      <w:lang w:eastAsia="en-GB"/>
                    </w:rPr>
                    <w:t>a</w:t>
                  </w:r>
                  <w:proofErr w:type="gramEnd"/>
                  <w:r w:rsidRPr="0090596D">
                    <w:rPr>
                      <w:rFonts w:ascii="Times New Roman" w:eastAsia="Times New Roman" w:hAnsi="Times New Roman" w:cs="Times New Roman"/>
                      <w:b/>
                      <w:bCs/>
                      <w:color w:val="FFFFFF"/>
                      <w:sz w:val="24"/>
                      <w:szCs w:val="24"/>
                      <w:lang w:eastAsia="en-GB"/>
                    </w:rPr>
                    <w:t xml:space="preserve"> out-of-place </w:t>
                  </w:r>
                  <w:proofErr w:type="spellStart"/>
                  <w:r w:rsidRPr="0090596D">
                    <w:rPr>
                      <w:rFonts w:ascii="Times New Roman" w:eastAsia="Times New Roman" w:hAnsi="Times New Roman" w:cs="Times New Roman"/>
                      <w:b/>
                      <w:bCs/>
                      <w:color w:val="FFFFFF"/>
                      <w:sz w:val="24"/>
                      <w:szCs w:val="24"/>
                      <w:lang w:eastAsia="en-GB"/>
                    </w:rPr>
                    <w:t>brickset</w:t>
                  </w:r>
                  <w:proofErr w:type="spellEnd"/>
                  <w:r w:rsidRPr="0090596D">
                    <w:rPr>
                      <w:rFonts w:ascii="Times New Roman" w:eastAsia="Times New Roman" w:hAnsi="Times New Roman" w:cs="Times New Roman"/>
                      <w:b/>
                      <w:bCs/>
                      <w:color w:val="FFFFFF"/>
                      <w:sz w:val="24"/>
                      <w:szCs w:val="24"/>
                      <w:lang w:eastAsia="en-GB"/>
                    </w:rPr>
                    <w:t xml:space="preserve"> atop a staircase. Go left and the door won't be far off. In the third area, a gallery with pictures of </w:t>
                  </w:r>
                  <w:proofErr w:type="spellStart"/>
                  <w:r w:rsidRPr="0090596D">
                    <w:rPr>
                      <w:rFonts w:ascii="Times New Roman" w:eastAsia="Times New Roman" w:hAnsi="Times New Roman" w:cs="Times New Roman"/>
                      <w:b/>
                      <w:bCs/>
                      <w:color w:val="FFFFFF"/>
                      <w:sz w:val="24"/>
                      <w:szCs w:val="24"/>
                      <w:lang w:eastAsia="en-GB"/>
                    </w:rPr>
                    <w:t>Drac</w:t>
                  </w:r>
                  <w:proofErr w:type="spellEnd"/>
                  <w:r w:rsidRPr="0090596D">
                    <w:rPr>
                      <w:rFonts w:ascii="Times New Roman" w:eastAsia="Times New Roman" w:hAnsi="Times New Roman" w:cs="Times New Roman"/>
                      <w:b/>
                      <w:bCs/>
                      <w:color w:val="FFFFFF"/>
                      <w:sz w:val="24"/>
                      <w:szCs w:val="24"/>
                      <w:lang w:eastAsia="en-GB"/>
                    </w:rPr>
                    <w:t>, go all the way up and left until you get to the door guarded by a lone axe knight. Drop down the pit here to land atop a platform with two gaps on either side. Jump down the left gap to reach the key. Go all the way back up to the door to face Death.</w:t>
                  </w:r>
                </w:p>
                <w:p w14:paraId="1DD1457D" w14:textId="34BB3C0D"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370021E9" wp14:editId="75360719">
                        <wp:extent cx="2438400" cy="20193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1B21BCEA" wp14:editId="6FEE18EE">
                        <wp:extent cx="2438400" cy="20193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c>
                <w:tcPr>
                  <w:tcW w:w="240" w:type="dxa"/>
                  <w:vAlign w:val="center"/>
                  <w:hideMark/>
                </w:tcPr>
                <w:p w14:paraId="00638DAD" w14:textId="49C6ADE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592B9B" wp14:editId="14A6458B">
                        <wp:extent cx="152400" cy="1206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04502E25" w14:textId="77777777">
              <w:trPr>
                <w:trHeight w:val="170"/>
                <w:tblCellSpacing w:w="0" w:type="dxa"/>
              </w:trPr>
              <w:tc>
                <w:tcPr>
                  <w:tcW w:w="240" w:type="dxa"/>
                  <w:vAlign w:val="center"/>
                  <w:hideMark/>
                </w:tcPr>
                <w:p w14:paraId="3557A8FD" w14:textId="173A47B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FEAC7E8" wp14:editId="22CFC160">
                        <wp:extent cx="152400" cy="1587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7EFAC6B6" w14:textId="53E6325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D03C6A7" wp14:editId="5ED2B13C">
                        <wp:extent cx="5940425" cy="147955"/>
                        <wp:effectExtent l="0" t="0" r="3175"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75A6351A" w14:textId="7989A6A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4E8D76C" wp14:editId="5A7299F8">
                        <wp:extent cx="152400" cy="1587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1306F31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71589EB2" w14:textId="77777777">
              <w:trPr>
                <w:trHeight w:val="170"/>
                <w:tblCellSpacing w:w="0" w:type="dxa"/>
              </w:trPr>
              <w:tc>
                <w:tcPr>
                  <w:tcW w:w="240" w:type="dxa"/>
                  <w:vAlign w:val="center"/>
                  <w:hideMark/>
                </w:tcPr>
                <w:p w14:paraId="0CA9B026" w14:textId="57387EA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039D3383" wp14:editId="6FA2E502">
                        <wp:extent cx="152400" cy="1587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4D76B02" w14:textId="2C094B4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0CDE3EF" wp14:editId="26DA9EC2">
                        <wp:extent cx="2552700" cy="1587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37311753" w14:textId="4FE528C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5AE1C45" wp14:editId="29EBA351">
                        <wp:extent cx="152400" cy="1587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3B8C524F" w14:textId="77777777">
              <w:trPr>
                <w:tblCellSpacing w:w="0" w:type="dxa"/>
              </w:trPr>
              <w:tc>
                <w:tcPr>
                  <w:tcW w:w="240" w:type="dxa"/>
                  <w:vAlign w:val="center"/>
                  <w:hideMark/>
                </w:tcPr>
                <w:p w14:paraId="6FCD00CE" w14:textId="79F7559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37F51BD" wp14:editId="4CC69963">
                        <wp:extent cx="152400" cy="1206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26A4DFA4"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Music Track(s)</w:t>
                  </w:r>
                </w:p>
                <w:p w14:paraId="1E245359"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Stage Track:</w:t>
                  </w:r>
                  <w:r w:rsidRPr="0090596D">
                    <w:rPr>
                      <w:rFonts w:ascii="Times New Roman" w:eastAsia="Times New Roman" w:hAnsi="Times New Roman" w:cs="Times New Roman"/>
                      <w:b/>
                      <w:bCs/>
                      <w:color w:val="FFFF00"/>
                      <w:sz w:val="24"/>
                      <w:szCs w:val="24"/>
                      <w:lang w:eastAsia="en-GB"/>
                    </w:rPr>
                    <w:t> </w:t>
                  </w:r>
                  <w:hyperlink r:id="rId82" w:tgtFrame="_blank" w:history="1">
                    <w:r w:rsidRPr="0090596D">
                      <w:rPr>
                        <w:rFonts w:ascii="Times New Roman" w:eastAsia="Times New Roman" w:hAnsi="Times New Roman" w:cs="Times New Roman"/>
                        <w:b/>
                        <w:bCs/>
                        <w:color w:val="0000FF"/>
                        <w:sz w:val="24"/>
                        <w:szCs w:val="24"/>
                        <w:u w:val="single"/>
                        <w:lang w:eastAsia="en-GB"/>
                      </w:rPr>
                      <w:t>Heart of Fire</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Boss Track: </w:t>
                  </w:r>
                  <w:hyperlink r:id="rId83" w:tgtFrame="_blank" w:history="1">
                    <w:r w:rsidRPr="0090596D">
                      <w:rPr>
                        <w:rFonts w:ascii="Times New Roman" w:eastAsia="Times New Roman" w:hAnsi="Times New Roman" w:cs="Times New Roman"/>
                        <w:b/>
                        <w:bCs/>
                        <w:color w:val="0000FF"/>
                        <w:sz w:val="24"/>
                        <w:szCs w:val="24"/>
                        <w:u w:val="single"/>
                        <w:lang w:eastAsia="en-GB"/>
                      </w:rPr>
                      <w:t>Poison Mind</w:t>
                    </w:r>
                  </w:hyperlink>
                </w:p>
              </w:tc>
              <w:tc>
                <w:tcPr>
                  <w:tcW w:w="240" w:type="dxa"/>
                  <w:vAlign w:val="center"/>
                  <w:hideMark/>
                </w:tcPr>
                <w:p w14:paraId="729E3CB8" w14:textId="14E1220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66FB538" wp14:editId="5D18A0E4">
                        <wp:extent cx="152400" cy="120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5C2906F8" w14:textId="77777777">
              <w:trPr>
                <w:trHeight w:val="170"/>
                <w:tblCellSpacing w:w="0" w:type="dxa"/>
              </w:trPr>
              <w:tc>
                <w:tcPr>
                  <w:tcW w:w="240" w:type="dxa"/>
                  <w:vAlign w:val="center"/>
                  <w:hideMark/>
                </w:tcPr>
                <w:p w14:paraId="113E7718" w14:textId="7A74352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6882566" wp14:editId="34855755">
                        <wp:extent cx="152400" cy="1587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246B97C1" w14:textId="04F8E82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00F7DDE" wp14:editId="1400FD0F">
                        <wp:extent cx="2552700" cy="1587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4EA99E41" w14:textId="2BF96B9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D5C6FE3" wp14:editId="2F2EA840">
                        <wp:extent cx="152400" cy="1587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2CFD2C64"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3B508AB7" w14:textId="77777777" w:rsidTr="0090596D">
        <w:trPr>
          <w:trHeight w:val="10"/>
          <w:tblCellSpacing w:w="15" w:type="dxa"/>
        </w:trPr>
        <w:tc>
          <w:tcPr>
            <w:tcW w:w="0" w:type="auto"/>
            <w:vMerge/>
            <w:shd w:val="clear" w:color="auto" w:fill="FFFFFF"/>
            <w:vAlign w:val="center"/>
            <w:hideMark/>
          </w:tcPr>
          <w:p w14:paraId="2274989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1A4D6D1B" w14:textId="77777777">
              <w:trPr>
                <w:trHeight w:val="170"/>
                <w:tblCellSpacing w:w="0" w:type="dxa"/>
              </w:trPr>
              <w:tc>
                <w:tcPr>
                  <w:tcW w:w="240" w:type="dxa"/>
                  <w:vAlign w:val="center"/>
                  <w:hideMark/>
                </w:tcPr>
                <w:p w14:paraId="6E0FBE43" w14:textId="264A494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E3D20D2" wp14:editId="5D83D9E0">
                        <wp:extent cx="152400" cy="1587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D02FA83" w14:textId="7AF0FA4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A20EB75" wp14:editId="483A2D84">
                        <wp:extent cx="2552700" cy="1587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26515C44" w14:textId="3D4CEE3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BF5D92B" wp14:editId="69C4C881">
                        <wp:extent cx="152400" cy="1587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5545D98D" w14:textId="77777777">
              <w:trPr>
                <w:tblCellSpacing w:w="0" w:type="dxa"/>
              </w:trPr>
              <w:tc>
                <w:tcPr>
                  <w:tcW w:w="240" w:type="dxa"/>
                  <w:vAlign w:val="center"/>
                  <w:hideMark/>
                </w:tcPr>
                <w:p w14:paraId="275F5477" w14:textId="5EF83A0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1993598" wp14:editId="6A01B7E2">
                        <wp:extent cx="152400" cy="1206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0F3820C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Boss(es)</w:t>
                  </w:r>
                </w:p>
                <w:p w14:paraId="774EAAC3"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lastRenderedPageBreak/>
                    <w:t>End Boss:</w:t>
                  </w:r>
                  <w:r w:rsidRPr="0090596D">
                    <w:rPr>
                      <w:rFonts w:ascii="Times New Roman" w:eastAsia="Times New Roman" w:hAnsi="Times New Roman" w:cs="Times New Roman"/>
                      <w:b/>
                      <w:bCs/>
                      <w:color w:val="FFFF00"/>
                      <w:sz w:val="24"/>
                      <w:szCs w:val="24"/>
                      <w:lang w:eastAsia="en-GB"/>
                    </w:rPr>
                    <w:t> </w:t>
                  </w:r>
                  <w:hyperlink r:id="rId84" w:anchor="reaper2" w:history="1">
                    <w:r w:rsidRPr="0090596D">
                      <w:rPr>
                        <w:rFonts w:ascii="Times New Roman" w:eastAsia="Times New Roman" w:hAnsi="Times New Roman" w:cs="Times New Roman"/>
                        <w:b/>
                        <w:bCs/>
                        <w:color w:val="0000FF"/>
                        <w:sz w:val="24"/>
                        <w:szCs w:val="24"/>
                        <w:u w:val="single"/>
                        <w:lang w:eastAsia="en-GB"/>
                      </w:rPr>
                      <w:t>The Grim Reaper</w:t>
                    </w:r>
                  </w:hyperlink>
                </w:p>
              </w:tc>
              <w:tc>
                <w:tcPr>
                  <w:tcW w:w="240" w:type="dxa"/>
                  <w:vAlign w:val="center"/>
                  <w:hideMark/>
                </w:tcPr>
                <w:p w14:paraId="1FFA02B0" w14:textId="6C69E07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6DA9BC11" wp14:editId="75F8FF5F">
                        <wp:extent cx="152400" cy="1206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5801D1F5" w14:textId="77777777">
              <w:trPr>
                <w:trHeight w:val="170"/>
                <w:tblCellSpacing w:w="0" w:type="dxa"/>
              </w:trPr>
              <w:tc>
                <w:tcPr>
                  <w:tcW w:w="240" w:type="dxa"/>
                  <w:vAlign w:val="center"/>
                  <w:hideMark/>
                </w:tcPr>
                <w:p w14:paraId="73B7D83A" w14:textId="78D5CFE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3A0CCB1" wp14:editId="3C252A55">
                        <wp:extent cx="152400" cy="1587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EEF1963" w14:textId="5239203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AD972B2" wp14:editId="7A455E21">
                        <wp:extent cx="2552700" cy="1587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65ADCF97" w14:textId="5CE6F78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312130C" wp14:editId="17C4330B">
                        <wp:extent cx="152400" cy="1587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58E098BE"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1E830F7A" w14:textId="77777777" w:rsidTr="0090596D">
        <w:trPr>
          <w:trHeight w:val="10"/>
          <w:tblCellSpacing w:w="15" w:type="dxa"/>
        </w:trPr>
        <w:tc>
          <w:tcPr>
            <w:tcW w:w="0" w:type="auto"/>
            <w:vMerge/>
            <w:shd w:val="clear" w:color="auto" w:fill="FFFFFF"/>
            <w:vAlign w:val="center"/>
            <w:hideMark/>
          </w:tcPr>
          <w:p w14:paraId="1BE65238"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5B560988" w14:textId="77777777">
              <w:trPr>
                <w:trHeight w:val="170"/>
                <w:tblCellSpacing w:w="0" w:type="dxa"/>
              </w:trPr>
              <w:tc>
                <w:tcPr>
                  <w:tcW w:w="240" w:type="dxa"/>
                  <w:vAlign w:val="center"/>
                  <w:hideMark/>
                </w:tcPr>
                <w:p w14:paraId="6DECE99C" w14:textId="3B28ED5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7717AEA" wp14:editId="6C92147D">
                        <wp:extent cx="152400" cy="1587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34CAF983" w14:textId="3E2B350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7854EC1" wp14:editId="6D7F0D39">
                        <wp:extent cx="2552700" cy="1587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69D2E989" w14:textId="7BDB26A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02B2399" wp14:editId="3FCB7884">
                        <wp:extent cx="152400" cy="1587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3A76D4C7" w14:textId="77777777">
              <w:trPr>
                <w:tblCellSpacing w:w="0" w:type="dxa"/>
              </w:trPr>
              <w:tc>
                <w:tcPr>
                  <w:tcW w:w="240" w:type="dxa"/>
                  <w:vAlign w:val="center"/>
                  <w:hideMark/>
                </w:tcPr>
                <w:p w14:paraId="0EB87B4E" w14:textId="5F6B8D0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201641F" wp14:editId="7039407A">
                        <wp:extent cx="152400" cy="120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565F0B1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Lesser Enemies</w:t>
                  </w:r>
                </w:p>
                <w:p w14:paraId="1739748F"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Hunchback | Skeleton | Red Skeleton | Axe Knight | Bone Pillar | Medusa Head | Slime</w:t>
                  </w:r>
                </w:p>
              </w:tc>
              <w:tc>
                <w:tcPr>
                  <w:tcW w:w="240" w:type="dxa"/>
                  <w:vAlign w:val="center"/>
                  <w:hideMark/>
                </w:tcPr>
                <w:p w14:paraId="12394773" w14:textId="2FA6A5A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A6AD44C" wp14:editId="6EC8FD34">
                        <wp:extent cx="152400" cy="1206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4B3F3542" w14:textId="77777777">
              <w:trPr>
                <w:trHeight w:val="170"/>
                <w:tblCellSpacing w:w="0" w:type="dxa"/>
              </w:trPr>
              <w:tc>
                <w:tcPr>
                  <w:tcW w:w="240" w:type="dxa"/>
                  <w:vAlign w:val="center"/>
                  <w:hideMark/>
                </w:tcPr>
                <w:p w14:paraId="7BCDB380" w14:textId="75E48AA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F5F5C0D" wp14:editId="4483230D">
                        <wp:extent cx="152400" cy="15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1D6C3435" w14:textId="02604AD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85B1C8A" wp14:editId="70D6FACC">
                        <wp:extent cx="2552700" cy="158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5B1B8EB9" w14:textId="0213837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A62AE5A" wp14:editId="6F4696C9">
                        <wp:extent cx="152400" cy="158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52EB0DF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743E5EDC" w14:textId="77777777" w:rsidTr="0090596D">
        <w:trPr>
          <w:trHeight w:val="3160"/>
          <w:tblCellSpacing w:w="15" w:type="dxa"/>
        </w:trPr>
        <w:tc>
          <w:tcPr>
            <w:tcW w:w="0" w:type="auto"/>
            <w:vMerge/>
            <w:shd w:val="clear" w:color="auto" w:fill="FFFFFF"/>
            <w:vAlign w:val="center"/>
            <w:hideMark/>
          </w:tcPr>
          <w:p w14:paraId="24F579E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vAlign w:val="center"/>
            <w:hideMark/>
          </w:tcPr>
          <w:p w14:paraId="7851C6A3" w14:textId="50A38BB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6C792D4" wp14:editId="763B0108">
                  <wp:extent cx="2438400" cy="1377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438400" cy="1377950"/>
                          </a:xfrm>
                          <a:prstGeom prst="rect">
                            <a:avLst/>
                          </a:prstGeom>
                          <a:noFill/>
                          <a:ln>
                            <a:noFill/>
                          </a:ln>
                        </pic:spPr>
                      </pic:pic>
                    </a:graphicData>
                  </a:graphic>
                </wp:inline>
              </w:drawing>
            </w:r>
          </w:p>
        </w:tc>
      </w:tr>
    </w:tbl>
    <w:p w14:paraId="17CA23AC" w14:textId="43D72971"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7158AA93" wp14:editId="339A5C64">
            <wp:extent cx="5940425" cy="193040"/>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0425" cy="193040"/>
                    </a:xfrm>
                    <a:prstGeom prst="rect">
                      <a:avLst/>
                    </a:prstGeom>
                    <a:noFill/>
                    <a:ln>
                      <a:noFill/>
                    </a:ln>
                  </pic:spPr>
                </pic:pic>
              </a:graphicData>
            </a:graphic>
          </wp:inline>
        </w:drawing>
      </w:r>
    </w:p>
    <w:tbl>
      <w:tblPr>
        <w:tblW w:w="15060" w:type="dxa"/>
        <w:tblCellSpacing w:w="0" w:type="dxa"/>
        <w:shd w:val="clear" w:color="auto" w:fill="FFFFFF"/>
        <w:tblCellMar>
          <w:left w:w="0" w:type="dxa"/>
          <w:right w:w="0" w:type="dxa"/>
        </w:tblCellMar>
        <w:tblLook w:val="04A0" w:firstRow="1" w:lastRow="0" w:firstColumn="1" w:lastColumn="0" w:noHBand="0" w:noVBand="1"/>
      </w:tblPr>
      <w:tblGrid>
        <w:gridCol w:w="240"/>
        <w:gridCol w:w="14580"/>
        <w:gridCol w:w="240"/>
      </w:tblGrid>
      <w:tr w:rsidR="0090596D" w:rsidRPr="0090596D" w14:paraId="20405855" w14:textId="77777777" w:rsidTr="0090596D">
        <w:trPr>
          <w:trHeight w:val="170"/>
          <w:tblCellSpacing w:w="0" w:type="dxa"/>
        </w:trPr>
        <w:tc>
          <w:tcPr>
            <w:tcW w:w="240" w:type="dxa"/>
            <w:shd w:val="clear" w:color="auto" w:fill="FFFFFF"/>
            <w:vAlign w:val="center"/>
            <w:hideMark/>
          </w:tcPr>
          <w:p w14:paraId="40C739CD" w14:textId="40072F6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194C841" wp14:editId="6DB125E2">
                  <wp:extent cx="152400" cy="1587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36014FC8" w14:textId="3F715078"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3D35361" wp14:editId="26986542">
                  <wp:extent cx="5940425" cy="101600"/>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6B5E6B1E" w14:textId="3C17752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D32B47D" wp14:editId="1CE5EF3B">
                  <wp:extent cx="152400" cy="1587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233570EB" w14:textId="77777777" w:rsidTr="0090596D">
        <w:trPr>
          <w:tblCellSpacing w:w="0" w:type="dxa"/>
        </w:trPr>
        <w:tc>
          <w:tcPr>
            <w:tcW w:w="240" w:type="dxa"/>
            <w:shd w:val="clear" w:color="auto" w:fill="FFFFFF"/>
            <w:vAlign w:val="center"/>
            <w:hideMark/>
          </w:tcPr>
          <w:p w14:paraId="5F898739" w14:textId="0856986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D42E9D0" wp14:editId="15FF907C">
                  <wp:extent cx="152400" cy="120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hideMark/>
          </w:tcPr>
          <w:p w14:paraId="3A15877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FF"/>
                <w:sz w:val="72"/>
                <w:szCs w:val="72"/>
                <w:lang w:eastAsia="en-GB"/>
              </w:rPr>
              <w:t>Stage 6: Castle Keep</w:t>
            </w:r>
          </w:p>
        </w:tc>
        <w:tc>
          <w:tcPr>
            <w:tcW w:w="240" w:type="dxa"/>
            <w:shd w:val="clear" w:color="auto" w:fill="FFFFFF"/>
            <w:vAlign w:val="center"/>
            <w:hideMark/>
          </w:tcPr>
          <w:p w14:paraId="66FA1646" w14:textId="664C0D2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B10B890" wp14:editId="0581F977">
                  <wp:extent cx="152400" cy="120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25241E31" w14:textId="77777777" w:rsidTr="0090596D">
        <w:trPr>
          <w:trHeight w:val="170"/>
          <w:tblCellSpacing w:w="0" w:type="dxa"/>
        </w:trPr>
        <w:tc>
          <w:tcPr>
            <w:tcW w:w="240" w:type="dxa"/>
            <w:shd w:val="clear" w:color="auto" w:fill="FFFFFF"/>
            <w:vAlign w:val="center"/>
            <w:hideMark/>
          </w:tcPr>
          <w:p w14:paraId="5439BA04" w14:textId="5FD3E92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B854AA7" wp14:editId="2CC36A5B">
                  <wp:extent cx="152400" cy="158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shd w:val="clear" w:color="auto" w:fill="FFFFFF"/>
            <w:vAlign w:val="center"/>
            <w:hideMark/>
          </w:tcPr>
          <w:p w14:paraId="45A212B4" w14:textId="4ABE4C6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38D9015" wp14:editId="78B1740F">
                  <wp:extent cx="5940425" cy="10160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01600"/>
                          </a:xfrm>
                          <a:prstGeom prst="rect">
                            <a:avLst/>
                          </a:prstGeom>
                          <a:noFill/>
                          <a:ln>
                            <a:noFill/>
                          </a:ln>
                        </pic:spPr>
                      </pic:pic>
                    </a:graphicData>
                  </a:graphic>
                </wp:inline>
              </w:drawing>
            </w:r>
          </w:p>
        </w:tc>
        <w:tc>
          <w:tcPr>
            <w:tcW w:w="240" w:type="dxa"/>
            <w:shd w:val="clear" w:color="auto" w:fill="FFFFFF"/>
            <w:vAlign w:val="center"/>
            <w:hideMark/>
          </w:tcPr>
          <w:p w14:paraId="75B468C4" w14:textId="34FE447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8DD3DEF" wp14:editId="7240A4C6">
                  <wp:extent cx="152400" cy="158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75A7025B"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15000" w:type="dxa"/>
        <w:tblCellSpacing w:w="15" w:type="dxa"/>
        <w:shd w:val="clear" w:color="auto" w:fill="FFFFFF"/>
        <w:tblCellMar>
          <w:top w:w="10" w:type="dxa"/>
          <w:left w:w="10" w:type="dxa"/>
          <w:bottom w:w="10" w:type="dxa"/>
          <w:right w:w="10" w:type="dxa"/>
        </w:tblCellMar>
        <w:tblLook w:val="04A0" w:firstRow="1" w:lastRow="0" w:firstColumn="1" w:lastColumn="0" w:noHBand="0" w:noVBand="1"/>
      </w:tblPr>
      <w:tblGrid>
        <w:gridCol w:w="10565"/>
        <w:gridCol w:w="4565"/>
      </w:tblGrid>
      <w:tr w:rsidR="0090596D" w:rsidRPr="0090596D" w14:paraId="3543C367" w14:textId="77777777" w:rsidTr="0090596D">
        <w:trPr>
          <w:trHeight w:val="10"/>
          <w:tblCellSpacing w:w="15" w:type="dxa"/>
        </w:trPr>
        <w:tc>
          <w:tcPr>
            <w:tcW w:w="10500" w:type="dxa"/>
            <w:vMerge w:val="restart"/>
            <w:shd w:val="clear" w:color="auto" w:fill="FFFFFF"/>
            <w:hideMark/>
          </w:tcPr>
          <w:tbl>
            <w:tblPr>
              <w:tblW w:w="10500" w:type="dxa"/>
              <w:tblCellSpacing w:w="0" w:type="dxa"/>
              <w:tblCellMar>
                <w:left w:w="0" w:type="dxa"/>
                <w:right w:w="0" w:type="dxa"/>
              </w:tblCellMar>
              <w:tblLook w:val="04A0" w:firstRow="1" w:lastRow="0" w:firstColumn="1" w:lastColumn="0" w:noHBand="0" w:noVBand="1"/>
            </w:tblPr>
            <w:tblGrid>
              <w:gridCol w:w="240"/>
              <w:gridCol w:w="10020"/>
              <w:gridCol w:w="240"/>
            </w:tblGrid>
            <w:tr w:rsidR="0090596D" w:rsidRPr="0090596D" w14:paraId="10DF7E94" w14:textId="77777777">
              <w:trPr>
                <w:trHeight w:val="170"/>
                <w:tblCellSpacing w:w="0" w:type="dxa"/>
              </w:trPr>
              <w:tc>
                <w:tcPr>
                  <w:tcW w:w="240" w:type="dxa"/>
                  <w:vAlign w:val="center"/>
                  <w:hideMark/>
                </w:tcPr>
                <w:p w14:paraId="231264FB" w14:textId="09AFE0D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A9DDE88" wp14:editId="6EB7511E">
                        <wp:extent cx="152400" cy="158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13B8B7D8" w14:textId="1D8D5CB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56EBFAE" wp14:editId="10FEE469">
                        <wp:extent cx="5940425" cy="147955"/>
                        <wp:effectExtent l="0" t="0" r="3175"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307197F6" w14:textId="652B4B1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4BC397E" wp14:editId="54052A0E">
                        <wp:extent cx="152400" cy="158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32C296E6" w14:textId="77777777">
              <w:trPr>
                <w:tblCellSpacing w:w="0" w:type="dxa"/>
              </w:trPr>
              <w:tc>
                <w:tcPr>
                  <w:tcW w:w="240" w:type="dxa"/>
                  <w:vAlign w:val="center"/>
                  <w:hideMark/>
                </w:tcPr>
                <w:p w14:paraId="6907AECF" w14:textId="24C6653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73F69B52" wp14:editId="6EF41494">
                        <wp:extent cx="152400" cy="120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33"/>
                  <w:vAlign w:val="center"/>
                  <w:hideMark/>
                </w:tcPr>
                <w:p w14:paraId="66CA1A22" w14:textId="03C81D18"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56B17F11" wp14:editId="003EC996">
                        <wp:extent cx="2438400" cy="2019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726486C4" wp14:editId="4FC9576F">
                        <wp:extent cx="2438400" cy="2019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72596982"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 xml:space="preserve">The first area, with several phantom bats, has a high road and a low road. The low road isn't necessary, since the key can be found by simply walking straight; however, a fake key is located on the low road to sucker you in to death. In the next area, the key is hidden on the first screen--but don't get it yet. Find a pit guarded by an axe knight and drop down. Kill a skeleton and break as much of the wall as you can. Go back and fall in that same pit again, get the key on the first screen, and head up through the clock tower to find the door. The final area is the Keep, </w:t>
                  </w:r>
                  <w:proofErr w:type="spellStart"/>
                  <w:r w:rsidRPr="0090596D">
                    <w:rPr>
                      <w:rFonts w:ascii="Times New Roman" w:eastAsia="Times New Roman" w:hAnsi="Times New Roman" w:cs="Times New Roman"/>
                      <w:b/>
                      <w:bCs/>
                      <w:color w:val="FFFFFF"/>
                      <w:sz w:val="24"/>
                      <w:szCs w:val="24"/>
                      <w:lang w:eastAsia="en-GB"/>
                    </w:rPr>
                    <w:t>centered</w:t>
                  </w:r>
                  <w:proofErr w:type="spellEnd"/>
                  <w:r w:rsidRPr="0090596D">
                    <w:rPr>
                      <w:rFonts w:ascii="Times New Roman" w:eastAsia="Times New Roman" w:hAnsi="Times New Roman" w:cs="Times New Roman"/>
                      <w:b/>
                      <w:bCs/>
                      <w:color w:val="FFFFFF"/>
                      <w:sz w:val="24"/>
                      <w:szCs w:val="24"/>
                      <w:lang w:eastAsia="en-GB"/>
                    </w:rPr>
                    <w:t xml:space="preserve"> around two staircases guarded by two hunchbacks; go up the leftmost stairway to get the key, go down, up the other staircase and to the door. Dracula awaits.</w:t>
                  </w:r>
                </w:p>
                <w:p w14:paraId="6B31944A" w14:textId="6D013E0B"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9999"/>
                      <w:sz w:val="24"/>
                      <w:szCs w:val="24"/>
                      <w:lang w:eastAsia="en-GB"/>
                    </w:rPr>
                    <w:drawing>
                      <wp:inline distT="0" distB="0" distL="0" distR="0" wp14:anchorId="1592F402" wp14:editId="41942FF9">
                        <wp:extent cx="2438400" cy="2019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sz w:val="24"/>
                      <w:szCs w:val="24"/>
                      <w:lang w:eastAsia="en-GB"/>
                    </w:rPr>
                    <w:t>         </w:t>
                  </w:r>
                  <w:r w:rsidRPr="0090596D">
                    <w:rPr>
                      <w:rFonts w:ascii="Times New Roman" w:eastAsia="Times New Roman" w:hAnsi="Times New Roman" w:cs="Times New Roman"/>
                      <w:b/>
                      <w:bCs/>
                      <w:noProof/>
                      <w:color w:val="FF9999"/>
                      <w:sz w:val="24"/>
                      <w:szCs w:val="24"/>
                      <w:lang w:eastAsia="en-GB"/>
                    </w:rPr>
                    <w:drawing>
                      <wp:inline distT="0" distB="0" distL="0" distR="0" wp14:anchorId="41A7AC4B" wp14:editId="0D4ECDB3">
                        <wp:extent cx="2438400" cy="2019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c>
                <w:tcPr>
                  <w:tcW w:w="240" w:type="dxa"/>
                  <w:vAlign w:val="center"/>
                  <w:hideMark/>
                </w:tcPr>
                <w:p w14:paraId="6812C2A8" w14:textId="10C5C7DE"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889A298" wp14:editId="5FAD2733">
                        <wp:extent cx="152400" cy="1206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6313742F" w14:textId="77777777">
              <w:trPr>
                <w:trHeight w:val="170"/>
                <w:tblCellSpacing w:w="0" w:type="dxa"/>
              </w:trPr>
              <w:tc>
                <w:tcPr>
                  <w:tcW w:w="240" w:type="dxa"/>
                  <w:vAlign w:val="center"/>
                  <w:hideMark/>
                </w:tcPr>
                <w:p w14:paraId="6E23D6A9" w14:textId="2F2DC66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32F89E5" wp14:editId="2629DDC6">
                        <wp:extent cx="152400" cy="15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FEEFAD1" w14:textId="61035EB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1C9E684" wp14:editId="0E6C04DE">
                        <wp:extent cx="5940425" cy="147955"/>
                        <wp:effectExtent l="0" t="0" r="317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47955"/>
                                </a:xfrm>
                                <a:prstGeom prst="rect">
                                  <a:avLst/>
                                </a:prstGeom>
                                <a:noFill/>
                                <a:ln>
                                  <a:noFill/>
                                </a:ln>
                              </pic:spPr>
                            </pic:pic>
                          </a:graphicData>
                        </a:graphic>
                      </wp:inline>
                    </w:drawing>
                  </w:r>
                </w:p>
              </w:tc>
              <w:tc>
                <w:tcPr>
                  <w:tcW w:w="240" w:type="dxa"/>
                  <w:vAlign w:val="center"/>
                  <w:hideMark/>
                </w:tcPr>
                <w:p w14:paraId="3E1913A5" w14:textId="0409BD6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99D2500" wp14:editId="022C9982">
                        <wp:extent cx="152400" cy="158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7C5D27B5"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2B9EEA49" w14:textId="77777777">
              <w:trPr>
                <w:trHeight w:val="170"/>
                <w:tblCellSpacing w:w="0" w:type="dxa"/>
              </w:trPr>
              <w:tc>
                <w:tcPr>
                  <w:tcW w:w="240" w:type="dxa"/>
                  <w:vAlign w:val="center"/>
                  <w:hideMark/>
                </w:tcPr>
                <w:p w14:paraId="1CC93587" w14:textId="3AAE254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1CA1630B" wp14:editId="64876EAF">
                        <wp:extent cx="152400" cy="158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6E174FBC" w14:textId="2A75F71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6616227" wp14:editId="6B8A0F33">
                        <wp:extent cx="2552700" cy="158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0F5ADB62" w14:textId="47B68963"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0FF651C" wp14:editId="102071B3">
                        <wp:extent cx="152400" cy="158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2D559354" w14:textId="77777777">
              <w:trPr>
                <w:tblCellSpacing w:w="0" w:type="dxa"/>
              </w:trPr>
              <w:tc>
                <w:tcPr>
                  <w:tcW w:w="240" w:type="dxa"/>
                  <w:vAlign w:val="center"/>
                  <w:hideMark/>
                </w:tcPr>
                <w:p w14:paraId="0A8EC864" w14:textId="7311C3C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0D6AF3A" wp14:editId="75630708">
                        <wp:extent cx="152400" cy="120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22AA5DF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Music Track(s)</w:t>
                  </w:r>
                </w:p>
                <w:p w14:paraId="7CE300E6"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Stage Track:</w:t>
                  </w:r>
                  <w:r w:rsidRPr="0090596D">
                    <w:rPr>
                      <w:rFonts w:ascii="Times New Roman" w:eastAsia="Times New Roman" w:hAnsi="Times New Roman" w:cs="Times New Roman"/>
                      <w:b/>
                      <w:bCs/>
                      <w:color w:val="FFFF00"/>
                      <w:sz w:val="24"/>
                      <w:szCs w:val="24"/>
                      <w:lang w:eastAsia="en-GB"/>
                    </w:rPr>
                    <w:t> </w:t>
                  </w:r>
                  <w:hyperlink r:id="rId90" w:tgtFrame="_blank" w:history="1">
                    <w:r w:rsidRPr="0090596D">
                      <w:rPr>
                        <w:rFonts w:ascii="Times New Roman" w:eastAsia="Times New Roman" w:hAnsi="Times New Roman" w:cs="Times New Roman"/>
                        <w:b/>
                        <w:bCs/>
                        <w:color w:val="0000FF"/>
                        <w:sz w:val="24"/>
                        <w:szCs w:val="24"/>
                        <w:u w:val="single"/>
                        <w:lang w:eastAsia="en-GB"/>
                      </w:rPr>
                      <w:t>Out of Time</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Second Half:</w:t>
                  </w:r>
                  <w:r w:rsidRPr="0090596D">
                    <w:rPr>
                      <w:rFonts w:ascii="Times New Roman" w:eastAsia="Times New Roman" w:hAnsi="Times New Roman" w:cs="Times New Roman"/>
                      <w:b/>
                      <w:bCs/>
                      <w:color w:val="FFFF00"/>
                      <w:sz w:val="24"/>
                      <w:szCs w:val="24"/>
                      <w:lang w:eastAsia="en-GB"/>
                    </w:rPr>
                    <w:t> </w:t>
                  </w:r>
                  <w:hyperlink r:id="rId91" w:tgtFrame="_blank" w:history="1">
                    <w:r w:rsidRPr="0090596D">
                      <w:rPr>
                        <w:rFonts w:ascii="Times New Roman" w:eastAsia="Times New Roman" w:hAnsi="Times New Roman" w:cs="Times New Roman"/>
                        <w:b/>
                        <w:bCs/>
                        <w:color w:val="0000FF"/>
                        <w:sz w:val="24"/>
                        <w:szCs w:val="24"/>
                        <w:u w:val="single"/>
                        <w:lang w:eastAsia="en-GB"/>
                      </w:rPr>
                      <w:t>Walking on the Edge</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Dracula Phase 1:</w:t>
                  </w:r>
                  <w:r w:rsidRPr="0090596D">
                    <w:rPr>
                      <w:rFonts w:ascii="Times New Roman" w:eastAsia="Times New Roman" w:hAnsi="Times New Roman" w:cs="Times New Roman"/>
                      <w:b/>
                      <w:bCs/>
                      <w:color w:val="FFFF00"/>
                      <w:sz w:val="24"/>
                      <w:szCs w:val="24"/>
                      <w:lang w:eastAsia="en-GB"/>
                    </w:rPr>
                    <w:t> </w:t>
                  </w:r>
                  <w:hyperlink r:id="rId92" w:tgtFrame="_blank" w:history="1">
                    <w:r w:rsidRPr="0090596D">
                      <w:rPr>
                        <w:rFonts w:ascii="Times New Roman" w:eastAsia="Times New Roman" w:hAnsi="Times New Roman" w:cs="Times New Roman"/>
                        <w:b/>
                        <w:bCs/>
                        <w:color w:val="0000FF"/>
                        <w:sz w:val="24"/>
                        <w:szCs w:val="24"/>
                        <w:u w:val="single"/>
                        <w:lang w:eastAsia="en-GB"/>
                      </w:rPr>
                      <w:t>Nothing to Lose</w:t>
                    </w:r>
                  </w:hyperlink>
                  <w:r w:rsidRPr="0090596D">
                    <w:rPr>
                      <w:rFonts w:ascii="Times New Roman" w:eastAsia="Times New Roman" w:hAnsi="Times New Roman" w:cs="Times New Roman"/>
                      <w:b/>
                      <w:bCs/>
                      <w:sz w:val="24"/>
                      <w:szCs w:val="24"/>
                      <w:lang w:eastAsia="en-GB"/>
                    </w:rPr>
                    <w:br/>
                  </w:r>
                  <w:r w:rsidRPr="0090596D">
                    <w:rPr>
                      <w:rFonts w:ascii="Times New Roman" w:eastAsia="Times New Roman" w:hAnsi="Times New Roman" w:cs="Times New Roman"/>
                      <w:b/>
                      <w:bCs/>
                      <w:color w:val="FFFFFF"/>
                      <w:sz w:val="24"/>
                      <w:szCs w:val="24"/>
                      <w:lang w:eastAsia="en-GB"/>
                    </w:rPr>
                    <w:t>Dracula Phase 2: </w:t>
                  </w:r>
                  <w:hyperlink r:id="rId93" w:tgtFrame="_blank" w:history="1">
                    <w:r w:rsidRPr="0090596D">
                      <w:rPr>
                        <w:rFonts w:ascii="Times New Roman" w:eastAsia="Times New Roman" w:hAnsi="Times New Roman" w:cs="Times New Roman"/>
                        <w:b/>
                        <w:bCs/>
                        <w:color w:val="0000FF"/>
                        <w:sz w:val="24"/>
                        <w:szCs w:val="24"/>
                        <w:u w:val="single"/>
                        <w:lang w:eastAsia="en-GB"/>
                      </w:rPr>
                      <w:t>Black Knight</w:t>
                    </w:r>
                  </w:hyperlink>
                </w:p>
              </w:tc>
              <w:tc>
                <w:tcPr>
                  <w:tcW w:w="240" w:type="dxa"/>
                  <w:vAlign w:val="center"/>
                  <w:hideMark/>
                </w:tcPr>
                <w:p w14:paraId="2BA67EA7" w14:textId="0768509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70D058F" wp14:editId="0312E859">
                        <wp:extent cx="152400" cy="120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39A82E5E" w14:textId="77777777">
              <w:trPr>
                <w:trHeight w:val="170"/>
                <w:tblCellSpacing w:w="0" w:type="dxa"/>
              </w:trPr>
              <w:tc>
                <w:tcPr>
                  <w:tcW w:w="240" w:type="dxa"/>
                  <w:vAlign w:val="center"/>
                  <w:hideMark/>
                </w:tcPr>
                <w:p w14:paraId="4701BC01" w14:textId="5D6E935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99B0F5A" wp14:editId="4421BD79">
                        <wp:extent cx="152400" cy="15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28965EF0" w14:textId="7592579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CA89F5A" wp14:editId="14E3787F">
                        <wp:extent cx="2552700" cy="15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2BC4D83C" w14:textId="4379C59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BF60741" wp14:editId="2A98D03F">
                        <wp:extent cx="152400" cy="15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0407AB50"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5DAA72A1" w14:textId="77777777" w:rsidTr="0090596D">
        <w:trPr>
          <w:trHeight w:val="10"/>
          <w:tblCellSpacing w:w="15" w:type="dxa"/>
        </w:trPr>
        <w:tc>
          <w:tcPr>
            <w:tcW w:w="0" w:type="auto"/>
            <w:vMerge/>
            <w:shd w:val="clear" w:color="auto" w:fill="FFFFFF"/>
            <w:vAlign w:val="center"/>
            <w:hideMark/>
          </w:tcPr>
          <w:p w14:paraId="03AC07C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42A7D8A9" w14:textId="77777777">
              <w:trPr>
                <w:trHeight w:val="170"/>
                <w:tblCellSpacing w:w="0" w:type="dxa"/>
              </w:trPr>
              <w:tc>
                <w:tcPr>
                  <w:tcW w:w="240" w:type="dxa"/>
                  <w:vAlign w:val="center"/>
                  <w:hideMark/>
                </w:tcPr>
                <w:p w14:paraId="79B25FEF" w14:textId="6745DBFD"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810DFE" wp14:editId="6DE78E2A">
                        <wp:extent cx="152400" cy="158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4B175872" w14:textId="7BBAE6C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A02D11F" wp14:editId="554CBB51">
                        <wp:extent cx="2552700" cy="158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59A8FABC" w14:textId="76D39111"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91D51E1" wp14:editId="486C1E4F">
                        <wp:extent cx="152400" cy="158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1B0E95C1" w14:textId="77777777">
              <w:trPr>
                <w:tblCellSpacing w:w="0" w:type="dxa"/>
              </w:trPr>
              <w:tc>
                <w:tcPr>
                  <w:tcW w:w="240" w:type="dxa"/>
                  <w:vAlign w:val="center"/>
                  <w:hideMark/>
                </w:tcPr>
                <w:p w14:paraId="3C2FA77B" w14:textId="3C6F90D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lastRenderedPageBreak/>
                    <w:drawing>
                      <wp:inline distT="0" distB="0" distL="0" distR="0" wp14:anchorId="64DAE061" wp14:editId="393835AA">
                        <wp:extent cx="152400" cy="120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0B38FC9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Boss(es)</w:t>
                  </w:r>
                </w:p>
                <w:p w14:paraId="243EFDB5"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End Boss:</w:t>
                  </w:r>
                  <w:r w:rsidRPr="0090596D">
                    <w:rPr>
                      <w:rFonts w:ascii="Times New Roman" w:eastAsia="Times New Roman" w:hAnsi="Times New Roman" w:cs="Times New Roman"/>
                      <w:b/>
                      <w:bCs/>
                      <w:color w:val="CCCCFF"/>
                      <w:sz w:val="24"/>
                      <w:szCs w:val="24"/>
                      <w:lang w:eastAsia="en-GB"/>
                    </w:rPr>
                    <w:t> (1) </w:t>
                  </w:r>
                  <w:hyperlink r:id="rId94" w:history="1">
                    <w:r w:rsidRPr="0090596D">
                      <w:rPr>
                        <w:rFonts w:ascii="Times New Roman" w:eastAsia="Times New Roman" w:hAnsi="Times New Roman" w:cs="Times New Roman"/>
                        <w:b/>
                        <w:bCs/>
                        <w:color w:val="0000FF"/>
                        <w:sz w:val="24"/>
                        <w:szCs w:val="24"/>
                        <w:u w:val="single"/>
                        <w:lang w:eastAsia="en-GB"/>
                      </w:rPr>
                      <w:t>Dracula</w:t>
                    </w:r>
                  </w:hyperlink>
                  <w:r w:rsidRPr="0090596D">
                    <w:rPr>
                      <w:rFonts w:ascii="Times New Roman" w:eastAsia="Times New Roman" w:hAnsi="Times New Roman" w:cs="Times New Roman"/>
                      <w:b/>
                      <w:bCs/>
                      <w:color w:val="CCCCFF"/>
                      <w:sz w:val="24"/>
                      <w:szCs w:val="24"/>
                      <w:lang w:eastAsia="en-GB"/>
                    </w:rPr>
                    <w:t>, (2) </w:t>
                  </w:r>
                  <w:hyperlink r:id="rId95" w:history="1">
                    <w:r w:rsidRPr="0090596D">
                      <w:rPr>
                        <w:rFonts w:ascii="Times New Roman" w:eastAsia="Times New Roman" w:hAnsi="Times New Roman" w:cs="Times New Roman"/>
                        <w:b/>
                        <w:bCs/>
                        <w:color w:val="0000FF"/>
                        <w:sz w:val="24"/>
                        <w:szCs w:val="24"/>
                        <w:u w:val="single"/>
                        <w:lang w:eastAsia="en-GB"/>
                      </w:rPr>
                      <w:t>Possessed Picture</w:t>
                    </w:r>
                  </w:hyperlink>
                </w:p>
              </w:tc>
              <w:tc>
                <w:tcPr>
                  <w:tcW w:w="240" w:type="dxa"/>
                  <w:vAlign w:val="center"/>
                  <w:hideMark/>
                </w:tcPr>
                <w:p w14:paraId="1F97BBDB" w14:textId="435CBC2F"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BDED98E" wp14:editId="0A6AEEED">
                        <wp:extent cx="152400" cy="120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0C2B3D19" w14:textId="77777777">
              <w:trPr>
                <w:trHeight w:val="170"/>
                <w:tblCellSpacing w:w="0" w:type="dxa"/>
              </w:trPr>
              <w:tc>
                <w:tcPr>
                  <w:tcW w:w="240" w:type="dxa"/>
                  <w:vAlign w:val="center"/>
                  <w:hideMark/>
                </w:tcPr>
                <w:p w14:paraId="1993D4BF" w14:textId="21840949"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F4D0123" wp14:editId="676ED23B">
                        <wp:extent cx="152400" cy="15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57556FBD" w14:textId="3D059E0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3192C6" wp14:editId="6953558B">
                        <wp:extent cx="2552700" cy="15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03AC8306" w14:textId="11C39F44"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0D8A7E6" wp14:editId="51284A9F">
                        <wp:extent cx="152400" cy="15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71D3993B"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0DE5960A" w14:textId="77777777" w:rsidTr="0090596D">
        <w:trPr>
          <w:trHeight w:val="10"/>
          <w:tblCellSpacing w:w="15" w:type="dxa"/>
        </w:trPr>
        <w:tc>
          <w:tcPr>
            <w:tcW w:w="0" w:type="auto"/>
            <w:vMerge/>
            <w:shd w:val="clear" w:color="auto" w:fill="FFFFFF"/>
            <w:vAlign w:val="center"/>
            <w:hideMark/>
          </w:tcPr>
          <w:p w14:paraId="6EFC709D"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hideMark/>
          </w:tcPr>
          <w:tbl>
            <w:tblPr>
              <w:tblW w:w="4500" w:type="dxa"/>
              <w:tblCellSpacing w:w="0" w:type="dxa"/>
              <w:tblCellMar>
                <w:left w:w="0" w:type="dxa"/>
                <w:right w:w="0" w:type="dxa"/>
              </w:tblCellMar>
              <w:tblLook w:val="04A0" w:firstRow="1" w:lastRow="0" w:firstColumn="1" w:lastColumn="0" w:noHBand="0" w:noVBand="1"/>
            </w:tblPr>
            <w:tblGrid>
              <w:gridCol w:w="240"/>
              <w:gridCol w:w="4020"/>
              <w:gridCol w:w="240"/>
            </w:tblGrid>
            <w:tr w:rsidR="0090596D" w:rsidRPr="0090596D" w14:paraId="78D6CFB8" w14:textId="77777777">
              <w:trPr>
                <w:trHeight w:val="170"/>
                <w:tblCellSpacing w:w="0" w:type="dxa"/>
              </w:trPr>
              <w:tc>
                <w:tcPr>
                  <w:tcW w:w="240" w:type="dxa"/>
                  <w:vAlign w:val="center"/>
                  <w:hideMark/>
                </w:tcPr>
                <w:p w14:paraId="657926FA" w14:textId="48D471A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2ADE0AC" wp14:editId="614FAE09">
                        <wp:extent cx="152400" cy="15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73D92D0B" w14:textId="2760E56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390F037" wp14:editId="0377D632">
                        <wp:extent cx="255270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6DA1F23C" w14:textId="2861DAF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A5C3DA0" wp14:editId="1E3312B8">
                        <wp:extent cx="152400" cy="15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r w:rsidR="0090596D" w:rsidRPr="0090596D" w14:paraId="273136E4" w14:textId="77777777">
              <w:trPr>
                <w:tblCellSpacing w:w="0" w:type="dxa"/>
              </w:trPr>
              <w:tc>
                <w:tcPr>
                  <w:tcW w:w="240" w:type="dxa"/>
                  <w:vAlign w:val="center"/>
                  <w:hideMark/>
                </w:tcPr>
                <w:p w14:paraId="63EBC3A6" w14:textId="6C2FF48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FB5268D" wp14:editId="7ED5D3EC">
                        <wp:extent cx="152400" cy="12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c>
                <w:tcPr>
                  <w:tcW w:w="0" w:type="auto"/>
                  <w:shd w:val="clear" w:color="auto" w:fill="000000"/>
                  <w:vAlign w:val="center"/>
                  <w:hideMark/>
                </w:tcPr>
                <w:p w14:paraId="66BD903E"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4"/>
                      <w:szCs w:val="24"/>
                      <w:u w:val="single"/>
                      <w:lang w:eastAsia="en-GB"/>
                    </w:rPr>
                    <w:t>Lesser Enemies</w:t>
                  </w:r>
                </w:p>
                <w:p w14:paraId="11538BAB"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4"/>
                      <w:szCs w:val="24"/>
                      <w:lang w:eastAsia="en-GB"/>
                    </w:rPr>
                    <w:t>Phantom Bat | Skeleton | Eagle | Hunchback | Slime</w:t>
                  </w:r>
                </w:p>
              </w:tc>
              <w:tc>
                <w:tcPr>
                  <w:tcW w:w="240" w:type="dxa"/>
                  <w:vAlign w:val="center"/>
                  <w:hideMark/>
                </w:tcPr>
                <w:p w14:paraId="4D21DD3C" w14:textId="728EA1B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394B9C7" wp14:editId="6572720F">
                        <wp:extent cx="152400" cy="120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20650"/>
                                </a:xfrm>
                                <a:prstGeom prst="rect">
                                  <a:avLst/>
                                </a:prstGeom>
                                <a:noFill/>
                                <a:ln>
                                  <a:noFill/>
                                </a:ln>
                              </pic:spPr>
                            </pic:pic>
                          </a:graphicData>
                        </a:graphic>
                      </wp:inline>
                    </w:drawing>
                  </w:r>
                </w:p>
              </w:tc>
            </w:tr>
            <w:tr w:rsidR="0090596D" w:rsidRPr="0090596D" w14:paraId="420B655D" w14:textId="77777777">
              <w:trPr>
                <w:trHeight w:val="170"/>
                <w:tblCellSpacing w:w="0" w:type="dxa"/>
              </w:trPr>
              <w:tc>
                <w:tcPr>
                  <w:tcW w:w="240" w:type="dxa"/>
                  <w:vAlign w:val="center"/>
                  <w:hideMark/>
                </w:tcPr>
                <w:p w14:paraId="2613987B" w14:textId="06B434D5"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BA7D6DF" wp14:editId="4227AA11">
                        <wp:extent cx="152400" cy="15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c>
                <w:tcPr>
                  <w:tcW w:w="0" w:type="auto"/>
                  <w:vAlign w:val="center"/>
                  <w:hideMark/>
                </w:tcPr>
                <w:p w14:paraId="58CD5D61" w14:textId="2C2B897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0EAD8BF" wp14:editId="6A17BFF2">
                        <wp:extent cx="2552700" cy="15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52700" cy="158750"/>
                                </a:xfrm>
                                <a:prstGeom prst="rect">
                                  <a:avLst/>
                                </a:prstGeom>
                                <a:noFill/>
                                <a:ln>
                                  <a:noFill/>
                                </a:ln>
                              </pic:spPr>
                            </pic:pic>
                          </a:graphicData>
                        </a:graphic>
                      </wp:inline>
                    </w:drawing>
                  </w:r>
                </w:p>
              </w:tc>
              <w:tc>
                <w:tcPr>
                  <w:tcW w:w="240" w:type="dxa"/>
                  <w:vAlign w:val="center"/>
                  <w:hideMark/>
                </w:tcPr>
                <w:p w14:paraId="59844301" w14:textId="1B130F4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C89BF8D" wp14:editId="6F8D4EC0">
                        <wp:extent cx="152400" cy="15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tc>
            </w:tr>
          </w:tbl>
          <w:p w14:paraId="4A3C7F1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r>
      <w:tr w:rsidR="0090596D" w:rsidRPr="0090596D" w14:paraId="42BD4576" w14:textId="77777777" w:rsidTr="0090596D">
        <w:trPr>
          <w:trHeight w:val="2780"/>
          <w:tblCellSpacing w:w="15" w:type="dxa"/>
        </w:trPr>
        <w:tc>
          <w:tcPr>
            <w:tcW w:w="0" w:type="auto"/>
            <w:vMerge/>
            <w:shd w:val="clear" w:color="auto" w:fill="FFFFFF"/>
            <w:vAlign w:val="center"/>
            <w:hideMark/>
          </w:tcPr>
          <w:p w14:paraId="3BB9C5F0"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4500" w:type="dxa"/>
            <w:shd w:val="clear" w:color="auto" w:fill="FFFFFF"/>
            <w:vAlign w:val="center"/>
            <w:hideMark/>
          </w:tcPr>
          <w:p w14:paraId="60EB6CE4" w14:textId="091F8B38"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B86457C" wp14:editId="5CF39ECA">
                  <wp:extent cx="2438400" cy="137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38400" cy="1377950"/>
                          </a:xfrm>
                          <a:prstGeom prst="rect">
                            <a:avLst/>
                          </a:prstGeom>
                          <a:noFill/>
                          <a:ln>
                            <a:noFill/>
                          </a:ln>
                        </pic:spPr>
                      </pic:pic>
                    </a:graphicData>
                  </a:graphic>
                </wp:inline>
              </w:drawing>
            </w:r>
          </w:p>
        </w:tc>
      </w:tr>
    </w:tbl>
    <w:p w14:paraId="7483AD96" w14:textId="1072898C" w:rsidR="0090596D" w:rsidRDefault="0090596D"/>
    <w:p w14:paraId="3966823C" w14:textId="77777777" w:rsidR="0090596D" w:rsidRPr="0090596D" w:rsidRDefault="0090596D" w:rsidP="0090596D">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color w:val="000000"/>
          <w:sz w:val="27"/>
          <w:szCs w:val="27"/>
          <w:lang w:eastAsia="en-GB"/>
        </w:rPr>
        <w:t> </w:t>
      </w:r>
    </w:p>
    <w:tbl>
      <w:tblPr>
        <w:tblW w:w="327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50"/>
        <w:gridCol w:w="2571"/>
        <w:gridCol w:w="349"/>
      </w:tblGrid>
      <w:tr w:rsidR="0090596D" w:rsidRPr="0090596D" w14:paraId="71C340D0" w14:textId="77777777" w:rsidTr="0090596D">
        <w:trPr>
          <w:tblCellSpacing w:w="15" w:type="dxa"/>
        </w:trPr>
        <w:tc>
          <w:tcPr>
            <w:tcW w:w="285" w:type="dxa"/>
            <w:shd w:val="clear" w:color="auto" w:fill="FFFFFF"/>
            <w:vAlign w:val="center"/>
            <w:hideMark/>
          </w:tcPr>
          <w:p w14:paraId="2C9F07AC" w14:textId="06EC9AA9" w:rsidR="0090596D" w:rsidRPr="0090596D" w:rsidRDefault="0090596D" w:rsidP="0090596D">
            <w:pPr>
              <w:spacing w:after="0" w:line="240" w:lineRule="auto"/>
              <w:rPr>
                <w:rFonts w:ascii="Times New Roman" w:eastAsia="Times New Roman" w:hAnsi="Times New Roman" w:cs="Times New Roman"/>
                <w:sz w:val="24"/>
                <w:szCs w:val="24"/>
                <w:lang w:eastAsia="en-GB"/>
              </w:rPr>
            </w:pPr>
            <w:bookmarkStart w:id="0" w:name="tips"/>
            <w:bookmarkEnd w:id="0"/>
            <w:r w:rsidRPr="0090596D">
              <w:rPr>
                <w:rFonts w:ascii="Times New Roman" w:eastAsia="Times New Roman" w:hAnsi="Times New Roman" w:cs="Times New Roman"/>
                <w:noProof/>
                <w:sz w:val="24"/>
                <w:szCs w:val="24"/>
                <w:lang w:eastAsia="en-GB"/>
              </w:rPr>
              <w:drawing>
                <wp:inline distT="0" distB="0" distL="0" distR="0" wp14:anchorId="051BB88D" wp14:editId="6FED8AA4">
                  <wp:extent cx="171450" cy="32385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71450" cy="323850"/>
                          </a:xfrm>
                          <a:prstGeom prst="rect">
                            <a:avLst/>
                          </a:prstGeom>
                          <a:noFill/>
                          <a:ln>
                            <a:noFill/>
                          </a:ln>
                        </pic:spPr>
                      </pic:pic>
                    </a:graphicData>
                  </a:graphic>
                </wp:inline>
              </w:drawing>
            </w:r>
          </w:p>
        </w:tc>
        <w:tc>
          <w:tcPr>
            <w:tcW w:w="2505" w:type="dxa"/>
            <w:shd w:val="clear" w:color="auto" w:fill="FFFFFF"/>
            <w:vAlign w:val="center"/>
            <w:hideMark/>
          </w:tcPr>
          <w:p w14:paraId="6BF61D1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00"/>
                <w:sz w:val="48"/>
                <w:szCs w:val="48"/>
                <w:lang w:eastAsia="en-GB"/>
              </w:rPr>
              <w:t>Quick Tips</w:t>
            </w:r>
          </w:p>
        </w:tc>
        <w:tc>
          <w:tcPr>
            <w:tcW w:w="270" w:type="dxa"/>
            <w:shd w:val="clear" w:color="auto" w:fill="FFFFFF"/>
            <w:vAlign w:val="center"/>
            <w:hideMark/>
          </w:tcPr>
          <w:p w14:paraId="5BC6B965" w14:textId="594865C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383A5E2" wp14:editId="659326E7">
                  <wp:extent cx="171450" cy="32385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71450" cy="323850"/>
                          </a:xfrm>
                          <a:prstGeom prst="rect">
                            <a:avLst/>
                          </a:prstGeom>
                          <a:noFill/>
                          <a:ln>
                            <a:noFill/>
                          </a:ln>
                        </pic:spPr>
                      </pic:pic>
                    </a:graphicData>
                  </a:graphic>
                </wp:inline>
              </w:drawing>
            </w:r>
          </w:p>
        </w:tc>
      </w:tr>
    </w:tbl>
    <w:p w14:paraId="6A9A65B1" w14:textId="7777777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color w:val="00FFFF"/>
          <w:sz w:val="24"/>
          <w:szCs w:val="24"/>
          <w:lang w:eastAsia="en-GB"/>
        </w:rPr>
        <w:t>Awe-Filled Adversaries:</w:t>
      </w:r>
      <w:r w:rsidRPr="0090596D">
        <w:rPr>
          <w:rFonts w:ascii="Times New Roman" w:eastAsia="Times New Roman" w:hAnsi="Times New Roman" w:cs="Times New Roman"/>
          <w:b/>
          <w:bCs/>
          <w:color w:val="FF3300"/>
          <w:sz w:val="24"/>
          <w:szCs w:val="24"/>
          <w:lang w:eastAsia="en-GB"/>
        </w:rPr>
        <w:t> </w:t>
      </w:r>
      <w:r w:rsidRPr="0090596D">
        <w:rPr>
          <w:rFonts w:ascii="Times New Roman" w:eastAsia="Times New Roman" w:hAnsi="Times New Roman" w:cs="Times New Roman"/>
          <w:b/>
          <w:bCs/>
          <w:color w:val="00FF00"/>
          <w:sz w:val="24"/>
          <w:szCs w:val="24"/>
          <w:lang w:eastAsia="en-GB"/>
        </w:rPr>
        <w:t>On level 1, stage 3, before entering into the Phantom Bat's chamber, collect an hourglass if you can find one. Fight the Phantom Bat regularly until it's destroyed. When the energy-restoring, stage-clearing crystal appears thereafter, do not collect it quite yet. When you don't collect it for a while, the stage-ending music will play anyway and the next stage will begin. Once the stage-ending tune begins, wait about three seconds and then activate your hourglass (down while jumping). If done correctly, all of the enemies on the stages thereafter will be frozen in place. They will continue to be frozen until you die or until you again activate the hourglass. (Contributed by James C.)</w:t>
      </w:r>
    </w:p>
    <w:p w14:paraId="403C3A80" w14:textId="7777777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color w:val="00FFFF"/>
          <w:sz w:val="24"/>
          <w:szCs w:val="24"/>
          <w:lang w:eastAsia="en-GB"/>
        </w:rPr>
        <w:lastRenderedPageBreak/>
        <w:t>Money Matters:</w:t>
      </w:r>
      <w:r w:rsidRPr="0090596D">
        <w:rPr>
          <w:rFonts w:ascii="Times New Roman" w:eastAsia="Times New Roman" w:hAnsi="Times New Roman" w:cs="Times New Roman"/>
          <w:b/>
          <w:bCs/>
          <w:color w:val="FF3300"/>
          <w:sz w:val="24"/>
          <w:szCs w:val="24"/>
          <w:lang w:eastAsia="en-GB"/>
        </w:rPr>
        <w:t> </w:t>
      </w:r>
      <w:r w:rsidRPr="0090596D">
        <w:rPr>
          <w:rFonts w:ascii="Times New Roman" w:eastAsia="Times New Roman" w:hAnsi="Times New Roman" w:cs="Times New Roman"/>
          <w:b/>
          <w:bCs/>
          <w:color w:val="00FF00"/>
          <w:sz w:val="24"/>
          <w:szCs w:val="24"/>
          <w:lang w:eastAsia="en-GB"/>
        </w:rPr>
        <w:t xml:space="preserve">The merchants that have set up shop castle-wide will do more than just sell you goods. When you see a merchant, it's common practice to whip it repeatedly until it offers you an item. Any whipping done thereafter will bring about a different result, which may not always be in your </w:t>
      </w:r>
      <w:proofErr w:type="spellStart"/>
      <w:r w:rsidRPr="0090596D">
        <w:rPr>
          <w:rFonts w:ascii="Times New Roman" w:eastAsia="Times New Roman" w:hAnsi="Times New Roman" w:cs="Times New Roman"/>
          <w:b/>
          <w:bCs/>
          <w:color w:val="00FF00"/>
          <w:sz w:val="24"/>
          <w:szCs w:val="24"/>
          <w:lang w:eastAsia="en-GB"/>
        </w:rPr>
        <w:t>favor</w:t>
      </w:r>
      <w:proofErr w:type="spellEnd"/>
      <w:r w:rsidRPr="0090596D">
        <w:rPr>
          <w:rFonts w:ascii="Times New Roman" w:eastAsia="Times New Roman" w:hAnsi="Times New Roman" w:cs="Times New Roman"/>
          <w:b/>
          <w:bCs/>
          <w:color w:val="00FF00"/>
          <w:sz w:val="24"/>
          <w:szCs w:val="24"/>
          <w:lang w:eastAsia="en-GB"/>
        </w:rPr>
        <w:t xml:space="preserve">. The merchant's </w:t>
      </w:r>
      <w:proofErr w:type="spellStart"/>
      <w:r w:rsidRPr="0090596D">
        <w:rPr>
          <w:rFonts w:ascii="Times New Roman" w:eastAsia="Times New Roman" w:hAnsi="Times New Roman" w:cs="Times New Roman"/>
          <w:b/>
          <w:bCs/>
          <w:color w:val="00FF00"/>
          <w:sz w:val="24"/>
          <w:szCs w:val="24"/>
          <w:lang w:eastAsia="en-GB"/>
        </w:rPr>
        <w:t>color</w:t>
      </w:r>
      <w:proofErr w:type="spellEnd"/>
      <w:r w:rsidRPr="0090596D">
        <w:rPr>
          <w:rFonts w:ascii="Times New Roman" w:eastAsia="Times New Roman" w:hAnsi="Times New Roman" w:cs="Times New Roman"/>
          <w:b/>
          <w:bCs/>
          <w:color w:val="00FF00"/>
          <w:sz w:val="24"/>
          <w:szCs w:val="24"/>
          <w:lang w:eastAsia="en-GB"/>
        </w:rPr>
        <w:t xml:space="preserve"> at the time should give you a hint:</w:t>
      </w:r>
    </w:p>
    <w:tbl>
      <w:tblPr>
        <w:tblW w:w="6810" w:type="dxa"/>
        <w:tblCellSpacing w:w="40" w:type="dxa"/>
        <w:shd w:val="clear" w:color="auto" w:fill="FFFFFF"/>
        <w:tblCellMar>
          <w:top w:w="15" w:type="dxa"/>
          <w:left w:w="15" w:type="dxa"/>
          <w:bottom w:w="15" w:type="dxa"/>
          <w:right w:w="15" w:type="dxa"/>
        </w:tblCellMar>
        <w:tblLook w:val="04A0" w:firstRow="1" w:lastRow="0" w:firstColumn="1" w:lastColumn="0" w:noHBand="0" w:noVBand="1"/>
      </w:tblPr>
      <w:tblGrid>
        <w:gridCol w:w="928"/>
        <w:gridCol w:w="5882"/>
      </w:tblGrid>
      <w:tr w:rsidR="0090596D" w:rsidRPr="0090596D" w14:paraId="71F6A13A" w14:textId="77777777" w:rsidTr="0090596D">
        <w:trPr>
          <w:tblCellSpacing w:w="40" w:type="dxa"/>
        </w:trPr>
        <w:tc>
          <w:tcPr>
            <w:tcW w:w="810" w:type="dxa"/>
            <w:shd w:val="clear" w:color="auto" w:fill="FFFFFF"/>
            <w:vAlign w:val="center"/>
            <w:hideMark/>
          </w:tcPr>
          <w:p w14:paraId="619D1C5C" w14:textId="4341CD00"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C7F8C78" wp14:editId="4E76EBD3">
                  <wp:extent cx="476250" cy="45720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6000" w:type="dxa"/>
            <w:shd w:val="clear" w:color="auto" w:fill="FFFFFF"/>
            <w:vAlign w:val="center"/>
            <w:hideMark/>
          </w:tcPr>
          <w:p w14:paraId="6355E9C9"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0"/>
                <w:szCs w:val="20"/>
                <w:lang w:eastAsia="en-GB"/>
              </w:rPr>
              <w:t>White:</w:t>
            </w:r>
            <w:r w:rsidRPr="0090596D">
              <w:rPr>
                <w:rFonts w:ascii="Times New Roman" w:eastAsia="Times New Roman" w:hAnsi="Times New Roman" w:cs="Times New Roman"/>
                <w:b/>
                <w:bCs/>
                <w:color w:val="FFFFFF"/>
                <w:sz w:val="20"/>
                <w:szCs w:val="20"/>
                <w:lang w:eastAsia="en-GB"/>
              </w:rPr>
              <w:t xml:space="preserve"> When a merchant is </w:t>
            </w:r>
            <w:proofErr w:type="spellStart"/>
            <w:r w:rsidRPr="0090596D">
              <w:rPr>
                <w:rFonts w:ascii="Times New Roman" w:eastAsia="Times New Roman" w:hAnsi="Times New Roman" w:cs="Times New Roman"/>
                <w:b/>
                <w:bCs/>
                <w:color w:val="FFFFFF"/>
                <w:sz w:val="20"/>
                <w:szCs w:val="20"/>
                <w:lang w:eastAsia="en-GB"/>
              </w:rPr>
              <w:t>colored</w:t>
            </w:r>
            <w:proofErr w:type="spellEnd"/>
            <w:r w:rsidRPr="0090596D">
              <w:rPr>
                <w:rFonts w:ascii="Times New Roman" w:eastAsia="Times New Roman" w:hAnsi="Times New Roman" w:cs="Times New Roman"/>
                <w:b/>
                <w:bCs/>
                <w:color w:val="FFFFFF"/>
                <w:sz w:val="20"/>
                <w:szCs w:val="20"/>
                <w:lang w:eastAsia="en-GB"/>
              </w:rPr>
              <w:t xml:space="preserve"> white, it can be struck without any consequence. It can be struck again and again until it turns purple and then red.</w:t>
            </w:r>
          </w:p>
        </w:tc>
      </w:tr>
      <w:tr w:rsidR="0090596D" w:rsidRPr="0090596D" w14:paraId="3C1329E5" w14:textId="77777777" w:rsidTr="0090596D">
        <w:trPr>
          <w:tblCellSpacing w:w="40" w:type="dxa"/>
        </w:trPr>
        <w:tc>
          <w:tcPr>
            <w:tcW w:w="810" w:type="dxa"/>
            <w:shd w:val="clear" w:color="auto" w:fill="FFFFFF"/>
            <w:vAlign w:val="center"/>
            <w:hideMark/>
          </w:tcPr>
          <w:p w14:paraId="1D942CC7" w14:textId="524DFDC2"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43CA85F" wp14:editId="7763FF81">
                  <wp:extent cx="476250" cy="4572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6000" w:type="dxa"/>
            <w:shd w:val="clear" w:color="auto" w:fill="FFFFFF"/>
            <w:vAlign w:val="center"/>
            <w:hideMark/>
          </w:tcPr>
          <w:p w14:paraId="588687C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0"/>
                <w:szCs w:val="20"/>
                <w:lang w:eastAsia="en-GB"/>
              </w:rPr>
              <w:t>Purple:</w:t>
            </w:r>
            <w:r w:rsidRPr="0090596D">
              <w:rPr>
                <w:rFonts w:ascii="Times New Roman" w:eastAsia="Times New Roman" w:hAnsi="Times New Roman" w:cs="Times New Roman"/>
                <w:b/>
                <w:bCs/>
                <w:color w:val="FFFFFF"/>
                <w:sz w:val="20"/>
                <w:szCs w:val="20"/>
                <w:lang w:eastAsia="en-GB"/>
              </w:rPr>
              <w:t> Before a merchant turns red, whence it'll sell an item, it turns purple. Depending on its mood when you whip it, it'll either supply you some hearts or take some from you.</w:t>
            </w:r>
          </w:p>
        </w:tc>
      </w:tr>
      <w:tr w:rsidR="0090596D" w:rsidRPr="0090596D" w14:paraId="29BDD10D" w14:textId="77777777" w:rsidTr="0090596D">
        <w:trPr>
          <w:tblCellSpacing w:w="40" w:type="dxa"/>
        </w:trPr>
        <w:tc>
          <w:tcPr>
            <w:tcW w:w="810" w:type="dxa"/>
            <w:shd w:val="clear" w:color="auto" w:fill="FFFFFF"/>
            <w:vAlign w:val="center"/>
            <w:hideMark/>
          </w:tcPr>
          <w:p w14:paraId="463AF8CD" w14:textId="34E305DA"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613F0A5" wp14:editId="07C53DDD">
                  <wp:extent cx="476250" cy="4572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6000" w:type="dxa"/>
            <w:shd w:val="clear" w:color="auto" w:fill="FFFFFF"/>
            <w:vAlign w:val="center"/>
            <w:hideMark/>
          </w:tcPr>
          <w:p w14:paraId="5F67BCAB"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0"/>
                <w:szCs w:val="20"/>
                <w:lang w:eastAsia="en-GB"/>
              </w:rPr>
              <w:t>Red:</w:t>
            </w:r>
            <w:r w:rsidRPr="0090596D">
              <w:rPr>
                <w:rFonts w:ascii="Times New Roman" w:eastAsia="Times New Roman" w:hAnsi="Times New Roman" w:cs="Times New Roman"/>
                <w:b/>
                <w:bCs/>
                <w:color w:val="FFFFFF"/>
                <w:sz w:val="20"/>
                <w:szCs w:val="20"/>
                <w:lang w:eastAsia="en-GB"/>
              </w:rPr>
              <w:t> When a merchant has been struck enough times to the point where it's red, you've gotten its attention, and it'll offer you an item which you can buy or refuse.</w:t>
            </w:r>
          </w:p>
        </w:tc>
      </w:tr>
      <w:tr w:rsidR="0090596D" w:rsidRPr="0090596D" w14:paraId="036AA77E" w14:textId="77777777" w:rsidTr="0090596D">
        <w:trPr>
          <w:tblCellSpacing w:w="40" w:type="dxa"/>
        </w:trPr>
        <w:tc>
          <w:tcPr>
            <w:tcW w:w="810" w:type="dxa"/>
            <w:shd w:val="clear" w:color="auto" w:fill="FFFFFF"/>
            <w:vAlign w:val="center"/>
            <w:hideMark/>
          </w:tcPr>
          <w:p w14:paraId="7209ACE5" w14:textId="7BF14736"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603C341" wp14:editId="4EADC87D">
                  <wp:extent cx="476250" cy="45720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6000" w:type="dxa"/>
            <w:shd w:val="clear" w:color="auto" w:fill="FFFFFF"/>
            <w:vAlign w:val="center"/>
            <w:hideMark/>
          </w:tcPr>
          <w:p w14:paraId="783AD0D6"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0"/>
                <w:szCs w:val="20"/>
                <w:lang w:eastAsia="en-GB"/>
              </w:rPr>
              <w:t>Blue:</w:t>
            </w:r>
            <w:r w:rsidRPr="0090596D">
              <w:rPr>
                <w:rFonts w:ascii="Times New Roman" w:eastAsia="Times New Roman" w:hAnsi="Times New Roman" w:cs="Times New Roman"/>
                <w:b/>
                <w:bCs/>
                <w:color w:val="FFFFFF"/>
                <w:sz w:val="20"/>
                <w:szCs w:val="20"/>
                <w:lang w:eastAsia="en-GB"/>
              </w:rPr>
              <w:t> After a merchant has sold you its specific item, you can uncover it again. However, whipping it now will cause it to turn blue; repeated whip strokes will destroy it for 5000 points.</w:t>
            </w:r>
          </w:p>
        </w:tc>
      </w:tr>
    </w:tbl>
    <w:p w14:paraId="2DA84918" w14:textId="7777777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color w:val="00FF00"/>
          <w:sz w:val="24"/>
          <w:szCs w:val="24"/>
          <w:lang w:eastAsia="en-GB"/>
        </w:rPr>
        <w:t>Additionally, </w:t>
      </w:r>
      <w:r w:rsidRPr="0090596D">
        <w:rPr>
          <w:rFonts w:ascii="Times New Roman" w:eastAsia="Times New Roman" w:hAnsi="Times New Roman" w:cs="Times New Roman"/>
          <w:b/>
          <w:bCs/>
          <w:i/>
          <w:iCs/>
          <w:color w:val="00FF00"/>
          <w:sz w:val="24"/>
          <w:szCs w:val="24"/>
          <w:lang w:eastAsia="en-GB"/>
        </w:rPr>
        <w:t>Vampire Killer</w:t>
      </w:r>
      <w:r w:rsidRPr="0090596D">
        <w:rPr>
          <w:rFonts w:ascii="Times New Roman" w:eastAsia="Times New Roman" w:hAnsi="Times New Roman" w:cs="Times New Roman"/>
          <w:b/>
          <w:bCs/>
          <w:color w:val="00FF00"/>
          <w:sz w:val="24"/>
          <w:szCs w:val="24"/>
          <w:lang w:eastAsia="en-GB"/>
        </w:rPr>
        <w:t> has its own twisted version of the stock market. If during a given stage you collect a white bible, the value of hearts will increase; in this case, you can buy merchant-sold items for much cheaper prices. However, if you by accident collect a purple bible, the value of hearts will </w:t>
      </w:r>
      <w:r w:rsidRPr="0090596D">
        <w:rPr>
          <w:rFonts w:ascii="Times New Roman" w:eastAsia="Times New Roman" w:hAnsi="Times New Roman" w:cs="Times New Roman"/>
          <w:b/>
          <w:bCs/>
          <w:i/>
          <w:iCs/>
          <w:color w:val="00FF00"/>
          <w:sz w:val="24"/>
          <w:szCs w:val="24"/>
          <w:lang w:eastAsia="en-GB"/>
        </w:rPr>
        <w:t>decrease</w:t>
      </w:r>
      <w:r w:rsidRPr="0090596D">
        <w:rPr>
          <w:rFonts w:ascii="Times New Roman" w:eastAsia="Times New Roman" w:hAnsi="Times New Roman" w:cs="Times New Roman"/>
          <w:b/>
          <w:bCs/>
          <w:color w:val="00FF00"/>
          <w:sz w:val="24"/>
          <w:szCs w:val="24"/>
          <w:lang w:eastAsia="en-GB"/>
        </w:rPr>
        <w:t>, and merchants will now charge sometimes-unfair prices.</w:t>
      </w:r>
    </w:p>
    <w:p w14:paraId="15136733" w14:textId="5AD63BBB" w:rsidR="0090596D" w:rsidRDefault="0090596D"/>
    <w:tbl>
      <w:tblPr>
        <w:tblW w:w="9000" w:type="dxa"/>
        <w:tblCellSpacing w:w="0" w:type="dxa"/>
        <w:shd w:val="clear" w:color="auto" w:fill="000000"/>
        <w:tblCellMar>
          <w:left w:w="0" w:type="dxa"/>
          <w:right w:w="0" w:type="dxa"/>
        </w:tblCellMar>
        <w:tblLook w:val="04A0" w:firstRow="1" w:lastRow="0" w:firstColumn="1" w:lastColumn="0" w:noHBand="0" w:noVBand="1"/>
      </w:tblPr>
      <w:tblGrid>
        <w:gridCol w:w="320"/>
        <w:gridCol w:w="3435"/>
        <w:gridCol w:w="420"/>
        <w:gridCol w:w="3392"/>
        <w:gridCol w:w="1433"/>
      </w:tblGrid>
      <w:tr w:rsidR="0090596D" w:rsidRPr="0090596D" w14:paraId="3F82F87D" w14:textId="77777777" w:rsidTr="0090596D">
        <w:trPr>
          <w:gridAfter w:val="4"/>
          <w:wAfter w:w="12105" w:type="dxa"/>
          <w:trHeight w:val="408"/>
          <w:tblCellSpacing w:w="0" w:type="dxa"/>
        </w:trPr>
        <w:tc>
          <w:tcPr>
            <w:tcW w:w="960" w:type="dxa"/>
            <w:vMerge w:val="restart"/>
            <w:shd w:val="clear" w:color="auto" w:fill="000000"/>
            <w:vAlign w:val="center"/>
            <w:hideMark/>
          </w:tcPr>
          <w:p w14:paraId="34A52B8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sz w:val="24"/>
                <w:szCs w:val="24"/>
                <w:lang w:eastAsia="en-GB"/>
              </w:rPr>
              <w:br/>
              <w:t>.</w:t>
            </w:r>
          </w:p>
        </w:tc>
      </w:tr>
      <w:tr w:rsidR="0090596D" w:rsidRPr="0090596D" w14:paraId="1B02C3E6" w14:textId="77777777" w:rsidTr="0090596D">
        <w:trPr>
          <w:gridAfter w:val="1"/>
          <w:wAfter w:w="960" w:type="dxa"/>
          <w:tblCellSpacing w:w="0" w:type="dxa"/>
        </w:trPr>
        <w:tc>
          <w:tcPr>
            <w:tcW w:w="0" w:type="auto"/>
            <w:vMerge/>
            <w:shd w:val="clear" w:color="auto" w:fill="000000"/>
            <w:vAlign w:val="center"/>
            <w:hideMark/>
          </w:tcPr>
          <w:p w14:paraId="1E839A38"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66"/>
            <w:vAlign w:val="center"/>
            <w:hideMark/>
          </w:tcPr>
          <w:p w14:paraId="39C022C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00"/>
                <w:sz w:val="36"/>
                <w:szCs w:val="36"/>
                <w:u w:val="single"/>
                <w:lang w:eastAsia="en-GB"/>
              </w:rPr>
              <w:t>General Information</w:t>
            </w:r>
          </w:p>
        </w:tc>
      </w:tr>
      <w:tr w:rsidR="0090596D" w:rsidRPr="0090596D" w14:paraId="7C87F704" w14:textId="77777777" w:rsidTr="0090596D">
        <w:trPr>
          <w:gridAfter w:val="1"/>
          <w:wAfter w:w="960" w:type="dxa"/>
          <w:tblCellSpacing w:w="0" w:type="dxa"/>
        </w:trPr>
        <w:tc>
          <w:tcPr>
            <w:tcW w:w="0" w:type="auto"/>
            <w:vMerge/>
            <w:shd w:val="clear" w:color="auto" w:fill="000000"/>
            <w:vAlign w:val="center"/>
            <w:hideMark/>
          </w:tcPr>
          <w:p w14:paraId="54220A59"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38F3D039" w14:textId="71335825"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44B9DF5" wp14:editId="271524D9">
                  <wp:extent cx="4591050" cy="76200"/>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1A731ABB" w14:textId="77777777" w:rsidTr="0090596D">
        <w:trPr>
          <w:gridAfter w:val="1"/>
          <w:wAfter w:w="960" w:type="dxa"/>
          <w:tblCellSpacing w:w="0" w:type="dxa"/>
        </w:trPr>
        <w:tc>
          <w:tcPr>
            <w:tcW w:w="0" w:type="auto"/>
            <w:vMerge/>
            <w:shd w:val="clear" w:color="auto" w:fill="000000"/>
            <w:vAlign w:val="center"/>
            <w:hideMark/>
          </w:tcPr>
          <w:p w14:paraId="071C4C44"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3435" w:type="dxa"/>
            <w:shd w:val="clear" w:color="auto" w:fill="000033"/>
            <w:vAlign w:val="center"/>
            <w:hideMark/>
          </w:tcPr>
          <w:p w14:paraId="63A6914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Date Released: </w:t>
            </w:r>
            <w:r w:rsidRPr="0090596D">
              <w:rPr>
                <w:rFonts w:ascii="Times New Roman" w:eastAsia="Times New Roman" w:hAnsi="Times New Roman" w:cs="Times New Roman"/>
                <w:b/>
                <w:bCs/>
                <w:color w:val="FFFF00"/>
                <w:sz w:val="20"/>
                <w:szCs w:val="20"/>
                <w:lang w:eastAsia="en-GB"/>
              </w:rPr>
              <w:t>1986</w:t>
            </w:r>
          </w:p>
        </w:tc>
        <w:tc>
          <w:tcPr>
            <w:tcW w:w="420" w:type="dxa"/>
            <w:shd w:val="clear" w:color="auto" w:fill="000033"/>
            <w:vAlign w:val="center"/>
            <w:hideMark/>
          </w:tcPr>
          <w:p w14:paraId="081F98E6" w14:textId="69C6E95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color w:val="FF00FF"/>
                <w:sz w:val="20"/>
                <w:szCs w:val="20"/>
                <w:lang w:eastAsia="en-GB"/>
              </w:rPr>
              <w:drawing>
                <wp:inline distT="0" distB="0" distL="0" distR="0" wp14:anchorId="53F7895C" wp14:editId="2B0B40EF">
                  <wp:extent cx="203200" cy="228600"/>
                  <wp:effectExtent l="0" t="0" r="635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p>
        </w:tc>
        <w:tc>
          <w:tcPr>
            <w:tcW w:w="3435" w:type="dxa"/>
            <w:shd w:val="clear" w:color="auto" w:fill="000033"/>
            <w:vAlign w:val="center"/>
            <w:hideMark/>
          </w:tcPr>
          <w:p w14:paraId="3F397610"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Heroes: </w:t>
            </w:r>
            <w:r w:rsidRPr="0090596D">
              <w:rPr>
                <w:rFonts w:ascii="Times New Roman" w:eastAsia="Times New Roman" w:hAnsi="Times New Roman" w:cs="Times New Roman"/>
                <w:b/>
                <w:bCs/>
                <w:color w:val="FFFF00"/>
                <w:sz w:val="20"/>
                <w:szCs w:val="20"/>
                <w:lang w:eastAsia="en-GB"/>
              </w:rPr>
              <w:t>Simon Belmont</w:t>
            </w:r>
          </w:p>
        </w:tc>
      </w:tr>
      <w:tr w:rsidR="0090596D" w:rsidRPr="0090596D" w14:paraId="0D9C0FF5" w14:textId="77777777" w:rsidTr="0090596D">
        <w:trPr>
          <w:gridAfter w:val="1"/>
          <w:wAfter w:w="960" w:type="dxa"/>
          <w:trHeight w:val="20"/>
          <w:tblCellSpacing w:w="0" w:type="dxa"/>
        </w:trPr>
        <w:tc>
          <w:tcPr>
            <w:tcW w:w="0" w:type="auto"/>
            <w:vMerge/>
            <w:shd w:val="clear" w:color="auto" w:fill="000000"/>
            <w:vAlign w:val="center"/>
            <w:hideMark/>
          </w:tcPr>
          <w:p w14:paraId="4CD5466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33"/>
            <w:vAlign w:val="center"/>
            <w:hideMark/>
          </w:tcPr>
          <w:p w14:paraId="2CF9FE43" w14:textId="4A31EE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A5D6197" wp14:editId="6C3862C4">
                  <wp:extent cx="4591050" cy="7620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035D5057" w14:textId="77777777" w:rsidTr="0090596D">
        <w:trPr>
          <w:gridAfter w:val="1"/>
          <w:wAfter w:w="960" w:type="dxa"/>
          <w:tblCellSpacing w:w="0" w:type="dxa"/>
        </w:trPr>
        <w:tc>
          <w:tcPr>
            <w:tcW w:w="0" w:type="auto"/>
            <w:vMerge/>
            <w:shd w:val="clear" w:color="auto" w:fill="000000"/>
            <w:vAlign w:val="center"/>
            <w:hideMark/>
          </w:tcPr>
          <w:p w14:paraId="371CE5A6"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3435" w:type="dxa"/>
            <w:shd w:val="clear" w:color="auto" w:fill="000033"/>
            <w:vAlign w:val="center"/>
            <w:hideMark/>
          </w:tcPr>
          <w:p w14:paraId="6AA2DB4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Stage Number: </w:t>
            </w:r>
            <w:r w:rsidRPr="0090596D">
              <w:rPr>
                <w:rFonts w:ascii="Times New Roman" w:eastAsia="Times New Roman" w:hAnsi="Times New Roman" w:cs="Times New Roman"/>
                <w:b/>
                <w:bCs/>
                <w:color w:val="FFFF00"/>
                <w:sz w:val="20"/>
                <w:szCs w:val="20"/>
                <w:lang w:eastAsia="en-GB"/>
              </w:rPr>
              <w:t>6 (18)</w:t>
            </w:r>
          </w:p>
        </w:tc>
        <w:tc>
          <w:tcPr>
            <w:tcW w:w="420" w:type="dxa"/>
            <w:shd w:val="clear" w:color="auto" w:fill="000033"/>
            <w:vAlign w:val="center"/>
            <w:hideMark/>
          </w:tcPr>
          <w:p w14:paraId="04C25789" w14:textId="56042F34"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color w:val="FF00FF"/>
                <w:sz w:val="20"/>
                <w:szCs w:val="20"/>
                <w:lang w:eastAsia="en-GB"/>
              </w:rPr>
              <w:drawing>
                <wp:inline distT="0" distB="0" distL="0" distR="0" wp14:anchorId="4B75CF85" wp14:editId="0FDE1624">
                  <wp:extent cx="203200" cy="228600"/>
                  <wp:effectExtent l="0" t="0" r="635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p>
        </w:tc>
        <w:tc>
          <w:tcPr>
            <w:tcW w:w="3435" w:type="dxa"/>
            <w:shd w:val="clear" w:color="auto" w:fill="000033"/>
            <w:vAlign w:val="center"/>
            <w:hideMark/>
          </w:tcPr>
          <w:p w14:paraId="2EA4CD1B"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Size: </w:t>
            </w:r>
            <w:r w:rsidRPr="0090596D">
              <w:rPr>
                <w:rFonts w:ascii="Times New Roman" w:eastAsia="Times New Roman" w:hAnsi="Times New Roman" w:cs="Times New Roman"/>
                <w:b/>
                <w:bCs/>
                <w:color w:val="FFFF00"/>
                <w:sz w:val="20"/>
                <w:szCs w:val="20"/>
                <w:lang w:eastAsia="en-GB"/>
              </w:rPr>
              <w:t>128KB</w:t>
            </w:r>
          </w:p>
        </w:tc>
      </w:tr>
      <w:tr w:rsidR="0090596D" w:rsidRPr="0090596D" w14:paraId="2DD3EE1E" w14:textId="77777777" w:rsidTr="0090596D">
        <w:trPr>
          <w:gridAfter w:val="1"/>
          <w:wAfter w:w="960" w:type="dxa"/>
          <w:trHeight w:val="20"/>
          <w:tblCellSpacing w:w="0" w:type="dxa"/>
        </w:trPr>
        <w:tc>
          <w:tcPr>
            <w:tcW w:w="0" w:type="auto"/>
            <w:vMerge/>
            <w:shd w:val="clear" w:color="auto" w:fill="000000"/>
            <w:vAlign w:val="center"/>
            <w:hideMark/>
          </w:tcPr>
          <w:p w14:paraId="2DDFD0AE"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7E556A17" w14:textId="11CDF0F3"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1A71037" wp14:editId="5D86A753">
                  <wp:extent cx="4591050" cy="7620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6AE132D8" w14:textId="77777777" w:rsidTr="0090596D">
        <w:trPr>
          <w:gridAfter w:val="1"/>
          <w:wAfter w:w="960" w:type="dxa"/>
          <w:trHeight w:val="190"/>
          <w:tblCellSpacing w:w="0" w:type="dxa"/>
        </w:trPr>
        <w:tc>
          <w:tcPr>
            <w:tcW w:w="0" w:type="auto"/>
            <w:vMerge/>
            <w:shd w:val="clear" w:color="auto" w:fill="000000"/>
            <w:vAlign w:val="center"/>
            <w:hideMark/>
          </w:tcPr>
          <w:p w14:paraId="3662AED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02D9716E"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Original System(s)</w:t>
            </w:r>
            <w:r w:rsidRPr="0090596D">
              <w:rPr>
                <w:rFonts w:ascii="Times New Roman" w:eastAsia="Times New Roman" w:hAnsi="Times New Roman" w:cs="Times New Roman"/>
                <w:b/>
                <w:bCs/>
                <w:color w:val="0000FF"/>
                <w:sz w:val="27"/>
                <w:szCs w:val="27"/>
                <w:u w:val="single"/>
                <w:lang w:eastAsia="en-GB"/>
              </w:rPr>
              <w:br/>
            </w:r>
            <w:r w:rsidRPr="0090596D">
              <w:rPr>
                <w:rFonts w:ascii="Times New Roman" w:eastAsia="Times New Roman" w:hAnsi="Times New Roman" w:cs="Times New Roman"/>
                <w:b/>
                <w:bCs/>
                <w:color w:val="00FF00"/>
                <w:sz w:val="20"/>
                <w:szCs w:val="20"/>
                <w:lang w:eastAsia="en-GB"/>
              </w:rPr>
              <w:t>MSX2 (Japan and Europe)</w:t>
            </w:r>
          </w:p>
        </w:tc>
      </w:tr>
      <w:tr w:rsidR="0090596D" w:rsidRPr="0090596D" w14:paraId="51682800" w14:textId="77777777" w:rsidTr="0090596D">
        <w:trPr>
          <w:gridAfter w:val="1"/>
          <w:wAfter w:w="960" w:type="dxa"/>
          <w:trHeight w:val="40"/>
          <w:tblCellSpacing w:w="0" w:type="dxa"/>
        </w:trPr>
        <w:tc>
          <w:tcPr>
            <w:tcW w:w="0" w:type="auto"/>
            <w:vMerge/>
            <w:shd w:val="clear" w:color="auto" w:fill="000000"/>
            <w:vAlign w:val="center"/>
            <w:hideMark/>
          </w:tcPr>
          <w:p w14:paraId="5C6876EA"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2EA6D5E3" w14:textId="3BEC627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125BADE" wp14:editId="159CD036">
                  <wp:extent cx="4591050" cy="76200"/>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323FF910" w14:textId="77777777" w:rsidTr="0090596D">
        <w:trPr>
          <w:gridAfter w:val="1"/>
          <w:wAfter w:w="960" w:type="dxa"/>
          <w:tblCellSpacing w:w="0" w:type="dxa"/>
        </w:trPr>
        <w:tc>
          <w:tcPr>
            <w:tcW w:w="0" w:type="auto"/>
            <w:vMerge/>
            <w:shd w:val="clear" w:color="auto" w:fill="000000"/>
            <w:vAlign w:val="center"/>
            <w:hideMark/>
          </w:tcPr>
          <w:p w14:paraId="23D36D3B"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0112332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Alternate Names/Systems</w:t>
            </w:r>
            <w:r w:rsidRPr="0090596D">
              <w:rPr>
                <w:rFonts w:ascii="Times New Roman" w:eastAsia="Times New Roman" w:hAnsi="Times New Roman" w:cs="Times New Roman"/>
                <w:b/>
                <w:bCs/>
                <w:color w:val="0000FF"/>
                <w:sz w:val="20"/>
                <w:szCs w:val="20"/>
                <w:lang w:eastAsia="en-GB"/>
              </w:rPr>
              <w:br/>
            </w:r>
            <w:proofErr w:type="spellStart"/>
            <w:r w:rsidRPr="0090596D">
              <w:rPr>
                <w:rFonts w:ascii="Times New Roman" w:eastAsia="Times New Roman" w:hAnsi="Times New Roman" w:cs="Times New Roman"/>
                <w:b/>
                <w:bCs/>
                <w:i/>
                <w:iCs/>
                <w:color w:val="00FF00"/>
                <w:sz w:val="20"/>
                <w:szCs w:val="20"/>
                <w:lang w:eastAsia="en-GB"/>
              </w:rPr>
              <w:t>Akumajou</w:t>
            </w:r>
            <w:proofErr w:type="spellEnd"/>
            <w:r w:rsidRPr="0090596D">
              <w:rPr>
                <w:rFonts w:ascii="Times New Roman" w:eastAsia="Times New Roman" w:hAnsi="Times New Roman" w:cs="Times New Roman"/>
                <w:b/>
                <w:bCs/>
                <w:i/>
                <w:iCs/>
                <w:color w:val="00FF00"/>
                <w:sz w:val="20"/>
                <w:szCs w:val="20"/>
                <w:lang w:eastAsia="en-GB"/>
              </w:rPr>
              <w:t xml:space="preserve"> Dracula</w:t>
            </w:r>
            <w:r w:rsidRPr="0090596D">
              <w:rPr>
                <w:rFonts w:ascii="Times New Roman" w:eastAsia="Times New Roman" w:hAnsi="Times New Roman" w:cs="Times New Roman"/>
                <w:b/>
                <w:bCs/>
                <w:color w:val="00FF00"/>
                <w:sz w:val="20"/>
                <w:szCs w:val="20"/>
                <w:lang w:eastAsia="en-GB"/>
              </w:rPr>
              <w:t> -- translation: </w:t>
            </w:r>
            <w:r w:rsidRPr="0090596D">
              <w:rPr>
                <w:rFonts w:ascii="Times New Roman" w:eastAsia="Times New Roman" w:hAnsi="Times New Roman" w:cs="Times New Roman"/>
                <w:b/>
                <w:bCs/>
                <w:i/>
                <w:iCs/>
                <w:color w:val="00FF00"/>
                <w:sz w:val="20"/>
                <w:szCs w:val="20"/>
                <w:lang w:eastAsia="en-GB"/>
              </w:rPr>
              <w:t>Demon Castle Dracula</w:t>
            </w:r>
            <w:r w:rsidRPr="0090596D">
              <w:rPr>
                <w:rFonts w:ascii="Times New Roman" w:eastAsia="Times New Roman" w:hAnsi="Times New Roman" w:cs="Times New Roman"/>
                <w:b/>
                <w:bCs/>
                <w:color w:val="00FF00"/>
                <w:sz w:val="20"/>
                <w:szCs w:val="20"/>
                <w:lang w:eastAsia="en-GB"/>
              </w:rPr>
              <w:t> (Japan)</w:t>
            </w:r>
          </w:p>
        </w:tc>
      </w:tr>
      <w:tr w:rsidR="0090596D" w:rsidRPr="0090596D" w14:paraId="597A6303" w14:textId="77777777" w:rsidTr="0090596D">
        <w:trPr>
          <w:gridAfter w:val="1"/>
          <w:wAfter w:w="960" w:type="dxa"/>
          <w:tblCellSpacing w:w="0" w:type="dxa"/>
        </w:trPr>
        <w:tc>
          <w:tcPr>
            <w:tcW w:w="0" w:type="auto"/>
            <w:vMerge/>
            <w:shd w:val="clear" w:color="auto" w:fill="000000"/>
            <w:vAlign w:val="center"/>
            <w:hideMark/>
          </w:tcPr>
          <w:p w14:paraId="5B42BB9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2A249BD1" w14:textId="5C704142"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F7E828F" wp14:editId="0C70BF86">
                  <wp:extent cx="4591050" cy="7620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5A0CB4BE" w14:textId="77777777" w:rsidTr="0090596D">
        <w:trPr>
          <w:gridAfter w:val="1"/>
          <w:wAfter w:w="960" w:type="dxa"/>
          <w:trHeight w:val="270"/>
          <w:tblCellSpacing w:w="0" w:type="dxa"/>
        </w:trPr>
        <w:tc>
          <w:tcPr>
            <w:tcW w:w="0" w:type="auto"/>
            <w:vMerge/>
            <w:shd w:val="clear" w:color="auto" w:fill="000000"/>
            <w:vAlign w:val="center"/>
            <w:hideMark/>
          </w:tcPr>
          <w:p w14:paraId="47354BD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62AC856C"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Manual Story Description</w:t>
            </w:r>
          </w:p>
          <w:p w14:paraId="0F877128"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lang w:eastAsia="en-GB"/>
              </w:rPr>
              <w:t>N/A (click "manual scan" at page's bottom)</w:t>
            </w:r>
          </w:p>
        </w:tc>
      </w:tr>
      <w:tr w:rsidR="0090596D" w:rsidRPr="0090596D" w14:paraId="50759ADC" w14:textId="77777777" w:rsidTr="0090596D">
        <w:trPr>
          <w:gridAfter w:val="1"/>
          <w:wAfter w:w="960" w:type="dxa"/>
          <w:trHeight w:val="20"/>
          <w:tblCellSpacing w:w="0" w:type="dxa"/>
        </w:trPr>
        <w:tc>
          <w:tcPr>
            <w:tcW w:w="0" w:type="auto"/>
            <w:vMerge/>
            <w:shd w:val="clear" w:color="auto" w:fill="000000"/>
            <w:vAlign w:val="center"/>
            <w:hideMark/>
          </w:tcPr>
          <w:p w14:paraId="347EB31E"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7BAA546C" w14:textId="303B77F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536377DB" wp14:editId="0579E464">
                  <wp:extent cx="4591050" cy="7620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381C9E6E" w14:textId="77777777" w:rsidTr="0090596D">
        <w:trPr>
          <w:gridAfter w:val="1"/>
          <w:wAfter w:w="960" w:type="dxa"/>
          <w:trHeight w:val="270"/>
          <w:tblCellSpacing w:w="0" w:type="dxa"/>
        </w:trPr>
        <w:tc>
          <w:tcPr>
            <w:tcW w:w="0" w:type="auto"/>
            <w:vMerge/>
            <w:shd w:val="clear" w:color="auto" w:fill="000000"/>
            <w:vAlign w:val="center"/>
            <w:hideMark/>
          </w:tcPr>
          <w:p w14:paraId="4AC2CBDA"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2E13538C"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Objective/Overview</w:t>
            </w:r>
          </w:p>
          <w:p w14:paraId="3678E42C"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i/>
                <w:iCs/>
                <w:color w:val="00FF00"/>
                <w:sz w:val="20"/>
                <w:szCs w:val="20"/>
                <w:lang w:eastAsia="en-GB"/>
              </w:rPr>
              <w:t>Vampire Killer</w:t>
            </w:r>
            <w:r w:rsidRPr="0090596D">
              <w:rPr>
                <w:rFonts w:ascii="Times New Roman" w:eastAsia="Times New Roman" w:hAnsi="Times New Roman" w:cs="Times New Roman"/>
                <w:b/>
                <w:bCs/>
                <w:color w:val="00FF00"/>
                <w:sz w:val="20"/>
                <w:szCs w:val="20"/>
                <w:lang w:eastAsia="en-GB"/>
              </w:rPr>
              <w:t> is essentially the first series' title as far as its lineage in the western world. Your objective is to clear six screen-by-screen stages, each of which is made up of three separate areas. Hidden in the individual areas are white keys, which you must find if you hope to move on; after locating a key, and solving the puzzle usually entailed, you can enter into the next area and so on until you reach the </w:t>
            </w:r>
            <w:r w:rsidRPr="0090596D">
              <w:rPr>
                <w:rFonts w:ascii="Times New Roman" w:eastAsia="Times New Roman" w:hAnsi="Times New Roman" w:cs="Times New Roman"/>
                <w:b/>
                <w:bCs/>
                <w:i/>
                <w:iCs/>
                <w:color w:val="00FF00"/>
                <w:sz w:val="20"/>
                <w:szCs w:val="20"/>
                <w:lang w:eastAsia="en-GB"/>
              </w:rPr>
              <w:t>final</w:t>
            </w:r>
            <w:r w:rsidRPr="0090596D">
              <w:rPr>
                <w:rFonts w:ascii="Times New Roman" w:eastAsia="Times New Roman" w:hAnsi="Times New Roman" w:cs="Times New Roman"/>
                <w:b/>
                <w:bCs/>
                <w:color w:val="00FF00"/>
                <w:sz w:val="20"/>
                <w:szCs w:val="20"/>
                <w:lang w:eastAsia="en-GB"/>
              </w:rPr>
              <w:t> area of a stage, a boss room, where you'll face the stage's guardian.</w:t>
            </w:r>
          </w:p>
          <w:p w14:paraId="56D63C4E"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lang w:eastAsia="en-GB"/>
              </w:rPr>
              <w:lastRenderedPageBreak/>
              <w:t>While its style of play is wholly original, you will recognize elements anachronistically ripped directly out of the future </w:t>
            </w:r>
            <w:r w:rsidRPr="0090596D">
              <w:rPr>
                <w:rFonts w:ascii="Times New Roman" w:eastAsia="Times New Roman" w:hAnsi="Times New Roman" w:cs="Times New Roman"/>
                <w:b/>
                <w:bCs/>
                <w:i/>
                <w:iCs/>
                <w:color w:val="00FF00"/>
                <w:sz w:val="20"/>
                <w:szCs w:val="20"/>
                <w:lang w:eastAsia="en-GB"/>
              </w:rPr>
              <w:t>Simon's Quest</w:t>
            </w:r>
            <w:r w:rsidRPr="0090596D">
              <w:rPr>
                <w:rFonts w:ascii="Times New Roman" w:eastAsia="Times New Roman" w:hAnsi="Times New Roman" w:cs="Times New Roman"/>
                <w:b/>
                <w:bCs/>
                <w:color w:val="00FF00"/>
                <w:sz w:val="20"/>
                <w:szCs w:val="20"/>
                <w:lang w:eastAsia="en-GB"/>
              </w:rPr>
              <w:t> for the NES. For easiest reference, it's best to think of </w:t>
            </w:r>
            <w:r w:rsidRPr="0090596D">
              <w:rPr>
                <w:rFonts w:ascii="Times New Roman" w:eastAsia="Times New Roman" w:hAnsi="Times New Roman" w:cs="Times New Roman"/>
                <w:b/>
                <w:bCs/>
                <w:i/>
                <w:iCs/>
                <w:color w:val="00FF00"/>
                <w:sz w:val="20"/>
                <w:szCs w:val="20"/>
                <w:lang w:eastAsia="en-GB"/>
              </w:rPr>
              <w:t>Vampire Killer</w:t>
            </w:r>
            <w:r w:rsidRPr="0090596D">
              <w:rPr>
                <w:rFonts w:ascii="Times New Roman" w:eastAsia="Times New Roman" w:hAnsi="Times New Roman" w:cs="Times New Roman"/>
                <w:b/>
                <w:bCs/>
                <w:color w:val="00FF00"/>
                <w:sz w:val="20"/>
                <w:szCs w:val="20"/>
                <w:lang w:eastAsia="en-GB"/>
              </w:rPr>
              <w:t> as a hybrid of two future series' styles, an amalgamation of themes seen in </w:t>
            </w:r>
            <w:proofErr w:type="spellStart"/>
            <w:r w:rsidRPr="0090596D">
              <w:rPr>
                <w:rFonts w:ascii="Times New Roman" w:eastAsia="Times New Roman" w:hAnsi="Times New Roman" w:cs="Times New Roman"/>
                <w:b/>
                <w:bCs/>
                <w:i/>
                <w:iCs/>
                <w:color w:val="00FF00"/>
                <w:sz w:val="20"/>
                <w:szCs w:val="20"/>
                <w:lang w:eastAsia="en-GB"/>
              </w:rPr>
              <w:t>Castlevania</w:t>
            </w:r>
            <w:proofErr w:type="spellEnd"/>
            <w:r w:rsidRPr="0090596D">
              <w:rPr>
                <w:rFonts w:ascii="Times New Roman" w:eastAsia="Times New Roman" w:hAnsi="Times New Roman" w:cs="Times New Roman"/>
                <w:b/>
                <w:bCs/>
                <w:color w:val="00FF00"/>
                <w:sz w:val="20"/>
                <w:szCs w:val="20"/>
                <w:lang w:eastAsia="en-GB"/>
              </w:rPr>
              <w:t> </w:t>
            </w:r>
            <w:r w:rsidRPr="0090596D">
              <w:rPr>
                <w:rFonts w:ascii="Times New Roman" w:eastAsia="Times New Roman" w:hAnsi="Times New Roman" w:cs="Times New Roman"/>
                <w:b/>
                <w:bCs/>
                <w:i/>
                <w:iCs/>
                <w:color w:val="00FF00"/>
                <w:sz w:val="20"/>
                <w:szCs w:val="20"/>
                <w:lang w:eastAsia="en-GB"/>
              </w:rPr>
              <w:t>and Simon's Quest.</w:t>
            </w:r>
          </w:p>
          <w:p w14:paraId="73D471BF"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lang w:eastAsia="en-GB"/>
              </w:rPr>
              <w:t>Once completed, the credits will roll, and you'll restart the game on the first stage for perhaps another go-around; though, this time, the challenge-level will now increase due to a larger selection of minor enemies, which is a trend that future games would follow. For more information, click on "review" at the bottom of the page.</w:t>
            </w:r>
          </w:p>
        </w:tc>
      </w:tr>
      <w:tr w:rsidR="0090596D" w:rsidRPr="0090596D" w14:paraId="173D3003" w14:textId="77777777" w:rsidTr="0090596D">
        <w:trPr>
          <w:gridAfter w:val="1"/>
          <w:wAfter w:w="960" w:type="dxa"/>
          <w:trHeight w:val="20"/>
          <w:tblCellSpacing w:w="0" w:type="dxa"/>
        </w:trPr>
        <w:tc>
          <w:tcPr>
            <w:tcW w:w="0" w:type="auto"/>
            <w:vMerge/>
            <w:shd w:val="clear" w:color="auto" w:fill="000000"/>
            <w:vAlign w:val="center"/>
            <w:hideMark/>
          </w:tcPr>
          <w:p w14:paraId="3CF6A71F"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5D761CD6" w14:textId="232C0378"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9F9FE30" wp14:editId="5E4F4C39">
                  <wp:extent cx="4591050" cy="7620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53A3C4A2" w14:textId="77777777" w:rsidTr="0090596D">
        <w:trPr>
          <w:gridAfter w:val="1"/>
          <w:wAfter w:w="960" w:type="dxa"/>
          <w:trHeight w:val="270"/>
          <w:tblCellSpacing w:w="0" w:type="dxa"/>
        </w:trPr>
        <w:tc>
          <w:tcPr>
            <w:tcW w:w="0" w:type="auto"/>
            <w:vMerge/>
            <w:shd w:val="clear" w:color="auto" w:fill="000000"/>
            <w:vAlign w:val="center"/>
            <w:hideMark/>
          </w:tcPr>
          <w:p w14:paraId="216796A5"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1E0AEA38"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Japanese/European Differences</w:t>
            </w:r>
          </w:p>
          <w:p w14:paraId="23C83B9D"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lang w:eastAsia="en-GB"/>
              </w:rPr>
              <w:t>Since the MSX2 and its predecessor were predominantly Japanese computer systems, </w:t>
            </w:r>
            <w:r w:rsidRPr="0090596D">
              <w:rPr>
                <w:rFonts w:ascii="Times New Roman" w:eastAsia="Times New Roman" w:hAnsi="Times New Roman" w:cs="Times New Roman"/>
                <w:b/>
                <w:bCs/>
                <w:i/>
                <w:iCs/>
                <w:color w:val="00FF00"/>
                <w:sz w:val="20"/>
                <w:szCs w:val="20"/>
                <w:lang w:eastAsia="en-GB"/>
              </w:rPr>
              <w:t>Vampire Killer</w:t>
            </w:r>
            <w:r w:rsidRPr="0090596D">
              <w:rPr>
                <w:rFonts w:ascii="Times New Roman" w:eastAsia="Times New Roman" w:hAnsi="Times New Roman" w:cs="Times New Roman"/>
                <w:b/>
                <w:bCs/>
                <w:color w:val="00FF00"/>
                <w:sz w:val="20"/>
                <w:szCs w:val="20"/>
                <w:lang w:eastAsia="en-GB"/>
              </w:rPr>
              <w:t xml:space="preserve"> never showed up in the western world in any meaningful form. However, in contrast to limited U.S. release, MSX computers found their way </w:t>
            </w:r>
            <w:proofErr w:type="gramStart"/>
            <w:r w:rsidRPr="0090596D">
              <w:rPr>
                <w:rFonts w:ascii="Times New Roman" w:eastAsia="Times New Roman" w:hAnsi="Times New Roman" w:cs="Times New Roman"/>
                <w:b/>
                <w:bCs/>
                <w:color w:val="00FF00"/>
                <w:sz w:val="20"/>
                <w:szCs w:val="20"/>
                <w:lang w:eastAsia="en-GB"/>
              </w:rPr>
              <w:t>to</w:t>
            </w:r>
            <w:proofErr w:type="gramEnd"/>
            <w:r w:rsidRPr="0090596D">
              <w:rPr>
                <w:rFonts w:ascii="Times New Roman" w:eastAsia="Times New Roman" w:hAnsi="Times New Roman" w:cs="Times New Roman"/>
                <w:b/>
                <w:bCs/>
                <w:color w:val="00FF00"/>
                <w:sz w:val="20"/>
                <w:szCs w:val="20"/>
                <w:lang w:eastAsia="en-GB"/>
              </w:rPr>
              <w:t xml:space="preserve"> many parts of Europe as did our title in question, which was released under the localized name "Vampire Killer." This is the version that we recognize as most common due to its in-game use of the English language.</w:t>
            </w:r>
          </w:p>
        </w:tc>
      </w:tr>
      <w:tr w:rsidR="0090596D" w:rsidRPr="0090596D" w14:paraId="59B04C8F" w14:textId="77777777" w:rsidTr="0090596D">
        <w:trPr>
          <w:gridAfter w:val="1"/>
          <w:wAfter w:w="960" w:type="dxa"/>
          <w:trHeight w:val="80"/>
          <w:tblCellSpacing w:w="0" w:type="dxa"/>
        </w:trPr>
        <w:tc>
          <w:tcPr>
            <w:tcW w:w="0" w:type="auto"/>
            <w:vMerge/>
            <w:shd w:val="clear" w:color="auto" w:fill="000000"/>
            <w:vAlign w:val="center"/>
            <w:hideMark/>
          </w:tcPr>
          <w:p w14:paraId="4CBB697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4CC91826" w14:textId="3645602B"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6994FB3" wp14:editId="6995E37F">
                  <wp:extent cx="4591050" cy="76200"/>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5DE6DAA0" w14:textId="77777777" w:rsidTr="0090596D">
        <w:trPr>
          <w:gridAfter w:val="1"/>
          <w:wAfter w:w="960" w:type="dxa"/>
          <w:trHeight w:val="270"/>
          <w:tblCellSpacing w:w="0" w:type="dxa"/>
        </w:trPr>
        <w:tc>
          <w:tcPr>
            <w:tcW w:w="0" w:type="auto"/>
            <w:vMerge/>
            <w:shd w:val="clear" w:color="auto" w:fill="000000"/>
            <w:vAlign w:val="center"/>
            <w:hideMark/>
          </w:tcPr>
          <w:p w14:paraId="5B75F339"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5700B36A"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Soundtrack and Credits</w:t>
            </w:r>
          </w:p>
          <w:p w14:paraId="50EFBDF4"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0"/>
                <w:szCs w:val="20"/>
                <w:lang w:eastAsia="en-GB"/>
              </w:rPr>
              <w:t>Soundtrack</w:t>
            </w:r>
            <w:r w:rsidRPr="0090596D">
              <w:rPr>
                <w:rFonts w:ascii="Times New Roman" w:eastAsia="Times New Roman" w:hAnsi="Times New Roman" w:cs="Times New Roman"/>
                <w:b/>
                <w:bCs/>
                <w:color w:val="FF00FF"/>
                <w:sz w:val="20"/>
                <w:szCs w:val="20"/>
                <w:lang w:eastAsia="en-GB"/>
              </w:rPr>
              <w:br/>
              <w:t>Opening and Ending Themes: </w:t>
            </w:r>
            <w:r w:rsidRPr="0090596D">
              <w:rPr>
                <w:rFonts w:ascii="Times New Roman" w:eastAsia="Times New Roman" w:hAnsi="Times New Roman" w:cs="Times New Roman"/>
                <w:b/>
                <w:bCs/>
                <w:color w:val="00FF00"/>
                <w:sz w:val="20"/>
                <w:szCs w:val="20"/>
                <w:lang w:eastAsia="en-GB"/>
              </w:rPr>
              <w:t>1 - Prologue | 2 - Ending</w:t>
            </w:r>
            <w:r w:rsidRPr="0090596D">
              <w:rPr>
                <w:rFonts w:ascii="Times New Roman" w:eastAsia="Times New Roman" w:hAnsi="Times New Roman" w:cs="Times New Roman"/>
                <w:b/>
                <w:bCs/>
                <w:color w:val="00FF00"/>
                <w:sz w:val="20"/>
                <w:szCs w:val="20"/>
                <w:lang w:eastAsia="en-GB"/>
              </w:rPr>
              <w:br/>
            </w:r>
            <w:r w:rsidRPr="0090596D">
              <w:rPr>
                <w:rFonts w:ascii="Times New Roman" w:eastAsia="Times New Roman" w:hAnsi="Times New Roman" w:cs="Times New Roman"/>
                <w:b/>
                <w:bCs/>
                <w:color w:val="FF00FF"/>
                <w:sz w:val="20"/>
                <w:szCs w:val="20"/>
                <w:lang w:eastAsia="en-GB"/>
              </w:rPr>
              <w:t>Stage Themes: </w:t>
            </w:r>
            <w:r w:rsidRPr="0090596D">
              <w:rPr>
                <w:rFonts w:ascii="Times New Roman" w:eastAsia="Times New Roman" w:hAnsi="Times New Roman" w:cs="Times New Roman"/>
                <w:b/>
                <w:bCs/>
                <w:color w:val="00FF00"/>
                <w:sz w:val="20"/>
                <w:szCs w:val="20"/>
                <w:lang w:eastAsia="en-GB"/>
              </w:rPr>
              <w:t>1 -Vampire Killer | 2 - Stalker | 3 - Wicked Child | 4 - Walking on the Edge | 5 - Heart of Fire | 6 - Out of time | 7 - Nothing to Lose</w:t>
            </w:r>
            <w:r w:rsidRPr="0090596D">
              <w:rPr>
                <w:rFonts w:ascii="Times New Roman" w:eastAsia="Times New Roman" w:hAnsi="Times New Roman" w:cs="Times New Roman"/>
                <w:b/>
                <w:bCs/>
                <w:color w:val="00FF00"/>
                <w:sz w:val="20"/>
                <w:szCs w:val="20"/>
                <w:lang w:eastAsia="en-GB"/>
              </w:rPr>
              <w:br/>
            </w:r>
            <w:r w:rsidRPr="0090596D">
              <w:rPr>
                <w:rFonts w:ascii="Times New Roman" w:eastAsia="Times New Roman" w:hAnsi="Times New Roman" w:cs="Times New Roman"/>
                <w:b/>
                <w:bCs/>
                <w:color w:val="FF00FF"/>
                <w:sz w:val="20"/>
                <w:szCs w:val="20"/>
                <w:lang w:eastAsia="en-GB"/>
              </w:rPr>
              <w:t>Battle Themes: </w:t>
            </w:r>
            <w:r w:rsidRPr="0090596D">
              <w:rPr>
                <w:rFonts w:ascii="Times New Roman" w:eastAsia="Times New Roman" w:hAnsi="Times New Roman" w:cs="Times New Roman"/>
                <w:b/>
                <w:bCs/>
                <w:color w:val="00FF00"/>
                <w:sz w:val="20"/>
                <w:szCs w:val="20"/>
                <w:lang w:eastAsia="en-GB"/>
              </w:rPr>
              <w:t>1 - Poison Mind | 2 - Black Night</w:t>
            </w:r>
            <w:r w:rsidRPr="0090596D">
              <w:rPr>
                <w:rFonts w:ascii="Times New Roman" w:eastAsia="Times New Roman" w:hAnsi="Times New Roman" w:cs="Times New Roman"/>
                <w:b/>
                <w:bCs/>
                <w:color w:val="00FF00"/>
                <w:sz w:val="20"/>
                <w:szCs w:val="20"/>
                <w:lang w:eastAsia="en-GB"/>
              </w:rPr>
              <w:br/>
            </w:r>
            <w:r w:rsidRPr="0090596D">
              <w:rPr>
                <w:rFonts w:ascii="Times New Roman" w:eastAsia="Times New Roman" w:hAnsi="Times New Roman" w:cs="Times New Roman"/>
                <w:b/>
                <w:bCs/>
                <w:color w:val="FF00FF"/>
                <w:sz w:val="20"/>
                <w:szCs w:val="20"/>
                <w:lang w:eastAsia="en-GB"/>
              </w:rPr>
              <w:t>Miscellaneous Themes: </w:t>
            </w:r>
            <w:r w:rsidRPr="0090596D">
              <w:rPr>
                <w:rFonts w:ascii="Times New Roman" w:eastAsia="Times New Roman" w:hAnsi="Times New Roman" w:cs="Times New Roman"/>
                <w:b/>
                <w:bCs/>
                <w:color w:val="00FF00"/>
                <w:sz w:val="20"/>
                <w:szCs w:val="20"/>
                <w:lang w:eastAsia="en-GB"/>
              </w:rPr>
              <w:t>1 - Death | 2 - Game Over</w:t>
            </w:r>
          </w:p>
          <w:p w14:paraId="18570851"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0"/>
                <w:szCs w:val="20"/>
                <w:lang w:eastAsia="en-GB"/>
              </w:rPr>
              <w:t>Links</w:t>
            </w:r>
            <w:r w:rsidRPr="0090596D">
              <w:rPr>
                <w:rFonts w:ascii="Times New Roman" w:eastAsia="Times New Roman" w:hAnsi="Times New Roman" w:cs="Times New Roman"/>
                <w:b/>
                <w:bCs/>
                <w:color w:val="FFFFFF"/>
                <w:sz w:val="20"/>
                <w:szCs w:val="20"/>
                <w:lang w:eastAsia="en-GB"/>
              </w:rPr>
              <w:br/>
            </w:r>
            <w:r w:rsidRPr="0090596D">
              <w:rPr>
                <w:rFonts w:ascii="Times New Roman" w:eastAsia="Times New Roman" w:hAnsi="Times New Roman" w:cs="Times New Roman"/>
                <w:b/>
                <w:bCs/>
                <w:color w:val="FF00FF"/>
                <w:sz w:val="20"/>
                <w:szCs w:val="20"/>
                <w:lang w:eastAsia="en-GB"/>
              </w:rPr>
              <w:t>Music Files: </w:t>
            </w:r>
            <w:hyperlink r:id="rId104" w:anchor="vkill" w:history="1">
              <w:r w:rsidRPr="0090596D">
                <w:rPr>
                  <w:rFonts w:ascii="Times New Roman" w:eastAsia="Times New Roman" w:hAnsi="Times New Roman" w:cs="Times New Roman"/>
                  <w:b/>
                  <w:bCs/>
                  <w:color w:val="0000FF"/>
                  <w:sz w:val="20"/>
                  <w:szCs w:val="20"/>
                  <w:u w:val="single"/>
                  <w:lang w:eastAsia="en-GB"/>
                </w:rPr>
                <w:t>MP3</w:t>
              </w:r>
            </w:hyperlink>
            <w:r w:rsidRPr="0090596D">
              <w:rPr>
                <w:rFonts w:ascii="Times New Roman" w:eastAsia="Times New Roman" w:hAnsi="Times New Roman" w:cs="Times New Roman"/>
                <w:b/>
                <w:bCs/>
                <w:color w:val="FFFFFF"/>
                <w:sz w:val="20"/>
                <w:szCs w:val="20"/>
                <w:lang w:eastAsia="en-GB"/>
              </w:rPr>
              <w:br/>
            </w:r>
            <w:r w:rsidRPr="0090596D">
              <w:rPr>
                <w:rFonts w:ascii="Times New Roman" w:eastAsia="Times New Roman" w:hAnsi="Times New Roman" w:cs="Times New Roman"/>
                <w:b/>
                <w:bCs/>
                <w:color w:val="FF00FF"/>
                <w:sz w:val="20"/>
                <w:szCs w:val="20"/>
                <w:lang w:eastAsia="en-GB"/>
              </w:rPr>
              <w:t>Soundtrack Release: </w:t>
            </w:r>
            <w:proofErr w:type="spellStart"/>
            <w:r w:rsidRPr="0090596D">
              <w:rPr>
                <w:rFonts w:ascii="Times New Roman" w:eastAsia="Times New Roman" w:hAnsi="Times New Roman" w:cs="Times New Roman"/>
                <w:b/>
                <w:bCs/>
                <w:i/>
                <w:iCs/>
                <w:color w:val="00FF00"/>
                <w:sz w:val="20"/>
                <w:szCs w:val="20"/>
                <w:lang w:eastAsia="en-GB"/>
              </w:rPr>
              <w:fldChar w:fldCharType="begin"/>
            </w:r>
            <w:r w:rsidRPr="0090596D">
              <w:rPr>
                <w:rFonts w:ascii="Times New Roman" w:eastAsia="Times New Roman" w:hAnsi="Times New Roman" w:cs="Times New Roman"/>
                <w:b/>
                <w:bCs/>
                <w:i/>
                <w:iCs/>
                <w:color w:val="00FF00"/>
                <w:sz w:val="20"/>
                <w:szCs w:val="20"/>
                <w:lang w:eastAsia="en-GB"/>
              </w:rPr>
              <w:instrText xml:space="preserve"> HYPERLINK "https://www.vgmuseum.com/mrp/multi/mp3s.htm" \l "vkill" </w:instrText>
            </w:r>
            <w:r w:rsidRPr="0090596D">
              <w:rPr>
                <w:rFonts w:ascii="Times New Roman" w:eastAsia="Times New Roman" w:hAnsi="Times New Roman" w:cs="Times New Roman"/>
                <w:b/>
                <w:bCs/>
                <w:i/>
                <w:iCs/>
                <w:color w:val="00FF00"/>
                <w:sz w:val="20"/>
                <w:szCs w:val="20"/>
                <w:lang w:eastAsia="en-GB"/>
              </w:rPr>
              <w:fldChar w:fldCharType="separate"/>
            </w:r>
            <w:r w:rsidRPr="0090596D">
              <w:rPr>
                <w:rFonts w:ascii="Times New Roman" w:eastAsia="Times New Roman" w:hAnsi="Times New Roman" w:cs="Times New Roman"/>
                <w:b/>
                <w:bCs/>
                <w:i/>
                <w:iCs/>
                <w:color w:val="0000FF"/>
                <w:sz w:val="20"/>
                <w:szCs w:val="20"/>
                <w:u w:val="single"/>
                <w:lang w:eastAsia="en-GB"/>
              </w:rPr>
              <w:t>Akumajou</w:t>
            </w:r>
            <w:proofErr w:type="spellEnd"/>
            <w:r w:rsidRPr="0090596D">
              <w:rPr>
                <w:rFonts w:ascii="Times New Roman" w:eastAsia="Times New Roman" w:hAnsi="Times New Roman" w:cs="Times New Roman"/>
                <w:b/>
                <w:bCs/>
                <w:i/>
                <w:iCs/>
                <w:color w:val="0000FF"/>
                <w:sz w:val="20"/>
                <w:szCs w:val="20"/>
                <w:u w:val="single"/>
                <w:lang w:eastAsia="en-GB"/>
              </w:rPr>
              <w:t xml:space="preserve"> Dracula MIDI Collection</w:t>
            </w:r>
            <w:r w:rsidRPr="0090596D">
              <w:rPr>
                <w:rFonts w:ascii="Times New Roman" w:eastAsia="Times New Roman" w:hAnsi="Times New Roman" w:cs="Times New Roman"/>
                <w:b/>
                <w:bCs/>
                <w:i/>
                <w:iCs/>
                <w:color w:val="00FF00"/>
                <w:sz w:val="20"/>
                <w:szCs w:val="20"/>
                <w:lang w:eastAsia="en-GB"/>
              </w:rPr>
              <w:fldChar w:fldCharType="end"/>
            </w:r>
            <w:r w:rsidRPr="0090596D">
              <w:rPr>
                <w:rFonts w:ascii="Times New Roman" w:eastAsia="Times New Roman" w:hAnsi="Times New Roman" w:cs="Times New Roman"/>
                <w:b/>
                <w:bCs/>
                <w:color w:val="00FF00"/>
                <w:sz w:val="20"/>
                <w:szCs w:val="20"/>
                <w:lang w:eastAsia="en-GB"/>
              </w:rPr>
              <w:t> and </w:t>
            </w:r>
            <w:proofErr w:type="spellStart"/>
            <w:r w:rsidRPr="0090596D">
              <w:rPr>
                <w:rFonts w:ascii="Times New Roman" w:eastAsia="Times New Roman" w:hAnsi="Times New Roman" w:cs="Times New Roman"/>
                <w:b/>
                <w:bCs/>
                <w:i/>
                <w:iCs/>
                <w:color w:val="00FF00"/>
                <w:sz w:val="20"/>
                <w:szCs w:val="20"/>
                <w:lang w:eastAsia="en-GB"/>
              </w:rPr>
              <w:fldChar w:fldCharType="begin"/>
            </w:r>
            <w:r w:rsidRPr="0090596D">
              <w:rPr>
                <w:rFonts w:ascii="Times New Roman" w:eastAsia="Times New Roman" w:hAnsi="Times New Roman" w:cs="Times New Roman"/>
                <w:b/>
                <w:bCs/>
                <w:i/>
                <w:iCs/>
                <w:color w:val="00FF00"/>
                <w:sz w:val="20"/>
                <w:szCs w:val="20"/>
                <w:lang w:eastAsia="en-GB"/>
              </w:rPr>
              <w:instrText xml:space="preserve"> HYPERLINK "https://www.vgmuseum.com/mrp/series/soundtrack-cvbestmcb.htm" </w:instrText>
            </w:r>
            <w:r w:rsidRPr="0090596D">
              <w:rPr>
                <w:rFonts w:ascii="Times New Roman" w:eastAsia="Times New Roman" w:hAnsi="Times New Roman" w:cs="Times New Roman"/>
                <w:b/>
                <w:bCs/>
                <w:i/>
                <w:iCs/>
                <w:color w:val="00FF00"/>
                <w:sz w:val="20"/>
                <w:szCs w:val="20"/>
                <w:lang w:eastAsia="en-GB"/>
              </w:rPr>
              <w:fldChar w:fldCharType="separate"/>
            </w:r>
            <w:r w:rsidRPr="0090596D">
              <w:rPr>
                <w:rFonts w:ascii="Times New Roman" w:eastAsia="Times New Roman" w:hAnsi="Times New Roman" w:cs="Times New Roman"/>
                <w:b/>
                <w:bCs/>
                <w:i/>
                <w:iCs/>
                <w:color w:val="0000FF"/>
                <w:sz w:val="20"/>
                <w:szCs w:val="20"/>
                <w:u w:val="single"/>
                <w:lang w:eastAsia="en-GB"/>
              </w:rPr>
              <w:t>Castlevania</w:t>
            </w:r>
            <w:proofErr w:type="spellEnd"/>
            <w:r w:rsidRPr="0090596D">
              <w:rPr>
                <w:rFonts w:ascii="Times New Roman" w:eastAsia="Times New Roman" w:hAnsi="Times New Roman" w:cs="Times New Roman"/>
                <w:b/>
                <w:bCs/>
                <w:i/>
                <w:iCs/>
                <w:color w:val="0000FF"/>
                <w:sz w:val="20"/>
                <w:szCs w:val="20"/>
                <w:u w:val="single"/>
                <w:lang w:eastAsia="en-GB"/>
              </w:rPr>
              <w:t xml:space="preserve"> Best Music Collections Box</w:t>
            </w:r>
            <w:r w:rsidRPr="0090596D">
              <w:rPr>
                <w:rFonts w:ascii="Times New Roman" w:eastAsia="Times New Roman" w:hAnsi="Times New Roman" w:cs="Times New Roman"/>
                <w:b/>
                <w:bCs/>
                <w:i/>
                <w:iCs/>
                <w:color w:val="00FF00"/>
                <w:sz w:val="20"/>
                <w:szCs w:val="20"/>
                <w:lang w:eastAsia="en-GB"/>
              </w:rPr>
              <w:fldChar w:fldCharType="end"/>
            </w:r>
            <w:r w:rsidRPr="0090596D">
              <w:rPr>
                <w:rFonts w:ascii="Times New Roman" w:eastAsia="Times New Roman" w:hAnsi="Times New Roman" w:cs="Times New Roman"/>
                <w:b/>
                <w:bCs/>
                <w:color w:val="FFFFFF"/>
                <w:sz w:val="20"/>
                <w:szCs w:val="20"/>
                <w:lang w:eastAsia="en-GB"/>
              </w:rPr>
              <w:br/>
            </w:r>
            <w:r w:rsidRPr="0090596D">
              <w:rPr>
                <w:rFonts w:ascii="Times New Roman" w:eastAsia="Times New Roman" w:hAnsi="Times New Roman" w:cs="Times New Roman"/>
                <w:b/>
                <w:bCs/>
                <w:color w:val="FF00FF"/>
                <w:sz w:val="20"/>
                <w:szCs w:val="20"/>
                <w:lang w:eastAsia="en-GB"/>
              </w:rPr>
              <w:t>Game Credits:</w:t>
            </w:r>
            <w:r w:rsidRPr="0090596D">
              <w:rPr>
                <w:rFonts w:ascii="Times New Roman" w:eastAsia="Times New Roman" w:hAnsi="Times New Roman" w:cs="Times New Roman"/>
                <w:b/>
                <w:bCs/>
                <w:color w:val="FFFFFF"/>
                <w:sz w:val="20"/>
                <w:szCs w:val="20"/>
                <w:lang w:eastAsia="en-GB"/>
              </w:rPr>
              <w:t> </w:t>
            </w:r>
            <w:hyperlink r:id="rId105" w:anchor="vkill" w:history="1">
              <w:r w:rsidRPr="0090596D">
                <w:rPr>
                  <w:rFonts w:ascii="Times New Roman" w:eastAsia="Times New Roman" w:hAnsi="Times New Roman" w:cs="Times New Roman"/>
                  <w:b/>
                  <w:bCs/>
                  <w:color w:val="0000FF"/>
                  <w:sz w:val="20"/>
                  <w:szCs w:val="20"/>
                  <w:u w:val="single"/>
                  <w:lang w:eastAsia="en-GB"/>
                </w:rPr>
                <w:t>Available</w:t>
              </w:r>
            </w:hyperlink>
          </w:p>
        </w:tc>
      </w:tr>
      <w:tr w:rsidR="0090596D" w:rsidRPr="0090596D" w14:paraId="61845935" w14:textId="77777777" w:rsidTr="0090596D">
        <w:trPr>
          <w:gridAfter w:val="1"/>
          <w:wAfter w:w="960" w:type="dxa"/>
          <w:trHeight w:val="20"/>
          <w:tblCellSpacing w:w="0" w:type="dxa"/>
        </w:trPr>
        <w:tc>
          <w:tcPr>
            <w:tcW w:w="0" w:type="auto"/>
            <w:vMerge/>
            <w:shd w:val="clear" w:color="auto" w:fill="000000"/>
            <w:vAlign w:val="center"/>
            <w:hideMark/>
          </w:tcPr>
          <w:p w14:paraId="7C5E05BC"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3E0F06CA" w14:textId="6914591B"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293852E" wp14:editId="28BCABB7">
                  <wp:extent cx="4591050" cy="76200"/>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388FE446" w14:textId="77777777" w:rsidTr="0090596D">
        <w:trPr>
          <w:gridAfter w:val="1"/>
          <w:wAfter w:w="960" w:type="dxa"/>
          <w:trHeight w:val="270"/>
          <w:tblCellSpacing w:w="0" w:type="dxa"/>
        </w:trPr>
        <w:tc>
          <w:tcPr>
            <w:tcW w:w="0" w:type="auto"/>
            <w:vMerge/>
            <w:shd w:val="clear" w:color="auto" w:fill="000000"/>
            <w:vAlign w:val="center"/>
            <w:hideMark/>
          </w:tcPr>
          <w:p w14:paraId="2D5F40B0"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3A417222"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Other Characters</w:t>
            </w:r>
          </w:p>
          <w:p w14:paraId="7BC46627" w14:textId="77777777" w:rsidR="0090596D" w:rsidRPr="0090596D" w:rsidRDefault="0090596D" w:rsidP="0090596D">
            <w:pPr>
              <w:spacing w:before="100" w:beforeAutospacing="1" w:after="100" w:afterAutospacing="1"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Lesser Enemies:</w:t>
            </w:r>
            <w:r w:rsidRPr="0090596D">
              <w:rPr>
                <w:rFonts w:ascii="Times New Roman" w:eastAsia="Times New Roman" w:hAnsi="Times New Roman" w:cs="Times New Roman"/>
                <w:b/>
                <w:bCs/>
                <w:color w:val="00FF00"/>
                <w:sz w:val="20"/>
                <w:szCs w:val="20"/>
                <w:lang w:eastAsia="en-GB"/>
              </w:rPr>
              <w:t xml:space="preserve"> Skeleton, Zombie, Vampire Bat, Fishman, Slime, Knight, Medusa Head, Hunchback, Skull Head, </w:t>
            </w:r>
            <w:proofErr w:type="spellStart"/>
            <w:r w:rsidRPr="0090596D">
              <w:rPr>
                <w:rFonts w:ascii="Times New Roman" w:eastAsia="Times New Roman" w:hAnsi="Times New Roman" w:cs="Times New Roman"/>
                <w:b/>
                <w:bCs/>
                <w:color w:val="00FF00"/>
                <w:sz w:val="20"/>
                <w:szCs w:val="20"/>
                <w:lang w:eastAsia="en-GB"/>
              </w:rPr>
              <w:t>Skeledragon</w:t>
            </w:r>
            <w:proofErr w:type="spellEnd"/>
            <w:r w:rsidRPr="0090596D">
              <w:rPr>
                <w:rFonts w:ascii="Times New Roman" w:eastAsia="Times New Roman" w:hAnsi="Times New Roman" w:cs="Times New Roman"/>
                <w:b/>
                <w:bCs/>
                <w:color w:val="00FF00"/>
                <w:sz w:val="20"/>
                <w:szCs w:val="20"/>
                <w:lang w:eastAsia="en-GB"/>
              </w:rPr>
              <w:t>, Red Skeleton, Eagle, Raven, Leopard, Pillar of Bones and Axe Knight</w:t>
            </w:r>
            <w:r w:rsidRPr="0090596D">
              <w:rPr>
                <w:rFonts w:ascii="Times New Roman" w:eastAsia="Times New Roman" w:hAnsi="Times New Roman" w:cs="Times New Roman"/>
                <w:b/>
                <w:bCs/>
                <w:color w:val="FF00FF"/>
                <w:sz w:val="20"/>
                <w:szCs w:val="20"/>
                <w:lang w:eastAsia="en-GB"/>
              </w:rPr>
              <w:br/>
              <w:t>Bosses:</w:t>
            </w:r>
            <w:r w:rsidRPr="0090596D">
              <w:rPr>
                <w:rFonts w:ascii="Times New Roman" w:eastAsia="Times New Roman" w:hAnsi="Times New Roman" w:cs="Times New Roman"/>
                <w:b/>
                <w:bCs/>
                <w:color w:val="00FF00"/>
                <w:sz w:val="20"/>
                <w:szCs w:val="20"/>
                <w:lang w:eastAsia="en-GB"/>
              </w:rPr>
              <w:t> Phantom Bat, Medusa, The Mummies, Frankenstein and Igor, and The Grim Reaper</w:t>
            </w:r>
            <w:r w:rsidRPr="0090596D">
              <w:rPr>
                <w:rFonts w:ascii="Times New Roman" w:eastAsia="Times New Roman" w:hAnsi="Times New Roman" w:cs="Times New Roman"/>
                <w:b/>
                <w:bCs/>
                <w:color w:val="FF00FF"/>
                <w:sz w:val="20"/>
                <w:szCs w:val="20"/>
                <w:lang w:eastAsia="en-GB"/>
              </w:rPr>
              <w:br/>
              <w:t>Dracula Forms: </w:t>
            </w:r>
            <w:r w:rsidRPr="0090596D">
              <w:rPr>
                <w:rFonts w:ascii="Times New Roman" w:eastAsia="Times New Roman" w:hAnsi="Times New Roman" w:cs="Times New Roman"/>
                <w:b/>
                <w:bCs/>
                <w:color w:val="00FF00"/>
                <w:sz w:val="20"/>
                <w:szCs w:val="20"/>
                <w:lang w:eastAsia="en-GB"/>
              </w:rPr>
              <w:t>Dracula and Possessed Picture</w:t>
            </w:r>
            <w:r w:rsidRPr="0090596D">
              <w:rPr>
                <w:rFonts w:ascii="Times New Roman" w:eastAsia="Times New Roman" w:hAnsi="Times New Roman" w:cs="Times New Roman"/>
                <w:b/>
                <w:bCs/>
                <w:color w:val="00FF00"/>
                <w:sz w:val="20"/>
                <w:szCs w:val="20"/>
                <w:lang w:eastAsia="en-GB"/>
              </w:rPr>
              <w:br/>
            </w:r>
            <w:r w:rsidRPr="0090596D">
              <w:rPr>
                <w:rFonts w:ascii="Times New Roman" w:eastAsia="Times New Roman" w:hAnsi="Times New Roman" w:cs="Times New Roman"/>
                <w:b/>
                <w:bCs/>
                <w:color w:val="FF00FF"/>
                <w:sz w:val="20"/>
                <w:szCs w:val="20"/>
                <w:lang w:eastAsia="en-GB"/>
              </w:rPr>
              <w:t>Supporting Cast: </w:t>
            </w:r>
            <w:r w:rsidRPr="0090596D">
              <w:rPr>
                <w:rFonts w:ascii="Times New Roman" w:eastAsia="Times New Roman" w:hAnsi="Times New Roman" w:cs="Times New Roman"/>
                <w:b/>
                <w:bCs/>
                <w:color w:val="00FF00"/>
                <w:sz w:val="20"/>
                <w:szCs w:val="20"/>
                <w:lang w:eastAsia="en-GB"/>
              </w:rPr>
              <w:t>Merchants</w:t>
            </w:r>
          </w:p>
        </w:tc>
      </w:tr>
      <w:tr w:rsidR="0090596D" w:rsidRPr="0090596D" w14:paraId="433197AC" w14:textId="77777777" w:rsidTr="0090596D">
        <w:trPr>
          <w:gridAfter w:val="1"/>
          <w:wAfter w:w="960" w:type="dxa"/>
          <w:trHeight w:val="20"/>
          <w:tblCellSpacing w:w="0" w:type="dxa"/>
        </w:trPr>
        <w:tc>
          <w:tcPr>
            <w:tcW w:w="0" w:type="auto"/>
            <w:vMerge/>
            <w:shd w:val="clear" w:color="auto" w:fill="000000"/>
            <w:vAlign w:val="center"/>
            <w:hideMark/>
          </w:tcPr>
          <w:p w14:paraId="03351FE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2814DB66" w14:textId="6C554551"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206918FE" wp14:editId="71AF4775">
                  <wp:extent cx="4591050" cy="7620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591050" cy="76200"/>
                          </a:xfrm>
                          <a:prstGeom prst="rect">
                            <a:avLst/>
                          </a:prstGeom>
                          <a:noFill/>
                          <a:ln>
                            <a:noFill/>
                          </a:ln>
                        </pic:spPr>
                      </pic:pic>
                    </a:graphicData>
                  </a:graphic>
                </wp:inline>
              </w:drawing>
            </w:r>
          </w:p>
        </w:tc>
      </w:tr>
      <w:tr w:rsidR="0090596D" w:rsidRPr="0090596D" w14:paraId="063768C2" w14:textId="77777777" w:rsidTr="0090596D">
        <w:trPr>
          <w:gridAfter w:val="1"/>
          <w:wAfter w:w="960" w:type="dxa"/>
          <w:trHeight w:val="270"/>
          <w:tblCellSpacing w:w="0" w:type="dxa"/>
        </w:trPr>
        <w:tc>
          <w:tcPr>
            <w:tcW w:w="0" w:type="auto"/>
            <w:vMerge/>
            <w:shd w:val="clear" w:color="auto" w:fill="000000"/>
            <w:vAlign w:val="center"/>
            <w:hideMark/>
          </w:tcPr>
          <w:p w14:paraId="60947421"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7290" w:type="dxa"/>
            <w:gridSpan w:val="3"/>
            <w:shd w:val="clear" w:color="auto" w:fill="000000"/>
            <w:vAlign w:val="center"/>
            <w:hideMark/>
          </w:tcPr>
          <w:p w14:paraId="3A37FD3D"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FF"/>
                <w:sz w:val="27"/>
                <w:szCs w:val="27"/>
                <w:u w:val="single"/>
                <w:lang w:eastAsia="en-GB"/>
              </w:rPr>
              <w:t>Character Lists</w:t>
            </w:r>
          </w:p>
          <w:p w14:paraId="10FAF28B" w14:textId="77777777" w:rsidR="0090596D" w:rsidRPr="0090596D" w:rsidRDefault="0090596D" w:rsidP="0090596D">
            <w:pPr>
              <w:spacing w:before="100" w:beforeAutospacing="1" w:after="100" w:afterAutospacing="1" w:line="240" w:lineRule="auto"/>
              <w:jc w:val="center"/>
              <w:rPr>
                <w:rFonts w:ascii="Times New Roman" w:eastAsia="Times New Roman" w:hAnsi="Times New Roman" w:cs="Times New Roman"/>
                <w:sz w:val="24"/>
                <w:szCs w:val="24"/>
                <w:lang w:eastAsia="en-GB"/>
              </w:rPr>
            </w:pPr>
            <w:hyperlink r:id="rId106" w:history="1">
              <w:r w:rsidRPr="0090596D">
                <w:rPr>
                  <w:rFonts w:ascii="Times New Roman" w:eastAsia="Times New Roman" w:hAnsi="Times New Roman" w:cs="Times New Roman"/>
                  <w:b/>
                  <w:bCs/>
                  <w:color w:val="0000FF"/>
                  <w:sz w:val="20"/>
                  <w:szCs w:val="20"/>
                  <w:u w:val="single"/>
                  <w:lang w:eastAsia="en-GB"/>
                </w:rPr>
                <w:t>Lesser Enemies</w:t>
              </w:r>
            </w:hyperlink>
            <w:r w:rsidRPr="0090596D">
              <w:rPr>
                <w:rFonts w:ascii="Times New Roman" w:eastAsia="Times New Roman" w:hAnsi="Times New Roman" w:cs="Times New Roman"/>
                <w:b/>
                <w:bCs/>
                <w:color w:val="FF00FF"/>
                <w:sz w:val="20"/>
                <w:szCs w:val="20"/>
                <w:lang w:eastAsia="en-GB"/>
              </w:rPr>
              <w:t> | </w:t>
            </w:r>
            <w:hyperlink r:id="rId107" w:history="1">
              <w:r w:rsidRPr="0090596D">
                <w:rPr>
                  <w:rFonts w:ascii="Times New Roman" w:eastAsia="Times New Roman" w:hAnsi="Times New Roman" w:cs="Times New Roman"/>
                  <w:b/>
                  <w:bCs/>
                  <w:color w:val="0000FF"/>
                  <w:sz w:val="20"/>
                  <w:szCs w:val="20"/>
                  <w:u w:val="single"/>
                  <w:lang w:eastAsia="en-GB"/>
                </w:rPr>
                <w:t>Bosses</w:t>
              </w:r>
            </w:hyperlink>
            <w:r w:rsidRPr="0090596D">
              <w:rPr>
                <w:rFonts w:ascii="Times New Roman" w:eastAsia="Times New Roman" w:hAnsi="Times New Roman" w:cs="Times New Roman"/>
                <w:b/>
                <w:bCs/>
                <w:color w:val="FF00FF"/>
                <w:sz w:val="20"/>
                <w:szCs w:val="20"/>
                <w:lang w:eastAsia="en-GB"/>
              </w:rPr>
              <w:t> | </w:t>
            </w:r>
            <w:hyperlink r:id="rId108" w:history="1">
              <w:r w:rsidRPr="0090596D">
                <w:rPr>
                  <w:rFonts w:ascii="Times New Roman" w:eastAsia="Times New Roman" w:hAnsi="Times New Roman" w:cs="Times New Roman"/>
                  <w:b/>
                  <w:bCs/>
                  <w:color w:val="0000FF"/>
                  <w:sz w:val="20"/>
                  <w:szCs w:val="20"/>
                  <w:u w:val="single"/>
                  <w:lang w:eastAsia="en-GB"/>
                </w:rPr>
                <w:t>Dracula Forms</w:t>
              </w:r>
            </w:hyperlink>
            <w:r w:rsidRPr="0090596D">
              <w:rPr>
                <w:rFonts w:ascii="Times New Roman" w:eastAsia="Times New Roman" w:hAnsi="Times New Roman" w:cs="Times New Roman"/>
                <w:b/>
                <w:bCs/>
                <w:color w:val="FF00FF"/>
                <w:sz w:val="20"/>
                <w:szCs w:val="20"/>
                <w:lang w:eastAsia="en-GB"/>
              </w:rPr>
              <w:t> | </w:t>
            </w:r>
            <w:hyperlink r:id="rId109" w:history="1">
              <w:r w:rsidRPr="0090596D">
                <w:rPr>
                  <w:rFonts w:ascii="Times New Roman" w:eastAsia="Times New Roman" w:hAnsi="Times New Roman" w:cs="Times New Roman"/>
                  <w:b/>
                  <w:bCs/>
                  <w:color w:val="0000FF"/>
                  <w:sz w:val="20"/>
                  <w:szCs w:val="20"/>
                  <w:u w:val="single"/>
                  <w:lang w:eastAsia="en-GB"/>
                </w:rPr>
                <w:t>Supporting Cast</w:t>
              </w:r>
            </w:hyperlink>
          </w:p>
        </w:tc>
      </w:tr>
      <w:tr w:rsidR="0090596D" w:rsidRPr="0090596D" w14:paraId="66CC0F98" w14:textId="77777777" w:rsidTr="0090596D">
        <w:trPr>
          <w:trHeight w:val="280"/>
          <w:tblCellSpacing w:w="0" w:type="dxa"/>
        </w:trPr>
        <w:tc>
          <w:tcPr>
            <w:tcW w:w="960" w:type="dxa"/>
            <w:shd w:val="clear" w:color="auto" w:fill="000000"/>
            <w:vAlign w:val="center"/>
            <w:hideMark/>
          </w:tcPr>
          <w:p w14:paraId="16BA9F0A"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sz w:val="24"/>
                <w:szCs w:val="24"/>
                <w:lang w:eastAsia="en-GB"/>
              </w:rPr>
              <w:t>.</w:t>
            </w:r>
          </w:p>
        </w:tc>
        <w:tc>
          <w:tcPr>
            <w:tcW w:w="7080" w:type="dxa"/>
            <w:gridSpan w:val="3"/>
            <w:shd w:val="clear" w:color="auto" w:fill="000000"/>
            <w:vAlign w:val="center"/>
            <w:hideMark/>
          </w:tcPr>
          <w:p w14:paraId="1073FDD4"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sz w:val="24"/>
                <w:szCs w:val="24"/>
                <w:lang w:eastAsia="en-GB"/>
              </w:rPr>
              <w:t>.</w:t>
            </w:r>
          </w:p>
        </w:tc>
        <w:tc>
          <w:tcPr>
            <w:tcW w:w="960" w:type="dxa"/>
            <w:shd w:val="clear" w:color="auto" w:fill="000000"/>
            <w:vAlign w:val="center"/>
            <w:hideMark/>
          </w:tcPr>
          <w:p w14:paraId="4CDD7486"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sz w:val="24"/>
                <w:szCs w:val="24"/>
                <w:lang w:eastAsia="en-GB"/>
              </w:rPr>
              <w:t>.</w:t>
            </w:r>
          </w:p>
        </w:tc>
      </w:tr>
    </w:tbl>
    <w:p w14:paraId="3D7F2F08" w14:textId="2464430F"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7AF095AC" wp14:editId="307C1CA9">
            <wp:extent cx="4876800" cy="28575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6800" cy="285750"/>
                    </a:xfrm>
                    <a:prstGeom prst="rect">
                      <a:avLst/>
                    </a:prstGeom>
                    <a:noFill/>
                    <a:ln>
                      <a:noFill/>
                    </a:ln>
                  </pic:spPr>
                </pic:pic>
              </a:graphicData>
            </a:graphic>
          </wp:inline>
        </w:drawing>
      </w:r>
    </w:p>
    <w:p w14:paraId="533C2690" w14:textId="7777777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Old English Text MT" w:eastAsia="Times New Roman" w:hAnsi="Old English Text MT" w:cs="Times New Roman"/>
          <w:color w:val="FFFF00"/>
          <w:sz w:val="36"/>
          <w:szCs w:val="36"/>
          <w:u w:val="single"/>
          <w:lang w:eastAsia="en-GB"/>
        </w:rPr>
        <w:t>Main Arsenal</w:t>
      </w:r>
    </w:p>
    <w:tbl>
      <w:tblPr>
        <w:tblW w:w="9000" w:type="dxa"/>
        <w:tblCellSpacing w:w="15" w:type="dxa"/>
        <w:tblBorders>
          <w:top w:val="outset" w:sz="6" w:space="0" w:color="auto"/>
          <w:left w:val="outset" w:sz="6" w:space="0" w:color="auto"/>
          <w:bottom w:val="outset" w:sz="6" w:space="0" w:color="auto"/>
          <w:right w:val="outset" w:sz="6" w:space="0" w:color="auto"/>
        </w:tblBorders>
        <w:shd w:val="clear" w:color="auto" w:fill="000000"/>
        <w:tblCellMar>
          <w:top w:w="15" w:type="dxa"/>
          <w:left w:w="15" w:type="dxa"/>
          <w:bottom w:w="15" w:type="dxa"/>
          <w:right w:w="15" w:type="dxa"/>
        </w:tblCellMar>
        <w:tblLook w:val="04A0" w:firstRow="1" w:lastRow="0" w:firstColumn="1" w:lastColumn="0" w:noHBand="0" w:noVBand="1"/>
      </w:tblPr>
      <w:tblGrid>
        <w:gridCol w:w="3013"/>
        <w:gridCol w:w="5987"/>
      </w:tblGrid>
      <w:tr w:rsidR="0090596D" w:rsidRPr="0090596D" w14:paraId="39B494C8" w14:textId="77777777" w:rsidTr="0090596D">
        <w:trPr>
          <w:tblCellSpacing w:w="15" w:type="dxa"/>
        </w:trPr>
        <w:tc>
          <w:tcPr>
            <w:tcW w:w="3000" w:type="dxa"/>
            <w:tcBorders>
              <w:top w:val="outset" w:sz="6" w:space="0" w:color="auto"/>
              <w:left w:val="outset" w:sz="6" w:space="0" w:color="auto"/>
              <w:bottom w:val="outset" w:sz="6" w:space="0" w:color="auto"/>
              <w:right w:val="outset" w:sz="6" w:space="0" w:color="auto"/>
            </w:tcBorders>
            <w:shd w:val="clear" w:color="auto" w:fill="000066"/>
            <w:vAlign w:val="center"/>
            <w:hideMark/>
          </w:tcPr>
          <w:p w14:paraId="45A0484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Hero Image</w:t>
            </w:r>
          </w:p>
        </w:tc>
        <w:tc>
          <w:tcPr>
            <w:tcW w:w="6000" w:type="dxa"/>
            <w:tcBorders>
              <w:top w:val="outset" w:sz="6" w:space="0" w:color="auto"/>
              <w:left w:val="outset" w:sz="6" w:space="0" w:color="auto"/>
              <w:bottom w:val="outset" w:sz="6" w:space="0" w:color="auto"/>
              <w:right w:val="outset" w:sz="6" w:space="0" w:color="auto"/>
            </w:tcBorders>
            <w:shd w:val="clear" w:color="auto" w:fill="000066"/>
            <w:vAlign w:val="center"/>
            <w:hideMark/>
          </w:tcPr>
          <w:p w14:paraId="310220E4"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Statistics</w:t>
            </w:r>
          </w:p>
        </w:tc>
      </w:tr>
      <w:tr w:rsidR="0090596D" w:rsidRPr="0090596D" w14:paraId="19189FF5" w14:textId="77777777" w:rsidTr="0090596D">
        <w:trPr>
          <w:tblCellSpacing w:w="15" w:type="dxa"/>
        </w:trPr>
        <w:tc>
          <w:tcPr>
            <w:tcW w:w="3000" w:type="dxa"/>
            <w:vMerge w:val="restart"/>
            <w:tcBorders>
              <w:top w:val="outset" w:sz="6" w:space="0" w:color="auto"/>
              <w:left w:val="outset" w:sz="6" w:space="0" w:color="auto"/>
              <w:bottom w:val="outset" w:sz="6" w:space="0" w:color="auto"/>
              <w:right w:val="outset" w:sz="6" w:space="0" w:color="auto"/>
            </w:tcBorders>
            <w:shd w:val="clear" w:color="auto" w:fill="000033"/>
            <w:vAlign w:val="center"/>
            <w:hideMark/>
          </w:tcPr>
          <w:p w14:paraId="5FBCA135" w14:textId="2AF206AB"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AAAD9AC" wp14:editId="6FD073A9">
                  <wp:extent cx="304800" cy="628650"/>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4800" cy="628650"/>
                          </a:xfrm>
                          <a:prstGeom prst="rect">
                            <a:avLst/>
                          </a:prstGeom>
                          <a:noFill/>
                          <a:ln>
                            <a:noFill/>
                          </a:ln>
                        </pic:spPr>
                      </pic:pic>
                    </a:graphicData>
                  </a:graphic>
                </wp:inline>
              </w:drawing>
            </w:r>
          </w:p>
        </w:tc>
        <w:tc>
          <w:tcPr>
            <w:tcW w:w="60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2816550"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Full Name:</w:t>
            </w:r>
            <w:r w:rsidRPr="0090596D">
              <w:rPr>
                <w:rFonts w:ascii="Times New Roman" w:eastAsia="Times New Roman" w:hAnsi="Times New Roman" w:cs="Times New Roman"/>
                <w:b/>
                <w:bCs/>
                <w:color w:val="FF3300"/>
                <w:sz w:val="20"/>
                <w:szCs w:val="20"/>
                <w:lang w:eastAsia="en-GB"/>
              </w:rPr>
              <w:t> Simon Belmont</w:t>
            </w:r>
          </w:p>
        </w:tc>
      </w:tr>
      <w:tr w:rsidR="0090596D" w:rsidRPr="0090596D" w14:paraId="77E9EC32" w14:textId="77777777" w:rsidTr="0090596D">
        <w:trP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000000"/>
            <w:vAlign w:val="center"/>
            <w:hideMark/>
          </w:tcPr>
          <w:p w14:paraId="60BD311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60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5109326"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Main Weapon:</w:t>
            </w:r>
            <w:r w:rsidRPr="0090596D">
              <w:rPr>
                <w:rFonts w:ascii="Times New Roman" w:eastAsia="Times New Roman" w:hAnsi="Times New Roman" w:cs="Times New Roman"/>
                <w:b/>
                <w:bCs/>
                <w:color w:val="FF3300"/>
                <w:sz w:val="20"/>
                <w:szCs w:val="20"/>
                <w:lang w:eastAsia="en-GB"/>
              </w:rPr>
              <w:t> Vampire Killer Whip</w:t>
            </w:r>
          </w:p>
        </w:tc>
      </w:tr>
      <w:tr w:rsidR="0090596D" w:rsidRPr="0090596D" w14:paraId="11ABEF63" w14:textId="77777777" w:rsidTr="0090596D">
        <w:trP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000000"/>
            <w:vAlign w:val="center"/>
            <w:hideMark/>
          </w:tcPr>
          <w:p w14:paraId="641740BC"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60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B1B4ED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Weapon Power-Up:</w:t>
            </w:r>
            <w:r w:rsidRPr="0090596D">
              <w:rPr>
                <w:rFonts w:ascii="Times New Roman" w:eastAsia="Times New Roman" w:hAnsi="Times New Roman" w:cs="Times New Roman"/>
                <w:b/>
                <w:bCs/>
                <w:color w:val="FF3300"/>
                <w:sz w:val="20"/>
                <w:szCs w:val="20"/>
                <w:lang w:eastAsia="en-GB"/>
              </w:rPr>
              <w:t> Morning Star Whip</w:t>
            </w:r>
          </w:p>
        </w:tc>
      </w:tr>
      <w:tr w:rsidR="0090596D" w:rsidRPr="0090596D" w14:paraId="061F10DC" w14:textId="77777777" w:rsidTr="0090596D">
        <w:trP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000000"/>
            <w:vAlign w:val="center"/>
            <w:hideMark/>
          </w:tcPr>
          <w:p w14:paraId="0C0B70D3"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60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DF4098C"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Alternate Weapons:</w:t>
            </w:r>
            <w:r w:rsidRPr="0090596D">
              <w:rPr>
                <w:rFonts w:ascii="Times New Roman" w:eastAsia="Times New Roman" w:hAnsi="Times New Roman" w:cs="Times New Roman"/>
                <w:b/>
                <w:bCs/>
                <w:color w:val="FF3300"/>
                <w:sz w:val="20"/>
                <w:szCs w:val="20"/>
                <w:lang w:eastAsia="en-GB"/>
              </w:rPr>
              <w:t> Dagger, Axe &amp; Boomerang</w:t>
            </w:r>
          </w:p>
        </w:tc>
      </w:tr>
      <w:tr w:rsidR="0090596D" w:rsidRPr="0090596D" w14:paraId="4E389C3F" w14:textId="77777777" w:rsidTr="0090596D">
        <w:trP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000000"/>
            <w:vAlign w:val="center"/>
            <w:hideMark/>
          </w:tcPr>
          <w:p w14:paraId="70D688F5"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60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1511251"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Sub-Weapon Power-Up:</w:t>
            </w:r>
            <w:r w:rsidRPr="0090596D">
              <w:rPr>
                <w:rFonts w:ascii="Times New Roman" w:eastAsia="Times New Roman" w:hAnsi="Times New Roman" w:cs="Times New Roman"/>
                <w:b/>
                <w:bCs/>
                <w:color w:val="FF3300"/>
                <w:sz w:val="20"/>
                <w:szCs w:val="20"/>
                <w:lang w:eastAsia="en-GB"/>
              </w:rPr>
              <w:t> None</w:t>
            </w:r>
          </w:p>
        </w:tc>
      </w:tr>
      <w:tr w:rsidR="0090596D" w:rsidRPr="0090596D" w14:paraId="3DBF22BE" w14:textId="77777777" w:rsidTr="0090596D">
        <w:trP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000000"/>
            <w:vAlign w:val="center"/>
            <w:hideMark/>
          </w:tcPr>
          <w:p w14:paraId="6CCEE93C"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60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8D6A685"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Special Abilities:</w:t>
            </w:r>
            <w:r w:rsidRPr="0090596D">
              <w:rPr>
                <w:rFonts w:ascii="Times New Roman" w:eastAsia="Times New Roman" w:hAnsi="Times New Roman" w:cs="Times New Roman"/>
                <w:b/>
                <w:bCs/>
                <w:color w:val="FF3300"/>
                <w:sz w:val="20"/>
                <w:szCs w:val="20"/>
                <w:lang w:eastAsia="en-GB"/>
              </w:rPr>
              <w:t> None</w:t>
            </w:r>
          </w:p>
        </w:tc>
      </w:tr>
      <w:tr w:rsidR="0090596D" w:rsidRPr="0090596D" w14:paraId="21448C73" w14:textId="77777777" w:rsidTr="0090596D">
        <w:trP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000000"/>
            <w:vAlign w:val="center"/>
            <w:hideMark/>
          </w:tcPr>
          <w:p w14:paraId="68A4B879"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c>
        <w:tc>
          <w:tcPr>
            <w:tcW w:w="60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245F7EA"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Armor:</w:t>
            </w:r>
            <w:r w:rsidRPr="0090596D">
              <w:rPr>
                <w:rFonts w:ascii="Times New Roman" w:eastAsia="Times New Roman" w:hAnsi="Times New Roman" w:cs="Times New Roman"/>
                <w:b/>
                <w:bCs/>
                <w:color w:val="FF3300"/>
                <w:sz w:val="20"/>
                <w:szCs w:val="20"/>
                <w:lang w:eastAsia="en-GB"/>
              </w:rPr>
              <w:t xml:space="preserve"> Projectile-blocking and </w:t>
            </w:r>
            <w:proofErr w:type="spellStart"/>
            <w:r w:rsidRPr="0090596D">
              <w:rPr>
                <w:rFonts w:ascii="Times New Roman" w:eastAsia="Times New Roman" w:hAnsi="Times New Roman" w:cs="Times New Roman"/>
                <w:b/>
                <w:bCs/>
                <w:color w:val="FF3300"/>
                <w:sz w:val="20"/>
                <w:szCs w:val="20"/>
                <w:lang w:eastAsia="en-GB"/>
              </w:rPr>
              <w:t>defense</w:t>
            </w:r>
            <w:proofErr w:type="spellEnd"/>
            <w:r w:rsidRPr="0090596D">
              <w:rPr>
                <w:rFonts w:ascii="Times New Roman" w:eastAsia="Times New Roman" w:hAnsi="Times New Roman" w:cs="Times New Roman"/>
                <w:b/>
                <w:bCs/>
                <w:color w:val="FF3300"/>
                <w:sz w:val="20"/>
                <w:szCs w:val="20"/>
                <w:lang w:eastAsia="en-GB"/>
              </w:rPr>
              <w:t>-increasing shields</w:t>
            </w:r>
          </w:p>
        </w:tc>
      </w:tr>
    </w:tbl>
    <w:p w14:paraId="5DCCD358"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900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000"/>
      </w:tblGrid>
      <w:tr w:rsidR="0090596D" w:rsidRPr="0090596D" w14:paraId="1DE2CC1A" w14:textId="77777777" w:rsidTr="0090596D">
        <w:trPr>
          <w:tblCellSpacing w:w="15" w:type="dxa"/>
        </w:trPr>
        <w:tc>
          <w:tcPr>
            <w:tcW w:w="0" w:type="auto"/>
            <w:shd w:val="clear" w:color="auto" w:fill="FFFFFF"/>
            <w:vAlign w:val="center"/>
            <w:hideMark/>
          </w:tcPr>
          <w:p w14:paraId="15D4C052"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0"/>
                <w:szCs w:val="20"/>
                <w:lang w:eastAsia="en-GB"/>
              </w:rPr>
              <w:t>Limitations: </w:t>
            </w:r>
            <w:r w:rsidRPr="0090596D">
              <w:rPr>
                <w:rFonts w:ascii="Times New Roman" w:eastAsia="Times New Roman" w:hAnsi="Times New Roman" w:cs="Times New Roman"/>
                <w:b/>
                <w:bCs/>
                <w:color w:val="FFFFFF"/>
                <w:sz w:val="20"/>
                <w:szCs w:val="20"/>
                <w:lang w:eastAsia="en-GB"/>
              </w:rPr>
              <w:t>Simon is equal to his </w:t>
            </w:r>
            <w:proofErr w:type="spellStart"/>
            <w:r w:rsidRPr="0090596D">
              <w:rPr>
                <w:rFonts w:ascii="Times New Roman" w:eastAsia="Times New Roman" w:hAnsi="Times New Roman" w:cs="Times New Roman"/>
                <w:b/>
                <w:bCs/>
                <w:i/>
                <w:iCs/>
                <w:color w:val="FFFFFF"/>
                <w:sz w:val="20"/>
                <w:szCs w:val="20"/>
                <w:lang w:eastAsia="en-GB"/>
              </w:rPr>
              <w:t>Castlevania</w:t>
            </w:r>
            <w:proofErr w:type="spellEnd"/>
            <w:r w:rsidRPr="0090596D">
              <w:rPr>
                <w:rFonts w:ascii="Times New Roman" w:eastAsia="Times New Roman" w:hAnsi="Times New Roman" w:cs="Times New Roman"/>
                <w:b/>
                <w:bCs/>
                <w:color w:val="FFFFFF"/>
                <w:sz w:val="20"/>
                <w:szCs w:val="20"/>
                <w:lang w:eastAsia="en-GB"/>
              </w:rPr>
              <w:t xml:space="preserve"> counterpart in both speed and jumping ability. The only time he can deviate from these attributes is when he's in possession of wings or boots. Simon's main problem is mobility while climbing on stairs--a recurring obstacle--because his weapons don't accommodate. His regular whip is too short-ranged, and it's difficult to make contact with enemies; the morning star is stronger, but it still doesn't cure his range deficiency. His three other </w:t>
            </w:r>
            <w:proofErr w:type="spellStart"/>
            <w:r w:rsidRPr="0090596D">
              <w:rPr>
                <w:rFonts w:ascii="Times New Roman" w:eastAsia="Times New Roman" w:hAnsi="Times New Roman" w:cs="Times New Roman"/>
                <w:b/>
                <w:bCs/>
                <w:color w:val="FFFFFF"/>
                <w:sz w:val="20"/>
                <w:szCs w:val="20"/>
                <w:lang w:eastAsia="en-GB"/>
              </w:rPr>
              <w:t>equippable</w:t>
            </w:r>
            <w:proofErr w:type="spellEnd"/>
            <w:r w:rsidRPr="0090596D">
              <w:rPr>
                <w:rFonts w:ascii="Times New Roman" w:eastAsia="Times New Roman" w:hAnsi="Times New Roman" w:cs="Times New Roman"/>
                <w:b/>
                <w:bCs/>
                <w:color w:val="FFFFFF"/>
                <w:sz w:val="20"/>
                <w:szCs w:val="20"/>
                <w:lang w:eastAsia="en-GB"/>
              </w:rPr>
              <w:t xml:space="preserve"> weapons, the dagger especially, offer a cure, affording him more range and power; though, two of these weapons can be lost quickly. His sub-weapons will be helpful, too, and both can reside in his inventory at the same time. Depending on the shield equipped, Simon's </w:t>
            </w:r>
            <w:proofErr w:type="spellStart"/>
            <w:r w:rsidRPr="0090596D">
              <w:rPr>
                <w:rFonts w:ascii="Times New Roman" w:eastAsia="Times New Roman" w:hAnsi="Times New Roman" w:cs="Times New Roman"/>
                <w:b/>
                <w:bCs/>
                <w:color w:val="FFFFFF"/>
                <w:sz w:val="20"/>
                <w:szCs w:val="20"/>
                <w:lang w:eastAsia="en-GB"/>
              </w:rPr>
              <w:t>defense</w:t>
            </w:r>
            <w:proofErr w:type="spellEnd"/>
            <w:r w:rsidRPr="0090596D">
              <w:rPr>
                <w:rFonts w:ascii="Times New Roman" w:eastAsia="Times New Roman" w:hAnsi="Times New Roman" w:cs="Times New Roman"/>
                <w:b/>
                <w:bCs/>
                <w:color w:val="FFFFFF"/>
                <w:sz w:val="20"/>
                <w:szCs w:val="20"/>
                <w:lang w:eastAsia="en-GB"/>
              </w:rPr>
              <w:t xml:space="preserve"> will increase, either by more pain tolerance or by the ability to block enemy projectiles.</w:t>
            </w:r>
          </w:p>
        </w:tc>
      </w:tr>
    </w:tbl>
    <w:p w14:paraId="20BCD1C5" w14:textId="77777777" w:rsidR="0090596D" w:rsidRPr="0090596D" w:rsidRDefault="0090596D" w:rsidP="0090596D">
      <w:pPr>
        <w:spacing w:after="0" w:line="240" w:lineRule="auto"/>
        <w:rPr>
          <w:rFonts w:ascii="Times New Roman" w:eastAsia="Times New Roman" w:hAnsi="Times New Roman" w:cs="Times New Roman"/>
          <w:sz w:val="24"/>
          <w:szCs w:val="24"/>
          <w:lang w:eastAsia="en-GB"/>
        </w:rPr>
      </w:pPr>
    </w:p>
    <w:tbl>
      <w:tblPr>
        <w:tblW w:w="9000" w:type="dxa"/>
        <w:tblCellSpacing w:w="15" w:type="dxa"/>
        <w:tblBorders>
          <w:top w:val="outset" w:sz="6" w:space="0" w:color="auto"/>
          <w:left w:val="outset" w:sz="6" w:space="0" w:color="auto"/>
          <w:bottom w:val="outset" w:sz="6" w:space="0" w:color="auto"/>
          <w:right w:val="outset" w:sz="6" w:space="0" w:color="auto"/>
        </w:tblBorders>
        <w:shd w:val="clear" w:color="auto" w:fill="000000"/>
        <w:tblCellMar>
          <w:top w:w="15" w:type="dxa"/>
          <w:left w:w="15" w:type="dxa"/>
          <w:bottom w:w="15" w:type="dxa"/>
          <w:right w:w="15" w:type="dxa"/>
        </w:tblCellMar>
        <w:tblLook w:val="04A0" w:firstRow="1" w:lastRow="0" w:firstColumn="1" w:lastColumn="0" w:noHBand="0" w:noVBand="1"/>
      </w:tblPr>
      <w:tblGrid>
        <w:gridCol w:w="1826"/>
        <w:gridCol w:w="1516"/>
        <w:gridCol w:w="5658"/>
      </w:tblGrid>
      <w:tr w:rsidR="0090596D" w:rsidRPr="0090596D" w14:paraId="7292DC6E" w14:textId="77777777" w:rsidTr="0090596D">
        <w:trPr>
          <w:tblCellSpacing w:w="15" w:type="dxa"/>
        </w:trPr>
        <w:tc>
          <w:tcPr>
            <w:tcW w:w="1800" w:type="dxa"/>
            <w:tcBorders>
              <w:top w:val="outset" w:sz="6" w:space="0" w:color="auto"/>
              <w:left w:val="outset" w:sz="6" w:space="0" w:color="auto"/>
              <w:bottom w:val="outset" w:sz="6" w:space="0" w:color="auto"/>
              <w:right w:val="outset" w:sz="6" w:space="0" w:color="auto"/>
            </w:tcBorders>
            <w:shd w:val="clear" w:color="auto" w:fill="000033"/>
            <w:vAlign w:val="center"/>
            <w:hideMark/>
          </w:tcPr>
          <w:p w14:paraId="06C8419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Weapon Name</w:t>
            </w:r>
          </w:p>
        </w:tc>
        <w:tc>
          <w:tcPr>
            <w:tcW w:w="1500" w:type="dxa"/>
            <w:tcBorders>
              <w:top w:val="outset" w:sz="6" w:space="0" w:color="auto"/>
              <w:left w:val="outset" w:sz="6" w:space="0" w:color="auto"/>
              <w:bottom w:val="outset" w:sz="6" w:space="0" w:color="auto"/>
              <w:right w:val="outset" w:sz="6" w:space="0" w:color="auto"/>
            </w:tcBorders>
            <w:shd w:val="clear" w:color="auto" w:fill="000033"/>
            <w:vAlign w:val="center"/>
            <w:hideMark/>
          </w:tcPr>
          <w:p w14:paraId="4B8A161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Weapon Image</w:t>
            </w:r>
          </w:p>
        </w:tc>
        <w:tc>
          <w:tcPr>
            <w:tcW w:w="5700" w:type="dxa"/>
            <w:tcBorders>
              <w:top w:val="outset" w:sz="6" w:space="0" w:color="auto"/>
              <w:left w:val="outset" w:sz="6" w:space="0" w:color="auto"/>
              <w:bottom w:val="outset" w:sz="6" w:space="0" w:color="auto"/>
              <w:right w:val="outset" w:sz="6" w:space="0" w:color="auto"/>
            </w:tcBorders>
            <w:shd w:val="clear" w:color="auto" w:fill="000033"/>
            <w:vAlign w:val="center"/>
            <w:hideMark/>
          </w:tcPr>
          <w:p w14:paraId="0B7DC247"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Description</w:t>
            </w:r>
          </w:p>
        </w:tc>
      </w:tr>
      <w:tr w:rsidR="0090596D" w:rsidRPr="0090596D" w14:paraId="4967AEE7" w14:textId="77777777" w:rsidTr="0090596D">
        <w:trPr>
          <w:tblCellSpacing w:w="15" w:type="dxa"/>
        </w:trPr>
        <w:tc>
          <w:tcPr>
            <w:tcW w:w="18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71F6279"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Vampire Killer</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A116ED5" w14:textId="774DA678"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76D94CC" wp14:editId="441867A9">
                  <wp:extent cx="190500" cy="76200"/>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90500" cy="76200"/>
                          </a:xfrm>
                          <a:prstGeom prst="rect">
                            <a:avLst/>
                          </a:prstGeom>
                          <a:noFill/>
                          <a:ln>
                            <a:noFill/>
                          </a:ln>
                        </pic:spPr>
                      </pic:pic>
                    </a:graphicData>
                  </a:graphic>
                </wp:inline>
              </w:drawing>
            </w:r>
          </w:p>
        </w:tc>
        <w:tc>
          <w:tcPr>
            <w:tcW w:w="57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9D5C807"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Standard family-created leather whip</w:t>
            </w:r>
          </w:p>
        </w:tc>
      </w:tr>
      <w:tr w:rsidR="0090596D" w:rsidRPr="0090596D" w14:paraId="221618DA" w14:textId="77777777" w:rsidTr="0090596D">
        <w:trPr>
          <w:tblCellSpacing w:w="15" w:type="dxa"/>
        </w:trPr>
        <w:tc>
          <w:tcPr>
            <w:tcW w:w="18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9AD9F2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Morning Star</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4BF365F" w14:textId="290E0965"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1F20C96" wp14:editId="33A055F3">
                  <wp:extent cx="260350" cy="76200"/>
                  <wp:effectExtent l="0" t="0" r="635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60350" cy="76200"/>
                          </a:xfrm>
                          <a:prstGeom prst="rect">
                            <a:avLst/>
                          </a:prstGeom>
                          <a:noFill/>
                          <a:ln>
                            <a:noFill/>
                          </a:ln>
                        </pic:spPr>
                      </pic:pic>
                    </a:graphicData>
                  </a:graphic>
                </wp:inline>
              </w:drawing>
            </w:r>
          </w:p>
        </w:tc>
        <w:tc>
          <w:tcPr>
            <w:tcW w:w="57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6958B84"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Longer chain whip</w:t>
            </w:r>
          </w:p>
        </w:tc>
      </w:tr>
      <w:tr w:rsidR="0090596D" w:rsidRPr="0090596D" w14:paraId="23DD9451" w14:textId="77777777" w:rsidTr="0090596D">
        <w:trPr>
          <w:tblCellSpacing w:w="15" w:type="dxa"/>
        </w:trPr>
        <w:tc>
          <w:tcPr>
            <w:tcW w:w="18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4C42B2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Dagger</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4B752DA" w14:textId="145762F4"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0DD98BFF" wp14:editId="4B298EC8">
                  <wp:extent cx="152400" cy="82550"/>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2400" cy="82550"/>
                          </a:xfrm>
                          <a:prstGeom prst="rect">
                            <a:avLst/>
                          </a:prstGeom>
                          <a:noFill/>
                          <a:ln>
                            <a:noFill/>
                          </a:ln>
                        </pic:spPr>
                      </pic:pic>
                    </a:graphicData>
                  </a:graphic>
                </wp:inline>
              </w:drawing>
            </w:r>
          </w:p>
        </w:tc>
        <w:tc>
          <w:tcPr>
            <w:tcW w:w="57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7F2421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Small but weak knife that can be thrown repeatedly</w:t>
            </w:r>
          </w:p>
        </w:tc>
      </w:tr>
      <w:tr w:rsidR="0090596D" w:rsidRPr="0090596D" w14:paraId="7208D5B9" w14:textId="77777777" w:rsidTr="0090596D">
        <w:trPr>
          <w:tblCellSpacing w:w="15" w:type="dxa"/>
        </w:trPr>
        <w:tc>
          <w:tcPr>
            <w:tcW w:w="18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68FB0E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Axe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1837B91" w14:textId="74AB93A8"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6DDC5D45" wp14:editId="3B6389D5">
                  <wp:extent cx="152400" cy="15240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7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C28531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A powerful axe that flies horizontally and returns to Simon</w:t>
            </w:r>
          </w:p>
        </w:tc>
      </w:tr>
      <w:tr w:rsidR="0090596D" w:rsidRPr="0090596D" w14:paraId="494C2CA3" w14:textId="77777777" w:rsidTr="0090596D">
        <w:trPr>
          <w:tblCellSpacing w:w="15" w:type="dxa"/>
        </w:trPr>
        <w:tc>
          <w:tcPr>
            <w:tcW w:w="18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7FC0CC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Cross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B82D76D" w14:textId="36A315AB"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9F323A4" wp14:editId="0FE74732">
                  <wp:extent cx="152400" cy="1524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7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58F661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A boomerang-like cross that returns to Simon after thrown</w:t>
            </w:r>
          </w:p>
        </w:tc>
      </w:tr>
    </w:tbl>
    <w:p w14:paraId="0A595078" w14:textId="3BC24AEB"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3FAB22EB" wp14:editId="42185D5B">
            <wp:extent cx="4876800" cy="28575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6800" cy="285750"/>
                    </a:xfrm>
                    <a:prstGeom prst="rect">
                      <a:avLst/>
                    </a:prstGeom>
                    <a:noFill/>
                    <a:ln>
                      <a:noFill/>
                    </a:ln>
                  </pic:spPr>
                </pic:pic>
              </a:graphicData>
            </a:graphic>
          </wp:inline>
        </w:drawing>
      </w:r>
    </w:p>
    <w:tbl>
      <w:tblPr>
        <w:tblW w:w="9000" w:type="dxa"/>
        <w:tblCellSpacing w:w="15" w:type="dxa"/>
        <w:tblBorders>
          <w:top w:val="outset" w:sz="6" w:space="0" w:color="auto"/>
          <w:left w:val="outset" w:sz="6" w:space="0" w:color="auto"/>
          <w:bottom w:val="outset" w:sz="6" w:space="0" w:color="auto"/>
          <w:right w:val="outset" w:sz="6" w:space="0" w:color="auto"/>
        </w:tblBorders>
        <w:shd w:val="clear" w:color="auto" w:fill="000000"/>
        <w:tblCellMar>
          <w:top w:w="15" w:type="dxa"/>
          <w:left w:w="15" w:type="dxa"/>
          <w:bottom w:w="15" w:type="dxa"/>
          <w:right w:w="15" w:type="dxa"/>
        </w:tblCellMar>
        <w:tblLook w:val="04A0" w:firstRow="1" w:lastRow="0" w:firstColumn="1" w:lastColumn="0" w:noHBand="0" w:noVBand="1"/>
      </w:tblPr>
      <w:tblGrid>
        <w:gridCol w:w="2700"/>
        <w:gridCol w:w="915"/>
        <w:gridCol w:w="2685"/>
        <w:gridCol w:w="2700"/>
      </w:tblGrid>
      <w:tr w:rsidR="0090596D" w:rsidRPr="0090596D" w14:paraId="4519934B" w14:textId="77777777" w:rsidTr="0090596D">
        <w:trPr>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000066"/>
            <w:vAlign w:val="center"/>
            <w:hideMark/>
          </w:tcPr>
          <w:p w14:paraId="1F70CA9C"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00"/>
                <w:sz w:val="36"/>
                <w:szCs w:val="36"/>
                <w:u w:val="single"/>
                <w:lang w:eastAsia="en-GB"/>
              </w:rPr>
              <w:t>Magical Items</w:t>
            </w:r>
          </w:p>
        </w:tc>
      </w:tr>
      <w:tr w:rsidR="0090596D" w:rsidRPr="0090596D" w14:paraId="01A1B502"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01348F2C"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Item Name</w:t>
            </w:r>
          </w:p>
        </w:tc>
        <w:tc>
          <w:tcPr>
            <w:tcW w:w="50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5865462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Image</w:t>
            </w:r>
          </w:p>
        </w:tc>
        <w:tc>
          <w:tcPr>
            <w:tcW w:w="150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4042193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Found In</w:t>
            </w:r>
          </w:p>
        </w:tc>
        <w:tc>
          <w:tcPr>
            <w:tcW w:w="150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42CE5BB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Usage</w:t>
            </w:r>
          </w:p>
        </w:tc>
      </w:tr>
      <w:tr w:rsidR="0090596D" w:rsidRPr="0090596D" w14:paraId="6F7067A8"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3A9B75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Morning Star</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0EA4AA3" w14:textId="7E77A72E"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sz w:val="24"/>
                <w:szCs w:val="24"/>
                <w:lang w:eastAsia="en-GB"/>
              </w:rPr>
              <w:drawing>
                <wp:inline distT="0" distB="0" distL="0" distR="0" wp14:anchorId="23677122" wp14:editId="784B5E90">
                  <wp:extent cx="152400" cy="152400"/>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73E14A4"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3AA82F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Whip Power-Up</w:t>
            </w:r>
          </w:p>
        </w:tc>
      </w:tr>
      <w:tr w:rsidR="0090596D" w:rsidRPr="0090596D" w14:paraId="4CC89F01"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64599B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Heart</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72784F4" w14:textId="1F444E6B"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sz w:val="24"/>
                <w:szCs w:val="24"/>
                <w:lang w:eastAsia="en-GB"/>
              </w:rPr>
              <w:drawing>
                <wp:inline distT="0" distB="0" distL="0" distR="0" wp14:anchorId="526BDE12" wp14:editId="26FEFD33">
                  <wp:extent cx="95250" cy="9525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22485A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Enemy</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E28C2D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Powers Mystic Items/Currency</w:t>
            </w:r>
          </w:p>
        </w:tc>
      </w:tr>
      <w:tr w:rsidR="0090596D" w:rsidRPr="0090596D" w14:paraId="3FC3A997"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788D9D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Big Heart</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8198C81" w14:textId="1916F108"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sz w:val="24"/>
                <w:szCs w:val="24"/>
                <w:lang w:eastAsia="en-GB"/>
              </w:rPr>
              <w:drawing>
                <wp:inline distT="0" distB="0" distL="0" distR="0" wp14:anchorId="0F3345A3" wp14:editId="10FB707C">
                  <wp:extent cx="114300" cy="10160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14300" cy="1016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7301FA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Enemy, Wall</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C3C48D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Powers Mystic Items/Currency</w:t>
            </w:r>
          </w:p>
        </w:tc>
      </w:tr>
      <w:tr w:rsidR="0090596D" w:rsidRPr="0090596D" w14:paraId="7B53BCA3"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04DC9E4"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Key</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34706F8" w14:textId="25B0CC43"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3D0343AD" wp14:editId="1C773ECC">
                  <wp:extent cx="120650" cy="13335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20650" cy="13335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6E33B7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Laying All Around</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66C7F1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Opens One Treasure Chest</w:t>
            </w:r>
          </w:p>
        </w:tc>
      </w:tr>
      <w:tr w:rsidR="0090596D" w:rsidRPr="0090596D" w14:paraId="6594E030"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678B70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White Key</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01213C1" w14:textId="262007A1"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414805EF" wp14:editId="16A3D49B">
                  <wp:extent cx="152400" cy="152400"/>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08CC44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Laying Around</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351D63E"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Opens An Area Door</w:t>
            </w:r>
          </w:p>
        </w:tc>
      </w:tr>
      <w:tr w:rsidR="0090596D" w:rsidRPr="0090596D" w14:paraId="3E25880F"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B698AB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Master Key</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AFB2E40" w14:textId="018C36D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0318839C" wp14:editId="659789BE">
                  <wp:extent cx="139700" cy="15240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3970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12A27B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Chest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9416DFE"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Opens Many Treasure Chests</w:t>
            </w:r>
          </w:p>
        </w:tc>
      </w:tr>
      <w:tr w:rsidR="0090596D" w:rsidRPr="0090596D" w14:paraId="1772E2AE"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0E178AC"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Treasure Chest</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4DF346E" w14:textId="7E6108A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5E7DACB8" wp14:editId="1565D31F">
                  <wp:extent cx="120650" cy="15240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06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1EB208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Laying All Around</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44C8AB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Contains Any Range of Items</w:t>
            </w:r>
          </w:p>
        </w:tc>
      </w:tr>
      <w:tr w:rsidR="0090596D" w:rsidRPr="0090596D" w14:paraId="24EF8B23"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D6EF04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Money Bag</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40476B6" w14:textId="441B2BB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657FFC4" wp14:editId="09F2D67D">
                  <wp:extent cx="133350" cy="15240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A4AF05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Enemy, Wall</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7F2493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Adds To Point Total</w:t>
            </w:r>
          </w:p>
        </w:tc>
      </w:tr>
      <w:tr w:rsidR="0090596D" w:rsidRPr="0090596D" w14:paraId="377184DE"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4B9948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Ring</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E84F96F" w14:textId="617F2EC5"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48FBC26B" wp14:editId="51706FD5">
                  <wp:extent cx="114300" cy="13335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14300" cy="13335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E61D5B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A51994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Renders Player Invincible</w:t>
            </w:r>
          </w:p>
        </w:tc>
      </w:tr>
      <w:tr w:rsidR="0090596D" w:rsidRPr="0090596D" w14:paraId="2FFBB1FF"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903173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Yellow Shield</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69E2EF0" w14:textId="37E8913B"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7D5E4FE5" wp14:editId="1BFF9AF6">
                  <wp:extent cx="95250" cy="152400"/>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D7B692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27CFCD1"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Blocks Projectiles</w:t>
            </w:r>
          </w:p>
        </w:tc>
      </w:tr>
      <w:tr w:rsidR="0090596D" w:rsidRPr="0090596D" w14:paraId="08CEE5AA"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5E855D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Purple Shield</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D31B030" w14:textId="4EEF6BEA"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262BF9E8" wp14:editId="7421C780">
                  <wp:extent cx="95250" cy="152400"/>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952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640D2D1"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FE46A4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 xml:space="preserve">Increases </w:t>
            </w:r>
            <w:proofErr w:type="spellStart"/>
            <w:r w:rsidRPr="0090596D">
              <w:rPr>
                <w:rFonts w:ascii="Times New Roman" w:eastAsia="Times New Roman" w:hAnsi="Times New Roman" w:cs="Times New Roman"/>
                <w:b/>
                <w:bCs/>
                <w:color w:val="FF3300"/>
                <w:sz w:val="20"/>
                <w:szCs w:val="20"/>
                <w:lang w:eastAsia="en-GB"/>
              </w:rPr>
              <w:t>Defense</w:t>
            </w:r>
            <w:proofErr w:type="spellEnd"/>
          </w:p>
        </w:tc>
      </w:tr>
      <w:tr w:rsidR="0090596D" w:rsidRPr="0090596D" w14:paraId="683EF0C1"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44D6E7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Red Crystal</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994B968" w14:textId="3277CF1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001EFA8C" wp14:editId="7A413414">
                  <wp:extent cx="95250" cy="114300"/>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95250" cy="1143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999984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472EEC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Partial Energy Restore</w:t>
            </w:r>
          </w:p>
        </w:tc>
      </w:tr>
      <w:tr w:rsidR="0090596D" w:rsidRPr="0090596D" w14:paraId="32BD4B23"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1A6F94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Potion</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DB4DDA0" w14:textId="5D65D976"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3F7E885A" wp14:editId="7ED8C761">
                  <wp:extent cx="120650" cy="152400"/>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206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EA700A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7D0724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Full Energy Restore</w:t>
            </w:r>
          </w:p>
        </w:tc>
      </w:tr>
      <w:tr w:rsidR="0090596D" w:rsidRPr="0090596D" w14:paraId="34F071BC"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2F857C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Blue Crystal</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C4C53DF" w14:textId="69171A74"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7441C713" wp14:editId="4C4AB539">
                  <wp:extent cx="95250" cy="11430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5250" cy="1143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73A5F0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55CD1F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Renders Invisible</w:t>
            </w:r>
          </w:p>
        </w:tc>
      </w:tr>
      <w:tr w:rsidR="0090596D" w:rsidRPr="0090596D" w14:paraId="2C8DAA4F"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748143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Boots</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33B3593" w14:textId="48BEC304"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1A7F1F16" wp14:editId="7539E2CD">
                  <wp:extent cx="139700" cy="12065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39700" cy="12065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18334D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18E563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Wearer Moves Faster</w:t>
            </w:r>
          </w:p>
        </w:tc>
      </w:tr>
      <w:tr w:rsidR="0090596D" w:rsidRPr="0090596D" w14:paraId="708763B9"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1CB72F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lastRenderedPageBreak/>
              <w:t>Wings</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5072908" w14:textId="0F12BC5D"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19D85A26" wp14:editId="470E6A59">
                  <wp:extent cx="133350" cy="1524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EBDD891"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42A298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Wearer Jumps Higher</w:t>
            </w:r>
          </w:p>
        </w:tc>
      </w:tr>
      <w:tr w:rsidR="0090596D" w:rsidRPr="0090596D" w14:paraId="66712334"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509A7F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White Bible</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E7CAC95" w14:textId="5273652D"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1C071E67" wp14:editId="6985F0CA">
                  <wp:extent cx="120650" cy="1397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0650" cy="1397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FF5966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B98228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Increases Heart Value</w:t>
            </w:r>
          </w:p>
        </w:tc>
      </w:tr>
      <w:tr w:rsidR="0090596D" w:rsidRPr="0090596D" w14:paraId="1DF59CCE"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D60686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Purple Bible</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691B0C1" w14:textId="4C006633"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FF00"/>
                <w:sz w:val="20"/>
                <w:szCs w:val="20"/>
                <w:lang w:eastAsia="en-GB"/>
              </w:rPr>
              <w:drawing>
                <wp:inline distT="0" distB="0" distL="0" distR="0" wp14:anchorId="58260A8A" wp14:editId="42B244A6">
                  <wp:extent cx="120650" cy="13970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20650" cy="1397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E36893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D3B108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Decreases Heart Value</w:t>
            </w:r>
          </w:p>
        </w:tc>
      </w:tr>
      <w:tr w:rsidR="0090596D" w:rsidRPr="0090596D" w14:paraId="7FB1D01F"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28D402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White Cross</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FE43181" w14:textId="1F4EF98A"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FF00"/>
                <w:sz w:val="20"/>
                <w:szCs w:val="20"/>
                <w:lang w:eastAsia="en-GB"/>
              </w:rPr>
              <w:drawing>
                <wp:inline distT="0" distB="0" distL="0" distR="0" wp14:anchorId="466F4805" wp14:editId="500D0A3F">
                  <wp:extent cx="152400" cy="1524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04BE107"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A04A81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t>
            </w:r>
          </w:p>
        </w:tc>
      </w:tr>
      <w:tr w:rsidR="0090596D" w:rsidRPr="0090596D" w14:paraId="7F0BE68B"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38A3DEE"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Yellow Cross</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976B94A" w14:textId="370B804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362AB345" wp14:editId="5F8CC918">
                  <wp:extent cx="152400" cy="15240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AAF1FF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B69A5D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Clears Screen of All Enemies</w:t>
            </w:r>
          </w:p>
        </w:tc>
      </w:tr>
      <w:tr w:rsidR="0090596D" w:rsidRPr="0090596D" w14:paraId="1407A9B5"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698609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Secret Candle</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EBEC266" w14:textId="06CFD240"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1F2C3489" wp14:editId="74F219AC">
                  <wp:extent cx="63500" cy="152400"/>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350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7347D5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3B9A54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Shows Breakable Bricks</w:t>
            </w:r>
          </w:p>
        </w:tc>
      </w:tr>
      <w:tr w:rsidR="0090596D" w:rsidRPr="0090596D" w14:paraId="2C645691" w14:textId="77777777" w:rsidTr="0090596D">
        <w:trPr>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5064EB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Scroll</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5E065A4E" w14:textId="38A72E66"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7DE836C5" wp14:editId="46E0C9B6">
                  <wp:extent cx="133350" cy="1524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4C3596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Candle, Chest, Merchant</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4549699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Acts As Stage Map</w:t>
            </w:r>
          </w:p>
        </w:tc>
      </w:tr>
      <w:tr w:rsidR="0090596D" w:rsidRPr="0090596D" w14:paraId="12E7701C" w14:textId="77777777" w:rsidTr="0090596D">
        <w:trPr>
          <w:trHeight w:val="20"/>
          <w:tblCellSpacing w:w="15" w:type="dxa"/>
        </w:trPr>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059BF8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Crystal</w:t>
            </w:r>
          </w:p>
        </w:tc>
        <w:tc>
          <w:tcPr>
            <w:tcW w:w="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2E16A459" w14:textId="17F60265"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FF3300"/>
                <w:sz w:val="24"/>
                <w:szCs w:val="24"/>
                <w:lang w:eastAsia="en-GB"/>
              </w:rPr>
              <w:drawing>
                <wp:inline distT="0" distB="0" distL="0" distR="0" wp14:anchorId="508A1CF3" wp14:editId="393095F7">
                  <wp:extent cx="133350" cy="15240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35ABA42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Boss Creature</w:t>
            </w:r>
          </w:p>
        </w:tc>
        <w:tc>
          <w:tcPr>
            <w:tcW w:w="15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14C634E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Clears Stage of All Evil</w:t>
            </w:r>
          </w:p>
        </w:tc>
      </w:tr>
    </w:tbl>
    <w:p w14:paraId="53C4A9E1" w14:textId="75F37CBC" w:rsidR="0090596D" w:rsidRPr="0090596D" w:rsidRDefault="0090596D" w:rsidP="0090596D">
      <w:pPr>
        <w:spacing w:after="0" w:line="240" w:lineRule="auto"/>
        <w:rPr>
          <w:rFonts w:ascii="Times New Roman" w:eastAsia="Times New Roman" w:hAnsi="Times New Roman" w:cs="Times New Roman"/>
          <w:sz w:val="24"/>
          <w:szCs w:val="24"/>
          <w:lang w:eastAsia="en-GB"/>
        </w:rPr>
      </w:pPr>
      <w:r w:rsidRPr="0090596D">
        <w:rPr>
          <w:rFonts w:ascii="Times New Roman" w:eastAsia="Times New Roman" w:hAnsi="Times New Roman" w:cs="Times New Roman"/>
          <w:color w:val="000000"/>
          <w:sz w:val="27"/>
          <w:szCs w:val="27"/>
          <w:lang w:eastAsia="en-GB"/>
        </w:rPr>
        <w:br/>
      </w:r>
      <w:r w:rsidRPr="0090596D">
        <w:rPr>
          <w:rFonts w:ascii="Times New Roman" w:eastAsia="Times New Roman" w:hAnsi="Times New Roman" w:cs="Times New Roman"/>
          <w:noProof/>
          <w:sz w:val="24"/>
          <w:szCs w:val="24"/>
          <w:lang w:eastAsia="en-GB"/>
        </w:rPr>
        <w:drawing>
          <wp:inline distT="0" distB="0" distL="0" distR="0" wp14:anchorId="5D857A01" wp14:editId="77F465D4">
            <wp:extent cx="4876800" cy="28575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6800" cy="285750"/>
                    </a:xfrm>
                    <a:prstGeom prst="rect">
                      <a:avLst/>
                    </a:prstGeom>
                    <a:noFill/>
                    <a:ln>
                      <a:noFill/>
                    </a:ln>
                  </pic:spPr>
                </pic:pic>
              </a:graphicData>
            </a:graphic>
          </wp:inline>
        </w:drawing>
      </w:r>
      <w:r w:rsidRPr="0090596D">
        <w:rPr>
          <w:rFonts w:ascii="Times New Roman" w:eastAsia="Times New Roman" w:hAnsi="Times New Roman" w:cs="Times New Roman"/>
          <w:color w:val="000000"/>
          <w:sz w:val="27"/>
          <w:szCs w:val="27"/>
          <w:lang w:eastAsia="en-GB"/>
        </w:rPr>
        <w:br/>
      </w:r>
    </w:p>
    <w:tbl>
      <w:tblPr>
        <w:tblW w:w="9000" w:type="dxa"/>
        <w:tblCellSpacing w:w="15" w:type="dxa"/>
        <w:tblBorders>
          <w:top w:val="outset" w:sz="6" w:space="0" w:color="auto"/>
          <w:left w:val="outset" w:sz="6" w:space="0" w:color="auto"/>
          <w:bottom w:val="outset" w:sz="6" w:space="0" w:color="auto"/>
          <w:right w:val="outset" w:sz="6" w:space="0" w:color="auto"/>
        </w:tblBorders>
        <w:shd w:val="clear" w:color="auto" w:fill="000000"/>
        <w:tblCellMar>
          <w:top w:w="15" w:type="dxa"/>
          <w:left w:w="15" w:type="dxa"/>
          <w:bottom w:w="15" w:type="dxa"/>
          <w:right w:w="15" w:type="dxa"/>
        </w:tblCellMar>
        <w:tblLook w:val="04A0" w:firstRow="1" w:lastRow="0" w:firstColumn="1" w:lastColumn="0" w:noHBand="0" w:noVBand="1"/>
      </w:tblPr>
      <w:tblGrid>
        <w:gridCol w:w="2257"/>
        <w:gridCol w:w="2242"/>
        <w:gridCol w:w="2243"/>
        <w:gridCol w:w="2258"/>
      </w:tblGrid>
      <w:tr w:rsidR="0090596D" w:rsidRPr="0090596D" w14:paraId="70C748B0" w14:textId="77777777" w:rsidTr="0090596D">
        <w:trPr>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000066"/>
            <w:vAlign w:val="center"/>
            <w:hideMark/>
          </w:tcPr>
          <w:p w14:paraId="3AB5F00F"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Old English Text MT" w:eastAsia="Times New Roman" w:hAnsi="Old English Text MT" w:cs="Times New Roman"/>
                <w:color w:val="FFFF00"/>
                <w:sz w:val="36"/>
                <w:szCs w:val="36"/>
                <w:u w:val="single"/>
                <w:lang w:eastAsia="en-GB"/>
              </w:rPr>
              <w:t>Sub-Weapons</w:t>
            </w:r>
          </w:p>
        </w:tc>
      </w:tr>
      <w:tr w:rsidR="0090596D" w:rsidRPr="0090596D" w14:paraId="7D5FAFAA" w14:textId="77777777" w:rsidTr="0090596D">
        <w:trPr>
          <w:tblCellSpacing w:w="15" w:type="dxa"/>
        </w:trPr>
        <w:tc>
          <w:tcPr>
            <w:tcW w:w="125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283C6E97"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Weapon Name</w:t>
            </w:r>
          </w:p>
        </w:tc>
        <w:tc>
          <w:tcPr>
            <w:tcW w:w="125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316B6B0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Image</w:t>
            </w:r>
          </w:p>
        </w:tc>
        <w:tc>
          <w:tcPr>
            <w:tcW w:w="125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00F4B82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Heart Consumption</w:t>
            </w:r>
          </w:p>
        </w:tc>
        <w:tc>
          <w:tcPr>
            <w:tcW w:w="125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474A02F1"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00FF00"/>
                <w:sz w:val="20"/>
                <w:szCs w:val="20"/>
                <w:u w:val="single"/>
                <w:lang w:eastAsia="en-GB"/>
              </w:rPr>
              <w:t>Comments</w:t>
            </w:r>
          </w:p>
        </w:tc>
      </w:tr>
      <w:tr w:rsidR="0090596D" w:rsidRPr="0090596D" w14:paraId="20215331" w14:textId="77777777" w:rsidTr="0090596D">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5AE3097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Holy Water</w:t>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52EDF11E" w14:textId="1CE5F2A4"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0000FF"/>
                <w:sz w:val="20"/>
                <w:szCs w:val="20"/>
                <w:lang w:eastAsia="en-GB"/>
              </w:rPr>
              <w:drawing>
                <wp:inline distT="0" distB="0" distL="0" distR="0" wp14:anchorId="64A66F7F" wp14:editId="24F9C421">
                  <wp:extent cx="152400" cy="15240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0D47E72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Five</w:t>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1A7BF2E1"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w:t>
            </w:r>
          </w:p>
        </w:tc>
      </w:tr>
      <w:tr w:rsidR="0090596D" w:rsidRPr="0090596D" w14:paraId="56652E73" w14:textId="77777777" w:rsidTr="0090596D">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39815425"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Hourglass</w:t>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3185E503" w14:textId="03A0D3AB"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noProof/>
                <w:color w:val="0000FF"/>
                <w:sz w:val="24"/>
                <w:szCs w:val="24"/>
                <w:lang w:eastAsia="en-GB"/>
              </w:rPr>
              <w:drawing>
                <wp:inline distT="0" distB="0" distL="0" distR="0" wp14:anchorId="601053FF" wp14:editId="42FD1F26">
                  <wp:extent cx="133350" cy="1524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78AF683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Five</w:t>
            </w:r>
          </w:p>
        </w:tc>
        <w:tc>
          <w:tcPr>
            <w:tcW w:w="0" w:type="auto"/>
            <w:tcBorders>
              <w:top w:val="outset" w:sz="6" w:space="0" w:color="auto"/>
              <w:left w:val="outset" w:sz="6" w:space="0" w:color="auto"/>
              <w:bottom w:val="outset" w:sz="6" w:space="0" w:color="auto"/>
              <w:right w:val="outset" w:sz="6" w:space="0" w:color="auto"/>
            </w:tcBorders>
            <w:shd w:val="clear" w:color="auto" w:fill="000000"/>
            <w:vAlign w:val="center"/>
            <w:hideMark/>
          </w:tcPr>
          <w:p w14:paraId="7C3D4AA2"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Similar to the Stopwatch</w:t>
            </w:r>
          </w:p>
        </w:tc>
      </w:tr>
    </w:tbl>
    <w:p w14:paraId="02B3C686" w14:textId="3F1CEAF9"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noProof/>
          <w:color w:val="000000"/>
          <w:sz w:val="27"/>
          <w:szCs w:val="27"/>
          <w:lang w:eastAsia="en-GB"/>
        </w:rPr>
        <w:drawing>
          <wp:inline distT="0" distB="0" distL="0" distR="0" wp14:anchorId="6D7336F3" wp14:editId="34E1378D">
            <wp:extent cx="4876800" cy="28575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6800" cy="285750"/>
                    </a:xfrm>
                    <a:prstGeom prst="rect">
                      <a:avLst/>
                    </a:prstGeom>
                    <a:noFill/>
                    <a:ln>
                      <a:noFill/>
                    </a:ln>
                  </pic:spPr>
                </pic:pic>
              </a:graphicData>
            </a:graphic>
          </wp:inline>
        </w:drawing>
      </w:r>
    </w:p>
    <w:p w14:paraId="45D3C6DD" w14:textId="7777777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Old English Text MT" w:eastAsia="Times New Roman" w:hAnsi="Old English Text MT" w:cs="Times New Roman"/>
          <w:color w:val="FFFF00"/>
          <w:sz w:val="36"/>
          <w:szCs w:val="36"/>
          <w:u w:val="single"/>
          <w:lang w:eastAsia="en-GB"/>
        </w:rPr>
        <w:t>Screenshots &amp; Media</w:t>
      </w:r>
    </w:p>
    <w:p w14:paraId="6880F15D" w14:textId="7777777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i/>
          <w:iCs/>
          <w:color w:val="00FF00"/>
          <w:sz w:val="24"/>
          <w:szCs w:val="24"/>
          <w:lang w:eastAsia="en-GB"/>
        </w:rPr>
        <w:t>Local Title Screens</w:t>
      </w:r>
    </w:p>
    <w:tbl>
      <w:tblPr>
        <w:tblW w:w="922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612"/>
        <w:gridCol w:w="4613"/>
      </w:tblGrid>
      <w:tr w:rsidR="0090596D" w:rsidRPr="0090596D" w14:paraId="6E02B512" w14:textId="77777777" w:rsidTr="0090596D">
        <w:trPr>
          <w:tblCellSpacing w:w="15" w:type="dxa"/>
        </w:trPr>
        <w:tc>
          <w:tcPr>
            <w:tcW w:w="2500" w:type="pct"/>
            <w:shd w:val="clear" w:color="auto" w:fill="FFFFFF"/>
            <w:vAlign w:val="center"/>
            <w:hideMark/>
          </w:tcPr>
          <w:p w14:paraId="35B86EE7" w14:textId="47C64918"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780FF5E5" wp14:editId="7CEA68E0">
                  <wp:extent cx="2438400" cy="201930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c>
          <w:tcPr>
            <w:tcW w:w="2500" w:type="pct"/>
            <w:shd w:val="clear" w:color="auto" w:fill="FFFFFF"/>
            <w:vAlign w:val="center"/>
            <w:hideMark/>
          </w:tcPr>
          <w:p w14:paraId="7F835FE4" w14:textId="5DFBD6C1"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noProof/>
                <w:sz w:val="24"/>
                <w:szCs w:val="24"/>
                <w:lang w:eastAsia="en-GB"/>
              </w:rPr>
              <w:drawing>
                <wp:inline distT="0" distB="0" distL="0" distR="0" wp14:anchorId="17594882" wp14:editId="772B94E4">
                  <wp:extent cx="2438400" cy="20193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c>
      </w:tr>
    </w:tbl>
    <w:p w14:paraId="78E96E7E" w14:textId="77777777" w:rsidR="0090596D" w:rsidRPr="0090596D" w:rsidRDefault="0090596D" w:rsidP="0090596D">
      <w:pPr>
        <w:spacing w:after="0" w:line="240" w:lineRule="auto"/>
        <w:rPr>
          <w:rFonts w:ascii="Times New Roman" w:eastAsia="Times New Roman" w:hAnsi="Times New Roman" w:cs="Times New Roman"/>
          <w:vanish/>
          <w:sz w:val="24"/>
          <w:szCs w:val="24"/>
          <w:lang w:eastAsia="en-GB"/>
        </w:rPr>
      </w:pPr>
    </w:p>
    <w:tbl>
      <w:tblPr>
        <w:tblW w:w="8160" w:type="dxa"/>
        <w:tblCellSpacing w:w="0" w:type="dxa"/>
        <w:shd w:val="clear" w:color="auto" w:fill="FFFFFF"/>
        <w:tblCellMar>
          <w:left w:w="0" w:type="dxa"/>
          <w:right w:w="0" w:type="dxa"/>
        </w:tblCellMar>
        <w:tblLook w:val="04A0" w:firstRow="1" w:lastRow="0" w:firstColumn="1" w:lastColumn="0" w:noHBand="0" w:noVBand="1"/>
      </w:tblPr>
      <w:tblGrid>
        <w:gridCol w:w="3525"/>
        <w:gridCol w:w="1110"/>
        <w:gridCol w:w="3525"/>
      </w:tblGrid>
      <w:tr w:rsidR="0090596D" w:rsidRPr="0090596D" w14:paraId="0CD51515" w14:textId="77777777" w:rsidTr="0090596D">
        <w:trPr>
          <w:trHeight w:val="610"/>
          <w:tblCellSpacing w:w="0" w:type="dxa"/>
        </w:trPr>
        <w:tc>
          <w:tcPr>
            <w:tcW w:w="3525" w:type="dxa"/>
            <w:shd w:val="clear" w:color="auto" w:fill="FFFFFF"/>
            <w:vAlign w:val="center"/>
            <w:hideMark/>
          </w:tcPr>
          <w:p w14:paraId="2E40DAD3"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0"/>
                <w:szCs w:val="20"/>
                <w:lang w:eastAsia="en-GB"/>
              </w:rPr>
              <w:t>European Title Screen</w:t>
            </w:r>
          </w:p>
        </w:tc>
        <w:tc>
          <w:tcPr>
            <w:tcW w:w="0" w:type="auto"/>
            <w:shd w:val="clear" w:color="auto" w:fill="FFFFFF"/>
            <w:vAlign w:val="center"/>
            <w:hideMark/>
          </w:tcPr>
          <w:p w14:paraId="09179EA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sz w:val="24"/>
                <w:szCs w:val="24"/>
                <w:lang w:eastAsia="en-GB"/>
              </w:rPr>
              <w:t>.</w:t>
            </w:r>
          </w:p>
        </w:tc>
        <w:tc>
          <w:tcPr>
            <w:tcW w:w="3525" w:type="dxa"/>
            <w:shd w:val="clear" w:color="auto" w:fill="FFFFFF"/>
            <w:vAlign w:val="center"/>
            <w:hideMark/>
          </w:tcPr>
          <w:p w14:paraId="6A2E49E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0"/>
                <w:szCs w:val="20"/>
                <w:lang w:eastAsia="en-GB"/>
              </w:rPr>
              <w:t>Japanese Title Screen</w:t>
            </w:r>
          </w:p>
        </w:tc>
      </w:tr>
    </w:tbl>
    <w:p w14:paraId="65968006" w14:textId="5739DB0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i/>
          <w:iCs/>
          <w:color w:val="00FF00"/>
          <w:sz w:val="24"/>
          <w:szCs w:val="24"/>
          <w:lang w:eastAsia="en-GB"/>
        </w:rPr>
        <w:lastRenderedPageBreak/>
        <w:t>Action Shots</w:t>
      </w:r>
      <w:r w:rsidRPr="0090596D">
        <w:rPr>
          <w:rFonts w:ascii="Times New Roman" w:eastAsia="Times New Roman" w:hAnsi="Times New Roman" w:cs="Times New Roman"/>
          <w:color w:val="000000"/>
          <w:sz w:val="27"/>
          <w:szCs w:val="27"/>
          <w:lang w:eastAsia="en-GB"/>
        </w:rPr>
        <w:br/>
      </w:r>
      <w:r w:rsidRPr="0090596D">
        <w:rPr>
          <w:rFonts w:ascii="Times New Roman" w:eastAsia="Times New Roman" w:hAnsi="Times New Roman" w:cs="Times New Roman"/>
          <w:color w:val="000000"/>
          <w:sz w:val="27"/>
          <w:szCs w:val="27"/>
          <w:lang w:eastAsia="en-GB"/>
        </w:rPr>
        <w:br/>
      </w:r>
      <w:r w:rsidRPr="0090596D">
        <w:rPr>
          <w:rFonts w:ascii="Times New Roman" w:eastAsia="Times New Roman" w:hAnsi="Times New Roman" w:cs="Times New Roman"/>
          <w:b/>
          <w:bCs/>
          <w:noProof/>
          <w:color w:val="0000FF"/>
          <w:sz w:val="27"/>
          <w:szCs w:val="27"/>
          <w:lang w:eastAsia="en-GB"/>
        </w:rPr>
        <w:drawing>
          <wp:inline distT="0" distB="0" distL="0" distR="0" wp14:anchorId="573F4F82" wp14:editId="6BD4A138">
            <wp:extent cx="2438400" cy="20193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32DA157B" wp14:editId="26DA0147">
            <wp:extent cx="2438400" cy="201930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59BA4543" w14:textId="2E862687"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drawing>
          <wp:inline distT="0" distB="0" distL="0" distR="0" wp14:anchorId="7376CEB2" wp14:editId="07D9184E">
            <wp:extent cx="2438400" cy="20193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2FE479A7" wp14:editId="5C9EB591">
            <wp:extent cx="2438400" cy="20193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5A00086F" w14:textId="24F7F66B"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drawing>
          <wp:inline distT="0" distB="0" distL="0" distR="0" wp14:anchorId="6B1BC03A" wp14:editId="06166A48">
            <wp:extent cx="2438400" cy="201930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color w:val="000000"/>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22AA52A1" wp14:editId="1D6A5F15">
            <wp:extent cx="2438400" cy="2019300"/>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4E507625" w14:textId="260B78D9"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drawing>
          <wp:inline distT="0" distB="0" distL="0" distR="0" wp14:anchorId="7B30B124" wp14:editId="1BB5BC74">
            <wp:extent cx="2438400" cy="201930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1608BD4C" wp14:editId="1BBD455B">
            <wp:extent cx="2438400" cy="20193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7FD151E3" w14:textId="09675FEF"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lastRenderedPageBreak/>
        <w:drawing>
          <wp:inline distT="0" distB="0" distL="0" distR="0" wp14:anchorId="6852D2F7" wp14:editId="00B3B65B">
            <wp:extent cx="2438400" cy="20193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color w:val="000000"/>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4C743D13" wp14:editId="78652FCE">
            <wp:extent cx="2438400" cy="20193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1C3F799D" w14:textId="3BB007F9"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drawing>
          <wp:inline distT="0" distB="0" distL="0" distR="0" wp14:anchorId="2257D899" wp14:editId="02A9806A">
            <wp:extent cx="2438400" cy="20193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color w:val="000000"/>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1F1D1F21" wp14:editId="2775F21E">
            <wp:extent cx="2438400" cy="20193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4A293129" w14:textId="11E49D82"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drawing>
          <wp:inline distT="0" distB="0" distL="0" distR="0" wp14:anchorId="3B3FFBA5" wp14:editId="6C83A883">
            <wp:extent cx="2438400" cy="20193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20A5CDCC" wp14:editId="2BD59DD9">
            <wp:extent cx="2438400" cy="20193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294FC36B" w14:textId="76B447B1"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drawing>
          <wp:inline distT="0" distB="0" distL="0" distR="0" wp14:anchorId="13D4D152" wp14:editId="0EA54E2A">
            <wp:extent cx="2438400" cy="20193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666EF1D5" wp14:editId="7D165160">
            <wp:extent cx="2438400" cy="20193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7408AB52" w14:textId="0BD41263"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FF"/>
          <w:sz w:val="27"/>
          <w:szCs w:val="27"/>
          <w:lang w:eastAsia="en-GB"/>
        </w:rPr>
        <w:lastRenderedPageBreak/>
        <w:drawing>
          <wp:inline distT="0" distB="0" distL="0" distR="0" wp14:anchorId="49405750" wp14:editId="2AA80BA9">
            <wp:extent cx="2438400" cy="20193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44627739" wp14:editId="202ED0E3">
            <wp:extent cx="2438400" cy="2019300"/>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p w14:paraId="0BA165A0" w14:textId="04A6750A" w:rsidR="0090596D" w:rsidRPr="0090596D" w:rsidRDefault="0090596D" w:rsidP="0090596D">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GB"/>
        </w:rPr>
      </w:pPr>
      <w:r w:rsidRPr="0090596D">
        <w:rPr>
          <w:rFonts w:ascii="Times New Roman" w:eastAsia="Times New Roman" w:hAnsi="Times New Roman" w:cs="Times New Roman"/>
          <w:b/>
          <w:bCs/>
          <w:noProof/>
          <w:color w:val="000000"/>
          <w:sz w:val="27"/>
          <w:szCs w:val="27"/>
          <w:lang w:eastAsia="en-GB"/>
        </w:rPr>
        <w:drawing>
          <wp:inline distT="0" distB="0" distL="0" distR="0" wp14:anchorId="10849369" wp14:editId="530BBEE0">
            <wp:extent cx="2438400" cy="20193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r w:rsidRPr="0090596D">
        <w:rPr>
          <w:rFonts w:ascii="Times New Roman" w:eastAsia="Times New Roman" w:hAnsi="Times New Roman" w:cs="Times New Roman"/>
          <w:b/>
          <w:bCs/>
          <w:color w:val="0000FF"/>
          <w:sz w:val="27"/>
          <w:szCs w:val="27"/>
          <w:lang w:eastAsia="en-GB"/>
        </w:rPr>
        <w:t>        </w:t>
      </w:r>
      <w:r w:rsidRPr="0090596D">
        <w:rPr>
          <w:rFonts w:ascii="Times New Roman" w:eastAsia="Times New Roman" w:hAnsi="Times New Roman" w:cs="Times New Roman"/>
          <w:b/>
          <w:bCs/>
          <w:noProof/>
          <w:color w:val="0000FF"/>
          <w:sz w:val="27"/>
          <w:szCs w:val="27"/>
          <w:lang w:eastAsia="en-GB"/>
        </w:rPr>
        <w:drawing>
          <wp:inline distT="0" distB="0" distL="0" distR="0" wp14:anchorId="4917E47B" wp14:editId="01B1C8CD">
            <wp:extent cx="2438400" cy="201930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438400" cy="2019300"/>
                    </a:xfrm>
                    <a:prstGeom prst="rect">
                      <a:avLst/>
                    </a:prstGeom>
                    <a:noFill/>
                    <a:ln>
                      <a:noFill/>
                    </a:ln>
                  </pic:spPr>
                </pic:pic>
              </a:graphicData>
            </a:graphic>
          </wp:inline>
        </w:drawing>
      </w:r>
    </w:p>
    <w:tbl>
      <w:tblPr>
        <w:tblW w:w="9000" w:type="dxa"/>
        <w:tblCellSpacing w:w="15" w:type="dxa"/>
        <w:tblBorders>
          <w:top w:val="outset" w:sz="6" w:space="0" w:color="auto"/>
          <w:left w:val="outset" w:sz="6" w:space="0" w:color="auto"/>
          <w:bottom w:val="outset" w:sz="6" w:space="0" w:color="auto"/>
          <w:right w:val="outset" w:sz="6" w:space="0" w:color="auto"/>
        </w:tblBorders>
        <w:shd w:val="clear" w:color="auto" w:fill="000000"/>
        <w:tblCellMar>
          <w:top w:w="15" w:type="dxa"/>
          <w:left w:w="15" w:type="dxa"/>
          <w:bottom w:w="15" w:type="dxa"/>
          <w:right w:w="15" w:type="dxa"/>
        </w:tblCellMar>
        <w:tblLook w:val="04A0" w:firstRow="1" w:lastRow="0" w:firstColumn="1" w:lastColumn="0" w:noHBand="0" w:noVBand="1"/>
      </w:tblPr>
      <w:tblGrid>
        <w:gridCol w:w="1821"/>
        <w:gridCol w:w="1806"/>
        <w:gridCol w:w="5373"/>
      </w:tblGrid>
      <w:tr w:rsidR="0090596D" w:rsidRPr="0090596D" w14:paraId="0B3AA4F8" w14:textId="77777777" w:rsidTr="0090596D">
        <w:trPr>
          <w:tblCellSpacing w:w="15" w:type="dxa"/>
        </w:trPr>
        <w:tc>
          <w:tcPr>
            <w:tcW w:w="0" w:type="auto"/>
            <w:gridSpan w:val="3"/>
            <w:tcBorders>
              <w:top w:val="outset" w:sz="6" w:space="0" w:color="auto"/>
              <w:left w:val="outset" w:sz="6" w:space="0" w:color="auto"/>
              <w:bottom w:val="outset" w:sz="6" w:space="0" w:color="auto"/>
              <w:right w:val="outset" w:sz="6" w:space="0" w:color="auto"/>
            </w:tcBorders>
            <w:shd w:val="clear" w:color="auto" w:fill="000066"/>
            <w:vAlign w:val="center"/>
            <w:hideMark/>
          </w:tcPr>
          <w:p w14:paraId="49C44FE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00"/>
                <w:sz w:val="20"/>
                <w:szCs w:val="20"/>
                <w:u w:val="single"/>
                <w:lang w:eastAsia="en-GB"/>
              </w:rPr>
              <w:t>Quick-Reference Links</w:t>
            </w:r>
          </w:p>
        </w:tc>
      </w:tr>
      <w:tr w:rsidR="0090596D" w:rsidRPr="0090596D" w14:paraId="560167E9" w14:textId="77777777" w:rsidTr="0090596D">
        <w:trPr>
          <w:tblCellSpacing w:w="15" w:type="dxa"/>
        </w:trPr>
        <w:tc>
          <w:tcPr>
            <w:tcW w:w="100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63D77337"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0"/>
                <w:szCs w:val="20"/>
                <w:u w:val="single"/>
                <w:lang w:eastAsia="en-GB"/>
              </w:rPr>
              <w:t>Category</w:t>
            </w:r>
          </w:p>
        </w:tc>
        <w:tc>
          <w:tcPr>
            <w:tcW w:w="100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5B6BFCDD"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0"/>
                <w:szCs w:val="20"/>
                <w:u w:val="single"/>
                <w:lang w:eastAsia="en-GB"/>
              </w:rPr>
              <w:t>Availability</w:t>
            </w:r>
          </w:p>
        </w:tc>
        <w:tc>
          <w:tcPr>
            <w:tcW w:w="3000" w:type="pct"/>
            <w:tcBorders>
              <w:top w:val="outset" w:sz="6" w:space="0" w:color="auto"/>
              <w:left w:val="outset" w:sz="6" w:space="0" w:color="auto"/>
              <w:bottom w:val="outset" w:sz="6" w:space="0" w:color="auto"/>
              <w:right w:val="outset" w:sz="6" w:space="0" w:color="auto"/>
            </w:tcBorders>
            <w:shd w:val="clear" w:color="auto" w:fill="000033"/>
            <w:vAlign w:val="center"/>
            <w:hideMark/>
          </w:tcPr>
          <w:p w14:paraId="58D09C1A"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FFFF"/>
                <w:sz w:val="20"/>
                <w:szCs w:val="20"/>
                <w:u w:val="single"/>
                <w:lang w:eastAsia="en-GB"/>
              </w:rPr>
              <w:t>What's Inside</w:t>
            </w:r>
          </w:p>
        </w:tc>
      </w:tr>
      <w:tr w:rsidR="0090596D" w:rsidRPr="0090596D" w14:paraId="250168C4" w14:textId="77777777" w:rsidTr="0090596D">
        <w:trPr>
          <w:tblCellSpacing w:w="15" w:type="dxa"/>
        </w:trPr>
        <w:tc>
          <w:tcPr>
            <w:tcW w:w="1000" w:type="pct"/>
            <w:tcBorders>
              <w:top w:val="outset" w:sz="6" w:space="0" w:color="auto"/>
              <w:left w:val="outset" w:sz="6" w:space="0" w:color="auto"/>
              <w:bottom w:val="outset" w:sz="6" w:space="0" w:color="auto"/>
              <w:right w:val="outset" w:sz="6" w:space="0" w:color="auto"/>
            </w:tcBorders>
            <w:shd w:val="clear" w:color="auto" w:fill="000066"/>
            <w:vAlign w:val="center"/>
            <w:hideMark/>
          </w:tcPr>
          <w:p w14:paraId="0EFC4704"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Stages:</w:t>
            </w:r>
          </w:p>
        </w:tc>
        <w:tc>
          <w:tcPr>
            <w:tcW w:w="10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F3D111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hyperlink r:id="rId161" w:history="1">
              <w:r w:rsidRPr="0090596D">
                <w:rPr>
                  <w:rFonts w:ascii="Times New Roman" w:eastAsia="Times New Roman" w:hAnsi="Times New Roman" w:cs="Times New Roman"/>
                  <w:b/>
                  <w:bCs/>
                  <w:color w:val="0000FF"/>
                  <w:sz w:val="20"/>
                  <w:szCs w:val="20"/>
                  <w:u w:val="single"/>
                  <w:lang w:eastAsia="en-GB"/>
                </w:rPr>
                <w:t>Available</w:t>
              </w:r>
            </w:hyperlink>
          </w:p>
        </w:tc>
        <w:tc>
          <w:tcPr>
            <w:tcW w:w="30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4C642E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Complete stage overview plus complete stage maps</w:t>
            </w:r>
          </w:p>
        </w:tc>
      </w:tr>
      <w:tr w:rsidR="0090596D" w:rsidRPr="0090596D" w14:paraId="192247CE" w14:textId="77777777" w:rsidTr="0090596D">
        <w:trPr>
          <w:tblCellSpacing w:w="15" w:type="dxa"/>
        </w:trPr>
        <w:tc>
          <w:tcPr>
            <w:tcW w:w="1000" w:type="pct"/>
            <w:tcBorders>
              <w:top w:val="outset" w:sz="6" w:space="0" w:color="auto"/>
              <w:left w:val="outset" w:sz="6" w:space="0" w:color="auto"/>
              <w:bottom w:val="outset" w:sz="6" w:space="0" w:color="auto"/>
              <w:right w:val="outset" w:sz="6" w:space="0" w:color="auto"/>
            </w:tcBorders>
            <w:shd w:val="clear" w:color="auto" w:fill="000066"/>
            <w:vAlign w:val="center"/>
            <w:hideMark/>
          </w:tcPr>
          <w:p w14:paraId="421D00AB"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Review:</w:t>
            </w:r>
          </w:p>
        </w:tc>
        <w:tc>
          <w:tcPr>
            <w:tcW w:w="10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6DAF7550"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hyperlink r:id="rId162" w:history="1">
              <w:r w:rsidRPr="0090596D">
                <w:rPr>
                  <w:rFonts w:ascii="Times New Roman" w:eastAsia="Times New Roman" w:hAnsi="Times New Roman" w:cs="Times New Roman"/>
                  <w:b/>
                  <w:bCs/>
                  <w:color w:val="0000FF"/>
                  <w:sz w:val="20"/>
                  <w:szCs w:val="20"/>
                  <w:u w:val="single"/>
                  <w:lang w:eastAsia="en-GB"/>
                </w:rPr>
                <w:t>Available</w:t>
              </w:r>
            </w:hyperlink>
          </w:p>
        </w:tc>
        <w:tc>
          <w:tcPr>
            <w:tcW w:w="30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F346C0E"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A look at how this MSX2 offering helped spawn our fine series</w:t>
            </w:r>
          </w:p>
        </w:tc>
      </w:tr>
      <w:tr w:rsidR="0090596D" w:rsidRPr="0090596D" w14:paraId="0E2197F9" w14:textId="77777777" w:rsidTr="0090596D">
        <w:trPr>
          <w:tblCellSpacing w:w="15" w:type="dxa"/>
        </w:trPr>
        <w:tc>
          <w:tcPr>
            <w:tcW w:w="1000" w:type="pct"/>
            <w:tcBorders>
              <w:top w:val="outset" w:sz="6" w:space="0" w:color="auto"/>
              <w:left w:val="outset" w:sz="6" w:space="0" w:color="auto"/>
              <w:bottom w:val="outset" w:sz="6" w:space="0" w:color="auto"/>
              <w:right w:val="outset" w:sz="6" w:space="0" w:color="auto"/>
            </w:tcBorders>
            <w:shd w:val="clear" w:color="auto" w:fill="000066"/>
            <w:vAlign w:val="center"/>
            <w:hideMark/>
          </w:tcPr>
          <w:p w14:paraId="532960E8"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00FF"/>
                <w:sz w:val="20"/>
                <w:szCs w:val="20"/>
                <w:lang w:eastAsia="en-GB"/>
              </w:rPr>
              <w:t>Codes:</w:t>
            </w:r>
          </w:p>
        </w:tc>
        <w:tc>
          <w:tcPr>
            <w:tcW w:w="10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75779186"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hyperlink r:id="rId163" w:history="1">
              <w:r w:rsidRPr="0090596D">
                <w:rPr>
                  <w:rFonts w:ascii="Times New Roman" w:eastAsia="Times New Roman" w:hAnsi="Times New Roman" w:cs="Times New Roman"/>
                  <w:b/>
                  <w:bCs/>
                  <w:color w:val="0000FF"/>
                  <w:sz w:val="20"/>
                  <w:szCs w:val="20"/>
                  <w:u w:val="single"/>
                  <w:lang w:eastAsia="en-GB"/>
                </w:rPr>
                <w:t>Available</w:t>
              </w:r>
            </w:hyperlink>
          </w:p>
        </w:tc>
        <w:tc>
          <w:tcPr>
            <w:tcW w:w="3000" w:type="pct"/>
            <w:tcBorders>
              <w:top w:val="outset" w:sz="6" w:space="0" w:color="auto"/>
              <w:left w:val="outset" w:sz="6" w:space="0" w:color="auto"/>
              <w:bottom w:val="outset" w:sz="6" w:space="0" w:color="auto"/>
              <w:right w:val="outset" w:sz="6" w:space="0" w:color="auto"/>
            </w:tcBorders>
            <w:shd w:val="clear" w:color="auto" w:fill="000000"/>
            <w:vAlign w:val="center"/>
            <w:hideMark/>
          </w:tcPr>
          <w:p w14:paraId="0716BB71" w14:textId="77777777" w:rsidR="0090596D" w:rsidRPr="0090596D" w:rsidRDefault="0090596D" w:rsidP="0090596D">
            <w:pPr>
              <w:spacing w:after="0" w:line="240" w:lineRule="auto"/>
              <w:jc w:val="center"/>
              <w:rPr>
                <w:rFonts w:ascii="Times New Roman" w:eastAsia="Times New Roman" w:hAnsi="Times New Roman" w:cs="Times New Roman"/>
                <w:sz w:val="24"/>
                <w:szCs w:val="24"/>
                <w:lang w:eastAsia="en-GB"/>
              </w:rPr>
            </w:pPr>
            <w:r w:rsidRPr="0090596D">
              <w:rPr>
                <w:rFonts w:ascii="Times New Roman" w:eastAsia="Times New Roman" w:hAnsi="Times New Roman" w:cs="Times New Roman"/>
                <w:b/>
                <w:bCs/>
                <w:color w:val="FF3300"/>
                <w:sz w:val="20"/>
                <w:szCs w:val="20"/>
                <w:lang w:eastAsia="en-GB"/>
              </w:rPr>
              <w:t>Freezing the lesser enemies | The routines of merchants</w:t>
            </w:r>
          </w:p>
        </w:tc>
      </w:tr>
    </w:tbl>
    <w:p w14:paraId="67BE50A5" w14:textId="77777777" w:rsidR="0090596D" w:rsidRDefault="0090596D"/>
    <w:sectPr w:rsidR="009059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96D"/>
    <w:rsid w:val="009059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95E5"/>
  <w15:chartTrackingRefBased/>
  <w15:docId w15:val="{7C98489B-987B-4884-81F4-A3D3971A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90596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9059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90596D"/>
    <w:rPr>
      <w:color w:val="0000FF"/>
      <w:u w:val="single"/>
    </w:rPr>
  </w:style>
  <w:style w:type="character" w:styleId="FollowedHyperlink">
    <w:name w:val="FollowedHyperlink"/>
    <w:basedOn w:val="DefaultParagraphFont"/>
    <w:uiPriority w:val="99"/>
    <w:semiHidden/>
    <w:unhideWhenUsed/>
    <w:rsid w:val="0090596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379860">
      <w:bodyDiv w:val="1"/>
      <w:marLeft w:val="0"/>
      <w:marRight w:val="0"/>
      <w:marTop w:val="0"/>
      <w:marBottom w:val="0"/>
      <w:divBdr>
        <w:top w:val="none" w:sz="0" w:space="0" w:color="auto"/>
        <w:left w:val="none" w:sz="0" w:space="0" w:color="auto"/>
        <w:bottom w:val="none" w:sz="0" w:space="0" w:color="auto"/>
        <w:right w:val="none" w:sz="0" w:space="0" w:color="auto"/>
      </w:divBdr>
    </w:div>
    <w:div w:id="1509363716">
      <w:bodyDiv w:val="1"/>
      <w:marLeft w:val="0"/>
      <w:marRight w:val="0"/>
      <w:marTop w:val="0"/>
      <w:marBottom w:val="0"/>
      <w:divBdr>
        <w:top w:val="none" w:sz="0" w:space="0" w:color="auto"/>
        <w:left w:val="none" w:sz="0" w:space="0" w:color="auto"/>
        <w:bottom w:val="none" w:sz="0" w:space="0" w:color="auto"/>
        <w:right w:val="none" w:sz="0" w:space="0" w:color="auto"/>
      </w:divBdr>
    </w:div>
    <w:div w:id="1513908106">
      <w:bodyDiv w:val="1"/>
      <w:marLeft w:val="0"/>
      <w:marRight w:val="0"/>
      <w:marTop w:val="0"/>
      <w:marBottom w:val="0"/>
      <w:divBdr>
        <w:top w:val="none" w:sz="0" w:space="0" w:color="auto"/>
        <w:left w:val="none" w:sz="0" w:space="0" w:color="auto"/>
        <w:bottom w:val="none" w:sz="0" w:space="0" w:color="auto"/>
        <w:right w:val="none" w:sz="0" w:space="0" w:color="auto"/>
      </w:divBdr>
    </w:div>
    <w:div w:id="171719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gif"/><Relationship Id="rId21" Type="http://schemas.openxmlformats.org/officeDocument/2006/relationships/image" Target="media/image18.gif"/><Relationship Id="rId42" Type="http://schemas.openxmlformats.org/officeDocument/2006/relationships/image" Target="media/image36.gif"/><Relationship Id="rId63" Type="http://schemas.openxmlformats.org/officeDocument/2006/relationships/image" Target="media/image54.gif"/><Relationship Id="rId84" Type="http://schemas.openxmlformats.org/officeDocument/2006/relationships/hyperlink" Target="https://www.vgmuseum.com/mrp/form-reaper.htm" TargetMode="External"/><Relationship Id="rId138" Type="http://schemas.openxmlformats.org/officeDocument/2006/relationships/image" Target="media/image107.gif"/><Relationship Id="rId159" Type="http://schemas.openxmlformats.org/officeDocument/2006/relationships/image" Target="media/image128.gif"/><Relationship Id="rId107" Type="http://schemas.openxmlformats.org/officeDocument/2006/relationships/hyperlink" Target="https://www.vgmuseum.com/mrp/NewCV/gbg-vkill.htm" TargetMode="External"/><Relationship Id="rId11" Type="http://schemas.openxmlformats.org/officeDocument/2006/relationships/image" Target="media/image8.gif"/><Relationship Id="rId32" Type="http://schemas.openxmlformats.org/officeDocument/2006/relationships/hyperlink" Target="https://www.vgmuseum.com/mrp/vkill/music/03.mp3" TargetMode="External"/><Relationship Id="rId53" Type="http://schemas.openxmlformats.org/officeDocument/2006/relationships/image" Target="media/image47.gif"/><Relationship Id="rId74" Type="http://schemas.openxmlformats.org/officeDocument/2006/relationships/hyperlink" Target="https://www.vgmuseum.com/mrp/vkill/music/05.mp3" TargetMode="External"/><Relationship Id="rId128" Type="http://schemas.openxmlformats.org/officeDocument/2006/relationships/image" Target="media/image97.gif"/><Relationship Id="rId149" Type="http://schemas.openxmlformats.org/officeDocument/2006/relationships/image" Target="media/image118.gif"/><Relationship Id="rId5" Type="http://schemas.openxmlformats.org/officeDocument/2006/relationships/image" Target="media/image2.gif"/><Relationship Id="rId95" Type="http://schemas.openxmlformats.org/officeDocument/2006/relationships/hyperlink" Target="https://www.vgmuseum.com/mrp/series/morph-vkill.htm" TargetMode="External"/><Relationship Id="rId160" Type="http://schemas.openxmlformats.org/officeDocument/2006/relationships/image" Target="media/image129.gif"/><Relationship Id="rId22" Type="http://schemas.openxmlformats.org/officeDocument/2006/relationships/image" Target="media/image19.gif"/><Relationship Id="rId43" Type="http://schemas.openxmlformats.org/officeDocument/2006/relationships/image" Target="media/image37.gif"/><Relationship Id="rId64" Type="http://schemas.openxmlformats.org/officeDocument/2006/relationships/image" Target="media/image55.png"/><Relationship Id="rId118" Type="http://schemas.openxmlformats.org/officeDocument/2006/relationships/image" Target="media/image87.gif"/><Relationship Id="rId139" Type="http://schemas.openxmlformats.org/officeDocument/2006/relationships/image" Target="media/image108.gif"/><Relationship Id="rId85" Type="http://schemas.openxmlformats.org/officeDocument/2006/relationships/image" Target="media/image66.gif"/><Relationship Id="rId150" Type="http://schemas.openxmlformats.org/officeDocument/2006/relationships/image" Target="media/image119.gif"/><Relationship Id="rId12" Type="http://schemas.openxmlformats.org/officeDocument/2006/relationships/image" Target="media/image9.gif"/><Relationship Id="rId17" Type="http://schemas.openxmlformats.org/officeDocument/2006/relationships/image" Target="media/image14.png"/><Relationship Id="rId33" Type="http://schemas.openxmlformats.org/officeDocument/2006/relationships/image" Target="media/image28.gif"/><Relationship Id="rId38" Type="http://schemas.openxmlformats.org/officeDocument/2006/relationships/image" Target="media/image33.gif"/><Relationship Id="rId59" Type="http://schemas.openxmlformats.org/officeDocument/2006/relationships/hyperlink" Target="https://www.vgmuseum.com/mrp/form-medusa.htm" TargetMode="External"/><Relationship Id="rId103" Type="http://schemas.openxmlformats.org/officeDocument/2006/relationships/image" Target="media/image78.gif"/><Relationship Id="rId108" Type="http://schemas.openxmlformats.org/officeDocument/2006/relationships/hyperlink" Target="https://www.vgmuseum.com/mrp/series/morph-vkill.htm" TargetMode="External"/><Relationship Id="rId124" Type="http://schemas.openxmlformats.org/officeDocument/2006/relationships/image" Target="media/image93.gif"/><Relationship Id="rId129" Type="http://schemas.openxmlformats.org/officeDocument/2006/relationships/image" Target="media/image98.gif"/><Relationship Id="rId54" Type="http://schemas.openxmlformats.org/officeDocument/2006/relationships/image" Target="media/image48.gif"/><Relationship Id="rId70" Type="http://schemas.openxmlformats.org/officeDocument/2006/relationships/image" Target="media/image58.gif"/><Relationship Id="rId75" Type="http://schemas.openxmlformats.org/officeDocument/2006/relationships/hyperlink" Target="https://www.vgmuseum.com/mrp/vkill/music/03.mp3" TargetMode="External"/><Relationship Id="rId91" Type="http://schemas.openxmlformats.org/officeDocument/2006/relationships/hyperlink" Target="https://www.vgmuseum.com/mrp/vkill/music/07.mp3" TargetMode="External"/><Relationship Id="rId96" Type="http://schemas.openxmlformats.org/officeDocument/2006/relationships/image" Target="media/image71.gif"/><Relationship Id="rId140" Type="http://schemas.openxmlformats.org/officeDocument/2006/relationships/image" Target="media/image109.gif"/><Relationship Id="rId145" Type="http://schemas.openxmlformats.org/officeDocument/2006/relationships/image" Target="media/image114.gif"/><Relationship Id="rId161" Type="http://schemas.openxmlformats.org/officeDocument/2006/relationships/hyperlink" Target="https://www.vgmuseum.com/mrp/stage-vkill.htm" TargetMode="External"/><Relationship Id="rId1" Type="http://schemas.openxmlformats.org/officeDocument/2006/relationships/styles" Target="styles.xml"/><Relationship Id="rId6" Type="http://schemas.openxmlformats.org/officeDocument/2006/relationships/image" Target="media/image3.gif"/><Relationship Id="rId23" Type="http://schemas.openxmlformats.org/officeDocument/2006/relationships/image" Target="media/image20.gif"/><Relationship Id="rId28" Type="http://schemas.openxmlformats.org/officeDocument/2006/relationships/image" Target="media/image25.gif"/><Relationship Id="rId49" Type="http://schemas.openxmlformats.org/officeDocument/2006/relationships/image" Target="media/image43.png"/><Relationship Id="rId114" Type="http://schemas.openxmlformats.org/officeDocument/2006/relationships/image" Target="media/image83.gif"/><Relationship Id="rId119" Type="http://schemas.openxmlformats.org/officeDocument/2006/relationships/image" Target="media/image88.gif"/><Relationship Id="rId44" Type="http://schemas.openxmlformats.org/officeDocument/2006/relationships/image" Target="media/image38.png"/><Relationship Id="rId60" Type="http://schemas.openxmlformats.org/officeDocument/2006/relationships/image" Target="media/image51.gif"/><Relationship Id="rId65" Type="http://schemas.openxmlformats.org/officeDocument/2006/relationships/hyperlink" Target="https://www.vgmuseum.com/mrp/vkill/music/06.mp3" TargetMode="External"/><Relationship Id="rId81" Type="http://schemas.openxmlformats.org/officeDocument/2006/relationships/image" Target="media/image65.gif"/><Relationship Id="rId86" Type="http://schemas.openxmlformats.org/officeDocument/2006/relationships/image" Target="media/image67.gif"/><Relationship Id="rId130" Type="http://schemas.openxmlformats.org/officeDocument/2006/relationships/image" Target="media/image99.gif"/><Relationship Id="rId135" Type="http://schemas.openxmlformats.org/officeDocument/2006/relationships/image" Target="media/image104.gif"/><Relationship Id="rId151" Type="http://schemas.openxmlformats.org/officeDocument/2006/relationships/image" Target="media/image120.gif"/><Relationship Id="rId156" Type="http://schemas.openxmlformats.org/officeDocument/2006/relationships/image" Target="media/image125.gif"/><Relationship Id="rId13" Type="http://schemas.openxmlformats.org/officeDocument/2006/relationships/image" Target="media/image10.gif"/><Relationship Id="rId18" Type="http://schemas.openxmlformats.org/officeDocument/2006/relationships/image" Target="media/image15.png"/><Relationship Id="rId39" Type="http://schemas.openxmlformats.org/officeDocument/2006/relationships/image" Target="media/image34.gif"/><Relationship Id="rId109" Type="http://schemas.openxmlformats.org/officeDocument/2006/relationships/hyperlink" Target="https://www.vgmuseum.com/mrp/2/cast-vkill.htm" TargetMode="External"/><Relationship Id="rId34" Type="http://schemas.openxmlformats.org/officeDocument/2006/relationships/image" Target="media/image29.gif"/><Relationship Id="rId50" Type="http://schemas.openxmlformats.org/officeDocument/2006/relationships/image" Target="media/image44.png"/><Relationship Id="rId55" Type="http://schemas.openxmlformats.org/officeDocument/2006/relationships/image" Target="media/image49.gif"/><Relationship Id="rId76" Type="http://schemas.openxmlformats.org/officeDocument/2006/relationships/hyperlink" Target="https://www.vgmuseum.com/mrp/form-frank.htm" TargetMode="External"/><Relationship Id="rId97" Type="http://schemas.openxmlformats.org/officeDocument/2006/relationships/image" Target="media/image72.gif"/><Relationship Id="rId104" Type="http://schemas.openxmlformats.org/officeDocument/2006/relationships/hyperlink" Target="https://www.vgmuseum.com/mrp/multi/mp3s.htm" TargetMode="External"/><Relationship Id="rId120" Type="http://schemas.openxmlformats.org/officeDocument/2006/relationships/image" Target="media/image89.gif"/><Relationship Id="rId125" Type="http://schemas.openxmlformats.org/officeDocument/2006/relationships/image" Target="media/image94.gif"/><Relationship Id="rId141" Type="http://schemas.openxmlformats.org/officeDocument/2006/relationships/image" Target="media/image110.gif"/><Relationship Id="rId146" Type="http://schemas.openxmlformats.org/officeDocument/2006/relationships/image" Target="media/image115.gif"/><Relationship Id="rId7" Type="http://schemas.openxmlformats.org/officeDocument/2006/relationships/image" Target="media/image4.gif"/><Relationship Id="rId71" Type="http://schemas.openxmlformats.org/officeDocument/2006/relationships/image" Target="media/image59.gif"/><Relationship Id="rId92" Type="http://schemas.openxmlformats.org/officeDocument/2006/relationships/hyperlink" Target="https://www.vgmuseum.com/mrp/vkill/music/10.mp3" TargetMode="External"/><Relationship Id="rId162" Type="http://schemas.openxmlformats.org/officeDocument/2006/relationships/hyperlink" Target="https://www.vgmuseum.com/mrp/rev-vkill.htm" TargetMode="External"/><Relationship Id="rId2" Type="http://schemas.openxmlformats.org/officeDocument/2006/relationships/settings" Target="settings.xml"/><Relationship Id="rId29" Type="http://schemas.openxmlformats.org/officeDocument/2006/relationships/image" Target="media/image26.gif"/><Relationship Id="rId24" Type="http://schemas.openxmlformats.org/officeDocument/2006/relationships/image" Target="media/image21.png"/><Relationship Id="rId40" Type="http://schemas.openxmlformats.org/officeDocument/2006/relationships/hyperlink" Target="https://www.vgmuseum.com/mrp/form-vbat.htm" TargetMode="External"/><Relationship Id="rId45" Type="http://schemas.openxmlformats.org/officeDocument/2006/relationships/image" Target="media/image39.png"/><Relationship Id="rId66" Type="http://schemas.openxmlformats.org/officeDocument/2006/relationships/hyperlink" Target="https://www.vgmuseum.com/mrp/vkill/music/03.mp3" TargetMode="External"/><Relationship Id="rId87" Type="http://schemas.openxmlformats.org/officeDocument/2006/relationships/image" Target="media/image68.gif"/><Relationship Id="rId110" Type="http://schemas.openxmlformats.org/officeDocument/2006/relationships/image" Target="media/image79.gif"/><Relationship Id="rId115" Type="http://schemas.openxmlformats.org/officeDocument/2006/relationships/image" Target="media/image84.gif"/><Relationship Id="rId131" Type="http://schemas.openxmlformats.org/officeDocument/2006/relationships/image" Target="media/image100.gif"/><Relationship Id="rId136" Type="http://schemas.openxmlformats.org/officeDocument/2006/relationships/image" Target="media/image105.gif"/><Relationship Id="rId157" Type="http://schemas.openxmlformats.org/officeDocument/2006/relationships/image" Target="media/image126.gif"/><Relationship Id="rId61" Type="http://schemas.openxmlformats.org/officeDocument/2006/relationships/image" Target="media/image52.gif"/><Relationship Id="rId82" Type="http://schemas.openxmlformats.org/officeDocument/2006/relationships/hyperlink" Target="https://www.vgmuseum.com/mrp/vkill/music/08.mp3" TargetMode="External"/><Relationship Id="rId152" Type="http://schemas.openxmlformats.org/officeDocument/2006/relationships/image" Target="media/image121.gif"/><Relationship Id="rId19" Type="http://schemas.openxmlformats.org/officeDocument/2006/relationships/image" Target="media/image16.png"/><Relationship Id="rId14" Type="http://schemas.openxmlformats.org/officeDocument/2006/relationships/image" Target="media/image11.gif"/><Relationship Id="rId30" Type="http://schemas.openxmlformats.org/officeDocument/2006/relationships/image" Target="media/image27.gif"/><Relationship Id="rId35" Type="http://schemas.openxmlformats.org/officeDocument/2006/relationships/image" Target="media/image30.gif"/><Relationship Id="rId56" Type="http://schemas.openxmlformats.org/officeDocument/2006/relationships/image" Target="media/image50.gif"/><Relationship Id="rId77" Type="http://schemas.openxmlformats.org/officeDocument/2006/relationships/image" Target="media/image61.gif"/><Relationship Id="rId100" Type="http://schemas.openxmlformats.org/officeDocument/2006/relationships/image" Target="media/image75.gif"/><Relationship Id="rId105" Type="http://schemas.openxmlformats.org/officeDocument/2006/relationships/hyperlink" Target="https://www.vgmuseum.com/mrp/NewCV/cvlib-credits.htm" TargetMode="External"/><Relationship Id="rId126" Type="http://schemas.openxmlformats.org/officeDocument/2006/relationships/image" Target="media/image95.gif"/><Relationship Id="rId147" Type="http://schemas.openxmlformats.org/officeDocument/2006/relationships/image" Target="media/image116.gif"/><Relationship Id="rId8" Type="http://schemas.openxmlformats.org/officeDocument/2006/relationships/image" Target="media/image5.gif"/><Relationship Id="rId51" Type="http://schemas.openxmlformats.org/officeDocument/2006/relationships/image" Target="media/image45.gif"/><Relationship Id="rId72" Type="http://schemas.openxmlformats.org/officeDocument/2006/relationships/image" Target="media/image60.gif"/><Relationship Id="rId93" Type="http://schemas.openxmlformats.org/officeDocument/2006/relationships/hyperlink" Target="https://www.vgmuseum.com/mrp/vkill/music/11.mp3" TargetMode="External"/><Relationship Id="rId98" Type="http://schemas.openxmlformats.org/officeDocument/2006/relationships/image" Target="media/image73.gif"/><Relationship Id="rId121" Type="http://schemas.openxmlformats.org/officeDocument/2006/relationships/image" Target="media/image90.gif"/><Relationship Id="rId142" Type="http://schemas.openxmlformats.org/officeDocument/2006/relationships/image" Target="media/image111.gif"/><Relationship Id="rId163" Type="http://schemas.openxmlformats.org/officeDocument/2006/relationships/hyperlink" Target="https://www.vgmuseum.com/mrp/NewCV/code-vkill.htm" TargetMode="External"/><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0.png"/><Relationship Id="rId67" Type="http://schemas.openxmlformats.org/officeDocument/2006/relationships/hyperlink" Target="https://www.vgmuseum.com/mrp/form-mummy.htm" TargetMode="External"/><Relationship Id="rId116" Type="http://schemas.openxmlformats.org/officeDocument/2006/relationships/image" Target="media/image85.gif"/><Relationship Id="rId137" Type="http://schemas.openxmlformats.org/officeDocument/2006/relationships/image" Target="media/image106.gif"/><Relationship Id="rId158" Type="http://schemas.openxmlformats.org/officeDocument/2006/relationships/image" Target="media/image127.gif"/><Relationship Id="rId20" Type="http://schemas.openxmlformats.org/officeDocument/2006/relationships/image" Target="media/image17.png"/><Relationship Id="rId41" Type="http://schemas.openxmlformats.org/officeDocument/2006/relationships/image" Target="media/image35.gif"/><Relationship Id="rId62" Type="http://schemas.openxmlformats.org/officeDocument/2006/relationships/image" Target="media/image53.gif"/><Relationship Id="rId83" Type="http://schemas.openxmlformats.org/officeDocument/2006/relationships/hyperlink" Target="https://www.vgmuseum.com/mrp/vkill/music/03.mp3" TargetMode="External"/><Relationship Id="rId88" Type="http://schemas.openxmlformats.org/officeDocument/2006/relationships/image" Target="media/image69.gif"/><Relationship Id="rId111" Type="http://schemas.openxmlformats.org/officeDocument/2006/relationships/image" Target="media/image80.gif"/><Relationship Id="rId132" Type="http://schemas.openxmlformats.org/officeDocument/2006/relationships/image" Target="media/image101.gif"/><Relationship Id="rId153" Type="http://schemas.openxmlformats.org/officeDocument/2006/relationships/image" Target="media/image122.gif"/><Relationship Id="rId15" Type="http://schemas.openxmlformats.org/officeDocument/2006/relationships/image" Target="media/image12.gif"/><Relationship Id="rId36" Type="http://schemas.openxmlformats.org/officeDocument/2006/relationships/image" Target="media/image31.gif"/><Relationship Id="rId57" Type="http://schemas.openxmlformats.org/officeDocument/2006/relationships/hyperlink" Target="https://www.vgmuseum.com/mrp/vkill/music/05.mp3" TargetMode="External"/><Relationship Id="rId106" Type="http://schemas.openxmlformats.org/officeDocument/2006/relationships/hyperlink" Target="https://www.vgmuseum.com/mrp/unique-vkill.htm" TargetMode="External"/><Relationship Id="rId127" Type="http://schemas.openxmlformats.org/officeDocument/2006/relationships/image" Target="media/image96.gif"/><Relationship Id="rId10" Type="http://schemas.openxmlformats.org/officeDocument/2006/relationships/image" Target="media/image7.gif"/><Relationship Id="rId31" Type="http://schemas.openxmlformats.org/officeDocument/2006/relationships/hyperlink" Target="https://www.vgmuseum.com/mrp/vkill/music/02.mp3" TargetMode="External"/><Relationship Id="rId52" Type="http://schemas.openxmlformats.org/officeDocument/2006/relationships/image" Target="media/image46.png"/><Relationship Id="rId73" Type="http://schemas.openxmlformats.org/officeDocument/2006/relationships/hyperlink" Target="https://www.vgmuseum.com/mrp/vkill/music/07.mp3" TargetMode="External"/><Relationship Id="rId78" Type="http://schemas.openxmlformats.org/officeDocument/2006/relationships/image" Target="media/image62.gif"/><Relationship Id="rId94" Type="http://schemas.openxmlformats.org/officeDocument/2006/relationships/hyperlink" Target="https://www.vgmuseum.com/mrp/series/morph-vkill.htm" TargetMode="External"/><Relationship Id="rId99" Type="http://schemas.openxmlformats.org/officeDocument/2006/relationships/image" Target="media/image74.gif"/><Relationship Id="rId101" Type="http://schemas.openxmlformats.org/officeDocument/2006/relationships/image" Target="media/image76.gif"/><Relationship Id="rId122" Type="http://schemas.openxmlformats.org/officeDocument/2006/relationships/image" Target="media/image91.gif"/><Relationship Id="rId143" Type="http://schemas.openxmlformats.org/officeDocument/2006/relationships/image" Target="media/image112.gif"/><Relationship Id="rId148" Type="http://schemas.openxmlformats.org/officeDocument/2006/relationships/image" Target="media/image117.gif"/><Relationship Id="rId164"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6.gif"/><Relationship Id="rId26" Type="http://schemas.openxmlformats.org/officeDocument/2006/relationships/image" Target="media/image23.png"/><Relationship Id="rId47" Type="http://schemas.openxmlformats.org/officeDocument/2006/relationships/image" Target="media/image41.png"/><Relationship Id="rId68" Type="http://schemas.openxmlformats.org/officeDocument/2006/relationships/image" Target="media/image56.gif"/><Relationship Id="rId89" Type="http://schemas.openxmlformats.org/officeDocument/2006/relationships/image" Target="media/image70.gif"/><Relationship Id="rId112" Type="http://schemas.openxmlformats.org/officeDocument/2006/relationships/image" Target="media/image81.gif"/><Relationship Id="rId133" Type="http://schemas.openxmlformats.org/officeDocument/2006/relationships/image" Target="media/image102.gif"/><Relationship Id="rId154" Type="http://schemas.openxmlformats.org/officeDocument/2006/relationships/image" Target="media/image123.gif"/><Relationship Id="rId16" Type="http://schemas.openxmlformats.org/officeDocument/2006/relationships/image" Target="media/image13.gif"/><Relationship Id="rId37" Type="http://schemas.openxmlformats.org/officeDocument/2006/relationships/image" Target="media/image32.gif"/><Relationship Id="rId58" Type="http://schemas.openxmlformats.org/officeDocument/2006/relationships/hyperlink" Target="https://www.vgmuseum.com/mrp/vkill/music/03.mp3" TargetMode="External"/><Relationship Id="rId79" Type="http://schemas.openxmlformats.org/officeDocument/2006/relationships/image" Target="media/image63.gif"/><Relationship Id="rId102" Type="http://schemas.openxmlformats.org/officeDocument/2006/relationships/image" Target="media/image77.gif"/><Relationship Id="rId123" Type="http://schemas.openxmlformats.org/officeDocument/2006/relationships/image" Target="media/image92.gif"/><Relationship Id="rId144" Type="http://schemas.openxmlformats.org/officeDocument/2006/relationships/image" Target="media/image113.gif"/><Relationship Id="rId90" Type="http://schemas.openxmlformats.org/officeDocument/2006/relationships/hyperlink" Target="https://www.vgmuseum.com/mrp/vkill/music/09.mp3" TargetMode="External"/><Relationship Id="rId165" Type="http://schemas.openxmlformats.org/officeDocument/2006/relationships/theme" Target="theme/theme1.xml"/><Relationship Id="rId27" Type="http://schemas.openxmlformats.org/officeDocument/2006/relationships/image" Target="media/image24.gif"/><Relationship Id="rId48" Type="http://schemas.openxmlformats.org/officeDocument/2006/relationships/image" Target="media/image42.png"/><Relationship Id="rId69" Type="http://schemas.openxmlformats.org/officeDocument/2006/relationships/image" Target="media/image57.gif"/><Relationship Id="rId113" Type="http://schemas.openxmlformats.org/officeDocument/2006/relationships/image" Target="media/image82.gif"/><Relationship Id="rId134" Type="http://schemas.openxmlformats.org/officeDocument/2006/relationships/image" Target="media/image103.gif"/><Relationship Id="rId80" Type="http://schemas.openxmlformats.org/officeDocument/2006/relationships/image" Target="media/image64.gif"/><Relationship Id="rId155" Type="http://schemas.openxmlformats.org/officeDocument/2006/relationships/image" Target="media/image12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4964</Words>
  <Characters>28297</Characters>
  <Application>Microsoft Office Word</Application>
  <DocSecurity>0</DocSecurity>
  <Lines>235</Lines>
  <Paragraphs>66</Paragraphs>
  <ScaleCrop>false</ScaleCrop>
  <Company/>
  <LinksUpToDate>false</LinksUpToDate>
  <CharactersWithSpaces>33195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Gromov</dc:creator>
  <cp:keywords/>
  <dc:description/>
  <cp:lastModifiedBy>Sergey Gromov</cp:lastModifiedBy>
  <cp:revision>1</cp:revision>
  <dcterms:created xsi:type="dcterms:W3CDTF">2026-03-01T14:18:00Z</dcterms:created>
  <dcterms:modified xsi:type="dcterms:W3CDTF">2026-03-01T14:20:00Z</dcterms:modified>
</cp:coreProperties>
</file>