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3699" w14:textId="3E35EF06" w:rsidR="0051473B" w:rsidRDefault="000F4080" w:rsidP="000F4080">
      <w:pPr>
        <w:pStyle w:val="a3"/>
        <w:numPr>
          <w:ilvl w:val="0"/>
          <w:numId w:val="1"/>
        </w:numPr>
      </w:pPr>
      <w:r>
        <w:rPr>
          <w:lang w:val="en-US"/>
        </w:rPr>
        <w:t xml:space="preserve">UI </w:t>
      </w:r>
      <w:r>
        <w:t>Интерфейс оператора</w:t>
      </w:r>
    </w:p>
    <w:p w14:paraId="361FA035" w14:textId="43E2B694" w:rsidR="000F4080" w:rsidRDefault="000F4080" w:rsidP="000F4080">
      <w:pPr>
        <w:pStyle w:val="a3"/>
        <w:numPr>
          <w:ilvl w:val="0"/>
          <w:numId w:val="1"/>
        </w:numPr>
      </w:pPr>
      <w:r>
        <w:rPr>
          <w:lang w:val="en-US"/>
        </w:rPr>
        <w:t xml:space="preserve">UI </w:t>
      </w:r>
      <w:r>
        <w:t>Интерфейс</w:t>
      </w:r>
      <w:r>
        <w:t xml:space="preserve"> клиента</w:t>
      </w:r>
    </w:p>
    <w:p w14:paraId="6B832C92" w14:textId="19C17AC3" w:rsidR="000F4080" w:rsidRDefault="000F4080" w:rsidP="000F4080">
      <w:pPr>
        <w:pStyle w:val="a3"/>
        <w:numPr>
          <w:ilvl w:val="0"/>
          <w:numId w:val="1"/>
        </w:numPr>
      </w:pPr>
      <w:r>
        <w:rPr>
          <w:lang w:val="en-US"/>
        </w:rPr>
        <w:t xml:space="preserve">UI </w:t>
      </w:r>
      <w:r>
        <w:t>Интерфейс</w:t>
      </w:r>
      <w:r>
        <w:t xml:space="preserve"> администратора</w:t>
      </w:r>
    </w:p>
    <w:p w14:paraId="2E8F3C12" w14:textId="4B93F545" w:rsidR="000F4080" w:rsidRDefault="000F4080" w:rsidP="000F4080">
      <w:pPr>
        <w:pStyle w:val="a3"/>
        <w:numPr>
          <w:ilvl w:val="0"/>
          <w:numId w:val="1"/>
        </w:numPr>
      </w:pPr>
      <w:r>
        <w:rPr>
          <w:lang w:val="en-US"/>
        </w:rPr>
        <w:t>UI</w:t>
      </w:r>
      <w:r w:rsidRPr="000F4080">
        <w:t xml:space="preserve"> </w:t>
      </w:r>
      <w:r>
        <w:t>оператора</w:t>
      </w:r>
      <w:r w:rsidRPr="000F4080">
        <w:t xml:space="preserve"> </w:t>
      </w:r>
      <w:r>
        <w:t>для работы с камерами</w:t>
      </w:r>
    </w:p>
    <w:p w14:paraId="7B0D177E" w14:textId="06FE5B22" w:rsidR="000F4080" w:rsidRDefault="000F4080" w:rsidP="000F4080">
      <w:pPr>
        <w:pStyle w:val="a3"/>
        <w:numPr>
          <w:ilvl w:val="0"/>
          <w:numId w:val="1"/>
        </w:numPr>
      </w:pPr>
      <w:r>
        <w:t>Брокер сообщений для подачи фоток на вход обработчика</w:t>
      </w:r>
    </w:p>
    <w:p w14:paraId="66FAD80E" w14:textId="1B29CE88" w:rsidR="000F4080" w:rsidRDefault="000F4080" w:rsidP="000F4080">
      <w:pPr>
        <w:pStyle w:val="a3"/>
        <w:numPr>
          <w:ilvl w:val="0"/>
          <w:numId w:val="1"/>
        </w:numPr>
      </w:pPr>
      <w:r>
        <w:t>Бэкенд АПИ фронта</w:t>
      </w:r>
    </w:p>
    <w:p w14:paraId="2DE4EF61" w14:textId="1D104C67" w:rsidR="000F4080" w:rsidRDefault="000F4080" w:rsidP="000F4080">
      <w:pPr>
        <w:pStyle w:val="a3"/>
        <w:numPr>
          <w:ilvl w:val="0"/>
          <w:numId w:val="1"/>
        </w:numPr>
      </w:pPr>
      <w:r>
        <w:t>Бэкенд АПИ клиента</w:t>
      </w:r>
    </w:p>
    <w:p w14:paraId="154FD227" w14:textId="0F5BE92A" w:rsidR="000F4080" w:rsidRDefault="000F4080" w:rsidP="000F4080">
      <w:pPr>
        <w:pStyle w:val="a3"/>
        <w:numPr>
          <w:ilvl w:val="0"/>
          <w:numId w:val="1"/>
        </w:numPr>
      </w:pPr>
      <w:r>
        <w:t>Интеграции с внешними сервисами</w:t>
      </w:r>
    </w:p>
    <w:p w14:paraId="540C96EB" w14:textId="3599F379" w:rsidR="000F4080" w:rsidRDefault="000F4080" w:rsidP="000F4080">
      <w:pPr>
        <w:pStyle w:val="a3"/>
        <w:numPr>
          <w:ilvl w:val="0"/>
          <w:numId w:val="1"/>
        </w:numPr>
      </w:pPr>
      <w:r>
        <w:t>Конфигуратор сервиса (настройки)</w:t>
      </w:r>
    </w:p>
    <w:p w14:paraId="6E1E28B8" w14:textId="60EA6029" w:rsidR="000F4080" w:rsidRDefault="000F4080" w:rsidP="000F4080">
      <w:pPr>
        <w:pStyle w:val="a3"/>
        <w:numPr>
          <w:ilvl w:val="0"/>
          <w:numId w:val="1"/>
        </w:numPr>
      </w:pPr>
      <w:r>
        <w:t>Авторизация/роли в сервисе</w:t>
      </w:r>
    </w:p>
    <w:p w14:paraId="643C47A2" w14:textId="5E902975" w:rsidR="000F4080" w:rsidRDefault="000F4080" w:rsidP="000F4080">
      <w:pPr>
        <w:pStyle w:val="a3"/>
        <w:numPr>
          <w:ilvl w:val="0"/>
          <w:numId w:val="1"/>
        </w:numPr>
      </w:pPr>
      <w:r>
        <w:t>Авторизация клиентов через СУДИР</w:t>
      </w:r>
    </w:p>
    <w:p w14:paraId="5B93502F" w14:textId="39DB6E0B" w:rsidR="000F4080" w:rsidRDefault="000F4080" w:rsidP="000F4080">
      <w:pPr>
        <w:pStyle w:val="a3"/>
        <w:numPr>
          <w:ilvl w:val="0"/>
          <w:numId w:val="1"/>
        </w:numPr>
      </w:pPr>
      <w:r>
        <w:t>Взаимодействие с детектором ТС</w:t>
      </w:r>
    </w:p>
    <w:p w14:paraId="32197AA2" w14:textId="1A77F4C4" w:rsidR="000F4080" w:rsidRDefault="000F4080" w:rsidP="000F4080">
      <w:pPr>
        <w:pStyle w:val="a3"/>
        <w:numPr>
          <w:ilvl w:val="0"/>
          <w:numId w:val="1"/>
        </w:numPr>
      </w:pPr>
      <w:r>
        <w:t>Регистрация/управление заданиями на детектирование</w:t>
      </w:r>
    </w:p>
    <w:p w14:paraId="06F5BDF3" w14:textId="2B4539A7" w:rsidR="000F4080" w:rsidRDefault="000F4080" w:rsidP="000F4080">
      <w:pPr>
        <w:pStyle w:val="a3"/>
        <w:numPr>
          <w:ilvl w:val="0"/>
          <w:numId w:val="1"/>
        </w:numPr>
      </w:pPr>
      <w:r>
        <w:t>Алгоритмы создания/сохранения разметки парковки</w:t>
      </w:r>
    </w:p>
    <w:p w14:paraId="16C725DC" w14:textId="1216EF11" w:rsidR="000F4080" w:rsidRDefault="000F4080" w:rsidP="000F4080">
      <w:pPr>
        <w:pStyle w:val="a3"/>
        <w:numPr>
          <w:ilvl w:val="0"/>
          <w:numId w:val="1"/>
        </w:numPr>
      </w:pPr>
      <w:r>
        <w:t>Алгоритмы поиска пересечений данных с детектора и разметки парковки</w:t>
      </w:r>
    </w:p>
    <w:p w14:paraId="14DE25C3" w14:textId="2F64CA10" w:rsidR="000F4080" w:rsidRDefault="000F4080" w:rsidP="000F4080">
      <w:pPr>
        <w:pStyle w:val="a3"/>
        <w:numPr>
          <w:ilvl w:val="0"/>
          <w:numId w:val="1"/>
        </w:numPr>
      </w:pPr>
      <w:r>
        <w:t xml:space="preserve">Модель данных </w:t>
      </w:r>
      <w:r w:rsidR="00BB463F">
        <w:t>СУБД</w:t>
      </w:r>
    </w:p>
    <w:p w14:paraId="48A88C26" w14:textId="75BD82B6" w:rsidR="00BB463F" w:rsidRDefault="00BB463F" w:rsidP="000F4080">
      <w:pPr>
        <w:pStyle w:val="a3"/>
        <w:numPr>
          <w:ilvl w:val="0"/>
          <w:numId w:val="1"/>
        </w:numPr>
      </w:pPr>
      <w:r>
        <w:t xml:space="preserve">Алгоритмы </w:t>
      </w:r>
      <w:r>
        <w:t>хранение/поиск/чтение исторических данных из БД</w:t>
      </w:r>
    </w:p>
    <w:sectPr w:rsidR="00BB4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060B1"/>
    <w:multiLevelType w:val="hybridMultilevel"/>
    <w:tmpl w:val="887A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3"/>
    <w:rsid w:val="000F4080"/>
    <w:rsid w:val="00142333"/>
    <w:rsid w:val="00405FDB"/>
    <w:rsid w:val="0051473B"/>
    <w:rsid w:val="00BB463F"/>
    <w:rsid w:val="00F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534C"/>
  <w15:chartTrackingRefBased/>
  <w15:docId w15:val="{7BE3F6A5-9301-4D0E-868A-603976F8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Серджио</dc:creator>
  <cp:keywords/>
  <dc:description/>
  <cp:lastModifiedBy>Серджио</cp:lastModifiedBy>
  <cp:revision>2</cp:revision>
  <dcterms:created xsi:type="dcterms:W3CDTF">2023-06-07T07:49:00Z</dcterms:created>
  <dcterms:modified xsi:type="dcterms:W3CDTF">2023-06-07T08:00:00Z</dcterms:modified>
</cp:coreProperties>
</file>