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5C01" w14:textId="665FADFE" w:rsidR="008E0C94" w:rsidRDefault="00BD7AB9">
      <w:pPr>
        <w:pStyle w:val="Heading1"/>
      </w:pPr>
      <w:r>
        <w:rPr>
          <w:color w:val="365F91"/>
        </w:rPr>
        <w:t>1.</w:t>
      </w:r>
      <w:r w:rsidR="00F92306" w:rsidRPr="00F92306">
        <w:rPr>
          <w:color w:val="365F91"/>
        </w:rPr>
        <w:t xml:space="preserve"> </w:t>
      </w:r>
      <w:r w:rsidRPr="00BD7AB9">
        <w:rPr>
          <w:color w:val="365F91"/>
        </w:rPr>
        <w:t>Document Information</w:t>
      </w:r>
    </w:p>
    <w:tbl>
      <w:tblPr>
        <w:tblW w:w="0" w:type="auto"/>
        <w:tblInd w:w="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4514"/>
      </w:tblGrid>
      <w:tr w:rsidR="008E0C94" w14:paraId="3053F650" w14:textId="77777777">
        <w:trPr>
          <w:trHeight w:val="270"/>
        </w:trPr>
        <w:tc>
          <w:tcPr>
            <w:tcW w:w="4324" w:type="dxa"/>
          </w:tcPr>
          <w:p w14:paraId="0DBD94D1" w14:textId="77777777" w:rsidR="008E0C94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Field</w:t>
            </w:r>
          </w:p>
        </w:tc>
        <w:tc>
          <w:tcPr>
            <w:tcW w:w="4514" w:type="dxa"/>
          </w:tcPr>
          <w:p w14:paraId="3D02D28B" w14:textId="77777777" w:rsidR="008E0C94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2"/>
              </w:rPr>
              <w:t>Value</w:t>
            </w:r>
          </w:p>
        </w:tc>
      </w:tr>
      <w:tr w:rsidR="008E0C94" w14:paraId="3FA9CFCE" w14:textId="77777777">
        <w:trPr>
          <w:trHeight w:val="270"/>
        </w:trPr>
        <w:tc>
          <w:tcPr>
            <w:tcW w:w="4324" w:type="dxa"/>
          </w:tcPr>
          <w:p w14:paraId="201D3068" w14:textId="77777777" w:rsidR="008E0C94" w:rsidRDefault="00000000">
            <w:pPr>
              <w:pStyle w:val="TableParagraph"/>
              <w:spacing w:before="1" w:line="249" w:lineRule="exact"/>
              <w:ind w:left="105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4" w:type="dxa"/>
          </w:tcPr>
          <w:p w14:paraId="1AD6DB5A" w14:textId="10AFEF90" w:rsidR="008E0C94" w:rsidRDefault="00BD7AB9">
            <w:pPr>
              <w:pStyle w:val="TableParagraph"/>
              <w:spacing w:before="1" w:line="249" w:lineRule="exact"/>
              <w:ind w:left="104"/>
            </w:pPr>
            <w:r w:rsidRPr="00BD7AB9">
              <w:t>Retail Sales Performance Analysis</w:t>
            </w:r>
          </w:p>
        </w:tc>
      </w:tr>
      <w:tr w:rsidR="00BD7AB9" w14:paraId="17909880" w14:textId="77777777">
        <w:trPr>
          <w:trHeight w:val="270"/>
        </w:trPr>
        <w:tc>
          <w:tcPr>
            <w:tcW w:w="4324" w:type="dxa"/>
          </w:tcPr>
          <w:p w14:paraId="04213220" w14:textId="5002EC46" w:rsidR="00BD7AB9" w:rsidRDefault="00BD7AB9">
            <w:pPr>
              <w:pStyle w:val="TableParagraph"/>
              <w:spacing w:before="1" w:line="249" w:lineRule="exact"/>
              <w:ind w:left="105"/>
            </w:pPr>
            <w:r w:rsidRPr="00BD7AB9">
              <w:t>Document</w:t>
            </w:r>
          </w:p>
        </w:tc>
        <w:tc>
          <w:tcPr>
            <w:tcW w:w="4514" w:type="dxa"/>
          </w:tcPr>
          <w:p w14:paraId="088CAB34" w14:textId="4AA0E7B7" w:rsidR="00BD7AB9" w:rsidRPr="00BD7AB9" w:rsidRDefault="00BD7AB9">
            <w:pPr>
              <w:pStyle w:val="TableParagraph"/>
              <w:spacing w:before="1" w:line="249" w:lineRule="exact"/>
              <w:ind w:left="104"/>
            </w:pPr>
            <w:r w:rsidRPr="00BD7AB9">
              <w:t>Data Model &amp; DAX Documentation</w:t>
            </w:r>
          </w:p>
        </w:tc>
      </w:tr>
      <w:tr w:rsidR="008E0C94" w14:paraId="2F49E48D" w14:textId="77777777">
        <w:trPr>
          <w:trHeight w:val="270"/>
        </w:trPr>
        <w:tc>
          <w:tcPr>
            <w:tcW w:w="4324" w:type="dxa"/>
          </w:tcPr>
          <w:p w14:paraId="7095EFF1" w14:textId="77777777" w:rsidR="008E0C94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Version</w:t>
            </w:r>
          </w:p>
        </w:tc>
        <w:tc>
          <w:tcPr>
            <w:tcW w:w="4514" w:type="dxa"/>
          </w:tcPr>
          <w:p w14:paraId="4322F626" w14:textId="77777777" w:rsidR="008E0C94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2.0</w:t>
            </w:r>
          </w:p>
        </w:tc>
      </w:tr>
      <w:tr w:rsidR="008E0C94" w14:paraId="6FE16608" w14:textId="77777777">
        <w:trPr>
          <w:trHeight w:val="270"/>
        </w:trPr>
        <w:tc>
          <w:tcPr>
            <w:tcW w:w="4324" w:type="dxa"/>
          </w:tcPr>
          <w:p w14:paraId="40D1B968" w14:textId="77777777" w:rsidR="008E0C94" w:rsidRDefault="00000000">
            <w:pPr>
              <w:pStyle w:val="TableParagraph"/>
              <w:spacing w:line="249" w:lineRule="exact"/>
              <w:ind w:left="105"/>
            </w:pPr>
            <w:r>
              <w:t>Prepared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By</w:t>
            </w:r>
          </w:p>
        </w:tc>
        <w:tc>
          <w:tcPr>
            <w:tcW w:w="4514" w:type="dxa"/>
          </w:tcPr>
          <w:p w14:paraId="48C2AFDC" w14:textId="77777777" w:rsidR="008E0C94" w:rsidRDefault="00000000">
            <w:pPr>
              <w:pStyle w:val="TableParagraph"/>
              <w:spacing w:line="249" w:lineRule="exact"/>
              <w:ind w:left="104"/>
            </w:pPr>
            <w:r>
              <w:t>Shahadat</w:t>
            </w:r>
            <w:r>
              <w:rPr>
                <w:spacing w:val="-5"/>
              </w:rPr>
              <w:t xml:space="preserve"> </w:t>
            </w:r>
            <w:r>
              <w:t>Hossain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Sajim</w:t>
            </w:r>
          </w:p>
        </w:tc>
      </w:tr>
      <w:tr w:rsidR="00BD7AB9" w14:paraId="1D947830" w14:textId="77777777">
        <w:trPr>
          <w:trHeight w:val="270"/>
        </w:trPr>
        <w:tc>
          <w:tcPr>
            <w:tcW w:w="4324" w:type="dxa"/>
          </w:tcPr>
          <w:p w14:paraId="6AC4B86C" w14:textId="3F33C7D6" w:rsidR="00BD7AB9" w:rsidRDefault="00BD7AB9">
            <w:pPr>
              <w:pStyle w:val="TableParagraph"/>
              <w:spacing w:line="249" w:lineRule="exact"/>
              <w:ind w:left="105"/>
            </w:pPr>
            <w:r w:rsidRPr="00BD7AB9">
              <w:t>Tools</w:t>
            </w:r>
          </w:p>
        </w:tc>
        <w:tc>
          <w:tcPr>
            <w:tcW w:w="4514" w:type="dxa"/>
          </w:tcPr>
          <w:p w14:paraId="17E3E9FE" w14:textId="19AD4145" w:rsidR="00BD7AB9" w:rsidRDefault="00BD7AB9">
            <w:pPr>
              <w:pStyle w:val="TableParagraph"/>
              <w:spacing w:line="249" w:lineRule="exact"/>
              <w:ind w:left="104"/>
            </w:pPr>
            <w:r w:rsidRPr="00BD7AB9">
              <w:t>PostgreSQL, Power BI, DAX</w:t>
            </w:r>
          </w:p>
        </w:tc>
      </w:tr>
      <w:tr w:rsidR="008E0C94" w14:paraId="0519BEBB" w14:textId="77777777" w:rsidTr="00BD7AB9">
        <w:trPr>
          <w:trHeight w:val="339"/>
        </w:trPr>
        <w:tc>
          <w:tcPr>
            <w:tcW w:w="4324" w:type="dxa"/>
          </w:tcPr>
          <w:p w14:paraId="35143C50" w14:textId="77777777" w:rsidR="008E0C94" w:rsidRDefault="00000000">
            <w:pPr>
              <w:pStyle w:val="TableParagraph"/>
              <w:spacing w:before="1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514" w:type="dxa"/>
          </w:tcPr>
          <w:p w14:paraId="645AA932" w14:textId="2924E358" w:rsidR="008E0C94" w:rsidRDefault="00000000">
            <w:pPr>
              <w:pStyle w:val="TableParagraph"/>
              <w:spacing w:before="1"/>
              <w:ind w:left="104"/>
            </w:pPr>
            <w:r>
              <w:t>0</w:t>
            </w:r>
            <w:r w:rsidR="00BD7AB9">
              <w:t>9</w:t>
            </w:r>
            <w:r>
              <w:t>-Aug-</w:t>
            </w:r>
            <w:r>
              <w:rPr>
                <w:spacing w:val="-4"/>
              </w:rPr>
              <w:t>2026</w:t>
            </w:r>
          </w:p>
        </w:tc>
      </w:tr>
      <w:tr w:rsidR="00BD7AB9" w14:paraId="6AE6460F" w14:textId="77777777" w:rsidTr="00BD7AB9">
        <w:trPr>
          <w:trHeight w:val="258"/>
        </w:trPr>
        <w:tc>
          <w:tcPr>
            <w:tcW w:w="4324" w:type="dxa"/>
          </w:tcPr>
          <w:p w14:paraId="4BDC92BD" w14:textId="762A283A" w:rsidR="00BD7AB9" w:rsidRDefault="00BD7AB9">
            <w:pPr>
              <w:pStyle w:val="TableParagraph"/>
              <w:spacing w:before="1"/>
              <w:ind w:left="105"/>
              <w:rPr>
                <w:spacing w:val="-4"/>
              </w:rPr>
            </w:pPr>
            <w:r>
              <w:rPr>
                <w:spacing w:val="-4"/>
              </w:rPr>
              <w:t>Status</w:t>
            </w:r>
          </w:p>
        </w:tc>
        <w:tc>
          <w:tcPr>
            <w:tcW w:w="4514" w:type="dxa"/>
          </w:tcPr>
          <w:p w14:paraId="67F631ED" w14:textId="535EC608" w:rsidR="00BD7AB9" w:rsidRDefault="00BD7AB9">
            <w:pPr>
              <w:pStyle w:val="TableParagraph"/>
              <w:spacing w:before="1"/>
              <w:ind w:left="104"/>
            </w:pPr>
            <w:r w:rsidRPr="00BD7AB9">
              <w:t>Completed</w:t>
            </w:r>
          </w:p>
        </w:tc>
      </w:tr>
    </w:tbl>
    <w:p w14:paraId="4E899950" w14:textId="77777777" w:rsidR="00BD7AB9" w:rsidRPr="00BD7AB9" w:rsidRDefault="00BD7AB9" w:rsidP="00BD7AB9">
      <w:pPr>
        <w:pStyle w:val="Heading2"/>
        <w:numPr>
          <w:ilvl w:val="0"/>
          <w:numId w:val="2"/>
        </w:numPr>
        <w:tabs>
          <w:tab w:val="left" w:pos="620"/>
        </w:tabs>
        <w:spacing w:before="203"/>
      </w:pPr>
      <w:r>
        <w:rPr>
          <w:color w:val="4F81BC"/>
        </w:rPr>
        <w:t>Data Model Overview</w:t>
      </w:r>
    </w:p>
    <w:p w14:paraId="3D300CCA" w14:textId="5CD766A4" w:rsidR="00BD7AB9" w:rsidRPr="00BD7AB9" w:rsidRDefault="00BD7AB9" w:rsidP="00BD7AB9">
      <w:pPr>
        <w:pStyle w:val="Heading2"/>
        <w:tabs>
          <w:tab w:val="left" w:pos="620"/>
        </w:tabs>
        <w:spacing w:before="203"/>
        <w:ind w:left="721" w:firstLine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BD7AB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The Power BI model uses a combination of </w:t>
      </w:r>
      <w:r w:rsidRPr="00BD7AB9">
        <w:rPr>
          <w:rStyle w:val="Strong"/>
          <w:rFonts w:asciiTheme="minorHAnsi" w:hAnsiTheme="minorHAnsi" w:cstheme="minorHAnsi"/>
          <w:sz w:val="24"/>
          <w:szCs w:val="24"/>
        </w:rPr>
        <w:t>fact, dimension, and bridge tables</w:t>
      </w:r>
      <w:r w:rsidRPr="00BD7AB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to organize the retail data for analysis.</w:t>
      </w:r>
    </w:p>
    <w:p w14:paraId="77676C9C" w14:textId="77777777" w:rsidR="00BD7AB9" w:rsidRPr="00BD7AB9" w:rsidRDefault="00BD7AB9" w:rsidP="00BD7AB9">
      <w:pPr>
        <w:pStyle w:val="NormalWeb"/>
        <w:ind w:left="721"/>
        <w:rPr>
          <w:rFonts w:asciiTheme="minorHAnsi" w:hAnsiTheme="minorHAnsi" w:cstheme="minorHAnsi"/>
        </w:rPr>
      </w:pPr>
      <w:r w:rsidRPr="00BD7AB9">
        <w:rPr>
          <w:rFonts w:asciiTheme="minorHAnsi" w:hAnsiTheme="minorHAnsi" w:cstheme="minorHAnsi"/>
        </w:rPr>
        <w:t>The model is designed to support sales, customer, product, and campaign analysis while keeping the relationships between the tables clear.</w:t>
      </w:r>
    </w:p>
    <w:p w14:paraId="29C4E6EE" w14:textId="2DD49789" w:rsidR="00BD7AB9" w:rsidRPr="00BD7AB9" w:rsidRDefault="00BD7AB9" w:rsidP="00BD7AB9">
      <w:pPr>
        <w:pStyle w:val="Heading2"/>
        <w:numPr>
          <w:ilvl w:val="0"/>
          <w:numId w:val="2"/>
        </w:numPr>
        <w:tabs>
          <w:tab w:val="left" w:pos="620"/>
        </w:tabs>
        <w:spacing w:before="188" w:after="50"/>
      </w:pPr>
      <w:r>
        <w:rPr>
          <w:color w:val="4F81BC"/>
        </w:rPr>
        <w:t>Table R</w:t>
      </w:r>
      <w:r w:rsidR="00CB195B">
        <w:rPr>
          <w:color w:val="4F81BC"/>
        </w:rPr>
        <w:t>o</w:t>
      </w:r>
      <w:r>
        <w:rPr>
          <w:color w:val="4F81BC"/>
        </w:rPr>
        <w:t>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1710"/>
        <w:gridCol w:w="30"/>
        <w:gridCol w:w="3775"/>
      </w:tblGrid>
      <w:tr w:rsidR="00BD7AB9" w:rsidRPr="00BD7AB9" w14:paraId="2D4961B1" w14:textId="77777777" w:rsidTr="00BD7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00822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sz w:val="24"/>
                <w:szCs w:val="24"/>
              </w:rPr>
            </w:pPr>
            <w:r w:rsidRPr="00BD7AB9">
              <w:rPr>
                <w:sz w:val="24"/>
                <w:szCs w:val="24"/>
              </w:rPr>
              <w:t>Table</w:t>
            </w:r>
          </w:p>
        </w:tc>
        <w:tc>
          <w:tcPr>
            <w:tcW w:w="1710" w:type="dxa"/>
            <w:gridSpan w:val="2"/>
            <w:vAlign w:val="center"/>
            <w:hideMark/>
          </w:tcPr>
          <w:p w14:paraId="7924DC10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sz w:val="24"/>
                <w:szCs w:val="24"/>
              </w:rPr>
            </w:pPr>
            <w:r w:rsidRPr="00BD7AB9">
              <w:rPr>
                <w:sz w:val="24"/>
                <w:szCs w:val="24"/>
              </w:rPr>
              <w:t>Type</w:t>
            </w:r>
          </w:p>
        </w:tc>
        <w:tc>
          <w:tcPr>
            <w:tcW w:w="3483" w:type="dxa"/>
            <w:vAlign w:val="center"/>
            <w:hideMark/>
          </w:tcPr>
          <w:p w14:paraId="161B383E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sz w:val="24"/>
                <w:szCs w:val="24"/>
              </w:rPr>
            </w:pPr>
            <w:r w:rsidRPr="00BD7AB9">
              <w:rPr>
                <w:sz w:val="24"/>
                <w:szCs w:val="24"/>
              </w:rPr>
              <w:t>Purpose</w:t>
            </w:r>
          </w:p>
        </w:tc>
      </w:tr>
      <w:tr w:rsidR="00BD7AB9" w:rsidRPr="00BD7AB9" w14:paraId="64D3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7B7F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D7AB9">
              <w:rPr>
                <w:b w:val="0"/>
                <w:bCs w:val="0"/>
                <w:sz w:val="24"/>
                <w:szCs w:val="24"/>
              </w:rPr>
              <w:t>fact_transaction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F99D1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Fact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CC94E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Stores transaction-level sales data</w:t>
            </w:r>
          </w:p>
        </w:tc>
      </w:tr>
      <w:tr w:rsidR="00BD7AB9" w:rsidRPr="00BD7AB9" w14:paraId="50BC2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C24D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D7AB9">
              <w:rPr>
                <w:b w:val="0"/>
                <w:bCs w:val="0"/>
                <w:sz w:val="24"/>
                <w:szCs w:val="24"/>
              </w:rPr>
              <w:t>dim_customer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DD68B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Dimension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C72C7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Stores customer attributes</w:t>
            </w:r>
          </w:p>
        </w:tc>
      </w:tr>
      <w:tr w:rsidR="00BD7AB9" w:rsidRPr="00BD7AB9" w14:paraId="2559E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ACFE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D7AB9">
              <w:rPr>
                <w:b w:val="0"/>
                <w:bCs w:val="0"/>
                <w:sz w:val="24"/>
                <w:szCs w:val="24"/>
              </w:rPr>
              <w:t>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37AB8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Dimension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77B4A4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Stores product attributes</w:t>
            </w:r>
          </w:p>
        </w:tc>
      </w:tr>
      <w:tr w:rsidR="00BD7AB9" w:rsidRPr="00BD7AB9" w14:paraId="1AAAF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09EE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D7AB9">
              <w:rPr>
                <w:b w:val="0"/>
                <w:bCs w:val="0"/>
                <w:sz w:val="24"/>
                <w:szCs w:val="24"/>
              </w:rPr>
              <w:t>dim_campaign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7B1D8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Dimension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FEA91F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Stores campaign information</w:t>
            </w:r>
          </w:p>
        </w:tc>
      </w:tr>
      <w:tr w:rsidR="00BD7AB9" w:rsidRPr="00BD7AB9" w14:paraId="4927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2283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D7AB9">
              <w:rPr>
                <w:b w:val="0"/>
                <w:bCs w:val="0"/>
                <w:sz w:val="24"/>
                <w:szCs w:val="24"/>
              </w:rPr>
              <w:t>bridge_campaign_customer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CB8F4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Bridge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C05FC7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Links customers with campaigns</w:t>
            </w:r>
          </w:p>
        </w:tc>
      </w:tr>
      <w:tr w:rsidR="00BD7AB9" w:rsidRPr="00BD7AB9" w14:paraId="38F8E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49B2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D7AB9">
              <w:rPr>
                <w:b w:val="0"/>
                <w:bCs w:val="0"/>
                <w:sz w:val="24"/>
                <w:szCs w:val="24"/>
              </w:rPr>
              <w:t>fact_coupon_redemption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E1F49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Fact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30379" w14:textId="77777777" w:rsidR="00BD7AB9" w:rsidRPr="00BD7AB9" w:rsidRDefault="00BD7AB9" w:rsidP="00BD7AB9">
            <w:pPr>
              <w:pStyle w:val="Heading2"/>
              <w:tabs>
                <w:tab w:val="left" w:pos="620"/>
              </w:tabs>
              <w:spacing w:before="188" w:after="50"/>
              <w:rPr>
                <w:b w:val="0"/>
                <w:bCs w:val="0"/>
                <w:sz w:val="24"/>
                <w:szCs w:val="24"/>
              </w:rPr>
            </w:pPr>
            <w:r w:rsidRPr="00BD7AB9">
              <w:rPr>
                <w:b w:val="0"/>
                <w:bCs w:val="0"/>
                <w:sz w:val="24"/>
                <w:szCs w:val="24"/>
              </w:rPr>
              <w:t>Stores coupon redemption activity</w:t>
            </w:r>
          </w:p>
        </w:tc>
      </w:tr>
    </w:tbl>
    <w:p w14:paraId="2C92D26A" w14:textId="77777777" w:rsidR="005E189A" w:rsidRDefault="005E189A" w:rsidP="005E189A"/>
    <w:p w14:paraId="53E1B7A5" w14:textId="19A6A3D5" w:rsidR="005E189A" w:rsidRPr="005E189A" w:rsidRDefault="005E189A" w:rsidP="005E189A">
      <w:pPr>
        <w:sectPr w:rsidR="005E189A" w:rsidRPr="005E189A">
          <w:type w:val="continuous"/>
          <w:pgSz w:w="12240" w:h="15840"/>
          <w:pgMar w:top="1820" w:right="1080" w:bottom="1225" w:left="1440" w:header="720" w:footer="720" w:gutter="0"/>
          <w:cols w:space="720"/>
        </w:sectPr>
      </w:pPr>
    </w:p>
    <w:p w14:paraId="37A26084" w14:textId="65713D17" w:rsidR="008E0C94" w:rsidRPr="00BD7AB9" w:rsidRDefault="00BD7AB9" w:rsidP="00BD7AB9">
      <w:pPr>
        <w:pStyle w:val="Heading2"/>
        <w:numPr>
          <w:ilvl w:val="0"/>
          <w:numId w:val="2"/>
        </w:numPr>
        <w:tabs>
          <w:tab w:val="left" w:pos="620"/>
        </w:tabs>
        <w:spacing w:after="51"/>
        <w:ind w:left="620" w:hanging="259"/>
      </w:pPr>
      <w:r>
        <w:rPr>
          <w:color w:val="4F81BC"/>
        </w:rPr>
        <w:lastRenderedPageBreak/>
        <w:t>Relationships</w:t>
      </w:r>
    </w:p>
    <w:p w14:paraId="45DCCF6E" w14:textId="77777777" w:rsidR="00BD7AB9" w:rsidRPr="00BD7AB9" w:rsidRDefault="00BD7AB9" w:rsidP="00BD7AB9">
      <w:pPr>
        <w:pStyle w:val="Heading2"/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r w:rsidRPr="00BD7AB9">
        <w:rPr>
          <w:b w:val="0"/>
          <w:bCs w:val="0"/>
          <w:sz w:val="24"/>
          <w:szCs w:val="24"/>
        </w:rPr>
        <w:t>The main relationships in the model connect transactions with customers and products, and campaign data with targeted customers and redemptions.</w:t>
      </w:r>
    </w:p>
    <w:p w14:paraId="430E8847" w14:textId="77777777" w:rsidR="00BD7AB9" w:rsidRPr="00BD7AB9" w:rsidRDefault="00BD7AB9" w:rsidP="00BD7AB9">
      <w:pPr>
        <w:pStyle w:val="Heading2"/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r w:rsidRPr="00BD7AB9">
        <w:rPr>
          <w:b w:val="0"/>
          <w:bCs w:val="0"/>
          <w:sz w:val="24"/>
          <w:szCs w:val="24"/>
        </w:rPr>
        <w:t>Key relationships include:</w:t>
      </w:r>
    </w:p>
    <w:p w14:paraId="1F8ED30D" w14:textId="77777777" w:rsidR="00BD7AB9" w:rsidRPr="00BD7AB9" w:rsidRDefault="00BD7AB9" w:rsidP="00BD7AB9">
      <w:pPr>
        <w:pStyle w:val="Heading2"/>
        <w:numPr>
          <w:ilvl w:val="0"/>
          <w:numId w:val="3"/>
        </w:numPr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proofErr w:type="spellStart"/>
      <w:r w:rsidRPr="00BD7AB9">
        <w:rPr>
          <w:b w:val="0"/>
          <w:bCs w:val="0"/>
          <w:sz w:val="24"/>
          <w:szCs w:val="24"/>
        </w:rPr>
        <w:t>dim_customer</w:t>
      </w:r>
      <w:proofErr w:type="spellEnd"/>
      <w:r w:rsidRPr="00BD7AB9">
        <w:rPr>
          <w:b w:val="0"/>
          <w:bCs w:val="0"/>
          <w:sz w:val="24"/>
          <w:szCs w:val="24"/>
        </w:rPr>
        <w:t xml:space="preserve"> → </w:t>
      </w:r>
      <w:proofErr w:type="spellStart"/>
      <w:r w:rsidRPr="00BD7AB9">
        <w:rPr>
          <w:b w:val="0"/>
          <w:bCs w:val="0"/>
          <w:sz w:val="24"/>
          <w:szCs w:val="24"/>
        </w:rPr>
        <w:t>fact_transaction</w:t>
      </w:r>
      <w:proofErr w:type="spellEnd"/>
      <w:r w:rsidRPr="00BD7AB9">
        <w:rPr>
          <w:b w:val="0"/>
          <w:bCs w:val="0"/>
          <w:sz w:val="24"/>
          <w:szCs w:val="24"/>
        </w:rPr>
        <w:t xml:space="preserve"> </w:t>
      </w:r>
    </w:p>
    <w:p w14:paraId="45436999" w14:textId="77777777" w:rsidR="00BD7AB9" w:rsidRPr="00BD7AB9" w:rsidRDefault="00BD7AB9" w:rsidP="00BD7AB9">
      <w:pPr>
        <w:pStyle w:val="Heading2"/>
        <w:numPr>
          <w:ilvl w:val="0"/>
          <w:numId w:val="3"/>
        </w:numPr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proofErr w:type="spellStart"/>
      <w:r w:rsidRPr="00BD7AB9">
        <w:rPr>
          <w:b w:val="0"/>
          <w:bCs w:val="0"/>
          <w:sz w:val="24"/>
          <w:szCs w:val="24"/>
        </w:rPr>
        <w:t>dim_product</w:t>
      </w:r>
      <w:proofErr w:type="spellEnd"/>
      <w:r w:rsidRPr="00BD7AB9">
        <w:rPr>
          <w:b w:val="0"/>
          <w:bCs w:val="0"/>
          <w:sz w:val="24"/>
          <w:szCs w:val="24"/>
        </w:rPr>
        <w:t xml:space="preserve"> → </w:t>
      </w:r>
      <w:proofErr w:type="spellStart"/>
      <w:r w:rsidRPr="00BD7AB9">
        <w:rPr>
          <w:b w:val="0"/>
          <w:bCs w:val="0"/>
          <w:sz w:val="24"/>
          <w:szCs w:val="24"/>
        </w:rPr>
        <w:t>fact_transaction</w:t>
      </w:r>
      <w:proofErr w:type="spellEnd"/>
      <w:r w:rsidRPr="00BD7AB9">
        <w:rPr>
          <w:b w:val="0"/>
          <w:bCs w:val="0"/>
          <w:sz w:val="24"/>
          <w:szCs w:val="24"/>
        </w:rPr>
        <w:t xml:space="preserve"> </w:t>
      </w:r>
    </w:p>
    <w:p w14:paraId="4636DE2F" w14:textId="77777777" w:rsidR="00BD7AB9" w:rsidRPr="00BD7AB9" w:rsidRDefault="00BD7AB9" w:rsidP="00BD7AB9">
      <w:pPr>
        <w:pStyle w:val="Heading2"/>
        <w:numPr>
          <w:ilvl w:val="0"/>
          <w:numId w:val="3"/>
        </w:numPr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proofErr w:type="spellStart"/>
      <w:r w:rsidRPr="00BD7AB9">
        <w:rPr>
          <w:b w:val="0"/>
          <w:bCs w:val="0"/>
          <w:sz w:val="24"/>
          <w:szCs w:val="24"/>
        </w:rPr>
        <w:t>dim_campaign</w:t>
      </w:r>
      <w:proofErr w:type="spellEnd"/>
      <w:r w:rsidRPr="00BD7AB9">
        <w:rPr>
          <w:b w:val="0"/>
          <w:bCs w:val="0"/>
          <w:sz w:val="24"/>
          <w:szCs w:val="24"/>
        </w:rPr>
        <w:t xml:space="preserve"> → </w:t>
      </w:r>
      <w:proofErr w:type="spellStart"/>
      <w:r w:rsidRPr="00BD7AB9">
        <w:rPr>
          <w:b w:val="0"/>
          <w:bCs w:val="0"/>
          <w:sz w:val="24"/>
          <w:szCs w:val="24"/>
        </w:rPr>
        <w:t>bridge_campaign_customer</w:t>
      </w:r>
      <w:proofErr w:type="spellEnd"/>
      <w:r w:rsidRPr="00BD7AB9">
        <w:rPr>
          <w:b w:val="0"/>
          <w:bCs w:val="0"/>
          <w:sz w:val="24"/>
          <w:szCs w:val="24"/>
        </w:rPr>
        <w:t xml:space="preserve"> </w:t>
      </w:r>
    </w:p>
    <w:p w14:paraId="41F6957A" w14:textId="77777777" w:rsidR="00BD7AB9" w:rsidRPr="00BD7AB9" w:rsidRDefault="00BD7AB9" w:rsidP="00BD7AB9">
      <w:pPr>
        <w:pStyle w:val="Heading2"/>
        <w:numPr>
          <w:ilvl w:val="0"/>
          <w:numId w:val="3"/>
        </w:numPr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proofErr w:type="spellStart"/>
      <w:r w:rsidRPr="00BD7AB9">
        <w:rPr>
          <w:b w:val="0"/>
          <w:bCs w:val="0"/>
          <w:sz w:val="24"/>
          <w:szCs w:val="24"/>
        </w:rPr>
        <w:t>dim_campaign</w:t>
      </w:r>
      <w:proofErr w:type="spellEnd"/>
      <w:r w:rsidRPr="00BD7AB9">
        <w:rPr>
          <w:b w:val="0"/>
          <w:bCs w:val="0"/>
          <w:sz w:val="24"/>
          <w:szCs w:val="24"/>
        </w:rPr>
        <w:t xml:space="preserve"> → </w:t>
      </w:r>
      <w:proofErr w:type="spellStart"/>
      <w:r w:rsidRPr="00BD7AB9">
        <w:rPr>
          <w:b w:val="0"/>
          <w:bCs w:val="0"/>
          <w:sz w:val="24"/>
          <w:szCs w:val="24"/>
        </w:rPr>
        <w:t>fact_coupon_redemption</w:t>
      </w:r>
      <w:proofErr w:type="spellEnd"/>
      <w:r w:rsidRPr="00BD7AB9">
        <w:rPr>
          <w:b w:val="0"/>
          <w:bCs w:val="0"/>
          <w:sz w:val="24"/>
          <w:szCs w:val="24"/>
        </w:rPr>
        <w:t xml:space="preserve"> </w:t>
      </w:r>
    </w:p>
    <w:p w14:paraId="2BD15272" w14:textId="77777777" w:rsidR="00BD7AB9" w:rsidRPr="00BD7AB9" w:rsidRDefault="00BD7AB9" w:rsidP="00BD7AB9">
      <w:pPr>
        <w:pStyle w:val="Heading2"/>
        <w:numPr>
          <w:ilvl w:val="0"/>
          <w:numId w:val="3"/>
        </w:numPr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proofErr w:type="spellStart"/>
      <w:r w:rsidRPr="00BD7AB9">
        <w:rPr>
          <w:b w:val="0"/>
          <w:bCs w:val="0"/>
          <w:sz w:val="24"/>
          <w:szCs w:val="24"/>
        </w:rPr>
        <w:t>bridge_campaign_customer</w:t>
      </w:r>
      <w:proofErr w:type="spellEnd"/>
      <w:r w:rsidRPr="00BD7AB9">
        <w:rPr>
          <w:b w:val="0"/>
          <w:bCs w:val="0"/>
          <w:sz w:val="24"/>
          <w:szCs w:val="24"/>
        </w:rPr>
        <w:t xml:space="preserve"> → </w:t>
      </w:r>
      <w:proofErr w:type="spellStart"/>
      <w:r w:rsidRPr="00BD7AB9">
        <w:rPr>
          <w:b w:val="0"/>
          <w:bCs w:val="0"/>
          <w:sz w:val="24"/>
          <w:szCs w:val="24"/>
        </w:rPr>
        <w:t>fact_coupon_redemption</w:t>
      </w:r>
      <w:proofErr w:type="spellEnd"/>
      <w:r w:rsidRPr="00BD7AB9">
        <w:rPr>
          <w:b w:val="0"/>
          <w:bCs w:val="0"/>
          <w:sz w:val="24"/>
          <w:szCs w:val="24"/>
        </w:rPr>
        <w:t xml:space="preserve"> where applicable </w:t>
      </w:r>
    </w:p>
    <w:p w14:paraId="1F33E596" w14:textId="60752AEB" w:rsidR="00BD7AB9" w:rsidRPr="00BD7AB9" w:rsidRDefault="00BD7AB9" w:rsidP="00BD7AB9">
      <w:pPr>
        <w:pStyle w:val="Heading2"/>
        <w:tabs>
          <w:tab w:val="left" w:pos="620"/>
        </w:tabs>
        <w:spacing w:after="51"/>
        <w:rPr>
          <w:b w:val="0"/>
          <w:bCs w:val="0"/>
          <w:sz w:val="24"/>
          <w:szCs w:val="24"/>
        </w:rPr>
      </w:pPr>
      <w:r w:rsidRPr="00BD7AB9">
        <w:rPr>
          <w:b w:val="0"/>
          <w:bCs w:val="0"/>
          <w:sz w:val="24"/>
          <w:szCs w:val="24"/>
        </w:rPr>
        <w:t>The model uses the appropriate relationship direction to allow dimensions to filter the related fact data.</w:t>
      </w:r>
    </w:p>
    <w:p w14:paraId="3117D417" w14:textId="3E718B48" w:rsidR="00821817" w:rsidRPr="00CB195B" w:rsidRDefault="00CB195B" w:rsidP="00821817">
      <w:pPr>
        <w:pStyle w:val="Heading2"/>
        <w:numPr>
          <w:ilvl w:val="0"/>
          <w:numId w:val="2"/>
        </w:numPr>
        <w:tabs>
          <w:tab w:val="left" w:pos="620"/>
        </w:tabs>
        <w:spacing w:before="207" w:after="40"/>
        <w:ind w:left="620" w:hanging="259"/>
      </w:pPr>
      <w:r>
        <w:rPr>
          <w:color w:val="4F81BC"/>
        </w:rPr>
        <w:t>Table Grain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4359"/>
      </w:tblGrid>
      <w:tr w:rsidR="00CB195B" w:rsidRPr="00CB195B" w14:paraId="2867F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825A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</w:pPr>
            <w:r w:rsidRPr="00CB195B">
              <w:t>Table</w:t>
            </w:r>
          </w:p>
        </w:tc>
        <w:tc>
          <w:tcPr>
            <w:tcW w:w="0" w:type="auto"/>
            <w:vAlign w:val="center"/>
            <w:hideMark/>
          </w:tcPr>
          <w:p w14:paraId="6CAF9EB2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</w:pPr>
            <w:r w:rsidRPr="00CB195B">
              <w:t>Grain</w:t>
            </w:r>
          </w:p>
        </w:tc>
      </w:tr>
      <w:tr w:rsidR="00CB195B" w:rsidRPr="00CB195B" w14:paraId="7F75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5ADA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B195B">
              <w:rPr>
                <w:b w:val="0"/>
                <w:bCs w:val="0"/>
                <w:sz w:val="24"/>
                <w:szCs w:val="24"/>
              </w:rPr>
              <w:t>fact_transaction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2C79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r w:rsidRPr="00CB195B">
              <w:rPr>
                <w:b w:val="0"/>
                <w:bCs w:val="0"/>
                <w:sz w:val="24"/>
                <w:szCs w:val="24"/>
              </w:rPr>
              <w:t>One product transaction within a basket</w:t>
            </w:r>
          </w:p>
        </w:tc>
      </w:tr>
      <w:tr w:rsidR="00CB195B" w:rsidRPr="00CB195B" w14:paraId="5A6A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155B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B195B">
              <w:rPr>
                <w:b w:val="0"/>
                <w:bCs w:val="0"/>
                <w:sz w:val="24"/>
                <w:szCs w:val="24"/>
              </w:rPr>
              <w:t>dim_customer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72A30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r w:rsidRPr="00CB195B">
              <w:rPr>
                <w:b w:val="0"/>
                <w:bCs w:val="0"/>
                <w:sz w:val="24"/>
                <w:szCs w:val="24"/>
              </w:rPr>
              <w:t>One customer/household</w:t>
            </w:r>
          </w:p>
        </w:tc>
      </w:tr>
      <w:tr w:rsidR="00CB195B" w:rsidRPr="00CB195B" w14:paraId="60753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AA87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B195B">
              <w:rPr>
                <w:b w:val="0"/>
                <w:bCs w:val="0"/>
                <w:sz w:val="24"/>
                <w:szCs w:val="24"/>
              </w:rPr>
              <w:t>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1E258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r w:rsidRPr="00CB195B">
              <w:rPr>
                <w:b w:val="0"/>
                <w:bCs w:val="0"/>
                <w:sz w:val="24"/>
                <w:szCs w:val="24"/>
              </w:rPr>
              <w:t>One product</w:t>
            </w:r>
          </w:p>
        </w:tc>
      </w:tr>
      <w:tr w:rsidR="00CB195B" w:rsidRPr="00CB195B" w14:paraId="444A6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6798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B195B">
              <w:rPr>
                <w:b w:val="0"/>
                <w:bCs w:val="0"/>
                <w:sz w:val="24"/>
                <w:szCs w:val="24"/>
              </w:rPr>
              <w:t>dim_campaign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8ED09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r w:rsidRPr="00CB195B">
              <w:rPr>
                <w:b w:val="0"/>
                <w:bCs w:val="0"/>
                <w:sz w:val="24"/>
                <w:szCs w:val="24"/>
              </w:rPr>
              <w:t>One campaign</w:t>
            </w:r>
          </w:p>
        </w:tc>
      </w:tr>
      <w:tr w:rsidR="00CB195B" w:rsidRPr="00CB195B" w14:paraId="22E4E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D8EA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B195B">
              <w:rPr>
                <w:b w:val="0"/>
                <w:bCs w:val="0"/>
                <w:sz w:val="24"/>
                <w:szCs w:val="24"/>
              </w:rPr>
              <w:t>bridge_campaign_customer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97BF3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r w:rsidRPr="00CB195B">
              <w:rPr>
                <w:b w:val="0"/>
                <w:bCs w:val="0"/>
                <w:sz w:val="24"/>
                <w:szCs w:val="24"/>
              </w:rPr>
              <w:t>One customer-campaign relationship</w:t>
            </w:r>
          </w:p>
        </w:tc>
      </w:tr>
      <w:tr w:rsidR="00CB195B" w:rsidRPr="00CB195B" w14:paraId="4D75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AF5E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B195B">
              <w:rPr>
                <w:b w:val="0"/>
                <w:bCs w:val="0"/>
                <w:sz w:val="24"/>
                <w:szCs w:val="24"/>
              </w:rPr>
              <w:t>fact_coupon_redemption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A798B" w14:textId="77777777" w:rsidR="00CB195B" w:rsidRPr="00CB195B" w:rsidRDefault="00CB195B" w:rsidP="00CB195B">
            <w:pPr>
              <w:pStyle w:val="Heading2"/>
              <w:tabs>
                <w:tab w:val="left" w:pos="620"/>
              </w:tabs>
              <w:spacing w:before="207" w:after="40"/>
              <w:rPr>
                <w:b w:val="0"/>
                <w:bCs w:val="0"/>
                <w:sz w:val="24"/>
                <w:szCs w:val="24"/>
              </w:rPr>
            </w:pPr>
            <w:r w:rsidRPr="00CB195B">
              <w:rPr>
                <w:b w:val="0"/>
                <w:bCs w:val="0"/>
                <w:sz w:val="24"/>
                <w:szCs w:val="24"/>
              </w:rPr>
              <w:t>One coupon redemption record</w:t>
            </w:r>
          </w:p>
        </w:tc>
      </w:tr>
    </w:tbl>
    <w:p w14:paraId="04EE603E" w14:textId="77777777" w:rsidR="00CB195B" w:rsidRPr="00CB195B" w:rsidRDefault="00CB195B" w:rsidP="00CB195B">
      <w:pPr>
        <w:pStyle w:val="Heading2"/>
        <w:tabs>
          <w:tab w:val="left" w:pos="620"/>
        </w:tabs>
        <w:spacing w:before="207" w:after="40"/>
        <w:ind w:left="0" w:firstLine="0"/>
        <w:rPr>
          <w:sz w:val="2"/>
          <w:szCs w:val="2"/>
        </w:rPr>
      </w:pPr>
    </w:p>
    <w:p w14:paraId="7F92068F" w14:textId="2FFBFDBF" w:rsidR="00CB195B" w:rsidRPr="00821817" w:rsidRDefault="00CB195B" w:rsidP="00CB195B">
      <w:pPr>
        <w:pStyle w:val="Heading2"/>
        <w:numPr>
          <w:ilvl w:val="0"/>
          <w:numId w:val="2"/>
        </w:numPr>
        <w:tabs>
          <w:tab w:val="left" w:pos="620"/>
        </w:tabs>
        <w:spacing w:before="207" w:after="40"/>
        <w:ind w:left="620" w:hanging="259"/>
      </w:pPr>
      <w:r>
        <w:rPr>
          <w:color w:val="4F81BC"/>
        </w:rPr>
        <w:t>DAX Measure</w:t>
      </w:r>
      <w:r w:rsidR="00DB04E3">
        <w:rPr>
          <w:color w:val="4F81BC"/>
        </w:rPr>
        <w:t>s</w:t>
      </w:r>
    </w:p>
    <w:p w14:paraId="68FD44E8" w14:textId="4BF9B6D3" w:rsidR="00821817" w:rsidRPr="00821817" w:rsidRDefault="00821817" w:rsidP="00821817">
      <w:pPr>
        <w:pStyle w:val="Heading2"/>
        <w:tabs>
          <w:tab w:val="left" w:pos="620"/>
        </w:tabs>
        <w:spacing w:before="207" w:after="40"/>
        <w:ind w:left="361" w:firstLine="0"/>
        <w:rPr>
          <w:sz w:val="28"/>
          <w:szCs w:val="28"/>
        </w:rPr>
      </w:pPr>
      <w:r w:rsidRPr="00821817">
        <w:rPr>
          <w:sz w:val="28"/>
          <w:szCs w:val="28"/>
        </w:rPr>
        <w:t>Sales KPIs</w:t>
      </w:r>
    </w:p>
    <w:p w14:paraId="3874140D" w14:textId="683AB705" w:rsidR="00821817" w:rsidRPr="00821817" w:rsidRDefault="00821817" w:rsidP="00821817">
      <w:pPr>
        <w:pStyle w:val="Heading2"/>
        <w:numPr>
          <w:ilvl w:val="0"/>
          <w:numId w:val="4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Total Revenue = </w:t>
      </w:r>
      <w:proofErr w:type="gramStart"/>
      <w:r w:rsidRPr="00821817">
        <w:rPr>
          <w:b w:val="0"/>
          <w:bCs w:val="0"/>
          <w:sz w:val="24"/>
          <w:szCs w:val="24"/>
        </w:rPr>
        <w:t>SUM(</w:t>
      </w:r>
      <w:proofErr w:type="spellStart"/>
      <w:proofErr w:type="gramEnd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sales_value</w:t>
      </w:r>
      <w:proofErr w:type="spellEnd"/>
      <w:r w:rsidRPr="00821817">
        <w:rPr>
          <w:b w:val="0"/>
          <w:bCs w:val="0"/>
          <w:sz w:val="24"/>
          <w:szCs w:val="24"/>
        </w:rPr>
        <w:t>])</w:t>
      </w:r>
    </w:p>
    <w:p w14:paraId="183CD302" w14:textId="2F8C34A7" w:rsidR="00821817" w:rsidRPr="00821817" w:rsidRDefault="00821817" w:rsidP="00821817">
      <w:pPr>
        <w:pStyle w:val="Heading2"/>
        <w:numPr>
          <w:ilvl w:val="0"/>
          <w:numId w:val="4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Total Orders = </w:t>
      </w:r>
      <w:proofErr w:type="gramStart"/>
      <w:r w:rsidRPr="00821817">
        <w:rPr>
          <w:b w:val="0"/>
          <w:bCs w:val="0"/>
          <w:sz w:val="24"/>
          <w:szCs w:val="24"/>
        </w:rPr>
        <w:t>DISTINCTCOUNT(</w:t>
      </w:r>
      <w:proofErr w:type="spellStart"/>
      <w:proofErr w:type="gramEnd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basket_id</w:t>
      </w:r>
      <w:proofErr w:type="spellEnd"/>
      <w:r w:rsidRPr="00821817">
        <w:rPr>
          <w:b w:val="0"/>
          <w:bCs w:val="0"/>
          <w:sz w:val="24"/>
          <w:szCs w:val="24"/>
        </w:rPr>
        <w:t>])</w:t>
      </w:r>
    </w:p>
    <w:p w14:paraId="114570BF" w14:textId="30CCAB7B" w:rsidR="00821817" w:rsidRPr="00821817" w:rsidRDefault="00821817" w:rsidP="00821817">
      <w:pPr>
        <w:pStyle w:val="Heading2"/>
        <w:numPr>
          <w:ilvl w:val="0"/>
          <w:numId w:val="4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Total Customers = </w:t>
      </w:r>
      <w:proofErr w:type="gramStart"/>
      <w:r w:rsidRPr="00821817">
        <w:rPr>
          <w:b w:val="0"/>
          <w:bCs w:val="0"/>
          <w:sz w:val="24"/>
          <w:szCs w:val="24"/>
        </w:rPr>
        <w:t>DISTINCTCOUNT(</w:t>
      </w:r>
      <w:proofErr w:type="spellStart"/>
      <w:proofErr w:type="gramEnd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household_key</w:t>
      </w:r>
      <w:proofErr w:type="spellEnd"/>
      <w:r w:rsidRPr="00821817">
        <w:rPr>
          <w:b w:val="0"/>
          <w:bCs w:val="0"/>
          <w:sz w:val="24"/>
          <w:szCs w:val="24"/>
        </w:rPr>
        <w:t>])</w:t>
      </w:r>
    </w:p>
    <w:p w14:paraId="256313EB" w14:textId="36DB6C18" w:rsidR="00821817" w:rsidRDefault="00821817" w:rsidP="00821817">
      <w:pPr>
        <w:pStyle w:val="Heading2"/>
        <w:numPr>
          <w:ilvl w:val="0"/>
          <w:numId w:val="4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Average Order Value = </w:t>
      </w:r>
      <w:proofErr w:type="gramStart"/>
      <w:r w:rsidRPr="00821817">
        <w:rPr>
          <w:b w:val="0"/>
          <w:bCs w:val="0"/>
          <w:sz w:val="24"/>
          <w:szCs w:val="24"/>
        </w:rPr>
        <w:t>DIVIDE( [</w:t>
      </w:r>
      <w:proofErr w:type="gramEnd"/>
      <w:r w:rsidRPr="00821817">
        <w:rPr>
          <w:b w:val="0"/>
          <w:bCs w:val="0"/>
          <w:sz w:val="24"/>
          <w:szCs w:val="24"/>
        </w:rPr>
        <w:t>Total Revenue], [Total Orders</w:t>
      </w:r>
      <w:proofErr w:type="gramStart"/>
      <w:r w:rsidRPr="00821817">
        <w:rPr>
          <w:b w:val="0"/>
          <w:bCs w:val="0"/>
          <w:sz w:val="24"/>
          <w:szCs w:val="24"/>
        </w:rPr>
        <w:t>] )</w:t>
      </w:r>
      <w:proofErr w:type="gramEnd"/>
    </w:p>
    <w:p w14:paraId="256EB2B1" w14:textId="2CD17CA0" w:rsidR="00821817" w:rsidRPr="00821817" w:rsidRDefault="00821817" w:rsidP="00821817">
      <w:pPr>
        <w:pStyle w:val="Heading2"/>
        <w:tabs>
          <w:tab w:val="left" w:pos="620"/>
        </w:tabs>
        <w:spacing w:before="207" w:after="40"/>
        <w:ind w:left="360" w:firstLine="0"/>
        <w:rPr>
          <w:sz w:val="28"/>
          <w:szCs w:val="28"/>
        </w:rPr>
      </w:pPr>
      <w:r w:rsidRPr="00821817">
        <w:rPr>
          <w:sz w:val="28"/>
          <w:szCs w:val="28"/>
        </w:rPr>
        <w:t>Customer KPIs</w:t>
      </w:r>
    </w:p>
    <w:p w14:paraId="4F6E1FA4" w14:textId="6C944B45" w:rsidR="00821817" w:rsidRPr="00821817" w:rsidRDefault="00821817" w:rsidP="00821817">
      <w:pPr>
        <w:pStyle w:val="Heading2"/>
        <w:numPr>
          <w:ilvl w:val="0"/>
          <w:numId w:val="5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proofErr w:type="gramStart"/>
      <w:r w:rsidRPr="00821817">
        <w:rPr>
          <w:b w:val="0"/>
          <w:bCs w:val="0"/>
          <w:sz w:val="24"/>
          <w:szCs w:val="24"/>
        </w:rPr>
        <w:lastRenderedPageBreak/>
        <w:t>Repeat Customers</w:t>
      </w:r>
      <w:proofErr w:type="gramEnd"/>
      <w:r w:rsidRPr="00821817">
        <w:rPr>
          <w:b w:val="0"/>
          <w:bCs w:val="0"/>
          <w:sz w:val="24"/>
          <w:szCs w:val="24"/>
        </w:rPr>
        <w:t xml:space="preserve"> = </w:t>
      </w:r>
      <w:proofErr w:type="gramStart"/>
      <w:r w:rsidRPr="00821817">
        <w:rPr>
          <w:b w:val="0"/>
          <w:bCs w:val="0"/>
          <w:sz w:val="24"/>
          <w:szCs w:val="24"/>
        </w:rPr>
        <w:t>COUNTROWS( FILTER( VALUES</w:t>
      </w:r>
      <w:proofErr w:type="gramEnd"/>
      <w:r w:rsidRPr="00821817">
        <w:rPr>
          <w:b w:val="0"/>
          <w:bCs w:val="0"/>
          <w:sz w:val="24"/>
          <w:szCs w:val="24"/>
        </w:rPr>
        <w:t>(</w:t>
      </w:r>
      <w:proofErr w:type="spellStart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household_key</w:t>
      </w:r>
      <w:proofErr w:type="spellEnd"/>
      <w:r w:rsidRPr="00821817">
        <w:rPr>
          <w:b w:val="0"/>
          <w:bCs w:val="0"/>
          <w:sz w:val="24"/>
          <w:szCs w:val="24"/>
        </w:rPr>
        <w:t>]), CALCULATE</w:t>
      </w:r>
      <w:r>
        <w:rPr>
          <w:b w:val="0"/>
          <w:bCs w:val="0"/>
          <w:sz w:val="24"/>
          <w:szCs w:val="24"/>
        </w:rPr>
        <w:t xml:space="preserve"> </w:t>
      </w:r>
      <w:proofErr w:type="gramStart"/>
      <w:r w:rsidRPr="00821817">
        <w:rPr>
          <w:b w:val="0"/>
          <w:bCs w:val="0"/>
          <w:sz w:val="24"/>
          <w:szCs w:val="24"/>
        </w:rPr>
        <w:t>( DISTINCTCOUNT</w:t>
      </w:r>
      <w:proofErr w:type="gramEnd"/>
      <w:r w:rsidRPr="00821817">
        <w:rPr>
          <w:b w:val="0"/>
          <w:bCs w:val="0"/>
          <w:sz w:val="24"/>
          <w:szCs w:val="24"/>
        </w:rPr>
        <w:t>(</w:t>
      </w:r>
      <w:proofErr w:type="spellStart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basket_id</w:t>
      </w:r>
      <w:proofErr w:type="spellEnd"/>
      <w:r w:rsidRPr="00821817">
        <w:rPr>
          <w:b w:val="0"/>
          <w:bCs w:val="0"/>
          <w:sz w:val="24"/>
          <w:szCs w:val="24"/>
        </w:rPr>
        <w:t>]</w:t>
      </w:r>
      <w:proofErr w:type="gramStart"/>
      <w:r w:rsidRPr="00821817">
        <w:rPr>
          <w:b w:val="0"/>
          <w:bCs w:val="0"/>
          <w:sz w:val="24"/>
          <w:szCs w:val="24"/>
        </w:rPr>
        <w:t>) )</w:t>
      </w:r>
      <w:proofErr w:type="gramEnd"/>
      <w:r w:rsidRPr="00821817">
        <w:rPr>
          <w:b w:val="0"/>
          <w:bCs w:val="0"/>
          <w:sz w:val="24"/>
          <w:szCs w:val="24"/>
        </w:rPr>
        <w:t xml:space="preserve"> &gt; </w:t>
      </w:r>
      <w:proofErr w:type="gramStart"/>
      <w:r w:rsidRPr="00821817">
        <w:rPr>
          <w:b w:val="0"/>
          <w:bCs w:val="0"/>
          <w:sz w:val="24"/>
          <w:szCs w:val="24"/>
        </w:rPr>
        <w:t>1 )</w:t>
      </w:r>
      <w:proofErr w:type="gramEnd"/>
      <w:r w:rsidRPr="00821817">
        <w:rPr>
          <w:b w:val="0"/>
          <w:bCs w:val="0"/>
          <w:sz w:val="24"/>
          <w:szCs w:val="24"/>
        </w:rPr>
        <w:t xml:space="preserve"> )</w:t>
      </w:r>
    </w:p>
    <w:p w14:paraId="4501C1E1" w14:textId="74BB0E72" w:rsidR="00821817" w:rsidRPr="00821817" w:rsidRDefault="00821817" w:rsidP="00821817">
      <w:pPr>
        <w:pStyle w:val="Heading2"/>
        <w:numPr>
          <w:ilvl w:val="0"/>
          <w:numId w:val="5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Repeat Customer Rate = </w:t>
      </w:r>
      <w:proofErr w:type="gramStart"/>
      <w:r w:rsidRPr="00821817">
        <w:rPr>
          <w:b w:val="0"/>
          <w:bCs w:val="0"/>
          <w:sz w:val="24"/>
          <w:szCs w:val="24"/>
        </w:rPr>
        <w:t>DIVIDE( [</w:t>
      </w:r>
      <w:proofErr w:type="gramEnd"/>
      <w:r w:rsidRPr="00821817">
        <w:rPr>
          <w:b w:val="0"/>
          <w:bCs w:val="0"/>
          <w:sz w:val="24"/>
          <w:szCs w:val="24"/>
        </w:rPr>
        <w:t>Repeat Customers], [Total Customers</w:t>
      </w:r>
      <w:proofErr w:type="gramStart"/>
      <w:r w:rsidRPr="00821817">
        <w:rPr>
          <w:b w:val="0"/>
          <w:bCs w:val="0"/>
          <w:sz w:val="24"/>
          <w:szCs w:val="24"/>
        </w:rPr>
        <w:t>] )</w:t>
      </w:r>
      <w:proofErr w:type="gramEnd"/>
    </w:p>
    <w:p w14:paraId="362AEC92" w14:textId="6AB98CF1" w:rsidR="00821817" w:rsidRDefault="00821817" w:rsidP="00821817">
      <w:pPr>
        <w:pStyle w:val="Heading2"/>
        <w:numPr>
          <w:ilvl w:val="0"/>
          <w:numId w:val="5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Average Basket Size = </w:t>
      </w:r>
      <w:proofErr w:type="gramStart"/>
      <w:r w:rsidRPr="00821817">
        <w:rPr>
          <w:b w:val="0"/>
          <w:bCs w:val="0"/>
          <w:sz w:val="24"/>
          <w:szCs w:val="24"/>
        </w:rPr>
        <w:t>DIVIDE( SUM</w:t>
      </w:r>
      <w:proofErr w:type="gramEnd"/>
      <w:r w:rsidRPr="00821817">
        <w:rPr>
          <w:b w:val="0"/>
          <w:bCs w:val="0"/>
          <w:sz w:val="24"/>
          <w:szCs w:val="24"/>
        </w:rPr>
        <w:t>(</w:t>
      </w:r>
      <w:proofErr w:type="spellStart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[quantity]), DISTINCTCOUNT</w:t>
      </w:r>
      <w:r>
        <w:rPr>
          <w:b w:val="0"/>
          <w:bCs w:val="0"/>
          <w:sz w:val="24"/>
          <w:szCs w:val="24"/>
        </w:rPr>
        <w:t xml:space="preserve"> </w:t>
      </w:r>
      <w:r w:rsidRPr="00821817">
        <w:rPr>
          <w:b w:val="0"/>
          <w:bCs w:val="0"/>
          <w:sz w:val="24"/>
          <w:szCs w:val="24"/>
        </w:rPr>
        <w:t>(</w:t>
      </w:r>
      <w:proofErr w:type="spellStart"/>
      <w:r w:rsidRPr="00821817">
        <w:rPr>
          <w:b w:val="0"/>
          <w:bCs w:val="0"/>
          <w:sz w:val="24"/>
          <w:szCs w:val="24"/>
        </w:rPr>
        <w:t>fact_transaction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basket_id</w:t>
      </w:r>
      <w:proofErr w:type="spellEnd"/>
      <w:r w:rsidRPr="00821817">
        <w:rPr>
          <w:b w:val="0"/>
          <w:bCs w:val="0"/>
          <w:sz w:val="24"/>
          <w:szCs w:val="24"/>
        </w:rPr>
        <w:t>]</w:t>
      </w:r>
      <w:proofErr w:type="gramStart"/>
      <w:r w:rsidRPr="00821817">
        <w:rPr>
          <w:b w:val="0"/>
          <w:bCs w:val="0"/>
          <w:sz w:val="24"/>
          <w:szCs w:val="24"/>
        </w:rPr>
        <w:t>) )</w:t>
      </w:r>
      <w:proofErr w:type="gramEnd"/>
    </w:p>
    <w:p w14:paraId="61C1EEE9" w14:textId="0F852F47" w:rsidR="00821817" w:rsidRDefault="00821817" w:rsidP="00821817">
      <w:pPr>
        <w:pStyle w:val="Heading2"/>
        <w:tabs>
          <w:tab w:val="left" w:pos="620"/>
        </w:tabs>
        <w:spacing w:before="207" w:after="40"/>
        <w:ind w:left="360" w:firstLine="0"/>
        <w:rPr>
          <w:sz w:val="28"/>
          <w:szCs w:val="28"/>
        </w:rPr>
      </w:pPr>
      <w:r w:rsidRPr="00821817">
        <w:rPr>
          <w:sz w:val="28"/>
          <w:szCs w:val="28"/>
        </w:rPr>
        <w:t>Campaign KPIs</w:t>
      </w:r>
    </w:p>
    <w:p w14:paraId="6E27E2AE" w14:textId="1F319AC6" w:rsidR="00821817" w:rsidRPr="00821817" w:rsidRDefault="00821817" w:rsidP="00821817">
      <w:pPr>
        <w:pStyle w:val="Heading2"/>
        <w:numPr>
          <w:ilvl w:val="0"/>
          <w:numId w:val="6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Targeted Customers = </w:t>
      </w:r>
      <w:proofErr w:type="gramStart"/>
      <w:r w:rsidRPr="00821817">
        <w:rPr>
          <w:b w:val="0"/>
          <w:bCs w:val="0"/>
          <w:sz w:val="24"/>
          <w:szCs w:val="24"/>
        </w:rPr>
        <w:t xml:space="preserve">DISTINCTCOUNT( </w:t>
      </w:r>
      <w:proofErr w:type="spellStart"/>
      <w:r w:rsidRPr="00821817">
        <w:rPr>
          <w:b w:val="0"/>
          <w:bCs w:val="0"/>
          <w:sz w:val="24"/>
          <w:szCs w:val="24"/>
        </w:rPr>
        <w:t>bridge</w:t>
      </w:r>
      <w:proofErr w:type="gramEnd"/>
      <w:r w:rsidRPr="00821817">
        <w:rPr>
          <w:b w:val="0"/>
          <w:bCs w:val="0"/>
          <w:sz w:val="24"/>
          <w:szCs w:val="24"/>
        </w:rPr>
        <w:t>_campaign_customer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household_key</w:t>
      </w:r>
      <w:proofErr w:type="spellEnd"/>
      <w:proofErr w:type="gramStart"/>
      <w:r w:rsidRPr="00821817">
        <w:rPr>
          <w:b w:val="0"/>
          <w:bCs w:val="0"/>
          <w:sz w:val="24"/>
          <w:szCs w:val="24"/>
        </w:rPr>
        <w:t>] )</w:t>
      </w:r>
      <w:proofErr w:type="gramEnd"/>
    </w:p>
    <w:p w14:paraId="4708C6D9" w14:textId="4D0B6D94" w:rsidR="00821817" w:rsidRPr="00821817" w:rsidRDefault="00821817" w:rsidP="00821817">
      <w:pPr>
        <w:pStyle w:val="Heading2"/>
        <w:numPr>
          <w:ilvl w:val="0"/>
          <w:numId w:val="6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Redeemed Customers = </w:t>
      </w:r>
      <w:proofErr w:type="gramStart"/>
      <w:r w:rsidRPr="00821817">
        <w:rPr>
          <w:b w:val="0"/>
          <w:bCs w:val="0"/>
          <w:sz w:val="24"/>
          <w:szCs w:val="24"/>
        </w:rPr>
        <w:t xml:space="preserve">DISTINCTCOUNT( </w:t>
      </w:r>
      <w:proofErr w:type="spellStart"/>
      <w:r w:rsidRPr="00821817">
        <w:rPr>
          <w:b w:val="0"/>
          <w:bCs w:val="0"/>
          <w:sz w:val="24"/>
          <w:szCs w:val="24"/>
        </w:rPr>
        <w:t>fact</w:t>
      </w:r>
      <w:proofErr w:type="gramEnd"/>
      <w:r w:rsidRPr="00821817">
        <w:rPr>
          <w:b w:val="0"/>
          <w:bCs w:val="0"/>
          <w:sz w:val="24"/>
          <w:szCs w:val="24"/>
        </w:rPr>
        <w:t>_coupon_redemption</w:t>
      </w:r>
      <w:proofErr w:type="spellEnd"/>
      <w:r w:rsidRPr="00821817">
        <w:rPr>
          <w:b w:val="0"/>
          <w:bCs w:val="0"/>
          <w:sz w:val="24"/>
          <w:szCs w:val="24"/>
        </w:rPr>
        <w:t>[</w:t>
      </w:r>
      <w:proofErr w:type="spellStart"/>
      <w:r w:rsidRPr="00821817">
        <w:rPr>
          <w:b w:val="0"/>
          <w:bCs w:val="0"/>
          <w:sz w:val="24"/>
          <w:szCs w:val="24"/>
        </w:rPr>
        <w:t>household_key</w:t>
      </w:r>
      <w:proofErr w:type="spellEnd"/>
      <w:proofErr w:type="gramStart"/>
      <w:r w:rsidRPr="00821817">
        <w:rPr>
          <w:b w:val="0"/>
          <w:bCs w:val="0"/>
          <w:sz w:val="24"/>
          <w:szCs w:val="24"/>
        </w:rPr>
        <w:t>] )</w:t>
      </w:r>
      <w:proofErr w:type="gramEnd"/>
    </w:p>
    <w:p w14:paraId="7E041F51" w14:textId="43645697" w:rsidR="006A1AD7" w:rsidRDefault="00821817" w:rsidP="006A1AD7">
      <w:pPr>
        <w:pStyle w:val="Heading2"/>
        <w:numPr>
          <w:ilvl w:val="0"/>
          <w:numId w:val="6"/>
        </w:numPr>
        <w:tabs>
          <w:tab w:val="left" w:pos="620"/>
        </w:tabs>
        <w:spacing w:before="207" w:after="40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Redemption Rate = </w:t>
      </w:r>
      <w:proofErr w:type="gramStart"/>
      <w:r w:rsidRPr="00821817">
        <w:rPr>
          <w:b w:val="0"/>
          <w:bCs w:val="0"/>
          <w:sz w:val="24"/>
          <w:szCs w:val="24"/>
        </w:rPr>
        <w:t>DIVIDE( [</w:t>
      </w:r>
      <w:proofErr w:type="gramEnd"/>
      <w:r w:rsidRPr="00821817">
        <w:rPr>
          <w:b w:val="0"/>
          <w:bCs w:val="0"/>
          <w:sz w:val="24"/>
          <w:szCs w:val="24"/>
        </w:rPr>
        <w:t>Redeemed Customers], [Targeted Customers</w:t>
      </w:r>
      <w:proofErr w:type="gramStart"/>
      <w:r w:rsidRPr="00821817">
        <w:rPr>
          <w:b w:val="0"/>
          <w:bCs w:val="0"/>
          <w:sz w:val="24"/>
          <w:szCs w:val="24"/>
        </w:rPr>
        <w:t>] )</w:t>
      </w:r>
      <w:proofErr w:type="gramEnd"/>
    </w:p>
    <w:p w14:paraId="60896C10" w14:textId="77777777" w:rsidR="006A1AD7" w:rsidRPr="006A1AD7" w:rsidRDefault="006A1AD7" w:rsidP="006A1AD7">
      <w:pPr>
        <w:pStyle w:val="Heading2"/>
        <w:tabs>
          <w:tab w:val="left" w:pos="620"/>
        </w:tabs>
        <w:spacing w:before="207" w:after="40"/>
        <w:ind w:left="1080" w:firstLine="0"/>
        <w:rPr>
          <w:b w:val="0"/>
          <w:bCs w:val="0"/>
          <w:sz w:val="24"/>
          <w:szCs w:val="24"/>
        </w:rPr>
      </w:pPr>
    </w:p>
    <w:p w14:paraId="5A24CC9C" w14:textId="50CA51B7" w:rsidR="00821817" w:rsidRPr="00821817" w:rsidRDefault="00821817" w:rsidP="00821817">
      <w:pPr>
        <w:pStyle w:val="Heading2"/>
        <w:numPr>
          <w:ilvl w:val="0"/>
          <w:numId w:val="2"/>
        </w:numPr>
        <w:tabs>
          <w:tab w:val="left" w:pos="620"/>
        </w:tabs>
        <w:spacing w:before="51"/>
        <w:ind w:left="620" w:hanging="259"/>
      </w:pPr>
      <w:r w:rsidRPr="00821817">
        <w:rPr>
          <w:color w:val="4F81BC"/>
        </w:rPr>
        <w:t>Modeling Considerations</w:t>
      </w:r>
    </w:p>
    <w:p w14:paraId="2EAA84A2" w14:textId="6B40BE5E" w:rsidR="00821817" w:rsidRPr="00821817" w:rsidRDefault="00821817" w:rsidP="00821817">
      <w:pPr>
        <w:pStyle w:val="Heading2"/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ab/>
        <w:t>The following points were considered while building the model:</w:t>
      </w:r>
    </w:p>
    <w:p w14:paraId="5EAEF718" w14:textId="77777777" w:rsidR="00821817" w:rsidRPr="00821817" w:rsidRDefault="00821817" w:rsidP="00821817">
      <w:pPr>
        <w:pStyle w:val="Heading2"/>
        <w:numPr>
          <w:ilvl w:val="0"/>
          <w:numId w:val="7"/>
        </w:numPr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Fact tables are used for transactional and activity-level data. </w:t>
      </w:r>
    </w:p>
    <w:p w14:paraId="794A2F0E" w14:textId="77777777" w:rsidR="00821817" w:rsidRPr="00821817" w:rsidRDefault="00821817" w:rsidP="00821817">
      <w:pPr>
        <w:pStyle w:val="Heading2"/>
        <w:numPr>
          <w:ilvl w:val="0"/>
          <w:numId w:val="7"/>
        </w:numPr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Dimension tables provide descriptive attributes for filtering and analysis. </w:t>
      </w:r>
    </w:p>
    <w:p w14:paraId="2DFC1609" w14:textId="77777777" w:rsidR="00821817" w:rsidRPr="00821817" w:rsidRDefault="00821817" w:rsidP="00821817">
      <w:pPr>
        <w:pStyle w:val="Heading2"/>
        <w:numPr>
          <w:ilvl w:val="0"/>
          <w:numId w:val="7"/>
        </w:numPr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The bridge table handles the customer-to-campaign relationship. </w:t>
      </w:r>
    </w:p>
    <w:p w14:paraId="3AE62B1D" w14:textId="77777777" w:rsidR="00821817" w:rsidRPr="00821817" w:rsidRDefault="00821817" w:rsidP="00821817">
      <w:pPr>
        <w:pStyle w:val="Heading2"/>
        <w:numPr>
          <w:ilvl w:val="0"/>
          <w:numId w:val="7"/>
        </w:numPr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Unique customer and basket counts are calculated using DISTINCTCOUNT. </w:t>
      </w:r>
    </w:p>
    <w:p w14:paraId="2B10DB31" w14:textId="77777777" w:rsidR="00821817" w:rsidRPr="00821817" w:rsidRDefault="00821817" w:rsidP="00821817">
      <w:pPr>
        <w:pStyle w:val="Heading2"/>
        <w:numPr>
          <w:ilvl w:val="0"/>
          <w:numId w:val="7"/>
        </w:numPr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 xml:space="preserve">Division-based KPIs use DIVIDE to handle zero denominators safely. </w:t>
      </w:r>
    </w:p>
    <w:p w14:paraId="2FB3B7BA" w14:textId="09166ACC" w:rsidR="00821817" w:rsidRDefault="00821817" w:rsidP="00821817">
      <w:pPr>
        <w:pStyle w:val="Heading2"/>
        <w:numPr>
          <w:ilvl w:val="0"/>
          <w:numId w:val="7"/>
        </w:numPr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 w:rsidRPr="00821817">
        <w:rPr>
          <w:b w:val="0"/>
          <w:bCs w:val="0"/>
          <w:sz w:val="24"/>
          <w:szCs w:val="24"/>
        </w:rPr>
        <w:t>The model was designed to support interactive Power BI filtering.</w:t>
      </w:r>
    </w:p>
    <w:p w14:paraId="07E504C2" w14:textId="77777777" w:rsidR="006A1AD7" w:rsidRPr="00821817" w:rsidRDefault="006A1AD7" w:rsidP="006A1AD7">
      <w:pPr>
        <w:pStyle w:val="Heading2"/>
        <w:tabs>
          <w:tab w:val="left" w:pos="620"/>
        </w:tabs>
        <w:spacing w:before="51"/>
        <w:ind w:left="1440" w:firstLine="0"/>
        <w:rPr>
          <w:b w:val="0"/>
          <w:bCs w:val="0"/>
          <w:sz w:val="24"/>
          <w:szCs w:val="24"/>
        </w:rPr>
      </w:pPr>
    </w:p>
    <w:p w14:paraId="237DE665" w14:textId="71425197" w:rsidR="006A1AD7" w:rsidRPr="00DB04E3" w:rsidRDefault="00DB04E3" w:rsidP="00DB04E3">
      <w:pPr>
        <w:pStyle w:val="Heading2"/>
        <w:tabs>
          <w:tab w:val="left" w:pos="620"/>
        </w:tabs>
        <w:spacing w:before="51"/>
      </w:pPr>
      <w:r>
        <w:rPr>
          <w:color w:val="538DD3"/>
        </w:rPr>
        <w:t>8</w:t>
      </w:r>
      <w:r w:rsidR="00821817">
        <w:rPr>
          <w:color w:val="538DD3"/>
        </w:rPr>
        <w:t xml:space="preserve">. </w:t>
      </w:r>
      <w:r w:rsidR="00821817" w:rsidRPr="00821817">
        <w:rPr>
          <w:color w:val="538DD3"/>
        </w:rPr>
        <w:t>Validation</w:t>
      </w:r>
    </w:p>
    <w:p w14:paraId="05829AD2" w14:textId="56E7AA87" w:rsidR="00821817" w:rsidRDefault="006A1AD7" w:rsidP="006A1AD7">
      <w:pPr>
        <w:pStyle w:val="BodyText"/>
        <w:spacing w:before="9"/>
        <w:ind w:left="620"/>
        <w:rPr>
          <w:b/>
          <w:sz w:val="19"/>
        </w:rPr>
      </w:pPr>
      <w:r w:rsidRPr="006A1AD7">
        <w:rPr>
          <w:bCs/>
          <w:sz w:val="24"/>
          <w:szCs w:val="32"/>
        </w:rPr>
        <w:t>Key KPIs and calculations were cross-checked against the SQL analysis to ensure consistency between the data model and dashboard results.</w:t>
      </w:r>
    </w:p>
    <w:p w14:paraId="5925459D" w14:textId="7BF28D92" w:rsidR="008E0C94" w:rsidRDefault="008E0C94">
      <w:pPr>
        <w:pStyle w:val="BodyText"/>
        <w:spacing w:before="9"/>
        <w:ind w:left="0"/>
        <w:rPr>
          <w:b/>
          <w:sz w:val="19"/>
        </w:rPr>
      </w:pPr>
    </w:p>
    <w:p w14:paraId="7BF7A43B" w14:textId="3C414B8C" w:rsidR="003529B0" w:rsidRPr="003529B0" w:rsidRDefault="00DB04E3" w:rsidP="003529B0">
      <w:pPr>
        <w:pStyle w:val="Heading2"/>
        <w:tabs>
          <w:tab w:val="left" w:pos="620"/>
        </w:tabs>
        <w:spacing w:before="51"/>
        <w:ind w:left="361" w:firstLine="0"/>
        <w:rPr>
          <w:color w:val="538DD3"/>
        </w:rPr>
      </w:pPr>
      <w:r>
        <w:rPr>
          <w:color w:val="538DD3"/>
        </w:rPr>
        <w:t>9</w:t>
      </w:r>
      <w:r w:rsidR="003529B0">
        <w:rPr>
          <w:color w:val="538DD3"/>
        </w:rPr>
        <w:t>. Conclusion</w:t>
      </w:r>
    </w:p>
    <w:p w14:paraId="4F3E6E73" w14:textId="71040C71" w:rsidR="003529B0" w:rsidRPr="003529B0" w:rsidRDefault="003529B0" w:rsidP="003529B0">
      <w:pPr>
        <w:pStyle w:val="Heading2"/>
        <w:tabs>
          <w:tab w:val="left" w:pos="620"/>
        </w:tabs>
        <w:spacing w:before="51"/>
        <w:rPr>
          <w:b w:val="0"/>
          <w:bCs w:val="0"/>
          <w:sz w:val="24"/>
          <w:szCs w:val="24"/>
        </w:rPr>
      </w:pPr>
      <w:r>
        <w:tab/>
      </w:r>
      <w:r w:rsidRPr="003529B0">
        <w:rPr>
          <w:b w:val="0"/>
          <w:bCs w:val="0"/>
          <w:sz w:val="24"/>
          <w:szCs w:val="24"/>
        </w:rPr>
        <w:t>The data model provides a structured foundation for analyzing sales, customers, products, and campaigns.</w:t>
      </w:r>
    </w:p>
    <w:p w14:paraId="44BD00C5" w14:textId="21E7276E" w:rsidR="007801FB" w:rsidRDefault="003529B0" w:rsidP="00446A02">
      <w:pPr>
        <w:pStyle w:val="Heading2"/>
        <w:tabs>
          <w:tab w:val="left" w:pos="620"/>
        </w:tabs>
        <w:spacing w:before="51"/>
      </w:pPr>
      <w:r w:rsidRPr="003529B0">
        <w:rPr>
          <w:b w:val="0"/>
          <w:bCs w:val="0"/>
          <w:sz w:val="24"/>
          <w:szCs w:val="24"/>
        </w:rPr>
        <w:tab/>
        <w:t>The DAX measures convert the underlying data into business-focused KPIs used throughout the Power BI dashb</w:t>
      </w:r>
      <w:r w:rsidR="0075281A">
        <w:rPr>
          <w:b w:val="0"/>
          <w:bCs w:val="0"/>
          <w:sz w:val="24"/>
          <w:szCs w:val="24"/>
        </w:rPr>
        <w:t>oar</w:t>
      </w:r>
      <w:r w:rsidR="00446A02">
        <w:rPr>
          <w:b w:val="0"/>
          <w:bCs w:val="0"/>
          <w:sz w:val="24"/>
          <w:szCs w:val="24"/>
        </w:rPr>
        <w:t xml:space="preserve">d.    </w:t>
      </w:r>
    </w:p>
    <w:sectPr w:rsidR="007801FB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5FEAF" w14:textId="77777777" w:rsidR="002E72D6" w:rsidRDefault="002E72D6" w:rsidP="0075281A">
      <w:r>
        <w:separator/>
      </w:r>
    </w:p>
  </w:endnote>
  <w:endnote w:type="continuationSeparator" w:id="0">
    <w:p w14:paraId="2E29FFDF" w14:textId="77777777" w:rsidR="002E72D6" w:rsidRDefault="002E72D6" w:rsidP="0075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957D" w14:textId="77777777" w:rsidR="002E72D6" w:rsidRDefault="002E72D6" w:rsidP="0075281A">
      <w:r>
        <w:separator/>
      </w:r>
    </w:p>
  </w:footnote>
  <w:footnote w:type="continuationSeparator" w:id="0">
    <w:p w14:paraId="03960EAF" w14:textId="77777777" w:rsidR="002E72D6" w:rsidRDefault="002E72D6" w:rsidP="00752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050"/>
    <w:multiLevelType w:val="hybridMultilevel"/>
    <w:tmpl w:val="308E310A"/>
    <w:lvl w:ilvl="0" w:tplc="0409000F">
      <w:start w:val="1"/>
      <w:numFmt w:val="decimal"/>
      <w:lvlText w:val="%1."/>
      <w:lvlJc w:val="left"/>
      <w:pPr>
        <w:ind w:left="980" w:hanging="360"/>
      </w:pPr>
    </w:lvl>
    <w:lvl w:ilvl="1" w:tplc="04090019" w:tentative="1">
      <w:start w:val="1"/>
      <w:numFmt w:val="lowerLetter"/>
      <w:lvlText w:val="%2."/>
      <w:lvlJc w:val="left"/>
      <w:pPr>
        <w:ind w:left="1700" w:hanging="360"/>
      </w:pPr>
    </w:lvl>
    <w:lvl w:ilvl="2" w:tplc="0409001B" w:tentative="1">
      <w:start w:val="1"/>
      <w:numFmt w:val="lowerRoman"/>
      <w:lvlText w:val="%3."/>
      <w:lvlJc w:val="right"/>
      <w:pPr>
        <w:ind w:left="2420" w:hanging="180"/>
      </w:pPr>
    </w:lvl>
    <w:lvl w:ilvl="3" w:tplc="0409000F" w:tentative="1">
      <w:start w:val="1"/>
      <w:numFmt w:val="decimal"/>
      <w:lvlText w:val="%4."/>
      <w:lvlJc w:val="left"/>
      <w:pPr>
        <w:ind w:left="3140" w:hanging="360"/>
      </w:pPr>
    </w:lvl>
    <w:lvl w:ilvl="4" w:tplc="04090019" w:tentative="1">
      <w:start w:val="1"/>
      <w:numFmt w:val="lowerLetter"/>
      <w:lvlText w:val="%5."/>
      <w:lvlJc w:val="left"/>
      <w:pPr>
        <w:ind w:left="3860" w:hanging="360"/>
      </w:pPr>
    </w:lvl>
    <w:lvl w:ilvl="5" w:tplc="0409001B" w:tentative="1">
      <w:start w:val="1"/>
      <w:numFmt w:val="lowerRoman"/>
      <w:lvlText w:val="%6."/>
      <w:lvlJc w:val="right"/>
      <w:pPr>
        <w:ind w:left="4580" w:hanging="180"/>
      </w:pPr>
    </w:lvl>
    <w:lvl w:ilvl="6" w:tplc="0409000F" w:tentative="1">
      <w:start w:val="1"/>
      <w:numFmt w:val="decimal"/>
      <w:lvlText w:val="%7."/>
      <w:lvlJc w:val="left"/>
      <w:pPr>
        <w:ind w:left="5300" w:hanging="360"/>
      </w:pPr>
    </w:lvl>
    <w:lvl w:ilvl="7" w:tplc="04090019" w:tentative="1">
      <w:start w:val="1"/>
      <w:numFmt w:val="lowerLetter"/>
      <w:lvlText w:val="%8."/>
      <w:lvlJc w:val="left"/>
      <w:pPr>
        <w:ind w:left="6020" w:hanging="360"/>
      </w:pPr>
    </w:lvl>
    <w:lvl w:ilvl="8" w:tplc="04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" w15:restartNumberingAfterBreak="0">
    <w:nsid w:val="158B1CD8"/>
    <w:multiLevelType w:val="multilevel"/>
    <w:tmpl w:val="A2AC46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509A"/>
    <w:multiLevelType w:val="hybridMultilevel"/>
    <w:tmpl w:val="17C8DC16"/>
    <w:lvl w:ilvl="0" w:tplc="DD20C22E">
      <w:start w:val="2"/>
      <w:numFmt w:val="decimal"/>
      <w:lvlText w:val="%1."/>
      <w:lvlJc w:val="left"/>
      <w:pPr>
        <w:ind w:left="721" w:hanging="360"/>
      </w:pPr>
      <w:rPr>
        <w:rFonts w:hint="default"/>
        <w:color w:val="4F81BC"/>
      </w:rPr>
    </w:lvl>
    <w:lvl w:ilvl="1" w:tplc="04090019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3A562B10"/>
    <w:multiLevelType w:val="hybridMultilevel"/>
    <w:tmpl w:val="A16A02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3579C0"/>
    <w:multiLevelType w:val="hybridMultilevel"/>
    <w:tmpl w:val="57303456"/>
    <w:lvl w:ilvl="0" w:tplc="146EFDAE">
      <w:start w:val="1"/>
      <w:numFmt w:val="decimal"/>
      <w:lvlText w:val="%1."/>
      <w:lvlJc w:val="left"/>
      <w:pPr>
        <w:ind w:left="621" w:hanging="26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1" w:tplc="923A332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25804C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04D47DA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DEA88C3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6EBA2D2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32068D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8A66F66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00C9BC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8884B0E"/>
    <w:multiLevelType w:val="hybridMultilevel"/>
    <w:tmpl w:val="3856CA02"/>
    <w:lvl w:ilvl="0" w:tplc="0409000F">
      <w:start w:val="1"/>
      <w:numFmt w:val="decimal"/>
      <w:lvlText w:val="%1."/>
      <w:lvlJc w:val="left"/>
      <w:pPr>
        <w:ind w:left="980" w:hanging="360"/>
      </w:pPr>
    </w:lvl>
    <w:lvl w:ilvl="1" w:tplc="04090019">
      <w:start w:val="1"/>
      <w:numFmt w:val="lowerLetter"/>
      <w:lvlText w:val="%2."/>
      <w:lvlJc w:val="left"/>
      <w:pPr>
        <w:ind w:left="1700" w:hanging="360"/>
      </w:pPr>
    </w:lvl>
    <w:lvl w:ilvl="2" w:tplc="0409001B" w:tentative="1">
      <w:start w:val="1"/>
      <w:numFmt w:val="lowerRoman"/>
      <w:lvlText w:val="%3."/>
      <w:lvlJc w:val="right"/>
      <w:pPr>
        <w:ind w:left="2420" w:hanging="180"/>
      </w:pPr>
    </w:lvl>
    <w:lvl w:ilvl="3" w:tplc="0409000F" w:tentative="1">
      <w:start w:val="1"/>
      <w:numFmt w:val="decimal"/>
      <w:lvlText w:val="%4."/>
      <w:lvlJc w:val="left"/>
      <w:pPr>
        <w:ind w:left="3140" w:hanging="360"/>
      </w:pPr>
    </w:lvl>
    <w:lvl w:ilvl="4" w:tplc="04090019" w:tentative="1">
      <w:start w:val="1"/>
      <w:numFmt w:val="lowerLetter"/>
      <w:lvlText w:val="%5."/>
      <w:lvlJc w:val="left"/>
      <w:pPr>
        <w:ind w:left="3860" w:hanging="360"/>
      </w:pPr>
    </w:lvl>
    <w:lvl w:ilvl="5" w:tplc="0409001B" w:tentative="1">
      <w:start w:val="1"/>
      <w:numFmt w:val="lowerRoman"/>
      <w:lvlText w:val="%6."/>
      <w:lvlJc w:val="right"/>
      <w:pPr>
        <w:ind w:left="4580" w:hanging="180"/>
      </w:pPr>
    </w:lvl>
    <w:lvl w:ilvl="6" w:tplc="0409000F" w:tentative="1">
      <w:start w:val="1"/>
      <w:numFmt w:val="decimal"/>
      <w:lvlText w:val="%7."/>
      <w:lvlJc w:val="left"/>
      <w:pPr>
        <w:ind w:left="5300" w:hanging="360"/>
      </w:pPr>
    </w:lvl>
    <w:lvl w:ilvl="7" w:tplc="04090019" w:tentative="1">
      <w:start w:val="1"/>
      <w:numFmt w:val="lowerLetter"/>
      <w:lvlText w:val="%8."/>
      <w:lvlJc w:val="left"/>
      <w:pPr>
        <w:ind w:left="6020" w:hanging="360"/>
      </w:pPr>
    </w:lvl>
    <w:lvl w:ilvl="8" w:tplc="04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6" w15:restartNumberingAfterBreak="0">
    <w:nsid w:val="7E666FFE"/>
    <w:multiLevelType w:val="multilevel"/>
    <w:tmpl w:val="6B9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651837">
    <w:abstractNumId w:val="4"/>
  </w:num>
  <w:num w:numId="2" w16cid:durableId="227888622">
    <w:abstractNumId w:val="2"/>
  </w:num>
  <w:num w:numId="3" w16cid:durableId="1807428251">
    <w:abstractNumId w:val="6"/>
  </w:num>
  <w:num w:numId="4" w16cid:durableId="1085223939">
    <w:abstractNumId w:val="0"/>
  </w:num>
  <w:num w:numId="5" w16cid:durableId="1323243787">
    <w:abstractNumId w:val="5"/>
  </w:num>
  <w:num w:numId="6" w16cid:durableId="617370987">
    <w:abstractNumId w:val="3"/>
  </w:num>
  <w:num w:numId="7" w16cid:durableId="36247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94"/>
    <w:rsid w:val="00233A3E"/>
    <w:rsid w:val="002E72D6"/>
    <w:rsid w:val="003529B0"/>
    <w:rsid w:val="004207FF"/>
    <w:rsid w:val="00446A02"/>
    <w:rsid w:val="005B6B01"/>
    <w:rsid w:val="005E189A"/>
    <w:rsid w:val="006A1AD7"/>
    <w:rsid w:val="0075281A"/>
    <w:rsid w:val="00760C7E"/>
    <w:rsid w:val="007801FB"/>
    <w:rsid w:val="00821817"/>
    <w:rsid w:val="0089770D"/>
    <w:rsid w:val="008E0C94"/>
    <w:rsid w:val="00953249"/>
    <w:rsid w:val="00BD7AB9"/>
    <w:rsid w:val="00CB195B"/>
    <w:rsid w:val="00DB04E3"/>
    <w:rsid w:val="00F92306"/>
    <w:rsid w:val="00FF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B779"/>
  <w15:docId w15:val="{AD0E8531-F883-40E5-BFE8-71E4FE0A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5" w:after="45"/>
      <w:ind w:left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24"/>
      <w:ind w:left="620" w:hanging="25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21"/>
      <w:ind w:left="36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361"/>
    </w:pPr>
  </w:style>
  <w:style w:type="paragraph" w:styleId="ListParagraph">
    <w:name w:val="List Paragraph"/>
    <w:basedOn w:val="Normal"/>
    <w:uiPriority w:val="1"/>
    <w:qFormat/>
    <w:pPr>
      <w:spacing w:before="40"/>
      <w:ind w:left="620" w:hanging="259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customStyle="1" w:styleId="pdq2pgselectionanchorcontainer">
    <w:name w:val="pdq2pg_selectionanchorcontainer"/>
    <w:basedOn w:val="Normal"/>
    <w:rsid w:val="00BD7A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A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7A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529B0"/>
    <w:rPr>
      <w:rFonts w:ascii="Calibri" w:eastAsia="Calibri" w:hAnsi="Calibri" w:cs="Calibri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52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81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52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81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t71609</cp:lastModifiedBy>
  <cp:revision>9</cp:revision>
  <cp:lastPrinted>2026-08-09T17:31:00Z</cp:lastPrinted>
  <dcterms:created xsi:type="dcterms:W3CDTF">2026-08-09T16:58:00Z</dcterms:created>
  <dcterms:modified xsi:type="dcterms:W3CDTF">2026-08-09T17:32:00Z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for Microsoft 365</vt:lpwstr>
  </property>
</Properties>
</file>