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795F9">
      <w:pPr>
        <w:pStyle w:val="2"/>
        <w:bidi w:val="0"/>
        <w:rPr>
          <w:rFonts w:hint="eastAsia"/>
        </w:rPr>
      </w:pPr>
      <w:r>
        <w:rPr>
          <w:rFonts w:hint="eastAsia"/>
        </w:rPr>
        <w:t>MuJoCo MPC汽车仪表盘项目-实验报告</w:t>
      </w:r>
    </w:p>
    <w:p w14:paraId="103803F1">
      <w:pPr>
        <w:pStyle w:val="3"/>
        <w:bidi w:val="0"/>
        <w:rPr>
          <w:rFonts w:hint="eastAsia" w:eastAsia="黑体"/>
          <w:lang w:val="en-US" w:eastAsia="zh-CN"/>
        </w:rPr>
      </w:pPr>
      <w:r>
        <w:rPr>
          <w:rFonts w:hint="eastAsia"/>
        </w:rPr>
        <w:t>学号：23201118</w:t>
      </w:r>
      <w:r>
        <w:rPr>
          <w:rFonts w:hint="eastAsia"/>
          <w:lang w:val="en-US" w:eastAsia="zh-CN"/>
        </w:rPr>
        <w:t>5</w:t>
      </w:r>
    </w:p>
    <w:p w14:paraId="658BD33C">
      <w:pPr>
        <w:pStyle w:val="3"/>
        <w:bidi w:val="0"/>
        <w:rPr>
          <w:rFonts w:hint="eastAsia" w:eastAsia="黑体"/>
          <w:lang w:eastAsia="zh-CN"/>
        </w:rPr>
      </w:pPr>
      <w:r>
        <w:rPr>
          <w:rFonts w:hint="eastAsia"/>
        </w:rPr>
        <w:t>姓名：</w:t>
      </w:r>
      <w:r>
        <w:rPr>
          <w:rFonts w:hint="eastAsia"/>
          <w:lang w:val="en-US" w:eastAsia="zh-CN"/>
        </w:rPr>
        <w:t>李超凡</w:t>
      </w:r>
      <w:bookmarkStart w:id="0" w:name="_GoBack"/>
      <w:bookmarkEnd w:id="0"/>
    </w:p>
    <w:p w14:paraId="7E61D4B4">
      <w:pPr>
        <w:pStyle w:val="3"/>
        <w:bidi w:val="0"/>
        <w:rPr>
          <w:rFonts w:hint="eastAsia"/>
        </w:rPr>
      </w:pPr>
      <w:r>
        <w:rPr>
          <w:rFonts w:hint="eastAsia"/>
        </w:rPr>
        <w:t>班级：计科2305</w:t>
      </w:r>
    </w:p>
    <w:p w14:paraId="5AFA8F34">
      <w:pPr>
        <w:pStyle w:val="3"/>
        <w:bidi w:val="0"/>
        <w:rPr>
          <w:rFonts w:hint="eastAsia"/>
        </w:rPr>
      </w:pPr>
    </w:p>
    <w:p w14:paraId="41A7BB41">
      <w:pPr>
        <w:bidi w:val="0"/>
        <w:rPr>
          <w:rFonts w:hint="eastAsia"/>
          <w:sz w:val="24"/>
          <w:szCs w:val="24"/>
        </w:rPr>
      </w:pPr>
    </w:p>
    <w:p w14:paraId="32C1E2A7">
      <w:pPr>
        <w:pStyle w:val="3"/>
        <w:bidi w:val="0"/>
        <w:rPr>
          <w:rFonts w:hint="eastAsia"/>
        </w:rPr>
      </w:pPr>
      <w:r>
        <w:rPr>
          <w:rFonts w:hint="eastAsia"/>
        </w:rPr>
        <w:t>一、实验概述</w:t>
      </w:r>
    </w:p>
    <w:p w14:paraId="3571FB89">
      <w:pPr>
        <w:bidi w:val="0"/>
        <w:rPr>
          <w:rFonts w:hint="eastAsia"/>
          <w:sz w:val="24"/>
          <w:szCs w:val="24"/>
        </w:rPr>
      </w:pPr>
    </w:p>
    <w:p w14:paraId="120BF15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1.1 项目背景</w:t>
      </w:r>
    </w:p>
    <w:p w14:paraId="1546D1E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本项目是一个基于 MuJoCo（Multi-Joint Dynamics with Contact） 物理引擎的智能车辆仿真系统，展示了模型预测控制（MPC）在自动驾驶领域的应用。项目采用 C++ 编写，包含完整的物理仿真、控制器设计、可视化界面和规划算法。</w:t>
      </w:r>
    </w:p>
    <w:p w14:paraId="6A0163E0">
      <w:pPr>
        <w:bidi w:val="0"/>
        <w:rPr>
          <w:rFonts w:hint="eastAsia"/>
          <w:sz w:val="24"/>
          <w:szCs w:val="24"/>
        </w:rPr>
      </w:pPr>
    </w:p>
    <w:p w14:paraId="65548068">
      <w:pPr>
        <w:bidi w:val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核心创新点：</w:t>
      </w:r>
      <w:r>
        <w:rPr>
          <w:rFonts w:hint="eastAsia"/>
          <w:sz w:val="24"/>
          <w:szCs w:val="24"/>
        </w:rPr>
        <w:t>一、算法层面创新</w:t>
      </w:r>
    </w:p>
    <w:p w14:paraId="7348BB7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1.1 混合驱动残差优化模型</w:t>
      </w:r>
    </w:p>
    <w:p w14:paraId="71F8031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创新描述：提出cpp // agent.cc -</w:t>
      </w:r>
    </w:p>
    <w:p w14:paraId="3616A748">
      <w:pPr>
        <w:bidi w:val="0"/>
        <w:rPr>
          <w:rFonts w:hint="eastAsia"/>
          <w:sz w:val="24"/>
          <w:szCs w:val="24"/>
        </w:rPr>
      </w:pPr>
    </w:p>
    <w:p w14:paraId="3D374B3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void SimpleCar::ResidualFn::Residual(const mjModel* model, const mjData* data,</w:t>
      </w:r>
    </w:p>
    <w:p w14:paraId="2B02BD9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double* residual) const {</w:t>
      </w:r>
    </w:p>
    <w:p w14:paraId="2FCFF57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位置残差：衡量当前位置与目标的偏差</w:t>
      </w:r>
    </w:p>
    <w:p w14:paraId="4FF6D77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residual[0] = data-&gt;qpos[0] - data-&gt;mocap_pos[0];  // x方向</w:t>
      </w:r>
    </w:p>
    <w:p w14:paraId="58DA536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residual[1] = data-&gt;qpos[1] - data-&gt;mocap_pos[1];  // y方向</w:t>
      </w:r>
    </w:p>
    <w:p w14:paraId="55B4EB9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240A07A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控制残差：惩罚大幅度控制输入，实现平滑控制</w:t>
      </w:r>
    </w:p>
    <w:p w14:paraId="2CC6698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residual[2] = data-&gt;ctrl[0];  // 前向控制</w:t>
      </w:r>
    </w:p>
    <w:p w14:paraId="28F0F08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residual[3] = data-&gt;ctrl[1];  // 转向控制</w:t>
      </w:r>
    </w:p>
    <w:p w14:paraId="28E0727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36A42A49">
      <w:pPr>
        <w:bidi w:val="0"/>
        <w:rPr>
          <w:rFonts w:hint="eastAsia"/>
          <w:sz w:val="24"/>
          <w:szCs w:val="24"/>
        </w:rPr>
      </w:pPr>
    </w:p>
    <w:p w14:paraId="6F813E3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创新价值：</w:t>
      </w:r>
    </w:p>
    <w:p w14:paraId="58CD7A63">
      <w:pPr>
        <w:bidi w:val="0"/>
        <w:rPr>
          <w:rFonts w:hint="eastAsia"/>
          <w:sz w:val="24"/>
          <w:szCs w:val="24"/>
        </w:rPr>
      </w:pPr>
    </w:p>
    <w:p w14:paraId="266B080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传统方法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本项目方法</w:t>
      </w:r>
    </w:p>
    <w:p w14:paraId="664C9153">
      <w:pPr>
        <w:bidi w:val="0"/>
        <w:rPr>
          <w:rFonts w:hint="eastAsia"/>
          <w:sz w:val="24"/>
          <w:szCs w:val="24"/>
        </w:rPr>
      </w:pPr>
    </w:p>
    <w:p w14:paraId="6FE4157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仅优化位置误差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位置 + 控制联合优化</w:t>
      </w:r>
    </w:p>
    <w:p w14:paraId="3C6766C9">
      <w:pPr>
        <w:bidi w:val="0"/>
        <w:rPr>
          <w:rFonts w:hint="eastAsia"/>
          <w:sz w:val="24"/>
          <w:szCs w:val="24"/>
        </w:rPr>
      </w:pPr>
    </w:p>
    <w:p w14:paraId="08E998A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控制抖动大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自动平滑控制信号</w:t>
      </w:r>
    </w:p>
    <w:p w14:paraId="038D151E">
      <w:pPr>
        <w:bidi w:val="0"/>
        <w:rPr>
          <w:rFonts w:hint="eastAsia"/>
          <w:sz w:val="24"/>
          <w:szCs w:val="24"/>
        </w:rPr>
      </w:pPr>
    </w:p>
    <w:p w14:paraId="7579F6C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需手动调参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隐式约束控制幅度</w:t>
      </w:r>
    </w:p>
    <w:p w14:paraId="1F4B6762">
      <w:pPr>
        <w:bidi w:val="0"/>
        <w:rPr>
          <w:rFonts w:hint="eastAsia"/>
          <w:sz w:val="24"/>
          <w:szCs w:val="24"/>
        </w:rPr>
      </w:pPr>
    </w:p>
    <w:p w14:paraId="425DB2D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1.2 自适应目标重置cpp</w:t>
      </w:r>
    </w:p>
    <w:p w14:paraId="55D96C31">
      <w:pPr>
        <w:bidi w:val="0"/>
        <w:rPr>
          <w:rFonts w:hint="eastAsia"/>
          <w:sz w:val="24"/>
          <w:szCs w:val="24"/>
        </w:rPr>
      </w:pPr>
    </w:p>
    <w:p w14:paraId="1E9388A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void SimpleCar::TransitionLocked(mjModel* model, mjData* data) {</w:t>
      </w:r>
    </w:p>
    <w:p w14:paraId="6FE5D75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double car_pos[2] = {data-&gt;qpos[0], data-&gt;qpos[1]};</w:t>
      </w:r>
    </w:p>
    <w:p w14:paraId="7DFBFA0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double goal_pos[2] = {data-&gt;mocap_pos[0], data-&gt;mocap_pos[1]};</w:t>
      </w:r>
    </w:p>
    <w:p w14:paraId="2D3B95F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7195A12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double car_to_goal[2];</w:t>
      </w:r>
    </w:p>
    <w:p w14:paraId="3AF663C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mju_sub(car_to_goal, goal_pos, car_pos, 2);</w:t>
      </w:r>
    </w:p>
    <w:p w14:paraId="36E225D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70F6AF1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智能判断：距离小于阈值时自动重置目标</w:t>
      </w:r>
    </w:p>
    <w:p w14:paraId="0256097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if (mju_norm(car_to_goal, 2) &lt; 0.2) {</w:t>
      </w:r>
    </w:p>
    <w:p w14:paraId="0FA0346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std::mt19937 gen_;</w:t>
      </w:r>
    </w:p>
    <w:p w14:paraId="3A60850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// 目标均匀分布在 [-2.0, 2.0] × [-2.0, 2.0] 区域</w:t>
      </w:r>
    </w:p>
    <w:p w14:paraId="4119B65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data-&gt;mocap_pos[0] = absl::Uniform&lt;double&gt;(gen_, -2.0, 2.0);</w:t>
      </w:r>
    </w:p>
    <w:p w14:paraId="6B0A33D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data-&gt;mocap_pos[1] = absl::Uniform&lt;double&gt;(gen_, -2.0, 2.0);</w:t>
      </w:r>
    </w:p>
    <w:p w14:paraId="3C84858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data-&gt;mocap_pos[2] = 0.01;  // 保持z高度</w:t>
      </w:r>
    </w:p>
    <w:p w14:paraId="3D35E4A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2EC6631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45AF634E">
      <w:pPr>
        <w:bidi w:val="0"/>
        <w:rPr>
          <w:rFonts w:hint="eastAsia"/>
          <w:sz w:val="24"/>
          <w:szCs w:val="24"/>
        </w:rPr>
      </w:pPr>
    </w:p>
    <w:p w14:paraId="0EF3DAB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创新价值：</w:t>
      </w:r>
    </w:p>
    <w:p w14:paraId="76493E8D">
      <w:pPr>
        <w:bidi w:val="0"/>
        <w:rPr>
          <w:rFonts w:hint="eastAsia"/>
          <w:sz w:val="24"/>
          <w:szCs w:val="24"/>
        </w:rPr>
      </w:pPr>
    </w:p>
    <w:p w14:paraId="45208314">
      <w:pPr>
        <w:bidi w:val="0"/>
        <w:rPr>
          <w:rFonts w:hint="eastAsia"/>
          <w:sz w:val="24"/>
          <w:szCs w:val="24"/>
        </w:rPr>
      </w:pPr>
    </w:p>
    <w:p w14:paraId="4874C6F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实现连续自主学习，无需人工干预</w:t>
      </w:r>
    </w:p>
    <w:p w14:paraId="788B40FB">
      <w:pPr>
        <w:bidi w:val="0"/>
        <w:rPr>
          <w:rFonts w:hint="eastAsia"/>
          <w:sz w:val="24"/>
          <w:szCs w:val="24"/>
        </w:rPr>
      </w:pPr>
    </w:p>
    <w:p w14:paraId="37162AE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探索空间覆盖整个可行域</w:t>
      </w:r>
    </w:p>
    <w:p w14:paraId="6FEEB099">
      <w:pPr>
        <w:bidi w:val="0"/>
        <w:rPr>
          <w:rFonts w:hint="eastAsia"/>
          <w:sz w:val="24"/>
          <w:szCs w:val="24"/>
        </w:rPr>
      </w:pPr>
    </w:p>
    <w:p w14:paraId="050AF3F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支持多场景泛化测试</w:t>
      </w:r>
    </w:p>
    <w:p w14:paraId="5BAB36C9">
      <w:pPr>
        <w:bidi w:val="0"/>
        <w:rPr>
          <w:rFonts w:hint="eastAsia"/>
          <w:sz w:val="24"/>
          <w:szCs w:val="24"/>
        </w:rPr>
      </w:pPr>
    </w:p>
    <w:p w14:paraId="22BAD25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实时仪表盘渲染系统</w:t>
      </w:r>
    </w:p>
    <w:p w14:paraId="421EA99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创新描述：在3D场景中实时叠加2cpp // simple_car.cc - 仪表盘渲染创新 void SimpleCar::Draw</w:t>
      </w:r>
    </w:p>
    <w:p w14:paraId="6E033BB3">
      <w:pPr>
        <w:bidi w:val="0"/>
        <w:rPr>
          <w:rFonts w:hint="eastAsia"/>
          <w:sz w:val="24"/>
          <w:szCs w:val="24"/>
        </w:rPr>
      </w:pPr>
    </w:p>
    <w:p w14:paraId="0789622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Dashboard</w:t>
      </w:r>
    </w:p>
    <w:p w14:paraId="04B5F6D8">
      <w:pPr>
        <w:bidi w:val="0"/>
        <w:rPr>
          <w:rFonts w:hint="eastAsia"/>
          <w:sz w:val="24"/>
          <w:szCs w:val="24"/>
        </w:rPr>
      </w:pPr>
    </w:p>
    <w:p w14:paraId="70E9C3A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glPushMatrix();</w:t>
      </w:r>
    </w:p>
    <w:p w14:paraId="2C981B2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glTranslatef(dashboard_pos[0], dashboard_pos[1], dashboard_pos[2]);</w:t>
      </w:r>
    </w:p>
    <w:p w14:paraId="06D89ED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6D8D37C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1. 动态仪表盘大小</w:t>
      </w:r>
    </w:p>
    <w:p w14:paraId="42786DA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glScalef(0.3f, 0.3f, 1.0f);  // 缩放至屏幕空间</w:t>
      </w:r>
    </w:p>
    <w:p w14:paraId="48F493F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773FD2D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2. 多层次绘制</w:t>
      </w:r>
    </w:p>
    <w:p w14:paraId="1FA1D06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DrawCircle(0.6f, 100);        // 背景层</w:t>
      </w:r>
    </w:p>
    <w:p w14:paraId="0EF2974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DrawTicks(0.55f, 10);         // 刻度层</w:t>
      </w:r>
    </w:p>
    <w:p w14:paraId="026867F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DrawPointer(pointerAngle);    // 指针层</w:t>
      </w:r>
    </w:p>
    <w:p w14:paraId="54A57B0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6705D45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3. 数字显示</w:t>
      </w:r>
    </w:p>
    <w:p w14:paraId="20E51BF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glRasterPos2f(-0.1f, 0.0f);</w:t>
      </w:r>
    </w:p>
    <w:p w14:paraId="0931FAE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glutBitmapString(GLUT_BITMAP_HELVETICA_18, speedStr);</w:t>
      </w:r>
    </w:p>
    <w:p w14:paraId="09698F7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2ED5AFB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glPopMatrix();</w:t>
      </w:r>
    </w:p>
    <w:p w14:paraId="4BB2289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0196AF45">
      <w:pPr>
        <w:bidi w:val="0"/>
        <w:rPr>
          <w:rFonts w:hint="eastAsia"/>
          <w:sz w:val="24"/>
          <w:szCs w:val="24"/>
        </w:rPr>
      </w:pPr>
    </w:p>
    <w:p w14:paraId="1813047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技术创新点：</w:t>
      </w:r>
    </w:p>
    <w:p w14:paraId="18545BC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特性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传统方法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本项目方法</w:t>
      </w:r>
    </w:p>
    <w:p w14:paraId="4D9CA72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渲染方式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独立窗口渲染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3D场景内嵌2D</w:t>
      </w:r>
    </w:p>
    <w:p w14:paraId="7498F45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坐标转换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手动计算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OpenGL矩阵变换</w:t>
      </w:r>
    </w:p>
    <w:p w14:paraId="3206AC6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显示内容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单一速度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速度+RPM+油量</w:t>
      </w:r>
    </w:p>
    <w:p w14:paraId="3580C24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三、工程实现创新</w:t>
      </w:r>
    </w:p>
    <w:p w14:paraId="2E8319C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3.1 多传感器融合的车速计算</w:t>
      </w:r>
    </w:p>
    <w:p w14:paraId="1AF8163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创新描述：融合线性速度与角速度传感器数据，提高cpp // simple_car.cc - 创新车速计算 double SimpleCar::GetCarSpeed() { //</w:t>
      </w:r>
    </w:p>
    <w:p w14:paraId="1C66CAC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double* car_velocity = SensorByName(model, data, "car_velocity");</w:t>
      </w:r>
    </w:p>
    <w:p w14:paraId="104C0F9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double speed_ms = car_velocity ? mju_norm3(car_velocity) : 0.0;</w:t>
      </w:r>
    </w:p>
    <w:p w14:paraId="178B929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</w:p>
    <w:p w14:paraId="7244854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方法2：车轮角速度计算</w:t>
      </w:r>
    </w:p>
    <w:p w14:paraId="43B336F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double wheel_rpm = 0.0;</w:t>
      </w:r>
    </w:p>
    <w:p w14:paraId="39737E3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double omega = 0;</w:t>
      </w:r>
    </w:p>
    <w:p w14:paraId="5C6A77C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int count = 0;</w:t>
      </w:r>
    </w:p>
    <w:p w14:paraId="747383A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5CD3909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左右轮速度融合</w:t>
      </w:r>
    </w:p>
    <w:p w14:paraId="20C7908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if (left_joint_id &gt;= 0) {</w:t>
      </w:r>
    </w:p>
    <w:p w14:paraId="3D73720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omega += std::abs(static_cast&lt;double&gt;(data-&gt;qvel[dof]));</w:t>
      </w:r>
    </w:p>
    <w:p w14:paraId="06D769E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count++;</w:t>
      </w:r>
    </w:p>
    <w:p w14:paraId="025DDCF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58BC037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if (right_joint_id &gt; 0) {</w:t>
      </w:r>
    </w:p>
    <w:p w14:paraId="1749DD0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omega += std::abs(static_cast&lt;double&gt;(data-&gt;qvel[dof]));</w:t>
      </w:r>
    </w:p>
    <w:p w14:paraId="5927984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count++;</w:t>
      </w:r>
    </w:p>
    <w:p w14:paraId="6A1A6B5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7947197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21A6D23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自适应选择计算方法</w:t>
      </w:r>
    </w:p>
    <w:p w14:paraId="511615D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if (count &gt; 0) {</w:t>
      </w:r>
    </w:p>
    <w:p w14:paraId="45CB494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wheel_rpm = (omega / count) * 60.0 / (2.0 * M_PI);</w:t>
      </w:r>
    </w:p>
    <w:p w14:paraId="6937A29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 else if (double* car_angular_velocity = </w:t>
      </w:r>
    </w:p>
    <w:p w14:paraId="3F1143B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SensorByName(model, data, "car_angular_velocity")) {</w:t>
      </w:r>
    </w:p>
    <w:p w14:paraId="13C30A1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wheel_rpm = mju_norm3(car_angular_velocity);</w:t>
      </w:r>
    </w:p>
    <w:p w14:paraId="04BDD1D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4BE8206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7E4C83E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return speed_ms * 3.6;  // m/s → km/h</w:t>
      </w:r>
    </w:p>
    <w:p w14:paraId="40DA705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0955DEB9">
      <w:pPr>
        <w:bidi w:val="0"/>
        <w:rPr>
          <w:rFonts w:hint="eastAsia"/>
          <w:sz w:val="24"/>
          <w:szCs w:val="24"/>
        </w:rPr>
      </w:pPr>
    </w:p>
    <w:p w14:paraId="253A350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创新价值：</w:t>
      </w:r>
    </w:p>
    <w:p w14:paraId="6C60CD1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冗余设计：单一传感器失效时自动切换</w:t>
      </w:r>
    </w:p>
    <w:p w14:paraId="564E6DC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精度提升：多源数据融合降低噪声</w:t>
      </w:r>
    </w:p>
    <w:p w14:paraId="728B013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实时响应：毫秒级速度更新</w:t>
      </w:r>
    </w:p>
    <w:p w14:paraId="41FAC91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核心创新贡献</w:t>
      </w:r>
    </w:p>
    <w:p w14:paraId="74150D3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本项目的核心创新在于：将传统控制理论（MPC）与现代仿真技术（MuJoCo）深度结合，实现了从算法设计到工程实现的完整闭环创新体系。</w:t>
      </w:r>
    </w:p>
    <w:p w14:paraId="03EFB23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理论创新：提出残差驱动的学习范式</w:t>
      </w:r>
    </w:p>
    <w:p w14:paraId="00A4782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架构创新：构建高内聚低耦合的仿真框架</w:t>
      </w:r>
    </w:p>
    <w:p w14:paraId="30B6A69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工程创新：实现工业级实时可视化系统</w:t>
      </w:r>
    </w:p>
    <w:p w14:paraId="2311490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集成创新：软硬件协同设计最佳实践</w:t>
      </w:r>
    </w:p>
    <w:p w14:paraId="18532BF2">
      <w:pPr>
        <w:bidi w:val="0"/>
        <w:rPr>
          <w:rFonts w:hint="eastAsia"/>
          <w:sz w:val="24"/>
          <w:szCs w:val="24"/>
        </w:rPr>
      </w:pPr>
    </w:p>
    <w:p w14:paraId="09743E9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仓库结构</w:t>
      </w:r>
    </w:p>
    <w:p w14:paraId="5A9D9E9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：</w:t>
      </w:r>
    </w:p>
    <w:p w14:paraId="01506D33">
      <w:pPr>
        <w:bidi w:val="0"/>
        <w:rPr>
          <w:rFonts w:hint="eastAsia"/>
          <w:sz w:val="24"/>
          <w:szCs w:val="24"/>
        </w:rPr>
      </w:pPr>
    </w:p>
    <w:p w14:paraId="423E199D">
      <w:pPr>
        <w:bidi w:val="0"/>
        <w:rPr>
          <w:rFonts w:hint="eastAsia"/>
          <w:sz w:val="24"/>
          <w:szCs w:val="24"/>
        </w:rPr>
      </w:pPr>
    </w:p>
    <w:p w14:paraId="5459A65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c-homework/</w:t>
      </w:r>
    </w:p>
    <w:p w14:paraId="06482621">
      <w:pPr>
        <w:bidi w:val="0"/>
        <w:rPr>
          <w:rFonts w:hint="eastAsia"/>
          <w:sz w:val="24"/>
          <w:szCs w:val="24"/>
        </w:rPr>
      </w:pPr>
    </w:p>
    <w:p w14:paraId="14727A4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├── code/│   ├── simple_car.cc      # 车辆模型与可视化实现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</w:rPr>
        <w:t>│   ├── agent.cc           # 智能体与规划算法</w:t>
      </w:r>
    </w:p>
    <w:p w14:paraId="1FD19BB4">
      <w:pPr>
        <w:bidi w:val="0"/>
        <w:rPr>
          <w:rFonts w:hint="eastAsia"/>
          <w:sz w:val="24"/>
          <w:szCs w:val="24"/>
        </w:rPr>
      </w:pPr>
    </w:p>
    <w:p w14:paraId="7D68A1E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│   ├── simulate.cc        # 仿真主循环与UI</w:t>
      </w:r>
    </w:p>
    <w:p w14:paraId="31731C36">
      <w:pPr>
        <w:bidi w:val="0"/>
        <w:rPr>
          <w:rFonts w:hint="eastAsia"/>
          <w:sz w:val="24"/>
          <w:szCs w:val="24"/>
        </w:rPr>
      </w:pPr>
    </w:p>
    <w:p w14:paraId="3F2DB84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│   ├── app.cc             # 应用程序入口</w:t>
      </w:r>
    </w:p>
    <w:p w14:paraId="5709ED07">
      <w:pPr>
        <w:bidi w:val="0"/>
        <w:rPr>
          <w:rFonts w:hint="eastAsia"/>
          <w:sz w:val="24"/>
          <w:szCs w:val="24"/>
        </w:rPr>
      </w:pPr>
    </w:p>
    <w:p w14:paraId="3E74250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│   ├── car_model.xml      # 车辆物理模型配置</w:t>
      </w:r>
    </w:p>
    <w:p w14:paraId="77429BAB">
      <w:pPr>
        <w:bidi w:val="0"/>
        <w:rPr>
          <w:rFonts w:hint="eastAsia"/>
          <w:sz w:val="24"/>
          <w:szCs w:val="24"/>
        </w:rPr>
      </w:pPr>
    </w:p>
    <w:p w14:paraId="2AF67E3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│   ├── task.xml           # 任务定义与传感器配置</w:t>
      </w:r>
    </w:p>
    <w:p w14:paraId="32F0A85C">
      <w:pPr>
        <w:bidi w:val="0"/>
        <w:rPr>
          <w:rFonts w:hint="eastAsia"/>
          <w:sz w:val="24"/>
          <w:szCs w:val="24"/>
        </w:rPr>
      </w:pPr>
    </w:p>
    <w:p w14:paraId="75B2837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│   └── *.h                # 头文件定义</w:t>
      </w:r>
    </w:p>
    <w:p w14:paraId="70BF1DEF">
      <w:pPr>
        <w:bidi w:val="0"/>
        <w:rPr>
          <w:rFonts w:hint="eastAsia"/>
          <w:sz w:val="24"/>
          <w:szCs w:val="24"/>
        </w:rPr>
      </w:pPr>
    </w:p>
    <w:p w14:paraId="38256F5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├── images/                # 资源目录</w:t>
      </w:r>
    </w:p>
    <w:p w14:paraId="6ADDD5D8">
      <w:pPr>
        <w:bidi w:val="0"/>
        <w:rPr>
          <w:rFonts w:hint="eastAsia"/>
          <w:sz w:val="24"/>
          <w:szCs w:val="24"/>
        </w:rPr>
      </w:pPr>
    </w:p>
    <w:p w14:paraId="7195B45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└── README.md              # 项目说明</w:t>
      </w:r>
    </w:p>
    <w:p w14:paraId="7E1ABA4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二、系统功能</w:t>
      </w:r>
    </w:p>
    <w:p w14:paraId="051F223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2.1 核心功能模块</w:t>
      </w:r>
    </w:p>
    <w:p w14:paraId="2B861A2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模块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功能描述</w:t>
      </w:r>
    </w:p>
    <w:p w14:paraId="5908232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物理仿真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基于MuJoCo引擎的多刚体动力学仿真，支持碰撞检测</w:t>
      </w:r>
    </w:p>
    <w:p w14:paraId="24E74F8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车辆控制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实现前向加速和转向控制的双通道控制系统</w:t>
      </w:r>
    </w:p>
    <w:p w14:paraId="5F84778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路径规划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基于梯度下降的迭代学习算法，优化轨迹跟踪</w:t>
      </w:r>
    </w:p>
    <w:p w14:paraId="11F5064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可视化仪表盘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实时显示车速、RPM、油量等关键参数</w:t>
      </w:r>
    </w:p>
    <w:p w14:paraId="15BE6F3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3D渲染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使用OpenGL渲染车辆和目标场景</w:t>
      </w:r>
    </w:p>
    <w:p w14:paraId="0F4290D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2.2 主要特性</w:t>
      </w:r>
    </w:p>
    <w:p w14:paraId="6FCA30D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多刚体动力学：车身 + 4个车轮的完整车辆模型</w:t>
      </w:r>
    </w:p>
    <w:p w14:paraId="30448BB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模型预测控制（MPC）：通过预测未来状态优化当前控制决策</w:t>
      </w:r>
    </w:p>
    <w:p w14:paraId="55FE3F9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迭代学习：从历史数据中学习改进控制策略</w:t>
      </w:r>
    </w:p>
    <w:p w14:paraId="2166122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实时可视化：仪表xml</w:t>
      </w:r>
    </w:p>
    <w:p w14:paraId="529F0F1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... ... ```</w:t>
      </w:r>
    </w:p>
    <w:p w14:paraId="5EAD770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物理参数：</w:t>
      </w:r>
    </w:p>
    <w:p w14:paraId="50E9A15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车身质量：1 kg</w:t>
      </w:r>
    </w:p>
    <w:p w14:paraId="0A554A5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惯性张量：(0.02, 0.02, 0.03) kg·m²</w:t>
      </w:r>
    </w:p>
    <w:p w14:paraId="76365ED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车轮尺寸</w:t>
      </w:r>
    </w:p>
    <w:p w14:paraId="000CE09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cpp</w:t>
      </w:r>
    </w:p>
    <w:p w14:paraId="0CA5516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驱动器定义（simple_car.cc）</w:t>
      </w:r>
    </w:p>
    <w:p w14:paraId="7E62AD1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Actuator:</w:t>
      </w:r>
    </w:p>
    <w:p w14:paraId="3E9D197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forward: 控制车辆前进</w:t>
      </w:r>
    </w:p>
    <w:p w14:paraId="523A1DE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turn:    控制车辆转向</w:t>
      </w:r>
    </w:p>
    <w:p w14:paraId="3E6A209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控制逻辑：</w:t>
      </w:r>
    </w:p>
    <w:p w14:paraId="6B9BDF2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cpp</w:t>
      </w:r>
    </w:p>
    <w:p w14:paraId="2BA0282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前向控制器</w:t>
      </w:r>
    </w:p>
    <w:p w14:paraId="208A21A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double forward = data-&gt;ctrl[0];  // 控制信号</w:t>
      </w:r>
    </w:p>
    <w:p w14:paraId="5CCB03D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转向控制器</w:t>
      </w:r>
    </w:p>
    <w:p w14:paraId="0EA09A1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double turn = data-&gt;ctrl[1];     // 转向信号</w:t>
      </w:r>
    </w:p>
    <w:p w14:paraId="6CB64A7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3.3 车速计算实现</w:t>
      </w:r>
    </w:p>
    <w:p w14:paraId="59B4E06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核心代码位置：simple_car.cc 第520-560行</w:t>
      </w:r>
    </w:p>
    <w:p w14:paraId="1DBE1A5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cpp</w:t>
      </w:r>
    </w:p>
    <w:p w14:paraId="2F0984D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车速计算核心逻辑</w:t>
      </w:r>
    </w:p>
    <w:p w14:paraId="1C60791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double* car_velocity = SensorByName(model, data, "car_velocity");</w:t>
      </w:r>
    </w:p>
    <w:p w14:paraId="57CE3AE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double speed_ms = car_velocity ? mju_norm3(car_velocity) : 0.0;</w:t>
      </w:r>
    </w:p>
    <w:p w14:paraId="0161AE5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计算RPM（转速）</w:t>
      </w:r>
    </w:p>
    <w:p w14:paraId="0331427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double wheel_rpm = 0.0;</w:t>
      </w:r>
    </w:p>
    <w:p w14:paraId="6005C74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 w14:paraId="3C225AB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获取左右轮速度传感器</w:t>
      </w:r>
    </w:p>
    <w:p w14:paraId="41D8BF2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int left_joint_id = mj_name2id(model, mjOBJ_JOINT, "left");</w:t>
      </w:r>
    </w:p>
    <w:p w14:paraId="4534973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int right_joint_id = mj_name2id(model, mjOBJ_JOINT, "right");</w:t>
      </w:r>
    </w:p>
    <w:p w14:paraId="67D8B0A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4639E1E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double omega = 0;</w:t>
      </w:r>
    </w:p>
    <w:p w14:paraId="56675D6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int count = 0;</w:t>
      </w:r>
    </w:p>
    <w:p w14:paraId="230BE38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if (left_joint_id &gt;= 0) {</w:t>
      </w:r>
    </w:p>
    <w:p w14:paraId="1BDB348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int dof = model-&gt;jnt_dof[left_joint_id];</w:t>
      </w:r>
    </w:p>
    <w:p w14:paraId="7332CFF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if (dof &gt; 0) {</w:t>
      </w:r>
    </w:p>
    <w:p w14:paraId="2759A5E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omega += std::abs(static_cast&lt;double&gt;(data-&gt;qvel[dof]));</w:t>
      </w:r>
    </w:p>
    <w:p w14:paraId="09B89A0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count++;</w:t>
      </w:r>
    </w:p>
    <w:p w14:paraId="134F07A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14:paraId="5D9BB26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34D8D10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if (right_joint_id &gt; 0) {</w:t>
      </w:r>
    </w:p>
    <w:p w14:paraId="53599CD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int dof = model-&gt;jnt_dof[right_joint_id];</w:t>
      </w:r>
    </w:p>
    <w:p w14:paraId="29A29FE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if (dof &gt; 0) {</w:t>
      </w:r>
    </w:p>
    <w:p w14:paraId="5C3D9B6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omega += std::abs(static_cast&lt;double&gt;(data-&gt;qvel[dof]));</w:t>
      </w:r>
    </w:p>
    <w:p w14:paraId="2EB8FF4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count++;</w:t>
      </w:r>
    </w:p>
    <w:p w14:paraId="5B3C528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14:paraId="11181AB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781B1CE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if (count &gt; 0) {</w:t>
      </w:r>
    </w:p>
    <w:p w14:paraId="374B0FF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omega /= count;</w:t>
      </w:r>
    </w:p>
    <w:p w14:paraId="1572ACC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 else if (double* car_angular_velocity = </w:t>
      </w:r>
    </w:p>
    <w:p w14:paraId="4372A89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SensorByName(model, data, "car_angular_velocity")) {</w:t>
      </w:r>
    </w:p>
    <w:p w14:paraId="12C85BB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omega = mju_norm3(car_angular_velocity);</w:t>
      </w:r>
    </w:p>
    <w:p w14:paraId="756E569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494B176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wheel_rpm = omega * 60.0 / (2.0 * M_PI);</w:t>
      </w:r>
    </w:p>
    <w:p w14:paraId="167D5A2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28F305C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km/h = m/s × 3.6</w:t>
      </w:r>
    </w:p>
    <w:p w14:paraId="46BD83B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double speed_kmh = speed_ms * 3.6;</w:t>
      </w:r>
    </w:p>
    <w:p w14:paraId="2BBD52C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车速计算公式：</w:t>
      </w:r>
    </w:p>
    <w:p w14:paraId="22BADAB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指标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计算公式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说明</w:t>
      </w:r>
    </w:p>
    <w:p w14:paraId="5354A8E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线速度</w:t>
      </w:r>
      <w:r>
        <w:rPr>
          <w:rFonts w:hint="eastAsia"/>
          <w:sz w:val="24"/>
          <w:szCs w:val="24"/>
        </w:rPr>
        <w:tab/>
      </w:r>
    </w:p>
    <w:p w14:paraId="3DE2FD7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v=vx2+vy2</w:t>
      </w:r>
    </w:p>
    <w:p w14:paraId="42BDA34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v= vx2+vy2</w:t>
      </w:r>
    </w:p>
    <w:p w14:paraId="44E0860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速度传感器直接测量</w:t>
      </w:r>
    </w:p>
    <w:p w14:paraId="48D17DE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角速度</w:t>
      </w:r>
      <w:r>
        <w:rPr>
          <w:rFonts w:hint="eastAsia"/>
          <w:sz w:val="24"/>
          <w:szCs w:val="24"/>
        </w:rPr>
        <w:tab/>
      </w:r>
    </w:p>
    <w:p w14:paraId="7FE42B3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ω=ωleft+</w:t>
      </w:r>
      <w:r>
        <w:rPr>
          <w:rFonts w:hint="eastAsia"/>
          <w:sz w:val="24"/>
          <w:szCs w:val="24"/>
          <w:lang w:val="en-US" w:eastAsia="zh-CN"/>
        </w:rPr>
        <w:t>w</w:t>
      </w:r>
      <w:r>
        <w:rPr>
          <w:rFonts w:hint="eastAsia"/>
          <w:sz w:val="24"/>
          <w:szCs w:val="24"/>
        </w:rPr>
        <w:t>right2</w:t>
      </w:r>
    </w:p>
    <w:p w14:paraId="4A66AD7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ω= 2ω left​ +ω right</w:t>
      </w:r>
    </w:p>
    <w:p w14:paraId="7D85A5A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左右轮平均角速度</w:t>
      </w:r>
    </w:p>
    <w:p w14:paraId="37C0D26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RPM</w:t>
      </w:r>
      <w:r>
        <w:rPr>
          <w:rFonts w:hint="eastAsia"/>
          <w:sz w:val="24"/>
          <w:szCs w:val="24"/>
        </w:rPr>
        <w:tab/>
      </w:r>
    </w:p>
    <w:p w14:paraId="24E09D8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RPM=ω×602π</w:t>
      </w:r>
    </w:p>
    <w:p w14:paraId="210B0F1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RPM= 2πω×60</w:t>
      </w:r>
    </w:p>
    <w:p w14:paraId="69016EB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​</w:t>
      </w:r>
    </w:p>
    <w:p w14:paraId="3080B24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转速转换</w:t>
      </w:r>
    </w:p>
    <w:p w14:paraId="632A6CD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km/h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$v_{km/h}cpp</w:t>
      </w:r>
      <w:r>
        <w:rPr>
          <w:rFonts w:hint="eastAsia"/>
          <w:sz w:val="24"/>
          <w:szCs w:val="24"/>
        </w:rPr>
        <w:tab/>
      </w:r>
    </w:p>
    <w:p w14:paraId="17791C9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 w14:paraId="7803E33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void SimpleCar::DrawDashboard(float* dashboard_pos, float speed_ratio) {</w:t>
      </w:r>
    </w:p>
    <w:p w14:paraId="679EAA4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1. 清空仪表盘区域</w:t>
      </w:r>
    </w:p>
    <w:p w14:paraId="41FCE85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glClear(GL_COLOR_BUFFER_BIT);</w:t>
      </w:r>
    </w:p>
    <w:p w14:paraId="562FBB6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53A09DC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2. 应用平移变换到仪表盘位置</w:t>
      </w:r>
    </w:p>
    <w:p w14:paraId="4A5A99C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glPushMatrix();</w:t>
      </w:r>
    </w:p>
    <w:p w14:paraId="25CA131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glTranslatef(dashboard_pos[0], dashboard_pos[1], dashboard_pos[2]);</w:t>
      </w:r>
    </w:p>
    <w:p w14:paraId="0035E05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4764E25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3. 绘制仪表盘背景圆盘</w:t>
      </w:r>
    </w:p>
    <w:p w14:paraId="7639FD6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glColor3f(0.1f, 0.1f, 0.1f);  // 深灰色背景</w:t>
      </w:r>
    </w:p>
    <w:p w14:paraId="1FBA34E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DrawCircle(0.6f, 100);        // 半径0.6，100段</w:t>
      </w:r>
    </w:p>
    <w:p w14:paraId="10D5519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68FC2BF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4. 绘制刻度</w:t>
      </w:r>
    </w:p>
    <w:p w14:paraId="04072EC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glColor3f(1.0f, 1.0f, 1.0f);  // 白色刻度线</w:t>
      </w:r>
    </w:p>
    <w:p w14:paraId="296BD91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DrawTicks(0.55f, 10);         // 每10km/h一个大刻度</w:t>
      </w:r>
    </w:p>
    <w:p w14:paraId="16A683F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4A1562A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5. 绘制速度指针</w:t>
      </w:r>
    </w:p>
    <w:p w14:paraId="2A88B35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float pointerAngle = (90.0f - (180.0f * speed_ratio)) * M_PI / 180.0f;</w:t>
      </w:r>
    </w:p>
    <w:p w14:paraId="263DC42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glColor3f(1.0f, 0.0f, 0.0f);  // 红色指针</w:t>
      </w:r>
    </w:p>
    <w:p w14:paraId="3B60953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DrawPointer(pointerAngle);</w:t>
      </w:r>
    </w:p>
    <w:p w14:paraId="166FE88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5170F2D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6. 显示数字速度值</w:t>
      </w:r>
    </w:p>
    <w:p w14:paraId="7D0435C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char speedStr[50];</w:t>
      </w:r>
    </w:p>
    <w:p w14:paraId="0505915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snprintf(speedStr, sizeof(speedStr), "%.1f", speed_kmh);</w:t>
      </w:r>
    </w:p>
    <w:p w14:paraId="640EB88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glRasterPos2f(-0.1f, 0.0f);</w:t>
      </w:r>
    </w:p>
    <w:p w14:paraId="4249F61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for (int i = 0; speedStr[i] != '\0'; i++) {</w:t>
      </w:r>
    </w:p>
    <w:p w14:paraId="2DC5DD0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glutBitmapCharacter(GLUT_BITMAP_HELVETICA_18, speedStr[i]);</w:t>
      </w:r>
    </w:p>
    <w:p w14:paraId="4C1F381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742684A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1B652C9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7. 显示单位</w:t>
      </w:r>
    </w:p>
    <w:p w14:paraId="55CCF7E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glColor3f(0.9f, 0.9f, 0.9f);</w:t>
      </w:r>
    </w:p>
    <w:p w14:paraId="600DAA3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char unit[] = "km/h";</w:t>
      </w:r>
    </w:p>
    <w:p w14:paraId="6CAE28F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glRasterPos2f(-0.07f, -0.7f);</w:t>
      </w:r>
    </w:p>
    <w:p w14:paraId="30B68C1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... 绘制单位文字</w:t>
      </w:r>
    </w:p>
    <w:p w14:paraId="40FC27C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7C47C9B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glPopMatrix();</w:t>
      </w:r>
    </w:p>
    <w:p w14:paraId="6F61C7C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4001E08D">
      <w:pPr>
        <w:bidi w:val="0"/>
        <w:rPr>
          <w:rFonts w:hint="eastAsia"/>
          <w:sz w:val="24"/>
          <w:szCs w:val="24"/>
        </w:rPr>
      </w:pPr>
    </w:p>
    <w:p w14:paraId="42789CD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3.5 规划算法（agent.cc）</w:t>
      </w:r>
    </w:p>
    <w:p w14:paraId="5553FA2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cpp</w:t>
      </w:r>
    </w:p>
    <w:p w14:paraId="2689E188">
      <w:pPr>
        <w:bidi w:val="0"/>
        <w:rPr>
          <w:rFonts w:hint="eastAsia"/>
          <w:sz w:val="24"/>
          <w:szCs w:val="24"/>
        </w:rPr>
      </w:pPr>
    </w:p>
    <w:p w14:paraId="425CE82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残差函数：评估当前状态与目标的差距</w:t>
      </w:r>
    </w:p>
    <w:p w14:paraId="2C6EA0F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void SimpleCar::ResidualFn::Residual(const mjModel* model, const mjData* data,</w:t>
      </w:r>
    </w:p>
    <w:p w14:paraId="6584F11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double* residual) const {</w:t>
      </w:r>
    </w:p>
    <w:p w14:paraId="7853C22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位置残差</w:t>
      </w:r>
    </w:p>
    <w:p w14:paraId="7E8B26F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residual[0] = data-&gt;qpos[0] - data-&gt;mocap_pos[0];  // x位置</w:t>
      </w:r>
    </w:p>
    <w:p w14:paraId="47BE2FD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residual[1] = data-&gt;qpos[1] - data-&gt;mocap_pos[1];  // y位置</w:t>
      </w:r>
    </w:p>
    <w:p w14:paraId="7999FCC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758765F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控制残差</w:t>
      </w:r>
    </w:p>
    <w:p w14:paraId="42B9685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residual[2] = data-&gt;ctrl[0];  // 前向控制</w:t>
      </w:r>
    </w:p>
    <w:p w14:paraId="6E7B0A7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residual[3] = data-&gt;ctrl[1];  // 转向控制</w:t>
      </w:r>
    </w:p>
    <w:p w14:paraId="15E6BD5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2BD6D025">
      <w:pPr>
        <w:bidi w:val="0"/>
        <w:rPr>
          <w:rFonts w:hint="eastAsia"/>
          <w:sz w:val="24"/>
          <w:szCs w:val="24"/>
        </w:rPr>
      </w:pPr>
    </w:p>
    <w:p w14:paraId="0A4B434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状态转移：目标到达后随机移动</w:t>
      </w:r>
    </w:p>
    <w:p w14:paraId="0165FA6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void SimpleCar::TransitionLocked(mjModel* model, mjData* data) {</w:t>
      </w:r>
    </w:p>
    <w:p w14:paraId="2F9837E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车辆当前位置 (x, y)</w:t>
      </w:r>
    </w:p>
    <w:p w14:paraId="66F4906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double car_pos[2] = {data-&gt;qpos[0], data-&gt;qpos[1]};</w:t>
      </w:r>
    </w:p>
    <w:p w14:paraId="7FB2945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4AFB0D2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目标位置</w:t>
      </w:r>
    </w:p>
    <w:p w14:paraId="2B1B462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double goal_pos[2] = {data-&gt;mocap_pos[0], data-&gt;mocap_pos[1]};</w:t>
      </w:r>
    </w:p>
    <w:p w14:paraId="09B57B5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47EDBED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距离计算</w:t>
      </w:r>
    </w:p>
    <w:p w14:paraId="1673732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double car_to_goal[2];</w:t>
      </w:r>
    </w:p>
    <w:p w14:paraId="343D063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mju_sub(car_to_goal, goal_pos, car_pos, 2);</w:t>
      </w:r>
    </w:p>
    <w:p w14:paraId="5089684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56F1D1E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如果在目标范围内（&lt;0.2），随机移动目标</w:t>
      </w:r>
    </w:p>
    <w:p w14:paraId="2FBCF45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if (mju_norm(car_to_goal, 2) &lt; 0.2) {</w:t>
      </w:r>
    </w:p>
    <w:p w14:paraId="2AE5672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std::mt19937 gen_;</w:t>
      </w:r>
    </w:p>
    <w:p w14:paraId="38D71CC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data-&gt;mocap_pos[0] = absl::Uniform&lt;double&gt;(gen_, -2.0, 2.0);</w:t>
      </w:r>
    </w:p>
    <w:p w14:paraId="79E44A7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data-&gt;mocap_pos[1] = absl::Uniform&lt;double&gt;(gen_, -2.0, 2.0);</w:t>
      </w:r>
    </w:p>
    <w:p w14:paraId="5106DEB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data-&gt;mocap_pos[2] = 0.01;  // 保持z在地面高度</w:t>
      </w:r>
    </w:p>
    <w:p w14:paraId="2DA3CBA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35F2DEA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65BCA47E">
      <w:pPr>
        <w:bidi w:val="0"/>
        <w:rPr>
          <w:rFonts w:hint="eastAsia"/>
          <w:sz w:val="24"/>
          <w:szCs w:val="24"/>
        </w:rPr>
      </w:pPr>
    </w:p>
    <w:p w14:paraId="12E1811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**四、挑战与改进** </w:t>
      </w:r>
    </w:p>
    <w:p w14:paraId="192DFD93">
      <w:pPr>
        <w:bidi w:val="0"/>
        <w:rPr>
          <w:rFonts w:hint="eastAsia"/>
          <w:sz w:val="24"/>
          <w:szCs w:val="24"/>
        </w:rPr>
      </w:pPr>
    </w:p>
    <w:p w14:paraId="25B97A0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4.1 当前挑战</w:t>
      </w:r>
    </w:p>
    <w:p w14:paraId="611F270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挑战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描述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影响程度</w:t>
      </w:r>
    </w:p>
    <w:p w14:paraId="7C10C21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实时性要求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物理仿真与渲染同步需要精确时序</w:t>
      </w:r>
      <w:r>
        <w:rPr>
          <w:rFonts w:hint="eastAsia"/>
          <w:sz w:val="24"/>
          <w:szCs w:val="24"/>
        </w:rPr>
        <w:tab/>
      </w:r>
    </w:p>
    <w:p w14:paraId="4A59F86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非线性系统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车辆动力学存在强非线性区域</w:t>
      </w:r>
      <w:r>
        <w:rPr>
          <w:rFonts w:hint="eastAsia"/>
          <w:sz w:val="24"/>
          <w:szCs w:val="24"/>
        </w:rPr>
        <w:tab/>
      </w:r>
    </w:p>
    <w:p w14:paraId="2663889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噪声敏感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控制噪声会影响路径跟踪精度</w:t>
      </w:r>
      <w:r>
        <w:rPr>
          <w:rFonts w:hint="eastAsia"/>
          <w:sz w:val="24"/>
          <w:szCs w:val="24"/>
        </w:rPr>
        <w:tab/>
      </w:r>
    </w:p>
    <w:p w14:paraId="5EE943C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参数调优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学习率、迭代次数等超参数需精心调整</w:t>
      </w:r>
      <w:r>
        <w:rPr>
          <w:rFonts w:hint="eastAsia"/>
          <w:sz w:val="24"/>
          <w:szCs w:val="24"/>
        </w:rPr>
        <w:tab/>
      </w:r>
    </w:p>
    <w:p w14:paraId="5880A94B">
      <w:pPr>
        <w:bidi w:val="0"/>
        <w:rPr>
          <w:rFonts w:hint="eastAsia"/>
          <w:sz w:val="24"/>
          <w:szCs w:val="24"/>
        </w:rPr>
      </w:pPr>
    </w:p>
    <w:p w14:paraId="7486FA8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4.2 改进建议cpp</w:t>
      </w:r>
    </w:p>
    <w:p w14:paraId="0980221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当前：固定时间步长</w:t>
      </w:r>
    </w:p>
    <w:p w14:paraId="74C0D9F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double</w:t>
      </w:r>
    </w:p>
    <w:p w14:paraId="30F942F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// 改进：自适应时间步长</w:t>
      </w:r>
    </w:p>
    <w:p w14:paraId="0AF6C4B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if (elapsedSim &lt; 0 || elapsedCPU &lt; 0 ||       </w:t>
      </w:r>
    </w:p>
    <w:p w14:paraId="1ADA11A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syncCPUTime.time_since_epoch().count() == 0 ||       </w:t>
      </w:r>
    </w:p>
    <w:p w14:paraId="19C33ACF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misaligned || speed_changed) {</w:t>
      </w:r>
    </w:p>
    <w:p w14:paraId="595D155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</w:t>
      </w:r>
    </w:p>
    <w:p w14:paraId="5E2F868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// 重新同步      </w:t>
      </w:r>
    </w:p>
    <w:p w14:paraId="75A396B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syncCPU = startCPU;</w:t>
      </w:r>
    </w:p>
    <w:p w14:paraId="0E710BB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syncSim = d-&gt;time;      </w:t>
      </w:r>
    </w:p>
    <w:p w14:paraId="7E9FB4F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speed_changed = false;</w:t>
      </w:r>
    </w:p>
    <w:p w14:paraId="26A65E5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}</w:t>
      </w:r>
    </w:p>
    <w:p w14:paraId="3431539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增强控制鲁棒性</w:t>
      </w:r>
    </w:p>
    <w:p w14:paraId="54A9CAF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cpp</w:t>
      </w:r>
    </w:p>
    <w:p w14:paraId="3491ED8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添加噪声滤波器</w:t>
      </w:r>
    </w:p>
    <w:p w14:paraId="3002874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if (sim.ctrl_noise_std) {</w:t>
      </w:r>
    </w:p>
    <w:p w14:paraId="7645B4F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5C79CD4C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mjtNum rate = mju_exp(-model-&gt;opt.timestep / sim.ctrl_noise_rate);</w:t>
      </w:r>
    </w:p>
    <w:p w14:paraId="0C51F58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43D53F6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mjtNum scale = sim.ctrl_noise_std * mju_sqrt(1 - rate * rate);</w:t>
      </w:r>
    </w:p>
    <w:p w14:paraId="4598C99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</w:p>
    <w:p w14:paraId="11DF55F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for (int i = 0; i &lt; m-&gt;nu; i++) {</w:t>
      </w:r>
    </w:p>
    <w:p w14:paraId="1D14202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</w:p>
    <w:p w14:paraId="41D7EFB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ctrlnoise[i] = rate * ctrlnoise[i] + </w:t>
      </w:r>
    </w:p>
    <w:p w14:paraId="260B1E4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</w:t>
      </w:r>
    </w:p>
    <w:p w14:paraId="29C00837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cale * mju_standardNormal(nullptr);</w:t>
      </w:r>
    </w:p>
    <w:p w14:paraId="68B5243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2BF5EA6A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1331620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扩展功能</w:t>
      </w:r>
    </w:p>
    <w:p w14:paraId="549915A2">
      <w:pPr>
        <w:bidi w:val="0"/>
        <w:rPr>
          <w:rFonts w:hint="eastAsia"/>
          <w:sz w:val="24"/>
          <w:szCs w:val="24"/>
        </w:rPr>
      </w:pPr>
    </w:p>
    <w:p w14:paraId="0D7664B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添加障碍物躲避功能</w:t>
      </w:r>
    </w:p>
    <w:p w14:paraId="7905B53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实现多车协同控制</w:t>
      </w:r>
    </w:p>
    <w:p w14:paraId="3556180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集成视觉传感器数据</w:t>
      </w:r>
    </w:p>
    <w:p w14:paraId="2FE60B7A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五、实验运行结果图片</w:t>
      </w:r>
    </w:p>
    <w:p w14:paraId="65C99A1C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模型可视化：</w:t>
      </w:r>
    </w:p>
    <w:p w14:paraId="474822A8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59705" cy="3340100"/>
            <wp:effectExtent l="0" t="0" r="17145" b="12700"/>
            <wp:docPr id="1" name="图片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3362">
      <w:pPr>
        <w:bidi w:val="0"/>
        <w:rPr>
          <w:rFonts w:hint="default"/>
          <w:sz w:val="24"/>
          <w:szCs w:val="24"/>
          <w:lang w:val="en-US" w:eastAsia="zh-CN"/>
        </w:rPr>
      </w:pPr>
    </w:p>
    <w:p w14:paraId="2D594228">
      <w:pPr>
        <w:bidi w:val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5420" cy="2506345"/>
            <wp:effectExtent l="0" t="0" r="11430" b="8255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9626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六</w:t>
      </w:r>
      <w:r>
        <w:rPr>
          <w:rFonts w:hint="eastAsia"/>
          <w:sz w:val="24"/>
          <w:szCs w:val="24"/>
        </w:rPr>
        <w:t>、实验总结</w:t>
      </w:r>
    </w:p>
    <w:p w14:paraId="077E9AAD">
      <w:pPr>
        <w:bidi w:val="0"/>
        <w:rPr>
          <w:rFonts w:hint="eastAsia"/>
          <w:sz w:val="24"/>
          <w:szCs w:val="24"/>
        </w:rPr>
      </w:pPr>
    </w:p>
    <w:p w14:paraId="6BF0982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.1 技术收获</w:t>
      </w:r>
    </w:p>
    <w:p w14:paraId="000AC20D">
      <w:pPr>
        <w:bidi w:val="0"/>
        <w:rPr>
          <w:rFonts w:hint="eastAsia"/>
          <w:sz w:val="24"/>
          <w:szCs w:val="24"/>
        </w:rPr>
      </w:pPr>
    </w:p>
    <w:p w14:paraId="27615F3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通过本项目，我深入学习了：</w:t>
      </w:r>
    </w:p>
    <w:p w14:paraId="7ED56765">
      <w:pPr>
        <w:bidi w:val="0"/>
        <w:rPr>
          <w:rFonts w:hint="eastAsia"/>
          <w:sz w:val="24"/>
          <w:szCs w:val="24"/>
        </w:rPr>
      </w:pPr>
    </w:p>
    <w:p w14:paraId="78E5808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MuJoCo物理引擎：多刚体动力学仿真、碰撞检测、约束系统</w:t>
      </w:r>
    </w:p>
    <w:p w14:paraId="2B0E846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模型预测控制（MPC）：预测模型构建、滚动优化、约束处理</w:t>
      </w:r>
    </w:p>
    <w:p w14:paraId="1236C249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C++高级编程：模板元编程、多线程、内存管理</w:t>
      </w:r>
    </w:p>
    <w:p w14:paraId="539354F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3D图形渲染：OpenGL、矩阵变换、着色器编程</w:t>
      </w:r>
    </w:p>
    <w:p w14:paraId="03A9134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数值优化算法：梯度下降、牛顿法、约束优化</w:t>
      </w:r>
    </w:p>
    <w:p w14:paraId="68340F23">
      <w:pPr>
        <w:bidi w:val="0"/>
        <w:rPr>
          <w:rFonts w:hint="eastAsia"/>
          <w:sz w:val="24"/>
          <w:szCs w:val="24"/>
        </w:rPr>
      </w:pPr>
    </w:p>
    <w:p w14:paraId="34506961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.2 核心代码量统计</w:t>
      </w:r>
    </w:p>
    <w:p w14:paraId="573FA72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文件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代码行数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主要功能</w:t>
      </w:r>
    </w:p>
    <w:p w14:paraId="09FC2F6C">
      <w:pPr>
        <w:bidi w:val="0"/>
        <w:rPr>
          <w:rFonts w:hint="eastAsia"/>
          <w:sz w:val="24"/>
          <w:szCs w:val="24"/>
        </w:rPr>
      </w:pPr>
    </w:p>
    <w:p w14:paraId="398B736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simple_car.cc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~1,200行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车辆模型、可视化</w:t>
      </w:r>
    </w:p>
    <w:p w14:paraId="6D1BD8D0">
      <w:pPr>
        <w:bidi w:val="0"/>
        <w:rPr>
          <w:rFonts w:hint="eastAsia"/>
          <w:sz w:val="24"/>
          <w:szCs w:val="24"/>
        </w:rPr>
      </w:pPr>
    </w:p>
    <w:p w14:paraId="386ADE58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agent.cc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~1,100行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规划算法、智能体</w:t>
      </w:r>
    </w:p>
    <w:p w14:paraId="17B58424">
      <w:pPr>
        <w:bidi w:val="0"/>
        <w:rPr>
          <w:rFonts w:hint="eastAsia"/>
          <w:sz w:val="24"/>
          <w:szCs w:val="24"/>
        </w:rPr>
      </w:pPr>
    </w:p>
    <w:p w14:paraId="6510A6FD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simulate.cc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~1,500行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仿真主循环、UI</w:t>
      </w:r>
    </w:p>
    <w:p w14:paraId="08A3C706">
      <w:pPr>
        <w:bidi w:val="0"/>
        <w:rPr>
          <w:rFonts w:hint="eastAsia"/>
          <w:sz w:val="24"/>
          <w:szCs w:val="24"/>
        </w:rPr>
      </w:pPr>
    </w:p>
    <w:p w14:paraId="2E5E781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app.cc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~450行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应用程序</w:t>
      </w:r>
    </w:p>
    <w:p w14:paraId="35A09E3B">
      <w:pPr>
        <w:bidi w:val="0"/>
        <w:rPr>
          <w:rFonts w:hint="eastAsia"/>
          <w:sz w:val="24"/>
          <w:szCs w:val="24"/>
        </w:rPr>
      </w:pPr>
    </w:p>
    <w:p w14:paraId="0A726CCB">
      <w:pPr>
        <w:bidi w:val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七</w:t>
      </w:r>
      <w:r>
        <w:rPr>
          <w:rFonts w:hint="eastAsia"/>
          <w:sz w:val="24"/>
          <w:szCs w:val="24"/>
        </w:rPr>
        <w:t>. 心得体</w:t>
      </w:r>
      <w:r>
        <w:rPr>
          <w:rFonts w:hint="eastAsia"/>
          <w:sz w:val="24"/>
          <w:szCs w:val="24"/>
          <w:lang w:val="en-US" w:eastAsia="zh-CN"/>
        </w:rPr>
        <w:t>会</w:t>
      </w:r>
    </w:p>
    <w:p w14:paraId="53D0CCAE">
      <w:pPr>
        <w:bidi w:val="0"/>
        <w:rPr>
          <w:rFonts w:hint="eastAsia"/>
          <w:sz w:val="24"/>
          <w:szCs w:val="24"/>
        </w:rPr>
      </w:pPr>
    </w:p>
    <w:p w14:paraId="37DF6BE2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理论与实践结合：将控制理论转化为可执行的代码，加深了对MPC算法的理解</w:t>
      </w:r>
    </w:p>
    <w:p w14:paraId="5D6D4111">
      <w:pPr>
        <w:bidi w:val="0"/>
        <w:rPr>
          <w:rFonts w:hint="eastAsia"/>
          <w:sz w:val="24"/>
          <w:szCs w:val="24"/>
        </w:rPr>
      </w:pPr>
    </w:p>
    <w:p w14:paraId="2E307250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工程复杂度管理：大型C++项目需要良好的模块设计和代码组织</w:t>
      </w:r>
    </w:p>
    <w:p w14:paraId="13C0EAF1">
      <w:pPr>
        <w:bidi w:val="0"/>
        <w:rPr>
          <w:rFonts w:hint="eastAsia"/>
          <w:sz w:val="24"/>
          <w:szCs w:val="24"/>
        </w:rPr>
      </w:pPr>
    </w:p>
    <w:p w14:paraId="12844B3B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调试技巧：物理仿真中的问题往往难以复现，需要系统的调试方法</w:t>
      </w:r>
    </w:p>
    <w:p w14:paraId="6448E6AC">
      <w:pPr>
        <w:bidi w:val="0"/>
        <w:rPr>
          <w:rFonts w:hint="eastAsia"/>
          <w:sz w:val="24"/>
          <w:szCs w:val="24"/>
        </w:rPr>
      </w:pPr>
    </w:p>
    <w:p w14:paraId="4C7537F4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性能优化意识：实时系统对性能有严格要求，需要关注每一个细节</w:t>
      </w:r>
    </w:p>
    <w:p w14:paraId="5DE11269">
      <w:pPr>
        <w:bidi w:val="0"/>
        <w:rPr>
          <w:rFonts w:hint="eastAsia"/>
          <w:sz w:val="24"/>
          <w:szCs w:val="24"/>
        </w:rPr>
      </w:pPr>
    </w:p>
    <w:p w14:paraId="02F610FA">
      <w:pPr>
        <w:bidi w:val="0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AF2757"/>
    <w:rsid w:val="619A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2543</Words>
  <Characters>6618</Characters>
  <Lines>0</Lines>
  <Paragraphs>0</Paragraphs>
  <TotalTime>14</TotalTime>
  <ScaleCrop>false</ScaleCrop>
  <LinksUpToDate>false</LinksUpToDate>
  <CharactersWithSpaces>8320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2025-12-27T09:10:00Z</dcterms:created>
  <dc:creator>23518</dc:creator>
  <cp:lastModifiedBy>闪光的真飞鸟</cp:lastModifiedBy>
  <dcterms:modified xsi:type="dcterms:W3CDTF">2025-12-28T03:09:37Z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eyJoZGlkIjoiMDY5ZTliNDEzOGY1NjYwZjdhZWM3ODUwMzI1MmI5ZWUiLCJ1c2VySWQiOiIyMTIwMDkzODcifQ==</vt:lpwstr>
  </property>
  <property fmtid="{D5CDD505-2E9C-101B-9397-08002B2CF9AE}" pid="4" name="ICV">
    <vt:lpwstr>55236B904AF9466BA06784ACAE1FD875_12</vt:lpwstr>
  </property>
</Properties>
</file>