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2756BDE7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B125DF">
        <w:t>1</w:t>
      </w:r>
      <w:r w:rsidR="00957C16">
        <w:t>2</w:t>
      </w:r>
      <w:r w:rsidR="00B2104D">
        <w:t>)</w:t>
      </w:r>
    </w:p>
    <w:p w14:paraId="045AD232" w14:textId="77777777" w:rsidR="00612143" w:rsidRDefault="00612143" w:rsidP="005F0D0B"/>
    <w:p w14:paraId="798AA2EC" w14:textId="66EA41FE" w:rsidR="005F0D0B" w:rsidRDefault="00FC3FED" w:rsidP="00F60E61">
      <w:r>
        <w:rPr>
          <w:noProof/>
        </w:rPr>
        <w:drawing>
          <wp:inline distT="0" distB="0" distL="0" distR="0" wp14:anchorId="43F298F2" wp14:editId="47D8CD39">
            <wp:extent cx="4833192" cy="3324225"/>
            <wp:effectExtent l="0" t="0" r="571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7284" cy="33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8CBA" w14:textId="77777777" w:rsidR="00FC3FED" w:rsidRDefault="00FC3FED" w:rsidP="00FC3FE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코드가 컴파일되지 않는 이유를 서술하시오.</w:t>
      </w:r>
    </w:p>
    <w:p w14:paraId="09D3DC62" w14:textId="11AC1B97" w:rsidR="00017A2C" w:rsidRPr="00FC3FED" w:rsidRDefault="005C5764" w:rsidP="00FC3FED">
      <w:pPr>
        <w:ind w:left="400"/>
      </w:pPr>
      <w:r>
        <w:rPr>
          <w:rFonts w:hint="eastAsia"/>
        </w:rPr>
        <w:t xml:space="preserve">B에서 </w:t>
      </w:r>
      <w:r>
        <w:t xml:space="preserve">final </w:t>
      </w:r>
      <w:r>
        <w:rPr>
          <w:rFonts w:hint="eastAsia"/>
        </w:rPr>
        <w:t xml:space="preserve">기호로 상속을 끝냈기 때문에 </w:t>
      </w:r>
      <w:r>
        <w:t>C</w:t>
      </w:r>
      <w:r>
        <w:rPr>
          <w:rFonts w:hint="eastAsia"/>
        </w:rPr>
        <w:t xml:space="preserve">에서 </w:t>
      </w:r>
      <w:r>
        <w:t>override</w:t>
      </w:r>
      <w:r>
        <w:rPr>
          <w:rFonts w:hint="eastAsia"/>
        </w:rPr>
        <w:t>로 상속받을 수 없다</w:t>
      </w:r>
    </w:p>
    <w:p w14:paraId="1505B656" w14:textId="51A6C3F4" w:rsidR="005F0D0B" w:rsidRDefault="00B806FC" w:rsidP="00F60E61">
      <w:r>
        <w:rPr>
          <w:noProof/>
        </w:rPr>
        <w:drawing>
          <wp:inline distT="0" distB="0" distL="0" distR="0" wp14:anchorId="05B848E7" wp14:editId="5088EE72">
            <wp:extent cx="2771775" cy="3058263"/>
            <wp:effectExtent l="0" t="0" r="0" b="8890"/>
            <wp:docPr id="4" name="그림 4" descr="텍스트, 화면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화면, 점수판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3099" cy="30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8BCE" w14:textId="108AECBE" w:rsidR="00871483" w:rsidRDefault="00871483" w:rsidP="0087148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코드</w:t>
      </w:r>
      <w:r w:rsidR="00FC3FED">
        <w:rPr>
          <w:rFonts w:hint="eastAsia"/>
        </w:rPr>
        <w:t>에서 힙 공간에 할당된 메모리의 총 바이트 수는?</w:t>
      </w:r>
      <w:r w:rsidR="00B541D2">
        <w:t xml:space="preserve"> </w:t>
      </w:r>
    </w:p>
    <w:p w14:paraId="20960C86" w14:textId="3CA8EA00" w:rsidR="00FC3FED" w:rsidRDefault="00FC3FED" w:rsidP="00FC3FED">
      <w:pPr>
        <w:pStyle w:val="a3"/>
        <w:ind w:leftChars="0" w:left="760"/>
      </w:pPr>
      <w:r>
        <w:rPr>
          <w:rFonts w:hint="eastAsia"/>
        </w:rPr>
        <w:t>(i</w:t>
      </w:r>
      <w:r>
        <w:t>nt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>바이트,</w:t>
      </w:r>
      <w:r>
        <w:t xml:space="preserve"> </w:t>
      </w:r>
      <w:r>
        <w:rPr>
          <w:rFonts w:hint="eastAsia"/>
        </w:rPr>
        <w:t xml:space="preserve">포인터는 </w:t>
      </w:r>
      <w:r w:rsidR="00B806FC">
        <w:t>8</w:t>
      </w:r>
      <w:r w:rsidR="00B806FC">
        <w:rPr>
          <w:rFonts w:hint="eastAsia"/>
        </w:rPr>
        <w:t>바이트로 생각한다.</w:t>
      </w:r>
      <w:r w:rsidR="00B806FC">
        <w:t>)</w:t>
      </w:r>
    </w:p>
    <w:p w14:paraId="3725C596" w14:textId="10CA021D" w:rsidR="00B541D2" w:rsidRDefault="00B541D2" w:rsidP="00FC3FED">
      <w:pPr>
        <w:pStyle w:val="a3"/>
        <w:ind w:leftChars="0" w:left="760"/>
      </w:pPr>
      <w:r>
        <w:lastRenderedPageBreak/>
        <w:t xml:space="preserve">200 * 8 </w:t>
      </w:r>
      <w:r>
        <w:rPr>
          <w:rFonts w:hint="eastAsia"/>
        </w:rPr>
        <w:t>바이트</w:t>
      </w:r>
    </w:p>
    <w:p w14:paraId="30BFC4AA" w14:textId="669D4337" w:rsidR="00B541D2" w:rsidRDefault="00B541D2" w:rsidP="00FC3FE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포인터</w:t>
      </w:r>
      <w:r w:rsidR="006D6E9F">
        <w:rPr>
          <w:rFonts w:hint="eastAsia"/>
        </w:rPr>
        <w:t xml:space="preserve"> 배열을 </w:t>
      </w:r>
      <w:r w:rsidR="006D6E9F">
        <w:t>20</w:t>
      </w:r>
      <w:r w:rsidR="006D6E9F">
        <w:rPr>
          <w:rFonts w:hint="eastAsia"/>
        </w:rPr>
        <w:t>개,</w:t>
      </w:r>
      <w:r w:rsidR="006D6E9F">
        <w:t xml:space="preserve"> </w:t>
      </w:r>
      <w:r w:rsidR="006D6E9F">
        <w:rPr>
          <w:rFonts w:hint="eastAsia"/>
        </w:rPr>
        <w:t xml:space="preserve">이 배열을 </w:t>
      </w:r>
      <w:r w:rsidR="006D6E9F">
        <w:t>10</w:t>
      </w:r>
      <w:r w:rsidR="006D6E9F">
        <w:rPr>
          <w:rFonts w:hint="eastAsia"/>
        </w:rPr>
        <w:t xml:space="preserve">개 </w:t>
      </w:r>
      <w:r w:rsidR="00531A27">
        <w:rPr>
          <w:rFonts w:hint="eastAsia"/>
        </w:rPr>
        <w:t xml:space="preserve">생성했으므로 </w:t>
      </w:r>
      <w:r w:rsidR="00531A27">
        <w:t>200</w:t>
      </w:r>
      <w:r w:rsidR="00531A27">
        <w:rPr>
          <w:rFonts w:hint="eastAsia"/>
        </w:rPr>
        <w:t>개의 포인터를 생성한 것</w:t>
      </w:r>
    </w:p>
    <w:p w14:paraId="0BECCE93" w14:textId="4BF60759" w:rsidR="00FD40F0" w:rsidRPr="00871483" w:rsidRDefault="00FD40F0" w:rsidP="00FD40F0"/>
    <w:p w14:paraId="3884B075" w14:textId="432B1C8C" w:rsidR="00FD40F0" w:rsidRDefault="00A951D9" w:rsidP="00FD40F0">
      <w:r>
        <w:rPr>
          <w:noProof/>
        </w:rPr>
        <w:drawing>
          <wp:inline distT="0" distB="0" distL="0" distR="0" wp14:anchorId="6899BA89" wp14:editId="386CDB70">
            <wp:extent cx="3781425" cy="3045398"/>
            <wp:effectExtent l="0" t="0" r="0" b="3175"/>
            <wp:docPr id="6" name="그림 6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화면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9222" cy="305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3DB2" w14:textId="3E51868B" w:rsidR="00FD40F0" w:rsidRDefault="000B6CA3" w:rsidP="000B6CA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코드</w:t>
      </w:r>
      <w:r w:rsidR="00A951D9">
        <w:rPr>
          <w:rFonts w:hint="eastAsia"/>
        </w:rPr>
        <w:t>의 실행 결과와 그 이유는?</w:t>
      </w:r>
    </w:p>
    <w:p w14:paraId="1DA0F3A5" w14:textId="515F36D8" w:rsidR="00352AA2" w:rsidRDefault="000D6DEF" w:rsidP="000D6DEF">
      <w:pPr>
        <w:widowControl/>
        <w:wordWrap/>
        <w:autoSpaceDE/>
        <w:autoSpaceDN/>
        <w:ind w:left="400"/>
      </w:pPr>
      <w:r>
        <w:rPr>
          <w:rFonts w:hint="eastAsia"/>
        </w:rPr>
        <w:t>1</w:t>
      </w:r>
      <w:r>
        <w:t>,358,024,589</w:t>
      </w:r>
    </w:p>
    <w:p w14:paraId="4CC7D568" w14:textId="3D66C93B" w:rsidR="000D6DEF" w:rsidRDefault="000D6DEF" w:rsidP="000D6DEF">
      <w:pPr>
        <w:widowControl/>
        <w:wordWrap/>
        <w:autoSpaceDE/>
        <w:autoSpaceDN/>
        <w:ind w:left="400"/>
        <w:rPr>
          <w:rFonts w:hint="eastAsia"/>
        </w:rPr>
      </w:pPr>
      <w:r>
        <w:rPr>
          <w:rFonts w:hint="eastAsia"/>
        </w:rPr>
        <w:t xml:space="preserve">템플릿 특수화를 했으므로 인자에 </w:t>
      </w:r>
      <w:r>
        <w:t>int</w:t>
      </w:r>
      <w:r>
        <w:rPr>
          <w:rFonts w:hint="eastAsia"/>
        </w:rPr>
        <w:t>를 넣으면 특수화한 함수라 호출됨</w:t>
      </w:r>
    </w:p>
    <w:p w14:paraId="1B8502CB" w14:textId="6792017F" w:rsidR="00FD40F0" w:rsidRDefault="00FD40F0" w:rsidP="00352AA2">
      <w:pPr>
        <w:widowControl/>
        <w:wordWrap/>
        <w:autoSpaceDE/>
        <w:autoSpaceDN/>
      </w:pPr>
    </w:p>
    <w:p w14:paraId="663B23F6" w14:textId="7DD534CB" w:rsidR="00FD40F0" w:rsidRDefault="003331F6" w:rsidP="00A951D9">
      <w:r>
        <w:rPr>
          <w:noProof/>
        </w:rPr>
        <w:drawing>
          <wp:inline distT="0" distB="0" distL="0" distR="0" wp14:anchorId="529530E4" wp14:editId="59752339">
            <wp:extent cx="2486025" cy="1756791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0065" cy="175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4FF2" w14:textId="26DF7E52" w:rsidR="003331F6" w:rsidRDefault="003331F6" w:rsidP="003331F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코드의 첫째 줄 출력값과 둘째 줄 출력값이 서로 다른 이유는?</w:t>
      </w:r>
    </w:p>
    <w:p w14:paraId="66FDDAA4" w14:textId="4D960081" w:rsidR="0071769D" w:rsidRDefault="00AA0AFA" w:rsidP="00AA0AFA">
      <w:pPr>
        <w:ind w:left="400"/>
      </w:pPr>
      <w:r>
        <w:rPr>
          <w:rFonts w:hint="eastAsia"/>
        </w:rPr>
        <w:t xml:space="preserve">첫번째 출력값은 </w:t>
      </w:r>
      <w:r>
        <w:t>1</w:t>
      </w:r>
      <w:r>
        <w:rPr>
          <w:rFonts w:hint="eastAsia"/>
        </w:rPr>
        <w:t xml:space="preserve">을 왼쪽으로 </w:t>
      </w:r>
      <w:r>
        <w:t>2</w:t>
      </w:r>
      <w:r>
        <w:rPr>
          <w:rFonts w:hint="eastAsia"/>
        </w:rPr>
        <w:t xml:space="preserve">번 쉬프트 한 것이므로 </w:t>
      </w:r>
      <w:r>
        <w:t>4</w:t>
      </w:r>
      <w:r>
        <w:rPr>
          <w:rFonts w:hint="eastAsia"/>
        </w:rPr>
        <w:t>이고,</w:t>
      </w:r>
    </w:p>
    <w:p w14:paraId="0E9E2BEF" w14:textId="38C6E4E8" w:rsidR="00AA0AFA" w:rsidRDefault="00AA0AFA" w:rsidP="00AA0AFA">
      <w:pPr>
        <w:ind w:left="400"/>
        <w:rPr>
          <w:rFonts w:hint="eastAsia"/>
        </w:rPr>
      </w:pPr>
      <w:r>
        <w:rPr>
          <w:rFonts w:hint="eastAsia"/>
        </w:rPr>
        <w:t xml:space="preserve">두번째 출력값은 숫자를 두번 출력한 것이므로 </w:t>
      </w:r>
      <w:r>
        <w:t xml:space="preserve">12 </w:t>
      </w:r>
      <w:r>
        <w:rPr>
          <w:rFonts w:hint="eastAsia"/>
        </w:rPr>
        <w:t>이다</w:t>
      </w:r>
    </w:p>
    <w:p w14:paraId="2040031D" w14:textId="69DF4064" w:rsidR="0071769D" w:rsidRDefault="0071769D" w:rsidP="0071769D">
      <w:r>
        <w:rPr>
          <w:noProof/>
        </w:rPr>
        <w:lastRenderedPageBreak/>
        <w:drawing>
          <wp:inline distT="0" distB="0" distL="0" distR="0" wp14:anchorId="34B61A70" wp14:editId="492119EC">
            <wp:extent cx="2505075" cy="2800350"/>
            <wp:effectExtent l="0" t="0" r="952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3D8A" w14:textId="5E68C4B8" w:rsidR="0071769D" w:rsidRDefault="0071769D" w:rsidP="0071769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다시 한 번 </w:t>
      </w:r>
      <w:r>
        <w:t xml:space="preserve">main </w:t>
      </w:r>
      <w:r>
        <w:rPr>
          <w:rFonts w:hint="eastAsia"/>
        </w:rPr>
        <w:t>함수의 수정 없이 다음 코드를 출력되게 만들어 보자.</w:t>
      </w:r>
    </w:p>
    <w:p w14:paraId="244D13E4" w14:textId="27326FD5" w:rsidR="00955DB6" w:rsidRDefault="00955DB6" w:rsidP="00955DB6">
      <w:pPr>
        <w:pStyle w:val="a3"/>
        <w:ind w:leftChars="0" w:left="760"/>
      </w:pPr>
    </w:p>
    <w:p w14:paraId="219FD7E2" w14:textId="77777777" w:rsidR="00C618C2" w:rsidRDefault="00C618C2" w:rsidP="00C618C2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MyClass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C29C4EF" w14:textId="77777777" w:rsidR="00C618C2" w:rsidRDefault="00C618C2" w:rsidP="00C618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 = 30;</w:t>
      </w:r>
    </w:p>
    <w:p w14:paraId="3974B168" w14:textId="77777777" w:rsidR="00C618C2" w:rsidRDefault="00C618C2" w:rsidP="00C618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C6BF8B" w14:textId="77777777" w:rsidR="00C618C2" w:rsidRDefault="00C618C2" w:rsidP="00C618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MyClass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FAF0C63" w14:textId="77777777" w:rsidR="00C618C2" w:rsidRDefault="00C618C2" w:rsidP="00C618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.data;</w:t>
      </w:r>
    </w:p>
    <w:p w14:paraId="797B2A72" w14:textId="77777777" w:rsidR="00C618C2" w:rsidRDefault="00C618C2" w:rsidP="00C618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185A9E" w14:textId="77777777" w:rsidR="00C618C2" w:rsidRDefault="00C618C2" w:rsidP="00C618C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29F734" w14:textId="4ACFCFFE" w:rsidR="00955DB6" w:rsidRPr="00FD40F0" w:rsidRDefault="00C618C2" w:rsidP="00C618C2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618C2"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sectPr w:rsidR="00955DB6" w:rsidRPr="00FD4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C68C4" w14:textId="77777777" w:rsidR="00FB69F5" w:rsidRDefault="00FB69F5" w:rsidP="00324561">
      <w:pPr>
        <w:spacing w:after="0" w:line="240" w:lineRule="auto"/>
      </w:pPr>
      <w:r>
        <w:separator/>
      </w:r>
    </w:p>
  </w:endnote>
  <w:endnote w:type="continuationSeparator" w:id="0">
    <w:p w14:paraId="273CC1E1" w14:textId="77777777" w:rsidR="00FB69F5" w:rsidRDefault="00FB69F5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EB2EC" w14:textId="77777777" w:rsidR="00FB69F5" w:rsidRDefault="00FB69F5" w:rsidP="00324561">
      <w:pPr>
        <w:spacing w:after="0" w:line="240" w:lineRule="auto"/>
      </w:pPr>
      <w:r>
        <w:separator/>
      </w:r>
    </w:p>
  </w:footnote>
  <w:footnote w:type="continuationSeparator" w:id="0">
    <w:p w14:paraId="28F2E0A0" w14:textId="77777777" w:rsidR="00FB69F5" w:rsidRDefault="00FB69F5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9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44355251">
    <w:abstractNumId w:val="0"/>
  </w:num>
  <w:num w:numId="2" w16cid:durableId="1945380458">
    <w:abstractNumId w:val="5"/>
  </w:num>
  <w:num w:numId="3" w16cid:durableId="711812297">
    <w:abstractNumId w:val="4"/>
  </w:num>
  <w:num w:numId="4" w16cid:durableId="287667718">
    <w:abstractNumId w:val="3"/>
  </w:num>
  <w:num w:numId="5" w16cid:durableId="510993278">
    <w:abstractNumId w:val="6"/>
  </w:num>
  <w:num w:numId="6" w16cid:durableId="59250648">
    <w:abstractNumId w:val="8"/>
  </w:num>
  <w:num w:numId="7" w16cid:durableId="1873035419">
    <w:abstractNumId w:val="7"/>
  </w:num>
  <w:num w:numId="8" w16cid:durableId="1749768400">
    <w:abstractNumId w:val="9"/>
  </w:num>
  <w:num w:numId="9" w16cid:durableId="894467663">
    <w:abstractNumId w:val="2"/>
  </w:num>
  <w:num w:numId="10" w16cid:durableId="1588881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73ADA"/>
    <w:rsid w:val="000A0A48"/>
    <w:rsid w:val="000B6CA3"/>
    <w:rsid w:val="000D4917"/>
    <w:rsid w:val="000D4D7E"/>
    <w:rsid w:val="000D6DEF"/>
    <w:rsid w:val="00126623"/>
    <w:rsid w:val="0018418D"/>
    <w:rsid w:val="001B7297"/>
    <w:rsid w:val="002C20E1"/>
    <w:rsid w:val="002E38F1"/>
    <w:rsid w:val="00320A0D"/>
    <w:rsid w:val="00324561"/>
    <w:rsid w:val="003331F6"/>
    <w:rsid w:val="00352AA2"/>
    <w:rsid w:val="003E17EA"/>
    <w:rsid w:val="00471FE1"/>
    <w:rsid w:val="00531A27"/>
    <w:rsid w:val="00561327"/>
    <w:rsid w:val="005C5764"/>
    <w:rsid w:val="005F0D0B"/>
    <w:rsid w:val="00612143"/>
    <w:rsid w:val="00613D81"/>
    <w:rsid w:val="00644DCA"/>
    <w:rsid w:val="00654295"/>
    <w:rsid w:val="00677941"/>
    <w:rsid w:val="006B06E1"/>
    <w:rsid w:val="006D6E9F"/>
    <w:rsid w:val="0071769D"/>
    <w:rsid w:val="007913C1"/>
    <w:rsid w:val="00871483"/>
    <w:rsid w:val="008C6900"/>
    <w:rsid w:val="00921FFE"/>
    <w:rsid w:val="00955DB6"/>
    <w:rsid w:val="00957C16"/>
    <w:rsid w:val="009F5AF3"/>
    <w:rsid w:val="009F6A22"/>
    <w:rsid w:val="00A205F3"/>
    <w:rsid w:val="00A31E7E"/>
    <w:rsid w:val="00A951D9"/>
    <w:rsid w:val="00AA0AFA"/>
    <w:rsid w:val="00AF1664"/>
    <w:rsid w:val="00AF4275"/>
    <w:rsid w:val="00B0094A"/>
    <w:rsid w:val="00B125DF"/>
    <w:rsid w:val="00B2104D"/>
    <w:rsid w:val="00B541D2"/>
    <w:rsid w:val="00B806FC"/>
    <w:rsid w:val="00BF2C8F"/>
    <w:rsid w:val="00C618C2"/>
    <w:rsid w:val="00CA2C7D"/>
    <w:rsid w:val="00CE3305"/>
    <w:rsid w:val="00D107D4"/>
    <w:rsid w:val="00D65BDA"/>
    <w:rsid w:val="00D701E6"/>
    <w:rsid w:val="00DB54D6"/>
    <w:rsid w:val="00E9247F"/>
    <w:rsid w:val="00F60E61"/>
    <w:rsid w:val="00F9150A"/>
    <w:rsid w:val="00FB69F5"/>
    <w:rsid w:val="00FC3FED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이 동현</cp:lastModifiedBy>
  <cp:revision>19</cp:revision>
  <dcterms:created xsi:type="dcterms:W3CDTF">2023-01-04T12:31:00Z</dcterms:created>
  <dcterms:modified xsi:type="dcterms:W3CDTF">2023-01-12T13:15:00Z</dcterms:modified>
</cp:coreProperties>
</file>