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60EF2372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990DDD">
        <w:t>2</w:t>
      </w:r>
      <w:r w:rsidR="00E43513">
        <w:t>9</w:t>
      </w:r>
      <w:r w:rsidR="00B2104D">
        <w:t>)</w:t>
      </w:r>
    </w:p>
    <w:p w14:paraId="0930A20C" w14:textId="77777777" w:rsidR="00CB67F8" w:rsidRDefault="00CB67F8" w:rsidP="006C7911"/>
    <w:p w14:paraId="759EB82E" w14:textId="6663F9C9" w:rsidR="00214FF3" w:rsidRDefault="00E43513" w:rsidP="00A2033C">
      <w:r>
        <w:rPr>
          <w:noProof/>
        </w:rPr>
        <w:drawing>
          <wp:inline distT="0" distB="0" distL="0" distR="0" wp14:anchorId="24727FB2" wp14:editId="093351DC">
            <wp:extent cx="3314700" cy="314507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416" cy="315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44B58904" w:rsidR="001B1A98" w:rsidRDefault="00E43513" w:rsidP="006C79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코드의 출력 결과와 그 이유는?</w:t>
      </w:r>
    </w:p>
    <w:p w14:paraId="560C2ABE" w14:textId="672EEA1A" w:rsidR="003B08E8" w:rsidRDefault="00DF0628" w:rsidP="003B08E8">
      <w:r>
        <w:rPr>
          <w:rFonts w:hint="eastAsia"/>
        </w:rPr>
        <w:t>A</w:t>
      </w:r>
    </w:p>
    <w:p w14:paraId="0DD7DBAA" w14:textId="58607B1C" w:rsidR="00DF0628" w:rsidRDefault="00DD14AD" w:rsidP="003B08E8">
      <w:pPr>
        <w:rPr>
          <w:rFonts w:hint="eastAsia"/>
        </w:rPr>
      </w:pPr>
      <w:r>
        <w:t xml:space="preserve">A </w:t>
      </w:r>
      <w:r>
        <w:rPr>
          <w:rFonts w:hint="eastAsia"/>
        </w:rPr>
        <w:t xml:space="preserve">객체 포인터로 </w:t>
      </w:r>
      <w:r>
        <w:t>B</w:t>
      </w:r>
      <w:r>
        <w:rPr>
          <w:rFonts w:hint="eastAsia"/>
        </w:rPr>
        <w:t>를 생성했</w:t>
      </w:r>
      <w:r w:rsidR="00E61F1F">
        <w:rPr>
          <w:rFonts w:hint="eastAsia"/>
        </w:rPr>
        <w:t>고,</w:t>
      </w:r>
      <w:r w:rsidR="00E61F1F">
        <w:t xml:space="preserve"> Print </w:t>
      </w:r>
      <w:r w:rsidR="00E61F1F">
        <w:rPr>
          <w:rFonts w:hint="eastAsia"/>
        </w:rPr>
        <w:t xml:space="preserve">는 가상함수가 아니므로 </w:t>
      </w:r>
      <w:r w:rsidR="00E61F1F">
        <w:t>A</w:t>
      </w:r>
      <w:r w:rsidR="00E61F1F">
        <w:rPr>
          <w:rFonts w:hint="eastAsia"/>
        </w:rPr>
        <w:t xml:space="preserve">의 </w:t>
      </w:r>
      <w:r w:rsidR="00E61F1F">
        <w:t xml:space="preserve">Print </w:t>
      </w:r>
      <w:r w:rsidR="00E61F1F">
        <w:rPr>
          <w:rFonts w:hint="eastAsia"/>
        </w:rPr>
        <w:t>가 호출됨</w:t>
      </w:r>
    </w:p>
    <w:p w14:paraId="7848F95E" w14:textId="290DC378" w:rsidR="00325F4A" w:rsidRDefault="00EF0E95" w:rsidP="00E43513">
      <w:r>
        <w:rPr>
          <w:noProof/>
        </w:rPr>
        <w:drawing>
          <wp:inline distT="0" distB="0" distL="0" distR="0" wp14:anchorId="7A5D1A0D" wp14:editId="4C530C5A">
            <wp:extent cx="3317020" cy="347662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693" cy="34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638" w14:textId="0525DD52" w:rsidR="00EF0E95" w:rsidRDefault="00EF0E95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다음 코드가 메모리 관리 측면에서 문제</w:t>
      </w:r>
      <w:r>
        <w:t>없는</w:t>
      </w:r>
      <w:r>
        <w:rPr>
          <w:rFonts w:hint="eastAsia"/>
        </w:rPr>
        <w:t xml:space="preserve"> 코드인지 서술하시오.</w:t>
      </w:r>
    </w:p>
    <w:p w14:paraId="23679649" w14:textId="4AE8382D" w:rsidR="00440AE1" w:rsidRDefault="00FA0AE8" w:rsidP="00EF0E95">
      <w:pPr>
        <w:rPr>
          <w:rFonts w:hint="eastAsia"/>
        </w:rPr>
      </w:pPr>
      <w:r>
        <w:rPr>
          <w:rFonts w:hint="eastAsia"/>
        </w:rPr>
        <w:t>a</w:t>
      </w:r>
      <w:r>
        <w:t xml:space="preserve"> = make_unique&lt;A&gt;()</w:t>
      </w:r>
      <w:r w:rsidR="00323541">
        <w:t xml:space="preserve"> </w:t>
      </w:r>
      <w:r>
        <w:rPr>
          <w:rFonts w:hint="eastAsia"/>
        </w:rPr>
        <w:t xml:space="preserve">에서 기존의 </w:t>
      </w:r>
      <w:r>
        <w:t>B</w:t>
      </w:r>
      <w:r>
        <w:rPr>
          <w:rFonts w:hint="eastAsia"/>
        </w:rPr>
        <w:t xml:space="preserve">가 소멸될 때 </w:t>
      </w:r>
      <w:r w:rsidR="002C1843">
        <w:t>A</w:t>
      </w:r>
      <w:r w:rsidR="002C1843">
        <w:rPr>
          <w:rFonts w:hint="eastAsia"/>
        </w:rPr>
        <w:t xml:space="preserve">의 소멸자만 호출되는 문제가 </w:t>
      </w:r>
      <w:r w:rsidR="00992C8D">
        <w:rPr>
          <w:rFonts w:hint="eastAsia"/>
        </w:rPr>
        <w:t>있다.</w:t>
      </w:r>
    </w:p>
    <w:p w14:paraId="282D215C" w14:textId="01FF7213" w:rsidR="00440AE1" w:rsidRDefault="00BF34E4" w:rsidP="00EF0E95">
      <w:r>
        <w:rPr>
          <w:rFonts w:hint="eastAsia"/>
        </w:rPr>
        <w:t>소멸자</w:t>
      </w:r>
      <w:r w:rsidR="00136D8A"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virtual </w:t>
      </w:r>
      <w:r w:rsidR="00136D8A">
        <w:rPr>
          <w:rFonts w:hint="eastAsia"/>
        </w:rPr>
        <w:t xml:space="preserve">키워드를 사용하면 </w:t>
      </w:r>
      <w:r w:rsidR="00490B65">
        <w:rPr>
          <w:rFonts w:hint="eastAsia"/>
        </w:rPr>
        <w:t>문제를 해결할 수 있다.</w:t>
      </w:r>
    </w:p>
    <w:p w14:paraId="3FC8060A" w14:textId="77777777" w:rsidR="00E95AA4" w:rsidRDefault="00E95AA4" w:rsidP="00EF0E95"/>
    <w:p w14:paraId="78A2C5D1" w14:textId="57FD36D3" w:rsidR="00EF0E95" w:rsidRDefault="00EF0E95" w:rsidP="00EF0E95">
      <w:r>
        <w:rPr>
          <w:noProof/>
        </w:rPr>
        <w:drawing>
          <wp:inline distT="0" distB="0" distL="0" distR="0" wp14:anchorId="1F200820" wp14:editId="048B601D">
            <wp:extent cx="1838325" cy="15075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856" cy="151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1EC5" w14:textId="57AAF0F3" w:rsidR="00EF0E95" w:rsidRDefault="00EF0E95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코드가 컴파일되지 않는 이유는?</w:t>
      </w:r>
    </w:p>
    <w:p w14:paraId="1E4A341E" w14:textId="0C100C33" w:rsidR="00EF0E95" w:rsidRDefault="00EF0E95" w:rsidP="00EF0E95">
      <w:pPr>
        <w:pStyle w:val="a3"/>
        <w:ind w:leftChars="0" w:left="1120"/>
      </w:pPr>
      <w:r>
        <w:rPr>
          <w:rFonts w:hint="eastAsia"/>
        </w:rPr>
        <w:t>(u</w:t>
      </w:r>
      <w:r>
        <w:t>nique_ptr</w:t>
      </w:r>
      <w:r>
        <w:rPr>
          <w:rFonts w:hint="eastAsia"/>
        </w:rPr>
        <w:t>이라 안된다</w:t>
      </w:r>
      <w:r>
        <w:t xml:space="preserve">. </w:t>
      </w:r>
      <w:r>
        <w:rPr>
          <w:rFonts w:hint="eastAsia"/>
        </w:rPr>
        <w:t>가 아니라 정확히 어떤 이유로 안 되는지 서술)</w:t>
      </w:r>
    </w:p>
    <w:p w14:paraId="5E2BFC42" w14:textId="58698243" w:rsidR="006320F3" w:rsidRDefault="005A3CEF" w:rsidP="00E63381">
      <w:r>
        <w:rPr>
          <w:rFonts w:hint="eastAsia"/>
        </w:rPr>
        <w:t>u</w:t>
      </w:r>
      <w:r w:rsidR="00710083">
        <w:t>n</w:t>
      </w:r>
      <w:r>
        <w:t>ique_ptr</w:t>
      </w:r>
      <w:r>
        <w:rPr>
          <w:rFonts w:hint="eastAsia"/>
        </w:rPr>
        <w:t xml:space="preserve">는 복사 생성이 </w:t>
      </w:r>
      <w:r>
        <w:t xml:space="preserve">delete </w:t>
      </w:r>
      <w:r>
        <w:rPr>
          <w:rFonts w:hint="eastAsia"/>
        </w:rPr>
        <w:t xml:space="preserve">되어있으므로 위와같이 </w:t>
      </w:r>
      <w:r>
        <w:t>b</w:t>
      </w:r>
      <w:r>
        <w:rPr>
          <w:rFonts w:hint="eastAsia"/>
        </w:rPr>
        <w:t>를 생성하는 것은 불가능 하다</w:t>
      </w:r>
    </w:p>
    <w:p w14:paraId="36F500C9" w14:textId="77777777" w:rsidR="00E8741F" w:rsidRDefault="00E8741F" w:rsidP="00EF0E95">
      <w:pPr>
        <w:pStyle w:val="a3"/>
        <w:ind w:leftChars="0" w:left="1120"/>
        <w:rPr>
          <w:rFonts w:hint="eastAsia"/>
        </w:rPr>
      </w:pPr>
    </w:p>
    <w:p w14:paraId="5D782F80" w14:textId="5A1D1E93" w:rsidR="00EF0E95" w:rsidRDefault="00EF0E95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b에 기존 </w:t>
      </w:r>
      <w:r>
        <w:t>a</w:t>
      </w:r>
      <w:r>
        <w:rPr>
          <w:rFonts w:hint="eastAsia"/>
        </w:rPr>
        <w:t>의 내용이 전달되게 하려면 어떻게 해야 하는가?</w:t>
      </w:r>
    </w:p>
    <w:p w14:paraId="1A2CC4C4" w14:textId="77777777" w:rsidR="00E63381" w:rsidRDefault="00EF0E95" w:rsidP="00E63381">
      <w:pPr>
        <w:pStyle w:val="a3"/>
        <w:ind w:leftChars="0" w:left="1120"/>
      </w:pPr>
      <w:r>
        <w:rPr>
          <w:rFonts w:hint="eastAsia"/>
        </w:rPr>
        <w:t>(단,</w:t>
      </w:r>
      <w:r>
        <w:t xml:space="preserve"> </w:t>
      </w:r>
      <w:r>
        <w:rPr>
          <w:rFonts w:hint="eastAsia"/>
        </w:rPr>
        <w:t xml:space="preserve">앞으로 </w:t>
      </w:r>
      <w:r>
        <w:t>a</w:t>
      </w:r>
      <w:r>
        <w:rPr>
          <w:rFonts w:hint="eastAsia"/>
        </w:rPr>
        <w:t>는 사용하지 않음이 보장된다)</w:t>
      </w:r>
    </w:p>
    <w:p w14:paraId="2A2ADA5A" w14:textId="03260F54" w:rsidR="00EF0E95" w:rsidRPr="00E63381" w:rsidRDefault="00710083" w:rsidP="00710083">
      <w:pPr>
        <w:rPr>
          <w:rFonts w:hint="eastAsia"/>
        </w:rPr>
      </w:pPr>
      <w:r>
        <w:t xml:space="preserve">auto b = std::move(a) </w:t>
      </w:r>
      <w:r>
        <w:rPr>
          <w:rFonts w:hint="eastAsia"/>
        </w:rPr>
        <w:t xml:space="preserve">처럼 </w:t>
      </w:r>
      <w:r w:rsidR="004D1880">
        <w:rPr>
          <w:rFonts w:hint="eastAsia"/>
        </w:rPr>
        <w:t>이동 생성이 되도록 하면 된다.</w:t>
      </w:r>
    </w:p>
    <w:p w14:paraId="11DF1E3F" w14:textId="3F6FE83E" w:rsidR="00EF0E95" w:rsidRDefault="00433972" w:rsidP="00EF0E95">
      <w:pPr>
        <w:rPr>
          <w:rFonts w:hint="eastAsia"/>
        </w:rPr>
      </w:pPr>
      <w:r>
        <w:tab/>
      </w:r>
      <w:r>
        <w:tab/>
      </w:r>
    </w:p>
    <w:p w14:paraId="5AADFF92" w14:textId="388D51D7" w:rsidR="00EF0E95" w:rsidRDefault="00EF0E95" w:rsidP="00EF0E95">
      <w:r>
        <w:rPr>
          <w:noProof/>
        </w:rPr>
        <w:drawing>
          <wp:inline distT="0" distB="0" distL="0" distR="0" wp14:anchorId="673F858F" wp14:editId="42F47DDD">
            <wp:extent cx="2724150" cy="1582839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036" cy="15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74AE" w14:textId="7F4B6C65" w:rsidR="00EF0E95" w:rsidRDefault="00EF0E95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코드가 잘못된 이유에 대해 서술하시오.</w:t>
      </w:r>
    </w:p>
    <w:p w14:paraId="30372CD5" w14:textId="77777777" w:rsidR="003977BC" w:rsidRDefault="008547F6" w:rsidP="00F71FA4">
      <w:pPr>
        <w:pStyle w:val="a3"/>
        <w:ind w:leftChars="0" w:left="1120"/>
      </w:pPr>
      <w:r>
        <w:rPr>
          <w:rFonts w:hint="eastAsia"/>
        </w:rPr>
        <w:t xml:space="preserve">내부적으로 </w:t>
      </w:r>
      <w:r>
        <w:t xml:space="preserve">vector&lt;int&gt;(10101010) </w:t>
      </w:r>
      <w:r>
        <w:rPr>
          <w:rFonts w:hint="eastAsia"/>
        </w:rPr>
        <w:t>으로 변환되어</w:t>
      </w:r>
      <w:r>
        <w:t xml:space="preserve"> </w:t>
      </w:r>
      <w:r w:rsidR="005E4084">
        <w:rPr>
          <w:rFonts w:hint="eastAsia"/>
        </w:rPr>
        <w:t xml:space="preserve">생성되므로 </w:t>
      </w:r>
    </w:p>
    <w:p w14:paraId="0B8A59BA" w14:textId="4FBFBA40" w:rsidR="00F71FA4" w:rsidRDefault="00413F8B" w:rsidP="00F71FA4">
      <w:pPr>
        <w:pStyle w:val="a3"/>
        <w:ind w:leftChars="0" w:left="1120"/>
      </w:pPr>
      <w:r>
        <w:t xml:space="preserve">10101010 </w:t>
      </w:r>
      <w:r>
        <w:rPr>
          <w:rFonts w:hint="eastAsia"/>
        </w:rPr>
        <w:t xml:space="preserve">만큼의 크기를 가진 </w:t>
      </w:r>
      <w:r>
        <w:t xml:space="preserve">vector&lt;int&gt;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>에 생성된다.</w:t>
      </w:r>
    </w:p>
    <w:p w14:paraId="0958FF0C" w14:textId="5864BBAE" w:rsidR="003977BC" w:rsidRPr="00EF0E95" w:rsidRDefault="00F61A8A" w:rsidP="00F71FA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위처럼 </w:t>
      </w:r>
      <w:r w:rsidR="00A33524">
        <w:rPr>
          <w:rFonts w:hint="eastAsia"/>
        </w:rPr>
        <w:t>의도와 다른 암시적 형변환이 일어날 수 있다.</w:t>
      </w:r>
    </w:p>
    <w:sectPr w:rsidR="003977BC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FEA6D" w14:textId="77777777" w:rsidR="009C376E" w:rsidRDefault="009C376E" w:rsidP="00324561">
      <w:pPr>
        <w:spacing w:after="0" w:line="240" w:lineRule="auto"/>
      </w:pPr>
      <w:r>
        <w:separator/>
      </w:r>
    </w:p>
  </w:endnote>
  <w:endnote w:type="continuationSeparator" w:id="0">
    <w:p w14:paraId="49FEDF99" w14:textId="77777777" w:rsidR="009C376E" w:rsidRDefault="009C376E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5317E" w14:textId="77777777" w:rsidR="009C376E" w:rsidRDefault="009C376E" w:rsidP="00324561">
      <w:pPr>
        <w:spacing w:after="0" w:line="240" w:lineRule="auto"/>
      </w:pPr>
      <w:r>
        <w:separator/>
      </w:r>
    </w:p>
  </w:footnote>
  <w:footnote w:type="continuationSeparator" w:id="0">
    <w:p w14:paraId="469B01F2" w14:textId="77777777" w:rsidR="009C376E" w:rsidRDefault="009C376E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3"/>
  </w:num>
  <w:num w:numId="6" w16cid:durableId="59250648">
    <w:abstractNumId w:val="18"/>
  </w:num>
  <w:num w:numId="7" w16cid:durableId="1873035419">
    <w:abstractNumId w:val="14"/>
  </w:num>
  <w:num w:numId="8" w16cid:durableId="1749768400">
    <w:abstractNumId w:val="19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5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20"/>
  </w:num>
  <w:num w:numId="15" w16cid:durableId="107355606">
    <w:abstractNumId w:val="16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  <w:num w:numId="21" w16cid:durableId="19523968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A0A48"/>
    <w:rsid w:val="000B6CA3"/>
    <w:rsid w:val="000D4917"/>
    <w:rsid w:val="000D4D7E"/>
    <w:rsid w:val="00121325"/>
    <w:rsid w:val="00126623"/>
    <w:rsid w:val="00136D8A"/>
    <w:rsid w:val="0015657B"/>
    <w:rsid w:val="0018418D"/>
    <w:rsid w:val="001A341D"/>
    <w:rsid w:val="001B1A98"/>
    <w:rsid w:val="001B7297"/>
    <w:rsid w:val="00214FF3"/>
    <w:rsid w:val="002164AD"/>
    <w:rsid w:val="002421BC"/>
    <w:rsid w:val="002943D7"/>
    <w:rsid w:val="002C1843"/>
    <w:rsid w:val="002C20E1"/>
    <w:rsid w:val="002C2379"/>
    <w:rsid w:val="002E38F1"/>
    <w:rsid w:val="002F3C06"/>
    <w:rsid w:val="002F6D4E"/>
    <w:rsid w:val="00300A00"/>
    <w:rsid w:val="00320A0D"/>
    <w:rsid w:val="00323541"/>
    <w:rsid w:val="00324561"/>
    <w:rsid w:val="00325F4A"/>
    <w:rsid w:val="003331F6"/>
    <w:rsid w:val="00352784"/>
    <w:rsid w:val="00352AA2"/>
    <w:rsid w:val="00354D04"/>
    <w:rsid w:val="00357E1C"/>
    <w:rsid w:val="003977BC"/>
    <w:rsid w:val="003B08E8"/>
    <w:rsid w:val="003E17EA"/>
    <w:rsid w:val="00413F8B"/>
    <w:rsid w:val="00433972"/>
    <w:rsid w:val="00437B1F"/>
    <w:rsid w:val="00440AE1"/>
    <w:rsid w:val="00471FE1"/>
    <w:rsid w:val="0048350E"/>
    <w:rsid w:val="00490B65"/>
    <w:rsid w:val="00490E23"/>
    <w:rsid w:val="004D1880"/>
    <w:rsid w:val="00561327"/>
    <w:rsid w:val="005A3CEF"/>
    <w:rsid w:val="005D27A2"/>
    <w:rsid w:val="005D6A22"/>
    <w:rsid w:val="005E4084"/>
    <w:rsid w:val="005F0D0B"/>
    <w:rsid w:val="00612143"/>
    <w:rsid w:val="00613D81"/>
    <w:rsid w:val="006220B3"/>
    <w:rsid w:val="006320F3"/>
    <w:rsid w:val="0064139F"/>
    <w:rsid w:val="00644DCA"/>
    <w:rsid w:val="00654295"/>
    <w:rsid w:val="00677941"/>
    <w:rsid w:val="006B06E1"/>
    <w:rsid w:val="006C7911"/>
    <w:rsid w:val="006D317C"/>
    <w:rsid w:val="006F7AE5"/>
    <w:rsid w:val="00704E73"/>
    <w:rsid w:val="00710083"/>
    <w:rsid w:val="007167B7"/>
    <w:rsid w:val="0071769D"/>
    <w:rsid w:val="00780BCF"/>
    <w:rsid w:val="007913C1"/>
    <w:rsid w:val="00816F27"/>
    <w:rsid w:val="008547F6"/>
    <w:rsid w:val="0087040D"/>
    <w:rsid w:val="00871483"/>
    <w:rsid w:val="008C6900"/>
    <w:rsid w:val="009053B6"/>
    <w:rsid w:val="009168DF"/>
    <w:rsid w:val="00921FFE"/>
    <w:rsid w:val="00957C16"/>
    <w:rsid w:val="009861E6"/>
    <w:rsid w:val="00990DDD"/>
    <w:rsid w:val="00992C8D"/>
    <w:rsid w:val="009C376E"/>
    <w:rsid w:val="009F5AF3"/>
    <w:rsid w:val="009F6A22"/>
    <w:rsid w:val="00A13549"/>
    <w:rsid w:val="00A2033C"/>
    <w:rsid w:val="00A205F3"/>
    <w:rsid w:val="00A31E7E"/>
    <w:rsid w:val="00A33524"/>
    <w:rsid w:val="00A951D9"/>
    <w:rsid w:val="00AB59BA"/>
    <w:rsid w:val="00AF1664"/>
    <w:rsid w:val="00AF4275"/>
    <w:rsid w:val="00B0094A"/>
    <w:rsid w:val="00B073A4"/>
    <w:rsid w:val="00B125DF"/>
    <w:rsid w:val="00B2104D"/>
    <w:rsid w:val="00B806FC"/>
    <w:rsid w:val="00B83586"/>
    <w:rsid w:val="00BF2C8F"/>
    <w:rsid w:val="00BF2F04"/>
    <w:rsid w:val="00BF34E4"/>
    <w:rsid w:val="00C04362"/>
    <w:rsid w:val="00C11CA7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B30D7"/>
    <w:rsid w:val="00DD14AD"/>
    <w:rsid w:val="00DE584F"/>
    <w:rsid w:val="00DF0628"/>
    <w:rsid w:val="00E43513"/>
    <w:rsid w:val="00E61F1F"/>
    <w:rsid w:val="00E63381"/>
    <w:rsid w:val="00E73A76"/>
    <w:rsid w:val="00E8741F"/>
    <w:rsid w:val="00E9247F"/>
    <w:rsid w:val="00E95AA4"/>
    <w:rsid w:val="00EF0E95"/>
    <w:rsid w:val="00F458B3"/>
    <w:rsid w:val="00F60E61"/>
    <w:rsid w:val="00F61A8A"/>
    <w:rsid w:val="00F63574"/>
    <w:rsid w:val="00F65FB5"/>
    <w:rsid w:val="00F71FA4"/>
    <w:rsid w:val="00F9150A"/>
    <w:rsid w:val="00FA0AE8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64</cp:revision>
  <dcterms:created xsi:type="dcterms:W3CDTF">2023-01-04T12:31:00Z</dcterms:created>
  <dcterms:modified xsi:type="dcterms:W3CDTF">2023-01-31T13:55:00Z</dcterms:modified>
</cp:coreProperties>
</file>