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Angel hernandez - Wildo Pérez - Nicolás Saavedra</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20492799-5|21294459-9|21049584-3</w:t>
            </w:r>
          </w:p>
        </w:tc>
      </w:tr>
      <w:tr>
        <w:trPr>
          <w:cantSplit w:val="0"/>
          <w:trHeight w:val="464.81526692708337"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VALPARAÍSO</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rFonts w:ascii="Arial" w:cs="Arial" w:eastAsia="Arial" w:hAnsi="Arial"/>
                <w:b w:val="1"/>
                <w:bCs w:val="1"/>
                <w:sz w:val="24"/>
                <w:szCs w:val="24"/>
              </w:rPr>
            </w:pPr>
            <w:r w:rsidDel="00000000" w:rsidR="00000000" w:rsidRPr="00000000">
              <w:rPr>
                <w:rFonts w:ascii="Arial" w:cs="Arial" w:eastAsia="Arial" w:hAnsi="Arial"/>
                <w:b w:val="1"/>
                <w:bCs w:val="1"/>
                <w:rtl w:val="0"/>
              </w:rPr>
              <w:t xml:space="preserve">Conserje Smart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El proyecto abordará principalmente las áreas de desarrollo de software, análisis y diseño de sistemas, desarrollo de aplicaciones web, bases de datos, integración de APIs y automatización de procesos mediante inteligencia artificial.</w:t>
            </w:r>
          </w:p>
          <w:p w:rsidR="00000000" w:rsidDel="00000000" w:rsidP="00000000" w:rsidRDefault="00000000" w:rsidRPr="00000000" w14:paraId="0000001C">
            <w:pPr>
              <w:rPr>
                <w:i w:val="1"/>
                <w:iCs w:val="1"/>
                <w:color w:val="548dd4"/>
                <w:sz w:val="20"/>
                <w:szCs w:val="20"/>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D">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E">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Las principales competencias del Plan de Estudio que serán abordadas en el Proyecto APT corresponden al análisis, diseño, desarrollo e implementación de soluciones informáticas, aplicando metodologías y buenas prácticas de desarrollo de software.</w:t>
            </w:r>
          </w:p>
          <w:p w:rsidR="00000000" w:rsidDel="00000000" w:rsidP="00000000" w:rsidRDefault="00000000" w:rsidRPr="00000000" w14:paraId="00000020">
            <w:pPr>
              <w:rPr>
                <w:i w:val="1"/>
                <w:iCs w:val="1"/>
                <w:color w:val="548dd4"/>
                <w:sz w:val="20"/>
                <w:szCs w:val="20"/>
              </w:rPr>
            </w:pPr>
            <w:r w:rsidDel="00000000" w:rsidR="00000000" w:rsidRPr="00000000">
              <w:rPr>
                <w:rtl w:val="0"/>
              </w:rPr>
            </w:r>
          </w:p>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rtl w:val="0"/>
              </w:rPr>
              <w:t xml:space="preserve">En particular, el proyecto permitirá abordar las siguientes competencias:</w:t>
            </w:r>
          </w:p>
          <w:p w:rsidR="00000000" w:rsidDel="00000000" w:rsidP="00000000" w:rsidRDefault="00000000" w:rsidRPr="00000000" w14:paraId="00000022">
            <w:pPr>
              <w:rPr>
                <w:rFonts w:ascii="Arial" w:cs="Arial" w:eastAsia="Arial" w:hAnsi="Arial"/>
              </w:rPr>
            </w:pPr>
            <w:r w:rsidDel="00000000" w:rsidR="00000000" w:rsidRPr="00000000">
              <w:rPr>
                <w:rtl w:val="0"/>
              </w:rPr>
            </w:r>
          </w:p>
          <w:p w:rsidR="00000000" w:rsidDel="00000000" w:rsidP="00000000" w:rsidRDefault="00000000" w:rsidRPr="00000000" w14:paraId="00000023">
            <w:pPr>
              <w:numPr>
                <w:ilvl w:val="0"/>
                <w:numId w:val="3"/>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Analizar y levantar requerimientos, identificando las necesidades de los usuarios involucrados en la gestión de un condominio y transformándose en requerimientos funcionales y no funcionales.</w:t>
            </w:r>
          </w:p>
          <w:p w:rsidR="00000000" w:rsidDel="00000000" w:rsidP="00000000" w:rsidRDefault="00000000" w:rsidRPr="00000000" w14:paraId="00000024">
            <w:pPr>
              <w:numPr>
                <w:ilvl w:val="0"/>
                <w:numId w:val="3"/>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Diseñar soluciones informáticas, definiendo la arquitectura, módulos, modelo entidad-relación y estructura de datos necesarios para el funcionamiento de la plataforma.</w:t>
            </w:r>
          </w:p>
          <w:p w:rsidR="00000000" w:rsidDel="00000000" w:rsidP="00000000" w:rsidRDefault="00000000" w:rsidRPr="00000000" w14:paraId="00000025">
            <w:pPr>
              <w:numPr>
                <w:ilvl w:val="0"/>
                <w:numId w:val="3"/>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Desarrollar aplicaciones web, implementando una solución modular que permita gestionar los distintos procesos operativos y administrativos del condominio.</w:t>
            </w:r>
          </w:p>
          <w:p w:rsidR="00000000" w:rsidDel="00000000" w:rsidP="00000000" w:rsidRDefault="00000000" w:rsidRPr="00000000" w14:paraId="00000026">
            <w:pPr>
              <w:numPr>
                <w:ilvl w:val="0"/>
                <w:numId w:val="3"/>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Diseñar y administrar bases de datos, permitiendo almacenar, relacionar y consultar de manera estructurada la información de residentes, departamentos, visitas, encomiendas, bitácoras, turnos e infraestructura.</w:t>
            </w:r>
          </w:p>
          <w:p w:rsidR="00000000" w:rsidDel="00000000" w:rsidP="00000000" w:rsidRDefault="00000000" w:rsidRPr="00000000" w14:paraId="00000027">
            <w:pPr>
              <w:numPr>
                <w:ilvl w:val="0"/>
                <w:numId w:val="3"/>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Desarrollar e integrar APIs REST, permitiendo la comunicación entre los distintos componentes de la plataforma y la integración con servicios externos.</w:t>
            </w:r>
          </w:p>
          <w:p w:rsidR="00000000" w:rsidDel="00000000" w:rsidP="00000000" w:rsidRDefault="00000000" w:rsidRPr="00000000" w14:paraId="00000028">
            <w:pPr>
              <w:numPr>
                <w:ilvl w:val="0"/>
                <w:numId w:val="3"/>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Implementar mecanismos de seguridad y control de acceso, utilizando autenticación y roles diferenciados para conserjes, conserjes administradores y administradores.</w:t>
            </w:r>
          </w:p>
          <w:p w:rsidR="00000000" w:rsidDel="00000000" w:rsidP="00000000" w:rsidRDefault="00000000" w:rsidRPr="00000000" w14:paraId="00000029">
            <w:pPr>
              <w:numPr>
                <w:ilvl w:val="0"/>
                <w:numId w:val="3"/>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Integrar herramientas de automatización e inteligencia artificial, aplicándolas a procesos como la estructuración de la bitácora y la comunicación de información relevante a los residentes.</w:t>
            </w:r>
          </w:p>
          <w:p w:rsidR="00000000" w:rsidDel="00000000" w:rsidP="00000000" w:rsidRDefault="00000000" w:rsidRPr="00000000" w14:paraId="0000002A">
            <w:pPr>
              <w:numPr>
                <w:ilvl w:val="0"/>
                <w:numId w:val="3"/>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Aplicar metodologías de desarrollo y pruebas de software, verificando que las funcionalidades implementadas cumplan con los requerimientos definidos.</w:t>
            </w:r>
          </w:p>
          <w:p w:rsidR="00000000" w:rsidDel="00000000" w:rsidP="00000000" w:rsidRDefault="00000000" w:rsidRPr="00000000" w14:paraId="0000002B">
            <w:pPr>
              <w:numPr>
                <w:ilvl w:val="0"/>
                <w:numId w:val="3"/>
              </w:numPr>
              <w:ind w:left="720" w:hanging="360"/>
              <w:rPr>
                <w:rFonts w:ascii="Arial" w:cs="Arial" w:eastAsia="Arial" w:hAnsi="Arial"/>
                <w:u w:val="none"/>
              </w:rPr>
            </w:pPr>
            <w:r w:rsidDel="00000000" w:rsidR="00000000" w:rsidRPr="00000000">
              <w:rPr>
                <w:rFonts w:ascii="Arial" w:cs="Arial" w:eastAsia="Arial" w:hAnsi="Arial"/>
                <w:rtl w:val="0"/>
              </w:rPr>
              <w:t xml:space="preserve">Implementar una solución escalable y mantenible, utilizando una arquitectura modular que permita incorporar nuevos módulos y servicios relacionados con la gestión del condominio en futuras etapas.</w:t>
            </w:r>
          </w:p>
          <w:p w:rsidR="00000000" w:rsidDel="00000000" w:rsidP="00000000" w:rsidRDefault="00000000" w:rsidRPr="00000000" w14:paraId="0000002C">
            <w:pPr>
              <w:rPr>
                <w:i w:val="1"/>
                <w:iCs w:val="1"/>
                <w:color w:val="548dd4"/>
                <w:sz w:val="20"/>
                <w:szCs w:val="20"/>
              </w:rPr>
            </w:pPr>
            <w:r w:rsidDel="00000000" w:rsidR="00000000" w:rsidRPr="00000000">
              <w:rPr>
                <w:rtl w:val="0"/>
              </w:rPr>
            </w:r>
          </w:p>
        </w:tc>
      </w:tr>
    </w:tbl>
    <w:p w:rsidR="00000000" w:rsidDel="00000000" w:rsidP="00000000" w:rsidRDefault="00000000" w:rsidRPr="00000000" w14:paraId="0000002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E">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F">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3">
            <w:pPr>
              <w:numPr>
                <w:ilvl w:val="0"/>
                <w:numId w:val="6"/>
              </w:numPr>
              <w:spacing w:after="0" w:afterAutospacing="0"/>
              <w:ind w:left="720" w:hanging="360"/>
              <w:jc w:val="both"/>
              <w:rPr>
                <w:rFonts w:ascii="Arial" w:cs="Arial" w:eastAsia="Arial" w:hAnsi="Arial"/>
                <w:u w:val="none"/>
              </w:rPr>
            </w:pPr>
            <w:r w:rsidDel="00000000" w:rsidR="00000000" w:rsidRPr="00000000">
              <w:rPr>
                <w:rFonts w:ascii="Arial" w:cs="Arial" w:eastAsia="Arial" w:hAnsi="Arial"/>
                <w:rtl w:val="0"/>
              </w:rPr>
              <w:t xml:space="preserve">El proyecto Conserje Smart nace a partir de la necesidad de mejorar y modernizar la gestión de las actividades que realiza diariamente el personal de conserjería en los condominios. Si bien actualmente existen diversas aplicaciones y plataformas orientadas a la administración, comunicación con residentes y gestión de algunos procesos del condominio, se identifica una oportunidad en la gestión integral del trabajo del conserje, quien es la cara visible del edificio y cumple un rol fundamental en su funcionamiento seguro y eficiente.</w:t>
            </w:r>
          </w:p>
          <w:p w:rsidR="00000000" w:rsidDel="00000000" w:rsidP="00000000" w:rsidRDefault="00000000" w:rsidRPr="00000000" w14:paraId="00000034">
            <w:pPr>
              <w:numPr>
                <w:ilvl w:val="0"/>
                <w:numId w:val="6"/>
              </w:numPr>
              <w:spacing w:after="0" w:afterAutospacing="0"/>
              <w:ind w:left="720" w:hanging="360"/>
              <w:jc w:val="both"/>
              <w:rPr>
                <w:rFonts w:ascii="Arial" w:cs="Arial" w:eastAsia="Arial" w:hAnsi="Arial"/>
                <w:u w:val="none"/>
              </w:rPr>
            </w:pPr>
            <w:r w:rsidDel="00000000" w:rsidR="00000000" w:rsidRPr="00000000">
              <w:rPr>
                <w:rFonts w:ascii="Arial" w:cs="Arial" w:eastAsia="Arial" w:hAnsi="Arial"/>
                <w:rtl w:val="0"/>
              </w:rPr>
              <w:t xml:space="preserve">Actualmente, muchas de sus tareas, como el registro de visitas, recepción de encomiendas, bitácora, rondas, turnos y comunicación entre jornadas, continúan dependiendo de libros físicos, registros separados y procesos manuales. Esto puede provocar pérdida de información, dificultades de trazabilidad y problemas en la continuidad de información entre turnos.</w:t>
            </w:r>
          </w:p>
          <w:p w:rsidR="00000000" w:rsidDel="00000000" w:rsidP="00000000" w:rsidRDefault="00000000" w:rsidRPr="00000000" w14:paraId="00000035">
            <w:pPr>
              <w:numPr>
                <w:ilvl w:val="0"/>
                <w:numId w:val="6"/>
              </w:numPr>
              <w:spacing w:after="0" w:afterAutospacing="0"/>
              <w:ind w:left="720" w:hanging="360"/>
              <w:jc w:val="both"/>
              <w:rPr>
                <w:rFonts w:ascii="Arial" w:cs="Arial" w:eastAsia="Arial" w:hAnsi="Arial"/>
                <w:u w:val="none"/>
              </w:rPr>
            </w:pPr>
            <w:r w:rsidDel="00000000" w:rsidR="00000000" w:rsidRPr="00000000">
              <w:rPr>
                <w:rFonts w:ascii="Arial" w:cs="Arial" w:eastAsia="Arial" w:hAnsi="Arial"/>
                <w:rtl w:val="0"/>
              </w:rPr>
              <w:t xml:space="preserve">La problemática se sitúa inicialmente en condominios residenciales de Chile, impactando principalmente a conserjes, conserjes administradores, administradores y residentes.</w:t>
            </w:r>
          </w:p>
          <w:p w:rsidR="00000000" w:rsidDel="00000000" w:rsidP="00000000" w:rsidRDefault="00000000" w:rsidRPr="00000000" w14:paraId="00000036">
            <w:pPr>
              <w:numPr>
                <w:ilvl w:val="0"/>
                <w:numId w:val="6"/>
              </w:numPr>
              <w:spacing w:after="0" w:afterAutospacing="0"/>
              <w:ind w:left="720" w:hanging="360"/>
              <w:jc w:val="both"/>
              <w:rPr>
                <w:rFonts w:ascii="Arial" w:cs="Arial" w:eastAsia="Arial" w:hAnsi="Arial"/>
                <w:u w:val="none"/>
              </w:rPr>
            </w:pPr>
            <w:r w:rsidDel="00000000" w:rsidR="00000000" w:rsidRPr="00000000">
              <w:rPr>
                <w:rFonts w:ascii="Arial" w:cs="Arial" w:eastAsia="Arial" w:hAnsi="Arial"/>
                <w:rtl w:val="0"/>
              </w:rPr>
              <w:t xml:space="preserve">Aporte de valor.</w:t>
            </w:r>
          </w:p>
          <w:p w:rsidR="00000000" w:rsidDel="00000000" w:rsidP="00000000" w:rsidRDefault="00000000" w:rsidRPr="00000000" w14:paraId="00000037">
            <w:pPr>
              <w:numPr>
                <w:ilvl w:val="0"/>
                <w:numId w:val="6"/>
              </w:numPr>
              <w:spacing w:after="0" w:afterAutospacing="0"/>
              <w:ind w:left="720" w:hanging="360"/>
              <w:jc w:val="both"/>
              <w:rPr>
                <w:rFonts w:ascii="Arial" w:cs="Arial" w:eastAsia="Arial" w:hAnsi="Arial"/>
                <w:u w:val="none"/>
              </w:rPr>
            </w:pPr>
            <w:r w:rsidDel="00000000" w:rsidR="00000000" w:rsidRPr="00000000">
              <w:rPr>
                <w:rFonts w:ascii="Arial" w:cs="Arial" w:eastAsia="Arial" w:hAnsi="Arial"/>
                <w:rtl w:val="0"/>
              </w:rPr>
              <w:t xml:space="preserve">Conserje Smart propone centralizar estas actividades en una plataforma web modular, incorporando automatización e inteligencia artificial para apoyar al personal. Entre sus funcionalidades se contempla la notificación automática a residentes cuando reciben encomiendas y el uso de IA para estructurar y categorizar las novedades registradas en la bitácora.</w:t>
            </w:r>
          </w:p>
          <w:p w:rsidR="00000000" w:rsidDel="00000000" w:rsidP="00000000" w:rsidRDefault="00000000" w:rsidRPr="00000000" w14:paraId="00000038">
            <w:pPr>
              <w:numPr>
                <w:ilvl w:val="0"/>
                <w:numId w:val="6"/>
              </w:numPr>
              <w:ind w:left="720" w:hanging="360"/>
              <w:jc w:val="both"/>
              <w:rPr>
                <w:rFonts w:ascii="Arial" w:cs="Arial" w:eastAsia="Arial" w:hAnsi="Arial"/>
                <w:u w:val="none"/>
              </w:rPr>
            </w:pPr>
            <w:r w:rsidDel="00000000" w:rsidR="00000000" w:rsidRPr="00000000">
              <w:rPr>
                <w:rFonts w:ascii="Arial" w:cs="Arial" w:eastAsia="Arial" w:hAnsi="Arial"/>
                <w:rtl w:val="0"/>
              </w:rPr>
              <w:t xml:space="preserve">Además, su diseño escalable permitirá incorporar posteriormente la gestión de piscinas, quinchos, estacionamientos, salones y otros espacios comunes, evolucionando desde una herramienta de apoyo a la conserjería hacia una plataforma integral para la gestión operativa del condominio.</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Objetivo del proyecto</w:t>
            </w:r>
          </w:p>
          <w:p w:rsidR="00000000" w:rsidDel="00000000" w:rsidP="00000000" w:rsidRDefault="00000000" w:rsidRPr="00000000" w14:paraId="0000003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Desarrollar Conserje Smart, una plataforma web modular orientada a centralizar, optimizar y automatizar las principales actividades de la conserjería y administración de un condominio, mejorando la trazabilidad de la información, la comunicación entre turnos y la atención a los residentes.</w:t>
            </w:r>
          </w:p>
          <w:p w:rsidR="00000000" w:rsidDel="00000000" w:rsidP="00000000" w:rsidRDefault="00000000" w:rsidRPr="00000000" w14:paraId="0000003D">
            <w:pPr>
              <w:jc w:val="both"/>
              <w:rPr>
                <w:rFonts w:ascii="Arial" w:cs="Arial" w:eastAsia="Arial" w:hAnsi="Arial"/>
              </w:rPr>
            </w:pPr>
            <w:r w:rsidDel="00000000" w:rsidR="00000000" w:rsidRPr="00000000">
              <w:rPr>
                <w:rtl w:val="0"/>
              </w:rPr>
            </w:r>
          </w:p>
          <w:p w:rsidR="00000000" w:rsidDel="00000000" w:rsidP="00000000" w:rsidRDefault="00000000" w:rsidRPr="00000000" w14:paraId="0000003E">
            <w:pPr>
              <w:jc w:val="both"/>
              <w:rPr>
                <w:rFonts w:ascii="Arial" w:cs="Arial" w:eastAsia="Arial" w:hAnsi="Arial"/>
              </w:rPr>
            </w:pPr>
            <w:r w:rsidDel="00000000" w:rsidR="00000000" w:rsidRPr="00000000">
              <w:rPr>
                <w:rFonts w:ascii="Arial" w:cs="Arial" w:eastAsia="Arial" w:hAnsi="Arial"/>
                <w:rtl w:val="0"/>
              </w:rPr>
              <w:t xml:space="preserve">Descripción de la solución:</w:t>
            </w:r>
          </w:p>
          <w:p w:rsidR="00000000" w:rsidDel="00000000" w:rsidP="00000000" w:rsidRDefault="00000000" w:rsidRPr="00000000" w14:paraId="0000003F">
            <w:pPr>
              <w:numPr>
                <w:ilvl w:val="0"/>
                <w:numId w:val="2"/>
              </w:numPr>
              <w:spacing w:after="0" w:afterAutospacing="0"/>
              <w:ind w:left="720" w:hanging="360"/>
              <w:jc w:val="both"/>
              <w:rPr>
                <w:rFonts w:ascii="Arial" w:cs="Arial" w:eastAsia="Arial" w:hAnsi="Arial"/>
                <w:u w:val="none"/>
              </w:rPr>
            </w:pPr>
            <w:r w:rsidDel="00000000" w:rsidR="00000000" w:rsidRPr="00000000">
              <w:rPr>
                <w:rFonts w:ascii="Arial" w:cs="Arial" w:eastAsia="Arial" w:hAnsi="Arial"/>
                <w:rtl w:val="0"/>
              </w:rPr>
              <w:t xml:space="preserve">El proyecto consistirá en el diseño y desarrollo de una plataforma que permita gestionar digitalmente procesos como visitas, encomiendas, residentes, turnos, rondas y bitácora, reemplazando progresivamente los registros físicos y centralizando la información en un solo sistema.</w:t>
            </w:r>
          </w:p>
          <w:p w:rsidR="00000000" w:rsidDel="00000000" w:rsidP="00000000" w:rsidRDefault="00000000" w:rsidRPr="00000000" w14:paraId="00000040">
            <w:pPr>
              <w:numPr>
                <w:ilvl w:val="0"/>
                <w:numId w:val="2"/>
              </w:numPr>
              <w:ind w:left="720" w:hanging="360"/>
              <w:jc w:val="both"/>
              <w:rPr>
                <w:rFonts w:ascii="Arial" w:cs="Arial" w:eastAsia="Arial" w:hAnsi="Arial"/>
                <w:u w:val="none"/>
              </w:rPr>
            </w:pPr>
            <w:r w:rsidDel="00000000" w:rsidR="00000000" w:rsidRPr="00000000">
              <w:rPr>
                <w:rFonts w:ascii="Arial" w:cs="Arial" w:eastAsia="Arial" w:hAnsi="Arial"/>
                <w:rtl w:val="0"/>
              </w:rPr>
              <w:t xml:space="preserve">Como elemento diferenciador, se incorporarán funcionalidades de inteligencia artificial y automatización, como la estructuración y categorización de novedades en la bitácora y la notificación automática a residentes cuando se registre una encomienda. Además, se diseñará una arquitectura modular y escalable, que permita incorporar posteriormente la gestión de piscinas, quinchos, estacionamientos, salones y otros servicios e infraestructura del condominio.</w:t>
            </w:r>
          </w:p>
          <w:p w:rsidR="00000000" w:rsidDel="00000000" w:rsidP="00000000" w:rsidRDefault="00000000" w:rsidRPr="00000000" w14:paraId="00000041">
            <w:pPr>
              <w:jc w:val="both"/>
              <w:rPr>
                <w:rFonts w:ascii="Arial" w:cs="Arial" w:eastAsia="Arial" w:hAnsi="Arial"/>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3">
            <w:pPr>
              <w:jc w:val="both"/>
              <w:rPr>
                <w:rFonts w:ascii="Arial" w:cs="Arial" w:eastAsia="Arial" w:hAnsi="Arial"/>
              </w:rPr>
            </w:pPr>
            <w:r w:rsidDel="00000000" w:rsidR="00000000" w:rsidRPr="00000000">
              <w:rPr>
                <w:rFonts w:ascii="Arial" w:cs="Arial" w:eastAsia="Arial" w:hAnsi="Arial"/>
                <w:rtl w:val="0"/>
              </w:rPr>
              <w:t xml:space="preserve">El proyecto Conserje Smart se relaciona directamente con el perfil de egreso de la carrera, ya que requiere aplicar competencias de análisis de requerimientos, diseño y desarrollo de soluciones informáticas, bases de datos, integración de APIs, seguridad, automatización e inteligencia artificial para resolver una problemática real del entorno laboral.</w:t>
            </w:r>
          </w:p>
          <w:p w:rsidR="00000000" w:rsidDel="00000000" w:rsidP="00000000" w:rsidRDefault="00000000" w:rsidRPr="00000000" w14:paraId="00000044">
            <w:pPr>
              <w:jc w:val="both"/>
              <w:rPr>
                <w:rFonts w:ascii="Arial" w:cs="Arial" w:eastAsia="Arial" w:hAnsi="Arial"/>
              </w:rPr>
            </w:pPr>
            <w:r w:rsidDel="00000000" w:rsidR="00000000" w:rsidRPr="00000000">
              <w:rPr>
                <w:rFonts w:ascii="Arial" w:cs="Arial" w:eastAsia="Arial" w:hAnsi="Arial"/>
                <w:rtl w:val="0"/>
              </w:rPr>
              <w:t xml:space="preserve">Estas competencias serán necesarias para diseñar e implementar una plataforma capaz de centralizar la información generada por las distintas actividades del condominio, permitiendo no solo digitalizar los procesos de conserjería, sino también transformar los datos recopilados en información útil para la toma de decisiones.</w:t>
            </w:r>
          </w:p>
          <w:p w:rsidR="00000000" w:rsidDel="00000000" w:rsidP="00000000" w:rsidRDefault="00000000" w:rsidRPr="00000000" w14:paraId="00000045">
            <w:pPr>
              <w:jc w:val="both"/>
              <w:rPr>
                <w:rFonts w:ascii="Arial" w:cs="Arial" w:eastAsia="Arial" w:hAnsi="Arial"/>
              </w:rPr>
            </w:pPr>
            <w:r w:rsidDel="00000000" w:rsidR="00000000" w:rsidRPr="00000000">
              <w:rPr>
                <w:rFonts w:ascii="Arial" w:cs="Arial" w:eastAsia="Arial" w:hAnsi="Arial"/>
                <w:rtl w:val="0"/>
              </w:rPr>
              <w:t xml:space="preserve">A partir de los registros de visitas, encomiendas, incidentes, rondas, turnos, uso de espacios comunes y otros procesos, el sistema podrá generar estadísticas e indicadores que permitan a la administración identificar tendencias, optimizar recursos, mejorar los tiempos de respuesta y detectar oportunidades de mejora en la operación del condominio.</w:t>
            </w:r>
          </w:p>
          <w:p w:rsidR="00000000" w:rsidDel="00000000" w:rsidP="00000000" w:rsidRDefault="00000000" w:rsidRPr="00000000" w14:paraId="00000046">
            <w:pPr>
              <w:jc w:val="both"/>
              <w:rPr>
                <w:rFonts w:ascii="Arial" w:cs="Arial" w:eastAsia="Arial" w:hAnsi="Arial"/>
              </w:rPr>
            </w:pPr>
            <w:r w:rsidDel="00000000" w:rsidR="00000000" w:rsidRPr="00000000">
              <w:rPr>
                <w:rFonts w:ascii="Arial" w:cs="Arial" w:eastAsia="Arial" w:hAnsi="Arial"/>
                <w:rtl w:val="0"/>
              </w:rPr>
              <w:t xml:space="preserve">Además, la incorporación de inteligencia artificial permitirá automatizar y apoyar determinadas tareas del conserje, contribuyendo a una gestión más eficiente y a una mejor atención de las necesidades de la comunidad.</w:t>
            </w:r>
          </w:p>
          <w:p w:rsidR="00000000" w:rsidDel="00000000" w:rsidP="00000000" w:rsidRDefault="00000000" w:rsidRPr="00000000" w14:paraId="00000047">
            <w:pPr>
              <w:jc w:val="both"/>
              <w:rPr>
                <w:rFonts w:ascii="Arial" w:cs="Arial" w:eastAsia="Arial" w:hAnsi="Arial"/>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9">
            <w:pPr>
              <w:jc w:val="both"/>
              <w:rPr>
                <w:rFonts w:ascii="Arial" w:cs="Arial" w:eastAsia="Arial" w:hAnsi="Arial"/>
              </w:rPr>
            </w:pPr>
            <w:r w:rsidDel="00000000" w:rsidR="00000000" w:rsidRPr="00000000">
              <w:rPr>
                <w:rFonts w:ascii="Arial" w:cs="Arial" w:eastAsia="Arial" w:hAnsi="Arial"/>
                <w:rtl w:val="0"/>
              </w:rPr>
              <w:t xml:space="preserve">Nuestros</w:t>
            </w:r>
            <w:r w:rsidDel="00000000" w:rsidR="00000000" w:rsidRPr="00000000">
              <w:rPr>
                <w:rFonts w:ascii="Arial" w:cs="Arial" w:eastAsia="Arial" w:hAnsi="Arial"/>
                <w:rtl w:val="0"/>
              </w:rPr>
              <w:t xml:space="preserve"> principales intereses profesionales están relacionados con el desarrollo de soluciones de software, el diseño de sistemas, la automatización de procesos y la incorporación de tecnologías como inteligencia artificial y análisis de datos para resolver problemas reales.</w:t>
            </w:r>
          </w:p>
          <w:p w:rsidR="00000000" w:rsidDel="00000000" w:rsidP="00000000" w:rsidRDefault="00000000" w:rsidRPr="00000000" w14:paraId="0000004A">
            <w:pPr>
              <w:jc w:val="both"/>
              <w:rPr>
                <w:rFonts w:ascii="Arial" w:cs="Arial" w:eastAsia="Arial" w:hAnsi="Arial"/>
              </w:rPr>
            </w:pPr>
            <w:r w:rsidDel="00000000" w:rsidR="00000000" w:rsidRPr="00000000">
              <w:rPr>
                <w:rFonts w:ascii="Arial" w:cs="Arial" w:eastAsia="Arial" w:hAnsi="Arial"/>
                <w:rtl w:val="0"/>
              </w:rPr>
              <w:t xml:space="preserve">El proyecto Conserje Smart se relaciona directamente con estos intereses, ya que me permitirá participar en todas las etapas de desarrollo de una solución informática, desde el levantamiento y análisis de requerimientos hasta el diseño, implementación, pruebas y validación con usuarios reales.</w:t>
            </w:r>
          </w:p>
          <w:p w:rsidR="00000000" w:rsidDel="00000000" w:rsidP="00000000" w:rsidRDefault="00000000" w:rsidRPr="00000000" w14:paraId="0000004B">
            <w:pPr>
              <w:jc w:val="both"/>
              <w:rPr>
                <w:rFonts w:ascii="Arial" w:cs="Arial" w:eastAsia="Arial" w:hAnsi="Arial"/>
              </w:rPr>
            </w:pPr>
            <w:r w:rsidDel="00000000" w:rsidR="00000000" w:rsidRPr="00000000">
              <w:rPr>
                <w:rFonts w:ascii="Arial" w:cs="Arial" w:eastAsia="Arial" w:hAnsi="Arial"/>
                <w:rtl w:val="0"/>
              </w:rPr>
              <w:t xml:space="preserve">Además, el proyecto me permitirá profundizar en áreas de especial interés como la inteligencia artificial, automatización, desarrollo de aplicaciones web, bases de datos y análisis de información, buscando que los datos generados por la plataforma puedan utilizarse posteriormente para optimizar la operación y apoyar la toma de decisiones dentro del condominio.</w:t>
            </w:r>
          </w:p>
          <w:p w:rsidR="00000000" w:rsidDel="00000000" w:rsidP="00000000" w:rsidRDefault="00000000" w:rsidRPr="00000000" w14:paraId="0000004C">
            <w:pPr>
              <w:jc w:val="both"/>
              <w:rPr>
                <w:rFonts w:ascii="Arial" w:cs="Arial" w:eastAsia="Arial" w:hAnsi="Arial"/>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D">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E">
            <w:pPr>
              <w:ind w:left="0" w:firstLine="0"/>
              <w:rPr>
                <w:rFonts w:ascii="Arial" w:cs="Arial" w:eastAsia="Arial" w:hAnsi="Arial"/>
              </w:rPr>
            </w:pPr>
            <w:r w:rsidDel="00000000" w:rsidR="00000000" w:rsidRPr="00000000">
              <w:rPr>
                <w:rFonts w:ascii="Arial" w:cs="Arial" w:eastAsia="Arial" w:hAnsi="Arial"/>
                <w:rtl w:val="0"/>
              </w:rPr>
              <w:t xml:space="preserve">El desarrollo de Conserje Smart es factible dentro del semestre, ya que se plantea como un MVP (Producto Mínimo Viable) que permitirá implementar las funcionalidades principales de la plataforma y validar su funcionamiento, dejando las funcionalidades de mayor complejidad para futuras etapas.</w:t>
            </w:r>
          </w:p>
          <w:p w:rsidR="00000000" w:rsidDel="00000000" w:rsidP="00000000" w:rsidRDefault="00000000" w:rsidRPr="00000000" w14:paraId="0000004F">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50">
            <w:pPr>
              <w:ind w:left="0" w:firstLine="0"/>
              <w:rPr>
                <w:rFonts w:ascii="Arial" w:cs="Arial" w:eastAsia="Arial" w:hAnsi="Arial"/>
              </w:rPr>
            </w:pPr>
            <w:r w:rsidDel="00000000" w:rsidR="00000000" w:rsidRPr="00000000">
              <w:rPr>
                <w:rFonts w:ascii="Arial" w:cs="Arial" w:eastAsia="Arial" w:hAnsi="Arial"/>
                <w:rtl w:val="0"/>
              </w:rPr>
              <w:t xml:space="preserve">Duración del semestre:</w:t>
            </w:r>
          </w:p>
          <w:p w:rsidR="00000000" w:rsidDel="00000000" w:rsidP="00000000" w:rsidRDefault="00000000" w:rsidRPr="00000000" w14:paraId="00000051">
            <w:pPr>
              <w:numPr>
                <w:ilvl w:val="0"/>
                <w:numId w:val="4"/>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El proyecto será desarrollado de manera incremental durante el semestre, utilizando Sprints semanales que permitirán planificar, desarrollar, probar y validar avances de forma continua.</w:t>
            </w:r>
          </w:p>
          <w:p w:rsidR="00000000" w:rsidDel="00000000" w:rsidP="00000000" w:rsidRDefault="00000000" w:rsidRPr="00000000" w14:paraId="00000052">
            <w:pPr>
              <w:numPr>
                <w:ilvl w:val="0"/>
                <w:numId w:val="4"/>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Horas asignadas a la asignatura:</w:t>
            </w:r>
          </w:p>
          <w:p w:rsidR="00000000" w:rsidDel="00000000" w:rsidP="00000000" w:rsidRDefault="00000000" w:rsidRPr="00000000" w14:paraId="00000053">
            <w:pPr>
              <w:numPr>
                <w:ilvl w:val="0"/>
                <w:numId w:val="4"/>
              </w:numPr>
              <w:ind w:left="720" w:hanging="360"/>
              <w:rPr>
                <w:rFonts w:ascii="Arial" w:cs="Arial" w:eastAsia="Arial" w:hAnsi="Arial"/>
                <w:u w:val="none"/>
              </w:rPr>
            </w:pPr>
            <w:r w:rsidDel="00000000" w:rsidR="00000000" w:rsidRPr="00000000">
              <w:rPr>
                <w:rFonts w:ascii="Arial" w:cs="Arial" w:eastAsia="Arial" w:hAnsi="Arial"/>
                <w:rtl w:val="0"/>
              </w:rPr>
              <w:t xml:space="preserve">Las horas disponibles serán distribuidas principalmente entre el levantamiento de requerimientos, diseño, desarrollo, pruebas, documentación y validación del sistema. La metodología ágil permitirá priorizar las funcionalidades esenciales y ajustar el alcance según el avance.</w:t>
            </w:r>
          </w:p>
          <w:p w:rsidR="00000000" w:rsidDel="00000000" w:rsidP="00000000" w:rsidRDefault="00000000" w:rsidRPr="00000000" w14:paraId="00000054">
            <w:pPr>
              <w:ind w:left="0" w:firstLine="0"/>
              <w:rPr>
                <w:rFonts w:ascii="Arial" w:cs="Arial" w:eastAsia="Arial" w:hAnsi="Arial"/>
              </w:rPr>
            </w:pPr>
            <w:r w:rsidDel="00000000" w:rsidR="00000000" w:rsidRPr="00000000">
              <w:rPr>
                <w:rFonts w:ascii="Arial" w:cs="Arial" w:eastAsia="Arial" w:hAnsi="Arial"/>
                <w:rtl w:val="0"/>
              </w:rPr>
              <w:t xml:space="preserve">Materiales requeridos:</w:t>
            </w:r>
          </w:p>
          <w:p w:rsidR="00000000" w:rsidDel="00000000" w:rsidP="00000000" w:rsidRDefault="00000000" w:rsidRPr="00000000" w14:paraId="00000055">
            <w:pPr>
              <w:numPr>
                <w:ilvl w:val="0"/>
                <w:numId w:val="9"/>
              </w:numPr>
              <w:ind w:left="720" w:hanging="360"/>
              <w:rPr>
                <w:rFonts w:ascii="Arial" w:cs="Arial" w:eastAsia="Arial" w:hAnsi="Arial"/>
                <w:u w:val="none"/>
              </w:rPr>
            </w:pPr>
            <w:r w:rsidDel="00000000" w:rsidR="00000000" w:rsidRPr="00000000">
              <w:rPr>
                <w:rFonts w:ascii="Arial" w:cs="Arial" w:eastAsia="Arial" w:hAnsi="Arial"/>
                <w:rtl w:val="0"/>
              </w:rPr>
              <w:t xml:space="preserve">Se requiere principalmente un equipo computacional, conexión a Internet y herramientas de desarrollo de software. Se utilizarán tecnologías y herramientas disponibles o de bajo costo, como Java/Spring Boot, React, PostgreSQL, Git y Docker.</w:t>
            </w:r>
          </w:p>
          <w:p w:rsidR="00000000" w:rsidDel="00000000" w:rsidP="00000000" w:rsidRDefault="00000000" w:rsidRPr="00000000" w14:paraId="00000056">
            <w:pPr>
              <w:ind w:left="0" w:firstLine="0"/>
              <w:rPr>
                <w:rFonts w:ascii="Arial" w:cs="Arial" w:eastAsia="Arial" w:hAnsi="Arial"/>
              </w:rPr>
            </w:pPr>
            <w:r w:rsidDel="00000000" w:rsidR="00000000" w:rsidRPr="00000000">
              <w:rPr>
                <w:rFonts w:ascii="Arial" w:cs="Arial" w:eastAsia="Arial" w:hAnsi="Arial"/>
                <w:rtl w:val="0"/>
              </w:rPr>
              <w:t xml:space="preserve">Factores externos que facilitan su desarrollo:</w:t>
            </w:r>
          </w:p>
          <w:p w:rsidR="00000000" w:rsidDel="00000000" w:rsidP="00000000" w:rsidRDefault="00000000" w:rsidRPr="00000000" w14:paraId="00000057">
            <w:pPr>
              <w:numPr>
                <w:ilvl w:val="0"/>
                <w:numId w:val="5"/>
              </w:numPr>
              <w:ind w:left="720" w:hanging="360"/>
              <w:rPr>
                <w:rFonts w:ascii="Arial" w:cs="Arial" w:eastAsia="Arial" w:hAnsi="Arial"/>
                <w:u w:val="none"/>
              </w:rPr>
            </w:pPr>
            <w:r w:rsidDel="00000000" w:rsidR="00000000" w:rsidRPr="00000000">
              <w:rPr>
                <w:rFonts w:ascii="Arial" w:cs="Arial" w:eastAsia="Arial" w:hAnsi="Arial"/>
                <w:rtl w:val="0"/>
              </w:rPr>
              <w:t xml:space="preserve">El proyecto cuenta con acceso al contexto real de la problemática, permitiendo conocer directamente las actividades de conserjería y obtener retroalimentación de usuarios. Además, el uso de tecnologías de código abierto facilita el desarrollo sin requerir una gran inversión inicial.</w:t>
            </w:r>
          </w:p>
          <w:p w:rsidR="00000000" w:rsidDel="00000000" w:rsidP="00000000" w:rsidRDefault="00000000" w:rsidRPr="00000000" w14:paraId="00000058">
            <w:pPr>
              <w:ind w:left="0" w:firstLine="0"/>
              <w:rPr>
                <w:rFonts w:ascii="Arial" w:cs="Arial" w:eastAsia="Arial" w:hAnsi="Arial"/>
              </w:rPr>
            </w:pPr>
            <w:r w:rsidDel="00000000" w:rsidR="00000000" w:rsidRPr="00000000">
              <w:rPr>
                <w:rFonts w:ascii="Arial" w:cs="Arial" w:eastAsia="Arial" w:hAnsi="Arial"/>
                <w:rtl w:val="0"/>
              </w:rPr>
              <w:t xml:space="preserve">Factores externos que podrían dificultar su desarrollo:</w:t>
            </w:r>
          </w:p>
          <w:p w:rsidR="00000000" w:rsidDel="00000000" w:rsidP="00000000" w:rsidRDefault="00000000" w:rsidRPr="00000000" w14:paraId="00000059">
            <w:pPr>
              <w:numPr>
                <w:ilvl w:val="0"/>
                <w:numId w:val="1"/>
              </w:numPr>
              <w:ind w:left="720" w:hanging="360"/>
              <w:rPr>
                <w:rFonts w:ascii="Arial" w:cs="Arial" w:eastAsia="Arial" w:hAnsi="Arial"/>
                <w:u w:val="none"/>
              </w:rPr>
            </w:pPr>
            <w:r w:rsidDel="00000000" w:rsidR="00000000" w:rsidRPr="00000000">
              <w:rPr>
                <w:rFonts w:ascii="Arial" w:cs="Arial" w:eastAsia="Arial" w:hAnsi="Arial"/>
                <w:rtl w:val="0"/>
              </w:rPr>
              <w:t xml:space="preserve">Uno de los principales factores podría ser la disponibilidad de los usuarios para realizar entrevistas, pruebas y validaciones. Para mitigarlo, se utilizarán reuniones breves y validaciones periódicas, priorizando las funcionalidades más relevantes.</w:t>
            </w:r>
            <w:r w:rsidDel="00000000" w:rsidR="00000000" w:rsidRPr="00000000">
              <w:rPr>
                <w:rtl w:val="0"/>
              </w:rPr>
            </w:r>
          </w:p>
        </w:tc>
      </w:tr>
    </w:tbl>
    <w:p w:rsidR="00000000" w:rsidDel="00000000" w:rsidP="00000000" w:rsidRDefault="00000000" w:rsidRPr="00000000" w14:paraId="0000005A">
      <w:pPr>
        <w:rPr>
          <w:b w:val="1"/>
          <w:bCs w:val="1"/>
          <w:color w:val="4472c4"/>
          <w:sz w:val="32"/>
          <w:szCs w:val="32"/>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60">
            <w:pPr>
              <w:jc w:val="both"/>
              <w:rPr>
                <w:rFonts w:ascii="Arial" w:cs="Arial" w:eastAsia="Arial" w:hAnsi="Arial"/>
              </w:rPr>
            </w:pPr>
            <w:r w:rsidDel="00000000" w:rsidR="00000000" w:rsidRPr="00000000">
              <w:rPr>
                <w:rFonts w:ascii="Arial" w:cs="Arial" w:eastAsia="Arial" w:hAnsi="Arial"/>
                <w:rtl w:val="0"/>
              </w:rPr>
              <w:t xml:space="preserve">Desarrollar una plataforma web modular para optimizar y centralizar la gestión operativa de la conserjería y administración de un condominio, incorporando automatización e inteligencia artificial para mejorar la trazabilidad, comunicación y eficiencia de sus procesos.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6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62">
            <w:pPr>
              <w:jc w:val="both"/>
              <w:rPr>
                <w:rFonts w:ascii="Arial" w:cs="Arial" w:eastAsia="Arial" w:hAnsi="Arial"/>
              </w:rPr>
            </w:pPr>
            <w:r w:rsidDel="00000000" w:rsidR="00000000" w:rsidRPr="00000000">
              <w:rPr>
                <w:rFonts w:ascii="Arial" w:cs="Arial" w:eastAsia="Arial" w:hAnsi="Arial"/>
                <w:b w:val="1"/>
                <w:bCs w:val="1"/>
                <w:rtl w:val="0"/>
              </w:rPr>
              <w:t xml:space="preserve">Analizar</w:t>
            </w:r>
            <w:r w:rsidDel="00000000" w:rsidR="00000000" w:rsidRPr="00000000">
              <w:rPr>
                <w:rFonts w:ascii="Arial" w:cs="Arial" w:eastAsia="Arial" w:hAnsi="Arial"/>
                <w:rtl w:val="0"/>
              </w:rPr>
              <w:t xml:space="preserve"> los procesos y necesidades de conserjería y administración de un condominio para identificar oportunidades de digitalización y automatización.</w:t>
            </w:r>
          </w:p>
          <w:p w:rsidR="00000000" w:rsidDel="00000000" w:rsidP="00000000" w:rsidRDefault="00000000" w:rsidRPr="00000000" w14:paraId="00000063">
            <w:pPr>
              <w:jc w:val="both"/>
              <w:rPr>
                <w:rFonts w:ascii="Arial" w:cs="Arial" w:eastAsia="Arial" w:hAnsi="Arial"/>
              </w:rPr>
            </w:pPr>
            <w:r w:rsidDel="00000000" w:rsidR="00000000" w:rsidRPr="00000000">
              <w:rPr>
                <w:rFonts w:ascii="Arial" w:cs="Arial" w:eastAsia="Arial" w:hAnsi="Arial"/>
                <w:b w:val="1"/>
                <w:bCs w:val="1"/>
                <w:rtl w:val="0"/>
              </w:rPr>
              <w:t xml:space="preserve">Diseñar</w:t>
            </w:r>
            <w:r w:rsidDel="00000000" w:rsidR="00000000" w:rsidRPr="00000000">
              <w:rPr>
                <w:rFonts w:ascii="Arial" w:cs="Arial" w:eastAsia="Arial" w:hAnsi="Arial"/>
                <w:rtl w:val="0"/>
              </w:rPr>
              <w:t xml:space="preserve"> la arquitectura, modelo de datos e interfaz de la plataforma considerando los diferentes roles y procesos involucrados en la gestión del condominio.</w:t>
            </w:r>
          </w:p>
          <w:p w:rsidR="00000000" w:rsidDel="00000000" w:rsidP="00000000" w:rsidRDefault="00000000" w:rsidRPr="00000000" w14:paraId="00000064">
            <w:pPr>
              <w:jc w:val="both"/>
              <w:rPr>
                <w:rFonts w:ascii="Arial" w:cs="Arial" w:eastAsia="Arial" w:hAnsi="Arial"/>
              </w:rPr>
            </w:pPr>
            <w:r w:rsidDel="00000000" w:rsidR="00000000" w:rsidRPr="00000000">
              <w:rPr>
                <w:rFonts w:ascii="Arial" w:cs="Arial" w:eastAsia="Arial" w:hAnsi="Arial"/>
                <w:b w:val="1"/>
                <w:bCs w:val="1"/>
                <w:rtl w:val="0"/>
              </w:rPr>
              <w:t xml:space="preserve">Implementar</w:t>
            </w:r>
            <w:r w:rsidDel="00000000" w:rsidR="00000000" w:rsidRPr="00000000">
              <w:rPr>
                <w:rFonts w:ascii="Arial" w:cs="Arial" w:eastAsia="Arial" w:hAnsi="Arial"/>
                <w:rtl w:val="0"/>
              </w:rPr>
              <w:t xml:space="preserve"> los módulos de gestión de usuarios, residentes, departamentos, visitas, encomiendas, turnos y bitácora.</w:t>
            </w:r>
          </w:p>
          <w:p w:rsidR="00000000" w:rsidDel="00000000" w:rsidP="00000000" w:rsidRDefault="00000000" w:rsidRPr="00000000" w14:paraId="00000065">
            <w:pPr>
              <w:jc w:val="both"/>
              <w:rPr>
                <w:rFonts w:ascii="Arial" w:cs="Arial" w:eastAsia="Arial" w:hAnsi="Arial"/>
              </w:rPr>
            </w:pPr>
            <w:r w:rsidDel="00000000" w:rsidR="00000000" w:rsidRPr="00000000">
              <w:rPr>
                <w:rFonts w:ascii="Arial" w:cs="Arial" w:eastAsia="Arial" w:hAnsi="Arial"/>
                <w:b w:val="1"/>
                <w:bCs w:val="1"/>
                <w:rtl w:val="0"/>
              </w:rPr>
              <w:t xml:space="preserve">Integrar</w:t>
            </w:r>
            <w:r w:rsidDel="00000000" w:rsidR="00000000" w:rsidRPr="00000000">
              <w:rPr>
                <w:rFonts w:ascii="Arial" w:cs="Arial" w:eastAsia="Arial" w:hAnsi="Arial"/>
                <w:rtl w:val="0"/>
              </w:rPr>
              <w:t xml:space="preserve"> funcionalidades de automatización e inteligencia artificial para apoyar la estructuración de la bitácora y la notificación de encomiendas a los residentes.</w:t>
            </w:r>
          </w:p>
          <w:p w:rsidR="00000000" w:rsidDel="00000000" w:rsidP="00000000" w:rsidRDefault="00000000" w:rsidRPr="00000000" w14:paraId="00000066">
            <w:pPr>
              <w:jc w:val="both"/>
              <w:rPr>
                <w:rFonts w:ascii="Arial" w:cs="Arial" w:eastAsia="Arial" w:hAnsi="Arial"/>
              </w:rPr>
            </w:pPr>
            <w:r w:rsidDel="00000000" w:rsidR="00000000" w:rsidRPr="00000000">
              <w:rPr>
                <w:rFonts w:ascii="Arial" w:cs="Arial" w:eastAsia="Arial" w:hAnsi="Arial"/>
                <w:b w:val="1"/>
                <w:bCs w:val="1"/>
                <w:rtl w:val="0"/>
              </w:rPr>
              <w:t xml:space="preserve">Implementar</w:t>
            </w:r>
            <w:r w:rsidDel="00000000" w:rsidR="00000000" w:rsidRPr="00000000">
              <w:rPr>
                <w:rFonts w:ascii="Arial" w:cs="Arial" w:eastAsia="Arial" w:hAnsi="Arial"/>
                <w:rtl w:val="0"/>
              </w:rPr>
              <w:t xml:space="preserve"> mecanismos de seguridad y control de acceso basados en roles para diferenciar las funciones de conserjes, conserjes administradores y administradores.</w:t>
            </w:r>
          </w:p>
          <w:p w:rsidR="00000000" w:rsidDel="00000000" w:rsidP="00000000" w:rsidRDefault="00000000" w:rsidRPr="00000000" w14:paraId="00000067">
            <w:pPr>
              <w:jc w:val="both"/>
              <w:rPr>
                <w:rFonts w:ascii="Arial" w:cs="Arial" w:eastAsia="Arial" w:hAnsi="Arial"/>
              </w:rPr>
            </w:pPr>
            <w:r w:rsidDel="00000000" w:rsidR="00000000" w:rsidRPr="00000000">
              <w:rPr>
                <w:rFonts w:ascii="Arial" w:cs="Arial" w:eastAsia="Arial" w:hAnsi="Arial"/>
                <w:b w:val="1"/>
                <w:bCs w:val="1"/>
                <w:rtl w:val="0"/>
              </w:rPr>
              <w:t xml:space="preserve">Validar</w:t>
            </w:r>
            <w:r w:rsidDel="00000000" w:rsidR="00000000" w:rsidRPr="00000000">
              <w:rPr>
                <w:rFonts w:ascii="Arial" w:cs="Arial" w:eastAsia="Arial" w:hAnsi="Arial"/>
                <w:rtl w:val="0"/>
              </w:rPr>
              <w:t xml:space="preserve"> el funcionamiento y usabilidad de la plataforma mediante pruebas y retroalimentación de usuarios, identificando oportunidades de mejora para futuras iteraciones.</w:t>
            </w:r>
          </w:p>
          <w:p w:rsidR="00000000" w:rsidDel="00000000" w:rsidP="00000000" w:rsidRDefault="00000000" w:rsidRPr="00000000" w14:paraId="00000068">
            <w:pPr>
              <w:jc w:val="both"/>
              <w:rPr>
                <w:rFonts w:ascii="Arial" w:cs="Arial" w:eastAsia="Arial" w:hAnsi="Arial"/>
                <w:color w:val="980000"/>
              </w:rPr>
            </w:pPr>
            <w:r w:rsidDel="00000000" w:rsidR="00000000" w:rsidRPr="00000000">
              <w:rPr>
                <w:rtl w:val="0"/>
              </w:rPr>
            </w:r>
          </w:p>
        </w:tc>
      </w:tr>
    </w:tbl>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B">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F">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Para el desarrollo de </w:t>
            </w:r>
            <w:r w:rsidDel="00000000" w:rsidR="00000000" w:rsidRPr="00000000">
              <w:rPr>
                <w:rFonts w:ascii="Arial" w:cs="Arial" w:eastAsia="Arial" w:hAnsi="Arial"/>
                <w:b w:val="1"/>
                <w:bCs w:val="1"/>
                <w:rtl w:val="0"/>
              </w:rPr>
              <w:t xml:space="preserve">Conserje Smart</w:t>
            </w:r>
            <w:r w:rsidDel="00000000" w:rsidR="00000000" w:rsidRPr="00000000">
              <w:rPr>
                <w:rFonts w:ascii="Arial" w:cs="Arial" w:eastAsia="Arial" w:hAnsi="Arial"/>
                <w:rtl w:val="0"/>
              </w:rPr>
              <w:t xml:space="preserve"> se utilizará una metodología ágil basada en </w:t>
            </w:r>
            <w:r w:rsidDel="00000000" w:rsidR="00000000" w:rsidRPr="00000000">
              <w:rPr>
                <w:rFonts w:ascii="Arial" w:cs="Arial" w:eastAsia="Arial" w:hAnsi="Arial"/>
                <w:b w:val="1"/>
                <w:bCs w:val="1"/>
                <w:rtl w:val="0"/>
              </w:rPr>
              <w:t xml:space="preserve">Scrum</w:t>
            </w:r>
            <w:r w:rsidDel="00000000" w:rsidR="00000000" w:rsidRPr="00000000">
              <w:rPr>
                <w:rFonts w:ascii="Arial" w:cs="Arial" w:eastAsia="Arial" w:hAnsi="Arial"/>
                <w:rtl w:val="0"/>
              </w:rPr>
              <w:t xml:space="preserve">, adaptada al contexto del Proyecto APT. Esta metodología permitirá abordar la problemática de manera iterativa e incremental, desarrollando las funcionalidades del sistema mediante </w:t>
            </w:r>
            <w:r w:rsidDel="00000000" w:rsidR="00000000" w:rsidRPr="00000000">
              <w:rPr>
                <w:rFonts w:ascii="Arial" w:cs="Arial" w:eastAsia="Arial" w:hAnsi="Arial"/>
                <w:b w:val="1"/>
                <w:bCs w:val="1"/>
                <w:rtl w:val="0"/>
              </w:rPr>
              <w:t xml:space="preserve">Sprints semanales</w:t>
            </w:r>
            <w:r w:rsidDel="00000000" w:rsidR="00000000" w:rsidRPr="00000000">
              <w:rPr>
                <w:rFonts w:ascii="Arial" w:cs="Arial" w:eastAsia="Arial" w:hAnsi="Arial"/>
                <w:rtl w:val="0"/>
              </w:rPr>
              <w:t xml:space="preserve">, permitiendo evaluar los avances y realizar ajustes de acuerdo con la retroalimentación obtenida durante el proyecto.</w:t>
            </w:r>
          </w:p>
          <w:p w:rsidR="00000000" w:rsidDel="00000000" w:rsidP="00000000" w:rsidRDefault="00000000" w:rsidRPr="00000000" w14:paraId="00000070">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Inicialmente se realizará el </w:t>
            </w:r>
            <w:r w:rsidDel="00000000" w:rsidR="00000000" w:rsidRPr="00000000">
              <w:rPr>
                <w:rFonts w:ascii="Arial" w:cs="Arial" w:eastAsia="Arial" w:hAnsi="Arial"/>
                <w:b w:val="1"/>
                <w:bCs w:val="1"/>
                <w:rtl w:val="0"/>
              </w:rPr>
              <w:t xml:space="preserve">levantamiento y análisis de requerimientos</w:t>
            </w:r>
            <w:r w:rsidDel="00000000" w:rsidR="00000000" w:rsidRPr="00000000">
              <w:rPr>
                <w:rFonts w:ascii="Arial" w:cs="Arial" w:eastAsia="Arial" w:hAnsi="Arial"/>
                <w:rtl w:val="0"/>
              </w:rPr>
              <w:t xml:space="preserve">, identificando las necesidades de los principales usuarios del sistema: conserjes, conserjes administradores, administradores y residentes. Estos requerimientos serán transformados en historias de usuario y organizados en un </w:t>
            </w:r>
            <w:r w:rsidDel="00000000" w:rsidR="00000000" w:rsidRPr="00000000">
              <w:rPr>
                <w:rFonts w:ascii="Arial" w:cs="Arial" w:eastAsia="Arial" w:hAnsi="Arial"/>
                <w:b w:val="1"/>
                <w:bCs w:val="1"/>
                <w:rtl w:val="0"/>
              </w:rPr>
              <w:t xml:space="preserve">Product Backlog</w:t>
            </w:r>
            <w:r w:rsidDel="00000000" w:rsidR="00000000" w:rsidRPr="00000000">
              <w:rPr>
                <w:rFonts w:ascii="Arial" w:cs="Arial" w:eastAsia="Arial" w:hAnsi="Arial"/>
                <w:rtl w:val="0"/>
              </w:rPr>
              <w:t xml:space="preserve">, que será priorizado según la importancia y factibilidad de cada funcionalidad.</w:t>
            </w:r>
          </w:p>
          <w:p w:rsidR="00000000" w:rsidDel="00000000" w:rsidP="00000000" w:rsidRDefault="00000000" w:rsidRPr="00000000" w14:paraId="00000071">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Cada Sprint contempla actividades de </w:t>
            </w:r>
            <w:r w:rsidDel="00000000" w:rsidR="00000000" w:rsidRPr="00000000">
              <w:rPr>
                <w:rFonts w:ascii="Arial" w:cs="Arial" w:eastAsia="Arial" w:hAnsi="Arial"/>
                <w:b w:val="1"/>
                <w:bCs w:val="1"/>
                <w:rtl w:val="0"/>
              </w:rPr>
              <w:t xml:space="preserve">planificación, análisis, diseño, desarrollo, pruebas y validación</w:t>
            </w:r>
            <w:r w:rsidDel="00000000" w:rsidR="00000000" w:rsidRPr="00000000">
              <w:rPr>
                <w:rFonts w:ascii="Arial" w:cs="Arial" w:eastAsia="Arial" w:hAnsi="Arial"/>
                <w:rtl w:val="0"/>
              </w:rPr>
              <w:t xml:space="preserve">. Al finalizar cada iteración se realizará una revisión del avance, permitiendo identificar mejoras, cambios o nuevos requerimientos que serán incorporados al Product Backlog y considerados en futuros Sprints.</w:t>
            </w:r>
          </w:p>
          <w:p w:rsidR="00000000" w:rsidDel="00000000" w:rsidP="00000000" w:rsidRDefault="00000000" w:rsidRPr="00000000" w14:paraId="00000072">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El proyecto será desarrollado por un equipo de </w:t>
            </w:r>
            <w:r w:rsidDel="00000000" w:rsidR="00000000" w:rsidRPr="00000000">
              <w:rPr>
                <w:rFonts w:ascii="Arial" w:cs="Arial" w:eastAsia="Arial" w:hAnsi="Arial"/>
                <w:b w:val="1"/>
                <w:bCs w:val="1"/>
                <w:rtl w:val="0"/>
              </w:rPr>
              <w:t xml:space="preserve">tres integrantes</w:t>
            </w:r>
            <w:r w:rsidDel="00000000" w:rsidR="00000000" w:rsidRPr="00000000">
              <w:rPr>
                <w:rFonts w:ascii="Arial" w:cs="Arial" w:eastAsia="Arial" w:hAnsi="Arial"/>
                <w:rtl w:val="0"/>
              </w:rPr>
              <w:t xml:space="preserve">, quienes trabajarán de manera colaborativa y asumirán responsabilidades específicas:</w:t>
            </w:r>
          </w:p>
          <w:p w:rsidR="00000000" w:rsidDel="00000000" w:rsidP="00000000" w:rsidRDefault="00000000" w:rsidRPr="00000000" w14:paraId="00000073">
            <w:pPr>
              <w:numPr>
                <w:ilvl w:val="0"/>
                <w:numId w:val="8"/>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Integrante 1 – Análisis, gestión y backend:</w:t>
            </w:r>
            <w:r w:rsidDel="00000000" w:rsidR="00000000" w:rsidRPr="00000000">
              <w:rPr>
                <w:rFonts w:ascii="Arial" w:cs="Arial" w:eastAsia="Arial" w:hAnsi="Arial"/>
                <w:rtl w:val="0"/>
              </w:rPr>
              <w:t xml:space="preserve"> levantamiento de requerimientos, definición de historias de usuario, diseño de la arquitectura, desarrollo de la API REST, lógica de negocio y coordinación del seguimiento del proyecto.</w:t>
            </w:r>
          </w:p>
          <w:p w:rsidR="00000000" w:rsidDel="00000000" w:rsidP="00000000" w:rsidRDefault="00000000" w:rsidRPr="00000000" w14:paraId="00000074">
            <w:pPr>
              <w:numPr>
                <w:ilvl w:val="0"/>
                <w:numId w:val="8"/>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Integrante 2 – Frontend y experiencia de usuario:</w:t>
            </w:r>
            <w:r w:rsidDel="00000000" w:rsidR="00000000" w:rsidRPr="00000000">
              <w:rPr>
                <w:rFonts w:ascii="Arial" w:cs="Arial" w:eastAsia="Arial" w:hAnsi="Arial"/>
                <w:rtl w:val="0"/>
              </w:rPr>
              <w:t xml:space="preserve"> diseño de interfaces, prototipos y desarrollo de las vistas y componentes de la plataforma, procurando que la solución sea intuitiva y adecuada para los diferentes perfiles de usuario.</w:t>
            </w:r>
          </w:p>
          <w:p w:rsidR="00000000" w:rsidDel="00000000" w:rsidP="00000000" w:rsidRDefault="00000000" w:rsidRPr="00000000" w14:paraId="00000075">
            <w:pPr>
              <w:numPr>
                <w:ilvl w:val="0"/>
                <w:numId w:val="8"/>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Integrante 3 – Base de datos, integración y calidad:</w:t>
            </w:r>
            <w:r w:rsidDel="00000000" w:rsidR="00000000" w:rsidRPr="00000000">
              <w:rPr>
                <w:rFonts w:ascii="Arial" w:cs="Arial" w:eastAsia="Arial" w:hAnsi="Arial"/>
                <w:rtl w:val="0"/>
              </w:rPr>
              <w:t xml:space="preserve"> diseño y gestión del modelo de datos, integración de servicios externos y funcionalidades de inteligencia artificial, además de apoyar la implementación de pruebas y validación del sistema.</w:t>
            </w:r>
          </w:p>
          <w:p w:rsidR="00000000" w:rsidDel="00000000" w:rsidP="00000000" w:rsidRDefault="00000000" w:rsidRPr="00000000" w14:paraId="00000076">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Las responsabilidades podrán ser compartidas y ajustadas durante el desarrollo según las necesidades de cada Sprint, promoviendo la colaboración entre los integrantes y evitando que el trabajo quede completamente aislado por área.</w:t>
            </w:r>
            <w:r w:rsidDel="00000000" w:rsidR="00000000" w:rsidRPr="00000000">
              <w:rPr>
                <w:rtl w:val="0"/>
              </w:rPr>
            </w:r>
          </w:p>
        </w:tc>
      </w:tr>
    </w:tbl>
    <w:p w:rsidR="00000000" w:rsidDel="00000000" w:rsidP="00000000" w:rsidRDefault="00000000" w:rsidRPr="00000000" w14:paraId="00000077">
      <w:pPr>
        <w:spacing w:after="0" w:line="240" w:lineRule="auto"/>
        <w:rPr>
          <w:b w:val="1"/>
          <w:bCs w:val="1"/>
          <w:sz w:val="24"/>
          <w:szCs w:val="24"/>
        </w:rPr>
      </w:pPr>
      <w:r w:rsidDel="00000000" w:rsidR="00000000" w:rsidRPr="00000000">
        <w:br w:type="page"/>
      </w:r>
      <w:r w:rsidDel="00000000" w:rsidR="00000000" w:rsidRPr="00000000">
        <w:rPr>
          <w:b w:val="1"/>
          <w:bCs w:val="1"/>
          <w:sz w:val="24"/>
          <w:szCs w:val="24"/>
          <w:rtl w:val="0"/>
        </w:rPr>
        <w:t xml:space="preserve">|</w:t>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8">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9">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A">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Creación del Repositorio</w:t>
            </w:r>
            <w:r w:rsidDel="00000000" w:rsidR="00000000" w:rsidRPr="00000000">
              <w:rPr>
                <w:rtl w:val="0"/>
              </w:rPr>
            </w:r>
          </w:p>
        </w:tc>
        <w:tc>
          <w:tcPr/>
          <w:p w:rsidR="00000000" w:rsidDel="00000000" w:rsidP="00000000" w:rsidRDefault="00000000" w:rsidRPr="00000000" w14:paraId="00000082">
            <w:pPr>
              <w:jc w:val="both"/>
              <w:rPr>
                <w:rFonts w:ascii="Arial" w:cs="Arial" w:eastAsia="Arial" w:hAnsi="Arial"/>
              </w:rPr>
            </w:pPr>
            <w:r w:rsidDel="00000000" w:rsidR="00000000" w:rsidRPr="00000000">
              <w:rPr>
                <w:rFonts w:ascii="Arial" w:cs="Arial" w:eastAsia="Arial" w:hAnsi="Arial"/>
                <w:rtl w:val="0"/>
              </w:rPr>
              <w:t xml:space="preserve">Se creó un repositorio en GitHub en donde en la etapa de desarrollo de este proyecto, se irán subiendo los avances de desarrollo del sistema que iremos creando.</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https://github.com/SH4NG/conserje_smart.git</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1">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3">
      <w:pPr>
        <w:spacing w:after="0" w:line="360" w:lineRule="auto"/>
        <w:jc w:val="both"/>
        <w:rPr>
          <w:b w:val="1"/>
          <w:bCs w:val="1"/>
          <w:sz w:val="24"/>
          <w:szCs w:val="24"/>
        </w:rPr>
      </w:pPr>
      <w:r w:rsidDel="00000000" w:rsidR="00000000" w:rsidRPr="00000000">
        <w:rPr>
          <w:rtl w:val="0"/>
        </w:rPr>
      </w:r>
    </w:p>
    <w:tbl>
      <w:tblPr>
        <w:tblStyle w:val="Table14"/>
        <w:tblW w:w="1099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45"/>
        <w:gridCol w:w="1575"/>
        <w:gridCol w:w="1740"/>
        <w:gridCol w:w="1410"/>
        <w:gridCol w:w="1575"/>
        <w:gridCol w:w="1575"/>
        <w:gridCol w:w="1575"/>
        <w:tblGridChange w:id="0">
          <w:tblGrid>
            <w:gridCol w:w="1545"/>
            <w:gridCol w:w="1575"/>
            <w:gridCol w:w="1740"/>
            <w:gridCol w:w="1410"/>
            <w:gridCol w:w="1575"/>
            <w:gridCol w:w="1575"/>
            <w:gridCol w:w="1575"/>
          </w:tblGrid>
        </w:tblGridChange>
      </w:tblGrid>
      <w:tr>
        <w:trPr>
          <w:cantSplit w:val="0"/>
          <w:tblHeader w:val="0"/>
        </w:trPr>
        <w:tc>
          <w:tcPr>
            <w:gridSpan w:val="7"/>
          </w:tcPr>
          <w:p w:rsidR="00000000" w:rsidDel="00000000" w:rsidP="00000000" w:rsidRDefault="00000000" w:rsidRPr="00000000" w14:paraId="00000094">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A0">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A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A3">
            <w:pPr>
              <w:jc w:val="both"/>
              <w:rPr>
                <w:rFonts w:ascii="Arial" w:cs="Arial" w:eastAsia="Arial" w:hAnsi="Arial"/>
              </w:rPr>
            </w:pPr>
            <w:r w:rsidDel="00000000" w:rsidR="00000000" w:rsidRPr="00000000">
              <w:rPr>
                <w:rFonts w:ascii="Arial" w:cs="Arial" w:eastAsia="Arial" w:hAnsi="Arial"/>
                <w:rtl w:val="0"/>
              </w:rPr>
              <w:t xml:space="preserve">Analizar procesos y necesidades </w:t>
            </w:r>
          </w:p>
        </w:tc>
        <w:tc>
          <w:tcPr/>
          <w:p w:rsidR="00000000" w:rsidDel="00000000" w:rsidP="00000000" w:rsidRDefault="00000000" w:rsidRPr="00000000" w14:paraId="000000A4">
            <w:pPr>
              <w:jc w:val="both"/>
              <w:rPr>
                <w:rFonts w:ascii="Arial" w:cs="Arial" w:eastAsia="Arial" w:hAnsi="Arial"/>
              </w:rPr>
            </w:pPr>
            <w:r w:rsidDel="00000000" w:rsidR="00000000" w:rsidRPr="00000000">
              <w:rPr>
                <w:rFonts w:ascii="Arial" w:cs="Arial" w:eastAsia="Arial" w:hAnsi="Arial"/>
                <w:rtl w:val="0"/>
              </w:rPr>
              <w:t xml:space="preserve">Entrevistas a conserjes y administradores </w:t>
            </w:r>
          </w:p>
        </w:tc>
        <w:tc>
          <w:tcPr/>
          <w:p w:rsidR="00000000" w:rsidDel="00000000" w:rsidP="00000000" w:rsidRDefault="00000000" w:rsidRPr="00000000" w14:paraId="000000A5">
            <w:pPr>
              <w:jc w:val="both"/>
              <w:rPr>
                <w:rFonts w:ascii="Arial" w:cs="Arial" w:eastAsia="Arial" w:hAnsi="Arial"/>
              </w:rPr>
            </w:pPr>
            <w:r w:rsidDel="00000000" w:rsidR="00000000" w:rsidRPr="00000000">
              <w:rPr>
                <w:rFonts w:ascii="Arial" w:cs="Arial" w:eastAsia="Arial" w:hAnsi="Arial"/>
                <w:rtl w:val="0"/>
              </w:rPr>
              <w:t xml:space="preserve">Levantar información real sobre pérdida de continuidad entre turnos, validando la hipótesis central del proyecto.</w:t>
            </w:r>
          </w:p>
        </w:tc>
        <w:tc>
          <w:tcPr/>
          <w:p w:rsidR="00000000" w:rsidDel="00000000" w:rsidP="00000000" w:rsidRDefault="00000000" w:rsidRPr="00000000" w14:paraId="000000A6">
            <w:pPr>
              <w:jc w:val="both"/>
              <w:rPr>
                <w:rFonts w:ascii="Arial" w:cs="Arial" w:eastAsia="Arial" w:hAnsi="Arial"/>
              </w:rPr>
            </w:pPr>
            <w:r w:rsidDel="00000000" w:rsidR="00000000" w:rsidRPr="00000000">
              <w:rPr>
                <w:rFonts w:ascii="Arial" w:cs="Arial" w:eastAsia="Arial" w:hAnsi="Arial"/>
                <w:rtl w:val="0"/>
              </w:rPr>
              <w:t xml:space="preserve">Guía de preguntas, acceso a conserjes/administradores </w:t>
            </w:r>
          </w:p>
        </w:tc>
        <w:tc>
          <w:tcPr>
            <w:tcBorders>
              <w:right w:color="ffffff" w:space="0" w:sz="4" w:val="single"/>
            </w:tcBorders>
          </w:tcPr>
          <w:p w:rsidR="00000000" w:rsidDel="00000000" w:rsidP="00000000" w:rsidRDefault="00000000" w:rsidRPr="00000000" w14:paraId="000000A7">
            <w:pPr>
              <w:jc w:val="both"/>
              <w:rPr>
                <w:rFonts w:ascii="Arial" w:cs="Arial" w:eastAsia="Arial" w:hAnsi="Arial"/>
              </w:rPr>
            </w:pPr>
            <w:r w:rsidDel="00000000" w:rsidR="00000000" w:rsidRPr="00000000">
              <w:rPr>
                <w:rFonts w:ascii="Arial" w:cs="Arial" w:eastAsia="Arial" w:hAnsi="Arial"/>
                <w:rtl w:val="0"/>
              </w:rPr>
              <w:t xml:space="preserve">1 semana </w:t>
            </w:r>
          </w:p>
          <w:p w:rsidR="00000000" w:rsidDel="00000000" w:rsidP="00000000" w:rsidRDefault="00000000" w:rsidRPr="00000000" w14:paraId="000000A8">
            <w:pPr>
              <w:jc w:val="both"/>
              <w:rPr>
                <w:rFonts w:ascii="Arial" w:cs="Arial" w:eastAsia="Arial" w:hAnsi="Arial"/>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9">
            <w:pPr>
              <w:jc w:val="both"/>
              <w:rPr>
                <w:rFonts w:ascii="Arial" w:cs="Arial" w:eastAsia="Arial" w:hAnsi="Arial"/>
              </w:rPr>
            </w:pPr>
            <w:r w:rsidDel="00000000" w:rsidR="00000000" w:rsidRPr="00000000">
              <w:rPr>
                <w:rFonts w:ascii="Arial" w:cs="Arial" w:eastAsia="Arial" w:hAnsi="Arial"/>
                <w:rtl w:val="0"/>
              </w:rPr>
              <w:t xml:space="preserve">Nico </w:t>
            </w:r>
          </w:p>
        </w:tc>
        <w:tc>
          <w:tcPr/>
          <w:p w:rsidR="00000000" w:rsidDel="00000000" w:rsidP="00000000" w:rsidRDefault="00000000" w:rsidRPr="00000000" w14:paraId="000000AA">
            <w:pPr>
              <w:jc w:val="both"/>
              <w:rPr>
                <w:rFonts w:ascii="Arial" w:cs="Arial" w:eastAsia="Arial" w:hAnsi="Arial"/>
              </w:rPr>
            </w:pPr>
            <w:r w:rsidDel="00000000" w:rsidR="00000000" w:rsidRPr="00000000">
              <w:rPr>
                <w:rFonts w:ascii="Arial" w:cs="Arial" w:eastAsia="Arial" w:hAnsi="Arial"/>
                <w:rtl w:val="0"/>
              </w:rPr>
              <w:t xml:space="preserve">Facilitador: acceso directo a un conserje real reduce la dificultad de conseguir entrevistas. Dificultad: la disponibilidad de administradores fuera de horario de conserjería podría limitar la cantidad de entrevistas.</w:t>
            </w:r>
          </w:p>
        </w:tc>
      </w:tr>
      <w:tr>
        <w:trPr>
          <w:cantSplit w:val="0"/>
          <w:tblHeader w:val="0"/>
        </w:trPr>
        <w:tc>
          <w:tcPr/>
          <w:p w:rsidR="00000000" w:rsidDel="00000000" w:rsidP="00000000" w:rsidRDefault="00000000" w:rsidRPr="00000000" w14:paraId="000000AB">
            <w:pPr>
              <w:jc w:val="both"/>
              <w:rPr>
                <w:rFonts w:ascii="Arial" w:cs="Arial" w:eastAsia="Arial" w:hAnsi="Arial"/>
              </w:rPr>
            </w:pPr>
            <w:r w:rsidDel="00000000" w:rsidR="00000000" w:rsidRPr="00000000">
              <w:rPr>
                <w:rFonts w:ascii="Arial" w:cs="Arial" w:eastAsia="Arial" w:hAnsi="Arial"/>
                <w:rtl w:val="0"/>
              </w:rPr>
              <w:t xml:space="preserve">Analizar procesos y necesidades </w:t>
            </w:r>
          </w:p>
        </w:tc>
        <w:tc>
          <w:tcPr/>
          <w:p w:rsidR="00000000" w:rsidDel="00000000" w:rsidP="00000000" w:rsidRDefault="00000000" w:rsidRPr="00000000" w14:paraId="000000AC">
            <w:pPr>
              <w:jc w:val="both"/>
              <w:rPr>
                <w:rFonts w:ascii="Arial" w:cs="Arial" w:eastAsia="Arial" w:hAnsi="Arial"/>
              </w:rPr>
            </w:pPr>
            <w:r w:rsidDel="00000000" w:rsidR="00000000" w:rsidRPr="00000000">
              <w:rPr>
                <w:rFonts w:ascii="Arial" w:cs="Arial" w:eastAsia="Arial" w:hAnsi="Arial"/>
                <w:rtl w:val="0"/>
              </w:rPr>
              <w:t xml:space="preserve">Cierre de documento de definición (Fase 1) </w:t>
            </w:r>
          </w:p>
        </w:tc>
        <w:tc>
          <w:tcPr/>
          <w:p w:rsidR="00000000" w:rsidDel="00000000" w:rsidP="00000000" w:rsidRDefault="00000000" w:rsidRPr="00000000" w14:paraId="000000AD">
            <w:pPr>
              <w:jc w:val="both"/>
              <w:rPr>
                <w:rFonts w:ascii="Arial" w:cs="Arial" w:eastAsia="Arial" w:hAnsi="Arial"/>
              </w:rPr>
            </w:pPr>
            <w:r w:rsidDel="00000000" w:rsidR="00000000" w:rsidRPr="00000000">
              <w:rPr>
                <w:rFonts w:ascii="Arial" w:cs="Arial" w:eastAsia="Arial" w:hAnsi="Arial"/>
                <w:rtl w:val="0"/>
              </w:rPr>
              <w:t xml:space="preserve">Completar metodología, evidencias, plan de trabajo y carta Gantt.</w:t>
            </w:r>
          </w:p>
        </w:tc>
        <w:tc>
          <w:tcPr/>
          <w:p w:rsidR="00000000" w:rsidDel="00000000" w:rsidP="00000000" w:rsidRDefault="00000000" w:rsidRPr="00000000" w14:paraId="000000AE">
            <w:pPr>
              <w:jc w:val="both"/>
              <w:rPr>
                <w:rFonts w:ascii="Arial" w:cs="Arial" w:eastAsia="Arial" w:hAnsi="Arial"/>
              </w:rPr>
            </w:pPr>
            <w:r w:rsidDel="00000000" w:rsidR="00000000" w:rsidRPr="00000000">
              <w:rPr>
                <w:rFonts w:ascii="Arial" w:cs="Arial" w:eastAsia="Arial" w:hAnsi="Arial"/>
                <w:rtl w:val="0"/>
              </w:rPr>
              <w:t xml:space="preserve">Plantilla APT </w:t>
            </w:r>
          </w:p>
        </w:tc>
        <w:tc>
          <w:tcPr>
            <w:tcBorders>
              <w:right w:color="ffffff" w:space="0" w:sz="4" w:val="single"/>
            </w:tcBorders>
          </w:tcPr>
          <w:p w:rsidR="00000000" w:rsidDel="00000000" w:rsidP="00000000" w:rsidRDefault="00000000" w:rsidRPr="00000000" w14:paraId="000000AF">
            <w:pPr>
              <w:jc w:val="both"/>
              <w:rPr>
                <w:rFonts w:ascii="Arial" w:cs="Arial" w:eastAsia="Arial" w:hAnsi="Arial"/>
              </w:rPr>
            </w:pPr>
            <w:r w:rsidDel="00000000" w:rsidR="00000000" w:rsidRPr="00000000">
              <w:rPr>
                <w:rFonts w:ascii="Arial" w:cs="Arial" w:eastAsia="Arial" w:hAnsi="Arial"/>
                <w:rtl w:val="0"/>
              </w:rPr>
              <w:t xml:space="preserve">1 semana </w:t>
            </w:r>
          </w:p>
        </w:tc>
        <w:tc>
          <w:tcPr>
            <w:tcBorders>
              <w:left w:color="ffffff" w:space="0" w:sz="4" w:val="single"/>
            </w:tcBorders>
            <w:shd w:fill="d9d9d9" w:val="clear"/>
          </w:tcPr>
          <w:p w:rsidR="00000000" w:rsidDel="00000000" w:rsidP="00000000" w:rsidRDefault="00000000" w:rsidRPr="00000000" w14:paraId="000000B0">
            <w:pPr>
              <w:jc w:val="both"/>
              <w:rPr>
                <w:rFonts w:ascii="Arial" w:cs="Arial" w:eastAsia="Arial" w:hAnsi="Arial"/>
              </w:rPr>
            </w:pPr>
            <w:r w:rsidDel="00000000" w:rsidR="00000000" w:rsidRPr="00000000">
              <w:rPr>
                <w:rFonts w:ascii="Arial" w:cs="Arial" w:eastAsia="Arial" w:hAnsi="Arial"/>
                <w:rtl w:val="0"/>
              </w:rPr>
              <w:t xml:space="preserve">Angel</w:t>
            </w:r>
          </w:p>
        </w:tc>
        <w:tc>
          <w:tcPr/>
          <w:p w:rsidR="00000000" w:rsidDel="00000000" w:rsidP="00000000" w:rsidRDefault="00000000" w:rsidRPr="00000000" w14:paraId="000000B1">
            <w:pPr>
              <w:jc w:val="both"/>
              <w:rPr>
                <w:rFonts w:ascii="Arial" w:cs="Arial" w:eastAsia="Arial" w:hAnsi="Arial"/>
              </w:rPr>
            </w:pPr>
            <w:r w:rsidDel="00000000" w:rsidR="00000000" w:rsidRPr="00000000">
              <w:rPr>
                <w:rFonts w:ascii="Arial" w:cs="Arial" w:eastAsia="Arial" w:hAnsi="Arial"/>
                <w:rtl w:val="0"/>
              </w:rPr>
              <w:t xml:space="preserve">Dificultad: requiere que los tres integrantes acuerden el alcance del MVP antes de poder cerrar el documento; coordinar esa decisión en equipo puede tomar más tiempo del esperado.</w:t>
            </w:r>
          </w:p>
        </w:tc>
      </w:tr>
      <w:tr>
        <w:trPr>
          <w:cantSplit w:val="0"/>
          <w:tblHeader w:val="0"/>
        </w:trPr>
        <w:tc>
          <w:tcPr/>
          <w:p w:rsidR="00000000" w:rsidDel="00000000" w:rsidP="00000000" w:rsidRDefault="00000000" w:rsidRPr="00000000" w14:paraId="000000B2">
            <w:pPr>
              <w:jc w:val="both"/>
              <w:rPr>
                <w:rFonts w:ascii="Arial" w:cs="Arial" w:eastAsia="Arial" w:hAnsi="Arial"/>
              </w:rPr>
            </w:pPr>
            <w:r w:rsidDel="00000000" w:rsidR="00000000" w:rsidRPr="00000000">
              <w:rPr>
                <w:rFonts w:ascii="Arial" w:cs="Arial" w:eastAsia="Arial" w:hAnsi="Arial"/>
                <w:rtl w:val="0"/>
              </w:rPr>
              <w:t xml:space="preserve">Diseñar arquitectura y modelo de datos </w:t>
            </w:r>
          </w:p>
        </w:tc>
        <w:tc>
          <w:tcPr/>
          <w:p w:rsidR="00000000" w:rsidDel="00000000" w:rsidP="00000000" w:rsidRDefault="00000000" w:rsidRPr="00000000" w14:paraId="000000B3">
            <w:pPr>
              <w:jc w:val="both"/>
              <w:rPr>
                <w:rFonts w:ascii="Arial" w:cs="Arial" w:eastAsia="Arial" w:hAnsi="Arial"/>
              </w:rPr>
            </w:pPr>
            <w:r w:rsidDel="00000000" w:rsidR="00000000" w:rsidRPr="00000000">
              <w:rPr>
                <w:rFonts w:ascii="Arial" w:cs="Arial" w:eastAsia="Arial" w:hAnsi="Arial"/>
                <w:rtl w:val="0"/>
              </w:rPr>
              <w:t xml:space="preserve">Definir modelo entidad-relación </w:t>
            </w:r>
          </w:p>
        </w:tc>
        <w:tc>
          <w:tcPr/>
          <w:p w:rsidR="00000000" w:rsidDel="00000000" w:rsidP="00000000" w:rsidRDefault="00000000" w:rsidRPr="00000000" w14:paraId="000000B4">
            <w:pPr>
              <w:jc w:val="both"/>
              <w:rPr>
                <w:rFonts w:ascii="Arial" w:cs="Arial" w:eastAsia="Arial" w:hAnsi="Arial"/>
              </w:rPr>
            </w:pPr>
            <w:r w:rsidDel="00000000" w:rsidR="00000000" w:rsidRPr="00000000">
              <w:rPr>
                <w:rFonts w:ascii="Arial" w:cs="Arial" w:eastAsia="Arial" w:hAnsi="Arial"/>
                <w:rtl w:val="0"/>
              </w:rPr>
              <w:t xml:space="preserve">Diseñar entidades: usuario, rol, turno, bitácora, incidente, visita, encomienda, residente, departamento.</w:t>
            </w:r>
          </w:p>
        </w:tc>
        <w:tc>
          <w:tcPr/>
          <w:p w:rsidR="00000000" w:rsidDel="00000000" w:rsidP="00000000" w:rsidRDefault="00000000" w:rsidRPr="00000000" w14:paraId="000000B5">
            <w:pPr>
              <w:jc w:val="both"/>
              <w:rPr>
                <w:rFonts w:ascii="Arial" w:cs="Arial" w:eastAsia="Arial" w:hAnsi="Arial"/>
              </w:rPr>
            </w:pPr>
            <w:r w:rsidDel="00000000" w:rsidR="00000000" w:rsidRPr="00000000">
              <w:rPr>
                <w:rFonts w:ascii="Arial" w:cs="Arial" w:eastAsia="Arial" w:hAnsi="Arial"/>
                <w:rtl w:val="0"/>
              </w:rPr>
              <w:t xml:space="preserve">Diagramador ER (dbdiagram.io o similar) </w:t>
            </w:r>
          </w:p>
        </w:tc>
        <w:tc>
          <w:tcPr>
            <w:tcBorders>
              <w:right w:color="ffffff" w:space="0" w:sz="4" w:val="single"/>
            </w:tcBorders>
          </w:tcPr>
          <w:p w:rsidR="00000000" w:rsidDel="00000000" w:rsidP="00000000" w:rsidRDefault="00000000" w:rsidRPr="00000000" w14:paraId="000000B6">
            <w:pPr>
              <w:jc w:val="both"/>
              <w:rPr>
                <w:rFonts w:ascii="Arial" w:cs="Arial" w:eastAsia="Arial" w:hAnsi="Arial"/>
              </w:rPr>
            </w:pPr>
            <w:r w:rsidDel="00000000" w:rsidR="00000000" w:rsidRPr="00000000">
              <w:rPr>
                <w:rFonts w:ascii="Arial" w:cs="Arial" w:eastAsia="Arial" w:hAnsi="Arial"/>
                <w:rtl w:val="0"/>
              </w:rPr>
              <w:t xml:space="preserve">1 semana </w:t>
            </w:r>
          </w:p>
        </w:tc>
        <w:tc>
          <w:tcPr>
            <w:tcBorders>
              <w:left w:color="ffffff" w:space="0" w:sz="4" w:val="single"/>
            </w:tcBorders>
            <w:shd w:fill="d9d9d9" w:val="clear"/>
          </w:tcPr>
          <w:p w:rsidR="00000000" w:rsidDel="00000000" w:rsidP="00000000" w:rsidRDefault="00000000" w:rsidRPr="00000000" w14:paraId="000000B7">
            <w:pPr>
              <w:jc w:val="both"/>
              <w:rPr>
                <w:rFonts w:ascii="Arial" w:cs="Arial" w:eastAsia="Arial" w:hAnsi="Arial"/>
              </w:rPr>
            </w:pPr>
            <w:r w:rsidDel="00000000" w:rsidR="00000000" w:rsidRPr="00000000">
              <w:rPr>
                <w:rFonts w:ascii="Arial" w:cs="Arial" w:eastAsia="Arial" w:hAnsi="Arial"/>
                <w:rtl w:val="0"/>
              </w:rPr>
              <w:t xml:space="preserve">Wildo</w:t>
            </w:r>
          </w:p>
        </w:tc>
        <w:tc>
          <w:tcPr/>
          <w:p w:rsidR="00000000" w:rsidDel="00000000" w:rsidP="00000000" w:rsidRDefault="00000000" w:rsidRPr="00000000" w14:paraId="000000B8">
            <w:pPr>
              <w:jc w:val="both"/>
              <w:rPr>
                <w:rFonts w:ascii="Arial" w:cs="Arial" w:eastAsia="Arial" w:hAnsi="Arial"/>
              </w:rPr>
            </w:pPr>
            <w:r w:rsidDel="00000000" w:rsidR="00000000" w:rsidRPr="00000000">
              <w:rPr>
                <w:rFonts w:ascii="Arial" w:cs="Arial" w:eastAsia="Arial" w:hAnsi="Arial"/>
                <w:rtl w:val="0"/>
              </w:rPr>
              <w:t xml:space="preserve">Dificultad: el modelo puede requerir ajustes posteriores si surgen relaciones no consideradas inicialmente (por ejemplo, rondas con QR/NFC en etapas futuras) </w:t>
            </w:r>
          </w:p>
        </w:tc>
      </w:tr>
      <w:tr>
        <w:trPr>
          <w:cantSplit w:val="0"/>
          <w:tblHeader w:val="0"/>
        </w:trPr>
        <w:tc>
          <w:tcPr/>
          <w:p w:rsidR="00000000" w:rsidDel="00000000" w:rsidP="00000000" w:rsidRDefault="00000000" w:rsidRPr="00000000" w14:paraId="000000B9">
            <w:pPr>
              <w:jc w:val="both"/>
              <w:rPr>
                <w:rFonts w:ascii="Arial" w:cs="Arial" w:eastAsia="Arial" w:hAnsi="Arial"/>
              </w:rPr>
            </w:pPr>
            <w:r w:rsidDel="00000000" w:rsidR="00000000" w:rsidRPr="00000000">
              <w:rPr>
                <w:rFonts w:ascii="Arial" w:cs="Arial" w:eastAsia="Arial" w:hAnsi="Arial"/>
                <w:rtl w:val="0"/>
              </w:rPr>
              <w:t xml:space="preserve">Diseñar arquitectura y modelo de datos </w:t>
            </w:r>
          </w:p>
        </w:tc>
        <w:tc>
          <w:tcPr/>
          <w:p w:rsidR="00000000" w:rsidDel="00000000" w:rsidP="00000000" w:rsidRDefault="00000000" w:rsidRPr="00000000" w14:paraId="000000BA">
            <w:pPr>
              <w:jc w:val="both"/>
              <w:rPr>
                <w:rFonts w:ascii="Arial" w:cs="Arial" w:eastAsia="Arial" w:hAnsi="Arial"/>
              </w:rPr>
            </w:pPr>
            <w:r w:rsidDel="00000000" w:rsidR="00000000" w:rsidRPr="00000000">
              <w:rPr>
                <w:rFonts w:ascii="Arial" w:cs="Arial" w:eastAsia="Arial" w:hAnsi="Arial"/>
                <w:rtl w:val="0"/>
              </w:rPr>
              <w:t xml:space="preserve">Definir arquitectura del monolito modular </w:t>
            </w:r>
          </w:p>
        </w:tc>
        <w:tc>
          <w:tcPr/>
          <w:p w:rsidR="00000000" w:rsidDel="00000000" w:rsidP="00000000" w:rsidRDefault="00000000" w:rsidRPr="00000000" w14:paraId="000000BB">
            <w:pPr>
              <w:jc w:val="both"/>
              <w:rPr>
                <w:rFonts w:ascii="Arial" w:cs="Arial" w:eastAsia="Arial" w:hAnsi="Arial"/>
              </w:rPr>
            </w:pPr>
            <w:r w:rsidDel="00000000" w:rsidR="00000000" w:rsidRPr="00000000">
              <w:rPr>
                <w:rFonts w:ascii="Arial" w:cs="Arial" w:eastAsia="Arial" w:hAnsi="Arial"/>
                <w:rtl w:val="0"/>
              </w:rPr>
              <w:t xml:space="preserve">Especificar módulos backend y contratos de API REST.</w:t>
            </w:r>
          </w:p>
        </w:tc>
        <w:tc>
          <w:tcPr/>
          <w:p w:rsidR="00000000" w:rsidDel="00000000" w:rsidP="00000000" w:rsidRDefault="00000000" w:rsidRPr="00000000" w14:paraId="000000BC">
            <w:pPr>
              <w:jc w:val="both"/>
              <w:rPr>
                <w:rFonts w:ascii="Arial" w:cs="Arial" w:eastAsia="Arial" w:hAnsi="Arial"/>
              </w:rPr>
            </w:pPr>
            <w:r w:rsidDel="00000000" w:rsidR="00000000" w:rsidRPr="00000000">
              <w:rPr>
                <w:rFonts w:ascii="Arial" w:cs="Arial" w:eastAsia="Arial" w:hAnsi="Arial"/>
                <w:rtl w:val="0"/>
              </w:rPr>
              <w:t xml:space="preserve">Documento de arquitectura </w:t>
            </w:r>
          </w:p>
        </w:tc>
        <w:tc>
          <w:tcPr>
            <w:tcBorders>
              <w:right w:color="ffffff" w:space="0" w:sz="4" w:val="single"/>
            </w:tcBorders>
          </w:tcPr>
          <w:p w:rsidR="00000000" w:rsidDel="00000000" w:rsidP="00000000" w:rsidRDefault="00000000" w:rsidRPr="00000000" w14:paraId="000000BD">
            <w:pPr>
              <w:jc w:val="both"/>
              <w:rPr>
                <w:rFonts w:ascii="Arial" w:cs="Arial" w:eastAsia="Arial" w:hAnsi="Arial"/>
              </w:rPr>
            </w:pPr>
            <w:r w:rsidDel="00000000" w:rsidR="00000000" w:rsidRPr="00000000">
              <w:rPr>
                <w:rFonts w:ascii="Arial" w:cs="Arial" w:eastAsia="Arial" w:hAnsi="Arial"/>
                <w:rtl w:val="0"/>
              </w:rPr>
              <w:t xml:space="preserve">1 semana </w:t>
            </w:r>
          </w:p>
        </w:tc>
        <w:tc>
          <w:tcPr>
            <w:tcBorders>
              <w:left w:color="ffffff" w:space="0" w:sz="4" w:val="single"/>
            </w:tcBorders>
            <w:shd w:fill="d9d9d9" w:val="clear"/>
          </w:tcPr>
          <w:p w:rsidR="00000000" w:rsidDel="00000000" w:rsidP="00000000" w:rsidRDefault="00000000" w:rsidRPr="00000000" w14:paraId="000000BE">
            <w:pPr>
              <w:jc w:val="both"/>
              <w:rPr>
                <w:rFonts w:ascii="Arial" w:cs="Arial" w:eastAsia="Arial" w:hAnsi="Arial"/>
              </w:rPr>
            </w:pPr>
            <w:r w:rsidDel="00000000" w:rsidR="00000000" w:rsidRPr="00000000">
              <w:rPr>
                <w:rFonts w:ascii="Arial" w:cs="Arial" w:eastAsia="Arial" w:hAnsi="Arial"/>
                <w:rtl w:val="0"/>
              </w:rPr>
              <w:t xml:space="preserve">Nico </w:t>
            </w:r>
          </w:p>
        </w:tc>
        <w:tc>
          <w:tcPr/>
          <w:p w:rsidR="00000000" w:rsidDel="00000000" w:rsidP="00000000" w:rsidRDefault="00000000" w:rsidRPr="00000000" w14:paraId="000000BF">
            <w:pPr>
              <w:jc w:val="both"/>
              <w:rPr>
                <w:rFonts w:ascii="Arial" w:cs="Arial" w:eastAsia="Arial" w:hAnsi="Arial"/>
              </w:rPr>
            </w:pPr>
            <w:r w:rsidDel="00000000" w:rsidR="00000000" w:rsidRPr="00000000">
              <w:rPr>
                <w:rFonts w:ascii="Arial" w:cs="Arial" w:eastAsia="Arial" w:hAnsi="Arial"/>
                <w:rtl w:val="0"/>
              </w:rPr>
              <w:t xml:space="preserve">Facilitador: el uso de tecnologías de código abierto evita costos de licencia. Dificultad: mantener los módulos ordenados dentro de un solo backend exige disciplina desde el diseño.</w:t>
            </w:r>
          </w:p>
        </w:tc>
      </w:tr>
      <w:tr>
        <w:trPr>
          <w:cantSplit w:val="0"/>
          <w:tblHeader w:val="0"/>
        </w:trPr>
        <w:tc>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rtl w:val="0"/>
              </w:rPr>
              <w:t xml:space="preserve">Diseñar interfaz </w:t>
            </w:r>
          </w:p>
        </w:tc>
        <w:tc>
          <w:tcPr/>
          <w:p w:rsidR="00000000" w:rsidDel="00000000" w:rsidP="00000000" w:rsidRDefault="00000000" w:rsidRPr="00000000" w14:paraId="000000C1">
            <w:pPr>
              <w:jc w:val="both"/>
              <w:rPr>
                <w:rFonts w:ascii="Arial" w:cs="Arial" w:eastAsia="Arial" w:hAnsi="Arial"/>
              </w:rPr>
            </w:pPr>
            <w:r w:rsidDel="00000000" w:rsidR="00000000" w:rsidRPr="00000000">
              <w:rPr>
                <w:rFonts w:ascii="Arial" w:cs="Arial" w:eastAsia="Arial" w:hAnsi="Arial"/>
                <w:rtl w:val="0"/>
              </w:rPr>
              <w:t xml:space="preserve">Mockups de pantallas principales </w:t>
            </w:r>
          </w:p>
        </w:tc>
        <w:tc>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rtl w:val="0"/>
              </w:rPr>
              <w:t xml:space="preserve">Bocetar login, bitácora, resumen de turno, encomiendas y visitas.</w:t>
            </w:r>
          </w:p>
        </w:tc>
        <w:tc>
          <w:tcPr/>
          <w:p w:rsidR="00000000" w:rsidDel="00000000" w:rsidP="00000000" w:rsidRDefault="00000000" w:rsidRPr="00000000" w14:paraId="000000C3">
            <w:pPr>
              <w:jc w:val="both"/>
              <w:rPr>
                <w:rFonts w:ascii="Arial" w:cs="Arial" w:eastAsia="Arial" w:hAnsi="Arial"/>
              </w:rPr>
            </w:pPr>
            <w:r w:rsidDel="00000000" w:rsidR="00000000" w:rsidRPr="00000000">
              <w:rPr>
                <w:rFonts w:ascii="Arial" w:cs="Arial" w:eastAsia="Arial" w:hAnsi="Arial"/>
                <w:rtl w:val="0"/>
              </w:rPr>
              <w:t xml:space="preserve">Figma o similar </w:t>
            </w:r>
          </w:p>
        </w:tc>
        <w:tc>
          <w:tcPr>
            <w:tcBorders>
              <w:right w:color="ffffff" w:space="0" w:sz="4" w:val="single"/>
            </w:tcBorders>
          </w:tcPr>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rtl w:val="0"/>
              </w:rPr>
              <w:t xml:space="preserve">1 semana </w:t>
            </w:r>
          </w:p>
        </w:tc>
        <w:tc>
          <w:tcPr>
            <w:tcBorders>
              <w:left w:color="ffffff" w:space="0" w:sz="4" w:val="single"/>
            </w:tcBorders>
            <w:shd w:fill="d9d9d9" w:val="clear"/>
          </w:tcPr>
          <w:p w:rsidR="00000000" w:rsidDel="00000000" w:rsidP="00000000" w:rsidRDefault="00000000" w:rsidRPr="00000000" w14:paraId="000000C5">
            <w:pPr>
              <w:jc w:val="both"/>
              <w:rPr>
                <w:rFonts w:ascii="Arial" w:cs="Arial" w:eastAsia="Arial" w:hAnsi="Arial"/>
              </w:rPr>
            </w:pPr>
            <w:r w:rsidDel="00000000" w:rsidR="00000000" w:rsidRPr="00000000">
              <w:rPr>
                <w:rFonts w:ascii="Arial" w:cs="Arial" w:eastAsia="Arial" w:hAnsi="Arial"/>
                <w:rtl w:val="0"/>
              </w:rPr>
              <w:t xml:space="preserve">Wildo </w:t>
            </w:r>
          </w:p>
        </w:tc>
        <w:tc>
          <w:tcPr/>
          <w:p w:rsidR="00000000" w:rsidDel="00000000" w:rsidP="00000000" w:rsidRDefault="00000000" w:rsidRPr="00000000" w14:paraId="000000C6">
            <w:pPr>
              <w:jc w:val="both"/>
              <w:rPr>
                <w:rFonts w:ascii="Arial" w:cs="Arial" w:eastAsia="Arial" w:hAnsi="Arial"/>
              </w:rPr>
            </w:pPr>
            <w:r w:rsidDel="00000000" w:rsidR="00000000" w:rsidRPr="00000000">
              <w:rPr>
                <w:rFonts w:ascii="Arial" w:cs="Arial" w:eastAsia="Arial" w:hAnsi="Arial"/>
                <w:rtl w:val="0"/>
              </w:rPr>
              <w:t xml:space="preserve">Dificultad: sin validación previa con conserjes reales, existe riesgo de diseñar pantallas que no se ajusten a cómo trabajan en la práctica.</w:t>
            </w:r>
          </w:p>
        </w:tc>
      </w:tr>
      <w:tr>
        <w:trPr>
          <w:cantSplit w:val="0"/>
          <w:tblHeader w:val="0"/>
        </w:trPr>
        <w:tc>
          <w:tcPr/>
          <w:p w:rsidR="00000000" w:rsidDel="00000000" w:rsidP="00000000" w:rsidRDefault="00000000" w:rsidRPr="00000000" w14:paraId="000000C7">
            <w:pPr>
              <w:jc w:val="both"/>
              <w:rPr>
                <w:rFonts w:ascii="Arial" w:cs="Arial" w:eastAsia="Arial" w:hAnsi="Arial"/>
              </w:rPr>
            </w:pPr>
            <w:r w:rsidDel="00000000" w:rsidR="00000000" w:rsidRPr="00000000">
              <w:rPr>
                <w:rFonts w:ascii="Arial" w:cs="Arial" w:eastAsia="Arial" w:hAnsi="Arial"/>
                <w:rtl w:val="0"/>
              </w:rPr>
              <w:t xml:space="preserve">Implementar seguridad y control de acceso </w:t>
            </w:r>
          </w:p>
        </w:tc>
        <w:tc>
          <w:tcPr/>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rtl w:val="0"/>
              </w:rPr>
              <w:t xml:space="preserve">Módulo de autenticación y roles </w:t>
            </w:r>
          </w:p>
        </w:tc>
        <w:tc>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rtl w:val="0"/>
              </w:rPr>
              <w:t xml:space="preserve">JWT + roles conserje/administrador (conserje administrador como permiso ampliado) </w:t>
            </w:r>
          </w:p>
        </w:tc>
        <w:tc>
          <w:tcPr/>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rtl w:val="0"/>
              </w:rPr>
              <w:t xml:space="preserve">Spring Security, JWT </w:t>
            </w:r>
          </w:p>
        </w:tc>
        <w:tc>
          <w:tcPr>
            <w:tcBorders>
              <w:right w:color="ffffff" w:space="0" w:sz="4" w:val="single"/>
            </w:tcBorders>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rtl w:val="0"/>
              </w:rPr>
              <w:t xml:space="preserve">Angel </w:t>
            </w:r>
          </w:p>
        </w:tc>
        <w:tc>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rtl w:val="0"/>
              </w:rPr>
              <w:t xml:space="preserve">Dificultad: al ser la base de los demás módulos, cualquier atraso aquí retrasa el resto del desarrollo backend.</w:t>
            </w:r>
          </w:p>
        </w:tc>
      </w:tr>
      <w:tr>
        <w:trPr>
          <w:cantSplit w:val="0"/>
          <w:tblHeader w:val="0"/>
        </w:trPr>
        <w:tc>
          <w:tcPr/>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rtl w:val="0"/>
              </w:rPr>
              <w:t xml:space="preserve">Implementar módulos de gestión </w:t>
            </w:r>
          </w:p>
        </w:tc>
        <w:tc>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rtl w:val="0"/>
              </w:rPr>
              <w:t xml:space="preserve">Módulo de turnos </w:t>
            </w:r>
          </w:p>
        </w:tc>
        <w:tc>
          <w:tcPr/>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rtl w:val="0"/>
              </w:rPr>
              <w:t xml:space="preserve">Inicio/fin de turno ligado al login </w:t>
            </w:r>
          </w:p>
        </w:tc>
        <w:tc>
          <w:tcPr/>
          <w:p w:rsidR="00000000" w:rsidDel="00000000" w:rsidP="00000000" w:rsidRDefault="00000000" w:rsidRPr="00000000" w14:paraId="000000D1">
            <w:pPr>
              <w:jc w:val="both"/>
              <w:rPr>
                <w:rFonts w:ascii="Arial" w:cs="Arial" w:eastAsia="Arial" w:hAnsi="Arial"/>
              </w:rPr>
            </w:pPr>
            <w:r w:rsidDel="00000000" w:rsidR="00000000" w:rsidRPr="00000000">
              <w:rPr>
                <w:rFonts w:ascii="Arial" w:cs="Arial" w:eastAsia="Arial" w:hAnsi="Arial"/>
                <w:rtl w:val="0"/>
              </w:rPr>
              <w:t xml:space="preserve">Spring Boot, PostgreSQL </w:t>
            </w:r>
          </w:p>
        </w:tc>
        <w:tc>
          <w:tcPr>
            <w:tcBorders>
              <w:right w:color="ffffff" w:space="0" w:sz="4" w:val="single"/>
            </w:tcBorders>
          </w:tcPr>
          <w:p w:rsidR="00000000" w:rsidDel="00000000" w:rsidP="00000000" w:rsidRDefault="00000000" w:rsidRPr="00000000" w14:paraId="000000D2">
            <w:pPr>
              <w:jc w:val="both"/>
              <w:rPr>
                <w:rFonts w:ascii="Arial" w:cs="Arial" w:eastAsia="Arial" w:hAnsi="Arial"/>
              </w:rPr>
            </w:pPr>
            <w:r w:rsidDel="00000000" w:rsidR="00000000" w:rsidRPr="00000000">
              <w:rPr>
                <w:rFonts w:ascii="Arial" w:cs="Arial" w:eastAsia="Arial" w:hAnsi="Arial"/>
                <w:rtl w:val="0"/>
              </w:rPr>
              <w:t xml:space="preserve">1 semana </w:t>
            </w:r>
          </w:p>
        </w:tc>
        <w:tc>
          <w:tcPr>
            <w:tcBorders>
              <w:left w:color="ffffff" w:space="0" w:sz="4" w:val="single"/>
            </w:tcBorders>
            <w:shd w:fill="d9d9d9" w:val="clear"/>
          </w:tcPr>
          <w:p w:rsidR="00000000" w:rsidDel="00000000" w:rsidP="00000000" w:rsidRDefault="00000000" w:rsidRPr="00000000" w14:paraId="000000D3">
            <w:pPr>
              <w:jc w:val="both"/>
              <w:rPr>
                <w:rFonts w:ascii="Arial" w:cs="Arial" w:eastAsia="Arial" w:hAnsi="Arial"/>
              </w:rPr>
            </w:pPr>
            <w:r w:rsidDel="00000000" w:rsidR="00000000" w:rsidRPr="00000000">
              <w:rPr>
                <w:rFonts w:ascii="Arial" w:cs="Arial" w:eastAsia="Arial" w:hAnsi="Arial"/>
                <w:rtl w:val="0"/>
              </w:rPr>
              <w:t xml:space="preserve">Nico </w:t>
            </w:r>
          </w:p>
        </w:tc>
        <w:tc>
          <w:tcPr/>
          <w:p w:rsidR="00000000" w:rsidDel="00000000" w:rsidP="00000000" w:rsidRDefault="00000000" w:rsidRPr="00000000" w14:paraId="000000D4">
            <w:pPr>
              <w:jc w:val="both"/>
              <w:rPr>
                <w:rFonts w:ascii="Arial" w:cs="Arial" w:eastAsia="Arial" w:hAnsi="Arial"/>
              </w:rPr>
            </w:pPr>
            <w:r w:rsidDel="00000000" w:rsidR="00000000" w:rsidRPr="00000000">
              <w:rPr>
                <w:rFonts w:ascii="Arial" w:cs="Arial" w:eastAsia="Arial" w:hAnsi="Arial"/>
                <w:rtl w:val="0"/>
              </w:rPr>
              <w:t xml:space="preserve">Facilitador: es un módulo acotado y de baja complejidad técnica, lo que permite avanzar rápido.</w:t>
            </w:r>
          </w:p>
        </w:tc>
      </w:tr>
      <w:tr>
        <w:trPr>
          <w:cantSplit w:val="0"/>
          <w:tblHeader w:val="0"/>
        </w:trPr>
        <w:tc>
          <w:tcPr/>
          <w:p w:rsidR="00000000" w:rsidDel="00000000" w:rsidP="00000000" w:rsidRDefault="00000000" w:rsidRPr="00000000" w14:paraId="000000D5">
            <w:pPr>
              <w:jc w:val="both"/>
              <w:rPr>
                <w:rFonts w:ascii="Arial" w:cs="Arial" w:eastAsia="Arial" w:hAnsi="Arial"/>
              </w:rPr>
            </w:pPr>
            <w:r w:rsidDel="00000000" w:rsidR="00000000" w:rsidRPr="00000000">
              <w:rPr>
                <w:rFonts w:ascii="Arial" w:cs="Arial" w:eastAsia="Arial" w:hAnsi="Arial"/>
                <w:rtl w:val="0"/>
              </w:rPr>
              <w:t xml:space="preserve">Implementar módulos de gestión </w:t>
            </w:r>
          </w:p>
        </w:tc>
        <w:tc>
          <w:tcPr/>
          <w:p w:rsidR="00000000" w:rsidDel="00000000" w:rsidP="00000000" w:rsidRDefault="00000000" w:rsidRPr="00000000" w14:paraId="000000D6">
            <w:pPr>
              <w:jc w:val="both"/>
              <w:rPr>
                <w:rFonts w:ascii="Arial" w:cs="Arial" w:eastAsia="Arial" w:hAnsi="Arial"/>
              </w:rPr>
            </w:pPr>
            <w:r w:rsidDel="00000000" w:rsidR="00000000" w:rsidRPr="00000000">
              <w:rPr>
                <w:rFonts w:ascii="Arial" w:cs="Arial" w:eastAsia="Arial" w:hAnsi="Arial"/>
                <w:rtl w:val="0"/>
              </w:rPr>
              <w:t xml:space="preserve">Módulo de bitácora digital </w:t>
            </w:r>
          </w:p>
        </w:tc>
        <w:tc>
          <w:tcPr/>
          <w:p w:rsidR="00000000" w:rsidDel="00000000" w:rsidP="00000000" w:rsidRDefault="00000000" w:rsidRPr="00000000" w14:paraId="000000D7">
            <w:pPr>
              <w:jc w:val="both"/>
              <w:rPr>
                <w:rFonts w:ascii="Arial" w:cs="Arial" w:eastAsia="Arial" w:hAnsi="Arial"/>
              </w:rPr>
            </w:pPr>
            <w:r w:rsidDel="00000000" w:rsidR="00000000" w:rsidRPr="00000000">
              <w:rPr>
                <w:rFonts w:ascii="Arial" w:cs="Arial" w:eastAsia="Arial" w:hAnsi="Arial"/>
                <w:rtl w:val="0"/>
              </w:rPr>
              <w:t xml:space="preserve">CRUD de novedades con categoría, prioridad y estado </w:t>
            </w:r>
          </w:p>
        </w:tc>
        <w:tc>
          <w:tcPr/>
          <w:p w:rsidR="00000000" w:rsidDel="00000000" w:rsidP="00000000" w:rsidRDefault="00000000" w:rsidRPr="00000000" w14:paraId="000000D8">
            <w:pPr>
              <w:jc w:val="both"/>
              <w:rPr>
                <w:rFonts w:ascii="Arial" w:cs="Arial" w:eastAsia="Arial" w:hAnsi="Arial"/>
              </w:rPr>
            </w:pPr>
            <w:r w:rsidDel="00000000" w:rsidR="00000000" w:rsidRPr="00000000">
              <w:rPr>
                <w:rFonts w:ascii="Arial" w:cs="Arial" w:eastAsia="Arial" w:hAnsi="Arial"/>
                <w:rtl w:val="0"/>
              </w:rPr>
              <w:t xml:space="preserve">Spring Boot, PostgreSQL </w:t>
            </w:r>
          </w:p>
        </w:tc>
        <w:tc>
          <w:tcPr>
            <w:tcBorders>
              <w:right w:color="ffffff" w:space="0" w:sz="4" w:val="single"/>
            </w:tcBorders>
          </w:tcPr>
          <w:p w:rsidR="00000000" w:rsidDel="00000000" w:rsidP="00000000" w:rsidRDefault="00000000" w:rsidRPr="00000000" w14:paraId="000000D9">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DA">
            <w:pPr>
              <w:jc w:val="both"/>
              <w:rPr>
                <w:rFonts w:ascii="Arial" w:cs="Arial" w:eastAsia="Arial" w:hAnsi="Arial"/>
              </w:rPr>
            </w:pPr>
            <w:r w:rsidDel="00000000" w:rsidR="00000000" w:rsidRPr="00000000">
              <w:rPr>
                <w:rFonts w:ascii="Arial" w:cs="Arial" w:eastAsia="Arial" w:hAnsi="Arial"/>
                <w:rtl w:val="0"/>
              </w:rPr>
              <w:t xml:space="preserve">Nico </w:t>
            </w:r>
          </w:p>
        </w:tc>
        <w:tc>
          <w:tcPr/>
          <w:p w:rsidR="00000000" w:rsidDel="00000000" w:rsidP="00000000" w:rsidRDefault="00000000" w:rsidRPr="00000000" w14:paraId="000000DB">
            <w:pPr>
              <w:jc w:val="both"/>
              <w:rPr>
                <w:rFonts w:ascii="Arial" w:cs="Arial" w:eastAsia="Arial" w:hAnsi="Arial"/>
              </w:rPr>
            </w:pPr>
            <w:r w:rsidDel="00000000" w:rsidR="00000000" w:rsidRPr="00000000">
              <w:rPr>
                <w:rFonts w:ascii="Arial" w:cs="Arial" w:eastAsia="Arial" w:hAnsi="Arial"/>
                <w:rtl w:val="0"/>
              </w:rPr>
              <w:t xml:space="preserve">Dificultad: las categorías y prioridades deben quedar bien definidas antes de programar, porque de esto depende directamente el módulo de resumen de turno.</w:t>
            </w:r>
          </w:p>
        </w:tc>
      </w:tr>
      <w:tr>
        <w:trPr>
          <w:cantSplit w:val="0"/>
          <w:tblHeader w:val="0"/>
        </w:trPr>
        <w:tc>
          <w:tcPr/>
          <w:p w:rsidR="00000000" w:rsidDel="00000000" w:rsidP="00000000" w:rsidRDefault="00000000" w:rsidRPr="00000000" w14:paraId="000000DC">
            <w:pPr>
              <w:jc w:val="both"/>
              <w:rPr>
                <w:rFonts w:ascii="Arial" w:cs="Arial" w:eastAsia="Arial" w:hAnsi="Arial"/>
              </w:rPr>
            </w:pPr>
            <w:r w:rsidDel="00000000" w:rsidR="00000000" w:rsidRPr="00000000">
              <w:rPr>
                <w:rFonts w:ascii="Arial" w:cs="Arial" w:eastAsia="Arial" w:hAnsi="Arial"/>
                <w:rtl w:val="0"/>
              </w:rPr>
              <w:t xml:space="preserve">Implementar módulos de gestión </w:t>
            </w:r>
          </w:p>
        </w:tc>
        <w:tc>
          <w:tcPr/>
          <w:p w:rsidR="00000000" w:rsidDel="00000000" w:rsidP="00000000" w:rsidRDefault="00000000" w:rsidRPr="00000000" w14:paraId="000000DD">
            <w:pPr>
              <w:jc w:val="both"/>
              <w:rPr>
                <w:rFonts w:ascii="Arial" w:cs="Arial" w:eastAsia="Arial" w:hAnsi="Arial"/>
              </w:rPr>
            </w:pPr>
            <w:r w:rsidDel="00000000" w:rsidR="00000000" w:rsidRPr="00000000">
              <w:rPr>
                <w:rFonts w:ascii="Arial" w:cs="Arial" w:eastAsia="Arial" w:hAnsi="Arial"/>
                <w:rtl w:val="0"/>
              </w:rPr>
              <w:t xml:space="preserve">Módulo de incidentes </w:t>
            </w:r>
          </w:p>
        </w:tc>
        <w:tc>
          <w:tcPr/>
          <w:p w:rsidR="00000000" w:rsidDel="00000000" w:rsidP="00000000" w:rsidRDefault="00000000" w:rsidRPr="00000000" w14:paraId="000000DE">
            <w:pPr>
              <w:jc w:val="both"/>
              <w:rPr>
                <w:rFonts w:ascii="Arial" w:cs="Arial" w:eastAsia="Arial" w:hAnsi="Arial"/>
              </w:rPr>
            </w:pPr>
            <w:sdt>
              <w:sdtPr>
                <w:id w:val="1195716717"/>
                <w:tag w:val="goog_rdk_0"/>
              </w:sdtPr>
              <w:sdtContent>
                <w:r w:rsidDel="00000000" w:rsidR="00000000" w:rsidRPr="00000000">
                  <w:rPr>
                    <w:rFonts w:ascii="Arial Unicode MS" w:cs="Arial Unicode MS" w:eastAsia="Arial Unicode MS" w:hAnsi="Arial Unicode MS"/>
                    <w:rtl w:val="0"/>
                  </w:rPr>
                  <w:t xml:space="preserve">Ciclo de vida abierto → en proceso → resuelto, enlazado a bitácora </w:t>
                </w:r>
              </w:sdtContent>
            </w:sdt>
          </w:p>
        </w:tc>
        <w:tc>
          <w:tcPr/>
          <w:p w:rsidR="00000000" w:rsidDel="00000000" w:rsidP="00000000" w:rsidRDefault="00000000" w:rsidRPr="00000000" w14:paraId="000000DF">
            <w:pPr>
              <w:jc w:val="both"/>
              <w:rPr>
                <w:rFonts w:ascii="Arial" w:cs="Arial" w:eastAsia="Arial" w:hAnsi="Arial"/>
              </w:rPr>
            </w:pPr>
            <w:r w:rsidDel="00000000" w:rsidR="00000000" w:rsidRPr="00000000">
              <w:rPr>
                <w:rFonts w:ascii="Arial" w:cs="Arial" w:eastAsia="Arial" w:hAnsi="Arial"/>
                <w:rtl w:val="0"/>
              </w:rPr>
              <w:t xml:space="preserve">Spring Boot, PostgreSQL </w:t>
            </w:r>
          </w:p>
        </w:tc>
        <w:tc>
          <w:tcPr>
            <w:tcBorders>
              <w:right w:color="ffffff" w:space="0" w:sz="4" w:val="single"/>
            </w:tcBorders>
          </w:tcPr>
          <w:p w:rsidR="00000000" w:rsidDel="00000000" w:rsidP="00000000" w:rsidRDefault="00000000" w:rsidRPr="00000000" w14:paraId="000000E0">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E1">
            <w:pPr>
              <w:jc w:val="both"/>
              <w:rPr>
                <w:rFonts w:ascii="Arial" w:cs="Arial" w:eastAsia="Arial" w:hAnsi="Arial"/>
              </w:rPr>
            </w:pPr>
            <w:r w:rsidDel="00000000" w:rsidR="00000000" w:rsidRPr="00000000">
              <w:rPr>
                <w:rFonts w:ascii="Arial" w:cs="Arial" w:eastAsia="Arial" w:hAnsi="Arial"/>
                <w:rtl w:val="0"/>
              </w:rPr>
              <w:t xml:space="preserve">Angel </w:t>
            </w:r>
          </w:p>
        </w:tc>
        <w:tc>
          <w:tcPr/>
          <w:p w:rsidR="00000000" w:rsidDel="00000000" w:rsidP="00000000" w:rsidRDefault="00000000" w:rsidRPr="00000000" w14:paraId="000000E2">
            <w:pPr>
              <w:jc w:val="both"/>
              <w:rPr>
                <w:rFonts w:ascii="Arial" w:cs="Arial" w:eastAsia="Arial" w:hAnsi="Arial"/>
              </w:rPr>
            </w:pPr>
            <w:r w:rsidDel="00000000" w:rsidR="00000000" w:rsidRPr="00000000">
              <w:rPr>
                <w:rFonts w:ascii="Arial" w:cs="Arial" w:eastAsia="Arial" w:hAnsi="Arial"/>
                <w:rtl w:val="0"/>
              </w:rPr>
              <w:t xml:space="preserve">Dificultad: enlazar correctamente el ciclo de vida del incidente con la bitácora exige coordinación con el responsable de ese módulo.</w:t>
            </w:r>
          </w:p>
        </w:tc>
      </w:tr>
      <w:tr>
        <w:trPr>
          <w:cantSplit w:val="0"/>
          <w:tblHeader w:val="0"/>
        </w:trPr>
        <w:tc>
          <w:tcPr/>
          <w:p w:rsidR="00000000" w:rsidDel="00000000" w:rsidP="00000000" w:rsidRDefault="00000000" w:rsidRPr="00000000" w14:paraId="000000E3">
            <w:pPr>
              <w:jc w:val="both"/>
              <w:rPr>
                <w:rFonts w:ascii="Arial" w:cs="Arial" w:eastAsia="Arial" w:hAnsi="Arial"/>
              </w:rPr>
            </w:pPr>
            <w:r w:rsidDel="00000000" w:rsidR="00000000" w:rsidRPr="00000000">
              <w:rPr>
                <w:rFonts w:ascii="Arial" w:cs="Arial" w:eastAsia="Arial" w:hAnsi="Arial"/>
                <w:rtl w:val="0"/>
              </w:rPr>
              <w:t xml:space="preserve">Implementar módulos de gestión </w:t>
            </w:r>
          </w:p>
        </w:tc>
        <w:tc>
          <w:tcPr/>
          <w:p w:rsidR="00000000" w:rsidDel="00000000" w:rsidP="00000000" w:rsidRDefault="00000000" w:rsidRPr="00000000" w14:paraId="000000E4">
            <w:pPr>
              <w:jc w:val="both"/>
              <w:rPr>
                <w:rFonts w:ascii="Arial" w:cs="Arial" w:eastAsia="Arial" w:hAnsi="Arial"/>
              </w:rPr>
            </w:pPr>
            <w:r w:rsidDel="00000000" w:rsidR="00000000" w:rsidRPr="00000000">
              <w:rPr>
                <w:rFonts w:ascii="Arial" w:cs="Arial" w:eastAsia="Arial" w:hAnsi="Arial"/>
                <w:rtl w:val="0"/>
              </w:rPr>
              <w:t xml:space="preserve">Módulo de visitas </w:t>
            </w:r>
          </w:p>
        </w:tc>
        <w:tc>
          <w:tcPr/>
          <w:p w:rsidR="00000000" w:rsidDel="00000000" w:rsidP="00000000" w:rsidRDefault="00000000" w:rsidRPr="00000000" w14:paraId="000000E5">
            <w:pPr>
              <w:jc w:val="both"/>
              <w:rPr>
                <w:rFonts w:ascii="Arial" w:cs="Arial" w:eastAsia="Arial" w:hAnsi="Arial"/>
              </w:rPr>
            </w:pPr>
            <w:r w:rsidDel="00000000" w:rsidR="00000000" w:rsidRPr="00000000">
              <w:rPr>
                <w:rFonts w:ascii="Arial" w:cs="Arial" w:eastAsia="Arial" w:hAnsi="Arial"/>
                <w:rtl w:val="0"/>
              </w:rPr>
              <w:t xml:space="preserve">Registro por RUT con historial básico </w:t>
            </w:r>
          </w:p>
        </w:tc>
        <w:tc>
          <w:tcPr/>
          <w:p w:rsidR="00000000" w:rsidDel="00000000" w:rsidP="00000000" w:rsidRDefault="00000000" w:rsidRPr="00000000" w14:paraId="000000E6">
            <w:pPr>
              <w:jc w:val="both"/>
              <w:rPr>
                <w:rFonts w:ascii="Arial" w:cs="Arial" w:eastAsia="Arial" w:hAnsi="Arial"/>
              </w:rPr>
            </w:pPr>
            <w:r w:rsidDel="00000000" w:rsidR="00000000" w:rsidRPr="00000000">
              <w:rPr>
                <w:rFonts w:ascii="Arial" w:cs="Arial" w:eastAsia="Arial" w:hAnsi="Arial"/>
                <w:rtl w:val="0"/>
              </w:rPr>
              <w:t xml:space="preserve">Spring Boot, PostgreSQL </w:t>
            </w:r>
          </w:p>
        </w:tc>
        <w:tc>
          <w:tcPr>
            <w:tcBorders>
              <w:right w:color="ffffff" w:space="0" w:sz="4" w:val="single"/>
            </w:tcBorders>
          </w:tcPr>
          <w:p w:rsidR="00000000" w:rsidDel="00000000" w:rsidP="00000000" w:rsidRDefault="00000000" w:rsidRPr="00000000" w14:paraId="000000E7">
            <w:pPr>
              <w:jc w:val="both"/>
              <w:rPr>
                <w:rFonts w:ascii="Arial" w:cs="Arial" w:eastAsia="Arial" w:hAnsi="Arial"/>
              </w:rPr>
            </w:pPr>
            <w:r w:rsidDel="00000000" w:rsidR="00000000" w:rsidRPr="00000000">
              <w:rPr>
                <w:rFonts w:ascii="Arial" w:cs="Arial" w:eastAsia="Arial" w:hAnsi="Arial"/>
                <w:rtl w:val="0"/>
              </w:rPr>
              <w:t xml:space="preserve">1 semana </w:t>
            </w:r>
          </w:p>
        </w:tc>
        <w:tc>
          <w:tcPr>
            <w:tcBorders>
              <w:left w:color="ffffff" w:space="0" w:sz="4" w:val="single"/>
            </w:tcBorders>
            <w:shd w:fill="d9d9d9" w:val="clear"/>
          </w:tcPr>
          <w:p w:rsidR="00000000" w:rsidDel="00000000" w:rsidP="00000000" w:rsidRDefault="00000000" w:rsidRPr="00000000" w14:paraId="000000E8">
            <w:pPr>
              <w:jc w:val="both"/>
              <w:rPr>
                <w:rFonts w:ascii="Arial" w:cs="Arial" w:eastAsia="Arial" w:hAnsi="Arial"/>
              </w:rPr>
            </w:pPr>
            <w:r w:rsidDel="00000000" w:rsidR="00000000" w:rsidRPr="00000000">
              <w:rPr>
                <w:rFonts w:ascii="Arial" w:cs="Arial" w:eastAsia="Arial" w:hAnsi="Arial"/>
                <w:rtl w:val="0"/>
              </w:rPr>
              <w:t xml:space="preserve">Wildo </w:t>
            </w:r>
          </w:p>
        </w:tc>
        <w:tc>
          <w:tcPr/>
          <w:p w:rsidR="00000000" w:rsidDel="00000000" w:rsidP="00000000" w:rsidRDefault="00000000" w:rsidRPr="00000000" w14:paraId="000000E9">
            <w:pPr>
              <w:jc w:val="both"/>
              <w:rPr>
                <w:rFonts w:ascii="Arial" w:cs="Arial" w:eastAsia="Arial" w:hAnsi="Arial"/>
              </w:rPr>
            </w:pPr>
            <w:r w:rsidDel="00000000" w:rsidR="00000000" w:rsidRPr="00000000">
              <w:rPr>
                <w:rFonts w:ascii="Arial" w:cs="Arial" w:eastAsia="Arial" w:hAnsi="Arial"/>
                <w:rtl w:val="0"/>
              </w:rPr>
              <w:t xml:space="preserve">Facilitador: el registro por RUT es un proceso acotado y común en otras plataformas, lo que da referencias de mercado para guiarse.</w:t>
            </w:r>
          </w:p>
        </w:tc>
      </w:tr>
      <w:tr>
        <w:trPr>
          <w:cantSplit w:val="0"/>
          <w:tblHeader w:val="0"/>
        </w:trPr>
        <w:tc>
          <w:tcPr/>
          <w:p w:rsidR="00000000" w:rsidDel="00000000" w:rsidP="00000000" w:rsidRDefault="00000000" w:rsidRPr="00000000" w14:paraId="000000EA">
            <w:pPr>
              <w:jc w:val="both"/>
              <w:rPr>
                <w:rFonts w:ascii="Arial" w:cs="Arial" w:eastAsia="Arial" w:hAnsi="Arial"/>
              </w:rPr>
            </w:pPr>
            <w:r w:rsidDel="00000000" w:rsidR="00000000" w:rsidRPr="00000000">
              <w:rPr>
                <w:rFonts w:ascii="Arial" w:cs="Arial" w:eastAsia="Arial" w:hAnsi="Arial"/>
                <w:rtl w:val="0"/>
              </w:rPr>
              <w:t xml:space="preserve">Implementar módulos de gestión </w:t>
            </w:r>
          </w:p>
        </w:tc>
        <w:tc>
          <w:tcPr/>
          <w:p w:rsidR="00000000" w:rsidDel="00000000" w:rsidP="00000000" w:rsidRDefault="00000000" w:rsidRPr="00000000" w14:paraId="000000EB">
            <w:pPr>
              <w:jc w:val="both"/>
              <w:rPr>
                <w:rFonts w:ascii="Arial" w:cs="Arial" w:eastAsia="Arial" w:hAnsi="Arial"/>
              </w:rPr>
            </w:pPr>
            <w:r w:rsidDel="00000000" w:rsidR="00000000" w:rsidRPr="00000000">
              <w:rPr>
                <w:rFonts w:ascii="Arial" w:cs="Arial" w:eastAsia="Arial" w:hAnsi="Arial"/>
                <w:rtl w:val="0"/>
              </w:rPr>
              <w:t xml:space="preserve">Módulo de encomiendas </w:t>
            </w:r>
          </w:p>
        </w:tc>
        <w:tc>
          <w:tcPr/>
          <w:p w:rsidR="00000000" w:rsidDel="00000000" w:rsidP="00000000" w:rsidRDefault="00000000" w:rsidRPr="00000000" w14:paraId="000000EC">
            <w:pPr>
              <w:jc w:val="both"/>
              <w:rPr>
                <w:rFonts w:ascii="Arial" w:cs="Arial" w:eastAsia="Arial" w:hAnsi="Arial"/>
              </w:rPr>
            </w:pPr>
            <w:r w:rsidDel="00000000" w:rsidR="00000000" w:rsidRPr="00000000">
              <w:rPr>
                <w:rFonts w:ascii="Arial" w:cs="Arial" w:eastAsia="Arial" w:hAnsi="Arial"/>
                <w:rtl w:val="0"/>
              </w:rPr>
              <w:t xml:space="preserve">Registro y retiro, sin notificación automática en el MVP </w:t>
            </w:r>
          </w:p>
        </w:tc>
        <w:tc>
          <w:tcPr/>
          <w:p w:rsidR="00000000" w:rsidDel="00000000" w:rsidP="00000000" w:rsidRDefault="00000000" w:rsidRPr="00000000" w14:paraId="000000ED">
            <w:pPr>
              <w:jc w:val="both"/>
              <w:rPr>
                <w:rFonts w:ascii="Arial" w:cs="Arial" w:eastAsia="Arial" w:hAnsi="Arial"/>
              </w:rPr>
            </w:pPr>
            <w:r w:rsidDel="00000000" w:rsidR="00000000" w:rsidRPr="00000000">
              <w:rPr>
                <w:rFonts w:ascii="Arial" w:cs="Arial" w:eastAsia="Arial" w:hAnsi="Arial"/>
                <w:rtl w:val="0"/>
              </w:rPr>
              <w:t xml:space="preserve">Spring Boot, PostgreSQL </w:t>
            </w:r>
          </w:p>
        </w:tc>
        <w:tc>
          <w:tcPr>
            <w:tcBorders>
              <w:right w:color="ffffff" w:space="0" w:sz="4" w:val="single"/>
            </w:tcBorders>
          </w:tcPr>
          <w:p w:rsidR="00000000" w:rsidDel="00000000" w:rsidP="00000000" w:rsidRDefault="00000000" w:rsidRPr="00000000" w14:paraId="000000EE">
            <w:pPr>
              <w:jc w:val="both"/>
              <w:rPr>
                <w:rFonts w:ascii="Arial" w:cs="Arial" w:eastAsia="Arial" w:hAnsi="Arial"/>
              </w:rPr>
            </w:pPr>
            <w:r w:rsidDel="00000000" w:rsidR="00000000" w:rsidRPr="00000000">
              <w:rPr>
                <w:rFonts w:ascii="Arial" w:cs="Arial" w:eastAsia="Arial" w:hAnsi="Arial"/>
                <w:rtl w:val="0"/>
              </w:rPr>
              <w:t xml:space="preserve">1 semana </w:t>
            </w:r>
          </w:p>
        </w:tc>
        <w:tc>
          <w:tcPr>
            <w:tcBorders>
              <w:left w:color="ffffff" w:space="0" w:sz="4" w:val="single"/>
            </w:tcBorders>
            <w:shd w:fill="d9d9d9" w:val="clear"/>
          </w:tcPr>
          <w:p w:rsidR="00000000" w:rsidDel="00000000" w:rsidP="00000000" w:rsidRDefault="00000000" w:rsidRPr="00000000" w14:paraId="000000EF">
            <w:pPr>
              <w:jc w:val="both"/>
              <w:rPr>
                <w:rFonts w:ascii="Arial" w:cs="Arial" w:eastAsia="Arial" w:hAnsi="Arial"/>
              </w:rPr>
            </w:pPr>
            <w:r w:rsidDel="00000000" w:rsidR="00000000" w:rsidRPr="00000000">
              <w:rPr>
                <w:rFonts w:ascii="Arial" w:cs="Arial" w:eastAsia="Arial" w:hAnsi="Arial"/>
                <w:rtl w:val="0"/>
              </w:rPr>
              <w:t xml:space="preserve">Wildo </w:t>
            </w:r>
          </w:p>
        </w:tc>
        <w:tc>
          <w:tcPr/>
          <w:p w:rsidR="00000000" w:rsidDel="00000000" w:rsidP="00000000" w:rsidRDefault="00000000" w:rsidRPr="00000000" w14:paraId="000000F0">
            <w:pPr>
              <w:jc w:val="both"/>
              <w:rPr>
                <w:rFonts w:ascii="Arial" w:cs="Arial" w:eastAsia="Arial" w:hAnsi="Arial"/>
              </w:rPr>
            </w:pPr>
            <w:r w:rsidDel="00000000" w:rsidR="00000000" w:rsidRPr="00000000">
              <w:rPr>
                <w:rFonts w:ascii="Arial" w:cs="Arial" w:eastAsia="Arial" w:hAnsi="Arial"/>
                <w:rtl w:val="0"/>
              </w:rPr>
              <w:t xml:space="preserve">Dificultad: si el equipo decide mantener la notificación automática, se debe evaluar un servicio externo de correo/SMS, lo que añade una dependencia externa.</w:t>
            </w:r>
          </w:p>
        </w:tc>
      </w:tr>
      <w:tr>
        <w:trPr>
          <w:cantSplit w:val="0"/>
          <w:tblHeader w:val="0"/>
        </w:trPr>
        <w:tc>
          <w:tcPr/>
          <w:p w:rsidR="00000000" w:rsidDel="00000000" w:rsidP="00000000" w:rsidRDefault="00000000" w:rsidRPr="00000000" w14:paraId="000000F1">
            <w:pPr>
              <w:jc w:val="both"/>
              <w:rPr>
                <w:rFonts w:ascii="Arial" w:cs="Arial" w:eastAsia="Arial" w:hAnsi="Arial"/>
              </w:rPr>
            </w:pPr>
            <w:r w:rsidDel="00000000" w:rsidR="00000000" w:rsidRPr="00000000">
              <w:rPr>
                <w:rFonts w:ascii="Arial" w:cs="Arial" w:eastAsia="Arial" w:hAnsi="Arial"/>
                <w:rtl w:val="0"/>
              </w:rPr>
              <w:t xml:space="preserve">Integrar automatización e IA </w:t>
            </w:r>
          </w:p>
        </w:tc>
        <w:tc>
          <w:tcPr/>
          <w:p w:rsidR="00000000" w:rsidDel="00000000" w:rsidP="00000000" w:rsidRDefault="00000000" w:rsidRPr="00000000" w14:paraId="000000F2">
            <w:pPr>
              <w:jc w:val="both"/>
              <w:rPr>
                <w:rFonts w:ascii="Arial" w:cs="Arial" w:eastAsia="Arial" w:hAnsi="Arial"/>
              </w:rPr>
            </w:pPr>
            <w:r w:rsidDel="00000000" w:rsidR="00000000" w:rsidRPr="00000000">
              <w:rPr>
                <w:rFonts w:ascii="Arial" w:cs="Arial" w:eastAsia="Arial" w:hAnsi="Arial"/>
                <w:rtl w:val="0"/>
              </w:rPr>
              <w:t xml:space="preserve">Estructuración de bitácora por lenguaje natural </w:t>
            </w:r>
          </w:p>
        </w:tc>
        <w:tc>
          <w:tcPr/>
          <w:p w:rsidR="00000000" w:rsidDel="00000000" w:rsidP="00000000" w:rsidRDefault="00000000" w:rsidRPr="00000000" w14:paraId="000000F3">
            <w:pPr>
              <w:jc w:val="both"/>
              <w:rPr>
                <w:rFonts w:ascii="Arial" w:cs="Arial" w:eastAsia="Arial" w:hAnsi="Arial"/>
              </w:rPr>
            </w:pPr>
            <w:r w:rsidDel="00000000" w:rsidR="00000000" w:rsidRPr="00000000">
              <w:rPr>
                <w:rFonts w:ascii="Arial" w:cs="Arial" w:eastAsia="Arial" w:hAnsi="Arial"/>
                <w:rtl w:val="0"/>
              </w:rPr>
              <w:t xml:space="preserve">Servicio que extrae categoría, departamento, prioridad y resumen desde texto libre </w:t>
            </w:r>
          </w:p>
        </w:tc>
        <w:tc>
          <w:tcPr/>
          <w:p w:rsidR="00000000" w:rsidDel="00000000" w:rsidP="00000000" w:rsidRDefault="00000000" w:rsidRPr="00000000" w14:paraId="000000F4">
            <w:pPr>
              <w:jc w:val="both"/>
              <w:rPr>
                <w:rFonts w:ascii="Arial" w:cs="Arial" w:eastAsia="Arial" w:hAnsi="Arial"/>
              </w:rPr>
            </w:pPr>
            <w:r w:rsidDel="00000000" w:rsidR="00000000" w:rsidRPr="00000000">
              <w:rPr>
                <w:rFonts w:ascii="Arial" w:cs="Arial" w:eastAsia="Arial" w:hAnsi="Arial"/>
                <w:rtl w:val="0"/>
              </w:rPr>
              <w:t xml:space="preserve">API de IA (a definir), Spring Boot </w:t>
            </w:r>
          </w:p>
        </w:tc>
        <w:tc>
          <w:tcPr>
            <w:tcBorders>
              <w:right w:color="ffffff" w:space="0" w:sz="4" w:val="single"/>
            </w:tcBorders>
          </w:tcPr>
          <w:p w:rsidR="00000000" w:rsidDel="00000000" w:rsidP="00000000" w:rsidRDefault="00000000" w:rsidRPr="00000000" w14:paraId="000000F5">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F6">
            <w:pPr>
              <w:jc w:val="both"/>
              <w:rPr>
                <w:rFonts w:ascii="Arial" w:cs="Arial" w:eastAsia="Arial" w:hAnsi="Arial"/>
              </w:rPr>
            </w:pPr>
            <w:r w:rsidDel="00000000" w:rsidR="00000000" w:rsidRPr="00000000">
              <w:rPr>
                <w:rFonts w:ascii="Arial" w:cs="Arial" w:eastAsia="Arial" w:hAnsi="Arial"/>
                <w:rtl w:val="0"/>
              </w:rPr>
              <w:t xml:space="preserve">Nico </w:t>
            </w:r>
          </w:p>
        </w:tc>
        <w:tc>
          <w:tcPr/>
          <w:p w:rsidR="00000000" w:rsidDel="00000000" w:rsidP="00000000" w:rsidRDefault="00000000" w:rsidRPr="00000000" w14:paraId="000000F7">
            <w:pPr>
              <w:jc w:val="both"/>
              <w:rPr>
                <w:rFonts w:ascii="Arial" w:cs="Arial" w:eastAsia="Arial" w:hAnsi="Arial"/>
              </w:rPr>
            </w:pPr>
            <w:r w:rsidDel="00000000" w:rsidR="00000000" w:rsidRPr="00000000">
              <w:rPr>
                <w:rFonts w:ascii="Arial" w:cs="Arial" w:eastAsia="Arial" w:hAnsi="Arial"/>
                <w:rtl w:val="0"/>
              </w:rPr>
              <w:t xml:space="preserve">Dificultad: la precisión de la IA para clasificar textos ambiguos puede fallar, por lo que se requiere revisión manual como respaldo.</w:t>
            </w:r>
          </w:p>
        </w:tc>
      </w:tr>
      <w:tr>
        <w:trPr>
          <w:cantSplit w:val="0"/>
          <w:tblHeader w:val="0"/>
        </w:trPr>
        <w:tc>
          <w:tcPr/>
          <w:p w:rsidR="00000000" w:rsidDel="00000000" w:rsidP="00000000" w:rsidRDefault="00000000" w:rsidRPr="00000000" w14:paraId="000000F8">
            <w:pPr>
              <w:jc w:val="both"/>
              <w:rPr>
                <w:rFonts w:ascii="Arial" w:cs="Arial" w:eastAsia="Arial" w:hAnsi="Arial"/>
              </w:rPr>
            </w:pPr>
            <w:r w:rsidDel="00000000" w:rsidR="00000000" w:rsidRPr="00000000">
              <w:rPr>
                <w:rFonts w:ascii="Arial" w:cs="Arial" w:eastAsia="Arial" w:hAnsi="Arial"/>
                <w:rtl w:val="0"/>
              </w:rPr>
              <w:t xml:space="preserve">Integrar automatización e IA </w:t>
            </w:r>
          </w:p>
        </w:tc>
        <w:tc>
          <w:tcPr/>
          <w:p w:rsidR="00000000" w:rsidDel="00000000" w:rsidP="00000000" w:rsidRDefault="00000000" w:rsidRPr="00000000" w14:paraId="000000F9">
            <w:pPr>
              <w:jc w:val="both"/>
              <w:rPr>
                <w:rFonts w:ascii="Arial" w:cs="Arial" w:eastAsia="Arial" w:hAnsi="Arial"/>
              </w:rPr>
            </w:pPr>
            <w:r w:rsidDel="00000000" w:rsidR="00000000" w:rsidRPr="00000000">
              <w:rPr>
                <w:rFonts w:ascii="Arial" w:cs="Arial" w:eastAsia="Arial" w:hAnsi="Arial"/>
                <w:rtl w:val="0"/>
              </w:rPr>
              <w:t xml:space="preserve">Módulo de resumen de entrega de turno </w:t>
            </w:r>
          </w:p>
        </w:tc>
        <w:tc>
          <w:tcPr/>
          <w:p w:rsidR="00000000" w:rsidDel="00000000" w:rsidP="00000000" w:rsidRDefault="00000000" w:rsidRPr="00000000" w14:paraId="000000FA">
            <w:pPr>
              <w:jc w:val="both"/>
              <w:rPr>
                <w:rFonts w:ascii="Arial" w:cs="Arial" w:eastAsia="Arial" w:hAnsi="Arial"/>
              </w:rPr>
            </w:pPr>
            <w:r w:rsidDel="00000000" w:rsidR="00000000" w:rsidRPr="00000000">
              <w:rPr>
                <w:rFonts w:ascii="Arial" w:cs="Arial" w:eastAsia="Arial" w:hAnsi="Arial"/>
                <w:rtl w:val="0"/>
              </w:rPr>
              <w:t xml:space="preserve">Agregación y priorización automática de incidentes abiertos, encomiendas pendientes, visitas dentro del edificio y rondas </w:t>
            </w:r>
          </w:p>
        </w:tc>
        <w:tc>
          <w:tcPr/>
          <w:p w:rsidR="00000000" w:rsidDel="00000000" w:rsidP="00000000" w:rsidRDefault="00000000" w:rsidRPr="00000000" w14:paraId="000000FB">
            <w:pPr>
              <w:jc w:val="both"/>
              <w:rPr>
                <w:rFonts w:ascii="Arial" w:cs="Arial" w:eastAsia="Arial" w:hAnsi="Arial"/>
              </w:rPr>
            </w:pPr>
            <w:r w:rsidDel="00000000" w:rsidR="00000000" w:rsidRPr="00000000">
              <w:rPr>
                <w:rFonts w:ascii="Arial" w:cs="Arial" w:eastAsia="Arial" w:hAnsi="Arial"/>
                <w:rtl w:val="0"/>
              </w:rPr>
              <w:t xml:space="preserve">Spring Boot, lógica de reglas </w:t>
            </w:r>
          </w:p>
        </w:tc>
        <w:tc>
          <w:tcPr>
            <w:tcBorders>
              <w:right w:color="ffffff" w:space="0" w:sz="4" w:val="single"/>
            </w:tcBorders>
          </w:tcPr>
          <w:p w:rsidR="00000000" w:rsidDel="00000000" w:rsidP="00000000" w:rsidRDefault="00000000" w:rsidRPr="00000000" w14:paraId="000000FC">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FD">
            <w:pPr>
              <w:jc w:val="both"/>
              <w:rPr>
                <w:rFonts w:ascii="Arial" w:cs="Arial" w:eastAsia="Arial" w:hAnsi="Arial"/>
              </w:rPr>
            </w:pPr>
            <w:r w:rsidDel="00000000" w:rsidR="00000000" w:rsidRPr="00000000">
              <w:rPr>
                <w:rFonts w:ascii="Arial" w:cs="Arial" w:eastAsia="Arial" w:hAnsi="Arial"/>
                <w:rtl w:val="0"/>
              </w:rPr>
              <w:t xml:space="preserve">Nico </w:t>
            </w:r>
          </w:p>
        </w:tc>
        <w:tc>
          <w:tcPr/>
          <w:p w:rsidR="00000000" w:rsidDel="00000000" w:rsidP="00000000" w:rsidRDefault="00000000" w:rsidRPr="00000000" w14:paraId="000000FE">
            <w:pPr>
              <w:jc w:val="both"/>
              <w:rPr>
                <w:rFonts w:ascii="Arial" w:cs="Arial" w:eastAsia="Arial" w:hAnsi="Arial"/>
              </w:rPr>
            </w:pPr>
            <w:r w:rsidDel="00000000" w:rsidR="00000000" w:rsidRPr="00000000">
              <w:rPr>
                <w:rFonts w:ascii="Arial" w:cs="Arial" w:eastAsia="Arial" w:hAnsi="Arial"/>
                <w:rtl w:val="0"/>
              </w:rPr>
              <w:t xml:space="preserve">Dificultad: sintetizar y priorizar información de varios módulos distintos es la parte más compleja del proyecto; requiere que los demás módulos ya estén estables antes de integrarlo.</w:t>
            </w:r>
          </w:p>
        </w:tc>
      </w:tr>
      <w:tr>
        <w:trPr>
          <w:cantSplit w:val="0"/>
          <w:tblHeader w:val="0"/>
        </w:trPr>
        <w:tc>
          <w:tcPr/>
          <w:p w:rsidR="00000000" w:rsidDel="00000000" w:rsidP="00000000" w:rsidRDefault="00000000" w:rsidRPr="00000000" w14:paraId="000000FF">
            <w:pPr>
              <w:jc w:val="both"/>
              <w:rPr>
                <w:rFonts w:ascii="Arial" w:cs="Arial" w:eastAsia="Arial" w:hAnsi="Arial"/>
              </w:rPr>
            </w:pPr>
            <w:r w:rsidDel="00000000" w:rsidR="00000000" w:rsidRPr="00000000">
              <w:rPr>
                <w:rFonts w:ascii="Arial" w:cs="Arial" w:eastAsia="Arial" w:hAnsi="Arial"/>
                <w:rtl w:val="0"/>
              </w:rPr>
              <w:t xml:space="preserve">Desarrollar aplicaciones web </w:t>
            </w:r>
          </w:p>
        </w:tc>
        <w:tc>
          <w:tcPr/>
          <w:p w:rsidR="00000000" w:rsidDel="00000000" w:rsidP="00000000" w:rsidRDefault="00000000" w:rsidRPr="00000000" w14:paraId="00000100">
            <w:pPr>
              <w:jc w:val="both"/>
              <w:rPr>
                <w:rFonts w:ascii="Arial" w:cs="Arial" w:eastAsia="Arial" w:hAnsi="Arial"/>
              </w:rPr>
            </w:pPr>
            <w:r w:rsidDel="00000000" w:rsidR="00000000" w:rsidRPr="00000000">
              <w:rPr>
                <w:rFonts w:ascii="Arial" w:cs="Arial" w:eastAsia="Arial" w:hAnsi="Arial"/>
                <w:rtl w:val="0"/>
              </w:rPr>
              <w:t xml:space="preserve">Interfaz web React + TypeScript </w:t>
            </w:r>
          </w:p>
        </w:tc>
        <w:tc>
          <w:tcPr/>
          <w:p w:rsidR="00000000" w:rsidDel="00000000" w:rsidP="00000000" w:rsidRDefault="00000000" w:rsidRPr="00000000" w14:paraId="00000101">
            <w:pPr>
              <w:jc w:val="both"/>
              <w:rPr>
                <w:rFonts w:ascii="Arial" w:cs="Arial" w:eastAsia="Arial" w:hAnsi="Arial"/>
              </w:rPr>
            </w:pPr>
            <w:r w:rsidDel="00000000" w:rsidR="00000000" w:rsidRPr="00000000">
              <w:rPr>
                <w:rFonts w:ascii="Arial" w:cs="Arial" w:eastAsia="Arial" w:hAnsi="Arial"/>
                <w:rtl w:val="0"/>
              </w:rPr>
              <w:t xml:space="preserve">Pantallas de login, bitácora, resumen de turno, visitas y encomiendas </w:t>
            </w:r>
          </w:p>
        </w:tc>
        <w:tc>
          <w:tcPr/>
          <w:p w:rsidR="00000000" w:rsidDel="00000000" w:rsidP="00000000" w:rsidRDefault="00000000" w:rsidRPr="00000000" w14:paraId="00000102">
            <w:pPr>
              <w:jc w:val="both"/>
              <w:rPr>
                <w:rFonts w:ascii="Arial" w:cs="Arial" w:eastAsia="Arial" w:hAnsi="Arial"/>
              </w:rPr>
            </w:pPr>
            <w:r w:rsidDel="00000000" w:rsidR="00000000" w:rsidRPr="00000000">
              <w:rPr>
                <w:rFonts w:ascii="Arial" w:cs="Arial" w:eastAsia="Arial" w:hAnsi="Arial"/>
                <w:rtl w:val="0"/>
              </w:rPr>
              <w:t xml:space="preserve">React, TypeScript </w:t>
            </w:r>
          </w:p>
        </w:tc>
        <w:tc>
          <w:tcPr>
            <w:tcBorders>
              <w:right w:color="ffffff" w:space="0" w:sz="4" w:val="single"/>
            </w:tcBorders>
          </w:tcPr>
          <w:p w:rsidR="00000000" w:rsidDel="00000000" w:rsidP="00000000" w:rsidRDefault="00000000" w:rsidRPr="00000000" w14:paraId="00000103">
            <w:pPr>
              <w:jc w:val="both"/>
              <w:rPr>
                <w:rFonts w:ascii="Arial" w:cs="Arial" w:eastAsia="Arial" w:hAnsi="Arial"/>
              </w:rPr>
            </w:pPr>
            <w:r w:rsidDel="00000000" w:rsidR="00000000" w:rsidRPr="00000000">
              <w:rPr>
                <w:rFonts w:ascii="Arial" w:cs="Arial" w:eastAsia="Arial" w:hAnsi="Arial"/>
                <w:rtl w:val="0"/>
              </w:rPr>
              <w:t xml:space="preserve">3 semanas</w:t>
            </w:r>
          </w:p>
        </w:tc>
        <w:tc>
          <w:tcPr>
            <w:tcBorders>
              <w:left w:color="ffffff" w:space="0" w:sz="4" w:val="single"/>
            </w:tcBorders>
            <w:shd w:fill="d9d9d9" w:val="clear"/>
          </w:tcPr>
          <w:p w:rsidR="00000000" w:rsidDel="00000000" w:rsidP="00000000" w:rsidRDefault="00000000" w:rsidRPr="00000000" w14:paraId="00000104">
            <w:pPr>
              <w:jc w:val="both"/>
              <w:rPr>
                <w:rFonts w:ascii="Arial" w:cs="Arial" w:eastAsia="Arial" w:hAnsi="Arial"/>
              </w:rPr>
            </w:pPr>
            <w:r w:rsidDel="00000000" w:rsidR="00000000" w:rsidRPr="00000000">
              <w:rPr>
                <w:rFonts w:ascii="Arial" w:cs="Arial" w:eastAsia="Arial" w:hAnsi="Arial"/>
                <w:rtl w:val="0"/>
              </w:rPr>
              <w:t xml:space="preserve">Wildo </w:t>
            </w:r>
          </w:p>
        </w:tc>
        <w:tc>
          <w:tcPr/>
          <w:p w:rsidR="00000000" w:rsidDel="00000000" w:rsidP="00000000" w:rsidRDefault="00000000" w:rsidRPr="00000000" w14:paraId="00000105">
            <w:pPr>
              <w:jc w:val="both"/>
              <w:rPr>
                <w:rFonts w:ascii="Arial" w:cs="Arial" w:eastAsia="Arial" w:hAnsi="Arial"/>
              </w:rPr>
            </w:pPr>
            <w:r w:rsidDel="00000000" w:rsidR="00000000" w:rsidRPr="00000000">
              <w:rPr>
                <w:rFonts w:ascii="Arial" w:cs="Arial" w:eastAsia="Arial" w:hAnsi="Arial"/>
                <w:rtl w:val="0"/>
              </w:rPr>
              <w:t xml:space="preserve">Facilitador: al desarrollarse en paralelo al backend, no bloquea el avance general del proyecto.</w:t>
            </w:r>
          </w:p>
        </w:tc>
      </w:tr>
      <w:tr>
        <w:trPr>
          <w:cantSplit w:val="0"/>
          <w:tblHeader w:val="0"/>
        </w:trPr>
        <w:tc>
          <w:tcPr/>
          <w:p w:rsidR="00000000" w:rsidDel="00000000" w:rsidP="00000000" w:rsidRDefault="00000000" w:rsidRPr="00000000" w14:paraId="00000106">
            <w:pPr>
              <w:jc w:val="both"/>
              <w:rPr>
                <w:rFonts w:ascii="Arial" w:cs="Arial" w:eastAsia="Arial" w:hAnsi="Arial"/>
              </w:rPr>
            </w:pPr>
            <w:r w:rsidDel="00000000" w:rsidR="00000000" w:rsidRPr="00000000">
              <w:rPr>
                <w:rFonts w:ascii="Arial" w:cs="Arial" w:eastAsia="Arial" w:hAnsi="Arial"/>
                <w:rtl w:val="0"/>
              </w:rPr>
              <w:t xml:space="preserve">Aplicar metodologías de pruebas </w:t>
            </w:r>
          </w:p>
        </w:tc>
        <w:tc>
          <w:tcPr/>
          <w:p w:rsidR="00000000" w:rsidDel="00000000" w:rsidP="00000000" w:rsidRDefault="00000000" w:rsidRPr="00000000" w14:paraId="00000107">
            <w:pPr>
              <w:jc w:val="both"/>
              <w:rPr>
                <w:rFonts w:ascii="Arial" w:cs="Arial" w:eastAsia="Arial" w:hAnsi="Arial"/>
              </w:rPr>
            </w:pPr>
            <w:r w:rsidDel="00000000" w:rsidR="00000000" w:rsidRPr="00000000">
              <w:rPr>
                <w:rFonts w:ascii="Arial" w:cs="Arial" w:eastAsia="Arial" w:hAnsi="Arial"/>
                <w:rtl w:val="0"/>
              </w:rPr>
              <w:t xml:space="preserve">Pruebas funcionales e integración </w:t>
            </w:r>
          </w:p>
        </w:tc>
        <w:tc>
          <w:tcPr/>
          <w:p w:rsidR="00000000" w:rsidDel="00000000" w:rsidP="00000000" w:rsidRDefault="00000000" w:rsidRPr="00000000" w14:paraId="00000108">
            <w:pPr>
              <w:jc w:val="both"/>
              <w:rPr>
                <w:rFonts w:ascii="Arial" w:cs="Arial" w:eastAsia="Arial" w:hAnsi="Arial"/>
              </w:rPr>
            </w:pPr>
            <w:r w:rsidDel="00000000" w:rsidR="00000000" w:rsidRPr="00000000">
              <w:rPr>
                <w:rFonts w:ascii="Arial" w:cs="Arial" w:eastAsia="Arial" w:hAnsi="Arial"/>
                <w:rtl w:val="0"/>
              </w:rPr>
              <w:t xml:space="preserve">Verificar que cada módulo cumple los requerimientos definidos </w:t>
            </w:r>
          </w:p>
        </w:tc>
        <w:tc>
          <w:tcPr/>
          <w:p w:rsidR="00000000" w:rsidDel="00000000" w:rsidP="00000000" w:rsidRDefault="00000000" w:rsidRPr="00000000" w14:paraId="00000109">
            <w:pPr>
              <w:jc w:val="both"/>
              <w:rPr>
                <w:rFonts w:ascii="Arial" w:cs="Arial" w:eastAsia="Arial" w:hAnsi="Arial"/>
              </w:rPr>
            </w:pPr>
            <w:r w:rsidDel="00000000" w:rsidR="00000000" w:rsidRPr="00000000">
              <w:rPr>
                <w:rFonts w:ascii="Arial" w:cs="Arial" w:eastAsia="Arial" w:hAnsi="Arial"/>
                <w:rtl w:val="0"/>
              </w:rPr>
              <w:t xml:space="preserve">Postman, pruebas manuales </w:t>
            </w:r>
          </w:p>
        </w:tc>
        <w:tc>
          <w:tcPr>
            <w:tcBorders>
              <w:right w:color="ffffff" w:space="0" w:sz="4" w:val="single"/>
            </w:tcBorders>
          </w:tcPr>
          <w:p w:rsidR="00000000" w:rsidDel="00000000" w:rsidP="00000000" w:rsidRDefault="00000000" w:rsidRPr="00000000" w14:paraId="0000010A">
            <w:pPr>
              <w:jc w:val="both"/>
              <w:rPr>
                <w:rFonts w:ascii="Arial" w:cs="Arial" w:eastAsia="Arial" w:hAnsi="Arial"/>
              </w:rPr>
            </w:pPr>
            <w:r w:rsidDel="00000000" w:rsidR="00000000" w:rsidRPr="00000000">
              <w:rPr>
                <w:rFonts w:ascii="Arial" w:cs="Arial" w:eastAsia="Arial" w:hAnsi="Arial"/>
                <w:rtl w:val="0"/>
              </w:rPr>
              <w:t xml:space="preserve">1 semana</w:t>
            </w:r>
          </w:p>
        </w:tc>
        <w:tc>
          <w:tcPr>
            <w:tcBorders>
              <w:left w:color="ffffff" w:space="0" w:sz="4" w:val="single"/>
            </w:tcBorders>
            <w:shd w:fill="d9d9d9" w:val="clear"/>
          </w:tcPr>
          <w:p w:rsidR="00000000" w:rsidDel="00000000" w:rsidP="00000000" w:rsidRDefault="00000000" w:rsidRPr="00000000" w14:paraId="0000010B">
            <w:pPr>
              <w:jc w:val="both"/>
              <w:rPr>
                <w:rFonts w:ascii="Arial" w:cs="Arial" w:eastAsia="Arial" w:hAnsi="Arial"/>
              </w:rPr>
            </w:pPr>
            <w:r w:rsidDel="00000000" w:rsidR="00000000" w:rsidRPr="00000000">
              <w:rPr>
                <w:rFonts w:ascii="Arial" w:cs="Arial" w:eastAsia="Arial" w:hAnsi="Arial"/>
                <w:rtl w:val="0"/>
              </w:rPr>
              <w:t xml:space="preserve">Angel </w:t>
            </w:r>
          </w:p>
        </w:tc>
        <w:tc>
          <w:tcPr/>
          <w:p w:rsidR="00000000" w:rsidDel="00000000" w:rsidP="00000000" w:rsidRDefault="00000000" w:rsidRPr="00000000" w14:paraId="0000010C">
            <w:pPr>
              <w:jc w:val="both"/>
              <w:rPr>
                <w:rFonts w:ascii="Arial" w:cs="Arial" w:eastAsia="Arial" w:hAnsi="Arial"/>
              </w:rPr>
            </w:pPr>
            <w:r w:rsidDel="00000000" w:rsidR="00000000" w:rsidRPr="00000000">
              <w:rPr>
                <w:rFonts w:ascii="Arial" w:cs="Arial" w:eastAsia="Arial" w:hAnsi="Arial"/>
                <w:rtl w:val="0"/>
              </w:rPr>
              <w:t xml:space="preserve">Dificultad: coordinar tiempos de prueba entre los tres integrantes puede ser un desafío si además cursan otras asignaturas.</w:t>
            </w:r>
          </w:p>
        </w:tc>
      </w:tr>
      <w:tr>
        <w:trPr>
          <w:cantSplit w:val="0"/>
          <w:tblHeader w:val="0"/>
        </w:trPr>
        <w:tc>
          <w:tcPr/>
          <w:p w:rsidR="00000000" w:rsidDel="00000000" w:rsidP="00000000" w:rsidRDefault="00000000" w:rsidRPr="00000000" w14:paraId="0000010D">
            <w:pPr>
              <w:jc w:val="both"/>
              <w:rPr>
                <w:rFonts w:ascii="Arial" w:cs="Arial" w:eastAsia="Arial" w:hAnsi="Arial"/>
              </w:rPr>
            </w:pPr>
            <w:r w:rsidDel="00000000" w:rsidR="00000000" w:rsidRPr="00000000">
              <w:rPr>
                <w:rFonts w:ascii="Arial" w:cs="Arial" w:eastAsia="Arial" w:hAnsi="Arial"/>
                <w:rtl w:val="0"/>
              </w:rPr>
              <w:t xml:space="preserve">Validar con usuarios reales </w:t>
            </w:r>
          </w:p>
        </w:tc>
        <w:tc>
          <w:tcPr/>
          <w:p w:rsidR="00000000" w:rsidDel="00000000" w:rsidP="00000000" w:rsidRDefault="00000000" w:rsidRPr="00000000" w14:paraId="0000010E">
            <w:pPr>
              <w:jc w:val="both"/>
              <w:rPr>
                <w:rFonts w:ascii="Arial" w:cs="Arial" w:eastAsia="Arial" w:hAnsi="Arial"/>
              </w:rPr>
            </w:pPr>
            <w:r w:rsidDel="00000000" w:rsidR="00000000" w:rsidRPr="00000000">
              <w:rPr>
                <w:rFonts w:ascii="Arial" w:cs="Arial" w:eastAsia="Arial" w:hAnsi="Arial"/>
                <w:rtl w:val="0"/>
              </w:rPr>
              <w:t xml:space="preserve">Piloto con conserjes y administradores </w:t>
            </w:r>
          </w:p>
        </w:tc>
        <w:tc>
          <w:tcPr/>
          <w:p w:rsidR="00000000" w:rsidDel="00000000" w:rsidP="00000000" w:rsidRDefault="00000000" w:rsidRPr="00000000" w14:paraId="0000010F">
            <w:pPr>
              <w:jc w:val="both"/>
              <w:rPr>
                <w:rFonts w:ascii="Arial" w:cs="Arial" w:eastAsia="Arial" w:hAnsi="Arial"/>
              </w:rPr>
            </w:pPr>
            <w:r w:rsidDel="00000000" w:rsidR="00000000" w:rsidRPr="00000000">
              <w:rPr>
                <w:rFonts w:ascii="Arial" w:cs="Arial" w:eastAsia="Arial" w:hAnsi="Arial"/>
                <w:rtl w:val="0"/>
              </w:rPr>
              <w:t xml:space="preserve">Probar el sistema en un contexto real, medir tiempo de registro y utilidad del resumen de turno </w:t>
            </w:r>
          </w:p>
        </w:tc>
        <w:tc>
          <w:tcPr/>
          <w:p w:rsidR="00000000" w:rsidDel="00000000" w:rsidP="00000000" w:rsidRDefault="00000000" w:rsidRPr="00000000" w14:paraId="00000110">
            <w:pPr>
              <w:jc w:val="both"/>
              <w:rPr>
                <w:rFonts w:ascii="Arial" w:cs="Arial" w:eastAsia="Arial" w:hAnsi="Arial"/>
              </w:rPr>
            </w:pPr>
            <w:r w:rsidDel="00000000" w:rsidR="00000000" w:rsidRPr="00000000">
              <w:rPr>
                <w:rFonts w:ascii="Arial" w:cs="Arial" w:eastAsia="Arial" w:hAnsi="Arial"/>
                <w:rtl w:val="0"/>
              </w:rPr>
              <w:t xml:space="preserve">Acceso a usuarios reales, encuesta </w:t>
            </w:r>
          </w:p>
        </w:tc>
        <w:tc>
          <w:tcPr>
            <w:tcBorders>
              <w:right w:color="ffffff" w:space="0" w:sz="4" w:val="single"/>
            </w:tcBorders>
          </w:tcPr>
          <w:p w:rsidR="00000000" w:rsidDel="00000000" w:rsidP="00000000" w:rsidRDefault="00000000" w:rsidRPr="00000000" w14:paraId="00000111">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112">
            <w:pPr>
              <w:jc w:val="both"/>
              <w:rPr>
                <w:rFonts w:ascii="Arial" w:cs="Arial" w:eastAsia="Arial" w:hAnsi="Arial"/>
              </w:rPr>
            </w:pPr>
            <w:r w:rsidDel="00000000" w:rsidR="00000000" w:rsidRPr="00000000">
              <w:rPr>
                <w:rFonts w:ascii="Arial" w:cs="Arial" w:eastAsia="Arial" w:hAnsi="Arial"/>
                <w:rtl w:val="0"/>
              </w:rPr>
              <w:t xml:space="preserve">Nico </w:t>
            </w:r>
          </w:p>
        </w:tc>
        <w:tc>
          <w:tcPr/>
          <w:p w:rsidR="00000000" w:rsidDel="00000000" w:rsidP="00000000" w:rsidRDefault="00000000" w:rsidRPr="00000000" w14:paraId="00000113">
            <w:pPr>
              <w:jc w:val="both"/>
              <w:rPr>
                <w:rFonts w:ascii="Arial" w:cs="Arial" w:eastAsia="Arial" w:hAnsi="Arial"/>
              </w:rPr>
            </w:pPr>
            <w:r w:rsidDel="00000000" w:rsidR="00000000" w:rsidRPr="00000000">
              <w:rPr>
                <w:rFonts w:ascii="Arial" w:cs="Arial" w:eastAsia="Arial" w:hAnsi="Arial"/>
                <w:rtl w:val="0"/>
              </w:rPr>
              <w:t xml:space="preserve">Facilitador: el acceso directo de  un condominio real facilita conseguir un piloto genuino, algo que muchos proyectos académicos no logran.</w:t>
            </w:r>
          </w:p>
        </w:tc>
      </w:tr>
      <w:tr>
        <w:trPr>
          <w:cantSplit w:val="0"/>
          <w:tblHeader w:val="0"/>
        </w:trPr>
        <w:tc>
          <w:tcPr/>
          <w:p w:rsidR="00000000" w:rsidDel="00000000" w:rsidP="00000000" w:rsidRDefault="00000000" w:rsidRPr="00000000" w14:paraId="00000114">
            <w:pPr>
              <w:jc w:val="both"/>
              <w:rPr>
                <w:rFonts w:ascii="Arial" w:cs="Arial" w:eastAsia="Arial" w:hAnsi="Arial"/>
              </w:rPr>
            </w:pPr>
            <w:r w:rsidDel="00000000" w:rsidR="00000000" w:rsidRPr="00000000">
              <w:rPr>
                <w:rFonts w:ascii="Arial" w:cs="Arial" w:eastAsia="Arial" w:hAnsi="Arial"/>
                <w:rtl w:val="0"/>
              </w:rPr>
              <w:t xml:space="preserve">Validar con usuarios reales </w:t>
            </w:r>
          </w:p>
        </w:tc>
        <w:tc>
          <w:tcPr/>
          <w:p w:rsidR="00000000" w:rsidDel="00000000" w:rsidP="00000000" w:rsidRDefault="00000000" w:rsidRPr="00000000" w14:paraId="00000115">
            <w:pPr>
              <w:jc w:val="both"/>
              <w:rPr>
                <w:rFonts w:ascii="Arial" w:cs="Arial" w:eastAsia="Arial" w:hAnsi="Arial"/>
              </w:rPr>
            </w:pPr>
            <w:r w:rsidDel="00000000" w:rsidR="00000000" w:rsidRPr="00000000">
              <w:rPr>
                <w:rFonts w:ascii="Arial" w:cs="Arial" w:eastAsia="Arial" w:hAnsi="Arial"/>
                <w:rtl w:val="0"/>
              </w:rPr>
              <w:t xml:space="preserve">Ajustes según retroalimentación </w:t>
            </w:r>
          </w:p>
        </w:tc>
        <w:tc>
          <w:tcPr/>
          <w:p w:rsidR="00000000" w:rsidDel="00000000" w:rsidP="00000000" w:rsidRDefault="00000000" w:rsidRPr="00000000" w14:paraId="00000116">
            <w:pPr>
              <w:jc w:val="both"/>
              <w:rPr>
                <w:rFonts w:ascii="Arial" w:cs="Arial" w:eastAsia="Arial" w:hAnsi="Arial"/>
              </w:rPr>
            </w:pPr>
            <w:r w:rsidDel="00000000" w:rsidR="00000000" w:rsidRPr="00000000">
              <w:rPr>
                <w:rFonts w:ascii="Arial" w:cs="Arial" w:eastAsia="Arial" w:hAnsi="Arial"/>
                <w:rtl w:val="0"/>
              </w:rPr>
              <w:t xml:space="preserve">Corregir hallazgos del piloto </w:t>
            </w:r>
          </w:p>
        </w:tc>
        <w:tc>
          <w:tcPr/>
          <w:p w:rsidR="00000000" w:rsidDel="00000000" w:rsidP="00000000" w:rsidRDefault="00000000" w:rsidRPr="00000000" w14:paraId="00000117">
            <w:pPr>
              <w:jc w:val="both"/>
              <w:rPr>
                <w:rFonts w:ascii="Arial" w:cs="Arial" w:eastAsia="Arial" w:hAnsi="Arial"/>
              </w:rPr>
            </w:pPr>
            <w:r w:rsidDel="00000000" w:rsidR="00000000" w:rsidRPr="00000000">
              <w:rPr>
                <w:rFonts w:ascii="Arial" w:cs="Arial" w:eastAsia="Arial" w:hAnsi="Arial"/>
                <w:rtl w:val="0"/>
              </w:rPr>
              <w:t xml:space="preserve">Backlog de ajustes </w:t>
            </w:r>
          </w:p>
        </w:tc>
        <w:tc>
          <w:tcPr>
            <w:tcBorders>
              <w:right w:color="ffffff" w:space="0" w:sz="4" w:val="single"/>
            </w:tcBorders>
          </w:tcPr>
          <w:p w:rsidR="00000000" w:rsidDel="00000000" w:rsidP="00000000" w:rsidRDefault="00000000" w:rsidRPr="00000000" w14:paraId="00000118">
            <w:pPr>
              <w:jc w:val="both"/>
              <w:rPr>
                <w:rFonts w:ascii="Arial" w:cs="Arial" w:eastAsia="Arial" w:hAnsi="Arial"/>
              </w:rPr>
            </w:pPr>
            <w:r w:rsidDel="00000000" w:rsidR="00000000" w:rsidRPr="00000000">
              <w:rPr>
                <w:rFonts w:ascii="Arial" w:cs="Arial" w:eastAsia="Arial" w:hAnsi="Arial"/>
                <w:rtl w:val="0"/>
              </w:rPr>
              <w:t xml:space="preserve">1 semana</w:t>
            </w:r>
          </w:p>
        </w:tc>
        <w:tc>
          <w:tcPr>
            <w:tcBorders>
              <w:left w:color="ffffff" w:space="0" w:sz="4" w:val="single"/>
            </w:tcBorders>
            <w:shd w:fill="d9d9d9" w:val="clear"/>
          </w:tcPr>
          <w:p w:rsidR="00000000" w:rsidDel="00000000" w:rsidP="00000000" w:rsidRDefault="00000000" w:rsidRPr="00000000" w14:paraId="00000119">
            <w:pPr>
              <w:jc w:val="both"/>
              <w:rPr>
                <w:rFonts w:ascii="Arial" w:cs="Arial" w:eastAsia="Arial" w:hAnsi="Arial"/>
              </w:rPr>
            </w:pPr>
            <w:r w:rsidDel="00000000" w:rsidR="00000000" w:rsidRPr="00000000">
              <w:rPr>
                <w:rFonts w:ascii="Arial" w:cs="Arial" w:eastAsia="Arial" w:hAnsi="Arial"/>
                <w:rtl w:val="0"/>
              </w:rPr>
              <w:t xml:space="preserve">Wildo </w:t>
            </w:r>
          </w:p>
        </w:tc>
        <w:tc>
          <w:tcPr/>
          <w:p w:rsidR="00000000" w:rsidDel="00000000" w:rsidP="00000000" w:rsidRDefault="00000000" w:rsidRPr="00000000" w14:paraId="0000011A">
            <w:pPr>
              <w:jc w:val="both"/>
              <w:rPr>
                <w:rFonts w:ascii="Arial" w:cs="Arial" w:eastAsia="Arial" w:hAnsi="Arial"/>
              </w:rPr>
            </w:pPr>
            <w:r w:rsidDel="00000000" w:rsidR="00000000" w:rsidRPr="00000000">
              <w:rPr>
                <w:rFonts w:ascii="Arial" w:cs="Arial" w:eastAsia="Arial" w:hAnsi="Arial"/>
                <w:rtl w:val="0"/>
              </w:rPr>
              <w:t xml:space="preserve">Dificultad: el tiempo disponible en esta etapa es acotado, por lo que ajustes mayores podrían no alcanzar a implementarse completamente. </w:t>
            </w:r>
          </w:p>
        </w:tc>
      </w:tr>
      <w:tr>
        <w:trPr>
          <w:cantSplit w:val="0"/>
          <w:tblHeader w:val="0"/>
        </w:trPr>
        <w:tc>
          <w:tcPr/>
          <w:p w:rsidR="00000000" w:rsidDel="00000000" w:rsidP="00000000" w:rsidRDefault="00000000" w:rsidRPr="00000000" w14:paraId="0000011B">
            <w:pPr>
              <w:jc w:val="both"/>
              <w:rPr>
                <w:rFonts w:ascii="Arial" w:cs="Arial" w:eastAsia="Arial" w:hAnsi="Arial"/>
              </w:rPr>
            </w:pPr>
            <w:r w:rsidDel="00000000" w:rsidR="00000000" w:rsidRPr="00000000">
              <w:rPr>
                <w:rFonts w:ascii="Arial" w:cs="Arial" w:eastAsia="Arial" w:hAnsi="Arial"/>
                <w:rtl w:val="0"/>
              </w:rPr>
              <w:t xml:space="preserve">Documentar y cerrar </w:t>
            </w:r>
          </w:p>
        </w:tc>
        <w:tc>
          <w:tcPr/>
          <w:p w:rsidR="00000000" w:rsidDel="00000000" w:rsidP="00000000" w:rsidRDefault="00000000" w:rsidRPr="00000000" w14:paraId="0000011C">
            <w:pPr>
              <w:jc w:val="both"/>
              <w:rPr>
                <w:rFonts w:ascii="Arial" w:cs="Arial" w:eastAsia="Arial" w:hAnsi="Arial"/>
              </w:rPr>
            </w:pPr>
            <w:r w:rsidDel="00000000" w:rsidR="00000000" w:rsidRPr="00000000">
              <w:rPr>
                <w:rFonts w:ascii="Arial" w:cs="Arial" w:eastAsia="Arial" w:hAnsi="Arial"/>
                <w:rtl w:val="0"/>
              </w:rPr>
              <w:t xml:space="preserve">Informe final y presentación </w:t>
            </w:r>
          </w:p>
        </w:tc>
        <w:tc>
          <w:tcPr/>
          <w:p w:rsidR="00000000" w:rsidDel="00000000" w:rsidP="00000000" w:rsidRDefault="00000000" w:rsidRPr="00000000" w14:paraId="0000011D">
            <w:pPr>
              <w:jc w:val="both"/>
              <w:rPr>
                <w:rFonts w:ascii="Arial" w:cs="Arial" w:eastAsia="Arial" w:hAnsi="Arial"/>
              </w:rPr>
            </w:pPr>
            <w:r w:rsidDel="00000000" w:rsidR="00000000" w:rsidRPr="00000000">
              <w:rPr>
                <w:rFonts w:ascii="Arial" w:cs="Arial" w:eastAsia="Arial" w:hAnsi="Arial"/>
                <w:rtl w:val="0"/>
              </w:rPr>
              <w:t xml:space="preserve">Consolidar evidencias, resultados y aprendizajes del proyecto </w:t>
            </w:r>
          </w:p>
        </w:tc>
        <w:tc>
          <w:tcPr/>
          <w:p w:rsidR="00000000" w:rsidDel="00000000" w:rsidP="00000000" w:rsidRDefault="00000000" w:rsidRPr="00000000" w14:paraId="0000011E">
            <w:pPr>
              <w:jc w:val="both"/>
              <w:rPr>
                <w:rFonts w:ascii="Arial" w:cs="Arial" w:eastAsia="Arial" w:hAnsi="Arial"/>
              </w:rPr>
            </w:pPr>
            <w:r w:rsidDel="00000000" w:rsidR="00000000" w:rsidRPr="00000000">
              <w:rPr>
                <w:rFonts w:ascii="Arial" w:cs="Arial" w:eastAsia="Arial" w:hAnsi="Arial"/>
                <w:rtl w:val="0"/>
              </w:rPr>
              <w:t xml:space="preserve">Plantilla de informe final </w:t>
            </w:r>
          </w:p>
        </w:tc>
        <w:tc>
          <w:tcPr>
            <w:tcBorders>
              <w:right w:color="ffffff" w:space="0" w:sz="4" w:val="single"/>
            </w:tcBorders>
          </w:tcPr>
          <w:p w:rsidR="00000000" w:rsidDel="00000000" w:rsidP="00000000" w:rsidRDefault="00000000" w:rsidRPr="00000000" w14:paraId="0000011F">
            <w:pPr>
              <w:jc w:val="both"/>
              <w:rPr>
                <w:rFonts w:ascii="Arial" w:cs="Arial" w:eastAsia="Arial" w:hAnsi="Arial"/>
              </w:rPr>
            </w:pPr>
            <w:r w:rsidDel="00000000" w:rsidR="00000000" w:rsidRPr="00000000">
              <w:rPr>
                <w:rFonts w:ascii="Arial" w:cs="Arial" w:eastAsia="Arial" w:hAnsi="Arial"/>
                <w:rtl w:val="0"/>
              </w:rPr>
              <w:t xml:space="preserve">1 semana</w:t>
            </w:r>
          </w:p>
        </w:tc>
        <w:tc>
          <w:tcPr>
            <w:tcBorders>
              <w:left w:color="ffffff" w:space="0" w:sz="4" w:val="single"/>
            </w:tcBorders>
            <w:shd w:fill="d9d9d9" w:val="clear"/>
          </w:tcPr>
          <w:p w:rsidR="00000000" w:rsidDel="00000000" w:rsidP="00000000" w:rsidRDefault="00000000" w:rsidRPr="00000000" w14:paraId="00000120">
            <w:pPr>
              <w:jc w:val="both"/>
              <w:rPr>
                <w:rFonts w:ascii="Arial" w:cs="Arial" w:eastAsia="Arial" w:hAnsi="Arial"/>
              </w:rPr>
            </w:pPr>
            <w:r w:rsidDel="00000000" w:rsidR="00000000" w:rsidRPr="00000000">
              <w:rPr>
                <w:rFonts w:ascii="Arial" w:cs="Arial" w:eastAsia="Arial" w:hAnsi="Arial"/>
                <w:rtl w:val="0"/>
              </w:rPr>
              <w:t xml:space="preserve">Angel </w:t>
            </w:r>
          </w:p>
        </w:tc>
        <w:tc>
          <w:tcPr/>
          <w:p w:rsidR="00000000" w:rsidDel="00000000" w:rsidP="00000000" w:rsidRDefault="00000000" w:rsidRPr="00000000" w14:paraId="00000121">
            <w:pPr>
              <w:jc w:val="both"/>
              <w:rPr>
                <w:rFonts w:ascii="Arial" w:cs="Arial" w:eastAsia="Arial" w:hAnsi="Arial"/>
              </w:rPr>
            </w:pPr>
            <w:r w:rsidDel="00000000" w:rsidR="00000000" w:rsidRPr="00000000">
              <w:rPr>
                <w:rFonts w:ascii="Arial" w:cs="Arial" w:eastAsia="Arial" w:hAnsi="Arial"/>
                <w:rtl w:val="0"/>
              </w:rPr>
              <w:t xml:space="preserve">Facilitador: al llevar documentación continua desde la Fase 1, la redacción del informe final debería ser más rápida.</w:t>
            </w:r>
          </w:p>
        </w:tc>
      </w:tr>
    </w:tbl>
    <w:p w:rsidR="00000000" w:rsidDel="00000000" w:rsidP="00000000" w:rsidRDefault="00000000" w:rsidRPr="00000000" w14:paraId="00000122">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23">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2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6">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28">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2C">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38">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3E">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3F">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40">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41">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42">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43">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44">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45">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46">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47">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48">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49">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4A">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4B">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4C">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4E">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4F">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50">
            <w:pPr>
              <w:spacing w:line="360" w:lineRule="auto"/>
              <w:jc w:val="both"/>
              <w:rPr>
                <w:rFonts w:ascii="Arial" w:cs="Arial" w:eastAsia="Arial" w:hAnsi="Arial"/>
                <w:b w:val="1"/>
                <w:bCs w:val="1"/>
                <w:color w:val="980000"/>
              </w:rPr>
            </w:pPr>
            <w:r w:rsidDel="00000000" w:rsidR="00000000" w:rsidRPr="00000000">
              <w:rPr>
                <w:rFonts w:ascii="Arial" w:cs="Arial" w:eastAsia="Arial" w:hAnsi="Arial"/>
                <w:color w:val="980000"/>
                <w:rtl w:val="0"/>
              </w:rPr>
              <w:t xml:space="preserve">Describe actividades del punto anterior</w:t>
            </w: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8C">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9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91">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x/olX4dHV3QkH469QT+D6Yu4JA==">CgMxLjAaJAoBMBIfCh0IB0IZCgVBcmlhbBIQQXJpYWwgVW5pY29kZSBNUzgAciExLVZ0STJCY08zVk5ZcTRMeTBybVVPakxxX3Z5bkUyUGY=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