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E40F7" w14:textId="77777777" w:rsidR="00F002D5" w:rsidRDefault="00F002D5" w:rsidP="00F002D5">
      <w:pPr>
        <w:pStyle w:val="22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8007FFF" w14:textId="77777777" w:rsidR="00F002D5" w:rsidRDefault="00F002D5" w:rsidP="00F002D5">
      <w:pPr>
        <w:pStyle w:val="22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837465" w14:textId="77777777" w:rsidR="00F002D5" w:rsidRDefault="00F002D5" w:rsidP="00F002D5">
      <w:pPr>
        <w:pStyle w:val="22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638E91" w14:textId="77777777" w:rsidR="00F002D5" w:rsidRDefault="00F002D5" w:rsidP="00F002D5">
      <w:pPr>
        <w:pStyle w:val="22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FEC0BB" w14:textId="77777777" w:rsidR="00F002D5" w:rsidRDefault="00F002D5" w:rsidP="00F002D5">
      <w:pPr>
        <w:pStyle w:val="22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27CB1D" w14:textId="22613A1A" w:rsidR="00F002D5" w:rsidRPr="00002D05" w:rsidRDefault="00F002D5" w:rsidP="00F002D5">
      <w:pPr>
        <w:pStyle w:val="22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4BA7B97A" w14:textId="77777777" w:rsidR="00F002D5" w:rsidRPr="00002D05" w:rsidRDefault="00F002D5" w:rsidP="00F002D5">
      <w:pPr>
        <w:pStyle w:val="22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«____» ________________ 2021 г.</w:t>
      </w:r>
    </w:p>
    <w:p w14:paraId="7C836206" w14:textId="77777777" w:rsidR="00F002D5" w:rsidRPr="00002D05" w:rsidRDefault="00F002D5" w:rsidP="00F002D5">
      <w:pPr>
        <w:pStyle w:val="22"/>
        <w:jc w:val="right"/>
        <w:rPr>
          <w:rFonts w:ascii="Times New Roman" w:hAnsi="Times New Roman" w:cs="Times New Roman"/>
          <w:sz w:val="28"/>
          <w:szCs w:val="28"/>
        </w:rPr>
      </w:pPr>
    </w:p>
    <w:p w14:paraId="31358387" w14:textId="77777777" w:rsidR="005D2067" w:rsidRPr="00002D05" w:rsidRDefault="005D2067" w:rsidP="005D2067">
      <w:pPr>
        <w:pStyle w:val="ae"/>
        <w:ind w:firstLine="709"/>
        <w:rPr>
          <w:szCs w:val="40"/>
          <w:u w:val="single"/>
        </w:rPr>
      </w:pPr>
    </w:p>
    <w:p w14:paraId="6D038DFC" w14:textId="76346BC5" w:rsidR="005D2067" w:rsidRPr="00002D05" w:rsidRDefault="005D2067" w:rsidP="005D2067">
      <w:pPr>
        <w:pStyle w:val="ae"/>
        <w:spacing w:line="360" w:lineRule="auto"/>
        <w:ind w:firstLine="709"/>
        <w:rPr>
          <w:sz w:val="20"/>
        </w:rPr>
      </w:pPr>
    </w:p>
    <w:p w14:paraId="54175A5A" w14:textId="1EF21D38" w:rsidR="00F002D5" w:rsidRPr="00002D05" w:rsidRDefault="00F002D5" w:rsidP="005D2067">
      <w:pPr>
        <w:pStyle w:val="ae"/>
        <w:spacing w:line="360" w:lineRule="auto"/>
        <w:ind w:firstLine="709"/>
        <w:rPr>
          <w:sz w:val="20"/>
        </w:rPr>
      </w:pPr>
    </w:p>
    <w:p w14:paraId="49579DBF" w14:textId="414B8F43" w:rsidR="00F002D5" w:rsidRPr="00002D05" w:rsidRDefault="00F002D5" w:rsidP="005D2067">
      <w:pPr>
        <w:pStyle w:val="ae"/>
        <w:spacing w:line="360" w:lineRule="auto"/>
        <w:ind w:firstLine="709"/>
        <w:rPr>
          <w:sz w:val="20"/>
        </w:rPr>
      </w:pPr>
    </w:p>
    <w:p w14:paraId="0AC3E63E" w14:textId="18649764" w:rsidR="00F002D5" w:rsidRPr="00002D05" w:rsidRDefault="00F002D5" w:rsidP="005D2067">
      <w:pPr>
        <w:pStyle w:val="ae"/>
        <w:spacing w:line="360" w:lineRule="auto"/>
        <w:ind w:firstLine="709"/>
        <w:rPr>
          <w:sz w:val="20"/>
        </w:rPr>
      </w:pPr>
    </w:p>
    <w:p w14:paraId="66109A03" w14:textId="25F15842" w:rsidR="00F002D5" w:rsidRPr="00002D05" w:rsidRDefault="00F002D5" w:rsidP="005D2067">
      <w:pPr>
        <w:pStyle w:val="ae"/>
        <w:spacing w:line="360" w:lineRule="auto"/>
        <w:ind w:firstLine="709"/>
        <w:rPr>
          <w:sz w:val="20"/>
        </w:rPr>
      </w:pPr>
    </w:p>
    <w:p w14:paraId="36D3966C" w14:textId="6E3E7AC8" w:rsidR="00F002D5" w:rsidRPr="00002D05" w:rsidRDefault="00F002D5" w:rsidP="005D2067">
      <w:pPr>
        <w:pStyle w:val="ae"/>
        <w:spacing w:line="360" w:lineRule="auto"/>
        <w:ind w:firstLine="709"/>
        <w:rPr>
          <w:sz w:val="20"/>
        </w:rPr>
      </w:pPr>
    </w:p>
    <w:p w14:paraId="6DF94AC8" w14:textId="0FB6CBE0" w:rsidR="00F002D5" w:rsidRPr="00002D05" w:rsidRDefault="00F002D5" w:rsidP="005D2067">
      <w:pPr>
        <w:pStyle w:val="ae"/>
        <w:spacing w:line="360" w:lineRule="auto"/>
        <w:ind w:firstLine="709"/>
        <w:rPr>
          <w:sz w:val="20"/>
        </w:rPr>
      </w:pPr>
    </w:p>
    <w:p w14:paraId="72B81588" w14:textId="1B1EF559" w:rsidR="00F002D5" w:rsidRPr="00002D05" w:rsidRDefault="00F002D5" w:rsidP="005D2067">
      <w:pPr>
        <w:pStyle w:val="ae"/>
        <w:spacing w:line="360" w:lineRule="auto"/>
        <w:ind w:firstLine="709"/>
        <w:rPr>
          <w:sz w:val="20"/>
        </w:rPr>
      </w:pPr>
    </w:p>
    <w:p w14:paraId="232F888A" w14:textId="77777777" w:rsidR="00F002D5" w:rsidRPr="00002D05" w:rsidRDefault="00F002D5" w:rsidP="005D2067">
      <w:pPr>
        <w:pStyle w:val="ae"/>
        <w:spacing w:line="360" w:lineRule="auto"/>
        <w:ind w:firstLine="709"/>
        <w:rPr>
          <w:sz w:val="20"/>
        </w:rPr>
      </w:pPr>
    </w:p>
    <w:p w14:paraId="3C6AE260" w14:textId="77777777" w:rsidR="005D2067" w:rsidRPr="00002D05" w:rsidRDefault="005D2067" w:rsidP="005D2067">
      <w:pPr>
        <w:pStyle w:val="ae"/>
        <w:spacing w:line="360" w:lineRule="auto"/>
        <w:ind w:firstLine="709"/>
        <w:rPr>
          <w:b/>
          <w:bCs/>
          <w:sz w:val="20"/>
        </w:rPr>
      </w:pPr>
    </w:p>
    <w:p w14:paraId="6B7B5104" w14:textId="77777777" w:rsidR="005D2067" w:rsidRPr="00002D05" w:rsidRDefault="005D2067" w:rsidP="005D2067">
      <w:pPr>
        <w:pStyle w:val="ae"/>
        <w:spacing w:line="360" w:lineRule="auto"/>
        <w:ind w:firstLine="709"/>
        <w:jc w:val="center"/>
        <w:rPr>
          <w:b/>
          <w:bCs/>
        </w:rPr>
      </w:pPr>
      <w:r w:rsidRPr="00002D05">
        <w:rPr>
          <w:b/>
          <w:bCs/>
        </w:rPr>
        <w:t>ТЕХНИЧЕСКОЕ ЗАДАНИЕ</w:t>
      </w:r>
    </w:p>
    <w:p w14:paraId="5D87D594" w14:textId="7651376B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firstLine="709"/>
        <w:jc w:val="center"/>
        <w:rPr>
          <w:w w:val="95"/>
        </w:rPr>
      </w:pPr>
      <w:r w:rsidRPr="00002D05">
        <w:rPr>
          <w:w w:val="95"/>
        </w:rPr>
        <w:t xml:space="preserve">НА РАЗРАБОТКУ </w:t>
      </w:r>
      <w:r w:rsidR="00474E09" w:rsidRPr="00002D05">
        <w:rPr>
          <w:w w:val="95"/>
        </w:rPr>
        <w:t xml:space="preserve">СИСТЕМЫ </w:t>
      </w:r>
      <w:r w:rsidRPr="00002D05">
        <w:rPr>
          <w:w w:val="95"/>
        </w:rPr>
        <w:t>ПРОГНОЗИРОВАНИЯ ПРЕСТУПЛЕНИЙ В СФЕРЕ</w:t>
      </w:r>
      <w:r w:rsidR="00474E09" w:rsidRPr="00002D05">
        <w:rPr>
          <w:w w:val="95"/>
        </w:rPr>
        <w:t xml:space="preserve"> </w:t>
      </w:r>
      <w:r w:rsidRPr="00002D05">
        <w:rPr>
          <w:w w:val="95"/>
        </w:rPr>
        <w:t>ИНФОРМАЦИОННЫХ ТЕХНОЛОГИЙ</w:t>
      </w:r>
    </w:p>
    <w:p w14:paraId="3F197EB5" w14:textId="77777777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w w:val="95"/>
        </w:rPr>
      </w:pPr>
    </w:p>
    <w:p w14:paraId="501ECDD4" w14:textId="77777777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w w:val="95"/>
        </w:rPr>
      </w:pPr>
    </w:p>
    <w:p w14:paraId="48CB2352" w14:textId="77777777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w w:val="95"/>
        </w:rPr>
      </w:pPr>
    </w:p>
    <w:p w14:paraId="3416CA72" w14:textId="77777777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w w:val="95"/>
        </w:rPr>
      </w:pPr>
    </w:p>
    <w:p w14:paraId="69614018" w14:textId="77777777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w w:val="95"/>
        </w:rPr>
      </w:pPr>
    </w:p>
    <w:p w14:paraId="52E4B9E6" w14:textId="24C8092C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w w:val="95"/>
        </w:rPr>
      </w:pPr>
    </w:p>
    <w:p w14:paraId="291495DB" w14:textId="77777777" w:rsidR="00474E09" w:rsidRPr="00002D05" w:rsidRDefault="00474E09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w w:val="95"/>
        </w:rPr>
      </w:pPr>
    </w:p>
    <w:p w14:paraId="2BBC9CF3" w14:textId="77777777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w w:val="95"/>
        </w:rPr>
      </w:pPr>
    </w:p>
    <w:p w14:paraId="7DDDDB6F" w14:textId="77777777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w w:val="95"/>
        </w:rPr>
      </w:pPr>
    </w:p>
    <w:p w14:paraId="43382444" w14:textId="77777777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w w:val="95"/>
        </w:rPr>
      </w:pPr>
    </w:p>
    <w:p w14:paraId="5BD410C1" w14:textId="77777777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w w:val="95"/>
        </w:rPr>
      </w:pPr>
    </w:p>
    <w:p w14:paraId="7193A3F6" w14:textId="34A15DD2" w:rsidR="00F002D5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b/>
          <w:bCs/>
          <w:w w:val="95"/>
        </w:rPr>
      </w:pPr>
      <w:r w:rsidRPr="00002D05">
        <w:rPr>
          <w:b/>
          <w:bCs/>
          <w:w w:val="95"/>
        </w:rPr>
        <w:t>2023</w:t>
      </w:r>
    </w:p>
    <w:p w14:paraId="2D9917E8" w14:textId="77777777" w:rsidR="00F002D5" w:rsidRPr="00002D05" w:rsidRDefault="00F002D5">
      <w:pP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</w:pPr>
      <w:r w:rsidRPr="00002D05">
        <w:rPr>
          <w:b/>
          <w:bCs/>
          <w:w w:val="95"/>
        </w:rPr>
        <w:br w:type="page"/>
      </w:r>
    </w:p>
    <w:p w14:paraId="227D1BD4" w14:textId="77777777" w:rsidR="005D2067" w:rsidRPr="00002D05" w:rsidRDefault="005D2067" w:rsidP="005D2067">
      <w:pPr>
        <w:pStyle w:val="ae"/>
        <w:tabs>
          <w:tab w:val="left" w:pos="2343"/>
          <w:tab w:val="left" w:pos="4873"/>
          <w:tab w:val="left" w:pos="7676"/>
        </w:tabs>
        <w:spacing w:line="360" w:lineRule="auto"/>
        <w:ind w:left="716" w:right="811" w:firstLine="709"/>
        <w:jc w:val="center"/>
        <w:rPr>
          <w:b/>
          <w:bCs/>
          <w:w w:val="95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417089889"/>
        <w:docPartObj>
          <w:docPartGallery w:val="Table of Contents"/>
          <w:docPartUnique/>
        </w:docPartObj>
      </w:sdtPr>
      <w:sdtEndPr/>
      <w:sdtContent>
        <w:p w14:paraId="48060B21" w14:textId="77777777" w:rsidR="005D2067" w:rsidRPr="00002D05" w:rsidRDefault="005D2067" w:rsidP="005D2067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02D05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2AE5C715" w14:textId="77777777" w:rsidR="005D2067" w:rsidRPr="00002D05" w:rsidRDefault="005D2067" w:rsidP="005D2067">
          <w:pPr>
            <w:pStyle w:val="a4"/>
            <w:spacing w:line="240" w:lineRule="auto"/>
            <w:ind w:firstLine="0"/>
            <w:rPr>
              <w:lang w:eastAsia="ru-RU"/>
            </w:rPr>
          </w:pPr>
        </w:p>
        <w:p w14:paraId="4C133F27" w14:textId="77777777" w:rsidR="005D2067" w:rsidRPr="00002D05" w:rsidRDefault="005D2067" w:rsidP="005D2067">
          <w:pPr>
            <w:pStyle w:val="21"/>
            <w:spacing w:line="240" w:lineRule="auto"/>
            <w:rPr>
              <w:rFonts w:eastAsiaTheme="minorEastAsia"/>
              <w:noProof/>
              <w:lang w:eastAsia="ru-RU"/>
            </w:rPr>
          </w:pPr>
          <w:r w:rsidRPr="00002D05">
            <w:fldChar w:fldCharType="begin"/>
          </w:r>
          <w:r w:rsidRPr="00002D05">
            <w:instrText xml:space="preserve"> TOC \o "1-3" \h \z \u </w:instrText>
          </w:r>
          <w:r w:rsidRPr="00002D05">
            <w:fldChar w:fldCharType="separate"/>
          </w:r>
          <w:hyperlink w:anchor="_Toc89780156" w:history="1">
            <w:r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Pr="00002D05">
              <w:rPr>
                <w:noProof/>
                <w:webHidden/>
              </w:rPr>
              <w:tab/>
            </w:r>
            <w:r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196AA2CC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0157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Наименование и краткое описание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3</w:t>
            </w:r>
          </w:hyperlink>
        </w:p>
        <w:p w14:paraId="2AF4279B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0158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Правовая основа создания ПО ППСЭБ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14:paraId="73A02153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0159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 Список используемых сокращений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5</w:t>
            </w:r>
          </w:hyperlink>
        </w:p>
        <w:p w14:paraId="612B59F2" w14:textId="77777777" w:rsidR="005D2067" w:rsidRPr="00002D05" w:rsidRDefault="00AD6092" w:rsidP="005D2067">
          <w:pPr>
            <w:pStyle w:val="21"/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89780161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НАЗНАЧЕНИЕ, ЦЕЛЬ СОЗДАНИЯ И АКТУАЛЬНОСТЬ РАЗРАБОТКИ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6</w:t>
            </w:r>
          </w:hyperlink>
        </w:p>
        <w:p w14:paraId="57268F3A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Назначение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6</w:t>
            </w:r>
          </w:hyperlink>
        </w:p>
        <w:p w14:paraId="7D5176A3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3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Цель создания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6</w:t>
            </w:r>
          </w:hyperlink>
        </w:p>
        <w:p w14:paraId="394151DD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0163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 Актуальность разработки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7</w:t>
            </w:r>
          </w:hyperlink>
        </w:p>
        <w:bookmarkStart w:id="1" w:name="_Hlk130374919"/>
        <w:p w14:paraId="19EE4E80" w14:textId="77777777" w:rsidR="005D2067" w:rsidRPr="00002D05" w:rsidRDefault="005D2067" w:rsidP="005D2067">
          <w:pPr>
            <w:pStyle w:val="21"/>
            <w:spacing w:line="240" w:lineRule="auto"/>
            <w:rPr>
              <w:rFonts w:eastAsiaTheme="minorEastAsia"/>
              <w:noProof/>
              <w:lang w:eastAsia="ru-RU"/>
            </w:rPr>
          </w:pPr>
          <w:r w:rsidRPr="00002D05">
            <w:fldChar w:fldCharType="begin"/>
          </w:r>
          <w:r w:rsidRPr="00002D05">
            <w:instrText xml:space="preserve"> HYPERLINK \l "_Toc89780161" </w:instrText>
          </w:r>
          <w:r w:rsidRPr="00002D05">
            <w:fldChar w:fldCharType="separate"/>
          </w:r>
          <w:r w:rsidRPr="00002D05">
            <w:rPr>
              <w:rStyle w:val="a7"/>
              <w:rFonts w:ascii="Times New Roman" w:hAnsi="Times New Roman" w:cs="Times New Roman"/>
              <w:noProof/>
              <w:sz w:val="28"/>
              <w:szCs w:val="28"/>
            </w:rPr>
            <w:t>3. ТРЕБОВАНИЯ К РАЗРАБОТКЕ И ПО</w:t>
          </w:r>
          <w:r w:rsidRPr="00002D0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8</w:t>
          </w:r>
          <w:r w:rsidRPr="00002D05">
            <w:rPr>
              <w:noProof/>
            </w:rPr>
            <w:fldChar w:fldCharType="end"/>
          </w:r>
        </w:p>
        <w:p w14:paraId="6646355A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Технические требования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8</w:t>
            </w:r>
          </w:hyperlink>
        </w:p>
        <w:p w14:paraId="2E79A805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Функциональные требования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9</w:t>
            </w:r>
          </w:hyperlink>
        </w:p>
        <w:p w14:paraId="0C2F97FE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 Требования к безопасности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9</w:t>
            </w:r>
          </w:hyperlink>
        </w:p>
        <w:p w14:paraId="18E6AC64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5D2067" w:rsidRPr="00002D05">
              <w:t xml:space="preserve"> </w:t>
            </w:r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алгоритму прогнозирования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10</w:t>
            </w:r>
          </w:hyperlink>
        </w:p>
        <w:p w14:paraId="647025E2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3.5. Требования к надежности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10</w:t>
            </w:r>
          </w:hyperlink>
        </w:p>
        <w:bookmarkEnd w:id="1"/>
        <w:p w14:paraId="3D6A39BA" w14:textId="77777777" w:rsidR="005D2067" w:rsidRPr="00002D05" w:rsidRDefault="005D2067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02D05">
            <w:fldChar w:fldCharType="begin"/>
          </w:r>
          <w:r w:rsidRPr="00002D05">
            <w:instrText xml:space="preserve"> HYPERLINK \l "_Toc89780162" </w:instrText>
          </w:r>
          <w:r w:rsidRPr="00002D05">
            <w:fldChar w:fldCharType="separate"/>
          </w:r>
          <w:r w:rsidRPr="00002D05">
            <w:rPr>
              <w:rStyle w:val="a7"/>
              <w:rFonts w:ascii="Times New Roman" w:hAnsi="Times New Roman" w:cs="Times New Roman"/>
              <w:noProof/>
              <w:sz w:val="28"/>
              <w:szCs w:val="28"/>
            </w:rPr>
            <w:t>3.6. Требования к численности и квалификации сотрудников</w:t>
          </w:r>
          <w:r w:rsidRPr="00002D0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12</w:t>
          </w:r>
          <w:r w:rsidRPr="00002D05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F355A41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3.7. Требования к интерфейсу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12</w:t>
            </w:r>
          </w:hyperlink>
        </w:p>
        <w:p w14:paraId="2CD4469B" w14:textId="77777777" w:rsidR="005D2067" w:rsidRPr="00002D05" w:rsidRDefault="00AD6092" w:rsidP="005D2067">
          <w:pPr>
            <w:pStyle w:val="21"/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89780161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ЭТАПЫ СОЗДАНИЯ И ИХ СОДЕРЖАНИЕ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12</w:t>
            </w:r>
          </w:hyperlink>
        </w:p>
        <w:p w14:paraId="66A57DBA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4.1. Аналитический этап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D2067" w:rsidRPr="00002D05">
            <w:rPr>
              <w:rFonts w:ascii="Times New Roman" w:hAnsi="Times New Roman" w:cs="Times New Roman"/>
              <w:noProof/>
              <w:sz w:val="28"/>
              <w:szCs w:val="28"/>
            </w:rPr>
            <w:t>12</w:t>
          </w:r>
        </w:p>
        <w:p w14:paraId="75D5251B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4.2. Этап разработки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13</w:t>
            </w:r>
          </w:hyperlink>
        </w:p>
        <w:p w14:paraId="0CFD632A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4.3. Этап настройки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13</w:t>
            </w:r>
          </w:hyperlink>
        </w:p>
        <w:p w14:paraId="6FD1FA87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4.4. Тестовый этап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D2067" w:rsidRPr="00002D05">
            <w:rPr>
              <w:rFonts w:ascii="Times New Roman" w:hAnsi="Times New Roman" w:cs="Times New Roman"/>
              <w:noProof/>
              <w:sz w:val="28"/>
              <w:szCs w:val="28"/>
            </w:rPr>
            <w:t>14</w:t>
          </w:r>
        </w:p>
        <w:p w14:paraId="6584F6B1" w14:textId="77777777" w:rsidR="005D2067" w:rsidRPr="00002D05" w:rsidRDefault="00AD6092" w:rsidP="005D2067">
          <w:pPr>
            <w:pStyle w:val="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780162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4.5. Этап ввода в эксплуатацию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14</w:t>
            </w:r>
          </w:hyperlink>
        </w:p>
        <w:p w14:paraId="38F8C2A3" w14:textId="77777777" w:rsidR="005D2067" w:rsidRPr="00002D05" w:rsidRDefault="00AD6092" w:rsidP="005D2067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0161" w:history="1">
            <w:r w:rsidR="005D2067" w:rsidRPr="00002D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ПОРЯДОК КОНТРОЛЯ</w:t>
            </w:r>
            <w:r w:rsidR="005D2067" w:rsidRPr="00002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15</w:t>
            </w:r>
          </w:hyperlink>
        </w:p>
        <w:p w14:paraId="3A4FB4FE" w14:textId="1B679E04" w:rsidR="005D2067" w:rsidRPr="00002D05" w:rsidRDefault="005D2067" w:rsidP="005D2067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02D0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EDF3C95" w14:textId="77777777" w:rsidR="005D2067" w:rsidRPr="00002D05" w:rsidRDefault="005D2067" w:rsidP="005D20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br w:type="page"/>
      </w:r>
    </w:p>
    <w:p w14:paraId="7523DE77" w14:textId="77777777" w:rsidR="005D2067" w:rsidRPr="00002D05" w:rsidRDefault="005D2067" w:rsidP="005D2067">
      <w:pPr>
        <w:pStyle w:val="a8"/>
        <w:spacing w:line="360" w:lineRule="auto"/>
        <w:rPr>
          <w:color w:val="auto"/>
        </w:rPr>
      </w:pPr>
      <w:bookmarkStart w:id="2" w:name="_Toc89780156"/>
      <w:r w:rsidRPr="00002D05">
        <w:rPr>
          <w:color w:val="auto"/>
        </w:rPr>
        <w:lastRenderedPageBreak/>
        <w:t xml:space="preserve">1. </w:t>
      </w:r>
      <w:bookmarkEnd w:id="2"/>
      <w:r w:rsidRPr="00002D05">
        <w:rPr>
          <w:color w:val="auto"/>
        </w:rPr>
        <w:t>ОБЩИЕ СВЕДЕНИЯ</w:t>
      </w:r>
    </w:p>
    <w:p w14:paraId="7C1A803A" w14:textId="77777777" w:rsidR="005D2067" w:rsidRPr="00002D05" w:rsidRDefault="005D2067" w:rsidP="005D2067">
      <w:pPr>
        <w:pStyle w:val="a8"/>
        <w:spacing w:line="360" w:lineRule="auto"/>
        <w:outlineLvl w:val="2"/>
        <w:rPr>
          <w:color w:val="auto"/>
        </w:rPr>
      </w:pPr>
      <w:bookmarkStart w:id="3" w:name="_Toc89780157"/>
      <w:r w:rsidRPr="00002D05">
        <w:rPr>
          <w:color w:val="auto"/>
        </w:rPr>
        <w:t xml:space="preserve">1.1. </w:t>
      </w:r>
      <w:bookmarkEnd w:id="3"/>
      <w:r w:rsidRPr="00002D05">
        <w:rPr>
          <w:rStyle w:val="a6"/>
          <w:b w:val="0"/>
          <w:bCs w:val="0"/>
          <w:color w:val="auto"/>
        </w:rPr>
        <w:t>Наименование и краткое описание</w:t>
      </w:r>
    </w:p>
    <w:p w14:paraId="1FB61ACC" w14:textId="77777777" w:rsidR="005D2067" w:rsidRPr="00002D05" w:rsidRDefault="005D2067" w:rsidP="005D2067">
      <w:pPr>
        <w:pStyle w:val="a4"/>
      </w:pPr>
    </w:p>
    <w:p w14:paraId="282EC2FA" w14:textId="77777777" w:rsidR="005D2067" w:rsidRPr="00002D05" w:rsidRDefault="005D2067" w:rsidP="005D2067">
      <w:pPr>
        <w:pStyle w:val="a4"/>
      </w:pPr>
      <w:bookmarkStart w:id="4" w:name="_Toc89780158"/>
      <w:r w:rsidRPr="00002D05">
        <w:t xml:space="preserve">Настоящее техническое задание (ТЗ) разработано с целью создания программного обеспечения (ПО) для оказания помощи аналитическим подразделениям, подразделениям информационной безопасности, а также иным подразделениям МВД России при предупреждении, выявлении и раскрытии преступлений в сфере информационных технологий. Данное ТЗ определяет основные требования, к разрабатываемому на его основе, программное обеспечение, требования к последующей его работе, а также требования к построению алгоритма прогнозирования. </w:t>
      </w:r>
    </w:p>
    <w:p w14:paraId="24FAB382" w14:textId="77777777" w:rsidR="005D2067" w:rsidRPr="00002D05" w:rsidRDefault="005D2067" w:rsidP="005D2067">
      <w:pPr>
        <w:pStyle w:val="a4"/>
      </w:pPr>
      <w:r w:rsidRPr="00002D05">
        <w:t xml:space="preserve">Внедрение системы прогнозирования (СП) позволит устанавливать показатели, характеризующих развитие (изменение) преступности в сфере информационных технологий, выявлять ее отрицательные и положительные тенденций, и на основе полученных данных отыскивать наиболее результативные способы борьбы с изучаемым видом преступности. </w:t>
      </w:r>
    </w:p>
    <w:p w14:paraId="40C54F07" w14:textId="77777777" w:rsidR="005D2067" w:rsidRPr="00002D05" w:rsidRDefault="005D2067" w:rsidP="005D2067">
      <w:pPr>
        <w:pStyle w:val="a4"/>
      </w:pPr>
      <w:r w:rsidRPr="00002D05">
        <w:t>Полное наименование: «Программное обеспечение прогнозирования преступлений в сфере информационных технологий».</w:t>
      </w:r>
    </w:p>
    <w:p w14:paraId="6C75A059" w14:textId="5E3BE3DD" w:rsidR="005D2067" w:rsidRPr="00002D05" w:rsidRDefault="005D2067" w:rsidP="005D2067">
      <w:pPr>
        <w:pStyle w:val="a4"/>
      </w:pPr>
      <w:r w:rsidRPr="00002D05">
        <w:t xml:space="preserve">Сокращенное наименование </w:t>
      </w:r>
      <w:r w:rsidR="00474E09" w:rsidRPr="00002D05">
        <w:t>системы</w:t>
      </w:r>
      <w:r w:rsidRPr="00002D05">
        <w:t>: ППСИТ.</w:t>
      </w:r>
    </w:p>
    <w:p w14:paraId="77956A3E" w14:textId="42ABD807" w:rsidR="005D2067" w:rsidRPr="00002D05" w:rsidRDefault="005D2067" w:rsidP="005D2067">
      <w:pPr>
        <w:pStyle w:val="a4"/>
      </w:pPr>
      <w:r w:rsidRPr="00002D05">
        <w:t>Проектирование, разработка и написание ППСИТ проводятся на основании настоящего ТЗ.</w:t>
      </w:r>
    </w:p>
    <w:p w14:paraId="3A19CCBA" w14:textId="77777777" w:rsidR="005D2067" w:rsidRPr="00002D05" w:rsidRDefault="005D2067" w:rsidP="005D2067">
      <w:pPr>
        <w:pStyle w:val="a4"/>
      </w:pPr>
      <w:r w:rsidRPr="00002D05">
        <w:t>Финансирование работ осуществляется из средств Федерального Бюджета.</w:t>
      </w:r>
    </w:p>
    <w:p w14:paraId="0ACFCD52" w14:textId="77777777" w:rsidR="005D2067" w:rsidRPr="00002D05" w:rsidRDefault="005D2067" w:rsidP="005D2067">
      <w:pPr>
        <w:pStyle w:val="a4"/>
      </w:pPr>
      <w:r w:rsidRPr="00002D05">
        <w:t>Порядок оформления и предъявления Заказчику результатов работ определяется на основании действующих стандартов и нормативно правовых актов.</w:t>
      </w:r>
    </w:p>
    <w:p w14:paraId="72F10158" w14:textId="2F058C5E" w:rsidR="00AD6E20" w:rsidRPr="00002D05" w:rsidRDefault="005D2067" w:rsidP="00AD6E20">
      <w:pPr>
        <w:pStyle w:val="a4"/>
        <w:jc w:val="center"/>
        <w:rPr>
          <w:rStyle w:val="a6"/>
          <w:b w:val="0"/>
          <w:bCs w:val="0"/>
        </w:rPr>
      </w:pPr>
      <w:r w:rsidRPr="00002D05">
        <w:t xml:space="preserve">1.2. </w:t>
      </w:r>
      <w:bookmarkEnd w:id="4"/>
      <w:r w:rsidRPr="00002D05">
        <w:rPr>
          <w:rStyle w:val="a6"/>
          <w:b w:val="0"/>
          <w:bCs w:val="0"/>
        </w:rPr>
        <w:t xml:space="preserve">Правовая основа создания </w:t>
      </w:r>
      <w:r w:rsidR="00474E09" w:rsidRPr="00002D05">
        <w:rPr>
          <w:rStyle w:val="a6"/>
          <w:b w:val="0"/>
          <w:bCs w:val="0"/>
        </w:rPr>
        <w:t>системы</w:t>
      </w:r>
      <w:r w:rsidRPr="00002D05">
        <w:rPr>
          <w:rStyle w:val="a6"/>
          <w:b w:val="0"/>
          <w:bCs w:val="0"/>
        </w:rPr>
        <w:t xml:space="preserve"> ППСИТ</w:t>
      </w:r>
      <w:bookmarkStart w:id="5" w:name="_Toc89780159"/>
    </w:p>
    <w:p w14:paraId="584F98C0" w14:textId="41BAC89F" w:rsidR="005D2067" w:rsidRPr="00002D05" w:rsidRDefault="005D2067" w:rsidP="00AD6E20">
      <w:pPr>
        <w:pStyle w:val="a4"/>
      </w:pPr>
      <w:r w:rsidRPr="00002D05">
        <w:lastRenderedPageBreak/>
        <w:t xml:space="preserve">При создании данного ТЗ, а также последующей разработки </w:t>
      </w:r>
      <w:r w:rsidR="00474E09" w:rsidRPr="00002D05">
        <w:t>системы</w:t>
      </w:r>
      <w:r w:rsidRPr="00002D05">
        <w:t xml:space="preserve"> ППСИТ необходимо руководствоваться следующими нормативно-правовыми актами:</w:t>
      </w:r>
    </w:p>
    <w:p w14:paraId="00A3EC93" w14:textId="6601431B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Конституция Российской Федерации </w:t>
      </w:r>
      <w:r w:rsidR="00AD6E20" w:rsidRPr="00002D05">
        <w:rPr>
          <w:rFonts w:ascii="Times New Roman" w:hAnsi="Times New Roman" w:cs="Times New Roman"/>
          <w:sz w:val="28"/>
          <w:szCs w:val="28"/>
        </w:rPr>
        <w:t>от 12.12.1993</w:t>
      </w:r>
      <w:r w:rsidR="009C6A01" w:rsidRPr="00002D05">
        <w:rPr>
          <w:rFonts w:ascii="Times New Roman" w:hAnsi="Times New Roman" w:cs="Times New Roman"/>
          <w:sz w:val="28"/>
          <w:szCs w:val="28"/>
        </w:rPr>
        <w:t xml:space="preserve"> </w:t>
      </w:r>
      <w:r w:rsidRPr="00002D05">
        <w:rPr>
          <w:rFonts w:ascii="Times New Roman" w:hAnsi="Times New Roman" w:cs="Times New Roman"/>
          <w:sz w:val="28"/>
          <w:szCs w:val="28"/>
        </w:rPr>
        <w:t xml:space="preserve">// </w:t>
      </w:r>
      <w:r w:rsidR="00AD6E20" w:rsidRPr="00002D05">
        <w:rPr>
          <w:rFonts w:ascii="Times New Roman" w:hAnsi="Times New Roman" w:cs="Times New Roman"/>
          <w:sz w:val="28"/>
          <w:szCs w:val="28"/>
        </w:rPr>
        <w:t>Справочно-правовая система «Гарант». – Режим доступа:</w:t>
      </w:r>
      <w:r w:rsidR="00AD6E20" w:rsidRPr="00002D05">
        <w:t xml:space="preserve"> </w:t>
      </w:r>
      <w:hyperlink r:id="rId7" w:history="1">
        <w:r w:rsidR="00AD6E20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https://base.garant.ru/10103000/</w:t>
        </w:r>
      </w:hyperlink>
      <w:r w:rsidR="00AD6E20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76951" w14:textId="03CE00C9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Закон Российской Федерации «Об основах системы профилактики правонарушений в РФ» от 23.06.2016 № 182-ФЗ // </w:t>
      </w:r>
      <w:r w:rsidR="00AD6E20" w:rsidRPr="00002D05">
        <w:rPr>
          <w:rFonts w:ascii="Times New Roman" w:hAnsi="Times New Roman" w:cs="Times New Roman"/>
          <w:sz w:val="28"/>
          <w:szCs w:val="28"/>
        </w:rPr>
        <w:t>Справочно-правовая система МЧС России. – Режим доступа:</w:t>
      </w:r>
      <w:r w:rsidR="00AD6E20" w:rsidRPr="00002D05">
        <w:t xml:space="preserve"> </w:t>
      </w:r>
      <w:hyperlink r:id="rId8" w:history="1">
        <w:r w:rsidR="00AD6E20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https://mchs.gov.ru/dokumenty/federalnye-zakony/472</w:t>
        </w:r>
      </w:hyperlink>
      <w:r w:rsidR="00AD6E20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01ED2" w14:textId="4A276638" w:rsidR="005D2067" w:rsidRPr="00002D05" w:rsidRDefault="005D2067" w:rsidP="00AD6E20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Закон Российской Федерации «Об информации, информационных технологиях и о защите информации» от 08.07.2006 № 149-ФЗ // </w:t>
      </w:r>
      <w:r w:rsidR="00AD6E20" w:rsidRPr="00002D05">
        <w:rPr>
          <w:rFonts w:ascii="Times New Roman" w:hAnsi="Times New Roman" w:cs="Times New Roman"/>
          <w:sz w:val="28"/>
          <w:szCs w:val="28"/>
        </w:rPr>
        <w:t>Справочно-правовая система «Гарант». – Режим доступа:</w:t>
      </w:r>
      <w:r w:rsidR="00AD6E20" w:rsidRPr="00002D05">
        <w:t xml:space="preserve"> </w:t>
      </w:r>
      <w:hyperlink r:id="rId9" w:history="1">
        <w:r w:rsidR="00AD6E20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https://base.garant.ru/12148555/</w:t>
        </w:r>
      </w:hyperlink>
      <w:r w:rsidR="00AD6E20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B2DD3" w14:textId="707946F2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Закон Российской Федерации «Кодекс Российской Федерации об административных правонарушениях» от 20.12.2001 № 195-ФЗ // </w:t>
      </w:r>
      <w:r w:rsidR="00AD6E20" w:rsidRPr="00002D05">
        <w:rPr>
          <w:rFonts w:ascii="Times New Roman" w:hAnsi="Times New Roman" w:cs="Times New Roman"/>
          <w:sz w:val="28"/>
          <w:szCs w:val="28"/>
        </w:rPr>
        <w:t>Справочно-правовая система «Гарант». – Режим доступа:</w:t>
      </w:r>
      <w:r w:rsidR="009C6A01" w:rsidRPr="00002D05">
        <w:t xml:space="preserve"> </w:t>
      </w:r>
      <w:hyperlink r:id="rId10" w:history="1">
        <w:r w:rsidR="009C6A01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https://base.garant.ru/12125267/</w:t>
        </w:r>
      </w:hyperlink>
      <w:r w:rsidR="009C6A01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D9DD68" w14:textId="2B6F2FAA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Закон Российской Федерации «Уголовный кодекс Российской Федерации» от 24.051996 № 63-ФЗ // </w:t>
      </w:r>
      <w:r w:rsidR="00AD6E20" w:rsidRPr="00002D05">
        <w:rPr>
          <w:rFonts w:ascii="Times New Roman" w:hAnsi="Times New Roman" w:cs="Times New Roman"/>
          <w:sz w:val="28"/>
          <w:szCs w:val="28"/>
        </w:rPr>
        <w:t>Справочно-правовая система «Гарант». – Режим доступа:</w:t>
      </w:r>
      <w:r w:rsidR="009C6A01" w:rsidRPr="00002D05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9C6A01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https://base.garant.ru/10108000/</w:t>
        </w:r>
      </w:hyperlink>
      <w:r w:rsidR="009C6A01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1D36B" w14:textId="2405037C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«О мерах по совершенствованию использования информационно-коммуникационных технологий в деятельности государственных органов» от 25.04.2012 № 394</w:t>
      </w:r>
      <w:r w:rsidR="009C6A01" w:rsidRPr="00002D05">
        <w:rPr>
          <w:rFonts w:ascii="Times New Roman" w:hAnsi="Times New Roman" w:cs="Times New Roman"/>
          <w:sz w:val="28"/>
          <w:szCs w:val="28"/>
        </w:rPr>
        <w:t xml:space="preserve"> // Справочно-правовая система «Гарант». – Режим доступа: </w:t>
      </w:r>
      <w:hyperlink r:id="rId12" w:history="1">
        <w:r w:rsidR="009C6A01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https://base.garant.ru/70168870/</w:t>
        </w:r>
      </w:hyperlink>
      <w:r w:rsidR="009C6A01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695E9" w14:textId="0581920B" w:rsidR="009C6A01" w:rsidRPr="00002D05" w:rsidRDefault="009C6A01" w:rsidP="009C6A01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Российской Федерации «О требованиях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</w:t>
      </w:r>
      <w:r w:rsidRPr="00002D05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информации» от 06.07.2015 № 676 // Справочно-правовая система «Гарант». – Режим доступа: </w:t>
      </w:r>
      <w:hyperlink r:id="rId13" w:history="1">
        <w:r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https://base.garant.ru/71120998/</w:t>
        </w:r>
      </w:hyperlink>
      <w:r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8934D" w14:textId="176B619B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Приказ МВД России «О деятельности органов внутренних дел по предупреждению преступлений» от 17.01.2006 № 19 // </w:t>
      </w:r>
      <w:r w:rsidR="009C6A01" w:rsidRPr="00002D05">
        <w:rPr>
          <w:rFonts w:ascii="Times New Roman" w:hAnsi="Times New Roman" w:cs="Times New Roman"/>
          <w:sz w:val="28"/>
          <w:szCs w:val="28"/>
        </w:rPr>
        <w:t xml:space="preserve">Справочно-правовая система «Гарант». – Режим доступа: </w:t>
      </w:r>
      <w:hyperlink r:id="rId14" w:history="1">
        <w:r w:rsidR="009C6A01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https://base.garant.ru/1355153/</w:t>
        </w:r>
      </w:hyperlink>
      <w:r w:rsidR="009C6A01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17CC3C" w14:textId="47453DFA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ГОСТ Р ИСО/МЭК 90003-2014 «Разработка программных продуктов» от 01.01.2016 // </w:t>
      </w:r>
      <w:r w:rsidR="009C6A01" w:rsidRPr="00002D05">
        <w:rPr>
          <w:rFonts w:ascii="Times New Roman" w:hAnsi="Times New Roman" w:cs="Times New Roman"/>
          <w:sz w:val="28"/>
          <w:szCs w:val="28"/>
        </w:rPr>
        <w:t>Справочно-правовая система «Гарант». – Режим доступа:</w:t>
      </w:r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474E09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https://base.garant.ru/71271084/</w:t>
        </w:r>
      </w:hyperlink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2FCC7" w14:textId="59CB249C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ГОСТ 34.601-90. «Информационная технология. Комплекс стандартов на автоматизированные системы. Автоматизированные системы. Стадии создания» от 01.01.1992 // </w:t>
      </w:r>
      <w:r w:rsidR="009C6A01" w:rsidRPr="00002D05">
        <w:rPr>
          <w:rFonts w:ascii="Times New Roman" w:hAnsi="Times New Roman" w:cs="Times New Roman"/>
          <w:sz w:val="28"/>
          <w:szCs w:val="28"/>
        </w:rPr>
        <w:t>Справочно-правовая система «Гарант». – Режим доступа:</w:t>
      </w:r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474E09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https://base.garant.ru/187735/</w:t>
        </w:r>
      </w:hyperlink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8361B" w14:textId="25882A2A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ГОСТ 34.003-90 «Информационная технология. Комплекс стандартов на автоматизированные системы. Автоматизированные системы. Термины и определения» от 01.01.1992 // </w:t>
      </w:r>
      <w:r w:rsidR="009C6A01" w:rsidRPr="00002D05">
        <w:rPr>
          <w:rFonts w:ascii="Times New Roman" w:hAnsi="Times New Roman" w:cs="Times New Roman"/>
          <w:sz w:val="28"/>
          <w:szCs w:val="28"/>
        </w:rPr>
        <w:t>Справочно-правовая система «Гарант». – Режим доступа:</w:t>
      </w:r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474E09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https://base.garant.ru/187632/</w:t>
        </w:r>
      </w:hyperlink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0A584" w14:textId="3E5B48F6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ГОСТ 19.201-78 «Единая система программной документации. Техническое задание. Требования к содержанию и оформлению» от 04.03.2010 // </w:t>
      </w:r>
      <w:r w:rsidR="009C6A01" w:rsidRPr="00002D05">
        <w:rPr>
          <w:rFonts w:ascii="Times New Roman" w:hAnsi="Times New Roman" w:cs="Times New Roman"/>
          <w:sz w:val="28"/>
          <w:szCs w:val="28"/>
        </w:rPr>
        <w:t>Справочно-правовая система «Гарант». – Режим доступа:</w:t>
      </w:r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474E09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https://base.garant.ru/70411260/</w:t>
        </w:r>
      </w:hyperlink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9B40BC" w14:textId="21E005EF" w:rsidR="009C6A01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ГОСТ 2.114-95. «Единая система конструкторской документации. Технические условия.» от 01.08.2008 // </w:t>
      </w:r>
      <w:r w:rsidR="009C6A01" w:rsidRPr="00002D05">
        <w:rPr>
          <w:rFonts w:ascii="Times New Roman" w:hAnsi="Times New Roman" w:cs="Times New Roman"/>
          <w:sz w:val="28"/>
          <w:szCs w:val="28"/>
        </w:rPr>
        <w:t xml:space="preserve">Справочно-правовая система «Гарант». – Режим доступа: </w:t>
      </w:r>
      <w:hyperlink r:id="rId19" w:history="1">
        <w:r w:rsidR="00474E09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https://base.garant.ru/5145676/</w:t>
        </w:r>
      </w:hyperlink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4D4EA9" w14:textId="0D836744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ГОСТ 34.602-89. «Информационная технология. Комплекс стандартов на автоматизированные системы. Техническое задание на создание автоматизированной системы» от 01.07.2009 // </w:t>
      </w:r>
      <w:r w:rsidR="009C6A01" w:rsidRPr="00002D05">
        <w:rPr>
          <w:rFonts w:ascii="Times New Roman" w:hAnsi="Times New Roman" w:cs="Times New Roman"/>
          <w:sz w:val="28"/>
          <w:szCs w:val="28"/>
        </w:rPr>
        <w:t>Справочно-правовая система «Гарант». – Режим доступа:</w:t>
      </w:r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474E09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https://base.garant.ru/193690/</w:t>
        </w:r>
      </w:hyperlink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CF8363" w14:textId="1E9DA99C" w:rsidR="005D2067" w:rsidRPr="00002D05" w:rsidRDefault="005D2067" w:rsidP="005D2067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lastRenderedPageBreak/>
        <w:t xml:space="preserve">РД 50-34.698-90 «Автоматизированные системы. Требования к содержанию документов» от 01.01.1992 // </w:t>
      </w:r>
      <w:r w:rsidR="009C6A01" w:rsidRPr="00002D05">
        <w:rPr>
          <w:rFonts w:ascii="Times New Roman" w:hAnsi="Times New Roman" w:cs="Times New Roman"/>
          <w:sz w:val="28"/>
          <w:szCs w:val="28"/>
        </w:rPr>
        <w:t>Справочно-правовая система «Гарант». – Режим доступа:</w:t>
      </w:r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474E09" w:rsidRPr="00002D05">
          <w:rPr>
            <w:rStyle w:val="a7"/>
            <w:rFonts w:ascii="Times New Roman" w:hAnsi="Times New Roman" w:cs="Times New Roman"/>
            <w:sz w:val="28"/>
            <w:szCs w:val="28"/>
          </w:rPr>
          <w:t>https://base.garant.ru/193677/</w:t>
        </w:r>
      </w:hyperlink>
      <w:r w:rsidR="00474E09" w:rsidRPr="00002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02635" w14:textId="77777777" w:rsidR="005D2067" w:rsidRPr="00002D05" w:rsidRDefault="005D2067" w:rsidP="005D2067">
      <w:pPr>
        <w:pStyle w:val="a8"/>
        <w:spacing w:line="360" w:lineRule="auto"/>
        <w:ind w:firstLine="709"/>
        <w:outlineLvl w:val="2"/>
        <w:rPr>
          <w:color w:val="auto"/>
        </w:rPr>
      </w:pPr>
    </w:p>
    <w:p w14:paraId="52F6B6C4" w14:textId="77777777" w:rsidR="005D2067" w:rsidRPr="00002D05" w:rsidRDefault="005D2067" w:rsidP="005D2067">
      <w:pPr>
        <w:pStyle w:val="a8"/>
        <w:spacing w:line="360" w:lineRule="auto"/>
        <w:ind w:firstLine="709"/>
        <w:outlineLvl w:val="2"/>
        <w:rPr>
          <w:color w:val="auto"/>
        </w:rPr>
      </w:pPr>
      <w:r w:rsidRPr="00002D05">
        <w:rPr>
          <w:color w:val="auto"/>
        </w:rPr>
        <w:t xml:space="preserve">1.3. </w:t>
      </w:r>
      <w:bookmarkEnd w:id="5"/>
      <w:r w:rsidRPr="00002D05">
        <w:rPr>
          <w:color w:val="auto"/>
        </w:rPr>
        <w:t>Список используемых сокращений</w:t>
      </w:r>
    </w:p>
    <w:p w14:paraId="5DCE4C40" w14:textId="77777777" w:rsidR="005D2067" w:rsidRPr="00002D05" w:rsidRDefault="005D2067" w:rsidP="005D2067">
      <w:pPr>
        <w:pStyle w:val="a4"/>
      </w:pPr>
    </w:p>
    <w:p w14:paraId="4E50254A" w14:textId="77777777" w:rsidR="005D2067" w:rsidRPr="00002D05" w:rsidRDefault="005D2067" w:rsidP="005D2067">
      <w:pPr>
        <w:pStyle w:val="a4"/>
      </w:pPr>
      <w:r w:rsidRPr="00002D05">
        <w:t>В настоящем ТЗ используются следующие сокращения:</w:t>
      </w:r>
    </w:p>
    <w:p w14:paraId="45323A67" w14:textId="77777777" w:rsidR="00474E09" w:rsidRPr="00002D05" w:rsidRDefault="00474E09" w:rsidP="005D2067">
      <w:pPr>
        <w:pStyle w:val="a4"/>
      </w:pPr>
      <w:r w:rsidRPr="00002D05">
        <w:t>БД – база данных;</w:t>
      </w:r>
    </w:p>
    <w:p w14:paraId="32F758DC" w14:textId="77777777" w:rsidR="00474E09" w:rsidRPr="00002D05" w:rsidRDefault="00474E09" w:rsidP="005D2067">
      <w:pPr>
        <w:pStyle w:val="a4"/>
      </w:pPr>
      <w:r w:rsidRPr="00002D05">
        <w:t>ИБ – информационная безопасность;</w:t>
      </w:r>
    </w:p>
    <w:p w14:paraId="0FDBB132" w14:textId="77777777" w:rsidR="00474E09" w:rsidRPr="00002D05" w:rsidRDefault="00474E09" w:rsidP="005D2067">
      <w:pPr>
        <w:pStyle w:val="a4"/>
      </w:pPr>
      <w:r w:rsidRPr="00002D05">
        <w:t>МВД – Министерство внутренних дел;</w:t>
      </w:r>
    </w:p>
    <w:p w14:paraId="7A298D66" w14:textId="0085FD98" w:rsidR="00474E09" w:rsidRPr="00002D05" w:rsidRDefault="00474E09" w:rsidP="00474E09">
      <w:pPr>
        <w:pStyle w:val="a4"/>
      </w:pPr>
      <w:r w:rsidRPr="00002D05">
        <w:t>МО – Машинное обучение;</w:t>
      </w:r>
    </w:p>
    <w:p w14:paraId="272271C6" w14:textId="5154AA28" w:rsidR="00474E09" w:rsidRPr="00002D05" w:rsidRDefault="00474E09" w:rsidP="00474E09">
      <w:pPr>
        <w:pStyle w:val="a4"/>
      </w:pPr>
      <w:r w:rsidRPr="00002D05">
        <w:t>ОВД –Органы внутренних дел;</w:t>
      </w:r>
    </w:p>
    <w:p w14:paraId="6F738C2C" w14:textId="77777777" w:rsidR="00474E09" w:rsidRPr="00002D05" w:rsidRDefault="00474E09" w:rsidP="005D2067">
      <w:pPr>
        <w:pStyle w:val="a4"/>
      </w:pPr>
      <w:r w:rsidRPr="00002D05">
        <w:t>ОЗУ – оперативное запоминающее устройство;</w:t>
      </w:r>
    </w:p>
    <w:p w14:paraId="3ED56C9F" w14:textId="77777777" w:rsidR="00474E09" w:rsidRPr="00002D05" w:rsidRDefault="00474E09" w:rsidP="005D2067">
      <w:pPr>
        <w:pStyle w:val="a4"/>
      </w:pPr>
      <w:r w:rsidRPr="00002D05">
        <w:t>ОС – операционная система;</w:t>
      </w:r>
    </w:p>
    <w:p w14:paraId="60422F58" w14:textId="77777777" w:rsidR="00474E09" w:rsidRPr="00002D05" w:rsidRDefault="00474E09" w:rsidP="005D2067">
      <w:pPr>
        <w:pStyle w:val="a4"/>
      </w:pPr>
      <w:r w:rsidRPr="00002D05">
        <w:t>ПО – программное обеспечение;</w:t>
      </w:r>
    </w:p>
    <w:p w14:paraId="661F2FD6" w14:textId="3810B0BD" w:rsidR="00474E09" w:rsidRPr="00002D05" w:rsidRDefault="00474E09" w:rsidP="00474E09">
      <w:pPr>
        <w:pStyle w:val="a4"/>
      </w:pPr>
      <w:r w:rsidRPr="00002D05">
        <w:t>ППО – прикладное программное обеспечение;</w:t>
      </w:r>
    </w:p>
    <w:p w14:paraId="6FD50EA1" w14:textId="39CFECE4" w:rsidR="00474E09" w:rsidRPr="00002D05" w:rsidRDefault="00474E09" w:rsidP="00474E09">
      <w:pPr>
        <w:pStyle w:val="a4"/>
      </w:pPr>
      <w:r w:rsidRPr="00002D05">
        <w:t>РФ – Российская Федерация;</w:t>
      </w:r>
    </w:p>
    <w:p w14:paraId="5B9F1725" w14:textId="77777777" w:rsidR="00474E09" w:rsidRPr="00002D05" w:rsidRDefault="00474E09" w:rsidP="005D2067">
      <w:pPr>
        <w:pStyle w:val="a4"/>
      </w:pPr>
      <w:r w:rsidRPr="00002D05">
        <w:t>СЗИ – система защиты информации;</w:t>
      </w:r>
    </w:p>
    <w:p w14:paraId="0147CC93" w14:textId="77777777" w:rsidR="00474E09" w:rsidRPr="00002D05" w:rsidRDefault="00474E09" w:rsidP="005D2067">
      <w:pPr>
        <w:pStyle w:val="a4"/>
      </w:pPr>
      <w:r w:rsidRPr="00002D05">
        <w:t>СП – система прогнозирования;</w:t>
      </w:r>
    </w:p>
    <w:p w14:paraId="3A7FC69F" w14:textId="57DDA4BB" w:rsidR="00474E09" w:rsidRPr="00002D05" w:rsidRDefault="00474E09" w:rsidP="00474E09">
      <w:pPr>
        <w:pStyle w:val="a4"/>
      </w:pPr>
      <w:r w:rsidRPr="00002D05">
        <w:t>СПД – сеть передачи данных;</w:t>
      </w:r>
    </w:p>
    <w:p w14:paraId="52F38379" w14:textId="35AF44E5" w:rsidR="00474E09" w:rsidRPr="00002D05" w:rsidRDefault="00474E09" w:rsidP="005D2067">
      <w:pPr>
        <w:pStyle w:val="a4"/>
      </w:pPr>
      <w:r w:rsidRPr="00002D05">
        <w:t>ТЗ – техническое задание.</w:t>
      </w:r>
    </w:p>
    <w:p w14:paraId="1FF2C376" w14:textId="77777777" w:rsidR="00474E09" w:rsidRPr="00002D05" w:rsidRDefault="00474E09" w:rsidP="005D2067">
      <w:pPr>
        <w:pStyle w:val="a4"/>
      </w:pPr>
    </w:p>
    <w:p w14:paraId="23E7E2FC" w14:textId="77777777" w:rsidR="005D2067" w:rsidRPr="00002D05" w:rsidRDefault="005D2067" w:rsidP="005D2067">
      <w:pPr>
        <w:pStyle w:val="a4"/>
        <w:jc w:val="center"/>
      </w:pPr>
      <w:r w:rsidRPr="00002D05">
        <w:t>2. НАЗНАЧЕНИЕ И ЦЕЛЬ СОЗДАНИЯ</w:t>
      </w:r>
    </w:p>
    <w:p w14:paraId="11FBA9C1" w14:textId="77777777" w:rsidR="005D2067" w:rsidRPr="00002D05" w:rsidRDefault="005D2067" w:rsidP="005D2067">
      <w:pPr>
        <w:pStyle w:val="a4"/>
        <w:jc w:val="center"/>
      </w:pPr>
      <w:r w:rsidRPr="00002D05">
        <w:t>2.1. Назначение</w:t>
      </w:r>
    </w:p>
    <w:p w14:paraId="7EABFA2C" w14:textId="77777777" w:rsidR="005D2067" w:rsidRPr="00002D05" w:rsidRDefault="005D2067" w:rsidP="005D2067">
      <w:pPr>
        <w:pStyle w:val="a4"/>
      </w:pPr>
    </w:p>
    <w:p w14:paraId="26A95881" w14:textId="675FE114" w:rsidR="005D2067" w:rsidRPr="00002D05" w:rsidRDefault="005D2067" w:rsidP="005D2067">
      <w:pPr>
        <w:pStyle w:val="a4"/>
      </w:pPr>
      <w:r w:rsidRPr="00002D05">
        <w:t xml:space="preserve">Назначением </w:t>
      </w:r>
      <w:r w:rsidR="00474E09" w:rsidRPr="00002D05">
        <w:t>системы</w:t>
      </w:r>
      <w:r w:rsidRPr="00002D05">
        <w:t xml:space="preserve"> ППС</w:t>
      </w:r>
      <w:r w:rsidR="0037229B" w:rsidRPr="00002D05">
        <w:t>ИТ</w:t>
      </w:r>
      <w:r w:rsidRPr="00002D05">
        <w:t xml:space="preserve"> является формирование прогноза уровня </w:t>
      </w:r>
      <w:r w:rsidR="00474E09" w:rsidRPr="00002D05">
        <w:t>преступности в сфере информационных технологий</w:t>
      </w:r>
      <w:r w:rsidRPr="00002D05">
        <w:t>.</w:t>
      </w:r>
    </w:p>
    <w:p w14:paraId="49B523B4" w14:textId="1EFC3EDA" w:rsidR="005D2067" w:rsidRPr="00002D05" w:rsidRDefault="0037229B" w:rsidP="005D2067">
      <w:pPr>
        <w:pStyle w:val="a4"/>
      </w:pPr>
      <w:r w:rsidRPr="00002D05">
        <w:t>Система</w:t>
      </w:r>
      <w:r w:rsidR="005D2067" w:rsidRPr="00002D05">
        <w:t xml:space="preserve"> ППС</w:t>
      </w:r>
      <w:r w:rsidR="00474E09" w:rsidRPr="00002D05">
        <w:t>ИТ</w:t>
      </w:r>
      <w:r w:rsidR="005D2067" w:rsidRPr="00002D05">
        <w:t xml:space="preserve"> должн</w:t>
      </w:r>
      <w:r w:rsidRPr="00002D05">
        <w:t>а</w:t>
      </w:r>
      <w:r w:rsidR="005D2067" w:rsidRPr="00002D05">
        <w:t xml:space="preserve"> обеспечить прогнозирование наиболее вероятной криминогенной обстановки с сфере </w:t>
      </w:r>
      <w:r w:rsidRPr="00002D05">
        <w:t xml:space="preserve">информационных технологий </w:t>
      </w:r>
      <w:r w:rsidR="005D2067" w:rsidRPr="00002D05">
        <w:t>на предстоящий год.</w:t>
      </w:r>
    </w:p>
    <w:p w14:paraId="45279E3C" w14:textId="77777777" w:rsidR="005D2067" w:rsidRPr="00002D05" w:rsidRDefault="005D2067" w:rsidP="005D2067">
      <w:pPr>
        <w:pStyle w:val="a4"/>
      </w:pPr>
      <w:r w:rsidRPr="00002D05">
        <w:t>Результатом выполненных работ является сценарий развития криминогенной обстановки, на основе которых, будет строиться дальнейшая работа Министерства внутренних дел Российской Федерации, и её сотрудничество с другими государственными службами.</w:t>
      </w:r>
    </w:p>
    <w:p w14:paraId="1BEE4894" w14:textId="77777777" w:rsidR="005D2067" w:rsidRPr="00002D05" w:rsidRDefault="005D2067" w:rsidP="005D2067">
      <w:pPr>
        <w:pStyle w:val="a4"/>
        <w:jc w:val="center"/>
      </w:pPr>
    </w:p>
    <w:p w14:paraId="1F631502" w14:textId="77777777" w:rsidR="005D2067" w:rsidRPr="00002D05" w:rsidRDefault="005D2067" w:rsidP="005D2067">
      <w:pPr>
        <w:pStyle w:val="a4"/>
        <w:jc w:val="center"/>
      </w:pPr>
      <w:r w:rsidRPr="00002D05">
        <w:t>2.2. Цель создания</w:t>
      </w:r>
    </w:p>
    <w:p w14:paraId="3729ACE4" w14:textId="77777777" w:rsidR="005D2067" w:rsidRPr="00002D05" w:rsidRDefault="005D2067" w:rsidP="005D2067">
      <w:pPr>
        <w:pStyle w:val="a4"/>
        <w:jc w:val="center"/>
      </w:pPr>
    </w:p>
    <w:p w14:paraId="54DA8563" w14:textId="24F8B3AD" w:rsidR="005D2067" w:rsidRPr="00002D05" w:rsidRDefault="005D2067" w:rsidP="005D2067">
      <w:pPr>
        <w:pStyle w:val="a4"/>
      </w:pPr>
      <w:r w:rsidRPr="00002D05">
        <w:t xml:space="preserve">Цель создания </w:t>
      </w:r>
      <w:r w:rsidR="0037229B" w:rsidRPr="00002D05">
        <w:t>системы</w:t>
      </w:r>
      <w:r w:rsidRPr="00002D05">
        <w:t xml:space="preserve"> прогнозирования преступлений в сфере </w:t>
      </w:r>
      <w:r w:rsidR="0037229B" w:rsidRPr="00002D05">
        <w:t>информационных технологий</w:t>
      </w:r>
      <w:r w:rsidRPr="00002D05">
        <w:t>:</w:t>
      </w:r>
    </w:p>
    <w:p w14:paraId="5E3C09A5" w14:textId="77777777" w:rsidR="005D2067" w:rsidRPr="00002D05" w:rsidRDefault="005D2067" w:rsidP="005D2067">
      <w:pPr>
        <w:pStyle w:val="a4"/>
      </w:pPr>
      <w:r w:rsidRPr="00002D05">
        <w:t>- установление наиболее общих показателей, характеризующих развитие (изменение) преступности в будущем, выявление ее отрицательных и положительных тенденций и отыскание на этой основе способов изменения или стабилизации этих тенденций в нужном для общества и государства направлении.</w:t>
      </w:r>
    </w:p>
    <w:p w14:paraId="404AE13F" w14:textId="2B9DF55C" w:rsidR="005D2067" w:rsidRPr="00002D05" w:rsidRDefault="005D2067" w:rsidP="005D2067">
      <w:pPr>
        <w:pStyle w:val="a4"/>
      </w:pPr>
      <w:r w:rsidRPr="00002D05">
        <w:t xml:space="preserve">В результате создания </w:t>
      </w:r>
      <w:r w:rsidR="0037229B" w:rsidRPr="00002D05">
        <w:t>системы</w:t>
      </w:r>
      <w:r w:rsidRPr="00002D05">
        <w:t xml:space="preserve"> ППС</w:t>
      </w:r>
      <w:r w:rsidR="0037229B" w:rsidRPr="00002D05">
        <w:t>ИТ</w:t>
      </w:r>
      <w:r w:rsidRPr="00002D05">
        <w:t xml:space="preserve"> должно быть обеспечено:</w:t>
      </w:r>
    </w:p>
    <w:p w14:paraId="13B013B8" w14:textId="77777777" w:rsidR="005D2067" w:rsidRPr="00002D05" w:rsidRDefault="005D2067" w:rsidP="005D2067">
      <w:pPr>
        <w:pStyle w:val="a4"/>
      </w:pPr>
      <w:r w:rsidRPr="00002D05">
        <w:t xml:space="preserve">- выявление возможных причин изменения отдельных показателей преступности (состояние, уровень, структура, динамика) в будущем; </w:t>
      </w:r>
    </w:p>
    <w:p w14:paraId="64F1278C" w14:textId="77777777" w:rsidR="005D2067" w:rsidRPr="00002D05" w:rsidRDefault="005D2067" w:rsidP="005D2067">
      <w:pPr>
        <w:pStyle w:val="a4"/>
      </w:pPr>
      <w:r w:rsidRPr="00002D05">
        <w:t xml:space="preserve">- определение вероятности появления новых видов преступлений и «отмирания» существующих, а также причин и условий, способных оказать влияние на эти процессы; </w:t>
      </w:r>
    </w:p>
    <w:p w14:paraId="12871E6C" w14:textId="77777777" w:rsidR="005D2067" w:rsidRPr="00002D05" w:rsidRDefault="005D2067" w:rsidP="005D2067">
      <w:pPr>
        <w:pStyle w:val="a4"/>
      </w:pPr>
      <w:r w:rsidRPr="00002D05">
        <w:lastRenderedPageBreak/>
        <w:t>- установление возможного появления новых категорий преступников или новых видов совершения преступления изучаемой направленности;</w:t>
      </w:r>
    </w:p>
    <w:p w14:paraId="64A6D2AC" w14:textId="77777777" w:rsidR="005D2067" w:rsidRPr="00002D05" w:rsidRDefault="005D2067" w:rsidP="005D2067">
      <w:pPr>
        <w:pStyle w:val="a4"/>
      </w:pPr>
      <w:r w:rsidRPr="00002D05">
        <w:t>- выбор оптимального пути совершенствования деятельности органов, ведущих борьбу с преступностью;</w:t>
      </w:r>
    </w:p>
    <w:p w14:paraId="6EED0E96" w14:textId="77777777" w:rsidR="005D2067" w:rsidRPr="00002D05" w:rsidRDefault="005D2067" w:rsidP="005D2067">
      <w:pPr>
        <w:pStyle w:val="a4"/>
      </w:pPr>
      <w:r w:rsidRPr="00002D05">
        <w:t>- разработка планов по предупреждению и профилактике спрогнозированных преступлений.</w:t>
      </w:r>
    </w:p>
    <w:p w14:paraId="1755853C" w14:textId="77777777" w:rsidR="005D2067" w:rsidRPr="00002D05" w:rsidRDefault="005D2067" w:rsidP="005D2067">
      <w:pPr>
        <w:pStyle w:val="a4"/>
      </w:pPr>
    </w:p>
    <w:p w14:paraId="46E50246" w14:textId="77777777" w:rsidR="005D2067" w:rsidRPr="00002D05" w:rsidRDefault="005D2067" w:rsidP="005D2067">
      <w:pPr>
        <w:pStyle w:val="a4"/>
        <w:jc w:val="center"/>
      </w:pPr>
      <w:r w:rsidRPr="00002D05">
        <w:t>2.3. Актуальность разработки</w:t>
      </w:r>
    </w:p>
    <w:p w14:paraId="5A95091A" w14:textId="77777777" w:rsidR="005D2067" w:rsidRPr="00002D05" w:rsidRDefault="005D2067" w:rsidP="005D2067">
      <w:pPr>
        <w:pStyle w:val="a4"/>
        <w:jc w:val="center"/>
      </w:pPr>
    </w:p>
    <w:p w14:paraId="228B03D6" w14:textId="77777777" w:rsidR="005D2067" w:rsidRPr="00002D05" w:rsidRDefault="005D2067" w:rsidP="005D2067">
      <w:pPr>
        <w:pStyle w:val="a4"/>
      </w:pPr>
      <w:r w:rsidRPr="00002D05">
        <w:t>Актуальность разработки обусловлена ценностью прогнозирования преступности, так как прогнозирование позволяет приготовить научную базу для принятия перспективных решений в борьбе с преступностью, предположить сведения о будущем, которые употребляются в перспективном планировании становления и деятельности правоохранительных органов, на базе которых случается своевременное, упреждающее изменение расстановки сил и средств нареченных органов, направлений их деятельности.</w:t>
      </w:r>
    </w:p>
    <w:p w14:paraId="4A1EF6F8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0F553D9" w14:textId="6647CDF0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3. ТРЕБОВАНИЯ К РАЗРАБОТКЕ И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СИСТЕМЕ</w:t>
      </w:r>
    </w:p>
    <w:p w14:paraId="7E9E77CE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3.1. Технические требования</w:t>
      </w:r>
    </w:p>
    <w:p w14:paraId="20672115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F6CF739" w14:textId="2F4EE1DD" w:rsidR="005D2067" w:rsidRPr="00002D05" w:rsidRDefault="0037229B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Система</w:t>
      </w:r>
      <w:r w:rsidR="005D2067"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в совокупности с механизмом поддержки функциональных подсистем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не</w:t>
      </w:r>
      <w:r w:rsidR="005D2067"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должна накладывать каких-либо существенных ограничений на информационные технологии, используемые в проекте. </w:t>
      </w:r>
    </w:p>
    <w:p w14:paraId="02552253" w14:textId="4ABE0B2E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Архитектура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должна обеспечивать реализацию функций безопасности на всех этапах функционирования ПО, с целью недопущения неправомерного доступа и эксплуатации данной системы.</w:t>
      </w:r>
    </w:p>
    <w:p w14:paraId="17126AC0" w14:textId="71BC207F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Эффективность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должна достигаться комплексным применением различных средств и методов, а также аналитической работы уполномоченных сотрудников подразделений. </w:t>
      </w:r>
    </w:p>
    <w:p w14:paraId="3895FBC1" w14:textId="5E4716EC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В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системе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должны использоваться только СЗИ сертифицированные в установленном порядке на соответствие функциональным требованиям ИБ в системе сертификации ФСТЭК России и ФСБ России. </w:t>
      </w:r>
    </w:p>
    <w:p w14:paraId="6CE7E7D6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При использовании СЗИ несертифицированных по требованиям ИБ, исполнитель должен провести процедуру сертификации. </w:t>
      </w:r>
    </w:p>
    <w:p w14:paraId="17B5FCF3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Технические требования:</w:t>
      </w:r>
    </w:p>
    <w:p w14:paraId="3BB5A1A9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- ОС: Wi№dows 7 и новее</w:t>
      </w:r>
    </w:p>
    <w:p w14:paraId="4207B0C1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ОЗУ: 2 Гб</w:t>
      </w:r>
    </w:p>
    <w:p w14:paraId="3C14A638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Свободное дисковое пространство: 1 Гб</w:t>
      </w:r>
    </w:p>
    <w:p w14:paraId="7F397E78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- Процессор: </w:t>
      </w:r>
      <w:r w:rsidRPr="00002D05">
        <w:rPr>
          <w:rFonts w:ascii="Times New Roman" w:eastAsiaTheme="majorEastAsia" w:hAnsi="Times New Roman" w:cs="Times New Roman"/>
          <w:sz w:val="28"/>
          <w:szCs w:val="28"/>
          <w:lang w:val="en-US"/>
        </w:rPr>
        <w:t>I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№</w:t>
      </w:r>
      <w:r w:rsidRPr="00002D05">
        <w:rPr>
          <w:rFonts w:ascii="Times New Roman" w:eastAsiaTheme="majorEastAsia" w:hAnsi="Times New Roman" w:cs="Times New Roman"/>
          <w:sz w:val="28"/>
          <w:szCs w:val="28"/>
          <w:lang w:val="en-US"/>
        </w:rPr>
        <w:t>tel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02D05">
        <w:rPr>
          <w:rFonts w:ascii="Times New Roman" w:eastAsiaTheme="majorEastAsia" w:hAnsi="Times New Roman" w:cs="Times New Roman"/>
          <w:sz w:val="28"/>
          <w:szCs w:val="28"/>
          <w:lang w:val="en-US"/>
        </w:rPr>
        <w:t>Pe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№</w:t>
      </w:r>
      <w:r w:rsidRPr="00002D05">
        <w:rPr>
          <w:rFonts w:ascii="Times New Roman" w:eastAsiaTheme="majorEastAsia" w:hAnsi="Times New Roman" w:cs="Times New Roman"/>
          <w:sz w:val="28"/>
          <w:szCs w:val="28"/>
          <w:lang w:val="en-US"/>
        </w:rPr>
        <w:t>tium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4 2,4 ГГц/</w:t>
      </w:r>
      <w:r w:rsidRPr="00002D05">
        <w:rPr>
          <w:rFonts w:ascii="Times New Roman" w:eastAsiaTheme="majorEastAsia" w:hAnsi="Times New Roman" w:cs="Times New Roman"/>
          <w:sz w:val="28"/>
          <w:szCs w:val="28"/>
          <w:lang w:val="en-US"/>
        </w:rPr>
        <w:t>AMD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02D05">
        <w:rPr>
          <w:rFonts w:ascii="Times New Roman" w:eastAsiaTheme="majorEastAsia" w:hAnsi="Times New Roman" w:cs="Times New Roman"/>
          <w:sz w:val="28"/>
          <w:szCs w:val="28"/>
          <w:lang w:val="en-US"/>
        </w:rPr>
        <w:t>Athlo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№ 64 2800+</w:t>
      </w:r>
    </w:p>
    <w:p w14:paraId="5BB5B069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C631F6F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3.2. Функциональные требования</w:t>
      </w:r>
    </w:p>
    <w:p w14:paraId="61B9BCD7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D8E63F1" w14:textId="113E8D05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При проектировании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и выполнении пуско-наладочных работ СЗИ должны быть реализованы следующие режимы функционирования:</w:t>
      </w:r>
    </w:p>
    <w:p w14:paraId="4A9CD43D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режим установки и конфигурирования;</w:t>
      </w:r>
    </w:p>
    <w:p w14:paraId="7D871122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режим отладки;</w:t>
      </w:r>
    </w:p>
    <w:p w14:paraId="41A9318C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рабочий режим;</w:t>
      </w:r>
    </w:p>
    <w:p w14:paraId="12DEACCA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режим анализа и вывода данных.</w:t>
      </w:r>
    </w:p>
    <w:p w14:paraId="03978E90" w14:textId="415DA47B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Режим конфигурирования предназначен для первичной настройки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. В этом режиме должно происходить настраивания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, путем создания, редактировании и применения политик, шаблонов, настроек 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lastRenderedPageBreak/>
        <w:t>необходимых видов доступа. Режим установки и конфигурирования должен подразумевать работы по установке и начальной настройке установленно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й 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</w:p>
    <w:p w14:paraId="6844E13C" w14:textId="29402FA0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Режим отладки предназначен для оптимизации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и должен выполняться на этапе ввода в эксплуатацию после режима конфигурирования. </w:t>
      </w:r>
    </w:p>
    <w:p w14:paraId="35819A1B" w14:textId="0BB9A00B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Режим анализа и вывода данных предназначен для сверки правильности работы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, актуальности полученных результатов и взаимосвязанной работы между анализом и выводом данных.</w:t>
      </w:r>
    </w:p>
    <w:p w14:paraId="4801D972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9FFC9E0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3.3. Требования к безопасности</w:t>
      </w:r>
    </w:p>
    <w:p w14:paraId="34F05996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3A9A6B6" w14:textId="4D373825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Используем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ая система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должн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а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осуществлять защиту обрабатываемых им данных, функционировать в режиме круглосуточной работы и позволять осуществлять выполнение процедур сохранения и восстановления системы после сбоев, а также недопущение неправомерного доступа к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системе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пользователям не своего уровня доступа.</w:t>
      </w:r>
    </w:p>
    <w:p w14:paraId="1E6D5814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Размещение программного продукта на местах сотрудников должно обеспечивать его безопасное обслуживание и эксплуатацию.</w:t>
      </w:r>
    </w:p>
    <w:p w14:paraId="63D8C770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E67FB2B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3.4. Требования к алгоритму прогнозирования</w:t>
      </w:r>
    </w:p>
    <w:p w14:paraId="461B4E2D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092FEF9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Наиболее подходящим алгоритмом, на базе машинного обучения, для решения задачи исследования, является Пуассоновская регрессия.</w:t>
      </w:r>
    </w:p>
    <w:p w14:paraId="424C5C24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Пуассоновская регрессия основывается на распределение Пуассона, которое является распределением дискретного типа случайных величин, представляющее из себя число событий, произошедших за определенный 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lastRenderedPageBreak/>
        <w:t>момент времени. Она идеально подходит для прогнозирования криминогенной обстановки.</w:t>
      </w:r>
    </w:p>
    <w:p w14:paraId="0677A813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Прогнозирование должно быть построено на корреляционном анализе, в основе которого лежит Пуассоновская регрессия, так как она имеет ряд преимуществ, в связи с тем, что переменные принадлежат распределению Пуассона, они целочисленные и неотрицательные, что подходит для прогнозирования количества преступлений.</w:t>
      </w:r>
    </w:p>
    <w:p w14:paraId="37778FF5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0DA868B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3.5. Требования к надежности</w:t>
      </w:r>
    </w:p>
    <w:p w14:paraId="5A68427C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CCB6D88" w14:textId="69892EC5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Надежность работы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достигается за счет отлаженности механизма обработки данных, полученных в результате сбора, и анализа достоверных источников. </w:t>
      </w:r>
    </w:p>
    <w:p w14:paraId="5335E195" w14:textId="0CCAEC7E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Выбранные факторы должны в совокупности отражать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информационную 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обстановку в стране, и их изменение должно напрямую влиять на уровень преступности. Для обеспечения надежности прогнозирования, статистические данные, вносимые в базу данных, должны формироваться из официальных источников.</w:t>
      </w:r>
    </w:p>
    <w:p w14:paraId="551BEF9D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К факторам, обязательными для прогнозирования, отнесем следующие:</w:t>
      </w:r>
    </w:p>
    <w:p w14:paraId="2BC435C0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численность мужского и женского населения;</w:t>
      </w:r>
    </w:p>
    <w:p w14:paraId="214EC6D1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количество безработного населения;</w:t>
      </w:r>
    </w:p>
    <w:p w14:paraId="5E16D0CC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процент раскрываемости преступлений;</w:t>
      </w:r>
    </w:p>
    <w:p w14:paraId="2C55040B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численность сотрудников правоохранительных органов;</w:t>
      </w:r>
    </w:p>
    <w:p w14:paraId="5488DCFB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смертность населения;</w:t>
      </w:r>
    </w:p>
    <w:p w14:paraId="219271DC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количество ранее совершенных преступлений в данной сфере;</w:t>
      </w:r>
    </w:p>
    <w:p w14:paraId="0A26D540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lastRenderedPageBreak/>
        <w:t>- средний размер оплаты труда;</w:t>
      </w:r>
    </w:p>
    <w:p w14:paraId="0ECFA0F0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уровень инфляции;</w:t>
      </w:r>
    </w:p>
    <w:p w14:paraId="4E5DE2DD" w14:textId="394D6495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уровень жизни населения;</w:t>
      </w:r>
    </w:p>
    <w:p w14:paraId="69186EA2" w14:textId="6B5C0E48" w:rsidR="00002D05" w:rsidRPr="00002D05" w:rsidRDefault="00002D05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уровень цифровизации населения;</w:t>
      </w:r>
    </w:p>
    <w:p w14:paraId="4E68D2CC" w14:textId="698C3D55" w:rsidR="00002D05" w:rsidRPr="00002D05" w:rsidRDefault="00002D05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количество компаний работающих в сфере информационных технологий;</w:t>
      </w:r>
    </w:p>
    <w:p w14:paraId="4419C88F" w14:textId="058483EB" w:rsidR="00002D05" w:rsidRPr="00002D05" w:rsidRDefault="00002D05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количество населения, получившего образование в сфере информационных технологий;</w:t>
      </w:r>
    </w:p>
    <w:p w14:paraId="47C56F44" w14:textId="6D08572F" w:rsidR="00002D05" w:rsidRDefault="00002D05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- количество известных </w:t>
      </w:r>
      <w:r>
        <w:rPr>
          <w:rFonts w:ascii="Times New Roman" w:eastAsiaTheme="majorEastAsia" w:hAnsi="Times New Roman" w:cs="Times New Roman"/>
          <w:sz w:val="28"/>
          <w:szCs w:val="28"/>
        </w:rPr>
        <w:t>«хакерских» сообществ;</w:t>
      </w:r>
    </w:p>
    <w:p w14:paraId="7405A945" w14:textId="136CB513" w:rsidR="00002D05" w:rsidRDefault="00002D05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="00816CDD"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количество </w:t>
      </w:r>
      <w:r w:rsidR="00816CDD">
        <w:rPr>
          <w:rFonts w:ascii="Times New Roman" w:eastAsiaTheme="majorEastAsia" w:hAnsi="Times New Roman" w:cs="Times New Roman"/>
          <w:sz w:val="28"/>
          <w:szCs w:val="28"/>
        </w:rPr>
        <w:t>и</w:t>
      </w:r>
      <w:r w:rsidR="00816CDD" w:rsidRPr="00816CDD">
        <w:rPr>
          <w:rFonts w:ascii="Times New Roman" w:eastAsiaTheme="majorEastAsia" w:hAnsi="Times New Roman" w:cs="Times New Roman"/>
          <w:sz w:val="28"/>
          <w:szCs w:val="28"/>
        </w:rPr>
        <w:t>нцидент</w:t>
      </w:r>
      <w:r w:rsidR="00816CDD">
        <w:rPr>
          <w:rFonts w:ascii="Times New Roman" w:eastAsiaTheme="majorEastAsia" w:hAnsi="Times New Roman" w:cs="Times New Roman"/>
          <w:sz w:val="28"/>
          <w:szCs w:val="28"/>
        </w:rPr>
        <w:t>ов</w:t>
      </w:r>
      <w:r w:rsidR="00816CDD" w:rsidRPr="00816CDD">
        <w:rPr>
          <w:rFonts w:ascii="Times New Roman" w:eastAsiaTheme="majorEastAsia" w:hAnsi="Times New Roman" w:cs="Times New Roman"/>
          <w:sz w:val="28"/>
          <w:szCs w:val="28"/>
        </w:rPr>
        <w:t xml:space="preserve"> кибербезопасности</w:t>
      </w:r>
      <w:r w:rsidR="00816CDD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6CD5DDE5" w14:textId="5D2B5A02" w:rsidR="00816CDD" w:rsidRPr="00002D05" w:rsidRDefault="00816CDD" w:rsidP="00816CDD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- 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количество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</w:t>
      </w:r>
      <w:r w:rsidRPr="00816CDD">
        <w:rPr>
          <w:rFonts w:ascii="Times New Roman" w:eastAsiaTheme="majorEastAsia" w:hAnsi="Times New Roman" w:cs="Times New Roman"/>
          <w:sz w:val="28"/>
          <w:szCs w:val="28"/>
        </w:rPr>
        <w:t>нвестици</w:t>
      </w:r>
      <w:r>
        <w:rPr>
          <w:rFonts w:ascii="Times New Roman" w:eastAsiaTheme="majorEastAsia" w:hAnsi="Times New Roman" w:cs="Times New Roman"/>
          <w:sz w:val="28"/>
          <w:szCs w:val="28"/>
        </w:rPr>
        <w:t>й</w:t>
      </w:r>
      <w:r w:rsidRPr="00816CDD">
        <w:rPr>
          <w:rFonts w:ascii="Times New Roman" w:eastAsiaTheme="majorEastAsia" w:hAnsi="Times New Roman" w:cs="Times New Roman"/>
          <w:sz w:val="28"/>
          <w:szCs w:val="28"/>
        </w:rPr>
        <w:t xml:space="preserve"> в сферу кибербезопасност</w:t>
      </w:r>
      <w:r>
        <w:rPr>
          <w:rFonts w:ascii="Times New Roman" w:eastAsiaTheme="majorEastAsia" w:hAnsi="Times New Roman" w:cs="Times New Roman"/>
          <w:sz w:val="28"/>
          <w:szCs w:val="28"/>
        </w:rPr>
        <w:t>и.</w:t>
      </w:r>
    </w:p>
    <w:p w14:paraId="4FBE326A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Данный перечень несет неисчерпывающий характер, и в будущем возможно его дополнение или изменение. Отбор факторов, представленных в списке, должен проводиться в процессе корреляционного анализа с определением Критерия Фишера. Данные факторы имеют наибольшую значимость для прогнозирования криминальных событий. Для более точного прогноза, статистические данные необходимо брать поквартально за предыдущие 10-15 лет. </w:t>
      </w:r>
    </w:p>
    <w:p w14:paraId="4EA0FCAD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10A4F78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3.6. Требования к численности и квалификации сотрудников</w:t>
      </w:r>
    </w:p>
    <w:p w14:paraId="5397612B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1779FC3" w14:textId="44CAF423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Сотрудники, допущенные к разработке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, должны обладать специализированными знаниями в этой области и иметь базовое образование и специализацию в сфере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информационной безопасности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</w:p>
    <w:p w14:paraId="1538E052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2027398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3.7. Требования к интерфейсу </w:t>
      </w:r>
    </w:p>
    <w:p w14:paraId="731964D5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03E3EAF" w14:textId="6949C233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Интерфейс должен быть простым в освоении, удобным, учитывать предпочтения основных пользователей. Во время работы пользователям </w:t>
      </w:r>
      <w:r w:rsidR="0037229B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должны быть доступны только необходимые функции согласно их ролям в рабочих процессах. Обязательно наличие системы интерактивных подсказок пользователям.</w:t>
      </w:r>
    </w:p>
    <w:p w14:paraId="5EF78A6D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986630B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4. ЭТАПЫ СОЗДАНИЯ И ИХ СОДЕРЖАНИЕ</w:t>
      </w:r>
    </w:p>
    <w:p w14:paraId="139288F9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bookmarkStart w:id="6" w:name="_Hlk130801718"/>
      <w:r w:rsidRPr="00002D05">
        <w:rPr>
          <w:rFonts w:ascii="Times New Roman" w:eastAsiaTheme="majorEastAsia" w:hAnsi="Times New Roman" w:cs="Times New Roman"/>
          <w:sz w:val="28"/>
          <w:szCs w:val="28"/>
        </w:rPr>
        <w:t>4.1. Аналитический этап</w:t>
      </w:r>
    </w:p>
    <w:bookmarkEnd w:id="6"/>
    <w:p w14:paraId="779D621D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BC9F26F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Аналитический этап заключается в:</w:t>
      </w:r>
    </w:p>
    <w:p w14:paraId="3D668EED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постановке задачи;</w:t>
      </w:r>
    </w:p>
    <w:p w14:paraId="2285E4A7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- проектировании основных элементов продукта; </w:t>
      </w:r>
    </w:p>
    <w:p w14:paraId="05A1AA3F" w14:textId="17443613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- анализе и сопоставлении процессов сбора, обработки и структурирования данных, анализе факторов, способствующих совершению преступлений в сфере </w:t>
      </w:r>
      <w:r w:rsidR="00E71D08" w:rsidRPr="00002D05">
        <w:rPr>
          <w:rFonts w:ascii="Times New Roman" w:eastAsiaTheme="majorEastAsia" w:hAnsi="Times New Roman" w:cs="Times New Roman"/>
          <w:sz w:val="28"/>
          <w:szCs w:val="28"/>
        </w:rPr>
        <w:t>информационных технологий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260CE29E" w14:textId="52EBECAF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- в постоянном дополнении и модификации функционала </w:t>
      </w:r>
      <w:r w:rsidR="00E71D08" w:rsidRPr="00002D05">
        <w:rPr>
          <w:rFonts w:ascii="Times New Roman" w:eastAsiaTheme="majorEastAsia" w:hAnsi="Times New Roman" w:cs="Times New Roman"/>
          <w:sz w:val="28"/>
          <w:szCs w:val="28"/>
        </w:rPr>
        <w:t xml:space="preserve">системы 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актуальными сведениями для уточненного анализа;</w:t>
      </w:r>
    </w:p>
    <w:p w14:paraId="575E95EC" w14:textId="3AC6A2F8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в отборе факторов, влияющих на криминогенную обстановку в сфере</w:t>
      </w:r>
      <w:r w:rsidR="00E71D08"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информационных технологий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62AA665C" w14:textId="2FC670F4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- в постоянной доработке и оптимизации процессов </w:t>
      </w:r>
      <w:r w:rsidR="00E71D08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и анализа данных;</w:t>
      </w:r>
    </w:p>
    <w:p w14:paraId="3E25B947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подготовку наборов данных, независимых от пользователя</w:t>
      </w:r>
    </w:p>
    <w:p w14:paraId="4841BB2C" w14:textId="59C11BB1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- определение основных требований к безопасности </w:t>
      </w:r>
      <w:r w:rsidR="00E71D08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</w:p>
    <w:p w14:paraId="1CB673C8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E848F9B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4.2. Этап разработки</w:t>
      </w:r>
    </w:p>
    <w:p w14:paraId="5E85FFE1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5B63B05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Этап разработки включает в себя:</w:t>
      </w:r>
    </w:p>
    <w:p w14:paraId="4B031851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разработку интерфейса пользователя;</w:t>
      </w:r>
    </w:p>
    <w:p w14:paraId="50C8ABAC" w14:textId="0C17DC45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- разработку алгоритма работы </w:t>
      </w:r>
      <w:r w:rsidR="00E71D08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3D6ED3EE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разработку базы данных;</w:t>
      </w:r>
    </w:p>
    <w:p w14:paraId="5FC52142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- написание программы; </w:t>
      </w:r>
    </w:p>
    <w:p w14:paraId="2899CBFA" w14:textId="0B265331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- тестирование </w:t>
      </w:r>
      <w:r w:rsidR="00E71D08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и последующая его отладка, позволяющая выявить недостатки в программировании и достигнуть поставленной цели.</w:t>
      </w:r>
    </w:p>
    <w:p w14:paraId="2F32F7FC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16040EF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4.3. Этап настройки</w:t>
      </w:r>
    </w:p>
    <w:p w14:paraId="74A7E81D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88091D3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Этап настройки включает в себя:</w:t>
      </w:r>
    </w:p>
    <w:p w14:paraId="27673E12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первоначальную загрузку данных;</w:t>
      </w:r>
    </w:p>
    <w:p w14:paraId="3EC4FA07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проверку функционирования;</w:t>
      </w:r>
    </w:p>
    <w:p w14:paraId="25B8AEF1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оптимизацию работы, с учетом сформированных без данных;</w:t>
      </w:r>
    </w:p>
    <w:p w14:paraId="391C2992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- исключение срывов в выполнении программных процедур.</w:t>
      </w:r>
    </w:p>
    <w:p w14:paraId="08738D99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40BEBF7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4.4. Тестовый этап</w:t>
      </w:r>
    </w:p>
    <w:p w14:paraId="68684436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30DB186" w14:textId="54C0310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На этапе тестирования будет осуществляться проверка системы на предмет правильной работы </w:t>
      </w:r>
      <w:r w:rsidR="00E71D08" w:rsidRPr="00002D05">
        <w:rPr>
          <w:rFonts w:ascii="Times New Roman" w:eastAsiaTheme="majorEastAsia" w:hAnsi="Times New Roman" w:cs="Times New Roman"/>
          <w:sz w:val="28"/>
          <w:szCs w:val="28"/>
        </w:rPr>
        <w:t>системы ППСИТ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F60165B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lastRenderedPageBreak/>
        <w:t>После проведения тестирования осуществляется устранение обнаруженных ошибок в коде и доработка его до практически идеального состояния, так как неправильная работа механизма программы приведет к неточному прогнозированию.</w:t>
      </w:r>
    </w:p>
    <w:p w14:paraId="64466F22" w14:textId="10F94670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После устранения выявленных недостатков, следует повторить данный этап и отследить тенденцию увеличения эффективности </w:t>
      </w:r>
      <w:r w:rsidR="00E71D08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D226688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BC460ED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4.5. Этап ввода в эксплуатацию</w:t>
      </w:r>
    </w:p>
    <w:p w14:paraId="27C71EC5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CF427A9" w14:textId="77777777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На этапе ввода в эксплуатацию складывается окончательная картина взаимодействия пользователя с программой, а также определяется лояльность последнего к разработанному интерфейсу.</w:t>
      </w:r>
    </w:p>
    <w:p w14:paraId="5DA24BCB" w14:textId="63820979" w:rsidR="005D2067" w:rsidRPr="00002D05" w:rsidRDefault="005D2067" w:rsidP="005D20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Неотъемлемой частью завершающего этапа разработки </w:t>
      </w:r>
      <w:r w:rsidR="00E71D08" w:rsidRPr="00002D05">
        <w:rPr>
          <w:rFonts w:ascii="Times New Roman" w:eastAsiaTheme="majorEastAsia" w:hAnsi="Times New Roman" w:cs="Times New Roman"/>
          <w:sz w:val="28"/>
          <w:szCs w:val="28"/>
        </w:rPr>
        <w:t>системы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t xml:space="preserve"> также является последующая техническая поддержка созданного продукта в процессе его эксплуатации. </w:t>
      </w:r>
    </w:p>
    <w:p w14:paraId="653FD31C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C92D46D" w14:textId="77777777" w:rsidR="005D2067" w:rsidRPr="00002D05" w:rsidRDefault="005D2067" w:rsidP="005D2067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eastAsiaTheme="majorEastAsia" w:hAnsi="Times New Roman" w:cs="Times New Roman"/>
          <w:sz w:val="28"/>
          <w:szCs w:val="28"/>
        </w:rPr>
        <w:t>5. ПОРЯДОК КОНТРОЛЯ</w:t>
      </w:r>
      <w:r w:rsidRPr="00002D05">
        <w:rPr>
          <w:rFonts w:ascii="Times New Roman" w:eastAsiaTheme="majorEastAsia" w:hAnsi="Times New Roman" w:cs="Times New Roman"/>
          <w:sz w:val="28"/>
          <w:szCs w:val="28"/>
        </w:rPr>
        <w:br/>
      </w:r>
    </w:p>
    <w:p w14:paraId="07EC5216" w14:textId="77777777" w:rsidR="005D2067" w:rsidRPr="00002D05" w:rsidRDefault="005D2067" w:rsidP="005D20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Порядок контроля за разработкой технического задания по созданию программного обеспечения должен быть четко определен и состоять из нескольких этапов. </w:t>
      </w:r>
    </w:p>
    <w:p w14:paraId="1015CC78" w14:textId="77777777" w:rsidR="005D2067" w:rsidRPr="00002D05" w:rsidRDefault="005D2067" w:rsidP="005D20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5.1. Определение требований и задач:</w:t>
      </w:r>
    </w:p>
    <w:p w14:paraId="2F51CD18" w14:textId="57204F71" w:rsidR="005D2067" w:rsidRPr="00002D05" w:rsidRDefault="005D2067" w:rsidP="005D2067">
      <w:pPr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5.1.1. Определение и </w:t>
      </w:r>
      <w:r w:rsidR="00C25BFF" w:rsidRPr="00002D05">
        <w:rPr>
          <w:rFonts w:ascii="Times New Roman" w:hAnsi="Times New Roman" w:cs="Times New Roman"/>
          <w:sz w:val="28"/>
          <w:szCs w:val="28"/>
        </w:rPr>
        <w:t>анализ требований,</w:t>
      </w:r>
      <w:r w:rsidRPr="00002D05">
        <w:rPr>
          <w:rFonts w:ascii="Times New Roman" w:hAnsi="Times New Roman" w:cs="Times New Roman"/>
          <w:sz w:val="28"/>
          <w:szCs w:val="28"/>
        </w:rPr>
        <w:t xml:space="preserve"> </w:t>
      </w:r>
      <w:r w:rsidR="00C25BFF" w:rsidRPr="00002D05">
        <w:rPr>
          <w:rFonts w:ascii="Times New Roman" w:hAnsi="Times New Roman" w:cs="Times New Roman"/>
          <w:sz w:val="28"/>
          <w:szCs w:val="28"/>
        </w:rPr>
        <w:t>предъявляемых к системе</w:t>
      </w:r>
      <w:r w:rsidRPr="00002D05">
        <w:rPr>
          <w:rFonts w:ascii="Times New Roman" w:hAnsi="Times New Roman" w:cs="Times New Roman"/>
          <w:sz w:val="28"/>
          <w:szCs w:val="28"/>
        </w:rPr>
        <w:t>;</w:t>
      </w:r>
    </w:p>
    <w:p w14:paraId="7035DFB7" w14:textId="77777777" w:rsidR="005D2067" w:rsidRPr="00002D05" w:rsidRDefault="005D2067" w:rsidP="005D2067">
      <w:pPr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5.1.2. Уточнение целей и задач проекта;</w:t>
      </w:r>
    </w:p>
    <w:p w14:paraId="5DD4730E" w14:textId="015374B8" w:rsidR="005D2067" w:rsidRPr="00002D05" w:rsidRDefault="005D2067" w:rsidP="005D2067">
      <w:pPr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5.1.3. Установление сроков и </w:t>
      </w:r>
      <w:r w:rsidR="00C25BFF" w:rsidRPr="00002D05">
        <w:rPr>
          <w:rFonts w:ascii="Times New Roman" w:hAnsi="Times New Roman" w:cs="Times New Roman"/>
          <w:sz w:val="28"/>
          <w:szCs w:val="28"/>
        </w:rPr>
        <w:t>порядка разработки системы</w:t>
      </w:r>
      <w:r w:rsidRPr="00002D05">
        <w:rPr>
          <w:rFonts w:ascii="Times New Roman" w:hAnsi="Times New Roman" w:cs="Times New Roman"/>
          <w:sz w:val="28"/>
          <w:szCs w:val="28"/>
        </w:rPr>
        <w:t>.</w:t>
      </w:r>
    </w:p>
    <w:p w14:paraId="3A4EB86D" w14:textId="77777777" w:rsidR="005D2067" w:rsidRPr="00002D05" w:rsidRDefault="005D2067" w:rsidP="005D20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5.2. Разработка структуры технического задания:</w:t>
      </w:r>
    </w:p>
    <w:p w14:paraId="79060D5A" w14:textId="40B2ABFB" w:rsidR="005D2067" w:rsidRPr="00002D05" w:rsidRDefault="005D2067" w:rsidP="005D2067">
      <w:pPr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функциональных возможностей и характеристик </w:t>
      </w:r>
      <w:r w:rsidR="00E71D08" w:rsidRPr="00002D05">
        <w:rPr>
          <w:rFonts w:ascii="Times New Roman" w:hAnsi="Times New Roman" w:cs="Times New Roman"/>
          <w:sz w:val="28"/>
          <w:szCs w:val="28"/>
        </w:rPr>
        <w:t>системы</w:t>
      </w:r>
      <w:r w:rsidRPr="00002D05">
        <w:rPr>
          <w:rFonts w:ascii="Times New Roman" w:hAnsi="Times New Roman" w:cs="Times New Roman"/>
          <w:sz w:val="28"/>
          <w:szCs w:val="28"/>
        </w:rPr>
        <w:t>;</w:t>
      </w:r>
    </w:p>
    <w:p w14:paraId="783B3B24" w14:textId="77777777" w:rsidR="005D2067" w:rsidRPr="00002D05" w:rsidRDefault="005D2067" w:rsidP="005D2067">
      <w:pPr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Определение архитектуры и технологий, используемых в проекте;</w:t>
      </w:r>
    </w:p>
    <w:p w14:paraId="1358C140" w14:textId="77777777" w:rsidR="005D2067" w:rsidRPr="00002D05" w:rsidRDefault="005D2067" w:rsidP="005D2067">
      <w:pPr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Разработка плана работы и распределение задач между участниками проекта.</w:t>
      </w:r>
    </w:p>
    <w:p w14:paraId="4EFA80C0" w14:textId="77777777" w:rsidR="005D2067" w:rsidRPr="00002D05" w:rsidRDefault="005D2067" w:rsidP="005D2067">
      <w:pPr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002D05">
        <w:rPr>
          <w:rFonts w:ascii="Times New Roman" w:hAnsi="Times New Roman" w:cs="Times New Roman"/>
          <w:sz w:val="28"/>
          <w:szCs w:val="36"/>
        </w:rPr>
        <w:t>Контроль качества технического задания:</w:t>
      </w:r>
    </w:p>
    <w:p w14:paraId="7B2A310B" w14:textId="3A92DA59" w:rsidR="005D2067" w:rsidRPr="00002D05" w:rsidRDefault="005D2067" w:rsidP="005D2067">
      <w:pPr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Проверка соответствия </w:t>
      </w:r>
      <w:r w:rsidR="00C25BFF" w:rsidRPr="00002D05">
        <w:rPr>
          <w:rFonts w:ascii="Times New Roman" w:hAnsi="Times New Roman" w:cs="Times New Roman"/>
          <w:sz w:val="28"/>
          <w:szCs w:val="28"/>
        </w:rPr>
        <w:t xml:space="preserve">предъявляемых </w:t>
      </w:r>
      <w:r w:rsidRPr="00002D05">
        <w:rPr>
          <w:rFonts w:ascii="Times New Roman" w:hAnsi="Times New Roman" w:cs="Times New Roman"/>
          <w:sz w:val="28"/>
          <w:szCs w:val="28"/>
        </w:rPr>
        <w:t>требований и реализуемых функций;</w:t>
      </w:r>
    </w:p>
    <w:p w14:paraId="1CA87766" w14:textId="77777777" w:rsidR="005D2067" w:rsidRPr="00002D05" w:rsidRDefault="005D2067" w:rsidP="005D2067">
      <w:pPr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Анализ и устранение возможных противоречий и неточностей в документации;</w:t>
      </w:r>
    </w:p>
    <w:p w14:paraId="05F93609" w14:textId="77777777" w:rsidR="005D2067" w:rsidRPr="00002D05" w:rsidRDefault="005D2067" w:rsidP="005D2067">
      <w:pPr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Оценка рисков, связанных с проектом, и разработка плана по их минимизации;</w:t>
      </w:r>
    </w:p>
    <w:p w14:paraId="449AB0AA" w14:textId="44DCD53F" w:rsidR="005D2067" w:rsidRPr="00002D05" w:rsidRDefault="005D2067" w:rsidP="005D2067">
      <w:pPr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Внесение корректировок в техническое задание на основе предложений.</w:t>
      </w:r>
    </w:p>
    <w:p w14:paraId="7D7848D7" w14:textId="77777777" w:rsidR="005D2067" w:rsidRPr="00002D05" w:rsidRDefault="005D2067" w:rsidP="005D2067">
      <w:pPr>
        <w:pStyle w:val="a3"/>
        <w:numPr>
          <w:ilvl w:val="1"/>
          <w:numId w:val="1"/>
        </w:numPr>
        <w:spacing w:after="160" w:line="259" w:lineRule="auto"/>
        <w:ind w:left="0" w:firstLine="709"/>
        <w:rPr>
          <w:rFonts w:cs="Times New Roman"/>
          <w:szCs w:val="28"/>
        </w:rPr>
      </w:pPr>
      <w:r w:rsidRPr="00002D05">
        <w:rPr>
          <w:rFonts w:cs="Times New Roman"/>
          <w:szCs w:val="28"/>
        </w:rPr>
        <w:t>Утверждение технического задания:</w:t>
      </w:r>
    </w:p>
    <w:p w14:paraId="0A8F4D34" w14:textId="15104C81" w:rsidR="005D2067" w:rsidRPr="00002D05" w:rsidRDefault="005D2067" w:rsidP="005D2067">
      <w:pPr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Предоставление технического задания;</w:t>
      </w:r>
    </w:p>
    <w:p w14:paraId="3691895A" w14:textId="2D53A2FE" w:rsidR="005D2067" w:rsidRPr="00002D05" w:rsidRDefault="005D2067" w:rsidP="005D2067">
      <w:pPr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Внесение окончательных корректировок в техническое задание с учетом замечаний и предложений;</w:t>
      </w:r>
    </w:p>
    <w:p w14:paraId="084F03C9" w14:textId="3C12E730" w:rsidR="005D2067" w:rsidRPr="00002D05" w:rsidRDefault="005D2067" w:rsidP="005D2067">
      <w:pPr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Оформление и подписание утвержденного технического задания.</w:t>
      </w:r>
    </w:p>
    <w:p w14:paraId="5A50F170" w14:textId="77777777" w:rsidR="005D2067" w:rsidRPr="00002D05" w:rsidRDefault="005D2067" w:rsidP="005D2067">
      <w:pPr>
        <w:pStyle w:val="a3"/>
        <w:numPr>
          <w:ilvl w:val="1"/>
          <w:numId w:val="2"/>
        </w:numPr>
        <w:spacing w:after="160" w:line="259" w:lineRule="auto"/>
        <w:ind w:left="0" w:firstLine="709"/>
        <w:rPr>
          <w:rFonts w:cs="Times New Roman"/>
          <w:szCs w:val="28"/>
        </w:rPr>
      </w:pPr>
      <w:r w:rsidRPr="00002D05">
        <w:rPr>
          <w:rFonts w:cs="Times New Roman"/>
          <w:szCs w:val="28"/>
        </w:rPr>
        <w:t xml:space="preserve"> Мониторинг и контроль хода разработки проекта:</w:t>
      </w:r>
    </w:p>
    <w:p w14:paraId="6E4B3119" w14:textId="77777777" w:rsidR="005D2067" w:rsidRPr="00002D05" w:rsidRDefault="005D2067" w:rsidP="005D2067">
      <w:pPr>
        <w:numPr>
          <w:ilvl w:val="2"/>
          <w:numId w:val="2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Регулярные совещания и отчеты по выполнению задач и этапов разработки;</w:t>
      </w:r>
    </w:p>
    <w:p w14:paraId="55A77CFF" w14:textId="77777777" w:rsidR="005D2067" w:rsidRPr="00002D05" w:rsidRDefault="005D2067" w:rsidP="005D2067">
      <w:pPr>
        <w:numPr>
          <w:ilvl w:val="2"/>
          <w:numId w:val="2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Своевременное выявление и решение проблем, возникающих в процессе разработки;</w:t>
      </w:r>
    </w:p>
    <w:p w14:paraId="157338A7" w14:textId="3E74E247" w:rsidR="005D2067" w:rsidRPr="00002D05" w:rsidRDefault="005D2067" w:rsidP="005D2067">
      <w:pPr>
        <w:numPr>
          <w:ilvl w:val="2"/>
          <w:numId w:val="2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Контроль соблюдения сроков и </w:t>
      </w:r>
      <w:r w:rsidR="00C25BFF" w:rsidRPr="00002D05">
        <w:rPr>
          <w:rFonts w:ascii="Times New Roman" w:hAnsi="Times New Roman" w:cs="Times New Roman"/>
          <w:sz w:val="28"/>
          <w:szCs w:val="28"/>
        </w:rPr>
        <w:t>порядка разработки</w:t>
      </w:r>
      <w:r w:rsidRPr="00002D05">
        <w:rPr>
          <w:rFonts w:ascii="Times New Roman" w:hAnsi="Times New Roman" w:cs="Times New Roman"/>
          <w:sz w:val="28"/>
          <w:szCs w:val="28"/>
        </w:rPr>
        <w:t xml:space="preserve"> </w:t>
      </w:r>
      <w:r w:rsidR="00C25BFF" w:rsidRPr="00002D05">
        <w:rPr>
          <w:rFonts w:ascii="Times New Roman" w:hAnsi="Times New Roman" w:cs="Times New Roman"/>
          <w:sz w:val="28"/>
          <w:szCs w:val="28"/>
        </w:rPr>
        <w:t>системы</w:t>
      </w:r>
      <w:r w:rsidRPr="00002D05">
        <w:rPr>
          <w:rFonts w:ascii="Times New Roman" w:hAnsi="Times New Roman" w:cs="Times New Roman"/>
          <w:sz w:val="28"/>
          <w:szCs w:val="28"/>
        </w:rPr>
        <w:t>.</w:t>
      </w:r>
    </w:p>
    <w:p w14:paraId="0051155F" w14:textId="0045DCEC" w:rsidR="005D2067" w:rsidRPr="00002D05" w:rsidRDefault="005D2067" w:rsidP="005D2067">
      <w:pPr>
        <w:pStyle w:val="a3"/>
        <w:numPr>
          <w:ilvl w:val="1"/>
          <w:numId w:val="3"/>
        </w:numPr>
        <w:spacing w:after="160" w:line="259" w:lineRule="auto"/>
        <w:ind w:left="0" w:firstLine="709"/>
        <w:rPr>
          <w:rFonts w:cs="Times New Roman"/>
          <w:szCs w:val="28"/>
        </w:rPr>
      </w:pPr>
      <w:r w:rsidRPr="00002D05">
        <w:rPr>
          <w:rFonts w:cs="Times New Roman"/>
          <w:szCs w:val="28"/>
        </w:rPr>
        <w:t xml:space="preserve">Тестирование и контроль качества </w:t>
      </w:r>
      <w:r w:rsidR="00E71D08" w:rsidRPr="00002D05">
        <w:rPr>
          <w:rFonts w:cs="Times New Roman"/>
          <w:szCs w:val="28"/>
        </w:rPr>
        <w:t>системы</w:t>
      </w:r>
      <w:r w:rsidRPr="00002D05">
        <w:rPr>
          <w:rFonts w:cs="Times New Roman"/>
          <w:szCs w:val="28"/>
        </w:rPr>
        <w:t>:</w:t>
      </w:r>
    </w:p>
    <w:p w14:paraId="41AD818D" w14:textId="77777777" w:rsidR="005D2067" w:rsidRPr="00002D05" w:rsidRDefault="005D2067" w:rsidP="005D2067">
      <w:pPr>
        <w:numPr>
          <w:ilvl w:val="2"/>
          <w:numId w:val="3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Проведение различных видов тестирования (функциональное, нагрузочное, безопасности, и др.);</w:t>
      </w:r>
    </w:p>
    <w:p w14:paraId="384FE63A" w14:textId="77777777" w:rsidR="005D2067" w:rsidRPr="00002D05" w:rsidRDefault="005D2067" w:rsidP="005D2067">
      <w:pPr>
        <w:numPr>
          <w:ilvl w:val="2"/>
          <w:numId w:val="3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Анализ результатов тестирования и определение необходимых доработок;</w:t>
      </w:r>
    </w:p>
    <w:p w14:paraId="6C40056D" w14:textId="77777777" w:rsidR="005D2067" w:rsidRPr="00002D05" w:rsidRDefault="005D2067" w:rsidP="005D2067">
      <w:pPr>
        <w:numPr>
          <w:ilvl w:val="2"/>
          <w:numId w:val="3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lastRenderedPageBreak/>
        <w:t>Реализация исправлений и повторное тестирование до достижения установленных критериев качества.</w:t>
      </w:r>
    </w:p>
    <w:p w14:paraId="6F1D15F0" w14:textId="63524628" w:rsidR="005D2067" w:rsidRPr="00002D05" w:rsidRDefault="005D2067" w:rsidP="005D2067">
      <w:pPr>
        <w:pStyle w:val="a3"/>
        <w:numPr>
          <w:ilvl w:val="1"/>
          <w:numId w:val="3"/>
        </w:numPr>
        <w:spacing w:after="160" w:line="259" w:lineRule="auto"/>
        <w:ind w:left="0" w:firstLine="709"/>
        <w:rPr>
          <w:rFonts w:cs="Times New Roman"/>
          <w:szCs w:val="28"/>
        </w:rPr>
      </w:pPr>
      <w:r w:rsidRPr="00002D05">
        <w:rPr>
          <w:rFonts w:cs="Times New Roman"/>
          <w:szCs w:val="28"/>
        </w:rPr>
        <w:t xml:space="preserve">Реализация и внедрение </w:t>
      </w:r>
      <w:r w:rsidR="00E71D08" w:rsidRPr="00002D05">
        <w:rPr>
          <w:rFonts w:cs="Times New Roman"/>
          <w:szCs w:val="28"/>
        </w:rPr>
        <w:t>системы</w:t>
      </w:r>
      <w:r w:rsidRPr="00002D05">
        <w:rPr>
          <w:rFonts w:cs="Times New Roman"/>
          <w:szCs w:val="28"/>
        </w:rPr>
        <w:t>:</w:t>
      </w:r>
    </w:p>
    <w:p w14:paraId="49DF9564" w14:textId="2519862D" w:rsidR="005D2067" w:rsidRPr="00002D05" w:rsidRDefault="005D2067" w:rsidP="005D2067">
      <w:pPr>
        <w:numPr>
          <w:ilvl w:val="2"/>
          <w:numId w:val="3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Подготовка и предоставление необходимой документации, включая руководства пользователя и техническую документацию;</w:t>
      </w:r>
    </w:p>
    <w:p w14:paraId="55835BA2" w14:textId="579E4881" w:rsidR="005D2067" w:rsidRPr="00002D05" w:rsidRDefault="005D2067" w:rsidP="005D2067">
      <w:pPr>
        <w:numPr>
          <w:ilvl w:val="2"/>
          <w:numId w:val="3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Поддержка в процессе внедрения </w:t>
      </w:r>
      <w:r w:rsidR="00E71D08" w:rsidRPr="00002D05">
        <w:rPr>
          <w:rFonts w:ascii="Times New Roman" w:hAnsi="Times New Roman" w:cs="Times New Roman"/>
          <w:sz w:val="28"/>
          <w:szCs w:val="28"/>
        </w:rPr>
        <w:t>системы</w:t>
      </w:r>
      <w:r w:rsidR="00164E70" w:rsidRPr="00002D05">
        <w:rPr>
          <w:rFonts w:ascii="Times New Roman" w:hAnsi="Times New Roman" w:cs="Times New Roman"/>
          <w:sz w:val="28"/>
          <w:szCs w:val="28"/>
        </w:rPr>
        <w:t xml:space="preserve"> и обучение пользователей.</w:t>
      </w:r>
    </w:p>
    <w:p w14:paraId="2B5F3756" w14:textId="45084CC8" w:rsidR="005D2067" w:rsidRPr="00002D05" w:rsidRDefault="005D2067" w:rsidP="005D2067">
      <w:pPr>
        <w:pStyle w:val="a3"/>
        <w:numPr>
          <w:ilvl w:val="1"/>
          <w:numId w:val="3"/>
        </w:numPr>
        <w:spacing w:after="160" w:line="259" w:lineRule="auto"/>
        <w:ind w:left="0" w:firstLine="709"/>
        <w:rPr>
          <w:rFonts w:cs="Times New Roman"/>
          <w:szCs w:val="28"/>
        </w:rPr>
      </w:pPr>
      <w:r w:rsidRPr="00002D05">
        <w:rPr>
          <w:rFonts w:cs="Times New Roman"/>
          <w:szCs w:val="28"/>
        </w:rPr>
        <w:t xml:space="preserve">Завершение </w:t>
      </w:r>
      <w:r w:rsidR="004D38C5" w:rsidRPr="00002D05">
        <w:rPr>
          <w:rFonts w:cs="Times New Roman"/>
          <w:szCs w:val="28"/>
        </w:rPr>
        <w:t>проекта</w:t>
      </w:r>
      <w:r w:rsidRPr="00002D05">
        <w:rPr>
          <w:rFonts w:cs="Times New Roman"/>
          <w:szCs w:val="28"/>
        </w:rPr>
        <w:t>:</w:t>
      </w:r>
    </w:p>
    <w:p w14:paraId="7EDA9DC7" w14:textId="7B1CD779" w:rsidR="005D2067" w:rsidRPr="00002D05" w:rsidRDefault="005D2067" w:rsidP="005D2067">
      <w:pPr>
        <w:numPr>
          <w:ilvl w:val="2"/>
          <w:numId w:val="3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 xml:space="preserve">Оценка качества и соответствия </w:t>
      </w:r>
      <w:r w:rsidR="00E71D08" w:rsidRPr="00002D05">
        <w:rPr>
          <w:rFonts w:ascii="Times New Roman" w:hAnsi="Times New Roman" w:cs="Times New Roman"/>
          <w:sz w:val="28"/>
          <w:szCs w:val="28"/>
        </w:rPr>
        <w:t>системы</w:t>
      </w:r>
      <w:r w:rsidRPr="00002D05">
        <w:rPr>
          <w:rFonts w:ascii="Times New Roman" w:hAnsi="Times New Roman" w:cs="Times New Roman"/>
          <w:sz w:val="28"/>
          <w:szCs w:val="28"/>
        </w:rPr>
        <w:t xml:space="preserve"> требованиям технического задания;</w:t>
      </w:r>
    </w:p>
    <w:p w14:paraId="779666D0" w14:textId="66FE62CA" w:rsidR="005D2067" w:rsidRPr="00002D05" w:rsidRDefault="005D2067" w:rsidP="005D2067">
      <w:pPr>
        <w:numPr>
          <w:ilvl w:val="2"/>
          <w:numId w:val="3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Завершение проекта и переход к его поддержке и развитию</w:t>
      </w:r>
      <w:r w:rsidR="00164E70" w:rsidRPr="00002D05">
        <w:rPr>
          <w:rFonts w:ascii="Times New Roman" w:hAnsi="Times New Roman" w:cs="Times New Roman"/>
          <w:sz w:val="28"/>
          <w:szCs w:val="28"/>
        </w:rPr>
        <w:t>.</w:t>
      </w:r>
    </w:p>
    <w:p w14:paraId="0F8AFD8F" w14:textId="5EDA4079" w:rsidR="00474E09" w:rsidRPr="00F002D5" w:rsidRDefault="005D2067" w:rsidP="00164E70">
      <w:pPr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D05">
        <w:rPr>
          <w:rFonts w:ascii="Times New Roman" w:hAnsi="Times New Roman" w:cs="Times New Roman"/>
          <w:sz w:val="28"/>
          <w:szCs w:val="28"/>
        </w:rPr>
        <w:t>Важно отметить, что контроль за разработкой технического задания должен осуществляться в тесном сотрудничестве всех участников проекта</w:t>
      </w:r>
      <w:r w:rsidR="00164E70" w:rsidRPr="00002D05">
        <w:rPr>
          <w:rFonts w:ascii="Times New Roman" w:hAnsi="Times New Roman" w:cs="Times New Roman"/>
          <w:sz w:val="28"/>
          <w:szCs w:val="28"/>
        </w:rPr>
        <w:t>.</w:t>
      </w:r>
    </w:p>
    <w:sectPr w:rsidR="00474E09" w:rsidRPr="00F002D5" w:rsidSect="00474E09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190A1" w14:textId="77777777" w:rsidR="00AD6092" w:rsidRDefault="00AD6092">
      <w:pPr>
        <w:spacing w:after="0" w:line="240" w:lineRule="auto"/>
      </w:pPr>
      <w:r>
        <w:separator/>
      </w:r>
    </w:p>
  </w:endnote>
  <w:endnote w:type="continuationSeparator" w:id="0">
    <w:p w14:paraId="482734AB" w14:textId="77777777" w:rsidR="00AD6092" w:rsidRDefault="00AD6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1789548"/>
      <w:docPartObj>
        <w:docPartGallery w:val="Page Numbers (Bottom of Page)"/>
        <w:docPartUnique/>
      </w:docPartObj>
    </w:sdtPr>
    <w:sdtEndPr/>
    <w:sdtContent>
      <w:p w14:paraId="28105517" w14:textId="6079323E" w:rsidR="00474E09" w:rsidRDefault="00474E09" w:rsidP="00474E0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484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FCFB4" w14:textId="77777777" w:rsidR="00AD6092" w:rsidRDefault="00AD6092">
      <w:pPr>
        <w:spacing w:after="0" w:line="240" w:lineRule="auto"/>
      </w:pPr>
      <w:r>
        <w:separator/>
      </w:r>
    </w:p>
  </w:footnote>
  <w:footnote w:type="continuationSeparator" w:id="0">
    <w:p w14:paraId="5A4FAB7B" w14:textId="77777777" w:rsidR="00AD6092" w:rsidRDefault="00AD6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0315575"/>
      <w:docPartObj>
        <w:docPartGallery w:val="Page Numbers (Top of Page)"/>
        <w:docPartUnique/>
      </w:docPartObj>
    </w:sdtPr>
    <w:sdtEndPr/>
    <w:sdtContent>
      <w:p w14:paraId="535C86CC" w14:textId="0B500AFA" w:rsidR="00474E09" w:rsidRDefault="00474E09" w:rsidP="00474E0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484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442F"/>
    <w:multiLevelType w:val="multilevel"/>
    <w:tmpl w:val="21588752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</w:rPr>
    </w:lvl>
  </w:abstractNum>
  <w:abstractNum w:abstractNumId="1" w15:restartNumberingAfterBreak="0">
    <w:nsid w:val="3BC5F383"/>
    <w:multiLevelType w:val="singleLevel"/>
    <w:tmpl w:val="3BC5F38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377641C"/>
    <w:multiLevelType w:val="multilevel"/>
    <w:tmpl w:val="50BCB1E4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4A073C27"/>
    <w:multiLevelType w:val="multilevel"/>
    <w:tmpl w:val="C1DA61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A0"/>
    <w:rsid w:val="00002D05"/>
    <w:rsid w:val="00164E70"/>
    <w:rsid w:val="001C4484"/>
    <w:rsid w:val="002D19A0"/>
    <w:rsid w:val="0037229B"/>
    <w:rsid w:val="003D40B2"/>
    <w:rsid w:val="004043C1"/>
    <w:rsid w:val="00474E09"/>
    <w:rsid w:val="004D38C5"/>
    <w:rsid w:val="004F1057"/>
    <w:rsid w:val="005D2067"/>
    <w:rsid w:val="006671CF"/>
    <w:rsid w:val="00730950"/>
    <w:rsid w:val="00816CDD"/>
    <w:rsid w:val="009C6A01"/>
    <w:rsid w:val="009D09ED"/>
    <w:rsid w:val="009D7EB1"/>
    <w:rsid w:val="00AD6092"/>
    <w:rsid w:val="00AD6E20"/>
    <w:rsid w:val="00C25BFF"/>
    <w:rsid w:val="00E71D08"/>
    <w:rsid w:val="00F002D5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893C"/>
  <w15:chartTrackingRefBased/>
  <w15:docId w15:val="{1BB4519E-7BAA-49E6-81D1-F923147E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06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2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67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8"/>
      <w:szCs w:val="24"/>
    </w:rPr>
  </w:style>
  <w:style w:type="paragraph" w:customStyle="1" w:styleId="a4">
    <w:name w:val="нир"/>
    <w:basedOn w:val="a"/>
    <w:link w:val="a5"/>
    <w:qFormat/>
    <w:rsid w:val="005D206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нир Знак"/>
    <w:basedOn w:val="a0"/>
    <w:link w:val="a4"/>
    <w:rsid w:val="005D2067"/>
    <w:rPr>
      <w:rFonts w:ascii="Times New Roman" w:hAnsi="Times New Roman" w:cs="Times New Roman"/>
      <w:sz w:val="28"/>
      <w:szCs w:val="28"/>
    </w:rPr>
  </w:style>
  <w:style w:type="character" w:styleId="a6">
    <w:name w:val="Strong"/>
    <w:basedOn w:val="a0"/>
    <w:uiPriority w:val="22"/>
    <w:qFormat/>
    <w:rsid w:val="005D2067"/>
    <w:rPr>
      <w:b/>
      <w:bCs/>
    </w:rPr>
  </w:style>
  <w:style w:type="character" w:styleId="a7">
    <w:name w:val="Hyperlink"/>
    <w:basedOn w:val="a0"/>
    <w:uiPriority w:val="99"/>
    <w:unhideWhenUsed/>
    <w:rsid w:val="005D2067"/>
    <w:rPr>
      <w:color w:val="0000FF"/>
      <w:u w:val="single"/>
    </w:rPr>
  </w:style>
  <w:style w:type="paragraph" w:customStyle="1" w:styleId="a8">
    <w:name w:val="нир заг"/>
    <w:basedOn w:val="2"/>
    <w:link w:val="a9"/>
    <w:qFormat/>
    <w:rsid w:val="005D2067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нир заг Знак"/>
    <w:basedOn w:val="20"/>
    <w:link w:val="a8"/>
    <w:rsid w:val="005D206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5D2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D2067"/>
  </w:style>
  <w:style w:type="paragraph" w:styleId="ac">
    <w:name w:val="footer"/>
    <w:basedOn w:val="a"/>
    <w:link w:val="ad"/>
    <w:uiPriority w:val="99"/>
    <w:unhideWhenUsed/>
    <w:rsid w:val="005D2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D2067"/>
  </w:style>
  <w:style w:type="paragraph" w:styleId="21">
    <w:name w:val="toc 2"/>
    <w:basedOn w:val="a"/>
    <w:next w:val="a"/>
    <w:autoRedefine/>
    <w:uiPriority w:val="39"/>
    <w:unhideWhenUsed/>
    <w:rsid w:val="005D2067"/>
    <w:pPr>
      <w:tabs>
        <w:tab w:val="right" w:leader="dot" w:pos="9345"/>
      </w:tabs>
      <w:spacing w:after="100"/>
      <w:ind w:left="851"/>
    </w:pPr>
  </w:style>
  <w:style w:type="paragraph" w:styleId="3">
    <w:name w:val="toc 3"/>
    <w:basedOn w:val="a"/>
    <w:next w:val="a"/>
    <w:autoRedefine/>
    <w:uiPriority w:val="39"/>
    <w:unhideWhenUsed/>
    <w:rsid w:val="005D2067"/>
    <w:pPr>
      <w:spacing w:after="100"/>
      <w:ind w:left="440"/>
    </w:pPr>
  </w:style>
  <w:style w:type="paragraph" w:styleId="ae">
    <w:name w:val="Body Text"/>
    <w:basedOn w:val="a"/>
    <w:link w:val="af"/>
    <w:uiPriority w:val="1"/>
    <w:qFormat/>
    <w:rsid w:val="005D20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5D2067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D2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AD6E20"/>
    <w:rPr>
      <w:color w:val="605E5C"/>
      <w:shd w:val="clear" w:color="auto" w:fill="E1DFDD"/>
    </w:rPr>
  </w:style>
  <w:style w:type="paragraph" w:styleId="22">
    <w:name w:val="Body Text Indent 2"/>
    <w:basedOn w:val="a"/>
    <w:link w:val="23"/>
    <w:uiPriority w:val="99"/>
    <w:semiHidden/>
    <w:unhideWhenUsed/>
    <w:rsid w:val="00F002D5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0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hs.gov.ru/dokumenty/federalnye-zakony/472" TargetMode="External"/><Relationship Id="rId13" Type="http://schemas.openxmlformats.org/officeDocument/2006/relationships/hyperlink" Target="https://base.garant.ru/71120998/" TargetMode="External"/><Relationship Id="rId18" Type="http://schemas.openxmlformats.org/officeDocument/2006/relationships/hyperlink" Target="https://base.garant.ru/7041126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se.garant.ru/193677/" TargetMode="External"/><Relationship Id="rId7" Type="http://schemas.openxmlformats.org/officeDocument/2006/relationships/hyperlink" Target="https://base.garant.ru/10103000/" TargetMode="External"/><Relationship Id="rId12" Type="http://schemas.openxmlformats.org/officeDocument/2006/relationships/hyperlink" Target="https://base.garant.ru/70168870/" TargetMode="External"/><Relationship Id="rId17" Type="http://schemas.openxmlformats.org/officeDocument/2006/relationships/hyperlink" Target="https://base.garant.ru/187632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se.garant.ru/187735/" TargetMode="External"/><Relationship Id="rId20" Type="http://schemas.openxmlformats.org/officeDocument/2006/relationships/hyperlink" Target="https://base.garant.ru/19369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se.garant.ru/10108000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se.garant.ru/71271084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base.garant.ru/12125267/" TargetMode="External"/><Relationship Id="rId19" Type="http://schemas.openxmlformats.org/officeDocument/2006/relationships/hyperlink" Target="https://base.garant.ru/514567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garant.ru/12148555/" TargetMode="External"/><Relationship Id="rId14" Type="http://schemas.openxmlformats.org/officeDocument/2006/relationships/hyperlink" Target="https://base.garant.ru/1355153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Никита Кириленко</cp:lastModifiedBy>
  <cp:revision>2</cp:revision>
  <dcterms:created xsi:type="dcterms:W3CDTF">2023-10-17T11:57:00Z</dcterms:created>
  <dcterms:modified xsi:type="dcterms:W3CDTF">2023-10-17T11:57:00Z</dcterms:modified>
</cp:coreProperties>
</file>