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SEION Website Improvement Plan</w:t>
      </w:r>
    </w:p>
    <w:p>
      <w:pPr>
        <w:pStyle w:val="Heading2"/>
      </w:pPr>
      <w:r>
        <w:t>CRITICAL CHANGES (DO FIRST)</w:t>
      </w:r>
    </w:p>
    <w:p>
      <w:r>
        <w:t>1. Rewrite Hero Section</w:t>
        <w:br/>
        <w:t>Headline: Reduce Costs. Prevent Failures. Automate Operations.</w:t>
        <w:br/>
        <w:t>Subtext: AI &amp; IoT automation systems for factories, healthcare, agriculture, and infrastructure.</w:t>
        <w:br/>
        <w:t>Buttons: Get Free Automation Audit | Book Demo</w:t>
        <w:br/>
        <w:br/>
        <w:t>2. Convert Services into Business Outcomes</w:t>
        <w:br/>
        <w:t>- Reduce machine downtime</w:t>
        <w:br/>
        <w:t>- Monitor operations in real time</w:t>
        <w:br/>
        <w:t>- Prevent equipment failures</w:t>
        <w:br/>
        <w:t>- Optimize energy usage</w:t>
        <w:br/>
        <w:t>- Increase productivity without increasing manpower</w:t>
        <w:br/>
        <w:br/>
        <w:t>3. Add Case Studies with Numbers</w:t>
        <w:br/>
        <w:t>Include measurable results like efficiency increase, cost reduction, and productivity improvement.</w:t>
        <w:br/>
        <w:br/>
        <w:t>4. Add Trust Signals</w:t>
        <w:br/>
        <w:t>- Hackathon recognitions</w:t>
        <w:br/>
        <w:t>- Industry collaborations</w:t>
        <w:br/>
        <w:t>- Pilot deployments</w:t>
        <w:br/>
        <w:t>- Testimonials &amp; partner logos</w:t>
        <w:br/>
        <w:br/>
        <w:t>5. Improve Call-to-Action Strategy</w:t>
        <w:br/>
        <w:t>Use: Free Automation Audit | Request Demo | Get ROI Estimate | Schedule Consultation</w:t>
        <w:br/>
      </w:r>
    </w:p>
    <w:p>
      <w:pPr>
        <w:pStyle w:val="Heading2"/>
      </w:pPr>
      <w:r>
        <w:t>HIGH IMPACT IMPROVEMENTS</w:t>
      </w:r>
    </w:p>
    <w:p>
      <w:r>
        <w:t>6. Add ‘How It Works’ Section</w:t>
        <w:br/>
        <w:t>Step 1: Audit &amp; Analysis</w:t>
        <w:br/>
        <w:t>Step 2: Custom Solution Design</w:t>
        <w:br/>
        <w:t>Step 3: Deployment &amp; Integration</w:t>
        <w:br/>
        <w:t>Step 4: Monitoring &amp; Support</w:t>
        <w:br/>
        <w:br/>
        <w:t>7. Add Industries Served Section</w:t>
        <w:br/>
        <w:t>Manufacturing | Agriculture | Healthcare | Energy | Logistics</w:t>
        <w:br/>
        <w:br/>
        <w:t>8. Add ROI Messaging</w:t>
        <w:br/>
        <w:t>- Automation pays for itself in 6–12 months</w:t>
        <w:br/>
        <w:t>- Reduce operational costs</w:t>
        <w:br/>
        <w:t>- Prevent costly downtime</w:t>
        <w:br/>
        <w:br/>
        <w:t>9. Strengthen Team Credibility</w:t>
        <w:br/>
        <w:t>Include LinkedIn profiles, technical expertise, achievements, and specialization areas.</w:t>
        <w:br/>
      </w:r>
    </w:p>
    <w:p>
      <w:pPr>
        <w:pStyle w:val="Heading2"/>
      </w:pPr>
      <w:r>
        <w:t>TRUST &amp; AUTHORITY BOOSTERS</w:t>
      </w:r>
    </w:p>
    <w:p>
      <w:r>
        <w:t>10. Add Real System Visuals</w:t>
        <w:br/>
        <w:t>Include field installations, hardware deployments, dashboards, and real prototypes.</w:t>
        <w:br/>
        <w:br/>
        <w:t>11. Add 60-Second Explainer Video</w:t>
        <w:br/>
        <w:t>Show devices working, dashboards, and team implementation.</w:t>
        <w:br/>
      </w:r>
    </w:p>
    <w:p>
      <w:pPr>
        <w:pStyle w:val="Heading2"/>
      </w:pPr>
      <w:r>
        <w:t>DESIGN POLISH</w:t>
      </w:r>
    </w:p>
    <w:p>
      <w:r>
        <w:t>- Improve spacing and layout for premium feel</w:t>
        <w:br/>
        <w:t>- Add subtle animations</w:t>
        <w:br/>
        <w:t>- Improve icon consistency</w:t>
        <w:br/>
        <w:t>- Highlight CTA buttons</w:t>
        <w:br/>
        <w:t>- Optimize mobile performance</w:t>
        <w:br/>
      </w:r>
    </w:p>
    <w:p>
      <w:pPr>
        <w:pStyle w:val="Heading2"/>
      </w:pPr>
      <w:r>
        <w:t>FUTURE GROWTH CHANGES</w:t>
      </w:r>
    </w:p>
    <w:p>
      <w:r>
        <w:t>12. Lead Generation Tools</w:t>
        <w:br/>
        <w:t>- Free Automation Audit form</w:t>
        <w:br/>
        <w:t>- ROI calculator</w:t>
        <w:br/>
        <w:t>- Automation readiness checklist</w:t>
        <w:br/>
        <w:br/>
        <w:t>13. SEO Blog Topics</w:t>
        <w:br/>
        <w:t>- AI reducing factory downtime</w:t>
        <w:br/>
        <w:t>- Predictive maintenance for MSMEs</w:t>
        <w:br/>
        <w:t>- IoT in smart agriculture</w:t>
        <w:br/>
        <w:t>- Automation benefits for industries</w:t>
        <w:br/>
      </w:r>
    </w:p>
    <w:p>
      <w:pPr>
        <w:pStyle w:val="Heading2"/>
      </w:pPr>
      <w:r>
        <w:t>IMPLEMENTATION PRIORITY</w:t>
      </w:r>
    </w:p>
    <w:p>
      <w:r>
        <w:t>DO FIRST:</w:t>
        <w:br/>
        <w:t>Hero rewrite, outcome messaging, case studies, CTAs, trust signals</w:t>
        <w:br/>
        <w:br/>
        <w:t>DO NEXT:</w:t>
        <w:br/>
        <w:t>Industries served, how it works, ROI messaging, real visuals</w:t>
        <w:br/>
        <w:br/>
        <w:t>SCALE STAGE:</w:t>
        <w:br/>
        <w:t>Video, lead tools, SEO content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