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52BF" w14:textId="77777777" w:rsidR="00F85A23" w:rsidRPr="00803EA4" w:rsidRDefault="00F85A23" w:rsidP="00F85A23">
      <w:pPr>
        <w:rPr>
          <w:rFonts w:cstheme="minorHAnsi"/>
        </w:rPr>
      </w:pPr>
      <w:r>
        <w:rPr>
          <w:noProof/>
          <w:sz w:val="20"/>
        </w:rPr>
        <w:drawing>
          <wp:anchor distT="0" distB="0" distL="114300" distR="114300" simplePos="0" relativeHeight="251659264" behindDoc="0" locked="0" layoutInCell="1" allowOverlap="1" wp14:anchorId="760FB698" wp14:editId="5BDFDDE2">
            <wp:simplePos x="0" y="0"/>
            <wp:positionH relativeFrom="margin">
              <wp:align>center</wp:align>
            </wp:positionH>
            <wp:positionV relativeFrom="paragraph">
              <wp:posOffset>13335</wp:posOffset>
            </wp:positionV>
            <wp:extent cx="2496820" cy="966470"/>
            <wp:effectExtent l="0" t="0" r="0" b="508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6820" cy="966470"/>
                    </a:xfrm>
                    <a:prstGeom prst="rect">
                      <a:avLst/>
                    </a:prstGeom>
                  </pic:spPr>
                </pic:pic>
              </a:graphicData>
            </a:graphic>
            <wp14:sizeRelH relativeFrom="page">
              <wp14:pctWidth>0</wp14:pctWidth>
            </wp14:sizeRelH>
            <wp14:sizeRelV relativeFrom="page">
              <wp14:pctHeight>0</wp14:pctHeight>
            </wp14:sizeRelV>
          </wp:anchor>
        </w:drawing>
      </w:r>
      <w:r w:rsidRPr="00803EA4">
        <w:rPr>
          <w:rFonts w:cstheme="minorHAnsi"/>
        </w:rPr>
        <w:t xml:space="preserve"> </w:t>
      </w:r>
    </w:p>
    <w:p w14:paraId="78E95A27" w14:textId="77777777" w:rsidR="00F85A23" w:rsidRPr="00803EA4" w:rsidRDefault="00F85A23" w:rsidP="00F85A23">
      <w:pPr>
        <w:rPr>
          <w:rFonts w:cstheme="minorHAnsi"/>
        </w:rPr>
      </w:pPr>
    </w:p>
    <w:p w14:paraId="2B34722C" w14:textId="77777777" w:rsidR="00F85A23" w:rsidRPr="00803EA4" w:rsidRDefault="00F85A23" w:rsidP="00F85A23">
      <w:pPr>
        <w:rPr>
          <w:rFonts w:cstheme="minorHAnsi"/>
        </w:rPr>
      </w:pPr>
    </w:p>
    <w:p w14:paraId="160CB9F5" w14:textId="77777777" w:rsidR="00F85A23" w:rsidRDefault="00F85A23" w:rsidP="00F85A23">
      <w:pPr>
        <w:rPr>
          <w:rFonts w:cstheme="minorHAnsi"/>
        </w:rPr>
      </w:pPr>
    </w:p>
    <w:p w14:paraId="0146B9C9" w14:textId="77777777" w:rsidR="00F85A23" w:rsidRDefault="00F85A23" w:rsidP="00F85A23">
      <w:pPr>
        <w:spacing w:after="0" w:line="240" w:lineRule="auto"/>
        <w:jc w:val="right"/>
        <w:rPr>
          <w:rFonts w:ascii="Arial" w:hAnsi="Arial" w:cs="Arial"/>
          <w:b/>
          <w:sz w:val="48"/>
          <w:szCs w:val="48"/>
        </w:rPr>
      </w:pPr>
    </w:p>
    <w:p w14:paraId="1151F5F7" w14:textId="77777777" w:rsidR="00F85A23" w:rsidRPr="00103C19" w:rsidRDefault="00F85A23" w:rsidP="00F85A23">
      <w:pPr>
        <w:spacing w:after="0" w:line="240" w:lineRule="auto"/>
        <w:jc w:val="center"/>
        <w:rPr>
          <w:rFonts w:cstheme="minorHAnsi"/>
          <w:b/>
          <w:sz w:val="48"/>
          <w:szCs w:val="48"/>
        </w:rPr>
      </w:pPr>
      <w:r w:rsidRPr="00103C19">
        <w:rPr>
          <w:rFonts w:cstheme="minorHAnsi"/>
          <w:b/>
          <w:sz w:val="48"/>
          <w:szCs w:val="48"/>
        </w:rPr>
        <w:t>UIT University</w:t>
      </w:r>
    </w:p>
    <w:p w14:paraId="1055C313" w14:textId="77777777" w:rsidR="00F85A23" w:rsidRPr="00103C19" w:rsidRDefault="00F85A23" w:rsidP="00F85A23">
      <w:pPr>
        <w:spacing w:after="0" w:line="240" w:lineRule="auto"/>
        <w:jc w:val="center"/>
        <w:rPr>
          <w:rFonts w:cstheme="minorHAnsi"/>
        </w:rPr>
      </w:pPr>
    </w:p>
    <w:p w14:paraId="452973AD" w14:textId="77777777" w:rsidR="00F85A23" w:rsidRPr="00103C19" w:rsidRDefault="00F85A23" w:rsidP="00F85A23">
      <w:pPr>
        <w:jc w:val="center"/>
        <w:rPr>
          <w:rFonts w:cstheme="minorHAnsi"/>
          <w:b/>
          <w:sz w:val="30"/>
          <w:szCs w:val="30"/>
        </w:rPr>
      </w:pPr>
      <w:r w:rsidRPr="00103C19">
        <w:rPr>
          <w:rFonts w:cstheme="minorHAnsi"/>
          <w:b/>
          <w:sz w:val="30"/>
          <w:szCs w:val="30"/>
        </w:rPr>
        <w:t>BACHELOR OF SCIENCE (COMPUTER SCIENCE)</w:t>
      </w:r>
    </w:p>
    <w:p w14:paraId="624785C8" w14:textId="77777777" w:rsidR="00F85A23" w:rsidRPr="00803EA4" w:rsidRDefault="00F85A23" w:rsidP="00F85A23">
      <w:pPr>
        <w:jc w:val="center"/>
        <w:rPr>
          <w:rFonts w:cstheme="minorHAnsi"/>
          <w:b/>
          <w:sz w:val="32"/>
          <w:szCs w:val="40"/>
        </w:rPr>
      </w:pPr>
      <w:r>
        <w:rPr>
          <w:rFonts w:cstheme="minorHAnsi"/>
          <w:b/>
          <w:sz w:val="32"/>
          <w:szCs w:val="40"/>
        </w:rPr>
        <w:t>Spring</w:t>
      </w:r>
      <w:r w:rsidRPr="00284E0A">
        <w:rPr>
          <w:rFonts w:cstheme="minorHAnsi"/>
          <w:b/>
          <w:sz w:val="32"/>
          <w:szCs w:val="40"/>
        </w:rPr>
        <w:t xml:space="preserve"> 202</w:t>
      </w:r>
      <w:r>
        <w:rPr>
          <w:rFonts w:cstheme="minorHAnsi"/>
          <w:b/>
          <w:sz w:val="32"/>
          <w:szCs w:val="40"/>
        </w:rPr>
        <w:t>6</w:t>
      </w:r>
    </w:p>
    <w:p w14:paraId="6CE42837" w14:textId="6840CCA0" w:rsidR="00F85A23" w:rsidRDefault="00F85A23" w:rsidP="00F85A23">
      <w:pPr>
        <w:jc w:val="center"/>
        <w:rPr>
          <w:rFonts w:cstheme="minorHAnsi"/>
          <w:b/>
          <w:sz w:val="32"/>
          <w:szCs w:val="40"/>
        </w:rPr>
      </w:pPr>
      <w:r>
        <w:rPr>
          <w:rFonts w:cstheme="minorHAnsi"/>
          <w:b/>
          <w:sz w:val="32"/>
          <w:szCs w:val="40"/>
        </w:rPr>
        <w:t xml:space="preserve">CSC-205 - </w:t>
      </w:r>
      <w:r w:rsidRPr="00F85A23">
        <w:rPr>
          <w:rFonts w:cstheme="minorHAnsi"/>
          <w:b/>
          <w:sz w:val="32"/>
          <w:szCs w:val="40"/>
        </w:rPr>
        <w:t>Theory of Automata</w:t>
      </w:r>
    </w:p>
    <w:p w14:paraId="07E7A8AA" w14:textId="77777777" w:rsidR="00F85A23" w:rsidRDefault="00F85A23" w:rsidP="00F85A23">
      <w:pPr>
        <w:jc w:val="center"/>
        <w:rPr>
          <w:rFonts w:cstheme="minorHAnsi"/>
          <w:b/>
          <w:sz w:val="32"/>
          <w:szCs w:val="40"/>
        </w:rPr>
      </w:pPr>
    </w:p>
    <w:p w14:paraId="5D3E3DC6" w14:textId="77777777" w:rsidR="00F85A23" w:rsidRPr="00803EA4" w:rsidRDefault="00F85A23" w:rsidP="00F85A23">
      <w:pPr>
        <w:jc w:val="center"/>
        <w:rPr>
          <w:rFonts w:cstheme="minorHAnsi"/>
          <w:b/>
          <w:sz w:val="32"/>
          <w:szCs w:val="40"/>
        </w:rPr>
      </w:pPr>
    </w:p>
    <w:p w14:paraId="7818CC84" w14:textId="5DDA1E44" w:rsidR="00F85A23" w:rsidRPr="00F85A23" w:rsidRDefault="00F85A23" w:rsidP="00F85A23">
      <w:pPr>
        <w:jc w:val="center"/>
        <w:rPr>
          <w:rFonts w:cstheme="minorHAnsi"/>
          <w:b/>
          <w:sz w:val="44"/>
          <w:szCs w:val="52"/>
        </w:rPr>
      </w:pPr>
      <w:r w:rsidRPr="00F85A23">
        <w:rPr>
          <w:rFonts w:cstheme="minorHAnsi"/>
          <w:b/>
          <w:sz w:val="44"/>
          <w:szCs w:val="52"/>
        </w:rPr>
        <w:t>PROJECT REPORT</w:t>
      </w:r>
    </w:p>
    <w:p w14:paraId="6A6ADCE3" w14:textId="77777777" w:rsidR="00F85A23" w:rsidRPr="00EC65E8" w:rsidRDefault="00F85A23" w:rsidP="00F85A23">
      <w:pPr>
        <w:jc w:val="center"/>
        <w:rPr>
          <w:rFonts w:cstheme="minorHAnsi"/>
          <w:b/>
          <w:sz w:val="32"/>
          <w:szCs w:val="40"/>
          <w:u w:val="single"/>
        </w:rPr>
      </w:pPr>
    </w:p>
    <w:p w14:paraId="20A8D0E6" w14:textId="77777777" w:rsidR="00F85A23" w:rsidRPr="00EC65E8" w:rsidRDefault="00F85A23" w:rsidP="00F85A23">
      <w:pPr>
        <w:pStyle w:val="ListParagraph"/>
        <w:numPr>
          <w:ilvl w:val="0"/>
          <w:numId w:val="19"/>
        </w:numPr>
        <w:spacing w:line="259" w:lineRule="auto"/>
        <w:rPr>
          <w:rFonts w:cstheme="minorHAnsi"/>
          <w:b/>
          <w:sz w:val="32"/>
          <w:szCs w:val="40"/>
        </w:rPr>
      </w:pPr>
      <w:r w:rsidRPr="00EC65E8">
        <w:rPr>
          <w:rFonts w:cstheme="minorHAnsi"/>
          <w:b/>
          <w:sz w:val="32"/>
          <w:szCs w:val="40"/>
        </w:rPr>
        <w:t>TITLE:</w:t>
      </w:r>
    </w:p>
    <w:p w14:paraId="761D607E" w14:textId="152C0127" w:rsidR="00F85A23" w:rsidRPr="00F85A23" w:rsidRDefault="00F85A23" w:rsidP="00F85A23">
      <w:pPr>
        <w:jc w:val="center"/>
        <w:rPr>
          <w:rFonts w:cstheme="minorHAnsi"/>
          <w:b/>
          <w:sz w:val="36"/>
          <w:szCs w:val="36"/>
        </w:rPr>
      </w:pPr>
      <w:r w:rsidRPr="00F85A23">
        <w:rPr>
          <w:rFonts w:cstheme="minorHAnsi"/>
          <w:b/>
          <w:sz w:val="36"/>
          <w:szCs w:val="36"/>
          <w:u w:val="single"/>
        </w:rPr>
        <w:t>Interactive DFA-Based Email &amp; Password Validation System</w:t>
      </w:r>
    </w:p>
    <w:p w14:paraId="600BB0F7" w14:textId="77777777" w:rsidR="00F85A23" w:rsidRPr="00803EA4" w:rsidRDefault="00F85A23" w:rsidP="00F85A23">
      <w:pPr>
        <w:rPr>
          <w:rFonts w:cstheme="minorHAnsi"/>
          <w:b/>
          <w:sz w:val="32"/>
          <w:szCs w:val="40"/>
          <w:u w:val="single"/>
        </w:rPr>
      </w:pPr>
    </w:p>
    <w:p w14:paraId="3B90E2DA" w14:textId="77777777" w:rsidR="00F85A23" w:rsidRPr="00EC65E8" w:rsidRDefault="00F85A23" w:rsidP="00F85A23">
      <w:pPr>
        <w:pStyle w:val="ListParagraph"/>
        <w:numPr>
          <w:ilvl w:val="0"/>
          <w:numId w:val="19"/>
        </w:numPr>
        <w:spacing w:line="360" w:lineRule="auto"/>
        <w:rPr>
          <w:rFonts w:cstheme="minorHAnsi"/>
          <w:b/>
          <w:sz w:val="32"/>
          <w:szCs w:val="40"/>
        </w:rPr>
      </w:pPr>
      <w:r w:rsidRPr="00EC65E8">
        <w:rPr>
          <w:rFonts w:cstheme="minorHAnsi"/>
          <w:b/>
          <w:sz w:val="32"/>
          <w:szCs w:val="40"/>
        </w:rPr>
        <w:t>GROUP MEMBERS:</w:t>
      </w:r>
    </w:p>
    <w:p w14:paraId="405B86FC" w14:textId="77777777" w:rsidR="00F85A23" w:rsidRPr="00EC65E8" w:rsidRDefault="00F85A23" w:rsidP="00F85A23">
      <w:pPr>
        <w:pStyle w:val="ListParagraph"/>
        <w:numPr>
          <w:ilvl w:val="0"/>
          <w:numId w:val="20"/>
        </w:numPr>
        <w:spacing w:line="480" w:lineRule="auto"/>
        <w:rPr>
          <w:rFonts w:cstheme="minorHAnsi"/>
          <w:szCs w:val="36"/>
        </w:rPr>
      </w:pPr>
      <w:r w:rsidRPr="00EC65E8">
        <w:rPr>
          <w:rFonts w:cstheme="minorHAnsi"/>
          <w:szCs w:val="36"/>
        </w:rPr>
        <w:t>Muhammad Fahaz Khan (24SP-047-CS)</w:t>
      </w:r>
    </w:p>
    <w:p w14:paraId="12563775" w14:textId="77777777" w:rsidR="00F85A23" w:rsidRPr="00EC65E8" w:rsidRDefault="00F85A23" w:rsidP="00F85A23">
      <w:pPr>
        <w:pStyle w:val="ListParagraph"/>
        <w:numPr>
          <w:ilvl w:val="0"/>
          <w:numId w:val="20"/>
        </w:numPr>
        <w:spacing w:line="480" w:lineRule="auto"/>
        <w:rPr>
          <w:rFonts w:cstheme="minorHAnsi"/>
          <w:szCs w:val="36"/>
        </w:rPr>
      </w:pPr>
      <w:r w:rsidRPr="00EC65E8">
        <w:rPr>
          <w:rFonts w:cstheme="minorHAnsi"/>
          <w:szCs w:val="36"/>
        </w:rPr>
        <w:t>Hassan-Ul-Arefeen (24SP-010-CS)</w:t>
      </w:r>
    </w:p>
    <w:p w14:paraId="109A490A" w14:textId="77777777" w:rsidR="00F85A23" w:rsidRDefault="00F85A23" w:rsidP="00F85A23">
      <w:pPr>
        <w:pStyle w:val="ListParagraph"/>
        <w:numPr>
          <w:ilvl w:val="0"/>
          <w:numId w:val="20"/>
        </w:numPr>
        <w:spacing w:line="480" w:lineRule="auto"/>
        <w:rPr>
          <w:rFonts w:cstheme="minorHAnsi"/>
          <w:szCs w:val="36"/>
        </w:rPr>
      </w:pPr>
      <w:r w:rsidRPr="00EC65E8">
        <w:rPr>
          <w:rFonts w:cstheme="minorHAnsi"/>
          <w:szCs w:val="36"/>
        </w:rPr>
        <w:t>Muhammad Fawwad Siddiqui (24SP-035-CS)</w:t>
      </w:r>
    </w:p>
    <w:p w14:paraId="09F0CDB1" w14:textId="7C437D42" w:rsidR="00F85A23" w:rsidRDefault="00F85A23" w:rsidP="00F85A23">
      <w:pPr>
        <w:pStyle w:val="ListParagraph"/>
        <w:numPr>
          <w:ilvl w:val="0"/>
          <w:numId w:val="20"/>
        </w:numPr>
        <w:spacing w:line="480" w:lineRule="auto"/>
        <w:rPr>
          <w:rFonts w:cstheme="minorHAnsi"/>
          <w:szCs w:val="36"/>
        </w:rPr>
      </w:pPr>
      <w:r>
        <w:rPr>
          <w:rFonts w:cstheme="minorHAnsi"/>
          <w:szCs w:val="36"/>
        </w:rPr>
        <w:t>Saim-Ul-Haq (24SP-006-CS)</w:t>
      </w:r>
    </w:p>
    <w:p w14:paraId="49C3F949" w14:textId="77777777" w:rsidR="00F85A23" w:rsidRDefault="00F85A23">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5A59C468" w14:textId="09061799" w:rsidR="002A7312" w:rsidRPr="002A7312" w:rsidRDefault="002A7312" w:rsidP="00F85A23">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lastRenderedPageBreak/>
        <w:t>1. Project Title and Objective</w:t>
      </w:r>
    </w:p>
    <w:p w14:paraId="40D09F5A" w14:textId="77777777" w:rsidR="002A7312" w:rsidRPr="002A7312" w:rsidRDefault="002A7312" w:rsidP="002A7312">
      <w:pPr>
        <w:spacing w:after="100" w:afterAutospacing="1" w:line="360" w:lineRule="auto"/>
        <w:outlineLvl w:val="2"/>
        <w:rPr>
          <w:rFonts w:ascii="Times New Roman" w:eastAsia="Times New Roman" w:hAnsi="Times New Roman" w:cs="Times New Roman"/>
          <w:b/>
          <w:bCs/>
          <w:kern w:val="0"/>
          <w:sz w:val="27"/>
          <w:szCs w:val="27"/>
          <w14:ligatures w14:val="none"/>
        </w:rPr>
      </w:pPr>
      <w:r w:rsidRPr="002A7312">
        <w:rPr>
          <w:rFonts w:ascii="Times New Roman" w:eastAsia="Times New Roman" w:hAnsi="Times New Roman" w:cs="Times New Roman"/>
          <w:b/>
          <w:bCs/>
          <w:kern w:val="0"/>
          <w:sz w:val="27"/>
          <w:szCs w:val="27"/>
          <w14:ligatures w14:val="none"/>
        </w:rPr>
        <w:t xml:space="preserve">1.1 </w:t>
      </w:r>
      <w:r w:rsidRPr="00720EE7">
        <w:rPr>
          <w:rFonts w:ascii="Times New Roman" w:eastAsia="Times New Roman" w:hAnsi="Times New Roman" w:cs="Times New Roman"/>
          <w:b/>
          <w:bCs/>
          <w:kern w:val="0"/>
          <w:sz w:val="28"/>
          <w:szCs w:val="28"/>
          <w14:ligatures w14:val="none"/>
        </w:rPr>
        <w:t>Project Title</w:t>
      </w:r>
    </w:p>
    <w:p w14:paraId="1E7E03CF"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Interactive DFA-Based Email &amp; Password Validation System</w:t>
      </w:r>
    </w:p>
    <w:p w14:paraId="6364D3F2" w14:textId="77777777" w:rsidR="002A7312" w:rsidRPr="00720EE7"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2A7312">
        <w:rPr>
          <w:rFonts w:ascii="Times New Roman" w:eastAsia="Times New Roman" w:hAnsi="Times New Roman" w:cs="Times New Roman"/>
          <w:b/>
          <w:bCs/>
          <w:kern w:val="0"/>
          <w:sz w:val="27"/>
          <w:szCs w:val="27"/>
          <w14:ligatures w14:val="none"/>
        </w:rPr>
        <w:t xml:space="preserve">1.2 </w:t>
      </w:r>
      <w:r w:rsidRPr="00720EE7">
        <w:rPr>
          <w:rFonts w:ascii="Times New Roman" w:eastAsia="Times New Roman" w:hAnsi="Times New Roman" w:cs="Times New Roman"/>
          <w:b/>
          <w:bCs/>
          <w:kern w:val="0"/>
          <w:sz w:val="28"/>
          <w:szCs w:val="28"/>
          <w14:ligatures w14:val="none"/>
        </w:rPr>
        <w:t>Project Objective</w:t>
      </w:r>
    </w:p>
    <w:p w14:paraId="335D78F3" w14:textId="27D79010" w:rsidR="00720EE7" w:rsidRPr="00C471D8" w:rsidRDefault="002A7312" w:rsidP="00C471D8">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The primary objective of this project is to bridge the gap between abstract computational mathematics and practical software engineering. While modern applications heavily rely on Regular Expressions (Regex) for user input validation, the underlying execution of these rules is often hidden from developers and users. This project aims to build a responsive desktop application that not only validates strict string structures (such as email formats and complex password policies) but visually demystifies the process by mapping the strings dynamically through a Deterministic Finite Automaton (DFA). By creating an interactive "Automata Laboratory," the software provides step-by-step visualizations, live Turing-style input tape tracking, and formal transition tables to prove language acceptance in real-time.</w:t>
      </w:r>
    </w:p>
    <w:p w14:paraId="0CF94D8A" w14:textId="5868464A"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2. Problem Statement</w:t>
      </w:r>
    </w:p>
    <w:p w14:paraId="532069F8"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In the context of Automata Theory, the problem this project solves is the "Black Box" nature of standard string validation algorithms.</w:t>
      </w:r>
    </w:p>
    <w:p w14:paraId="1D8E29D6"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When a developer uses a standard Regex library to validate an email or a password, the computer translates that expression into a finite state machine, executes it, and returns a binary True/False (Accepted/Rejected) response. However, for students and researchers of computational theory, a binary output is insufficient. The theoretical problem is demonstrating </w:t>
      </w:r>
      <w:r w:rsidRPr="002A7312">
        <w:rPr>
          <w:rFonts w:ascii="Times New Roman" w:eastAsia="Times New Roman" w:hAnsi="Times New Roman" w:cs="Times New Roman"/>
          <w:i/>
          <w:iCs/>
          <w:kern w:val="0"/>
          <w14:ligatures w14:val="none"/>
        </w:rPr>
        <w:t>how</w:t>
      </w:r>
      <w:r w:rsidRPr="002A7312">
        <w:rPr>
          <w:rFonts w:ascii="Times New Roman" w:eastAsia="Times New Roman" w:hAnsi="Times New Roman" w:cs="Times New Roman"/>
          <w:kern w:val="0"/>
          <w14:ligatures w14:val="none"/>
        </w:rPr>
        <w:t xml:space="preserve"> and </w:t>
      </w:r>
      <w:r w:rsidRPr="002A7312">
        <w:rPr>
          <w:rFonts w:ascii="Times New Roman" w:eastAsia="Times New Roman" w:hAnsi="Times New Roman" w:cs="Times New Roman"/>
          <w:i/>
          <w:iCs/>
          <w:kern w:val="0"/>
          <w14:ligatures w14:val="none"/>
        </w:rPr>
        <w:t>why</w:t>
      </w:r>
      <w:r w:rsidRPr="002A7312">
        <w:rPr>
          <w:rFonts w:ascii="Times New Roman" w:eastAsia="Times New Roman" w:hAnsi="Times New Roman" w:cs="Times New Roman"/>
          <w:kern w:val="0"/>
          <w14:ligatures w14:val="none"/>
        </w:rPr>
        <w:t xml:space="preserve"> a specific string is accepted or rejected based on formal language constraints.</w:t>
      </w:r>
    </w:p>
    <w:p w14:paraId="71E7A8F1"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If a password fails validation, the theoretical question is: </w:t>
      </w:r>
      <w:r w:rsidRPr="002A7312">
        <w:rPr>
          <w:rFonts w:ascii="Times New Roman" w:eastAsia="Times New Roman" w:hAnsi="Times New Roman" w:cs="Times New Roman"/>
          <w:i/>
          <w:iCs/>
          <w:kern w:val="0"/>
          <w14:ligatures w14:val="none"/>
        </w:rPr>
        <w:t>At which specific state in the machine did the input halt, and what symbol caused the machine to transition into a Dead State?</w:t>
      </w:r>
    </w:p>
    <w:p w14:paraId="265E46DD" w14:textId="0F15BCCD" w:rsidR="00720EE7" w:rsidRPr="00C471D8" w:rsidRDefault="002A7312" w:rsidP="00C471D8">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lastRenderedPageBreak/>
        <w:t>This project solves this by constructing an interactive simulation environment that exposes the deterministic state machine. It solves the problem of theoretical visualization by rendering the mathematical model dynamically, proving language acceptance mathematically character-by-character rather than simply relying on background software libraries.</w:t>
      </w:r>
    </w:p>
    <w:p w14:paraId="40C8DB1E" w14:textId="23F5C39E"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3. Applied Concepts</w:t>
      </w:r>
    </w:p>
    <w:p w14:paraId="748AEB08"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This project applies several core concepts from Automata Theory, strictly relying on the principles of </w:t>
      </w:r>
      <w:r w:rsidRPr="002A7312">
        <w:rPr>
          <w:rFonts w:ascii="Times New Roman" w:eastAsia="Times New Roman" w:hAnsi="Times New Roman" w:cs="Times New Roman"/>
          <w:b/>
          <w:bCs/>
          <w:kern w:val="0"/>
          <w14:ligatures w14:val="none"/>
        </w:rPr>
        <w:t>Deterministic Finite Automata (DFA)</w:t>
      </w:r>
      <w:r w:rsidRPr="002A7312">
        <w:rPr>
          <w:rFonts w:ascii="Times New Roman" w:eastAsia="Times New Roman" w:hAnsi="Times New Roman" w:cs="Times New Roman"/>
          <w:kern w:val="0"/>
          <w14:ligatures w14:val="none"/>
        </w:rPr>
        <w:t xml:space="preserve"> and </w:t>
      </w:r>
      <w:r w:rsidRPr="002A7312">
        <w:rPr>
          <w:rFonts w:ascii="Times New Roman" w:eastAsia="Times New Roman" w:hAnsi="Times New Roman" w:cs="Times New Roman"/>
          <w:b/>
          <w:bCs/>
          <w:kern w:val="0"/>
          <w14:ligatures w14:val="none"/>
        </w:rPr>
        <w:t>Regular Languages</w:t>
      </w:r>
      <w:r w:rsidRPr="002A7312">
        <w:rPr>
          <w:rFonts w:ascii="Times New Roman" w:eastAsia="Times New Roman" w:hAnsi="Times New Roman" w:cs="Times New Roman"/>
          <w:kern w:val="0"/>
          <w14:ligatures w14:val="none"/>
        </w:rPr>
        <w:t>.</w:t>
      </w:r>
    </w:p>
    <w:p w14:paraId="106789A5"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t>3.1 Regular Expressions (Regex) and Regular Languages</w:t>
      </w:r>
    </w:p>
    <w:p w14:paraId="6F183C9B"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The validation logic strictly defines two formal languages:</w:t>
      </w:r>
    </w:p>
    <w:p w14:paraId="0FD9F2F5" w14:textId="20224CF0" w:rsidR="002A7312" w:rsidRPr="002A7312" w:rsidRDefault="002A7312" w:rsidP="002A7312">
      <w:pPr>
        <w:numPr>
          <w:ilvl w:val="0"/>
          <w:numId w:val="10"/>
        </w:numPr>
        <w:spacing w:after="100" w:afterAutospacing="1" w:line="360" w:lineRule="auto"/>
        <w:rPr>
          <w:rFonts w:ascii="Times New Roman" w:eastAsia="Times New Roman" w:hAnsi="Times New Roman" w:cs="Times New Roman"/>
          <w:kern w:val="0"/>
          <w14:ligatures w14:val="none"/>
        </w:rPr>
      </w:pPr>
      <w:r w:rsidRPr="00720EE7">
        <w:rPr>
          <w:rFonts w:ascii="Times New Roman" w:eastAsia="Times New Roman" w:hAnsi="Times New Roman" w:cs="Times New Roman"/>
          <w:b/>
          <w:bCs/>
          <w:kern w:val="0"/>
          <w:sz w:val="28"/>
          <w:szCs w:val="28"/>
          <w14:ligatures w14:val="none"/>
        </w:rPr>
        <w:t>L</w:t>
      </w:r>
      <w:r w:rsidR="00720EE7" w:rsidRPr="00720EE7">
        <w:rPr>
          <w:rFonts w:ascii="Times New Roman" w:eastAsia="Times New Roman" w:hAnsi="Times New Roman" w:cs="Times New Roman"/>
          <w:b/>
          <w:bCs/>
          <w:i/>
          <w:iCs/>
          <w:kern w:val="0"/>
          <w:sz w:val="28"/>
          <w:szCs w:val="28"/>
          <w:vertAlign w:val="subscript"/>
          <w14:ligatures w14:val="none"/>
        </w:rPr>
        <w:t>email</w:t>
      </w:r>
      <w:r w:rsidR="00720EE7" w:rsidRPr="00720EE7">
        <w:rPr>
          <w:rFonts w:ascii="Times New Roman" w:eastAsia="Times New Roman" w:hAnsi="Times New Roman" w:cs="Times New Roman"/>
          <w:b/>
          <w:bCs/>
          <w:kern w:val="0"/>
          <w:sz w:val="28"/>
          <w:szCs w:val="28"/>
          <w14:ligatures w14:val="none"/>
        </w:rPr>
        <w:t xml:space="preserve"> </w:t>
      </w:r>
      <w:r w:rsidRPr="002A7312">
        <w:rPr>
          <w:rFonts w:ascii="Times New Roman" w:eastAsia="Times New Roman" w:hAnsi="Times New Roman" w:cs="Times New Roman"/>
          <w:kern w:val="0"/>
          <w14:ligatures w14:val="none"/>
        </w:rPr>
        <w:t xml:space="preserve">The language of all valid email addresses formatted as </w:t>
      </w:r>
      <w:r w:rsidRPr="00522521">
        <w:rPr>
          <w:rFonts w:ascii="Times New Roman" w:eastAsia="Times New Roman" w:hAnsi="Times New Roman" w:cs="Times New Roman"/>
          <w:kern w:val="0"/>
          <w:sz w:val="20"/>
          <w:szCs w:val="20"/>
          <w14:ligatures w14:val="none"/>
        </w:rPr>
        <w:t>username@domain.extension</w:t>
      </w:r>
      <w:r w:rsidRPr="002A7312">
        <w:rPr>
          <w:rFonts w:ascii="Times New Roman" w:eastAsia="Times New Roman" w:hAnsi="Times New Roman" w:cs="Times New Roman"/>
          <w:kern w:val="0"/>
          <w14:ligatures w14:val="none"/>
        </w:rPr>
        <w:t>.</w:t>
      </w:r>
    </w:p>
    <w:p w14:paraId="374A632B" w14:textId="2B1181D9" w:rsidR="002A7312" w:rsidRPr="002A7312" w:rsidRDefault="002A7312" w:rsidP="002A7312">
      <w:pPr>
        <w:numPr>
          <w:ilvl w:val="0"/>
          <w:numId w:val="10"/>
        </w:numPr>
        <w:spacing w:after="100" w:afterAutospacing="1" w:line="360" w:lineRule="auto"/>
        <w:rPr>
          <w:rFonts w:ascii="Times New Roman" w:eastAsia="Times New Roman" w:hAnsi="Times New Roman" w:cs="Times New Roman"/>
          <w:kern w:val="0"/>
          <w14:ligatures w14:val="none"/>
        </w:rPr>
      </w:pPr>
      <w:r w:rsidRPr="00720EE7">
        <w:rPr>
          <w:rFonts w:ascii="Times New Roman" w:eastAsia="Times New Roman" w:hAnsi="Times New Roman" w:cs="Times New Roman"/>
          <w:b/>
          <w:bCs/>
          <w:kern w:val="0"/>
          <w:sz w:val="28"/>
          <w:szCs w:val="28"/>
          <w14:ligatures w14:val="none"/>
        </w:rPr>
        <w:t>L</w:t>
      </w:r>
      <w:r w:rsidR="00720EE7" w:rsidRPr="00720EE7">
        <w:rPr>
          <w:rFonts w:ascii="Times New Roman" w:eastAsia="Times New Roman" w:hAnsi="Times New Roman" w:cs="Times New Roman"/>
          <w:b/>
          <w:bCs/>
          <w:i/>
          <w:iCs/>
          <w:kern w:val="0"/>
          <w:sz w:val="28"/>
          <w:szCs w:val="28"/>
          <w:vertAlign w:val="subscript"/>
          <w14:ligatures w14:val="none"/>
        </w:rPr>
        <w:t>password</w:t>
      </w:r>
      <w:r w:rsidR="00720EE7">
        <w:rPr>
          <w:rFonts w:ascii="Times New Roman" w:eastAsia="Times New Roman" w:hAnsi="Times New Roman" w:cs="Times New Roman"/>
          <w:b/>
          <w:bCs/>
          <w:kern w:val="0"/>
          <w14:ligatures w14:val="none"/>
        </w:rPr>
        <w:t xml:space="preserve"> </w:t>
      </w:r>
      <w:r w:rsidRPr="002A7312">
        <w:rPr>
          <w:rFonts w:ascii="Times New Roman" w:eastAsia="Times New Roman" w:hAnsi="Times New Roman" w:cs="Times New Roman"/>
          <w:kern w:val="0"/>
          <w14:ligatures w14:val="none"/>
        </w:rPr>
        <w:t xml:space="preserve">The language of all strings </w:t>
      </w:r>
      <m:oMath>
        <m:r>
          <m:rPr>
            <m:sty m:val="bi"/>
          </m:rPr>
          <w:rPr>
            <w:rFonts w:ascii="Cambria Math" w:eastAsia="Times New Roman" w:hAnsi="Cambria Math" w:cs="Times New Roman"/>
            <w:kern w:val="0"/>
            <w14:ligatures w14:val="none"/>
          </w:rPr>
          <m:t>ω</m:t>
        </m:r>
      </m:oMath>
      <w:r w:rsidR="00720EE7">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 xml:space="preserve">where </w:t>
      </w:r>
      <m:oMath>
        <m:d>
          <m:dPr>
            <m:begChr m:val="|"/>
            <m:endChr m:val="|"/>
            <m:ctrlPr>
              <w:rPr>
                <w:rFonts w:ascii="Cambria Math" w:eastAsia="Times New Roman" w:hAnsi="Cambria Math" w:cs="Times New Roman"/>
                <w:b/>
                <w:bCs/>
              </w:rPr>
            </m:ctrlPr>
          </m:dPr>
          <m:e>
            <m:r>
              <m:rPr>
                <m:sty m:val="bi"/>
              </m:rPr>
              <w:rPr>
                <w:rFonts w:ascii="Cambria Math" w:eastAsia="Times New Roman" w:hAnsi="Cambria Math" w:cs="Times New Roman"/>
                <w:kern w:val="0"/>
                <w14:ligatures w14:val="none"/>
              </w:rPr>
              <m:t>ω</m:t>
            </m:r>
          </m:e>
        </m:d>
        <m:r>
          <m:rPr>
            <m:sty m:val="bi"/>
          </m:rPr>
          <w:rPr>
            <w:rFonts w:ascii="Cambria Math" w:eastAsia="Times New Roman" w:hAnsi="Cambria Math" w:cs="Times New Roman"/>
          </w:rPr>
          <m:t>≥8</m:t>
        </m:r>
      </m:oMath>
      <w:r w:rsidR="00720EE7">
        <w:rPr>
          <w:rFonts w:ascii="Times New Roman" w:eastAsia="Times New Roman" w:hAnsi="Times New Roman" w:cs="Times New Roman"/>
          <w:kern w:val="0"/>
          <w14:ligatures w14:val="none"/>
        </w:rPr>
        <w:t>,</w:t>
      </w:r>
      <w:r w:rsidRPr="002A7312">
        <w:rPr>
          <w:rFonts w:ascii="Times New Roman" w:eastAsia="Times New Roman" w:hAnsi="Times New Roman" w:cs="Times New Roman"/>
          <w:kern w:val="0"/>
          <w14:ligatures w14:val="none"/>
        </w:rPr>
        <w:t xml:space="preserve"> and </w:t>
      </w:r>
      <m:oMath>
        <m:r>
          <m:rPr>
            <m:sty m:val="bi"/>
          </m:rPr>
          <w:rPr>
            <w:rFonts w:ascii="Cambria Math" w:eastAsia="Times New Roman" w:hAnsi="Cambria Math" w:cs="Times New Roman"/>
            <w:kern w:val="0"/>
            <w14:ligatures w14:val="none"/>
          </w:rPr>
          <m:t>ω</m:t>
        </m:r>
      </m:oMath>
      <w:r w:rsidR="00522521">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contains at least one symbol from the alphabets of uppercase letters, lowercase letters, and numeric digits.</w:t>
      </w:r>
    </w:p>
    <w:p w14:paraId="3BCB2B02"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Because both languages can be expressed via Regular Expressions, they are fundamentally Regular Languages. According to Kleene’s Theorem, if a language is defined by a Regular Expression, there exists a Finite Automaton that recognizes it.</w:t>
      </w:r>
    </w:p>
    <w:p w14:paraId="7C3DC304"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t>3.2 NFA vs. DFA Transition Methodology</w:t>
      </w:r>
    </w:p>
    <w:p w14:paraId="686F61BE" w14:textId="65A1DB0C"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A Regular Expression is typically converted first into a Non-Deterministic Finite Automaton (NFA) using Thompson’s Construction. However, NFAs allow for </w:t>
      </w:r>
      <m:oMath>
        <m:r>
          <m:rPr>
            <m:sty m:val="bi"/>
          </m:rPr>
          <w:rPr>
            <w:rFonts w:ascii="Cambria Math" w:eastAsia="Times New Roman" w:hAnsi="Cambria Math" w:cs="Times New Roman"/>
          </w:rPr>
          <m:t>ϵ</m:t>
        </m:r>
      </m:oMath>
      <w:r w:rsidRPr="00522521">
        <w:rPr>
          <w:rFonts w:ascii="Times New Roman" w:eastAsia="Times New Roman" w:hAnsi="Times New Roman" w:cs="Times New Roman"/>
          <w:b/>
          <w:bCs/>
          <w:kern w:val="0"/>
          <w14:ligatures w14:val="none"/>
        </w:rPr>
        <w:t xml:space="preserve">-transitions </w:t>
      </w:r>
      <w:r w:rsidRPr="002A7312">
        <w:rPr>
          <w:rFonts w:ascii="Times New Roman" w:eastAsia="Times New Roman" w:hAnsi="Times New Roman" w:cs="Times New Roman"/>
          <w:kern w:val="0"/>
          <w14:ligatures w14:val="none"/>
        </w:rPr>
        <w:t xml:space="preserve">(empty string jumps) and multiple active states simultaneously, which is highly inefficient for algorithmic simulation </w:t>
      </w:r>
      <w:r w:rsidRPr="00522521">
        <w:rPr>
          <w:rFonts w:ascii="Times New Roman" w:eastAsia="Times New Roman" w:hAnsi="Times New Roman" w:cs="Times New Roman"/>
          <w:b/>
          <w:bCs/>
          <w:kern w:val="0"/>
          <w14:ligatures w14:val="none"/>
        </w:rPr>
        <w:t>(</w:t>
      </w:r>
      <w:proofErr w:type="gramStart"/>
      <w:r w:rsidRPr="00522521">
        <w:rPr>
          <w:rFonts w:ascii="Times New Roman" w:eastAsia="Times New Roman" w:hAnsi="Times New Roman" w:cs="Times New Roman"/>
          <w:b/>
          <w:bCs/>
          <w:i/>
          <w:iCs/>
          <w:kern w:val="0"/>
          <w14:ligatures w14:val="none"/>
        </w:rPr>
        <w:t>O</w:t>
      </w:r>
      <w:r w:rsidRPr="00522521">
        <w:rPr>
          <w:rFonts w:ascii="Times New Roman" w:eastAsia="Times New Roman" w:hAnsi="Times New Roman" w:cs="Times New Roman"/>
          <w:b/>
          <w:bCs/>
          <w:kern w:val="0"/>
          <w14:ligatures w14:val="none"/>
        </w:rPr>
        <w:t>(</w:t>
      </w:r>
      <w:proofErr w:type="gramEnd"/>
      <m:oMath>
        <m:sSup>
          <m:sSupPr>
            <m:ctrlPr>
              <w:rPr>
                <w:rFonts w:ascii="Cambria Math" w:eastAsia="Times New Roman" w:hAnsi="Cambria Math" w:cs="Times New Roman"/>
                <w:b/>
                <w:bCs/>
                <w:i/>
                <w:kern w:val="0"/>
                <w:vertAlign w:val="superscript"/>
                <w14:ligatures w14:val="none"/>
              </w:rPr>
            </m:ctrlPr>
          </m:sSupPr>
          <m:e>
            <m:r>
              <m:rPr>
                <m:sty m:val="bi"/>
              </m:rPr>
              <w:rPr>
                <w:rFonts w:ascii="Cambria Math" w:eastAsia="Times New Roman" w:hAnsi="Cambria Math" w:cs="Times New Roman"/>
                <w:kern w:val="0"/>
                <w:vertAlign w:val="superscript"/>
                <w14:ligatures w14:val="none"/>
              </w:rPr>
              <m:t>2</m:t>
            </m:r>
          </m:e>
          <m:sup>
            <m:r>
              <m:rPr>
                <m:sty m:val="bi"/>
              </m:rPr>
              <w:rPr>
                <w:rFonts w:ascii="Cambria Math" w:eastAsia="Times New Roman" w:hAnsi="Cambria Math" w:cs="Times New Roman"/>
                <w:kern w:val="0"/>
                <w:vertAlign w:val="superscript"/>
                <w14:ligatures w14:val="none"/>
              </w:rPr>
              <m:t>n</m:t>
            </m:r>
          </m:sup>
        </m:sSup>
      </m:oMath>
      <w:r w:rsidR="00522521" w:rsidRPr="00522521">
        <w:rPr>
          <w:rFonts w:ascii="Times New Roman" w:eastAsia="Times New Roman" w:hAnsi="Times New Roman" w:cs="Times New Roman"/>
          <w:b/>
          <w:bCs/>
          <w:kern w:val="0"/>
          <w14:ligatures w14:val="none"/>
        </w:rPr>
        <w:t xml:space="preserve">) </w:t>
      </w:r>
      <w:r w:rsidRPr="00522521">
        <w:rPr>
          <w:rFonts w:ascii="Times New Roman" w:eastAsia="Times New Roman" w:hAnsi="Times New Roman" w:cs="Times New Roman"/>
          <w:b/>
          <w:bCs/>
          <w:kern w:val="0"/>
          <w14:ligatures w14:val="none"/>
        </w:rPr>
        <w:t>worst-case time complexity).</w:t>
      </w:r>
    </w:p>
    <w:p w14:paraId="1405A871" w14:textId="22620DBD"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To ensure optimal, real-time performance </w:t>
      </w:r>
      <w:proofErr w:type="gramStart"/>
      <w:r w:rsidR="00522521" w:rsidRPr="00522521">
        <w:rPr>
          <w:rFonts w:ascii="Times New Roman" w:eastAsia="Times New Roman" w:hAnsi="Times New Roman" w:cs="Times New Roman"/>
          <w:b/>
          <w:bCs/>
          <w:i/>
          <w:iCs/>
          <w:kern w:val="0"/>
          <w14:ligatures w14:val="none"/>
        </w:rPr>
        <w:t>O</w:t>
      </w:r>
      <w:r w:rsidRPr="00522521">
        <w:rPr>
          <w:rFonts w:ascii="Times New Roman" w:eastAsia="Times New Roman" w:hAnsi="Times New Roman" w:cs="Times New Roman"/>
          <w:b/>
          <w:bCs/>
          <w:kern w:val="0"/>
          <w14:ligatures w14:val="none"/>
        </w:rPr>
        <w:t>(</w:t>
      </w:r>
      <w:proofErr w:type="gramEnd"/>
      <m:oMath>
        <m:r>
          <m:rPr>
            <m:sty m:val="bi"/>
          </m:rPr>
          <w:rPr>
            <w:rFonts w:ascii="Cambria Math" w:eastAsia="Times New Roman" w:hAnsi="Cambria Math" w:cs="Times New Roman"/>
            <w:kern w:val="0"/>
            <w14:ligatures w14:val="none"/>
          </w:rPr>
          <m:t>n</m:t>
        </m:r>
      </m:oMath>
      <w:r w:rsidRPr="00522521">
        <w:rPr>
          <w:rFonts w:ascii="Times New Roman" w:eastAsia="Times New Roman" w:hAnsi="Times New Roman" w:cs="Times New Roman"/>
          <w:b/>
          <w:bCs/>
          <w:kern w:val="0"/>
          <w14:ligatures w14:val="none"/>
        </w:rPr>
        <w:t>)</w:t>
      </w:r>
      <w:r w:rsidRPr="00522521">
        <w:rPr>
          <w:rFonts w:ascii="Times New Roman" w:eastAsia="Times New Roman" w:hAnsi="Times New Roman" w:cs="Times New Roman"/>
          <w:kern w:val="0"/>
          <w14:ligatures w14:val="none"/>
        </w:rPr>
        <w:t>,</w:t>
      </w:r>
      <w:r w:rsidRPr="002A7312">
        <w:rPr>
          <w:rFonts w:ascii="Times New Roman" w:eastAsia="Times New Roman" w:hAnsi="Times New Roman" w:cs="Times New Roman"/>
          <w:kern w:val="0"/>
          <w14:ligatures w14:val="none"/>
        </w:rPr>
        <w:t xml:space="preserve"> this project applies the Subset Construction Algorithm (Powerset Construction) theory to convert the implicit NFA logic into a strict </w:t>
      </w:r>
      <w:r w:rsidRPr="002A7312">
        <w:rPr>
          <w:rFonts w:ascii="Times New Roman" w:eastAsia="Times New Roman" w:hAnsi="Times New Roman" w:cs="Times New Roman"/>
          <w:b/>
          <w:bCs/>
          <w:kern w:val="0"/>
          <w14:ligatures w14:val="none"/>
        </w:rPr>
        <w:t>DFA</w:t>
      </w:r>
      <w:r w:rsidRPr="002A7312">
        <w:rPr>
          <w:rFonts w:ascii="Times New Roman" w:eastAsia="Times New Roman" w:hAnsi="Times New Roman" w:cs="Times New Roman"/>
          <w:kern w:val="0"/>
          <w14:ligatures w14:val="none"/>
        </w:rPr>
        <w:t>. In our implemented DFA, every state has exactly one defined transition for every possible input symbol, meaning the machine is in exactly one state at any given time.</w:t>
      </w:r>
    </w:p>
    <w:p w14:paraId="381BB88A"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lastRenderedPageBreak/>
        <w:t>3.3 The 5-Tuple Mathematical Model</w:t>
      </w:r>
    </w:p>
    <w:p w14:paraId="1A835689" w14:textId="20FA2818"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Our implementation strictly models the formal mathematical definition of a DFA, represented by the 5-tuple </w:t>
      </w:r>
      <m:oMath>
        <m:r>
          <m:rPr>
            <m:sty m:val="bi"/>
          </m:rPr>
          <w:rPr>
            <w:rFonts w:ascii="Cambria Math" w:hAnsi="Cambria Math"/>
          </w:rPr>
          <m:t>M=</m:t>
        </m:r>
        <m:d>
          <m:dPr>
            <m:ctrlPr>
              <w:rPr>
                <w:rFonts w:ascii="Cambria Math" w:hAnsi="Cambria Math"/>
                <w:b/>
                <w:bCs/>
              </w:rPr>
            </m:ctrlPr>
          </m:dPr>
          <m:e>
            <m:r>
              <m:rPr>
                <m:sty m:val="bi"/>
              </m:rPr>
              <w:rPr>
                <w:rFonts w:ascii="Cambria Math" w:hAnsi="Cambria Math"/>
              </w:rPr>
              <m:t>Q,Σ,δ,</m:t>
            </m:r>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0</m:t>
                </m:r>
              </m:sub>
            </m:sSub>
            <m:r>
              <m:rPr>
                <m:sty m:val="bi"/>
              </m:rPr>
              <w:rPr>
                <w:rFonts w:ascii="Cambria Math" w:hAnsi="Cambria Math"/>
              </w:rPr>
              <m:t>,F</m:t>
            </m:r>
          </m:e>
        </m:d>
      </m:oMath>
      <w:r w:rsidR="00522521">
        <w:rPr>
          <w:rFonts w:ascii="Times New Roman" w:eastAsia="Times New Roman" w:hAnsi="Times New Roman" w:cs="Times New Roman"/>
          <w:kern w:val="0"/>
          <w14:ligatures w14:val="none"/>
        </w:rPr>
        <w:t>:</w:t>
      </w:r>
    </w:p>
    <w:p w14:paraId="3B9B756D" w14:textId="0390F0DE" w:rsidR="002A7312" w:rsidRPr="002A7312" w:rsidRDefault="00522521" w:rsidP="002A7312">
      <w:pPr>
        <w:numPr>
          <w:ilvl w:val="0"/>
          <w:numId w:val="11"/>
        </w:numPr>
        <w:spacing w:after="100" w:afterAutospacing="1" w:line="360" w:lineRule="auto"/>
        <w:rPr>
          <w:rFonts w:ascii="Times New Roman" w:eastAsia="Times New Roman" w:hAnsi="Times New Roman" w:cs="Times New Roman"/>
          <w:kern w:val="0"/>
          <w14:ligatures w14:val="none"/>
        </w:rPr>
      </w:pPr>
      <w:proofErr w:type="gramStart"/>
      <w:r w:rsidRPr="00522521">
        <w:rPr>
          <w:rFonts w:ascii="Cambria Math" w:eastAsia="Times New Roman" w:hAnsi="Cambria Math" w:cs="Times New Roman"/>
          <w:b/>
          <w:bCs/>
          <w:i/>
          <w:kern w:val="0"/>
          <w14:ligatures w14:val="none"/>
        </w:rPr>
        <w:t>Q</w:t>
      </w:r>
      <w:r>
        <w:rPr>
          <w:rFonts w:ascii="Cambria Math" w:eastAsia="Times New Roman" w:hAnsi="Cambria Math" w:cs="Times New Roman"/>
          <w:i/>
          <w:kern w:val="0"/>
          <w14:ligatures w14:val="none"/>
        </w:rPr>
        <w:t xml:space="preserve"> </w:t>
      </w:r>
      <w:r w:rsidR="002A7312" w:rsidRPr="002A7312">
        <w:rPr>
          <w:rFonts w:ascii="Times New Roman" w:eastAsia="Times New Roman" w:hAnsi="Times New Roman" w:cs="Times New Roman"/>
          <w:kern w:val="0"/>
          <w14:ligatures w14:val="none"/>
        </w:rPr>
        <w:t>:</w:t>
      </w:r>
      <w:proofErr w:type="gramEnd"/>
      <w:r w:rsidR="002A7312" w:rsidRPr="002A7312">
        <w:rPr>
          <w:rFonts w:ascii="Times New Roman" w:eastAsia="Times New Roman" w:hAnsi="Times New Roman" w:cs="Times New Roman"/>
          <w:kern w:val="0"/>
          <w14:ligatures w14:val="none"/>
        </w:rPr>
        <w:t xml:space="preserve"> The finite set of states </w:t>
      </w:r>
      <w:r w:rsidR="002A7312" w:rsidRPr="003A243E">
        <w:rPr>
          <w:rFonts w:ascii="Times New Roman" w:eastAsia="Times New Roman" w:hAnsi="Times New Roman" w:cs="Times New Roman"/>
          <w:b/>
          <w:bCs/>
          <w:kern w:val="0"/>
          <w14:ligatures w14:val="none"/>
        </w:rPr>
        <w:t>(e.g., q</w:t>
      </w:r>
      <w:r w:rsidR="003A243E" w:rsidRPr="003A243E">
        <w:rPr>
          <w:rFonts w:ascii="Times New Roman" w:eastAsia="Times New Roman" w:hAnsi="Times New Roman" w:cs="Times New Roman"/>
          <w:b/>
          <w:bCs/>
          <w:kern w:val="0"/>
          <w:vertAlign w:val="subscript"/>
          <w14:ligatures w14:val="none"/>
        </w:rPr>
        <w:t>0</w:t>
      </w:r>
      <w:r w:rsidR="002A7312" w:rsidRPr="003A243E">
        <w:rPr>
          <w:rFonts w:ascii="Times New Roman" w:eastAsia="Times New Roman" w:hAnsi="Times New Roman" w:cs="Times New Roman"/>
          <w:b/>
          <w:bCs/>
          <w:kern w:val="0"/>
          <w14:ligatures w14:val="none"/>
        </w:rPr>
        <w:t>, q</w:t>
      </w:r>
      <w:r w:rsidR="003A243E" w:rsidRPr="003A243E">
        <w:rPr>
          <w:rFonts w:ascii="Times New Roman" w:eastAsia="Times New Roman" w:hAnsi="Times New Roman" w:cs="Times New Roman"/>
          <w:b/>
          <w:bCs/>
          <w:kern w:val="0"/>
          <w:vertAlign w:val="subscript"/>
          <w14:ligatures w14:val="none"/>
        </w:rPr>
        <w:t>1</w:t>
      </w:r>
      <w:r w:rsidR="002A7312" w:rsidRPr="003A243E">
        <w:rPr>
          <w:rFonts w:ascii="Times New Roman" w:eastAsia="Times New Roman" w:hAnsi="Times New Roman" w:cs="Times New Roman"/>
          <w:b/>
          <w:bCs/>
          <w:kern w:val="0"/>
          <w14:ligatures w14:val="none"/>
        </w:rPr>
        <w:t>, q</w:t>
      </w:r>
      <w:r w:rsidR="003A243E" w:rsidRPr="003A243E">
        <w:rPr>
          <w:rFonts w:ascii="Times New Roman" w:eastAsia="Times New Roman" w:hAnsi="Times New Roman" w:cs="Times New Roman"/>
          <w:b/>
          <w:bCs/>
          <w:kern w:val="0"/>
          <w:vertAlign w:val="subscript"/>
          <w14:ligatures w14:val="none"/>
        </w:rPr>
        <w:t>dead</w:t>
      </w:r>
      <w:r w:rsidR="002A7312" w:rsidRPr="003A243E">
        <w:rPr>
          <w:rFonts w:ascii="Times New Roman" w:eastAsia="Times New Roman" w:hAnsi="Times New Roman" w:cs="Times New Roman"/>
          <w:b/>
          <w:bCs/>
          <w:kern w:val="0"/>
          <w14:ligatures w14:val="none"/>
        </w:rPr>
        <w:t>)</w:t>
      </w:r>
      <w:r w:rsidR="002A7312" w:rsidRPr="003A243E">
        <w:rPr>
          <w:rFonts w:ascii="Times New Roman" w:eastAsia="Times New Roman" w:hAnsi="Times New Roman" w:cs="Times New Roman"/>
          <w:kern w:val="0"/>
          <w14:ligatures w14:val="none"/>
        </w:rPr>
        <w:t>.</w:t>
      </w:r>
    </w:p>
    <w:p w14:paraId="55F49E27" w14:textId="782D4746" w:rsidR="002A7312" w:rsidRPr="002A7312" w:rsidRDefault="00522521" w:rsidP="002A7312">
      <w:pPr>
        <w:numPr>
          <w:ilvl w:val="0"/>
          <w:numId w:val="11"/>
        </w:numPr>
        <w:spacing w:after="100" w:afterAutospacing="1" w:line="360" w:lineRule="auto"/>
        <w:rPr>
          <w:rFonts w:ascii="Times New Roman" w:eastAsia="Times New Roman" w:hAnsi="Times New Roman" w:cs="Times New Roman"/>
          <w:kern w:val="0"/>
          <w14:ligatures w14:val="none"/>
        </w:rPr>
      </w:pPr>
      <m:oMath>
        <m:r>
          <m:rPr>
            <m:sty m:val="bi"/>
          </m:rPr>
          <w:rPr>
            <w:rFonts w:ascii="Cambria Math" w:hAnsi="Cambria Math"/>
          </w:rPr>
          <m:t>Σ</m:t>
        </m:r>
      </m:oMath>
      <w:r w:rsidRPr="00522521">
        <w:rPr>
          <w:rFonts w:ascii="Times New Roman" w:eastAsia="Times New Roman" w:hAnsi="Times New Roman" w:cs="Times New Roman"/>
          <w:b/>
          <w:bCs/>
          <w:kern w:val="0"/>
          <w14:ligatures w14:val="none"/>
        </w:rPr>
        <w:t xml:space="preserve"> </w:t>
      </w:r>
      <w:r w:rsidR="002A7312" w:rsidRPr="002A7312">
        <w:rPr>
          <w:rFonts w:ascii="Times New Roman" w:eastAsia="Times New Roman" w:hAnsi="Times New Roman" w:cs="Times New Roman"/>
          <w:kern w:val="0"/>
          <w14:ligatures w14:val="none"/>
        </w:rPr>
        <w:t>: The input alphabet (ASCII characters).</w:t>
      </w:r>
    </w:p>
    <w:p w14:paraId="246429EB" w14:textId="4D86FECE" w:rsidR="002A7312" w:rsidRPr="002A7312" w:rsidRDefault="003A243E" w:rsidP="002A7312">
      <w:pPr>
        <w:numPr>
          <w:ilvl w:val="0"/>
          <w:numId w:val="11"/>
        </w:numPr>
        <w:spacing w:after="100" w:afterAutospacing="1" w:line="360" w:lineRule="auto"/>
        <w:rPr>
          <w:rFonts w:ascii="Times New Roman" w:eastAsia="Times New Roman" w:hAnsi="Times New Roman" w:cs="Times New Roman"/>
          <w:kern w:val="0"/>
          <w14:ligatures w14:val="none"/>
        </w:rPr>
      </w:pPr>
      <m:oMath>
        <m:r>
          <m:rPr>
            <m:sty m:val="bi"/>
          </m:rPr>
          <w:rPr>
            <w:rFonts w:ascii="Cambria Math" w:hAnsi="Cambria Math"/>
          </w:rPr>
          <m:t>δ</m:t>
        </m:r>
      </m:oMath>
      <w:r w:rsidR="00522521">
        <w:rPr>
          <w:rFonts w:ascii="Times New Roman" w:eastAsia="Times New Roman" w:hAnsi="Times New Roman" w:cs="Times New Roman"/>
          <w:b/>
          <w:bCs/>
          <w:kern w:val="0"/>
          <w14:ligatures w14:val="none"/>
        </w:rPr>
        <w:t xml:space="preserve"> </w:t>
      </w:r>
      <w:r w:rsidR="002A7312" w:rsidRPr="002A7312">
        <w:rPr>
          <w:rFonts w:ascii="Times New Roman" w:eastAsia="Times New Roman" w:hAnsi="Times New Roman" w:cs="Times New Roman"/>
          <w:kern w:val="0"/>
          <w14:ligatures w14:val="none"/>
        </w:rPr>
        <w:t>: The transition function</w:t>
      </w:r>
      <w:r>
        <w:rPr>
          <w:rFonts w:ascii="Times New Roman" w:eastAsia="Times New Roman" w:hAnsi="Times New Roman" w:cs="Times New Roman"/>
          <w:kern w:val="0"/>
          <w14:ligatures w14:val="none"/>
        </w:rPr>
        <w:t xml:space="preserve"> </w:t>
      </w:r>
      <m:oMath>
        <m:d>
          <m:dPr>
            <m:ctrlPr>
              <w:rPr>
                <w:rFonts w:ascii="Cambria Math" w:hAnsi="Cambria Math"/>
                <w:b/>
                <w:bCs/>
              </w:rPr>
            </m:ctrlPr>
          </m:dPr>
          <m:e>
            <m:r>
              <m:rPr>
                <m:sty m:val="bi"/>
              </m:rPr>
              <w:rPr>
                <w:rFonts w:ascii="Cambria Math" w:hAnsi="Cambria Math"/>
              </w:rPr>
              <m:t>Q×Σ→Q</m:t>
            </m:r>
          </m:e>
        </m:d>
      </m:oMath>
      <w:r>
        <w:rPr>
          <w:rFonts w:ascii="Times New Roman" w:eastAsia="Times New Roman" w:hAnsi="Times New Roman" w:cs="Times New Roman"/>
          <w:kern w:val="0"/>
          <w14:ligatures w14:val="none"/>
        </w:rPr>
        <w:t xml:space="preserve"> </w:t>
      </w:r>
      <w:r w:rsidR="002A7312" w:rsidRPr="002A7312">
        <w:rPr>
          <w:rFonts w:ascii="Times New Roman" w:eastAsia="Times New Roman" w:hAnsi="Times New Roman" w:cs="Times New Roman"/>
          <w:kern w:val="0"/>
          <w14:ligatures w14:val="none"/>
        </w:rPr>
        <w:t>, mapped internally via Python dictionaries.</w:t>
      </w:r>
    </w:p>
    <w:p w14:paraId="31A8D77E" w14:textId="7CA514A5" w:rsidR="002A7312" w:rsidRPr="002A7312" w:rsidRDefault="00000000" w:rsidP="002A7312">
      <w:pPr>
        <w:numPr>
          <w:ilvl w:val="0"/>
          <w:numId w:val="11"/>
        </w:numPr>
        <w:spacing w:after="100" w:afterAutospacing="1" w:line="360" w:lineRule="auto"/>
        <w:rPr>
          <w:rFonts w:ascii="Times New Roman" w:eastAsia="Times New Roman" w:hAnsi="Times New Roman" w:cs="Times New Roman"/>
          <w:kern w:val="0"/>
          <w14:ligatures w14:val="none"/>
        </w:rPr>
      </w:pP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0</m:t>
            </m:r>
          </m:sub>
        </m:sSub>
      </m:oMath>
      <w:r w:rsidR="003A243E">
        <w:rPr>
          <w:rFonts w:ascii="Times New Roman" w:eastAsia="Times New Roman" w:hAnsi="Times New Roman" w:cs="Times New Roman"/>
          <w:b/>
          <w:bCs/>
          <w:kern w:val="0"/>
          <w14:ligatures w14:val="none"/>
        </w:rPr>
        <w:t xml:space="preserve"> </w:t>
      </w:r>
      <w:r w:rsidR="002A7312" w:rsidRPr="002A7312">
        <w:rPr>
          <w:rFonts w:ascii="Times New Roman" w:eastAsia="Times New Roman" w:hAnsi="Times New Roman" w:cs="Times New Roman"/>
          <w:kern w:val="0"/>
          <w14:ligatures w14:val="none"/>
        </w:rPr>
        <w:t>: The start state.</w:t>
      </w:r>
    </w:p>
    <w:p w14:paraId="299CFBCD" w14:textId="7A869EA2" w:rsidR="003A243E" w:rsidRPr="00C471D8" w:rsidRDefault="003A243E" w:rsidP="00C471D8">
      <w:pPr>
        <w:numPr>
          <w:ilvl w:val="0"/>
          <w:numId w:val="11"/>
        </w:numPr>
        <w:spacing w:after="100" w:afterAutospacing="1" w:line="360" w:lineRule="auto"/>
        <w:rPr>
          <w:rFonts w:ascii="Times New Roman" w:eastAsia="Times New Roman" w:hAnsi="Times New Roman" w:cs="Times New Roman"/>
          <w:kern w:val="0"/>
          <w14:ligatures w14:val="none"/>
        </w:rPr>
      </w:pPr>
      <w:proofErr w:type="gramStart"/>
      <w:r w:rsidRPr="003A243E">
        <w:rPr>
          <w:rFonts w:ascii="Cambria Math" w:eastAsia="Times New Roman" w:hAnsi="Cambria Math" w:cs="Times New Roman"/>
          <w:b/>
          <w:bCs/>
          <w:i/>
          <w:kern w:val="0"/>
          <w14:ligatures w14:val="none"/>
        </w:rPr>
        <w:t>F</w:t>
      </w:r>
      <w:r>
        <w:rPr>
          <w:rFonts w:ascii="Cambria Math" w:eastAsia="Times New Roman" w:hAnsi="Cambria Math" w:cs="Times New Roman"/>
          <w:i/>
          <w:kern w:val="0"/>
          <w14:ligatures w14:val="none"/>
        </w:rPr>
        <w:t xml:space="preserve"> </w:t>
      </w:r>
      <w:r>
        <w:rPr>
          <w:rFonts w:ascii="Times New Roman" w:eastAsia="Times New Roman" w:hAnsi="Times New Roman" w:cs="Times New Roman"/>
          <w:kern w:val="0"/>
          <w14:ligatures w14:val="none"/>
        </w:rPr>
        <w:t xml:space="preserve"> </w:t>
      </w:r>
      <w:r w:rsidR="002A7312" w:rsidRPr="002A7312">
        <w:rPr>
          <w:rFonts w:ascii="Times New Roman" w:eastAsia="Times New Roman" w:hAnsi="Times New Roman" w:cs="Times New Roman"/>
          <w:kern w:val="0"/>
          <w14:ligatures w14:val="none"/>
        </w:rPr>
        <w:t>:</w:t>
      </w:r>
      <w:proofErr w:type="gramEnd"/>
      <w:r w:rsidR="002A7312" w:rsidRPr="002A7312">
        <w:rPr>
          <w:rFonts w:ascii="Times New Roman" w:eastAsia="Times New Roman" w:hAnsi="Times New Roman" w:cs="Times New Roman"/>
          <w:kern w:val="0"/>
          <w14:ligatures w14:val="none"/>
        </w:rPr>
        <w:t xml:space="preserve"> The set of final/accepting states.</w:t>
      </w:r>
    </w:p>
    <w:p w14:paraId="7D1DC784" w14:textId="6A751B16"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4. Methodology and Logic</w:t>
      </w:r>
    </w:p>
    <w:p w14:paraId="7A7C1D7E"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The project's methodology centers on mapping deterministic transition matrices into executable Python code and corresponding visual nodes.</w:t>
      </w:r>
    </w:p>
    <w:p w14:paraId="0684656F"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t>4.1 Automata Construction Logic</w:t>
      </w:r>
    </w:p>
    <w:p w14:paraId="20341424"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Instead of utilizing standard expression parsing, we mathematically predetermined the required states for our languages. The logic flows systematically:</w:t>
      </w:r>
    </w:p>
    <w:p w14:paraId="08F56121" w14:textId="2CD44D47" w:rsidR="002A7312" w:rsidRPr="002A7312" w:rsidRDefault="002A7312" w:rsidP="002A7312">
      <w:pPr>
        <w:numPr>
          <w:ilvl w:val="0"/>
          <w:numId w:val="12"/>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Initialization:</w:t>
      </w:r>
      <w:r w:rsidRPr="002A7312">
        <w:rPr>
          <w:rFonts w:ascii="Times New Roman" w:eastAsia="Times New Roman" w:hAnsi="Times New Roman" w:cs="Times New Roman"/>
          <w:kern w:val="0"/>
          <w14:ligatures w14:val="none"/>
        </w:rPr>
        <w:t xml:space="preserve"> The machine initializes at state q</w:t>
      </w:r>
      <w:r w:rsidR="003A243E">
        <w:rPr>
          <w:rFonts w:ascii="Times New Roman" w:eastAsia="Times New Roman" w:hAnsi="Times New Roman" w:cs="Times New Roman"/>
          <w:kern w:val="0"/>
          <w:vertAlign w:val="subscript"/>
          <w14:ligatures w14:val="none"/>
        </w:rPr>
        <w:t>0</w:t>
      </w:r>
      <w:r w:rsidRPr="002A7312">
        <w:rPr>
          <w:rFonts w:ascii="Times New Roman" w:eastAsia="Times New Roman" w:hAnsi="Times New Roman" w:cs="Times New Roman"/>
          <w:kern w:val="0"/>
          <w14:ligatures w14:val="none"/>
        </w:rPr>
        <w:t xml:space="preserve"> and reads the first symbol from the input string (Input Tape).</w:t>
      </w:r>
    </w:p>
    <w:p w14:paraId="489BDD5E" w14:textId="330A7F2F" w:rsidR="002A7312" w:rsidRPr="002A7312" w:rsidRDefault="002A7312" w:rsidP="002A7312">
      <w:pPr>
        <w:numPr>
          <w:ilvl w:val="0"/>
          <w:numId w:val="12"/>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Execution Loop:</w:t>
      </w:r>
      <w:r w:rsidRPr="002A7312">
        <w:rPr>
          <w:rFonts w:ascii="Times New Roman" w:eastAsia="Times New Roman" w:hAnsi="Times New Roman" w:cs="Times New Roman"/>
          <w:kern w:val="0"/>
          <w14:ligatures w14:val="none"/>
        </w:rPr>
        <w:t xml:space="preserve"> The simulation traverses the string. For each character, the transition function </w:t>
      </w:r>
      <m:oMath>
        <m:r>
          <m:rPr>
            <m:sty m:val="bi"/>
          </m:rPr>
          <w:rPr>
            <w:rFonts w:ascii="Cambria Math" w:hAnsi="Cambria Math"/>
          </w:rPr>
          <m:t>δ</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current</m:t>
                </m:r>
              </m:sub>
            </m:sSub>
            <m:r>
              <m:rPr>
                <m:sty m:val="bi"/>
              </m:rPr>
              <w:rPr>
                <w:rFonts w:ascii="Cambria Math" w:hAnsi="Cambria Math"/>
              </w:rPr>
              <m:t>,symbol</m:t>
            </m:r>
          </m:e>
        </m:d>
        <m:r>
          <m:rPr>
            <m:sty m:val="bi"/>
          </m:rPr>
          <w:rPr>
            <w:rFonts w:ascii="Cambria Math" w:hAnsi="Cambria Math"/>
          </w:rPr>
          <m:t xml:space="preserve"> </m:t>
        </m:r>
      </m:oMath>
      <w:r w:rsidRPr="002A7312">
        <w:rPr>
          <w:rFonts w:ascii="Times New Roman" w:eastAsia="Times New Roman" w:hAnsi="Times New Roman" w:cs="Times New Roman"/>
          <w:kern w:val="0"/>
          <w14:ligatures w14:val="none"/>
        </w:rPr>
        <w:t xml:space="preserve">is evaluated to </w:t>
      </w:r>
      <w:proofErr w:type="gramStart"/>
      <w:r w:rsidRPr="002A7312">
        <w:rPr>
          <w:rFonts w:ascii="Times New Roman" w:eastAsia="Times New Roman" w:hAnsi="Times New Roman" w:cs="Times New Roman"/>
          <w:kern w:val="0"/>
          <w14:ligatures w14:val="none"/>
        </w:rPr>
        <w:t>return</w:t>
      </w:r>
      <w:proofErr w:type="gramEnd"/>
      <w:r w:rsidRPr="002A7312">
        <w:rPr>
          <w:rFonts w:ascii="Times New Roman" w:eastAsia="Times New Roman" w:hAnsi="Times New Roman" w:cs="Times New Roman"/>
          <w:kern w:val="0"/>
          <w14:ligatures w14:val="none"/>
        </w:rPr>
        <w:t xml:space="preserve"> the next state.</w:t>
      </w:r>
    </w:p>
    <w:p w14:paraId="1E8849B3" w14:textId="4BE4B7E4" w:rsidR="002A7312" w:rsidRPr="002A7312" w:rsidRDefault="002A7312" w:rsidP="002A7312">
      <w:pPr>
        <w:numPr>
          <w:ilvl w:val="0"/>
          <w:numId w:val="12"/>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Halt &amp; Verification:</w:t>
      </w:r>
      <w:r w:rsidRPr="002A7312">
        <w:rPr>
          <w:rFonts w:ascii="Times New Roman" w:eastAsia="Times New Roman" w:hAnsi="Times New Roman" w:cs="Times New Roman"/>
          <w:kern w:val="0"/>
          <w14:ligatures w14:val="none"/>
        </w:rPr>
        <w:t xml:space="preserve"> Upon reading the end of the string, if</w:t>
      </w:r>
      <w:r w:rsidR="0086202B">
        <w:rPr>
          <w:rFonts w:ascii="Times New Roman" w:eastAsia="Times New Roman" w:hAnsi="Times New Roman" w:cs="Times New Roman"/>
          <w:kern w:val="0"/>
          <w14:ligatures w14:val="none"/>
        </w:rPr>
        <w:t xml:space="preserve">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current</m:t>
            </m:r>
          </m:sub>
        </m:sSub>
        <m:r>
          <m:rPr>
            <m:sty m:val="bi"/>
          </m:rPr>
          <w:rPr>
            <w:rFonts w:ascii="Cambria Math" w:hAnsi="Cambria Math"/>
          </w:rPr>
          <m:t>∈F</m:t>
        </m:r>
      </m:oMath>
      <w:r w:rsidR="0086202B">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 xml:space="preserve">in </w:t>
      </w:r>
      <m:oMath>
        <m:r>
          <m:rPr>
            <m:sty m:val="bi"/>
          </m:rPr>
          <w:rPr>
            <w:rFonts w:ascii="Cambria Math" w:hAnsi="Cambria Math"/>
          </w:rPr>
          <m:t>F</m:t>
        </m:r>
      </m:oMath>
      <w:r w:rsidRPr="002A7312">
        <w:rPr>
          <w:rFonts w:ascii="Times New Roman" w:eastAsia="Times New Roman" w:hAnsi="Times New Roman" w:cs="Times New Roman"/>
          <w:kern w:val="0"/>
          <w14:ligatures w14:val="none"/>
        </w:rPr>
        <w:t xml:space="preserve">, the string is </w:t>
      </w:r>
      <w:r w:rsidRPr="002A7312">
        <w:rPr>
          <w:rFonts w:ascii="Times New Roman" w:eastAsia="Times New Roman" w:hAnsi="Times New Roman" w:cs="Times New Roman"/>
          <w:b/>
          <w:bCs/>
          <w:kern w:val="0"/>
          <w14:ligatures w14:val="none"/>
        </w:rPr>
        <w:t>Accepted</w:t>
      </w:r>
      <w:r w:rsidRPr="002A7312">
        <w:rPr>
          <w:rFonts w:ascii="Times New Roman" w:eastAsia="Times New Roman" w:hAnsi="Times New Roman" w:cs="Times New Roman"/>
          <w:kern w:val="0"/>
          <w14:ligatures w14:val="none"/>
        </w:rPr>
        <w:t xml:space="preserve">. If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current</m:t>
            </m:r>
          </m:sub>
        </m:sSub>
        <m:r>
          <m:rPr>
            <m:sty m:val="bi"/>
          </m:rPr>
          <w:rPr>
            <w:rFonts w:ascii="Cambria Math" w:hAnsi="Cambria Math"/>
          </w:rPr>
          <m:t xml:space="preserve">∉F </m:t>
        </m:r>
      </m:oMath>
      <w:r w:rsidRPr="002A7312">
        <w:rPr>
          <w:rFonts w:ascii="Times New Roman" w:eastAsia="Times New Roman" w:hAnsi="Times New Roman" w:cs="Times New Roman"/>
          <w:kern w:val="0"/>
          <w14:ligatures w14:val="none"/>
        </w:rPr>
        <w:t xml:space="preserve">(or if the machine previously fell into a trap state), the string is </w:t>
      </w:r>
      <w:r w:rsidRPr="002A7312">
        <w:rPr>
          <w:rFonts w:ascii="Times New Roman" w:eastAsia="Times New Roman" w:hAnsi="Times New Roman" w:cs="Times New Roman"/>
          <w:b/>
          <w:bCs/>
          <w:kern w:val="0"/>
          <w14:ligatures w14:val="none"/>
        </w:rPr>
        <w:t>Rejected</w:t>
      </w:r>
      <w:r w:rsidRPr="002A7312">
        <w:rPr>
          <w:rFonts w:ascii="Times New Roman" w:eastAsia="Times New Roman" w:hAnsi="Times New Roman" w:cs="Times New Roman"/>
          <w:kern w:val="0"/>
          <w14:ligatures w14:val="none"/>
        </w:rPr>
        <w:t>.</w:t>
      </w:r>
    </w:p>
    <w:p w14:paraId="6D8016BD"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t>4.2 State Transition Tables</w:t>
      </w:r>
    </w:p>
    <w:p w14:paraId="65F55222"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Below are the mathematical state transition matrices manually designed and implemented within the software's engine.</w:t>
      </w:r>
    </w:p>
    <w:p w14:paraId="69A94AB7" w14:textId="77777777" w:rsidR="00555912" w:rsidRDefault="00555912">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0F5CDDC3" w14:textId="11043671"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lastRenderedPageBreak/>
        <w:t>Table 1: Email Verification DFA Transition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214"/>
        <w:gridCol w:w="1357"/>
        <w:gridCol w:w="1209"/>
      </w:tblGrid>
      <w:tr w:rsidR="002A7312" w:rsidRPr="002A7312" w14:paraId="2BF3AA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43B88"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Current State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CCB5D"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letter/num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28B79"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D6EE2"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w:t>
            </w:r>
            <w:proofErr w:type="gramStart"/>
            <w:r w:rsidRPr="002A7312">
              <w:rPr>
                <w:rFonts w:ascii="Times New Roman" w:eastAsia="Times New Roman" w:hAnsi="Times New Roman" w:cs="Times New Roman"/>
                <w:b/>
                <w:bCs/>
                <w:kern w:val="0"/>
                <w14:ligatures w14:val="none"/>
              </w:rPr>
              <w:t>: .</w:t>
            </w:r>
            <w:proofErr w:type="gramEnd"/>
          </w:p>
        </w:tc>
      </w:tr>
      <w:tr w:rsidR="002A7312" w:rsidRPr="002A7312" w14:paraId="59526D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ACE6E" w14:textId="6C47F6A1" w:rsidR="002A7312" w:rsidRPr="0086202B" w:rsidRDefault="0086202B" w:rsidP="002A7312">
            <w:pPr>
              <w:spacing w:after="0" w:line="36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oMath>
            <w:r>
              <w:rPr>
                <w:rFonts w:ascii="Times New Roman" w:eastAsia="Times New Roman" w:hAnsi="Times New Roman" w:cs="Times New Roman"/>
                <w:kern w:val="0"/>
                <w14:ligatures w14:val="none"/>
              </w:rPr>
              <w:t xml:space="preserve">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E3159" w14:textId="22FBDA86"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7DF94"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8E5BE"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6628B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3CD5E" w14:textId="1A15C944"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A64DE" w14:textId="3C147BA4"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C6AB2" w14:textId="0C65986A"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60488"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1E4BE4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38AF4" w14:textId="63F49291"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6935F" w14:textId="4C9514AB"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09076"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2B663"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06867B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FE210" w14:textId="01B7BE09"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06246" w14:textId="4C70ADAC"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6BE77"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5CD6C" w14:textId="5C4FA47C"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4</w:t>
            </w:r>
          </w:p>
        </w:tc>
      </w:tr>
      <w:tr w:rsidR="002A7312" w:rsidRPr="002A7312" w14:paraId="54D8B3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07078" w14:textId="246266A6"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7A6DB" w14:textId="454F0678"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5</w:t>
            </w:r>
            <w:r w:rsidRPr="002A7312">
              <w:rPr>
                <w:rFonts w:ascii="Times New Roman" w:eastAsia="Times New Roman" w:hAnsi="Times New Roman" w:cs="Times New Roman"/>
                <w:kern w:val="0"/>
                <w14:ligatures w14:val="none"/>
              </w:rPr>
              <w:t xml:space="preserve"> </w:t>
            </w:r>
            <w:r w:rsidR="002A7312" w:rsidRPr="002A7312">
              <w:rPr>
                <w:rFonts w:ascii="Times New Roman" w:eastAsia="Times New Roman" w:hAnsi="Times New Roman" w:cs="Times New Roman"/>
                <w:kern w:val="0"/>
                <w14:ligatures w14:val="none"/>
              </w:rPr>
              <w:t>(Accept)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8CB63"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F9F22"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3C2A5D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6E19" w14:textId="135F9EB8"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5</w:t>
            </w:r>
            <w:r w:rsidRPr="002A7312">
              <w:rPr>
                <w:rFonts w:ascii="Times New Roman" w:eastAsia="Times New Roman" w:hAnsi="Times New Roman" w:cs="Times New Roman"/>
                <w:kern w:val="0"/>
                <w14:ligatures w14:val="none"/>
              </w:rPr>
              <w:t xml:space="preserve"> </w:t>
            </w:r>
            <w:r w:rsidR="002A7312" w:rsidRPr="002A7312">
              <w:rPr>
                <w:rFonts w:ascii="Times New Roman" w:eastAsia="Times New Roman" w:hAnsi="Times New Roman" w:cs="Times New Roman"/>
                <w:kern w:val="0"/>
                <w14:ligatures w14:val="none"/>
              </w:rPr>
              <w:t>(Accept)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B6869" w14:textId="607AE219"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147E2"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F645F"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300042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485B5"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3F93"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5EDE6"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4885D"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bl>
    <w:p w14:paraId="28BBC70C" w14:textId="77777777" w:rsidR="0086202B" w:rsidRDefault="0086202B" w:rsidP="002A7312">
      <w:pPr>
        <w:spacing w:after="100" w:afterAutospacing="1" w:line="360" w:lineRule="auto"/>
        <w:rPr>
          <w:rFonts w:ascii="Times New Roman" w:eastAsia="Times New Roman" w:hAnsi="Times New Roman" w:cs="Times New Roman"/>
          <w:b/>
          <w:bCs/>
          <w:kern w:val="0"/>
          <w14:ligatures w14:val="none"/>
        </w:rPr>
      </w:pPr>
    </w:p>
    <w:p w14:paraId="15091B98" w14:textId="1FCD7986"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Table 2: Multi-Condition Password Verification Matrix</w:t>
      </w:r>
    </w:p>
    <w:p w14:paraId="1974486C" w14:textId="64DBE322"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i/>
          <w:iCs/>
          <w:kern w:val="0"/>
          <w14:ligatures w14:val="none"/>
        </w:rPr>
        <w:t xml:space="preserve">(Note: U = Uppercase, L = Lowercase, D = Digit. Length requirement of </w:t>
      </w:r>
      <m:oMath>
        <m:r>
          <w:rPr>
            <w:rFonts w:ascii="Cambria Math" w:hAnsi="Cambria Math"/>
          </w:rPr>
          <m:t>≥8</m:t>
        </m:r>
      </m:oMath>
      <w:r w:rsidR="009752CA" w:rsidRPr="009752CA">
        <w:rPr>
          <w:rFonts w:ascii="Times New Roman" w:eastAsia="Times New Roman" w:hAnsi="Times New Roman" w:cs="Times New Roman"/>
          <w:i/>
          <w:iCs/>
          <w:kern w:val="0"/>
          <w14:ligatures w14:val="none"/>
        </w:rPr>
        <w:t xml:space="preserve"> </w:t>
      </w:r>
      <w:r w:rsidRPr="002A7312">
        <w:rPr>
          <w:rFonts w:ascii="Times New Roman" w:eastAsia="Times New Roman" w:hAnsi="Times New Roman" w:cs="Times New Roman"/>
          <w:i/>
          <w:iCs/>
          <w:kern w:val="0"/>
          <w14:ligatures w14:val="none"/>
        </w:rPr>
        <w:t>is tracked dynamically alongside these state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307"/>
        <w:gridCol w:w="1294"/>
        <w:gridCol w:w="1322"/>
      </w:tblGrid>
      <w:tr w:rsidR="002A7312" w:rsidRPr="002A7312" w14:paraId="4E5475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B2589"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Current State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BCB7D"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A68A2"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CC9C0"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D</w:t>
            </w:r>
          </w:p>
        </w:tc>
      </w:tr>
      <w:tr w:rsidR="002A7312" w:rsidRPr="002A7312" w14:paraId="0D2C80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1802" w14:textId="19FDAD15" w:rsidR="002A7312" w:rsidRPr="002A7312" w:rsidRDefault="0086202B" w:rsidP="002A7312">
            <w:pPr>
              <w:spacing w:after="0" w:line="36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oMath>
            <w:r>
              <w:rPr>
                <w:rFonts w:ascii="Times New Roman" w:eastAsia="Times New Roman" w:hAnsi="Times New Roman" w:cs="Times New Roman"/>
                <w:kern w:val="0"/>
                <w14:ligatures w14:val="none"/>
              </w:rPr>
              <w:t xml:space="preserve">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DB6C8" w14:textId="24A4E548"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9D706" w14:textId="04EAEB7B"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0086202B">
              <w:rPr>
                <w:rFonts w:ascii="Times New Roman" w:eastAsia="Times New Roman" w:hAnsi="Times New Roman" w:cs="Times New Roman"/>
                <w:kern w:val="0"/>
                <w:vertAlign w:val="subscript"/>
                <w14:ligatures w14:val="none"/>
              </w:rPr>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AB5C8" w14:textId="35F54CD8"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0086202B">
              <w:rPr>
                <w:rFonts w:ascii="Times New Roman" w:eastAsia="Times New Roman" w:hAnsi="Times New Roman" w:cs="Times New Roman"/>
                <w:kern w:val="0"/>
                <w:vertAlign w:val="subscript"/>
                <w14:ligatures w14:val="none"/>
              </w:rPr>
              <w:t>D</w:t>
            </w:r>
          </w:p>
        </w:tc>
      </w:tr>
      <w:tr w:rsidR="002A7312" w:rsidRPr="002A7312" w14:paraId="05AFB8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4A123" w14:textId="78F71BF8" w:rsidR="002A7312" w:rsidRPr="002A7312" w:rsidRDefault="00E86073"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6B5EC" w14:textId="2D7F439C" w:rsidR="002A7312" w:rsidRPr="002A7312" w:rsidRDefault="00E86073"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E0277" w14:textId="0914535F" w:rsidR="002A7312" w:rsidRPr="0086202B" w:rsidRDefault="002A7312" w:rsidP="002A7312">
            <w:pPr>
              <w:spacing w:after="0" w:line="360" w:lineRule="auto"/>
              <w:rPr>
                <w:rFonts w:ascii="Times New Roman" w:eastAsia="Times New Roman" w:hAnsi="Times New Roman" w:cs="Times New Roman"/>
                <w:kern w:val="0"/>
                <w:vertAlign w:val="subscript"/>
                <w14:ligatures w14:val="none"/>
              </w:rPr>
            </w:pPr>
            <w:r w:rsidRPr="002A7312">
              <w:rPr>
                <w:rFonts w:ascii="Times New Roman" w:eastAsia="Times New Roman" w:hAnsi="Times New Roman" w:cs="Times New Roman"/>
                <w:kern w:val="0"/>
                <w14:ligatures w14:val="none"/>
              </w:rPr>
              <w:t>q</w:t>
            </w:r>
            <w:r w:rsidR="0086202B">
              <w:rPr>
                <w:rFonts w:ascii="Times New Roman" w:eastAsia="Times New Roman" w:hAnsi="Times New Roman" w:cs="Times New Roman"/>
                <w:kern w:val="0"/>
                <w:vertAlign w:val="subscript"/>
                <w14:ligatures w14:val="none"/>
              </w:rPr>
              <w:t>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16013" w14:textId="7751B1B6"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00E86073">
              <w:rPr>
                <w:rFonts w:ascii="Times New Roman" w:eastAsia="Times New Roman" w:hAnsi="Times New Roman" w:cs="Times New Roman"/>
                <w:kern w:val="0"/>
                <w:vertAlign w:val="subscript"/>
                <w14:ligatures w14:val="none"/>
              </w:rPr>
              <w:t>UD</w:t>
            </w:r>
          </w:p>
        </w:tc>
      </w:tr>
      <w:tr w:rsidR="00E86073" w:rsidRPr="002A7312" w14:paraId="7B969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EB347" w14:textId="5DE2FD02"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0805D" w14:textId="509EA8EB"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933E5" w14:textId="6E3D2040"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8B64E" w14:textId="26F0BC24"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
        </w:tc>
      </w:tr>
      <w:tr w:rsidR="00E86073" w:rsidRPr="002A7312" w14:paraId="0D1840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04938" w14:textId="4F24BEE6"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5CDD3" w14:textId="1F134F94"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5E161" w14:textId="5A42B665"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43C3F" w14:textId="204254FB"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D</w:t>
            </w:r>
          </w:p>
        </w:tc>
      </w:tr>
      <w:tr w:rsidR="00E86073" w:rsidRPr="002A7312" w14:paraId="7B0F72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AE769" w14:textId="7C41DF7A"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C91FD" w14:textId="0ACE48F4"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99802" w14:textId="77908497"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983BC" w14:textId="11C7B5DD"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
        </w:tc>
      </w:tr>
      <w:tr w:rsidR="00E86073" w:rsidRPr="002A7312" w14:paraId="351B5B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E35D" w14:textId="7D977894"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lastRenderedPageBreak/>
              <w:t>q</w:t>
            </w:r>
            <w:r>
              <w:rPr>
                <w:rFonts w:ascii="Times New Roman" w:eastAsia="Times New Roman" w:hAnsi="Times New Roman" w:cs="Times New Roman"/>
                <w:kern w:val="0"/>
                <w:vertAlign w:val="subscript"/>
                <w14:ligatures w14:val="none"/>
              </w:rPr>
              <w:t>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22B0D" w14:textId="5361DC8D"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A310B" w14:textId="21E60092"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849FD" w14:textId="3BBF03AC"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UD</w:t>
            </w:r>
          </w:p>
        </w:tc>
      </w:tr>
      <w:tr w:rsidR="00E86073" w:rsidRPr="002A7312" w14:paraId="49C9CA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B9F6C" w14:textId="7C7235C8"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FE062" w14:textId="75B62C19"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FC3AD" w14:textId="26646590"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2A6E7" w14:textId="0C3FFBA0"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
        </w:tc>
      </w:tr>
      <w:tr w:rsidR="00E86073" w:rsidRPr="002A7312" w14:paraId="309BCF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22C9D" w14:textId="4B10339E"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r w:rsidRPr="002A7312">
              <w:rPr>
                <w:rFonts w:ascii="Times New Roman" w:eastAsia="Times New Roman" w:hAnsi="Times New Roman" w:cs="Times New Roman"/>
                <w:kern w:val="0"/>
                <w14:ligatures w14:val="none"/>
              </w:rPr>
              <w:t xml:space="preserve"> (Accept)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658FB" w14:textId="7D932A21"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055C5" w14:textId="52A16074"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75670" w14:textId="188E2849" w:rsidR="00E86073" w:rsidRPr="002A7312" w:rsidRDefault="00E86073" w:rsidP="00E86073">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
        </w:tc>
      </w:tr>
    </w:tbl>
    <w:p w14:paraId="55AE7151" w14:textId="19809C0C" w:rsidR="00E86073" w:rsidRDefault="00E86073">
      <w:pPr>
        <w:rPr>
          <w:rFonts w:ascii="Times New Roman" w:eastAsia="Times New Roman" w:hAnsi="Times New Roman" w:cs="Times New Roman"/>
          <w:b/>
          <w:bCs/>
          <w:i/>
          <w:iCs/>
          <w:kern w:val="0"/>
          <w:sz w:val="36"/>
          <w:szCs w:val="36"/>
          <w14:ligatures w14:val="none"/>
        </w:rPr>
      </w:pPr>
    </w:p>
    <w:p w14:paraId="2D5E4441" w14:textId="7C75FE6C"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5. Code Explanation</w:t>
      </w:r>
    </w:p>
    <w:p w14:paraId="146D3906" w14:textId="77777777" w:rsidR="002A7312" w:rsidRPr="00E8607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E86073">
        <w:rPr>
          <w:rFonts w:ascii="Times New Roman" w:eastAsia="Times New Roman" w:hAnsi="Times New Roman" w:cs="Times New Roman"/>
          <w:b/>
          <w:bCs/>
          <w:kern w:val="0"/>
          <w:sz w:val="28"/>
          <w:szCs w:val="28"/>
          <w14:ligatures w14:val="none"/>
        </w:rPr>
        <w:t>5.1 Alignment with Automata Theory</w:t>
      </w:r>
    </w:p>
    <w:p w14:paraId="3D3152A1"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The Python source code serves as a direct virtualization of a DFA machine. Rather than using unstructured logic, the application uses dictionaries to act as the transition function $\delta$, tracking the step-by-step history of the input pointer moving across the string.</w:t>
      </w:r>
    </w:p>
    <w:p w14:paraId="283BADDA" w14:textId="77777777" w:rsidR="002A7312" w:rsidRPr="00E8607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E86073">
        <w:rPr>
          <w:rFonts w:ascii="Times New Roman" w:eastAsia="Times New Roman" w:hAnsi="Times New Roman" w:cs="Times New Roman"/>
          <w:b/>
          <w:bCs/>
          <w:kern w:val="0"/>
          <w:sz w:val="28"/>
          <w:szCs w:val="28"/>
          <w14:ligatures w14:val="none"/>
        </w:rPr>
        <w:t>5.2 Description of Key Classes and Logic Flow</w:t>
      </w:r>
    </w:p>
    <w:p w14:paraId="148942FD" w14:textId="27525C31" w:rsidR="002A7312" w:rsidRPr="002A7312" w:rsidRDefault="002A7312" w:rsidP="002A7312">
      <w:pPr>
        <w:numPr>
          <w:ilvl w:val="0"/>
          <w:numId w:val="13"/>
        </w:numPr>
        <w:spacing w:after="100" w:afterAutospacing="1" w:line="360" w:lineRule="auto"/>
        <w:rPr>
          <w:rFonts w:ascii="Times New Roman" w:eastAsia="Times New Roman" w:hAnsi="Times New Roman" w:cs="Times New Roman"/>
          <w:kern w:val="0"/>
          <w14:ligatures w14:val="none"/>
        </w:rPr>
      </w:pPr>
      <w:r w:rsidRPr="00E86073">
        <w:rPr>
          <w:rFonts w:ascii="Times New Roman" w:eastAsia="Times New Roman" w:hAnsi="Times New Roman" w:cs="Times New Roman"/>
          <w:b/>
          <w:bCs/>
          <w:kern w:val="0"/>
          <w14:ligatures w14:val="none"/>
        </w:rPr>
        <w:t>simulate_email_dfa(string)</w:t>
      </w:r>
      <w:r w:rsidRPr="00E86073">
        <w:rPr>
          <w:rFonts w:ascii="Times New Roman" w:eastAsia="Times New Roman" w:hAnsi="Times New Roman" w:cs="Times New Roman"/>
          <w:b/>
          <w:bCs/>
          <w:kern w:val="0"/>
          <w:sz w:val="32"/>
          <w:szCs w:val="32"/>
          <w14:ligatures w14:val="none"/>
        </w:rPr>
        <w:t xml:space="preserve"> </w:t>
      </w:r>
      <w:r w:rsidRPr="002A7312">
        <w:rPr>
          <w:rFonts w:ascii="Times New Roman" w:eastAsia="Times New Roman" w:hAnsi="Times New Roman" w:cs="Times New Roman"/>
          <w:b/>
          <w:bCs/>
          <w:kern w:val="0"/>
          <w14:ligatures w14:val="none"/>
        </w:rPr>
        <w:t xml:space="preserve">and </w:t>
      </w:r>
      <w:r w:rsidRPr="00E86073">
        <w:rPr>
          <w:rFonts w:ascii="Times New Roman" w:eastAsia="Times New Roman" w:hAnsi="Times New Roman" w:cs="Times New Roman"/>
          <w:b/>
          <w:bCs/>
          <w:kern w:val="0"/>
          <w14:ligatures w14:val="none"/>
        </w:rPr>
        <w:t>simulate_password_dfa(string)</w:t>
      </w:r>
      <w:r w:rsidRPr="00E86073">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 xml:space="preserve">These core backend functions process the transition tables. They utilize a </w:t>
      </w:r>
      <w:r w:rsidRPr="002A7312">
        <w:rPr>
          <w:rFonts w:ascii="Times New Roman" w:eastAsia="Times New Roman" w:hAnsi="Times New Roman" w:cs="Times New Roman"/>
          <w:kern w:val="0"/>
          <w:sz w:val="20"/>
          <w:szCs w:val="20"/>
          <w14:ligatures w14:val="none"/>
        </w:rPr>
        <w:t>for</w:t>
      </w:r>
      <w:r w:rsidRPr="002A7312">
        <w:rPr>
          <w:rFonts w:ascii="Times New Roman" w:eastAsia="Times New Roman" w:hAnsi="Times New Roman" w:cs="Times New Roman"/>
          <w:kern w:val="0"/>
          <w14:ligatures w14:val="none"/>
        </w:rPr>
        <w:t>-loop to mimic the Read Head of a Finite Automaton moving one cell at a time across the input string.</w:t>
      </w:r>
    </w:p>
    <w:p w14:paraId="70DB9FA0" w14:textId="77777777" w:rsidR="002A7312" w:rsidRPr="002A7312" w:rsidRDefault="002A7312" w:rsidP="002A7312">
      <w:pPr>
        <w:numPr>
          <w:ilvl w:val="0"/>
          <w:numId w:val="13"/>
        </w:numPr>
        <w:spacing w:after="100" w:afterAutospacing="1" w:line="360" w:lineRule="auto"/>
        <w:rPr>
          <w:rFonts w:ascii="Times New Roman" w:eastAsia="Times New Roman" w:hAnsi="Times New Roman" w:cs="Times New Roman"/>
          <w:kern w:val="0"/>
          <w14:ligatures w14:val="none"/>
        </w:rPr>
      </w:pPr>
      <w:r w:rsidRPr="00E86073">
        <w:rPr>
          <w:rFonts w:ascii="Times New Roman" w:eastAsia="Times New Roman" w:hAnsi="Times New Roman" w:cs="Times New Roman"/>
          <w:b/>
          <w:bCs/>
          <w:kern w:val="0"/>
          <w14:ligatures w14:val="none"/>
        </w:rPr>
        <w:t>SimulatorPage</w:t>
      </w:r>
      <w:r w:rsidRPr="002A7312">
        <w:rPr>
          <w:rFonts w:ascii="Times New Roman" w:eastAsia="Times New Roman" w:hAnsi="Times New Roman" w:cs="Times New Roman"/>
          <w:b/>
          <w:bCs/>
          <w:kern w:val="0"/>
          <w14:ligatures w14:val="none"/>
        </w:rPr>
        <w:t xml:space="preserve"> Class (PyQt6)</w:t>
      </w:r>
      <w:r w:rsidRPr="002A7312">
        <w:rPr>
          <w:rFonts w:ascii="Times New Roman" w:eastAsia="Times New Roman" w:hAnsi="Times New Roman" w:cs="Times New Roman"/>
          <w:kern w:val="0"/>
          <w14:ligatures w14:val="none"/>
        </w:rPr>
        <w:t>: This handles the entire laboratory UI. It manages the graphical canvas, updates the Input Tape label, and contains the logic for manual machine playback (Pause, Step Forward, Step Back).</w:t>
      </w:r>
    </w:p>
    <w:p w14:paraId="3487B469" w14:textId="77777777" w:rsidR="002A7312" w:rsidRPr="002A7312" w:rsidRDefault="002A7312" w:rsidP="002A7312">
      <w:pPr>
        <w:numPr>
          <w:ilvl w:val="0"/>
          <w:numId w:val="13"/>
        </w:numPr>
        <w:spacing w:after="100" w:afterAutospacing="1" w:line="360" w:lineRule="auto"/>
        <w:rPr>
          <w:rFonts w:ascii="Times New Roman" w:eastAsia="Times New Roman" w:hAnsi="Times New Roman" w:cs="Times New Roman"/>
          <w:kern w:val="0"/>
          <w14:ligatures w14:val="none"/>
        </w:rPr>
      </w:pPr>
      <w:r w:rsidRPr="00E86073">
        <w:rPr>
          <w:rFonts w:ascii="Times New Roman" w:eastAsia="Times New Roman" w:hAnsi="Times New Roman" w:cs="Times New Roman"/>
          <w:b/>
          <w:bCs/>
          <w:kern w:val="0"/>
          <w14:ligatures w14:val="none"/>
        </w:rPr>
        <w:t>graph_generator.py</w:t>
      </w:r>
      <w:r w:rsidRPr="002A7312">
        <w:rPr>
          <w:rFonts w:ascii="Times New Roman" w:eastAsia="Times New Roman" w:hAnsi="Times New Roman" w:cs="Times New Roman"/>
          <w:kern w:val="0"/>
          <w14:ligatures w14:val="none"/>
        </w:rPr>
        <w:t>: This script translates theoretical node maps into mathematical vectors using the Graphviz library, rendering high-resolution 300 DPI frames of every possible state highlight.</w:t>
      </w:r>
    </w:p>
    <w:p w14:paraId="783C246C" w14:textId="77777777" w:rsidR="00555912" w:rsidRDefault="00555912">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14:paraId="55210094" w14:textId="5BCA3ABC" w:rsidR="002A7312" w:rsidRPr="00E8607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E86073">
        <w:rPr>
          <w:rFonts w:ascii="Times New Roman" w:eastAsia="Times New Roman" w:hAnsi="Times New Roman" w:cs="Times New Roman"/>
          <w:b/>
          <w:bCs/>
          <w:kern w:val="0"/>
          <w:sz w:val="28"/>
          <w:szCs w:val="28"/>
          <w14:ligatures w14:val="none"/>
        </w:rPr>
        <w:lastRenderedPageBreak/>
        <w:t>5.3 Implementation of Theoretical Concepts</w:t>
      </w:r>
    </w:p>
    <w:p w14:paraId="6E1FFED6" w14:textId="77777777" w:rsidR="002A7312" w:rsidRPr="002A7312" w:rsidRDefault="002A7312" w:rsidP="002A7312">
      <w:pPr>
        <w:numPr>
          <w:ilvl w:val="0"/>
          <w:numId w:val="14"/>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The Input Tape (</w:t>
      </w:r>
      <w:r w:rsidRPr="00E86073">
        <w:rPr>
          <w:rFonts w:ascii="Times New Roman" w:eastAsia="Times New Roman" w:hAnsi="Times New Roman" w:cs="Times New Roman"/>
          <w:b/>
          <w:bCs/>
          <w:kern w:val="0"/>
          <w14:ligatures w14:val="none"/>
        </w:rPr>
        <w:t>update_tape</w:t>
      </w:r>
      <w:r w:rsidRPr="002A7312">
        <w:rPr>
          <w:rFonts w:ascii="Times New Roman" w:eastAsia="Times New Roman" w:hAnsi="Times New Roman" w:cs="Times New Roman"/>
          <w:b/>
          <w:bCs/>
          <w:kern w:val="0"/>
          <w14:ligatures w14:val="none"/>
        </w:rPr>
        <w:t xml:space="preserve"> method):</w:t>
      </w:r>
      <w:r w:rsidRPr="002A7312">
        <w:rPr>
          <w:rFonts w:ascii="Times New Roman" w:eastAsia="Times New Roman" w:hAnsi="Times New Roman" w:cs="Times New Roman"/>
          <w:kern w:val="0"/>
          <w14:ligatures w14:val="none"/>
        </w:rPr>
        <w:t xml:space="preserve"> In theory, a machine reads from an infinite tape. In our code, this is implemented via an index pointer on a string array. The UI dynamically highlights the current index using brackets (e.g., </w:t>
      </w:r>
      <w:r w:rsidRPr="002A7312">
        <w:rPr>
          <w:rFonts w:ascii="Times New Roman" w:eastAsia="Times New Roman" w:hAnsi="Times New Roman" w:cs="Times New Roman"/>
          <w:kern w:val="0"/>
          <w:sz w:val="20"/>
          <w:szCs w:val="20"/>
          <w14:ligatures w14:val="none"/>
        </w:rPr>
        <w:t xml:space="preserve">f a h a [z] @ g m a i </w:t>
      </w:r>
      <w:proofErr w:type="gramStart"/>
      <w:r w:rsidRPr="002A7312">
        <w:rPr>
          <w:rFonts w:ascii="Times New Roman" w:eastAsia="Times New Roman" w:hAnsi="Times New Roman" w:cs="Times New Roman"/>
          <w:kern w:val="0"/>
          <w:sz w:val="20"/>
          <w:szCs w:val="20"/>
          <w14:ligatures w14:val="none"/>
        </w:rPr>
        <w:t>l .</w:t>
      </w:r>
      <w:proofErr w:type="gramEnd"/>
      <w:r w:rsidRPr="002A7312">
        <w:rPr>
          <w:rFonts w:ascii="Times New Roman" w:eastAsia="Times New Roman" w:hAnsi="Times New Roman" w:cs="Times New Roman"/>
          <w:kern w:val="0"/>
          <w:sz w:val="20"/>
          <w:szCs w:val="20"/>
          <w14:ligatures w14:val="none"/>
        </w:rPr>
        <w:t xml:space="preserve"> c o m</w:t>
      </w:r>
      <w:r w:rsidRPr="002A7312">
        <w:rPr>
          <w:rFonts w:ascii="Times New Roman" w:eastAsia="Times New Roman" w:hAnsi="Times New Roman" w:cs="Times New Roman"/>
          <w:kern w:val="0"/>
          <w14:ligatures w14:val="none"/>
        </w:rPr>
        <w:t>) to simulate the Read Head.</w:t>
      </w:r>
    </w:p>
    <w:p w14:paraId="5C80461C" w14:textId="77777777" w:rsidR="002A7312" w:rsidRPr="002A7312" w:rsidRDefault="002A7312" w:rsidP="002A7312">
      <w:pPr>
        <w:numPr>
          <w:ilvl w:val="0"/>
          <w:numId w:val="14"/>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Transition Execution (</w:t>
      </w:r>
      <w:r w:rsidRPr="00E86073">
        <w:rPr>
          <w:rFonts w:ascii="Times New Roman" w:eastAsia="Times New Roman" w:hAnsi="Times New Roman" w:cs="Times New Roman"/>
          <w:b/>
          <w:bCs/>
          <w:kern w:val="0"/>
          <w14:ligatures w14:val="none"/>
        </w:rPr>
        <w:t>animate_next_step</w:t>
      </w:r>
      <w:r w:rsidRPr="002A7312">
        <w:rPr>
          <w:rFonts w:ascii="Times New Roman" w:eastAsia="Times New Roman" w:hAnsi="Times New Roman" w:cs="Times New Roman"/>
          <w:b/>
          <w:bCs/>
          <w:kern w:val="0"/>
          <w14:ligatures w14:val="none"/>
        </w:rPr>
        <w:t xml:space="preserve"> method):</w:t>
      </w:r>
      <w:r w:rsidRPr="002A7312">
        <w:rPr>
          <w:rFonts w:ascii="Times New Roman" w:eastAsia="Times New Roman" w:hAnsi="Times New Roman" w:cs="Times New Roman"/>
          <w:kern w:val="0"/>
          <w14:ligatures w14:val="none"/>
        </w:rPr>
        <w:t xml:space="preserve"> This function pulls the next character and looks up its destination state in the dictionary map. It prints the mathematical step to the terminal log in the formal syntax: </w:t>
      </w:r>
      <w:r w:rsidRPr="002A7312">
        <w:rPr>
          <w:rFonts w:ascii="Times New Roman" w:eastAsia="Times New Roman" w:hAnsi="Times New Roman" w:cs="Times New Roman"/>
          <w:kern w:val="0"/>
          <w:sz w:val="20"/>
          <w:szCs w:val="20"/>
          <w14:ligatures w14:val="none"/>
        </w:rPr>
        <w:t xml:space="preserve">Read 'z' | q1 </w:t>
      </w:r>
      <w:r w:rsidRPr="002A7312">
        <w:rPr>
          <w:rFonts w:ascii="Segoe UI Symbol" w:eastAsia="Times New Roman" w:hAnsi="Segoe UI Symbol" w:cs="Segoe UI Symbol"/>
          <w:kern w:val="0"/>
          <w:sz w:val="20"/>
          <w:szCs w:val="20"/>
          <w14:ligatures w14:val="none"/>
        </w:rPr>
        <w:t>➔</w:t>
      </w:r>
      <w:r w:rsidRPr="002A7312">
        <w:rPr>
          <w:rFonts w:ascii="Times New Roman" w:eastAsia="Times New Roman" w:hAnsi="Times New Roman" w:cs="Times New Roman"/>
          <w:kern w:val="0"/>
          <w:sz w:val="20"/>
          <w:szCs w:val="20"/>
          <w14:ligatures w14:val="none"/>
        </w:rPr>
        <w:t xml:space="preserve"> q1</w:t>
      </w:r>
      <w:r w:rsidRPr="002A7312">
        <w:rPr>
          <w:rFonts w:ascii="Times New Roman" w:eastAsia="Times New Roman" w:hAnsi="Times New Roman" w:cs="Times New Roman"/>
          <w:kern w:val="0"/>
          <w14:ligatures w14:val="none"/>
        </w:rPr>
        <w:t>.</w:t>
      </w:r>
    </w:p>
    <w:p w14:paraId="400E8F71" w14:textId="77777777" w:rsidR="002A7312" w:rsidRDefault="002A7312" w:rsidP="002A7312">
      <w:pPr>
        <w:numPr>
          <w:ilvl w:val="0"/>
          <w:numId w:val="14"/>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State Highlighting ("Flipbook" Logic):</w:t>
      </w:r>
      <w:r w:rsidRPr="002A7312">
        <w:rPr>
          <w:rFonts w:ascii="Times New Roman" w:eastAsia="Times New Roman" w:hAnsi="Times New Roman" w:cs="Times New Roman"/>
          <w:kern w:val="0"/>
          <w14:ligatures w14:val="none"/>
        </w:rPr>
        <w:t xml:space="preserve"> To simulate the active state without blocking the application thread, the software instantly swaps pre-rendered Graphviz </w:t>
      </w:r>
      <w:r w:rsidRPr="002A7312">
        <w:rPr>
          <w:rFonts w:ascii="Times New Roman" w:eastAsia="Times New Roman" w:hAnsi="Times New Roman" w:cs="Times New Roman"/>
          <w:kern w:val="0"/>
          <w:sz w:val="20"/>
          <w:szCs w:val="20"/>
          <w14:ligatures w14:val="none"/>
        </w:rPr>
        <w:t>.png</w:t>
      </w:r>
      <w:r w:rsidRPr="002A7312">
        <w:rPr>
          <w:rFonts w:ascii="Times New Roman" w:eastAsia="Times New Roman" w:hAnsi="Times New Roman" w:cs="Times New Roman"/>
          <w:kern w:val="0"/>
          <w14:ligatures w14:val="none"/>
        </w:rPr>
        <w:t xml:space="preserve"> files, visually confirming that the machine is strictly in one single state at a time (proving Determinism).</w:t>
      </w:r>
    </w:p>
    <w:p w14:paraId="04034FCF" w14:textId="77777777" w:rsidR="000D3DB1" w:rsidRDefault="000D3DB1" w:rsidP="000D3DB1">
      <w:pPr>
        <w:spacing w:after="100" w:afterAutospacing="1" w:line="360" w:lineRule="auto"/>
        <w:rPr>
          <w:rFonts w:ascii="Times New Roman" w:eastAsia="Times New Roman" w:hAnsi="Times New Roman" w:cs="Times New Roman"/>
          <w:kern w:val="0"/>
          <w14:ligatures w14:val="none"/>
        </w:rPr>
      </w:pPr>
    </w:p>
    <w:p w14:paraId="460E6A7B" w14:textId="77777777" w:rsidR="000D3DB1" w:rsidRPr="000D3DB1" w:rsidRDefault="000D3DB1" w:rsidP="000D3DB1">
      <w:pPr>
        <w:spacing w:after="100" w:afterAutospacing="1" w:line="360" w:lineRule="auto"/>
        <w:outlineLvl w:val="2"/>
        <w:rPr>
          <w:rFonts w:ascii="Times New Roman" w:eastAsia="Times New Roman" w:hAnsi="Times New Roman" w:cs="Times New Roman"/>
          <w:b/>
          <w:bCs/>
          <w:kern w:val="0"/>
          <w:sz w:val="28"/>
          <w:szCs w:val="28"/>
          <w14:ligatures w14:val="none"/>
        </w:rPr>
      </w:pPr>
      <w:r w:rsidRPr="000D3DB1">
        <w:rPr>
          <w:rFonts w:ascii="Times New Roman" w:eastAsia="Times New Roman" w:hAnsi="Times New Roman" w:cs="Times New Roman"/>
          <w:b/>
          <w:bCs/>
          <w:kern w:val="0"/>
          <w:sz w:val="28"/>
          <w:szCs w:val="28"/>
          <w14:ligatures w14:val="none"/>
        </w:rPr>
        <w:t>5.4 Project Directory Structure</w:t>
      </w:r>
    </w:p>
    <w:p w14:paraId="3217C61A" w14:textId="77777777" w:rsidR="000D3DB1" w:rsidRPr="000D3DB1" w:rsidRDefault="000D3DB1" w:rsidP="000D3DB1">
      <w:pPr>
        <w:spacing w:after="100" w:afterAutospacing="1" w:line="360" w:lineRule="auto"/>
        <w:rPr>
          <w:rFonts w:ascii="Times New Roman" w:eastAsia="Times New Roman" w:hAnsi="Times New Roman" w:cs="Times New Roman"/>
          <w:kern w:val="0"/>
          <w14:ligatures w14:val="none"/>
        </w:rPr>
      </w:pPr>
      <w:r w:rsidRPr="000D3DB1">
        <w:rPr>
          <w:rFonts w:ascii="Times New Roman" w:eastAsia="Times New Roman" w:hAnsi="Times New Roman" w:cs="Times New Roman"/>
          <w:kern w:val="0"/>
          <w14:ligatures w14:val="none"/>
        </w:rPr>
        <w:t>To adhere to professional software engineering standards and the project rubric, the application is modularly organized into specific directories:</w:t>
      </w:r>
    </w:p>
    <w:p w14:paraId="5517AFFB" w14:textId="77777777" w:rsidR="000D3DB1" w:rsidRPr="000D3DB1" w:rsidRDefault="000D3DB1" w:rsidP="000D3DB1">
      <w:pPr>
        <w:numPr>
          <w:ilvl w:val="0"/>
          <w:numId w:val="22"/>
        </w:numPr>
        <w:spacing w:after="100" w:afterAutospacing="1" w:line="360" w:lineRule="auto"/>
        <w:rPr>
          <w:rFonts w:ascii="Times New Roman" w:eastAsia="Times New Roman" w:hAnsi="Times New Roman" w:cs="Times New Roman"/>
          <w:kern w:val="0"/>
          <w14:ligatures w14:val="none"/>
        </w:rPr>
      </w:pPr>
      <w:r w:rsidRPr="000D3DB1">
        <w:rPr>
          <w:rFonts w:ascii="Times New Roman" w:eastAsia="Times New Roman" w:hAnsi="Times New Roman" w:cs="Times New Roman"/>
          <w:b/>
          <w:bCs/>
          <w:kern w:val="0"/>
          <w14:ligatures w14:val="none"/>
        </w:rPr>
        <w:t>src/</w:t>
      </w:r>
      <w:r w:rsidRPr="000D3DB1">
        <w:rPr>
          <w:rFonts w:ascii="Times New Roman" w:eastAsia="Times New Roman" w:hAnsi="Times New Roman" w:cs="Times New Roman"/>
          <w:kern w:val="0"/>
          <w14:ligatures w14:val="none"/>
        </w:rPr>
        <w:t>: Contains all core application source code, ensuring clean relative imports.</w:t>
      </w:r>
    </w:p>
    <w:p w14:paraId="08C7168A" w14:textId="77777777" w:rsidR="000D3DB1" w:rsidRPr="000D3DB1" w:rsidRDefault="000D3DB1" w:rsidP="000D3DB1">
      <w:pPr>
        <w:numPr>
          <w:ilvl w:val="1"/>
          <w:numId w:val="22"/>
        </w:numPr>
        <w:spacing w:after="100" w:afterAutospacing="1" w:line="360" w:lineRule="auto"/>
        <w:rPr>
          <w:rFonts w:ascii="Times New Roman" w:eastAsia="Times New Roman" w:hAnsi="Times New Roman" w:cs="Times New Roman"/>
          <w:kern w:val="0"/>
          <w14:ligatures w14:val="none"/>
        </w:rPr>
      </w:pPr>
      <w:r w:rsidRPr="000D3DB1">
        <w:rPr>
          <w:rFonts w:ascii="Times New Roman" w:eastAsia="Times New Roman" w:hAnsi="Times New Roman" w:cs="Times New Roman"/>
          <w:b/>
          <w:bCs/>
          <w:kern w:val="0"/>
          <w14:ligatures w14:val="none"/>
        </w:rPr>
        <w:t>gui/ &amp; automata/</w:t>
      </w:r>
      <w:r w:rsidRPr="000D3DB1">
        <w:rPr>
          <w:rFonts w:ascii="Times New Roman" w:eastAsia="Times New Roman" w:hAnsi="Times New Roman" w:cs="Times New Roman"/>
          <w:kern w:val="0"/>
          <w14:ligatures w14:val="none"/>
        </w:rPr>
        <w:t>: Separates the PyQt6 frontend logic from the backend theoretical transition engines.</w:t>
      </w:r>
    </w:p>
    <w:p w14:paraId="58B86441" w14:textId="77777777" w:rsidR="000D3DB1" w:rsidRPr="000D3DB1" w:rsidRDefault="000D3DB1" w:rsidP="000D3DB1">
      <w:pPr>
        <w:numPr>
          <w:ilvl w:val="1"/>
          <w:numId w:val="22"/>
        </w:numPr>
        <w:spacing w:after="100" w:afterAutospacing="1" w:line="360" w:lineRule="auto"/>
        <w:rPr>
          <w:rFonts w:ascii="Times New Roman" w:eastAsia="Times New Roman" w:hAnsi="Times New Roman" w:cs="Times New Roman"/>
          <w:kern w:val="0"/>
          <w14:ligatures w14:val="none"/>
        </w:rPr>
      </w:pPr>
      <w:r w:rsidRPr="000D3DB1">
        <w:rPr>
          <w:rFonts w:ascii="Times New Roman" w:eastAsia="Times New Roman" w:hAnsi="Times New Roman" w:cs="Times New Roman"/>
          <w:b/>
          <w:bCs/>
          <w:kern w:val="0"/>
          <w14:ligatures w14:val="none"/>
        </w:rPr>
        <w:t>assets/diagrams/</w:t>
      </w:r>
      <w:r w:rsidRPr="000D3DB1">
        <w:rPr>
          <w:rFonts w:ascii="Times New Roman" w:eastAsia="Times New Roman" w:hAnsi="Times New Roman" w:cs="Times New Roman"/>
          <w:kern w:val="0"/>
          <w14:ligatures w14:val="none"/>
        </w:rPr>
        <w:t>: Houses all pre-rendered high-resolution DFA state images loaded by the simulator.</w:t>
      </w:r>
    </w:p>
    <w:p w14:paraId="34EAED54" w14:textId="77777777" w:rsidR="000D3DB1" w:rsidRPr="000D3DB1" w:rsidRDefault="000D3DB1" w:rsidP="000D3DB1">
      <w:pPr>
        <w:numPr>
          <w:ilvl w:val="1"/>
          <w:numId w:val="22"/>
        </w:numPr>
        <w:spacing w:after="100" w:afterAutospacing="1" w:line="360" w:lineRule="auto"/>
        <w:rPr>
          <w:rFonts w:ascii="Times New Roman" w:eastAsia="Times New Roman" w:hAnsi="Times New Roman" w:cs="Times New Roman"/>
          <w:kern w:val="0"/>
          <w14:ligatures w14:val="none"/>
        </w:rPr>
      </w:pPr>
      <w:r w:rsidRPr="000D3DB1">
        <w:rPr>
          <w:rFonts w:ascii="Times New Roman" w:eastAsia="Times New Roman" w:hAnsi="Times New Roman" w:cs="Times New Roman"/>
          <w:b/>
          <w:bCs/>
          <w:kern w:val="0"/>
          <w14:ligatures w14:val="none"/>
        </w:rPr>
        <w:t>utils/</w:t>
      </w:r>
      <w:r w:rsidRPr="000D3DB1">
        <w:rPr>
          <w:rFonts w:ascii="Times New Roman" w:eastAsia="Times New Roman" w:hAnsi="Times New Roman" w:cs="Times New Roman"/>
          <w:kern w:val="0"/>
          <w14:ligatures w14:val="none"/>
        </w:rPr>
        <w:t>: Contains developer tool scripts, such as graph_generator.py, isolating them from the main runtime loop.</w:t>
      </w:r>
    </w:p>
    <w:p w14:paraId="339F6F95" w14:textId="77777777" w:rsidR="000D3DB1" w:rsidRPr="000D3DB1" w:rsidRDefault="000D3DB1" w:rsidP="000D3DB1">
      <w:pPr>
        <w:numPr>
          <w:ilvl w:val="0"/>
          <w:numId w:val="22"/>
        </w:numPr>
        <w:spacing w:after="100" w:afterAutospacing="1" w:line="360" w:lineRule="auto"/>
        <w:rPr>
          <w:rFonts w:ascii="Times New Roman" w:eastAsia="Times New Roman" w:hAnsi="Times New Roman" w:cs="Times New Roman"/>
          <w:kern w:val="0"/>
          <w14:ligatures w14:val="none"/>
        </w:rPr>
      </w:pPr>
      <w:r w:rsidRPr="000D3DB1">
        <w:rPr>
          <w:rFonts w:ascii="Times New Roman" w:eastAsia="Times New Roman" w:hAnsi="Times New Roman" w:cs="Times New Roman"/>
          <w:b/>
          <w:bCs/>
          <w:kern w:val="0"/>
          <w14:ligatures w14:val="none"/>
        </w:rPr>
        <w:t>output/</w:t>
      </w:r>
      <w:r w:rsidRPr="000D3DB1">
        <w:rPr>
          <w:rFonts w:ascii="Times New Roman" w:eastAsia="Times New Roman" w:hAnsi="Times New Roman" w:cs="Times New Roman"/>
          <w:kern w:val="0"/>
          <w14:ligatures w14:val="none"/>
        </w:rPr>
        <w:t>: A designated, clean directory ready to receive user-exported simulation logs and transition history text files.</w:t>
      </w:r>
    </w:p>
    <w:p w14:paraId="06886639" w14:textId="77777777" w:rsidR="000D3DB1" w:rsidRPr="000D3DB1" w:rsidRDefault="000D3DB1" w:rsidP="000D3DB1">
      <w:pPr>
        <w:numPr>
          <w:ilvl w:val="0"/>
          <w:numId w:val="22"/>
        </w:numPr>
        <w:spacing w:after="100" w:afterAutospacing="1" w:line="360" w:lineRule="auto"/>
        <w:rPr>
          <w:rFonts w:ascii="Times New Roman" w:eastAsia="Times New Roman" w:hAnsi="Times New Roman" w:cs="Times New Roman"/>
          <w:kern w:val="0"/>
          <w14:ligatures w14:val="none"/>
        </w:rPr>
      </w:pPr>
      <w:r w:rsidRPr="000D3DB1">
        <w:rPr>
          <w:rFonts w:ascii="Times New Roman" w:eastAsia="Times New Roman" w:hAnsi="Times New Roman" w:cs="Times New Roman"/>
          <w:b/>
          <w:bCs/>
          <w:kern w:val="0"/>
          <w14:ligatures w14:val="none"/>
        </w:rPr>
        <w:t>docs/</w:t>
      </w:r>
      <w:r w:rsidRPr="000D3DB1">
        <w:rPr>
          <w:rFonts w:ascii="Times New Roman" w:eastAsia="Times New Roman" w:hAnsi="Times New Roman" w:cs="Times New Roman"/>
          <w:kern w:val="0"/>
          <w14:ligatures w14:val="none"/>
        </w:rPr>
        <w:t>: Contains the project report and presentation files.</w:t>
      </w:r>
    </w:p>
    <w:p w14:paraId="3CCAA43B" w14:textId="77777777" w:rsidR="000D3DB1" w:rsidRPr="002A7312" w:rsidRDefault="000D3DB1" w:rsidP="000D3DB1">
      <w:pPr>
        <w:spacing w:after="100" w:afterAutospacing="1" w:line="360" w:lineRule="auto"/>
        <w:rPr>
          <w:rFonts w:ascii="Times New Roman" w:eastAsia="Times New Roman" w:hAnsi="Times New Roman" w:cs="Times New Roman"/>
          <w:kern w:val="0"/>
          <w14:ligatures w14:val="none"/>
        </w:rPr>
      </w:pPr>
    </w:p>
    <w:p w14:paraId="01D42B8C" w14:textId="77777777" w:rsidR="000D3DB1" w:rsidRDefault="000D3DB1">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1B2DDCF6" w14:textId="0E197618"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lastRenderedPageBreak/>
        <w:t>6. Screenshots of Simulation and Output</w:t>
      </w:r>
    </w:p>
    <w:p w14:paraId="30CDBBAE" w14:textId="77777777" w:rsidR="002A7312" w:rsidRPr="009F5513" w:rsidRDefault="002A7312" w:rsidP="009F5513">
      <w:pPr>
        <w:pStyle w:val="ListParagraph"/>
        <w:numPr>
          <w:ilvl w:val="0"/>
          <w:numId w:val="21"/>
        </w:numPr>
        <w:spacing w:after="100" w:afterAutospacing="1" w:line="360" w:lineRule="auto"/>
        <w:rPr>
          <w:rFonts w:ascii="Times New Roman" w:eastAsia="Times New Roman" w:hAnsi="Times New Roman" w:cs="Times New Roman"/>
          <w:kern w:val="0"/>
          <w14:ligatures w14:val="none"/>
        </w:rPr>
      </w:pPr>
      <w:r w:rsidRPr="009F5513">
        <w:rPr>
          <w:rFonts w:ascii="Times New Roman" w:eastAsia="Times New Roman" w:hAnsi="Times New Roman" w:cs="Times New Roman"/>
          <w:b/>
          <w:bCs/>
          <w:kern w:val="0"/>
          <w14:ligatures w14:val="none"/>
        </w:rPr>
        <w:t>Figure 6.1: Regex Validation Form</w:t>
      </w:r>
    </w:p>
    <w:p w14:paraId="06A0F6AD" w14:textId="77777777" w:rsidR="000D3DB1" w:rsidRDefault="009F5513" w:rsidP="000D3DB1">
      <w:pPr>
        <w:spacing w:after="100" w:afterAutospacing="1" w:line="360" w:lineRule="auto"/>
        <w:rPr>
          <w:rFonts w:ascii="Times New Roman" w:eastAsia="Times New Roman" w:hAnsi="Times New Roman" w:cs="Times New Roman"/>
          <w:b/>
          <w:bCs/>
          <w:kern w:val="0"/>
          <w14:ligatures w14:val="none"/>
        </w:rPr>
      </w:pPr>
      <w:r w:rsidRPr="009F5513">
        <w:rPr>
          <w:rFonts w:ascii="Times New Roman" w:eastAsia="Times New Roman" w:hAnsi="Times New Roman" w:cs="Times New Roman"/>
          <w:i/>
          <w:iCs/>
          <w:noProof/>
          <w:kern w:val="0"/>
          <w14:ligatures w14:val="none"/>
        </w:rPr>
        <w:drawing>
          <wp:inline distT="0" distB="0" distL="0" distR="0" wp14:anchorId="6309D6BF" wp14:editId="4DBA0DF3">
            <wp:extent cx="5731510" cy="3220720"/>
            <wp:effectExtent l="0" t="0" r="2540" b="0"/>
            <wp:docPr id="11991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63422" name=""/>
                    <pic:cNvPicPr/>
                  </pic:nvPicPr>
                  <pic:blipFill>
                    <a:blip r:embed="rId8"/>
                    <a:stretch>
                      <a:fillRect/>
                    </a:stretch>
                  </pic:blipFill>
                  <pic:spPr>
                    <a:xfrm>
                      <a:off x="0" y="0"/>
                      <a:ext cx="5731510" cy="3220720"/>
                    </a:xfrm>
                    <a:prstGeom prst="rect">
                      <a:avLst/>
                    </a:prstGeom>
                  </pic:spPr>
                </pic:pic>
              </a:graphicData>
            </a:graphic>
          </wp:inline>
        </w:drawing>
      </w:r>
    </w:p>
    <w:p w14:paraId="791D0EB6" w14:textId="1A493C74" w:rsidR="002A7312" w:rsidRPr="000D3DB1" w:rsidRDefault="002A7312" w:rsidP="000D3DB1">
      <w:pPr>
        <w:pStyle w:val="ListParagraph"/>
        <w:numPr>
          <w:ilvl w:val="0"/>
          <w:numId w:val="21"/>
        </w:numPr>
        <w:spacing w:after="100" w:afterAutospacing="1" w:line="360" w:lineRule="auto"/>
        <w:rPr>
          <w:rFonts w:ascii="Times New Roman" w:eastAsia="Times New Roman" w:hAnsi="Times New Roman" w:cs="Times New Roman"/>
          <w:b/>
          <w:bCs/>
          <w:kern w:val="0"/>
          <w14:ligatures w14:val="none"/>
        </w:rPr>
      </w:pPr>
      <w:r w:rsidRPr="000D3DB1">
        <w:rPr>
          <w:rFonts w:ascii="Times New Roman" w:eastAsia="Times New Roman" w:hAnsi="Times New Roman" w:cs="Times New Roman"/>
          <w:b/>
          <w:bCs/>
          <w:kern w:val="0"/>
          <w14:ligatures w14:val="none"/>
        </w:rPr>
        <w:t>Figure 6.2: DFA Simulator Laboratory UI</w:t>
      </w:r>
    </w:p>
    <w:p w14:paraId="75E65E3D" w14:textId="03B7F878" w:rsidR="009F5513" w:rsidRDefault="009F5513" w:rsidP="009F5513">
      <w:pPr>
        <w:spacing w:after="100" w:afterAutospacing="1" w:line="360" w:lineRule="auto"/>
        <w:jc w:val="center"/>
        <w:rPr>
          <w:rFonts w:ascii="Times New Roman" w:eastAsia="Times New Roman" w:hAnsi="Times New Roman" w:cs="Times New Roman"/>
          <w:i/>
          <w:iCs/>
          <w:kern w:val="0"/>
          <w14:ligatures w14:val="none"/>
        </w:rPr>
      </w:pPr>
      <w:r w:rsidRPr="009F5513">
        <w:rPr>
          <w:rFonts w:ascii="Times New Roman" w:eastAsia="Times New Roman" w:hAnsi="Times New Roman" w:cs="Times New Roman"/>
          <w:i/>
          <w:iCs/>
          <w:noProof/>
          <w:kern w:val="0"/>
          <w14:ligatures w14:val="none"/>
        </w:rPr>
        <w:drawing>
          <wp:inline distT="0" distB="0" distL="0" distR="0" wp14:anchorId="7AB5D28D" wp14:editId="2C5B5EC3">
            <wp:extent cx="5731510" cy="3220720"/>
            <wp:effectExtent l="0" t="0" r="2540" b="0"/>
            <wp:docPr id="31229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96855" name=""/>
                    <pic:cNvPicPr/>
                  </pic:nvPicPr>
                  <pic:blipFill>
                    <a:blip r:embed="rId9"/>
                    <a:stretch>
                      <a:fillRect/>
                    </a:stretch>
                  </pic:blipFill>
                  <pic:spPr>
                    <a:xfrm>
                      <a:off x="0" y="0"/>
                      <a:ext cx="5731510" cy="3220720"/>
                    </a:xfrm>
                    <a:prstGeom prst="rect">
                      <a:avLst/>
                    </a:prstGeom>
                  </pic:spPr>
                </pic:pic>
              </a:graphicData>
            </a:graphic>
          </wp:inline>
        </w:drawing>
      </w:r>
    </w:p>
    <w:p w14:paraId="5657E7D2" w14:textId="77777777" w:rsidR="009F5513" w:rsidRDefault="009F5513" w:rsidP="002A7312">
      <w:pPr>
        <w:spacing w:after="100" w:afterAutospacing="1" w:line="360" w:lineRule="auto"/>
        <w:rPr>
          <w:rFonts w:ascii="Times New Roman" w:eastAsia="Times New Roman" w:hAnsi="Times New Roman" w:cs="Times New Roman"/>
          <w:b/>
          <w:bCs/>
          <w:kern w:val="0"/>
          <w14:ligatures w14:val="none"/>
        </w:rPr>
      </w:pPr>
    </w:p>
    <w:p w14:paraId="6DEBC2A3" w14:textId="6110A35C" w:rsidR="002A7312" w:rsidRPr="009F5513" w:rsidRDefault="002A7312" w:rsidP="009F5513">
      <w:pPr>
        <w:pStyle w:val="ListParagraph"/>
        <w:numPr>
          <w:ilvl w:val="0"/>
          <w:numId w:val="21"/>
        </w:numPr>
        <w:spacing w:after="100" w:afterAutospacing="1" w:line="360" w:lineRule="auto"/>
        <w:rPr>
          <w:rFonts w:ascii="Times New Roman" w:eastAsia="Times New Roman" w:hAnsi="Times New Roman" w:cs="Times New Roman"/>
          <w:kern w:val="0"/>
          <w14:ligatures w14:val="none"/>
        </w:rPr>
      </w:pPr>
      <w:r w:rsidRPr="009F5513">
        <w:rPr>
          <w:rFonts w:ascii="Times New Roman" w:eastAsia="Times New Roman" w:hAnsi="Times New Roman" w:cs="Times New Roman"/>
          <w:b/>
          <w:bCs/>
          <w:kern w:val="0"/>
          <w14:ligatures w14:val="none"/>
        </w:rPr>
        <w:lastRenderedPageBreak/>
        <w:t>Figure 6.3: Formal Transition Table View</w:t>
      </w:r>
    </w:p>
    <w:p w14:paraId="0A1F7D78" w14:textId="14E97951" w:rsidR="00555912" w:rsidRPr="000D3DB1" w:rsidRDefault="009F5513" w:rsidP="000D3DB1">
      <w:pPr>
        <w:spacing w:after="100" w:afterAutospacing="1" w:line="360" w:lineRule="auto"/>
        <w:jc w:val="center"/>
        <w:rPr>
          <w:rFonts w:ascii="Times New Roman" w:eastAsia="Times New Roman" w:hAnsi="Times New Roman" w:cs="Times New Roman"/>
          <w:i/>
          <w:iCs/>
          <w:kern w:val="0"/>
          <w14:ligatures w14:val="none"/>
        </w:rPr>
      </w:pPr>
      <w:r w:rsidRPr="009F5513">
        <w:rPr>
          <w:rFonts w:ascii="Times New Roman" w:eastAsia="Times New Roman" w:hAnsi="Times New Roman" w:cs="Times New Roman"/>
          <w:i/>
          <w:iCs/>
          <w:noProof/>
          <w:kern w:val="0"/>
          <w14:ligatures w14:val="none"/>
        </w:rPr>
        <w:drawing>
          <wp:inline distT="0" distB="0" distL="0" distR="0" wp14:anchorId="47AE2AD5" wp14:editId="7FAE0A5D">
            <wp:extent cx="5731510" cy="3220720"/>
            <wp:effectExtent l="0" t="0" r="2540" b="0"/>
            <wp:docPr id="204707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7840" name=""/>
                    <pic:cNvPicPr/>
                  </pic:nvPicPr>
                  <pic:blipFill>
                    <a:blip r:embed="rId10"/>
                    <a:stretch>
                      <a:fillRect/>
                    </a:stretch>
                  </pic:blipFill>
                  <pic:spPr>
                    <a:xfrm>
                      <a:off x="0" y="0"/>
                      <a:ext cx="5731510" cy="3220720"/>
                    </a:xfrm>
                    <a:prstGeom prst="rect">
                      <a:avLst/>
                    </a:prstGeom>
                  </pic:spPr>
                </pic:pic>
              </a:graphicData>
            </a:graphic>
          </wp:inline>
        </w:drawing>
      </w:r>
    </w:p>
    <w:p w14:paraId="1F19528E" w14:textId="74CD7C1E" w:rsidR="002A7312" w:rsidRPr="009F5513" w:rsidRDefault="002A7312" w:rsidP="009F5513">
      <w:pPr>
        <w:pStyle w:val="ListParagraph"/>
        <w:numPr>
          <w:ilvl w:val="0"/>
          <w:numId w:val="21"/>
        </w:numPr>
        <w:spacing w:after="100" w:afterAutospacing="1" w:line="360" w:lineRule="auto"/>
        <w:rPr>
          <w:rFonts w:ascii="Times New Roman" w:eastAsia="Times New Roman" w:hAnsi="Times New Roman" w:cs="Times New Roman"/>
          <w:kern w:val="0"/>
          <w14:ligatures w14:val="none"/>
        </w:rPr>
      </w:pPr>
      <w:r w:rsidRPr="009F5513">
        <w:rPr>
          <w:rFonts w:ascii="Times New Roman" w:eastAsia="Times New Roman" w:hAnsi="Times New Roman" w:cs="Times New Roman"/>
          <w:b/>
          <w:bCs/>
          <w:kern w:val="0"/>
          <w14:ligatures w14:val="none"/>
        </w:rPr>
        <w:t>Figure 6.4: Exported Simulation Log</w:t>
      </w:r>
    </w:p>
    <w:p w14:paraId="4BBC4837" w14:textId="2E04F4AC" w:rsidR="009F5513" w:rsidRPr="009F5513" w:rsidRDefault="009F5513" w:rsidP="009F5513">
      <w:pPr>
        <w:spacing w:after="100" w:afterAutospacing="1" w:line="360" w:lineRule="auto"/>
        <w:jc w:val="center"/>
        <w:outlineLvl w:val="1"/>
        <w:rPr>
          <w:rFonts w:ascii="Times New Roman" w:eastAsia="Times New Roman" w:hAnsi="Times New Roman" w:cs="Times New Roman"/>
          <w:b/>
          <w:bCs/>
          <w:kern w:val="0"/>
          <w:sz w:val="36"/>
          <w:szCs w:val="36"/>
          <w14:ligatures w14:val="none"/>
        </w:rPr>
      </w:pPr>
      <w:r w:rsidRPr="009F5513">
        <w:rPr>
          <w:rFonts w:ascii="Times New Roman" w:eastAsia="Times New Roman" w:hAnsi="Times New Roman" w:cs="Times New Roman"/>
          <w:i/>
          <w:iCs/>
          <w:noProof/>
          <w:kern w:val="0"/>
          <w14:ligatures w14:val="none"/>
        </w:rPr>
        <w:drawing>
          <wp:inline distT="0" distB="0" distL="0" distR="0" wp14:anchorId="10A190EE" wp14:editId="4B6582DA">
            <wp:extent cx="3227497" cy="4407613"/>
            <wp:effectExtent l="0" t="0" r="0" b="0"/>
            <wp:docPr id="2847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6332" name=""/>
                    <pic:cNvPicPr/>
                  </pic:nvPicPr>
                  <pic:blipFill>
                    <a:blip r:embed="rId11"/>
                    <a:stretch>
                      <a:fillRect/>
                    </a:stretch>
                  </pic:blipFill>
                  <pic:spPr>
                    <a:xfrm>
                      <a:off x="0" y="0"/>
                      <a:ext cx="3253503" cy="4443129"/>
                    </a:xfrm>
                    <a:prstGeom prst="rect">
                      <a:avLst/>
                    </a:prstGeom>
                  </pic:spPr>
                </pic:pic>
              </a:graphicData>
            </a:graphic>
          </wp:inline>
        </w:drawing>
      </w:r>
      <w:r>
        <w:rPr>
          <w:rFonts w:ascii="Times New Roman" w:eastAsia="Times New Roman" w:hAnsi="Times New Roman" w:cs="Times New Roman"/>
          <w:b/>
          <w:bCs/>
          <w:kern w:val="36"/>
          <w:sz w:val="48"/>
          <w:szCs w:val="48"/>
          <w14:ligatures w14:val="none"/>
        </w:rPr>
        <w:br w:type="page"/>
      </w:r>
    </w:p>
    <w:p w14:paraId="71FB795B" w14:textId="04C66FD1"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lastRenderedPageBreak/>
        <w:t>7. Challenges and Resolutions</w:t>
      </w:r>
    </w:p>
    <w:p w14:paraId="576B7BC9"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Developing a graphical automata simulator presented several unique software engineering challenges:</w:t>
      </w:r>
    </w:p>
    <w:p w14:paraId="5178C53B" w14:textId="77777777" w:rsidR="002A7312" w:rsidRPr="009F551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9F5513">
        <w:rPr>
          <w:rFonts w:ascii="Times New Roman" w:eastAsia="Times New Roman" w:hAnsi="Times New Roman" w:cs="Times New Roman"/>
          <w:b/>
          <w:bCs/>
          <w:kern w:val="0"/>
          <w:sz w:val="28"/>
          <w:szCs w:val="28"/>
          <w14:ligatures w14:val="none"/>
        </w:rPr>
        <w:t>7.1 Graphical Rendering Bottlenecks</w:t>
      </w:r>
    </w:p>
    <w:p w14:paraId="213341E6" w14:textId="77777777" w:rsidR="002A7312" w:rsidRPr="002A7312" w:rsidRDefault="002A7312" w:rsidP="002A7312">
      <w:pPr>
        <w:numPr>
          <w:ilvl w:val="0"/>
          <w:numId w:val="15"/>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Challenge</w:t>
      </w:r>
      <w:r w:rsidRPr="002A7312">
        <w:rPr>
          <w:rFonts w:ascii="Times New Roman" w:eastAsia="Times New Roman" w:hAnsi="Times New Roman" w:cs="Times New Roman"/>
          <w:kern w:val="0"/>
          <w14:ligatures w14:val="none"/>
        </w:rPr>
        <w:t>: Initially, attempting to mathematically generate new Graphviz nodes dynamically during the animation loop caused severe UI lag. Because PyQt6 runs on a single thread, generating images blocked the UI thread, causing the program to freeze between state transitions.</w:t>
      </w:r>
    </w:p>
    <w:p w14:paraId="4673E9C0" w14:textId="77777777" w:rsidR="002A7312" w:rsidRPr="002A7312" w:rsidRDefault="002A7312" w:rsidP="002A7312">
      <w:pPr>
        <w:numPr>
          <w:ilvl w:val="0"/>
          <w:numId w:val="15"/>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Resolution</w:t>
      </w:r>
      <w:r w:rsidRPr="002A7312">
        <w:rPr>
          <w:rFonts w:ascii="Times New Roman" w:eastAsia="Times New Roman" w:hAnsi="Times New Roman" w:cs="Times New Roman"/>
          <w:kern w:val="0"/>
          <w14:ligatures w14:val="none"/>
        </w:rPr>
        <w:t xml:space="preserve">: Implemented </w:t>
      </w:r>
      <w:proofErr w:type="gramStart"/>
      <w:r w:rsidRPr="002A7312">
        <w:rPr>
          <w:rFonts w:ascii="Times New Roman" w:eastAsia="Times New Roman" w:hAnsi="Times New Roman" w:cs="Times New Roman"/>
          <w:kern w:val="0"/>
          <w14:ligatures w14:val="none"/>
        </w:rPr>
        <w:t>a pre</w:t>
      </w:r>
      <w:proofErr w:type="gramEnd"/>
      <w:r w:rsidRPr="002A7312">
        <w:rPr>
          <w:rFonts w:ascii="Times New Roman" w:eastAsia="Times New Roman" w:hAnsi="Times New Roman" w:cs="Times New Roman"/>
          <w:kern w:val="0"/>
          <w14:ligatures w14:val="none"/>
        </w:rPr>
        <w:t>-rendering "Flipbook" architecture. A separate script computes and saves every possible state-highlighted image before the application launches. During runtime, the machine merely loads these images instantly from memory, achieving zero-lag deterministic transitions.</w:t>
      </w:r>
    </w:p>
    <w:p w14:paraId="67DB3261" w14:textId="77777777" w:rsidR="002A7312" w:rsidRPr="009F551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9F5513">
        <w:rPr>
          <w:rFonts w:ascii="Times New Roman" w:eastAsia="Times New Roman" w:hAnsi="Times New Roman" w:cs="Times New Roman"/>
          <w:b/>
          <w:bCs/>
          <w:kern w:val="0"/>
          <w:sz w:val="28"/>
          <w:szCs w:val="28"/>
          <w14:ligatures w14:val="none"/>
        </w:rPr>
        <w:t>7.2 Handling Invalid and Null Inputs</w:t>
      </w:r>
    </w:p>
    <w:p w14:paraId="5F28A5F4" w14:textId="430208CA" w:rsidR="002A7312" w:rsidRPr="002A7312" w:rsidRDefault="002A7312" w:rsidP="002A7312">
      <w:pPr>
        <w:numPr>
          <w:ilvl w:val="0"/>
          <w:numId w:val="16"/>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Challenge</w:t>
      </w:r>
      <w:r w:rsidRPr="002A7312">
        <w:rPr>
          <w:rFonts w:ascii="Times New Roman" w:eastAsia="Times New Roman" w:hAnsi="Times New Roman" w:cs="Times New Roman"/>
          <w:kern w:val="0"/>
          <w14:ligatures w14:val="none"/>
        </w:rPr>
        <w:t xml:space="preserve">: If a user clicked "Simulate DFA" on an empty string, the internal Read Head loop would throw an index error, as </w:t>
      </w:r>
      <m:oMath>
        <m:r>
          <m:rPr>
            <m:sty m:val="bi"/>
          </m:rPr>
          <w:rPr>
            <w:rFonts w:ascii="Cambria Math" w:hAnsi="Cambria Math"/>
          </w:rPr>
          <m:t>Σ</m:t>
        </m:r>
      </m:oMath>
      <w:r w:rsidR="009F5513">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 xml:space="preserve">cannot process a null tape in a strict DFA without an explicit </w:t>
      </w:r>
      <m:oMath>
        <m:r>
          <m:rPr>
            <m:sty m:val="bi"/>
          </m:rPr>
          <w:rPr>
            <w:rFonts w:ascii="Cambria Math" w:eastAsia="Times New Roman" w:hAnsi="Cambria Math" w:cs="Times New Roman"/>
            <w:kern w:val="0"/>
            <w14:ligatures w14:val="none"/>
          </w:rPr>
          <m:t>ε</m:t>
        </m:r>
      </m:oMath>
      <w:r w:rsidR="00D02F5B" w:rsidRPr="00D02F5B">
        <w:rPr>
          <w:rFonts w:ascii="Times New Roman" w:eastAsia="Times New Roman" w:hAnsi="Times New Roman" w:cs="Times New Roman"/>
          <w:b/>
          <w:bCs/>
          <w:kern w:val="0"/>
          <w14:ligatures w14:val="none"/>
        </w:rPr>
        <w:t>-</w:t>
      </w:r>
      <w:r w:rsidRPr="00D02F5B">
        <w:rPr>
          <w:rFonts w:ascii="Times New Roman" w:eastAsia="Times New Roman" w:hAnsi="Times New Roman" w:cs="Times New Roman"/>
          <w:b/>
          <w:bCs/>
          <w:kern w:val="0"/>
          <w14:ligatures w14:val="none"/>
        </w:rPr>
        <w:t>transition</w:t>
      </w:r>
      <w:r w:rsidRPr="00D02F5B">
        <w:rPr>
          <w:rFonts w:ascii="Times New Roman" w:eastAsia="Times New Roman" w:hAnsi="Times New Roman" w:cs="Times New Roman"/>
          <w:kern w:val="0"/>
          <w14:ligatures w14:val="none"/>
        </w:rPr>
        <w:t>.</w:t>
      </w:r>
    </w:p>
    <w:p w14:paraId="35735F01" w14:textId="4A0D9B7C" w:rsidR="002A7312" w:rsidRPr="002A7312" w:rsidRDefault="002A7312" w:rsidP="002A7312">
      <w:pPr>
        <w:numPr>
          <w:ilvl w:val="0"/>
          <w:numId w:val="16"/>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Resolution</w:t>
      </w:r>
      <w:r w:rsidRPr="002A7312">
        <w:rPr>
          <w:rFonts w:ascii="Times New Roman" w:eastAsia="Times New Roman" w:hAnsi="Times New Roman" w:cs="Times New Roman"/>
          <w:kern w:val="0"/>
          <w14:ligatures w14:val="none"/>
        </w:rPr>
        <w:t xml:space="preserve">: Implemented strong pre-validation checks </w:t>
      </w:r>
      <w:r w:rsidRPr="00D02F5B">
        <w:rPr>
          <w:rFonts w:ascii="Times New Roman" w:eastAsia="Times New Roman" w:hAnsi="Times New Roman" w:cs="Times New Roman"/>
          <w:kern w:val="0"/>
          <w14:ligatures w14:val="none"/>
        </w:rPr>
        <w:t>(</w:t>
      </w:r>
      <w:r w:rsidRPr="00D02F5B">
        <w:rPr>
          <w:rFonts w:ascii="Times New Roman" w:eastAsia="Times New Roman" w:hAnsi="Times New Roman" w:cs="Times New Roman"/>
          <w:b/>
          <w:bCs/>
          <w:kern w:val="0"/>
          <w14:ligatures w14:val="none"/>
        </w:rPr>
        <w:t>if not input:</w:t>
      </w:r>
      <w:r w:rsidRPr="00D02F5B">
        <w:rPr>
          <w:rFonts w:ascii="Times New Roman" w:eastAsia="Times New Roman" w:hAnsi="Times New Roman" w:cs="Times New Roman"/>
          <w:kern w:val="0"/>
          <w14:ligatures w14:val="none"/>
        </w:rPr>
        <w:t>).</w:t>
      </w:r>
      <w:r w:rsidRPr="002A7312">
        <w:rPr>
          <w:rFonts w:ascii="Times New Roman" w:eastAsia="Times New Roman" w:hAnsi="Times New Roman" w:cs="Times New Roman"/>
          <w:kern w:val="0"/>
          <w14:ligatures w14:val="none"/>
        </w:rPr>
        <w:t xml:space="preserve"> The system now halts execution and prevents the simulation buttons from spawning unless a finite, non-zero string is supplied to the Input Tape.</w:t>
      </w:r>
    </w:p>
    <w:p w14:paraId="26106947" w14:textId="77777777" w:rsidR="002A7312" w:rsidRPr="009F551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9F5513">
        <w:rPr>
          <w:rFonts w:ascii="Times New Roman" w:eastAsia="Times New Roman" w:hAnsi="Times New Roman" w:cs="Times New Roman"/>
          <w:b/>
          <w:bCs/>
          <w:kern w:val="0"/>
          <w:sz w:val="28"/>
          <w:szCs w:val="28"/>
          <w14:ligatures w14:val="none"/>
        </w:rPr>
        <w:t>7.3 Responsive UI and Layout Squeezing</w:t>
      </w:r>
    </w:p>
    <w:p w14:paraId="5EA3A04F" w14:textId="77777777" w:rsidR="002A7312" w:rsidRPr="002A7312" w:rsidRDefault="002A7312" w:rsidP="002A7312">
      <w:pPr>
        <w:numPr>
          <w:ilvl w:val="0"/>
          <w:numId w:val="17"/>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Challenge</w:t>
      </w:r>
      <w:r w:rsidRPr="002A7312">
        <w:rPr>
          <w:rFonts w:ascii="Times New Roman" w:eastAsia="Times New Roman" w:hAnsi="Times New Roman" w:cs="Times New Roman"/>
          <w:kern w:val="0"/>
          <w14:ligatures w14:val="none"/>
        </w:rPr>
        <w:t>: The inclusion of playback controls, speed dropdowns, and export buttons caused layout overlapping on smaller monitors, resulting in cut-off text on standard 1080p displays.</w:t>
      </w:r>
    </w:p>
    <w:p w14:paraId="4649D688" w14:textId="19BD6E62" w:rsidR="002A7312" w:rsidRPr="002A7312" w:rsidRDefault="002A7312" w:rsidP="002A7312">
      <w:pPr>
        <w:numPr>
          <w:ilvl w:val="0"/>
          <w:numId w:val="17"/>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Resolution</w:t>
      </w:r>
      <w:r w:rsidRPr="002A7312">
        <w:rPr>
          <w:rFonts w:ascii="Times New Roman" w:eastAsia="Times New Roman" w:hAnsi="Times New Roman" w:cs="Times New Roman"/>
          <w:kern w:val="0"/>
          <w14:ligatures w14:val="none"/>
        </w:rPr>
        <w:t>: Refactored the UI using horizontal layout splitters (</w:t>
      </w:r>
      <w:r w:rsidRPr="00D02F5B">
        <w:rPr>
          <w:rFonts w:ascii="Times New Roman" w:eastAsia="Times New Roman" w:hAnsi="Times New Roman" w:cs="Times New Roman"/>
          <w:b/>
          <w:bCs/>
          <w:kern w:val="0"/>
          <w:sz w:val="22"/>
          <w:szCs w:val="22"/>
          <w14:ligatures w14:val="none"/>
        </w:rPr>
        <w:t>QHBoxLayout</w:t>
      </w:r>
      <w:r w:rsidRPr="002A7312">
        <w:rPr>
          <w:rFonts w:ascii="Times New Roman" w:eastAsia="Times New Roman" w:hAnsi="Times New Roman" w:cs="Times New Roman"/>
          <w:kern w:val="0"/>
          <w14:ligatures w14:val="none"/>
        </w:rPr>
        <w:t>). The controls were divided logically into two specific rows</w:t>
      </w:r>
      <w:r w:rsidR="00D02F5B">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Configuration Tools on row one, and Machine Playback on row two</w:t>
      </w:r>
      <w:r w:rsidR="00D02F5B">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guaranteeing 100% responsiveness without losing data visibility.</w:t>
      </w:r>
    </w:p>
    <w:p w14:paraId="43B6427B" w14:textId="77777777"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lastRenderedPageBreak/>
        <w:t>8. Conclusion and Observations</w:t>
      </w:r>
    </w:p>
    <w:p w14:paraId="42212E84"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This project successfully proves that abstract computational mathematics can be translated into functional, visually engaging software tools. By building this Interactive DFA-Based Validation System, we observed several key realities regarding Automata Theory in software engineering:</w:t>
      </w:r>
    </w:p>
    <w:p w14:paraId="0E0262E3" w14:textId="77777777" w:rsidR="002A7312" w:rsidRPr="002A7312" w:rsidRDefault="002A7312" w:rsidP="002A7312">
      <w:pPr>
        <w:numPr>
          <w:ilvl w:val="0"/>
          <w:numId w:val="18"/>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Theoretical Precision:</w:t>
      </w:r>
      <w:r w:rsidRPr="002A7312">
        <w:rPr>
          <w:rFonts w:ascii="Times New Roman" w:eastAsia="Times New Roman" w:hAnsi="Times New Roman" w:cs="Times New Roman"/>
          <w:kern w:val="0"/>
          <w14:ligatures w14:val="none"/>
        </w:rPr>
        <w:t xml:space="preserve"> We observed that strict DFA transition maps are inherently safer and less prone to memory leaks than unbounded regular expressions because every single state execution path, including "Dead States", is rigorously defined and mapped.</w:t>
      </w:r>
    </w:p>
    <w:p w14:paraId="0C984548" w14:textId="77777777" w:rsidR="002A7312" w:rsidRPr="002A7312" w:rsidRDefault="002A7312" w:rsidP="002A7312">
      <w:pPr>
        <w:numPr>
          <w:ilvl w:val="0"/>
          <w:numId w:val="18"/>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Educational Utility:</w:t>
      </w:r>
      <w:r w:rsidRPr="002A7312">
        <w:rPr>
          <w:rFonts w:ascii="Times New Roman" w:eastAsia="Times New Roman" w:hAnsi="Times New Roman" w:cs="Times New Roman"/>
          <w:kern w:val="0"/>
          <w14:ligatures w14:val="none"/>
        </w:rPr>
        <w:t xml:space="preserve"> Creating an interactive Input Tape and displaying step-by-step Terminal Logs significantly improved the debugging process. It allowed us to instantly identify exactly which character caused a string to fail, an insight entirely missing from standard boolean Regex libraries.</w:t>
      </w:r>
    </w:p>
    <w:p w14:paraId="3F25D59B" w14:textId="2DE3CC44" w:rsidR="00BA3070" w:rsidRPr="002A7312" w:rsidRDefault="002A7312" w:rsidP="002A7312">
      <w:pPr>
        <w:numPr>
          <w:ilvl w:val="0"/>
          <w:numId w:val="18"/>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Algorithmic Efficiency:</w:t>
      </w:r>
      <w:r w:rsidRPr="002A7312">
        <w:rPr>
          <w:rFonts w:ascii="Times New Roman" w:eastAsia="Times New Roman" w:hAnsi="Times New Roman" w:cs="Times New Roman"/>
          <w:kern w:val="0"/>
          <w14:ligatures w14:val="none"/>
        </w:rPr>
        <w:t xml:space="preserve"> By finalizing the logic strictly as a DFA (avoiding NFA backtracking), the application ensures linear time complexity </w:t>
      </w:r>
      <w:proofErr w:type="gramStart"/>
      <w:r w:rsidR="00D02F5B" w:rsidRPr="00522521">
        <w:rPr>
          <w:rFonts w:ascii="Times New Roman" w:eastAsia="Times New Roman" w:hAnsi="Times New Roman" w:cs="Times New Roman"/>
          <w:b/>
          <w:bCs/>
          <w:i/>
          <w:iCs/>
          <w:kern w:val="0"/>
          <w14:ligatures w14:val="none"/>
        </w:rPr>
        <w:t>O</w:t>
      </w:r>
      <w:r w:rsidR="00D02F5B" w:rsidRPr="00522521">
        <w:rPr>
          <w:rFonts w:ascii="Times New Roman" w:eastAsia="Times New Roman" w:hAnsi="Times New Roman" w:cs="Times New Roman"/>
          <w:b/>
          <w:bCs/>
          <w:kern w:val="0"/>
          <w14:ligatures w14:val="none"/>
        </w:rPr>
        <w:t>(</w:t>
      </w:r>
      <w:proofErr w:type="gramEnd"/>
      <m:oMath>
        <m:r>
          <m:rPr>
            <m:sty m:val="bi"/>
          </m:rPr>
          <w:rPr>
            <w:rFonts w:ascii="Cambria Math" w:eastAsia="Times New Roman" w:hAnsi="Cambria Math" w:cs="Times New Roman"/>
            <w:kern w:val="0"/>
            <w14:ligatures w14:val="none"/>
          </w:rPr>
          <m:t>n</m:t>
        </m:r>
      </m:oMath>
      <w:r w:rsidR="00D02F5B" w:rsidRPr="00522521">
        <w:rPr>
          <w:rFonts w:ascii="Times New Roman" w:eastAsia="Times New Roman" w:hAnsi="Times New Roman" w:cs="Times New Roman"/>
          <w:b/>
          <w:bCs/>
          <w:kern w:val="0"/>
          <w14:ligatures w14:val="none"/>
        </w:rPr>
        <w:t>)</w:t>
      </w:r>
      <w:r w:rsidR="00D02F5B" w:rsidRPr="002A7312">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proportional only to the length of the string, ensuring maximum performance regardless of how complex the password policy becomes.</w:t>
      </w:r>
    </w:p>
    <w:sectPr w:rsidR="00BA3070" w:rsidRPr="002A7312" w:rsidSect="00F85A23">
      <w:footerReference w:type="default" r:id="rId12"/>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2DF27" w14:textId="77777777" w:rsidR="00B34F0F" w:rsidRDefault="00B34F0F" w:rsidP="00F85A23">
      <w:pPr>
        <w:spacing w:after="0" w:line="240" w:lineRule="auto"/>
      </w:pPr>
      <w:r>
        <w:separator/>
      </w:r>
    </w:p>
  </w:endnote>
  <w:endnote w:type="continuationSeparator" w:id="0">
    <w:p w14:paraId="7285C885" w14:textId="77777777" w:rsidR="00B34F0F" w:rsidRDefault="00B34F0F" w:rsidP="00F85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3137" w14:textId="77777777" w:rsidR="00F85A23" w:rsidRPr="00F85A23" w:rsidRDefault="00F85A23">
    <w:pPr>
      <w:pStyle w:val="Footer"/>
      <w:tabs>
        <w:tab w:val="clear" w:pos="4680"/>
        <w:tab w:val="clear" w:pos="9360"/>
      </w:tabs>
      <w:jc w:val="center"/>
      <w:rPr>
        <w:b/>
        <w:bCs/>
        <w:caps/>
        <w:noProof/>
        <w:sz w:val="28"/>
        <w:szCs w:val="28"/>
      </w:rPr>
    </w:pPr>
    <w:r w:rsidRPr="00F85A23">
      <w:rPr>
        <w:b/>
        <w:bCs/>
        <w:caps/>
        <w:sz w:val="28"/>
        <w:szCs w:val="28"/>
      </w:rPr>
      <w:fldChar w:fldCharType="begin"/>
    </w:r>
    <w:r w:rsidRPr="00F85A23">
      <w:rPr>
        <w:b/>
        <w:bCs/>
        <w:caps/>
        <w:sz w:val="28"/>
        <w:szCs w:val="28"/>
      </w:rPr>
      <w:instrText xml:space="preserve"> PAGE   \* MERGEFORMAT </w:instrText>
    </w:r>
    <w:r w:rsidRPr="00F85A23">
      <w:rPr>
        <w:b/>
        <w:bCs/>
        <w:caps/>
        <w:sz w:val="28"/>
        <w:szCs w:val="28"/>
      </w:rPr>
      <w:fldChar w:fldCharType="separate"/>
    </w:r>
    <w:r w:rsidRPr="00F85A23">
      <w:rPr>
        <w:b/>
        <w:bCs/>
        <w:caps/>
        <w:noProof/>
        <w:sz w:val="28"/>
        <w:szCs w:val="28"/>
      </w:rPr>
      <w:t>2</w:t>
    </w:r>
    <w:r w:rsidRPr="00F85A23">
      <w:rPr>
        <w:b/>
        <w:bCs/>
        <w:caps/>
        <w:noProof/>
        <w:sz w:val="28"/>
        <w:szCs w:val="28"/>
      </w:rPr>
      <w:fldChar w:fldCharType="end"/>
    </w:r>
  </w:p>
  <w:p w14:paraId="1D62CE5A" w14:textId="77777777" w:rsidR="00F85A23" w:rsidRDefault="00F85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B806E" w14:textId="77777777" w:rsidR="00B34F0F" w:rsidRDefault="00B34F0F" w:rsidP="00F85A23">
      <w:pPr>
        <w:spacing w:after="0" w:line="240" w:lineRule="auto"/>
      </w:pPr>
      <w:r>
        <w:separator/>
      </w:r>
    </w:p>
  </w:footnote>
  <w:footnote w:type="continuationSeparator" w:id="0">
    <w:p w14:paraId="031EA07D" w14:textId="77777777" w:rsidR="00B34F0F" w:rsidRDefault="00B34F0F" w:rsidP="00F85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C25"/>
    <w:multiLevelType w:val="hybridMultilevel"/>
    <w:tmpl w:val="84BE15B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D576CAA"/>
    <w:multiLevelType w:val="multilevel"/>
    <w:tmpl w:val="2A4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A493B"/>
    <w:multiLevelType w:val="hybridMultilevel"/>
    <w:tmpl w:val="9AC03A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6605D1"/>
    <w:multiLevelType w:val="multilevel"/>
    <w:tmpl w:val="BA8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52191"/>
    <w:multiLevelType w:val="multilevel"/>
    <w:tmpl w:val="F05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47122"/>
    <w:multiLevelType w:val="multilevel"/>
    <w:tmpl w:val="0B0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026B"/>
    <w:multiLevelType w:val="multilevel"/>
    <w:tmpl w:val="D234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82D09"/>
    <w:multiLevelType w:val="multilevel"/>
    <w:tmpl w:val="D76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66163"/>
    <w:multiLevelType w:val="multilevel"/>
    <w:tmpl w:val="E28A7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C06CA"/>
    <w:multiLevelType w:val="multilevel"/>
    <w:tmpl w:val="64F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70E62"/>
    <w:multiLevelType w:val="multilevel"/>
    <w:tmpl w:val="0D48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069C2"/>
    <w:multiLevelType w:val="multilevel"/>
    <w:tmpl w:val="2DF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A2545"/>
    <w:multiLevelType w:val="multilevel"/>
    <w:tmpl w:val="1270947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A207D"/>
    <w:multiLevelType w:val="multilevel"/>
    <w:tmpl w:val="390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84C85"/>
    <w:multiLevelType w:val="hybridMultilevel"/>
    <w:tmpl w:val="B6D2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43B05"/>
    <w:multiLevelType w:val="multilevel"/>
    <w:tmpl w:val="E48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70EA7"/>
    <w:multiLevelType w:val="multilevel"/>
    <w:tmpl w:val="B1C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55947"/>
    <w:multiLevelType w:val="multilevel"/>
    <w:tmpl w:val="720C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E764F3"/>
    <w:multiLevelType w:val="multilevel"/>
    <w:tmpl w:val="0440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615C17"/>
    <w:multiLevelType w:val="multilevel"/>
    <w:tmpl w:val="3B2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02C89"/>
    <w:multiLevelType w:val="multilevel"/>
    <w:tmpl w:val="6A6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82D34"/>
    <w:multiLevelType w:val="multilevel"/>
    <w:tmpl w:val="AC80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168721">
    <w:abstractNumId w:val="17"/>
  </w:num>
  <w:num w:numId="2" w16cid:durableId="1222206606">
    <w:abstractNumId w:val="9"/>
  </w:num>
  <w:num w:numId="3" w16cid:durableId="312103427">
    <w:abstractNumId w:val="18"/>
  </w:num>
  <w:num w:numId="4" w16cid:durableId="1052774119">
    <w:abstractNumId w:val="5"/>
  </w:num>
  <w:num w:numId="5" w16cid:durableId="1064832484">
    <w:abstractNumId w:val="20"/>
  </w:num>
  <w:num w:numId="6" w16cid:durableId="1962417825">
    <w:abstractNumId w:val="4"/>
  </w:num>
  <w:num w:numId="7" w16cid:durableId="1561939040">
    <w:abstractNumId w:val="15"/>
  </w:num>
  <w:num w:numId="8" w16cid:durableId="1706249955">
    <w:abstractNumId w:val="13"/>
  </w:num>
  <w:num w:numId="9" w16cid:durableId="444886972">
    <w:abstractNumId w:val="10"/>
  </w:num>
  <w:num w:numId="10" w16cid:durableId="1561674606">
    <w:abstractNumId w:val="21"/>
  </w:num>
  <w:num w:numId="11" w16cid:durableId="1516462156">
    <w:abstractNumId w:val="3"/>
  </w:num>
  <w:num w:numId="12" w16cid:durableId="1011104281">
    <w:abstractNumId w:val="6"/>
  </w:num>
  <w:num w:numId="13" w16cid:durableId="2031179248">
    <w:abstractNumId w:val="19"/>
  </w:num>
  <w:num w:numId="14" w16cid:durableId="1791170426">
    <w:abstractNumId w:val="7"/>
  </w:num>
  <w:num w:numId="15" w16cid:durableId="754789226">
    <w:abstractNumId w:val="16"/>
  </w:num>
  <w:num w:numId="16" w16cid:durableId="1157499577">
    <w:abstractNumId w:val="11"/>
  </w:num>
  <w:num w:numId="17" w16cid:durableId="854465008">
    <w:abstractNumId w:val="1"/>
  </w:num>
  <w:num w:numId="18" w16cid:durableId="1694066496">
    <w:abstractNumId w:val="12"/>
  </w:num>
  <w:num w:numId="19" w16cid:durableId="268006394">
    <w:abstractNumId w:val="2"/>
  </w:num>
  <w:num w:numId="20" w16cid:durableId="132987985">
    <w:abstractNumId w:val="0"/>
  </w:num>
  <w:num w:numId="21" w16cid:durableId="1891378079">
    <w:abstractNumId w:val="14"/>
  </w:num>
  <w:num w:numId="22" w16cid:durableId="1974408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12"/>
    <w:rsid w:val="00095896"/>
    <w:rsid w:val="000D3DB1"/>
    <w:rsid w:val="00273324"/>
    <w:rsid w:val="002A7312"/>
    <w:rsid w:val="002E6906"/>
    <w:rsid w:val="003A243E"/>
    <w:rsid w:val="003A688D"/>
    <w:rsid w:val="00522521"/>
    <w:rsid w:val="00555912"/>
    <w:rsid w:val="00720EE7"/>
    <w:rsid w:val="007E19F0"/>
    <w:rsid w:val="0086202B"/>
    <w:rsid w:val="009752CA"/>
    <w:rsid w:val="009E7081"/>
    <w:rsid w:val="009F5513"/>
    <w:rsid w:val="00AC33D9"/>
    <w:rsid w:val="00B34F0F"/>
    <w:rsid w:val="00BA3070"/>
    <w:rsid w:val="00BE51E3"/>
    <w:rsid w:val="00C471D8"/>
    <w:rsid w:val="00D02F5B"/>
    <w:rsid w:val="00E86073"/>
    <w:rsid w:val="00F85A23"/>
    <w:rsid w:val="00FC3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CCD8"/>
  <w15:chartTrackingRefBased/>
  <w15:docId w15:val="{2C0773AB-377D-4761-A7B4-D62C8139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12"/>
    <w:rPr>
      <w:rFonts w:eastAsiaTheme="majorEastAsia" w:cstheme="majorBidi"/>
      <w:color w:val="272727" w:themeColor="text1" w:themeTint="D8"/>
    </w:rPr>
  </w:style>
  <w:style w:type="paragraph" w:styleId="Title">
    <w:name w:val="Title"/>
    <w:basedOn w:val="Normal"/>
    <w:next w:val="Normal"/>
    <w:link w:val="TitleChar"/>
    <w:uiPriority w:val="10"/>
    <w:qFormat/>
    <w:rsid w:val="002A7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12"/>
    <w:pPr>
      <w:spacing w:before="160"/>
      <w:jc w:val="center"/>
    </w:pPr>
    <w:rPr>
      <w:i/>
      <w:iCs/>
      <w:color w:val="404040" w:themeColor="text1" w:themeTint="BF"/>
    </w:rPr>
  </w:style>
  <w:style w:type="character" w:customStyle="1" w:styleId="QuoteChar">
    <w:name w:val="Quote Char"/>
    <w:basedOn w:val="DefaultParagraphFont"/>
    <w:link w:val="Quote"/>
    <w:uiPriority w:val="29"/>
    <w:rsid w:val="002A7312"/>
    <w:rPr>
      <w:i/>
      <w:iCs/>
      <w:color w:val="404040" w:themeColor="text1" w:themeTint="BF"/>
    </w:rPr>
  </w:style>
  <w:style w:type="paragraph" w:styleId="ListParagraph">
    <w:name w:val="List Paragraph"/>
    <w:basedOn w:val="Normal"/>
    <w:uiPriority w:val="34"/>
    <w:qFormat/>
    <w:rsid w:val="002A7312"/>
    <w:pPr>
      <w:ind w:left="720"/>
      <w:contextualSpacing/>
    </w:pPr>
  </w:style>
  <w:style w:type="character" w:styleId="IntenseEmphasis">
    <w:name w:val="Intense Emphasis"/>
    <w:basedOn w:val="DefaultParagraphFont"/>
    <w:uiPriority w:val="21"/>
    <w:qFormat/>
    <w:rsid w:val="002A7312"/>
    <w:rPr>
      <w:i/>
      <w:iCs/>
      <w:color w:val="0F4761" w:themeColor="accent1" w:themeShade="BF"/>
    </w:rPr>
  </w:style>
  <w:style w:type="paragraph" w:styleId="IntenseQuote">
    <w:name w:val="Intense Quote"/>
    <w:basedOn w:val="Normal"/>
    <w:next w:val="Normal"/>
    <w:link w:val="IntenseQuoteChar"/>
    <w:uiPriority w:val="30"/>
    <w:qFormat/>
    <w:rsid w:val="002A7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12"/>
    <w:rPr>
      <w:i/>
      <w:iCs/>
      <w:color w:val="0F4761" w:themeColor="accent1" w:themeShade="BF"/>
    </w:rPr>
  </w:style>
  <w:style w:type="character" w:styleId="IntenseReference">
    <w:name w:val="Intense Reference"/>
    <w:basedOn w:val="DefaultParagraphFont"/>
    <w:uiPriority w:val="32"/>
    <w:qFormat/>
    <w:rsid w:val="002A7312"/>
    <w:rPr>
      <w:b/>
      <w:bCs/>
      <w:smallCaps/>
      <w:color w:val="0F4761" w:themeColor="accent1" w:themeShade="BF"/>
      <w:spacing w:val="5"/>
    </w:rPr>
  </w:style>
  <w:style w:type="paragraph" w:styleId="Header">
    <w:name w:val="header"/>
    <w:basedOn w:val="Normal"/>
    <w:link w:val="HeaderChar"/>
    <w:uiPriority w:val="99"/>
    <w:unhideWhenUsed/>
    <w:rsid w:val="00F85A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A23"/>
  </w:style>
  <w:style w:type="paragraph" w:styleId="Footer">
    <w:name w:val="footer"/>
    <w:basedOn w:val="Normal"/>
    <w:link w:val="FooterChar"/>
    <w:uiPriority w:val="99"/>
    <w:unhideWhenUsed/>
    <w:rsid w:val="00F85A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A23"/>
  </w:style>
  <w:style w:type="character" w:styleId="PlaceholderText">
    <w:name w:val="Placeholder Text"/>
    <w:basedOn w:val="DefaultParagraphFont"/>
    <w:uiPriority w:val="99"/>
    <w:semiHidden/>
    <w:rsid w:val="00720E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11</Pages>
  <Words>1742</Words>
  <Characters>9934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24SP-047-CS</dc:creator>
  <cp:keywords/>
  <dc:description/>
  <cp:lastModifiedBy>24SP-047-CS</cp:lastModifiedBy>
  <cp:revision>11</cp:revision>
  <dcterms:created xsi:type="dcterms:W3CDTF">2026-06-07T08:47:00Z</dcterms:created>
  <dcterms:modified xsi:type="dcterms:W3CDTF">2026-06-08T16:30:00Z</dcterms:modified>
</cp:coreProperties>
</file>