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BEC1" w14:textId="77777777" w:rsidR="00475783" w:rsidRDefault="00000000">
      <w:pPr>
        <w:spacing w:before="2000" w:after="200"/>
        <w:jc w:val="center"/>
      </w:pPr>
      <w:r>
        <w:rPr>
          <w:b/>
          <w:bCs/>
          <w:color w:val="B08D57"/>
          <w:sz w:val="28"/>
          <w:szCs w:val="28"/>
        </w:rPr>
        <w:t>ACCEXX INSIGHT</w:t>
      </w:r>
    </w:p>
    <w:p w14:paraId="3597B001" w14:textId="77777777" w:rsidR="00475783" w:rsidRDefault="00000000">
      <w:pPr>
        <w:spacing w:after="400"/>
        <w:jc w:val="center"/>
      </w:pPr>
      <w:r>
        <w:rPr>
          <w:b/>
          <w:bCs/>
          <w:color w:val="1F3864"/>
          <w:sz w:val="40"/>
          <w:szCs w:val="40"/>
        </w:rPr>
        <w:t>Leadership Development Programs</w:t>
      </w:r>
    </w:p>
    <w:p w14:paraId="1747F18E" w14:textId="77777777" w:rsidR="00475783" w:rsidRDefault="00000000" w:rsidP="00225B3D">
      <w:pPr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Curriculum Guide — 12 Non-Certificate Workshops, Built for In-Person &amp; Online Delivery</w:t>
      </w:r>
    </w:p>
    <w:p w14:paraId="3598BF08" w14:textId="0179FF5F" w:rsidR="00225B3D" w:rsidRDefault="00225B3D" w:rsidP="00225B3D">
      <w:pPr>
        <w:jc w:val="center"/>
      </w:pPr>
      <w:r>
        <w:rPr>
          <w:i/>
          <w:iCs/>
          <w:sz w:val="24"/>
          <w:szCs w:val="24"/>
        </w:rPr>
        <w:t xml:space="preserve">The attendees will receive - Certificate of Participation only </w:t>
      </w:r>
    </w:p>
    <w:p w14:paraId="3E0A8A3C" w14:textId="77777777" w:rsidR="00475783" w:rsidRDefault="00000000">
      <w:r>
        <w:br w:type="page"/>
      </w:r>
    </w:p>
    <w:p w14:paraId="3565FBBC" w14:textId="77777777" w:rsidR="00475783" w:rsidRDefault="00000000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>How to Use This Guide</w:t>
      </w:r>
    </w:p>
    <w:p w14:paraId="24773044" w14:textId="77777777" w:rsidR="00475783" w:rsidRDefault="00000000">
      <w:pPr>
        <w:spacing w:after="120"/>
      </w:pPr>
      <w:r>
        <w:t>This guide provides a full teaching curriculum for each of the 12 Leadership Development Programs. These are flexible, high-impact workshops targeting specific leadership skills — stand-alone or combinable with each other. Each program includes:</w:t>
      </w:r>
    </w:p>
    <w:p w14:paraId="0B8379CC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A program overview (duration, format, audience)</w:t>
      </w:r>
    </w:p>
    <w:p w14:paraId="4DE43976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Full learning outcomes</w:t>
      </w:r>
    </w:p>
    <w:p w14:paraId="477D401B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A module-by-module curriculum table with objectives, in-person delivery notes, and online delivery notes</w:t>
      </w:r>
    </w:p>
    <w:p w14:paraId="2B11164A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A materials and resources checklist</w:t>
      </w:r>
    </w:p>
    <w:p w14:paraId="4990DD7D" w14:textId="77777777" w:rsidR="00475783" w:rsidRDefault="00000000">
      <w:pPr>
        <w:spacing w:after="120"/>
      </w:pPr>
      <w:r>
        <w:t xml:space="preserve"> </w:t>
      </w:r>
    </w:p>
    <w:p w14:paraId="558DDE9F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Delivery Principles Used Throughout</w:t>
      </w:r>
    </w:p>
    <w:p w14:paraId="3EA26E47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Each program is built to run stand-alone (1–2 days) or as a short virtual series — and can be combined with other programs in this set for a longer leadership development track.</w:t>
      </w:r>
    </w:p>
    <w:p w14:paraId="786D5E93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In-person sessions lean on live role-play, case work, and small-group practice; online sessions preserve the same practice components via breakout rooms and shared documents.</w:t>
      </w:r>
    </w:p>
    <w:p w14:paraId="16D223DE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Every module ends with a concrete output (a plan, a mapped case, a rehearsed conversation) rather than passive discussion alone.</w:t>
      </w:r>
    </w:p>
    <w:p w14:paraId="16B6B5DF" w14:textId="77777777" w:rsidR="00475783" w:rsidRDefault="00000000">
      <w:r>
        <w:br w:type="page"/>
      </w:r>
    </w:p>
    <w:p w14:paraId="7A6BE4A7" w14:textId="74CF51B7" w:rsidR="00475783" w:rsidRDefault="00225B3D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 xml:space="preserve">LD-01 </w:t>
      </w:r>
      <w:r w:rsidR="00000000">
        <w:rPr>
          <w:b/>
          <w:bCs/>
          <w:color w:val="1F3864"/>
        </w:rPr>
        <w:t>Leading Through Complexity &amp; Uncertainty</w:t>
      </w:r>
    </w:p>
    <w:p w14:paraId="182FE729" w14:textId="77777777" w:rsidR="00475783" w:rsidRDefault="00000000">
      <w:pPr>
        <w:spacing w:after="120"/>
      </w:pPr>
      <w:r>
        <w:rPr>
          <w:i/>
          <w:iCs/>
        </w:rPr>
        <w:t>Helps leaders make sense of fast-changing, ambiguous situations and steady their teams when things feel unclear.</w:t>
      </w:r>
    </w:p>
    <w:p w14:paraId="00C3D98E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Duration: </w:t>
      </w:r>
      <w:r>
        <w:t xml:space="preserve">1–2 </w:t>
      </w:r>
      <w:proofErr w:type="spellStart"/>
      <w:r>
        <w:t>days</w:t>
      </w:r>
      <w:proofErr w:type="spellEnd"/>
      <w:r>
        <w:t xml:space="preserve"> workshop or 4–6 online sessions</w:t>
      </w:r>
    </w:p>
    <w:p w14:paraId="747DBEE6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Format: </w:t>
      </w:r>
      <w:r>
        <w:t>In-person workshop or virtual sessions (see duration options above); stand-alone or combinable with other programs in this series</w:t>
      </w:r>
    </w:p>
    <w:p w14:paraId="1711851B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Target Audience: </w:t>
      </w:r>
      <w:r>
        <w:t>Senior leaders, project leaders, school owners, NGO directors.</w:t>
      </w:r>
    </w:p>
    <w:p w14:paraId="162C0C17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Learning Outcomes</w:t>
      </w:r>
    </w:p>
    <w:p w14:paraId="32D8996F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Make sense of fast-changing, ambiguous situations</w:t>
      </w:r>
    </w:p>
    <w:p w14:paraId="3A831150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Use basic scenario thinking</w:t>
      </w:r>
    </w:p>
    <w:p w14:paraId="513C09AC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Make adaptive decisions under uncertainty</w:t>
      </w:r>
    </w:p>
    <w:p w14:paraId="074BDCA3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Steady and focus teams when things feel unclear or unstable</w:t>
      </w:r>
    </w:p>
    <w:p w14:paraId="045C01D4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Curriculum Structure</w:t>
      </w:r>
    </w:p>
    <w:tbl>
      <w:tblPr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950"/>
        <w:gridCol w:w="2700"/>
        <w:gridCol w:w="2700"/>
        <w:gridCol w:w="1150"/>
      </w:tblGrid>
      <w:tr w:rsidR="00475783" w14:paraId="50543F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EE6B9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636B4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D55A8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In-Person Delivery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BE5B2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Online Delivery</w:t>
            </w:r>
          </w:p>
        </w:tc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7CB70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475783" w14:paraId="3F8D65B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9C4F2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M1</w:t>
            </w:r>
          </w:p>
          <w:p w14:paraId="50D558F2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Making Sense of Ambiguous, Fast-Changing Situations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21E5F" w14:textId="77777777" w:rsidR="00475783" w:rsidRDefault="00000000">
            <w:pPr>
              <w:spacing w:after="60"/>
            </w:pPr>
            <w:proofErr w:type="gramStart"/>
            <w:r>
              <w:rPr>
                <w:color w:val="000000"/>
                <w:sz w:val="18"/>
                <w:szCs w:val="18"/>
              </w:rPr>
              <w:t>Distinguish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complicated problems from truly ambiguous ones</w:t>
            </w:r>
          </w:p>
          <w:p w14:paraId="6913EFE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Apply a simple sense-making framework to a live situation</w:t>
            </w:r>
          </w:p>
          <w:p w14:paraId="3CE7AFD6" w14:textId="77777777" w:rsidR="00475783" w:rsidRDefault="00000000">
            <w:r>
              <w:rPr>
                <w:color w:val="000000"/>
                <w:sz w:val="18"/>
                <w:szCs w:val="18"/>
              </w:rPr>
              <w:t>Recognize personal reactions to ambiguity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177B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Facilitator input with real-world case</w:t>
            </w:r>
          </w:p>
          <w:p w14:paraId="136977B4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Small-group sense-making exercise</w:t>
            </w:r>
          </w:p>
          <w:p w14:paraId="5021E2EC" w14:textId="77777777" w:rsidR="00475783" w:rsidRDefault="00000000">
            <w:r>
              <w:rPr>
                <w:color w:val="000000"/>
                <w:sz w:val="18"/>
                <w:szCs w:val="18"/>
              </w:rPr>
              <w:t>Group debrief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B49DB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Case video + live discussion</w:t>
            </w:r>
          </w:p>
          <w:p w14:paraId="2F1D336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sense-making exercise</w:t>
            </w:r>
          </w:p>
          <w:p w14:paraId="0E49858F" w14:textId="77777777" w:rsidR="00475783" w:rsidRDefault="00000000">
            <w:r>
              <w:rPr>
                <w:color w:val="000000"/>
                <w:sz w:val="18"/>
                <w:szCs w:val="18"/>
              </w:rPr>
              <w:t>Live group debrief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56696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5A6E63F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382BC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M2</w:t>
            </w:r>
          </w:p>
          <w:p w14:paraId="063B1FB2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Basic Scenario Thinking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BA863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Learn a simple scenario-planning tool</w:t>
            </w:r>
          </w:p>
          <w:p w14:paraId="7CB7A4B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Build 2–3 plausible scenarios for a real challenge</w:t>
            </w:r>
          </w:p>
          <w:p w14:paraId="2C362C7D" w14:textId="77777777" w:rsidR="00475783" w:rsidRDefault="00000000">
            <w:r>
              <w:rPr>
                <w:color w:val="000000"/>
                <w:sz w:val="18"/>
                <w:szCs w:val="18"/>
              </w:rPr>
              <w:t>Identify early-warning signals to watch for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57993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Scenario-tool walkthrough</w:t>
            </w:r>
          </w:p>
          <w:p w14:paraId="2B25BECA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Small-group scenario-building workshop</w:t>
            </w:r>
          </w:p>
          <w:p w14:paraId="621522AC" w14:textId="77777777" w:rsidR="00475783" w:rsidRDefault="00000000">
            <w:r>
              <w:rPr>
                <w:color w:val="000000"/>
                <w:sz w:val="18"/>
                <w:szCs w:val="18"/>
              </w:rPr>
              <w:t>Gallery walk of scenarios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011C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Recorded walkthrough + live discussion</w:t>
            </w:r>
          </w:p>
          <w:p w14:paraId="3216CB5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scenario-building</w:t>
            </w:r>
          </w:p>
          <w:p w14:paraId="2F83D6D2" w14:textId="77777777" w:rsidR="00475783" w:rsidRDefault="00000000">
            <w:r>
              <w:rPr>
                <w:color w:val="000000"/>
                <w:sz w:val="18"/>
                <w:szCs w:val="18"/>
              </w:rPr>
              <w:t xml:space="preserve">Shared board gallery </w:t>
            </w:r>
            <w:proofErr w:type="gramStart"/>
            <w:r>
              <w:rPr>
                <w:color w:val="000000"/>
                <w:sz w:val="18"/>
                <w:szCs w:val="18"/>
              </w:rPr>
              <w:t>walk</w:t>
            </w:r>
            <w:proofErr w:type="gramEnd"/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506AF" w14:textId="77777777" w:rsidR="00475783" w:rsidRDefault="00000000">
            <w:r>
              <w:rPr>
                <w:color w:val="000000"/>
                <w:sz w:val="18"/>
                <w:szCs w:val="18"/>
              </w:rPr>
              <w:t>90–120 min</w:t>
            </w:r>
          </w:p>
        </w:tc>
      </w:tr>
      <w:tr w:rsidR="00475783" w14:paraId="307FE16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D758F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M3</w:t>
            </w:r>
          </w:p>
          <w:p w14:paraId="3193DAB3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Making Adaptive Decisions Under Uncertainty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9C02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Learn principles for deciding with incomplete information</w:t>
            </w:r>
          </w:p>
          <w:p w14:paraId="128D315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making a 'good enough for now' decision</w:t>
            </w:r>
          </w:p>
          <w:p w14:paraId="4DAAD802" w14:textId="77777777" w:rsidR="00475783" w:rsidRDefault="00000000">
            <w:r>
              <w:rPr>
                <w:color w:val="000000"/>
                <w:sz w:val="18"/>
                <w:szCs w:val="18"/>
              </w:rPr>
              <w:t>Build in checkpoints to revisit decisions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D92C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Decision-simulation exercise</w:t>
            </w:r>
          </w:p>
          <w:p w14:paraId="2565A6A7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Small-group case application</w:t>
            </w:r>
          </w:p>
          <w:p w14:paraId="47B728E3" w14:textId="77777777" w:rsidR="00475783" w:rsidRDefault="00000000">
            <w:proofErr w:type="gramStart"/>
            <w:r>
              <w:rPr>
                <w:color w:val="000000"/>
                <w:sz w:val="18"/>
                <w:szCs w:val="18"/>
              </w:rPr>
              <w:t>Facilitator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debrief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86C9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decision-simulation in breakouts</w:t>
            </w:r>
          </w:p>
          <w:p w14:paraId="505B052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Case application via shared doc</w:t>
            </w:r>
          </w:p>
          <w:p w14:paraId="4EE134EE" w14:textId="77777777" w:rsidR="00475783" w:rsidRDefault="00000000">
            <w:r>
              <w:rPr>
                <w:color w:val="000000"/>
                <w:sz w:val="18"/>
                <w:szCs w:val="18"/>
              </w:rPr>
              <w:t xml:space="preserve">Live </w:t>
            </w:r>
            <w:proofErr w:type="gramStart"/>
            <w:r>
              <w:rPr>
                <w:color w:val="000000"/>
                <w:sz w:val="18"/>
                <w:szCs w:val="18"/>
              </w:rPr>
              <w:t>facilitator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debrief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87C28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4EFAFB6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5E75C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M4</w:t>
            </w:r>
          </w:p>
          <w:p w14:paraId="58B972D6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Steadying &amp; Focusing Your Team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76158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Learn communication approaches that reduce team anxiety</w:t>
            </w:r>
          </w:p>
          <w:p w14:paraId="47DE527F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giving a steadying message under uncertainty</w:t>
            </w:r>
          </w:p>
          <w:p w14:paraId="370FB0B2" w14:textId="77777777" w:rsidR="00475783" w:rsidRDefault="00000000">
            <w:r>
              <w:rPr>
                <w:color w:val="000000"/>
                <w:sz w:val="18"/>
                <w:szCs w:val="18"/>
              </w:rPr>
              <w:t>Plan how to keep a team focused on what's controllable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A7F58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Message-crafting workshop</w:t>
            </w:r>
          </w:p>
          <w:p w14:paraId="77F4354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Role-play delivering a </w:t>
            </w:r>
            <w:proofErr w:type="gramStart"/>
            <w:r>
              <w:rPr>
                <w:color w:val="000000"/>
                <w:sz w:val="18"/>
                <w:szCs w:val="18"/>
              </w:rPr>
              <w:t>steadying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message</w:t>
            </w:r>
          </w:p>
          <w:p w14:paraId="6EACA441" w14:textId="77777777" w:rsidR="00475783" w:rsidRDefault="00000000">
            <w:r>
              <w:rPr>
                <w:color w:val="000000"/>
                <w:sz w:val="18"/>
                <w:szCs w:val="18"/>
              </w:rPr>
              <w:t>Personal action planning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64C1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message-crafting template</w:t>
            </w:r>
          </w:p>
          <w:p w14:paraId="08431A8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role-play</w:t>
            </w:r>
          </w:p>
          <w:p w14:paraId="115C873B" w14:textId="77777777" w:rsidR="00475783" w:rsidRDefault="00000000">
            <w:r>
              <w:rPr>
                <w:color w:val="000000"/>
                <w:sz w:val="18"/>
                <w:szCs w:val="18"/>
              </w:rPr>
              <w:t>Live action-planning session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C9709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</w:tbl>
    <w:p w14:paraId="0D8A7A2E" w14:textId="77777777" w:rsidR="00475783" w:rsidRDefault="00000000" w:rsidP="00225B3D">
      <w:pPr>
        <w:pStyle w:val="Heading2"/>
      </w:pPr>
      <w:r>
        <w:rPr>
          <w:b/>
          <w:bCs/>
          <w:color w:val="1F3864"/>
        </w:rPr>
        <w:t>Materials &amp; Resources Needed</w:t>
      </w:r>
    </w:p>
    <w:p w14:paraId="147DE432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Sense-making framework handout</w:t>
      </w:r>
    </w:p>
    <w:p w14:paraId="3CA80F75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Scenario-planning template</w:t>
      </w:r>
    </w:p>
    <w:p w14:paraId="1665C550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Decision checklist for uncertainty</w:t>
      </w:r>
    </w:p>
    <w:p w14:paraId="594F3E51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Steadying-message planning worksheet</w:t>
      </w:r>
    </w:p>
    <w:p w14:paraId="0A941AEE" w14:textId="1733AB5F" w:rsidR="00475783" w:rsidRDefault="00225B3D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 xml:space="preserve">LD-02 </w:t>
      </w:r>
      <w:r w:rsidR="00000000">
        <w:rPr>
          <w:b/>
          <w:bCs/>
          <w:color w:val="1F3864"/>
        </w:rPr>
        <w:t>Strategic Thinking &amp; Human-Centered Decision Making</w:t>
      </w:r>
    </w:p>
    <w:p w14:paraId="6ED9DA93" w14:textId="77777777" w:rsidR="00475783" w:rsidRDefault="00000000">
      <w:pPr>
        <w:spacing w:after="120"/>
      </w:pPr>
      <w:r>
        <w:rPr>
          <w:i/>
          <w:iCs/>
        </w:rPr>
        <w:t>Connects big-picture strategy to day-to-day choices, assessing the human impact of decisions using both analytical tools and HOC insights.</w:t>
      </w:r>
    </w:p>
    <w:p w14:paraId="36A3297F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Duration: </w:t>
      </w:r>
      <w:r>
        <w:t>2 days or 5 shorter virtual sessions</w:t>
      </w:r>
    </w:p>
    <w:p w14:paraId="2C7BBCC9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Format: </w:t>
      </w:r>
      <w:r>
        <w:t>In-person workshop or virtual sessions (see duration options above); stand-alone or combinable with other programs in this series</w:t>
      </w:r>
    </w:p>
    <w:p w14:paraId="22064815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Target Audience: </w:t>
      </w:r>
      <w:r>
        <w:t>Senior and middle managers, heads of department, school leadership teams.</w:t>
      </w:r>
    </w:p>
    <w:p w14:paraId="66081808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Learning Outcomes</w:t>
      </w:r>
    </w:p>
    <w:p w14:paraId="5F8ED2E8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Connect big-picture strategy to day-to-day choices</w:t>
      </w:r>
    </w:p>
    <w:p w14:paraId="053DEC9F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Assess the human impact of decisions</w:t>
      </w:r>
    </w:p>
    <w:p w14:paraId="33AB372D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Use both analytical tools and Human Operating Code insights (values, emotions, narratives) to make better, more sustainable decisions</w:t>
      </w:r>
    </w:p>
    <w:p w14:paraId="4A7081A7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Curriculum Structure</w:t>
      </w:r>
    </w:p>
    <w:tbl>
      <w:tblPr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950"/>
        <w:gridCol w:w="2700"/>
        <w:gridCol w:w="2700"/>
        <w:gridCol w:w="1150"/>
      </w:tblGrid>
      <w:tr w:rsidR="00475783" w14:paraId="1F60C3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AC85F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5C325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C4C17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In-Person Delivery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FEC8B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Online Delivery</w:t>
            </w:r>
          </w:p>
        </w:tc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25057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475783" w14:paraId="50FE167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40056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M1</w:t>
            </w:r>
          </w:p>
          <w:p w14:paraId="71CDD46B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Connecting Strategy to Day-to-Day Choices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B080F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Trace how daily decisions ladder up to strategic priorities</w:t>
            </w:r>
          </w:p>
          <w:p w14:paraId="3F50CC3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Identify misalignments between strategy and everyday choices</w:t>
            </w:r>
          </w:p>
          <w:p w14:paraId="19B8211F" w14:textId="77777777" w:rsidR="00475783" w:rsidRDefault="00000000">
            <w:r>
              <w:rPr>
                <w:color w:val="000000"/>
                <w:sz w:val="18"/>
                <w:szCs w:val="18"/>
              </w:rPr>
              <w:t>Practice reframing a routine decision strategically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B65C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Strategy-to-action mapping exercise</w:t>
            </w:r>
          </w:p>
          <w:p w14:paraId="46DC29A8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Small-group case discussion</w:t>
            </w:r>
          </w:p>
          <w:p w14:paraId="0736EBE0" w14:textId="77777777" w:rsidR="00475783" w:rsidRDefault="00000000">
            <w:proofErr w:type="gramStart"/>
            <w:r>
              <w:rPr>
                <w:color w:val="000000"/>
                <w:sz w:val="18"/>
                <w:szCs w:val="18"/>
              </w:rPr>
              <w:t>Facilitator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debrief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39BAF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mapping template</w:t>
            </w:r>
          </w:p>
          <w:p w14:paraId="627861F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case discussion</w:t>
            </w:r>
          </w:p>
          <w:p w14:paraId="3F530EF5" w14:textId="77777777" w:rsidR="00475783" w:rsidRDefault="00000000">
            <w:r>
              <w:rPr>
                <w:color w:val="000000"/>
                <w:sz w:val="18"/>
                <w:szCs w:val="18"/>
              </w:rPr>
              <w:t xml:space="preserve">Live </w:t>
            </w:r>
            <w:proofErr w:type="gramStart"/>
            <w:r>
              <w:rPr>
                <w:color w:val="000000"/>
                <w:sz w:val="18"/>
                <w:szCs w:val="18"/>
              </w:rPr>
              <w:t>facilitator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debrief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198C1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5EF638C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0412C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M2</w:t>
            </w:r>
          </w:p>
          <w:p w14:paraId="0AC11772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Assessing the Human Impact of Decisions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D1774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Learn a simple human-impact assessment tool</w:t>
            </w:r>
          </w:p>
          <w:p w14:paraId="076988F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Apply it to a real upcoming decision</w:t>
            </w:r>
          </w:p>
          <w:p w14:paraId="76B86509" w14:textId="77777777" w:rsidR="00475783" w:rsidRDefault="00000000">
            <w:r>
              <w:rPr>
                <w:color w:val="000000"/>
                <w:sz w:val="18"/>
                <w:szCs w:val="18"/>
              </w:rPr>
              <w:t>Identify who is affected and how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90D6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Human-impact tool walkthrough</w:t>
            </w:r>
          </w:p>
          <w:p w14:paraId="4553B0B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Paired case application</w:t>
            </w:r>
          </w:p>
          <w:p w14:paraId="36AFFC5B" w14:textId="77777777" w:rsidR="00475783" w:rsidRDefault="00000000">
            <w:r>
              <w:rPr>
                <w:color w:val="000000"/>
                <w:sz w:val="18"/>
                <w:szCs w:val="18"/>
              </w:rPr>
              <w:t>Group share-out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103A8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Recorded walkthrough + live discussion</w:t>
            </w:r>
          </w:p>
          <w:p w14:paraId="42A5FA48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paired application</w:t>
            </w:r>
          </w:p>
          <w:p w14:paraId="747F631C" w14:textId="77777777" w:rsidR="00475783" w:rsidRDefault="00000000">
            <w:r>
              <w:rPr>
                <w:color w:val="000000"/>
                <w:sz w:val="18"/>
                <w:szCs w:val="18"/>
              </w:rPr>
              <w:t>Live share-out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A29E6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0382BFB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D8E3A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M3</w:t>
            </w:r>
          </w:p>
          <w:p w14:paraId="02760FAE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Blending Analytical Tools with HOC Insight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43A1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Combine data-driven analysis with beliefs/emotions/narrative awareness</w:t>
            </w:r>
          </w:p>
          <w:p w14:paraId="027445F8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a blended decision-making exercise</w:t>
            </w:r>
          </w:p>
          <w:p w14:paraId="41ACF082" w14:textId="77777777" w:rsidR="00475783" w:rsidRDefault="00000000">
            <w:r>
              <w:rPr>
                <w:color w:val="000000"/>
                <w:sz w:val="18"/>
                <w:szCs w:val="18"/>
              </w:rPr>
              <w:t>Recognize when each lens is most useful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3895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Blended-decision case workshop</w:t>
            </w:r>
          </w:p>
          <w:p w14:paraId="1109B27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Small-group practice</w:t>
            </w:r>
          </w:p>
          <w:p w14:paraId="3C0F63FB" w14:textId="77777777" w:rsidR="00475783" w:rsidRDefault="00000000">
            <w:r>
              <w:rPr>
                <w:color w:val="000000"/>
                <w:sz w:val="18"/>
                <w:szCs w:val="18"/>
              </w:rPr>
              <w:t>Facilitator coaching rounds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B603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Case workshop via breakout rooms</w:t>
            </w:r>
          </w:p>
          <w:p w14:paraId="5927C5A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facilitator coaching</w:t>
            </w:r>
          </w:p>
          <w:p w14:paraId="65D641B3" w14:textId="77777777" w:rsidR="00475783" w:rsidRDefault="00000000">
            <w:r>
              <w:rPr>
                <w:color w:val="000000"/>
                <w:sz w:val="18"/>
                <w:szCs w:val="18"/>
              </w:rPr>
              <w:t>Shared board for practice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36C68" w14:textId="77777777" w:rsidR="00475783" w:rsidRDefault="00000000">
            <w:r>
              <w:rPr>
                <w:color w:val="000000"/>
                <w:sz w:val="18"/>
                <w:szCs w:val="18"/>
              </w:rPr>
              <w:t>120 min</w:t>
            </w:r>
          </w:p>
        </w:tc>
      </w:tr>
      <w:tr w:rsidR="00475783" w14:paraId="344A476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121C6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M4</w:t>
            </w:r>
          </w:p>
          <w:p w14:paraId="28798A6A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Making More Sustainable Decisions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FC40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Apply the full framework to a live strategic decision</w:t>
            </w:r>
          </w:p>
          <w:p w14:paraId="2CD0DB6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Plan how to communicate the decision to stakeholders</w:t>
            </w:r>
          </w:p>
          <w:p w14:paraId="637DA621" w14:textId="77777777" w:rsidR="00475783" w:rsidRDefault="00000000">
            <w:r>
              <w:rPr>
                <w:color w:val="000000"/>
                <w:sz w:val="18"/>
                <w:szCs w:val="18"/>
              </w:rPr>
              <w:t>Identify a review point to check outcomes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B242A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decision-application workshop</w:t>
            </w:r>
          </w:p>
          <w:p w14:paraId="518759D7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Stakeholder communication planning</w:t>
            </w:r>
          </w:p>
          <w:p w14:paraId="508E6D3D" w14:textId="77777777" w:rsidR="00475783" w:rsidRDefault="00000000">
            <w:r>
              <w:rPr>
                <w:color w:val="000000"/>
                <w:sz w:val="18"/>
                <w:szCs w:val="18"/>
              </w:rPr>
              <w:t>Peer review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198BA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decision-application template</w:t>
            </w:r>
          </w:p>
          <w:p w14:paraId="6F4CC9B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communication-planning session</w:t>
            </w:r>
          </w:p>
          <w:p w14:paraId="6FE29F5C" w14:textId="77777777" w:rsidR="00475783" w:rsidRDefault="00000000">
            <w:r>
              <w:rPr>
                <w:color w:val="000000"/>
                <w:sz w:val="18"/>
                <w:szCs w:val="18"/>
              </w:rPr>
              <w:t>Breakout peer review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87A57" w14:textId="77777777" w:rsidR="00475783" w:rsidRDefault="00000000">
            <w:r>
              <w:rPr>
                <w:color w:val="000000"/>
                <w:sz w:val="18"/>
                <w:szCs w:val="18"/>
              </w:rPr>
              <w:t>90–120 min</w:t>
            </w:r>
          </w:p>
        </w:tc>
      </w:tr>
    </w:tbl>
    <w:p w14:paraId="20A3090D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Materials &amp; Resources Needed</w:t>
      </w:r>
    </w:p>
    <w:p w14:paraId="299EF324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Strategy-to-action mapping template</w:t>
      </w:r>
    </w:p>
    <w:p w14:paraId="51E2877D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Human-impact assessment tool</w:t>
      </w:r>
    </w:p>
    <w:p w14:paraId="7A74B753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Blended decision-making framework card</w:t>
      </w:r>
    </w:p>
    <w:p w14:paraId="6AA9E116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Stakeholder communication planning template</w:t>
      </w:r>
    </w:p>
    <w:p w14:paraId="122D059A" w14:textId="77777777" w:rsidR="00475783" w:rsidRDefault="00000000">
      <w:r>
        <w:br w:type="page"/>
      </w:r>
    </w:p>
    <w:p w14:paraId="643C9B0B" w14:textId="0B12148E" w:rsidR="00475783" w:rsidRDefault="00225B3D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 xml:space="preserve">LD-03 </w:t>
      </w:r>
      <w:r w:rsidR="00000000">
        <w:rPr>
          <w:b/>
          <w:bCs/>
          <w:color w:val="1F3864"/>
        </w:rPr>
        <w:t>Difficult Conversations &amp; Courageous Dialogue</w:t>
      </w:r>
    </w:p>
    <w:p w14:paraId="0414D462" w14:textId="77777777" w:rsidR="00475783" w:rsidRDefault="00000000">
      <w:pPr>
        <w:spacing w:after="120"/>
      </w:pPr>
      <w:r>
        <w:rPr>
          <w:i/>
          <w:iCs/>
        </w:rPr>
        <w:t>Prepares leaders to conduct tough conversations about performance, behavior, ethics, conflict, and change with greater clarity, empathy, and courage.</w:t>
      </w:r>
    </w:p>
    <w:p w14:paraId="2E246FD8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Duration: </w:t>
      </w:r>
      <w:r>
        <w:t>1–2 days or 3–4 virtual sessions with practice labs</w:t>
      </w:r>
    </w:p>
    <w:p w14:paraId="46E38CCE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Format: </w:t>
      </w:r>
      <w:r>
        <w:t>In-person workshop or virtual sessions (see duration options above); stand-alone or combinable with other programs in this series</w:t>
      </w:r>
    </w:p>
    <w:p w14:paraId="229DA4C9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Target Audience: </w:t>
      </w:r>
      <w:r>
        <w:t>All people managers, principals, HRBPs, team leaders.</w:t>
      </w:r>
    </w:p>
    <w:p w14:paraId="14C786B8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Learning Outcomes</w:t>
      </w:r>
    </w:p>
    <w:p w14:paraId="4587F033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Prepare for and conduct tough conversations about performance, behavior, ethics, conflict, and change with greater clarity, empathy, and courage</w:t>
      </w:r>
    </w:p>
    <w:p w14:paraId="0B16A694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Set boundaries</w:t>
      </w:r>
    </w:p>
    <w:p w14:paraId="7F012B44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Create more psychological safety</w:t>
      </w:r>
    </w:p>
    <w:p w14:paraId="6AE5D60C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Curriculum Structure</w:t>
      </w:r>
    </w:p>
    <w:tbl>
      <w:tblPr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2913"/>
        <w:gridCol w:w="2666"/>
        <w:gridCol w:w="2666"/>
        <w:gridCol w:w="1144"/>
      </w:tblGrid>
      <w:tr w:rsidR="00475783" w14:paraId="74657C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17E6D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BDD02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A8585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In-Person Delivery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11975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Online Delivery</w:t>
            </w:r>
          </w:p>
        </w:tc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A64B0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475783" w14:paraId="4F8BBF2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33A31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M1</w:t>
            </w:r>
          </w:p>
          <w:p w14:paraId="038C4DD6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Preparing for Tough Conversations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2AAB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Learn a simple preparation framework</w:t>
            </w:r>
          </w:p>
          <w:p w14:paraId="6DACDDA3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Clarify the real issue and desired outcome before a conversation</w:t>
            </w:r>
          </w:p>
          <w:p w14:paraId="1BBFB346" w14:textId="77777777" w:rsidR="00475783" w:rsidRDefault="00000000">
            <w:r>
              <w:rPr>
                <w:color w:val="000000"/>
                <w:sz w:val="18"/>
                <w:szCs w:val="18"/>
              </w:rPr>
              <w:t>Anticipate likely reactions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D3E0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Preparation-framework walkthrough</w:t>
            </w:r>
          </w:p>
          <w:p w14:paraId="4252465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Paired preparation exercise using a real case</w:t>
            </w:r>
          </w:p>
          <w:p w14:paraId="6961A510" w14:textId="77777777" w:rsidR="00475783" w:rsidRDefault="00000000">
            <w:r>
              <w:rPr>
                <w:color w:val="000000"/>
                <w:sz w:val="18"/>
                <w:szCs w:val="18"/>
              </w:rPr>
              <w:t>Peer feedback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643C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Recorded walkthrough + live discussion</w:t>
            </w:r>
          </w:p>
          <w:p w14:paraId="2562475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preparation exercise</w:t>
            </w:r>
          </w:p>
          <w:p w14:paraId="4658851D" w14:textId="77777777" w:rsidR="00475783" w:rsidRDefault="00000000">
            <w:r>
              <w:rPr>
                <w:color w:val="000000"/>
                <w:sz w:val="18"/>
                <w:szCs w:val="18"/>
              </w:rPr>
              <w:t>Digital peer-feedback form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78A91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7187CD2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048C1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M2</w:t>
            </w:r>
          </w:p>
          <w:p w14:paraId="3A63DFF1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Conducting Conversations with Clarity, Empathy &amp; Courage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2F38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holding a hard conversation using the framework</w:t>
            </w:r>
          </w:p>
          <w:p w14:paraId="34942BE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Balance directness with empathy</w:t>
            </w:r>
          </w:p>
          <w:p w14:paraId="3364EB73" w14:textId="77777777" w:rsidR="00475783" w:rsidRDefault="00000000">
            <w:r>
              <w:rPr>
                <w:color w:val="000000"/>
                <w:sz w:val="18"/>
                <w:szCs w:val="18"/>
              </w:rPr>
              <w:t>Stay grounded when the conversation gets uncomfortable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96CE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role-play with observer feedback</w:t>
            </w:r>
          </w:p>
          <w:p w14:paraId="1BC3906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Facilitator coaching rounds</w:t>
            </w:r>
          </w:p>
          <w:p w14:paraId="38872831" w14:textId="77777777" w:rsidR="00475783" w:rsidRDefault="00000000">
            <w:r>
              <w:rPr>
                <w:color w:val="000000"/>
                <w:sz w:val="18"/>
                <w:szCs w:val="18"/>
              </w:rPr>
              <w:t>Group debrief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DADC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role-play with peer feedback</w:t>
            </w:r>
          </w:p>
          <w:p w14:paraId="71A16EA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facilitator coaching</w:t>
            </w:r>
          </w:p>
          <w:p w14:paraId="592007EA" w14:textId="77777777" w:rsidR="00475783" w:rsidRDefault="00000000">
            <w:r>
              <w:rPr>
                <w:color w:val="000000"/>
                <w:sz w:val="18"/>
                <w:szCs w:val="18"/>
              </w:rPr>
              <w:t>Live group debrief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C7BD7" w14:textId="77777777" w:rsidR="00475783" w:rsidRDefault="00000000">
            <w:r>
              <w:rPr>
                <w:color w:val="000000"/>
                <w:sz w:val="18"/>
                <w:szCs w:val="18"/>
              </w:rPr>
              <w:t>120 min (practice lab)</w:t>
            </w:r>
          </w:p>
        </w:tc>
      </w:tr>
      <w:tr w:rsidR="00475783" w14:paraId="72B8C93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66083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M3</w:t>
            </w:r>
          </w:p>
          <w:p w14:paraId="18412123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Setting Boundaries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1014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stating a boundary clearly and respectfully</w:t>
            </w:r>
          </w:p>
          <w:p w14:paraId="5CB9D44F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Handle pushback on a boundary</w:t>
            </w:r>
          </w:p>
          <w:p w14:paraId="6012AF4B" w14:textId="77777777" w:rsidR="00475783" w:rsidRDefault="00000000">
            <w:r>
              <w:rPr>
                <w:color w:val="000000"/>
                <w:sz w:val="18"/>
                <w:szCs w:val="18"/>
              </w:rPr>
              <w:t>Distinguish firm boundaries from rigidity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BACDB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Boundary-setting role-play</w:t>
            </w:r>
          </w:p>
          <w:p w14:paraId="51833AE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Small-group discussion of real examples</w:t>
            </w:r>
          </w:p>
          <w:p w14:paraId="3276A41A" w14:textId="77777777" w:rsidR="00475783" w:rsidRDefault="00000000">
            <w:proofErr w:type="gramStart"/>
            <w:r>
              <w:rPr>
                <w:color w:val="000000"/>
                <w:sz w:val="18"/>
                <w:szCs w:val="18"/>
              </w:rPr>
              <w:t>Facilitator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debrief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2558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boundary-setting role-play</w:t>
            </w:r>
          </w:p>
          <w:p w14:paraId="7F18254F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discussion of examples</w:t>
            </w:r>
          </w:p>
          <w:p w14:paraId="5C5C3EE9" w14:textId="77777777" w:rsidR="00475783" w:rsidRDefault="00000000">
            <w:r>
              <w:rPr>
                <w:color w:val="000000"/>
                <w:sz w:val="18"/>
                <w:szCs w:val="18"/>
              </w:rPr>
              <w:t xml:space="preserve">Live </w:t>
            </w:r>
            <w:proofErr w:type="gramStart"/>
            <w:r>
              <w:rPr>
                <w:color w:val="000000"/>
                <w:sz w:val="18"/>
                <w:szCs w:val="18"/>
              </w:rPr>
              <w:t>facilitator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debrief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64A2F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2E1A5F2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CECAC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M4</w:t>
            </w:r>
          </w:p>
          <w:p w14:paraId="28E04F4A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Creating Psychological Safety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E8454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Understand what builds or erodes psychological safety</w:t>
            </w:r>
          </w:p>
          <w:p w14:paraId="1F37581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responses that keep dialogue open, even in disagreement</w:t>
            </w:r>
          </w:p>
          <w:p w14:paraId="293A5DF1" w14:textId="77777777" w:rsidR="00475783" w:rsidRDefault="00000000">
            <w:r>
              <w:rPr>
                <w:color w:val="000000"/>
                <w:sz w:val="18"/>
                <w:szCs w:val="18"/>
              </w:rPr>
              <w:t>Plan how to model safety as a leader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2B14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Facilitator input with examples</w:t>
            </w:r>
          </w:p>
          <w:p w14:paraId="16C6E82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Small-group case discussion</w:t>
            </w:r>
          </w:p>
          <w:p w14:paraId="67C3E179" w14:textId="77777777" w:rsidR="00475783" w:rsidRDefault="00000000">
            <w:r>
              <w:rPr>
                <w:color w:val="000000"/>
                <w:sz w:val="18"/>
                <w:szCs w:val="18"/>
              </w:rPr>
              <w:t>Personal action planning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DD498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Example video + live discussion</w:t>
            </w:r>
          </w:p>
          <w:p w14:paraId="07C1ABC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case discussion</w:t>
            </w:r>
          </w:p>
          <w:p w14:paraId="2BE8B67C" w14:textId="77777777" w:rsidR="00475783" w:rsidRDefault="00000000">
            <w:r>
              <w:rPr>
                <w:color w:val="000000"/>
                <w:sz w:val="18"/>
                <w:szCs w:val="18"/>
              </w:rPr>
              <w:t>Digital action-planning template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D72D0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</w:tbl>
    <w:p w14:paraId="44C0D027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Materials &amp; Resources Needed</w:t>
      </w:r>
    </w:p>
    <w:p w14:paraId="33FE4D79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Difficult-conversation preparation framework</w:t>
      </w:r>
    </w:p>
    <w:p w14:paraId="3DEEE49D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Boundary-setting script card</w:t>
      </w:r>
    </w:p>
    <w:p w14:paraId="10C523B8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Psychological-safety discussion guide</w:t>
      </w:r>
    </w:p>
    <w:p w14:paraId="75F804A9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Practice-lab observation rubric</w:t>
      </w:r>
    </w:p>
    <w:p w14:paraId="5CB2858A" w14:textId="6CDA1AA6" w:rsidR="00475783" w:rsidRDefault="00225B3D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 xml:space="preserve">LD-04 </w:t>
      </w:r>
      <w:r w:rsidR="00000000">
        <w:rPr>
          <w:b/>
          <w:bCs/>
          <w:color w:val="1F3864"/>
        </w:rPr>
        <w:t>Leading Hybrid &amp; Distributed Teams</w:t>
      </w:r>
    </w:p>
    <w:p w14:paraId="47B9F213" w14:textId="77777777" w:rsidR="00475783" w:rsidRDefault="00000000">
      <w:pPr>
        <w:spacing w:after="120"/>
      </w:pPr>
      <w:r>
        <w:rPr>
          <w:i/>
          <w:iCs/>
        </w:rPr>
        <w:t>Designs communication rhythms, expectations, and ways of working that build trust, accountability, and engagement in hybrid/remote teams.</w:t>
      </w:r>
    </w:p>
    <w:p w14:paraId="43888ECE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Duration: </w:t>
      </w:r>
      <w:r>
        <w:t>1 day or 3 virtual sessions</w:t>
      </w:r>
    </w:p>
    <w:p w14:paraId="68DB4EBF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Format: </w:t>
      </w:r>
      <w:r>
        <w:t>In-person workshop or virtual sessions (see duration options above); stand-alone or combinable with other programs in this series</w:t>
      </w:r>
    </w:p>
    <w:p w14:paraId="4068F464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Target Audience: </w:t>
      </w:r>
      <w:r>
        <w:t>Managers of hybrid/remote teams, project leaders, HR, multi-campus school networks.</w:t>
      </w:r>
    </w:p>
    <w:p w14:paraId="15747599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Learning Outcomes</w:t>
      </w:r>
    </w:p>
    <w:p w14:paraId="2FD03D2F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Design communication rhythms, expectations, and ways of working that build trust, accountability, and engagement in hybrid/remote teams</w:t>
      </w:r>
    </w:p>
    <w:p w14:paraId="62C7FC4E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Support wellbeing</w:t>
      </w:r>
    </w:p>
    <w:p w14:paraId="2D271A13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Maintain performance across locations</w:t>
      </w:r>
    </w:p>
    <w:p w14:paraId="5020074B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Curriculum Structure</w:t>
      </w:r>
    </w:p>
    <w:tbl>
      <w:tblPr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7"/>
        <w:gridCol w:w="2872"/>
        <w:gridCol w:w="2638"/>
        <w:gridCol w:w="2617"/>
        <w:gridCol w:w="1136"/>
      </w:tblGrid>
      <w:tr w:rsidR="00475783" w14:paraId="28AC0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4B184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B1D06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543A0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In-Person Delivery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01FCE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Online Delivery</w:t>
            </w:r>
          </w:p>
        </w:tc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0CAAC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475783" w14:paraId="5476F5B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95C36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M1</w:t>
            </w:r>
          </w:p>
          <w:p w14:paraId="52B3695E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Designing Communication Rhythms for Hybrid Teams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E2E9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Audit current communication rhythms for gaps</w:t>
            </w:r>
          </w:p>
          <w:p w14:paraId="31AF135B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Design a simple cadence of check-ins and updates</w:t>
            </w:r>
          </w:p>
          <w:p w14:paraId="24864721" w14:textId="77777777" w:rsidR="00475783" w:rsidRDefault="00000000">
            <w:r>
              <w:rPr>
                <w:color w:val="000000"/>
                <w:sz w:val="18"/>
                <w:szCs w:val="18"/>
              </w:rPr>
              <w:t>Balance synchronous and asynchronous communication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371E3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Communication-audit exercise</w:t>
            </w:r>
          </w:p>
          <w:p w14:paraId="5814F47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Rhythm-design workshop</w:t>
            </w:r>
          </w:p>
          <w:p w14:paraId="36F2913B" w14:textId="77777777" w:rsidR="00475783" w:rsidRDefault="00000000">
            <w:r>
              <w:rPr>
                <w:color w:val="000000"/>
                <w:sz w:val="18"/>
                <w:szCs w:val="18"/>
              </w:rPr>
              <w:t>Peer review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A59C8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audit template</w:t>
            </w:r>
          </w:p>
          <w:p w14:paraId="1212FCD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rhythm-design session</w:t>
            </w:r>
          </w:p>
          <w:p w14:paraId="7D7B6E64" w14:textId="77777777" w:rsidR="00475783" w:rsidRDefault="00000000">
            <w:r>
              <w:rPr>
                <w:color w:val="000000"/>
                <w:sz w:val="18"/>
                <w:szCs w:val="18"/>
              </w:rPr>
              <w:t>Breakout peer review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6F6CE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6BA990B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CF56C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M2</w:t>
            </w:r>
          </w:p>
          <w:p w14:paraId="56202AD1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Building Trust, Accountability &amp; Engagement Remotely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7740F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Identify what builds trust when people aren't co-located</w:t>
            </w:r>
          </w:p>
          <w:p w14:paraId="3DCC3F03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Design accountability practices that don't feel like surveillance</w:t>
            </w:r>
          </w:p>
          <w:p w14:paraId="5F9A2E94" w14:textId="77777777" w:rsidR="00475783" w:rsidRDefault="00000000">
            <w:r>
              <w:rPr>
                <w:color w:val="000000"/>
                <w:sz w:val="18"/>
                <w:szCs w:val="18"/>
              </w:rPr>
              <w:t>Plan engagement practices for distributed team members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9D17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Small-group case discussion</w:t>
            </w:r>
          </w:p>
          <w:p w14:paraId="62E572B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Accountability-practice design workshop</w:t>
            </w:r>
          </w:p>
          <w:p w14:paraId="176E779A" w14:textId="77777777" w:rsidR="00475783" w:rsidRDefault="00000000">
            <w:r>
              <w:rPr>
                <w:color w:val="000000"/>
                <w:sz w:val="18"/>
                <w:szCs w:val="18"/>
              </w:rPr>
              <w:t>Group share-out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F0D5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case discussion</w:t>
            </w:r>
          </w:p>
          <w:p w14:paraId="04E06807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Digital </w:t>
            </w:r>
            <w:proofErr w:type="gramStart"/>
            <w:r>
              <w:rPr>
                <w:color w:val="000000"/>
                <w:sz w:val="18"/>
                <w:szCs w:val="18"/>
              </w:rPr>
              <w:t>design template</w:t>
            </w:r>
            <w:proofErr w:type="gramEnd"/>
          </w:p>
          <w:p w14:paraId="300393B5" w14:textId="77777777" w:rsidR="00475783" w:rsidRDefault="00000000">
            <w:r>
              <w:rPr>
                <w:color w:val="000000"/>
                <w:sz w:val="18"/>
                <w:szCs w:val="18"/>
              </w:rPr>
              <w:t>Live share-out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66551" w14:textId="77777777" w:rsidR="00475783" w:rsidRDefault="00000000">
            <w:r>
              <w:rPr>
                <w:color w:val="000000"/>
                <w:sz w:val="18"/>
                <w:szCs w:val="18"/>
              </w:rPr>
              <w:t>90–120 min</w:t>
            </w:r>
          </w:p>
        </w:tc>
      </w:tr>
      <w:tr w:rsidR="00475783" w14:paraId="05D22F6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2AB54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M3</w:t>
            </w:r>
          </w:p>
          <w:p w14:paraId="44139B58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Supporting Wellbeing &amp; Performance Across Locations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B530A" w14:textId="77777777" w:rsidR="00475783" w:rsidRDefault="00000000">
            <w:pPr>
              <w:spacing w:after="60"/>
            </w:pPr>
            <w:proofErr w:type="gramStart"/>
            <w:r>
              <w:rPr>
                <w:color w:val="000000"/>
                <w:sz w:val="18"/>
                <w:szCs w:val="18"/>
              </w:rPr>
              <w:t>Recognize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wellbeing risks specific to hybrid/remote work</w:t>
            </w:r>
          </w:p>
          <w:p w14:paraId="61ED78D4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Design practices that support wellbeing without adding burden</w:t>
            </w:r>
          </w:p>
          <w:p w14:paraId="6E4140D1" w14:textId="77777777" w:rsidR="00475783" w:rsidRDefault="00000000">
            <w:r>
              <w:rPr>
                <w:color w:val="000000"/>
                <w:sz w:val="18"/>
                <w:szCs w:val="18"/>
              </w:rPr>
              <w:t>Plan how to maintain fair performance standards across locations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09007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Facilitator input with examples</w:t>
            </w:r>
          </w:p>
          <w:p w14:paraId="0B82515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Wellbeing-practice design exercise</w:t>
            </w:r>
          </w:p>
          <w:p w14:paraId="2177F0B8" w14:textId="77777777" w:rsidR="00475783" w:rsidRDefault="00000000">
            <w:r>
              <w:rPr>
                <w:color w:val="000000"/>
                <w:sz w:val="18"/>
                <w:szCs w:val="18"/>
              </w:rPr>
              <w:t>Personal action planning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A827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Example video + live discussion</w:t>
            </w:r>
          </w:p>
          <w:p w14:paraId="584BA48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design worksheet</w:t>
            </w:r>
          </w:p>
          <w:p w14:paraId="68F2FF8B" w14:textId="77777777" w:rsidR="00475783" w:rsidRDefault="00000000">
            <w:r>
              <w:rPr>
                <w:color w:val="000000"/>
                <w:sz w:val="18"/>
                <w:szCs w:val="18"/>
              </w:rPr>
              <w:t>Live action-planning session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25C0D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</w:tbl>
    <w:p w14:paraId="6B720DC3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Materials &amp; Resources Needed</w:t>
      </w:r>
    </w:p>
    <w:p w14:paraId="1186CF47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Communication-rhythm audit template</w:t>
      </w:r>
    </w:p>
    <w:p w14:paraId="7BCA9DBF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Accountability-practice design worksheet</w:t>
      </w:r>
    </w:p>
    <w:p w14:paraId="2712A91E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Hybrid wellbeing practice guide</w:t>
      </w:r>
    </w:p>
    <w:p w14:paraId="11EE99C6" w14:textId="77777777" w:rsidR="00475783" w:rsidRDefault="00000000">
      <w:r>
        <w:br w:type="page"/>
      </w:r>
    </w:p>
    <w:p w14:paraId="098E0B69" w14:textId="2818398F" w:rsidR="00475783" w:rsidRDefault="00225B3D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 xml:space="preserve">Ld-05 </w:t>
      </w:r>
      <w:r w:rsidR="00000000">
        <w:rPr>
          <w:b/>
          <w:bCs/>
          <w:color w:val="1F3864"/>
        </w:rPr>
        <w:t>Inclusive &amp; Bias-Aware Leadership</w:t>
      </w:r>
    </w:p>
    <w:p w14:paraId="295883C0" w14:textId="77777777" w:rsidR="00475783" w:rsidRDefault="00000000">
      <w:pPr>
        <w:spacing w:after="120"/>
      </w:pPr>
      <w:proofErr w:type="gramStart"/>
      <w:r>
        <w:rPr>
          <w:i/>
          <w:iCs/>
        </w:rPr>
        <w:t>Equips</w:t>
      </w:r>
      <w:proofErr w:type="gramEnd"/>
      <w:r>
        <w:rPr>
          <w:i/>
          <w:iCs/>
        </w:rPr>
        <w:t xml:space="preserve"> leaders to recognize conscious and unconscious bias, practice inclusive behaviors, and identify small system changes that improve fairness, belonging, and voice.</w:t>
      </w:r>
    </w:p>
    <w:p w14:paraId="43C336F7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Duration: </w:t>
      </w:r>
      <w:r>
        <w:t>1–2 days or 4–5 virtual sessions</w:t>
      </w:r>
    </w:p>
    <w:p w14:paraId="33206FE2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Format: </w:t>
      </w:r>
      <w:r>
        <w:t>In-person workshop or virtual sessions (see duration options above); stand-alone or combinable with other programs in this series</w:t>
      </w:r>
    </w:p>
    <w:p w14:paraId="7E70F5E2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Target Audience: </w:t>
      </w:r>
      <w:r>
        <w:t>Senior and middle leaders, HR/People teams, school leadership teams, boards.</w:t>
      </w:r>
    </w:p>
    <w:p w14:paraId="4E95D590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Learning Outcomes</w:t>
      </w:r>
    </w:p>
    <w:p w14:paraId="652ED5E5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Recognize conscious and unconscious bias in themselves and their systems</w:t>
      </w:r>
    </w:p>
    <w:p w14:paraId="50D09133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Practice inclusive leadership behaviors</w:t>
      </w:r>
    </w:p>
    <w:p w14:paraId="6C5F37A7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Identify small system changes that improve fairness, belonging, and voice</w:t>
      </w:r>
    </w:p>
    <w:p w14:paraId="1BE6F19D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Curriculum Structure</w:t>
      </w:r>
    </w:p>
    <w:tbl>
      <w:tblPr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950"/>
        <w:gridCol w:w="2700"/>
        <w:gridCol w:w="2700"/>
        <w:gridCol w:w="1150"/>
      </w:tblGrid>
      <w:tr w:rsidR="00475783" w14:paraId="7FF80B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FD5E7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DA56F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054BC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In-Person Delivery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FA017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Online Delivery</w:t>
            </w:r>
          </w:p>
        </w:tc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D6C7E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475783" w14:paraId="4041F7A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711B1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M1</w:t>
            </w:r>
          </w:p>
          <w:p w14:paraId="7ACEA976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Recognizing Conscious &amp; Unconscious Bias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7FED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Understand how unconscious bias shapes everyday decisions</w:t>
            </w:r>
          </w:p>
          <w:p w14:paraId="16094CD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Identify personal bias patterns through guided reflection</w:t>
            </w:r>
          </w:p>
          <w:p w14:paraId="7DD489F2" w14:textId="77777777" w:rsidR="00475783" w:rsidRDefault="00000000">
            <w:r>
              <w:rPr>
                <w:color w:val="000000"/>
                <w:sz w:val="18"/>
                <w:szCs w:val="18"/>
              </w:rPr>
              <w:t>Recognize bias in common workplace processes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D069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Facilitator input with research examples</w:t>
            </w:r>
          </w:p>
          <w:p w14:paraId="37B1DA0B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Guided self-reflection exercise</w:t>
            </w:r>
          </w:p>
          <w:p w14:paraId="3D06AB04" w14:textId="77777777" w:rsidR="00475783" w:rsidRDefault="00000000">
            <w:r>
              <w:rPr>
                <w:color w:val="000000"/>
                <w:sz w:val="18"/>
                <w:szCs w:val="18"/>
              </w:rPr>
              <w:t>Small-group discussion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B9C2F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Short input video + live discussion</w:t>
            </w:r>
          </w:p>
          <w:p w14:paraId="5B0387D8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self-reflection worksheet</w:t>
            </w:r>
          </w:p>
          <w:p w14:paraId="317F6254" w14:textId="77777777" w:rsidR="00475783" w:rsidRDefault="00000000">
            <w:r>
              <w:rPr>
                <w:color w:val="000000"/>
                <w:sz w:val="18"/>
                <w:szCs w:val="18"/>
              </w:rPr>
              <w:t>Breakout discussion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C09D4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6D65217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5F82A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M2</w:t>
            </w:r>
          </w:p>
          <w:p w14:paraId="6ECE35D4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Practicing Inclusive Leadership Behaviors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3E64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Learn specific inclusive-leadership behaviors</w:t>
            </w:r>
          </w:p>
          <w:p w14:paraId="62D6DB2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inviting and valuing diverse voices in a meeting</w:t>
            </w:r>
          </w:p>
          <w:p w14:paraId="67A3715D" w14:textId="77777777" w:rsidR="00475783" w:rsidRDefault="00000000">
            <w:r>
              <w:rPr>
                <w:color w:val="000000"/>
                <w:sz w:val="18"/>
                <w:szCs w:val="18"/>
              </w:rPr>
              <w:t>Recognize and interrupt exclusionary patterns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0EE1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Behavior-practice role-play</w:t>
            </w:r>
          </w:p>
          <w:p w14:paraId="49FA415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Meeting-simulation exercise</w:t>
            </w:r>
          </w:p>
          <w:p w14:paraId="20A8A847" w14:textId="77777777" w:rsidR="00475783" w:rsidRDefault="00000000">
            <w:r>
              <w:rPr>
                <w:color w:val="000000"/>
                <w:sz w:val="18"/>
                <w:szCs w:val="18"/>
              </w:rPr>
              <w:t>Group debrief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C7C3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behavior-practice role-play</w:t>
            </w:r>
          </w:p>
          <w:p w14:paraId="6E4539D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meeting simulation</w:t>
            </w:r>
          </w:p>
          <w:p w14:paraId="70C7F4D8" w14:textId="77777777" w:rsidR="00475783" w:rsidRDefault="00000000">
            <w:r>
              <w:rPr>
                <w:color w:val="000000"/>
                <w:sz w:val="18"/>
                <w:szCs w:val="18"/>
              </w:rPr>
              <w:t>Live group debrief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8F9D4" w14:textId="77777777" w:rsidR="00475783" w:rsidRDefault="00000000">
            <w:r>
              <w:rPr>
                <w:color w:val="000000"/>
                <w:sz w:val="18"/>
                <w:szCs w:val="18"/>
              </w:rPr>
              <w:t>90–120 min</w:t>
            </w:r>
          </w:p>
        </w:tc>
      </w:tr>
      <w:tr w:rsidR="00475783" w14:paraId="29DC9DC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2B2B1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M3</w:t>
            </w:r>
          </w:p>
          <w:p w14:paraId="574E1AEC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Designing Small System Changes for Fairness &amp; Belonging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BBBC7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Audit a real process (hiring, meetings, assignments) for bias risk</w:t>
            </w:r>
          </w:p>
          <w:p w14:paraId="420FBEA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Identify 2–3 small, practical changes</w:t>
            </w:r>
          </w:p>
          <w:p w14:paraId="7111BBB8" w14:textId="77777777" w:rsidR="00475783" w:rsidRDefault="00000000">
            <w:r>
              <w:rPr>
                <w:color w:val="000000"/>
                <w:sz w:val="18"/>
                <w:szCs w:val="18"/>
              </w:rPr>
              <w:t>Plan how to test and introduce a change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B84B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Process-audit workshop</w:t>
            </w:r>
          </w:p>
          <w:p w14:paraId="62005373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Change-design exercise</w:t>
            </w:r>
          </w:p>
          <w:p w14:paraId="418E483B" w14:textId="77777777" w:rsidR="00475783" w:rsidRDefault="00000000">
            <w:r>
              <w:rPr>
                <w:color w:val="000000"/>
                <w:sz w:val="18"/>
                <w:szCs w:val="18"/>
              </w:rPr>
              <w:t>Peer review of plans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5D707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process-audit checklist</w:t>
            </w:r>
          </w:p>
          <w:p w14:paraId="65C6E7FB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change-design session</w:t>
            </w:r>
          </w:p>
          <w:p w14:paraId="1ABE6A1E" w14:textId="77777777" w:rsidR="00475783" w:rsidRDefault="00000000">
            <w:r>
              <w:rPr>
                <w:color w:val="000000"/>
                <w:sz w:val="18"/>
                <w:szCs w:val="18"/>
              </w:rPr>
              <w:t>Breakout peer review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9C3E3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</w:tbl>
    <w:p w14:paraId="0F9DAB9F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Materials &amp; Resources Needed</w:t>
      </w:r>
    </w:p>
    <w:p w14:paraId="2ECD9B73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Bias self-reflection worksheet</w:t>
      </w:r>
    </w:p>
    <w:p w14:paraId="20D15675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Inclusive-behaviors reference card</w:t>
      </w:r>
    </w:p>
    <w:p w14:paraId="19EE8B84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Process-audit checklist for bias risk</w:t>
      </w:r>
    </w:p>
    <w:p w14:paraId="6F6B0597" w14:textId="77777777" w:rsidR="00475783" w:rsidRDefault="00000000">
      <w:r>
        <w:br w:type="page"/>
      </w:r>
    </w:p>
    <w:p w14:paraId="77C26C5C" w14:textId="3C26F760" w:rsidR="00475783" w:rsidRDefault="00225B3D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 xml:space="preserve">LD-06 </w:t>
      </w:r>
      <w:r w:rsidR="00000000">
        <w:rPr>
          <w:b/>
          <w:bCs/>
          <w:color w:val="1F3864"/>
        </w:rPr>
        <w:t>Leading High-Trust, High-Accountability Teams</w:t>
      </w:r>
    </w:p>
    <w:p w14:paraId="78C40506" w14:textId="77777777" w:rsidR="00475783" w:rsidRDefault="00000000">
      <w:pPr>
        <w:spacing w:after="120"/>
      </w:pPr>
      <w:r>
        <w:rPr>
          <w:i/>
          <w:iCs/>
        </w:rPr>
        <w:t>Strengthens trust and accountability by clarifying agreements, roles, and expectations — resetting the team's operating system where needed.</w:t>
      </w:r>
    </w:p>
    <w:p w14:paraId="13019DE9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Duration: </w:t>
      </w:r>
      <w:r>
        <w:t>2 days or 5 virtual sessions plus team assignments</w:t>
      </w:r>
    </w:p>
    <w:p w14:paraId="4013A852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Format: </w:t>
      </w:r>
      <w:r>
        <w:t>In-person workshop or virtual sessions (see duration options above); stand-alone or combinable with other programs in this series</w:t>
      </w:r>
    </w:p>
    <w:p w14:paraId="4D2D1FDD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Target Audience: </w:t>
      </w:r>
      <w:r>
        <w:t>Team leaders, heads of department, project leads, school management teams.</w:t>
      </w:r>
    </w:p>
    <w:p w14:paraId="572C4577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Learning Outcomes</w:t>
      </w:r>
    </w:p>
    <w:p w14:paraId="5871BA73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Strengthen trust and accountability in teams by clarifying agreements, roles, and expectations</w:t>
      </w:r>
    </w:p>
    <w:p w14:paraId="1E0AADEA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Use feedback and boundaries well</w:t>
      </w:r>
    </w:p>
    <w:p w14:paraId="1ABE9F36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Reset the team's "operating system" where needed</w:t>
      </w:r>
    </w:p>
    <w:p w14:paraId="1DEE8CBF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Curriculum Structure</w:t>
      </w:r>
    </w:p>
    <w:tbl>
      <w:tblPr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8"/>
        <w:gridCol w:w="2907"/>
        <w:gridCol w:w="2661"/>
        <w:gridCol w:w="2661"/>
        <w:gridCol w:w="1143"/>
      </w:tblGrid>
      <w:tr w:rsidR="00475783" w14:paraId="3694E5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A42B7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E63B0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31E6B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In-Person Delivery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2D3A7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Online Delivery</w:t>
            </w:r>
          </w:p>
        </w:tc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E6CE8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475783" w14:paraId="18B13DE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114C3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M1</w:t>
            </w:r>
          </w:p>
          <w:p w14:paraId="20C63929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Clarifying Agreements, Roles &amp; Expectations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B95D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Audit current team agreements for gaps or ambiguity</w:t>
            </w:r>
          </w:p>
          <w:p w14:paraId="5900189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clarifying a role or expectation with the team</w:t>
            </w:r>
          </w:p>
          <w:p w14:paraId="73BB6D2E" w14:textId="77777777" w:rsidR="00475783" w:rsidRDefault="00000000">
            <w:r>
              <w:rPr>
                <w:color w:val="000000"/>
                <w:sz w:val="18"/>
                <w:szCs w:val="18"/>
              </w:rPr>
              <w:t>Draft updated agreements for a real team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87D3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Agreement-audit exercise</w:t>
            </w:r>
          </w:p>
          <w:p w14:paraId="75C96CF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Role-clarification role-play</w:t>
            </w:r>
          </w:p>
          <w:p w14:paraId="4B673266" w14:textId="77777777" w:rsidR="00475783" w:rsidRDefault="00000000">
            <w:r>
              <w:rPr>
                <w:color w:val="000000"/>
                <w:sz w:val="18"/>
                <w:szCs w:val="18"/>
              </w:rPr>
              <w:t>Draft-agreement workshop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5631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audit template</w:t>
            </w:r>
          </w:p>
          <w:p w14:paraId="56B6989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role-play</w:t>
            </w:r>
          </w:p>
          <w:p w14:paraId="36086D50" w14:textId="77777777" w:rsidR="00475783" w:rsidRDefault="00000000">
            <w:r>
              <w:rPr>
                <w:color w:val="000000"/>
                <w:sz w:val="18"/>
                <w:szCs w:val="18"/>
              </w:rPr>
              <w:t>Live draft-agreement session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66017" w14:textId="77777777" w:rsidR="00475783" w:rsidRDefault="00000000">
            <w:r>
              <w:rPr>
                <w:color w:val="000000"/>
                <w:sz w:val="18"/>
                <w:szCs w:val="18"/>
              </w:rPr>
              <w:t>120 min</w:t>
            </w:r>
          </w:p>
        </w:tc>
      </w:tr>
      <w:tr w:rsidR="00475783" w14:paraId="2AC7B2B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FAD63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M2</w:t>
            </w:r>
          </w:p>
          <w:p w14:paraId="22CBA833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Using Feedback &amp; Boundaries Well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0825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giving accountability-focused feedback</w:t>
            </w:r>
          </w:p>
          <w:p w14:paraId="00945CCF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Set and hold boundaries within a team</w:t>
            </w:r>
          </w:p>
          <w:p w14:paraId="56B91C95" w14:textId="77777777" w:rsidR="00475783" w:rsidRDefault="00000000">
            <w:r>
              <w:rPr>
                <w:color w:val="000000"/>
                <w:sz w:val="18"/>
                <w:szCs w:val="18"/>
              </w:rPr>
              <w:t>Balance support with high standards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A607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Feedback role-play</w:t>
            </w:r>
          </w:p>
          <w:p w14:paraId="55A470FA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Boundary-setting practice</w:t>
            </w:r>
          </w:p>
          <w:p w14:paraId="208F114C" w14:textId="77777777" w:rsidR="00475783" w:rsidRDefault="00000000">
            <w:r>
              <w:rPr>
                <w:color w:val="000000"/>
                <w:sz w:val="18"/>
                <w:szCs w:val="18"/>
              </w:rPr>
              <w:t>Group debrief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7485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feedback role-play</w:t>
            </w:r>
          </w:p>
          <w:p w14:paraId="65BFAA4A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boundary-setting practice</w:t>
            </w:r>
          </w:p>
          <w:p w14:paraId="04F4D3EB" w14:textId="77777777" w:rsidR="00475783" w:rsidRDefault="00000000">
            <w:r>
              <w:rPr>
                <w:color w:val="000000"/>
                <w:sz w:val="18"/>
                <w:szCs w:val="18"/>
              </w:rPr>
              <w:t>Live group debrief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29B96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27AF617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F0B0A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M3</w:t>
            </w:r>
          </w:p>
          <w:p w14:paraId="23F75733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Resetting the Team's Operating System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90DD3" w14:textId="77777777" w:rsidR="00475783" w:rsidRDefault="00000000">
            <w:pPr>
              <w:spacing w:after="60"/>
            </w:pPr>
            <w:proofErr w:type="gramStart"/>
            <w:r>
              <w:rPr>
                <w:color w:val="000000"/>
                <w:sz w:val="18"/>
                <w:szCs w:val="18"/>
              </w:rPr>
              <w:t>Diagnose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where trust or accountability has broken down</w:t>
            </w:r>
          </w:p>
          <w:p w14:paraId="3BF450B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Design a reset session for a real team</w:t>
            </w:r>
          </w:p>
          <w:p w14:paraId="26CA2A85" w14:textId="77777777" w:rsidR="00475783" w:rsidRDefault="00000000">
            <w:r>
              <w:rPr>
                <w:color w:val="000000"/>
                <w:sz w:val="18"/>
                <w:szCs w:val="18"/>
              </w:rPr>
              <w:t>Plan how to facilitate it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DEB3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Diagnostic exercise</w:t>
            </w:r>
          </w:p>
          <w:p w14:paraId="5AC5479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Reset-session design workshop</w:t>
            </w:r>
          </w:p>
          <w:p w14:paraId="5D59396F" w14:textId="77777777" w:rsidR="00475783" w:rsidRDefault="00000000">
            <w:r>
              <w:rPr>
                <w:color w:val="000000"/>
                <w:sz w:val="18"/>
                <w:szCs w:val="18"/>
              </w:rPr>
              <w:t>Facilitation rehearsal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D4AA4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diagnostic tool</w:t>
            </w:r>
          </w:p>
          <w:p w14:paraId="0A253DF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design workshop</w:t>
            </w:r>
          </w:p>
          <w:p w14:paraId="51C6CBAD" w14:textId="77777777" w:rsidR="00475783" w:rsidRDefault="00000000">
            <w:r>
              <w:rPr>
                <w:color w:val="000000"/>
                <w:sz w:val="18"/>
                <w:szCs w:val="18"/>
              </w:rPr>
              <w:t>Breakout facilitation rehearsal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0865C" w14:textId="77777777" w:rsidR="00475783" w:rsidRDefault="00000000">
            <w:r>
              <w:rPr>
                <w:color w:val="000000"/>
                <w:sz w:val="18"/>
                <w:szCs w:val="18"/>
              </w:rPr>
              <w:t>120 min</w:t>
            </w:r>
          </w:p>
        </w:tc>
      </w:tr>
      <w:tr w:rsidR="00475783" w14:paraId="5AD2D9C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A2D15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M4</w:t>
            </w:r>
          </w:p>
          <w:p w14:paraId="68E029DC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Sustaining Trust &amp; Accountability Over Time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2D5B4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Design a simple routine to sustain the reset</w:t>
            </w:r>
          </w:p>
          <w:p w14:paraId="39BD531A" w14:textId="77777777" w:rsidR="00475783" w:rsidRDefault="00000000">
            <w:pPr>
              <w:spacing w:after="60"/>
            </w:pPr>
            <w:proofErr w:type="gramStart"/>
            <w:r>
              <w:rPr>
                <w:color w:val="000000"/>
                <w:sz w:val="18"/>
                <w:szCs w:val="18"/>
              </w:rPr>
              <w:t>Plan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the team assignment to apply learning</w:t>
            </w:r>
          </w:p>
          <w:p w14:paraId="2F29D7E6" w14:textId="77777777" w:rsidR="00475783" w:rsidRDefault="00000000">
            <w:r>
              <w:rPr>
                <w:color w:val="000000"/>
                <w:sz w:val="18"/>
                <w:szCs w:val="18"/>
              </w:rPr>
              <w:t>Set a review point to check progress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C690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Routine-design exercise</w:t>
            </w:r>
          </w:p>
          <w:p w14:paraId="5565D62F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Team-assignment planning</w:t>
            </w:r>
          </w:p>
          <w:p w14:paraId="3ED69C2C" w14:textId="77777777" w:rsidR="00475783" w:rsidRDefault="00000000">
            <w:r>
              <w:rPr>
                <w:color w:val="000000"/>
                <w:sz w:val="18"/>
                <w:szCs w:val="18"/>
              </w:rPr>
              <w:t>Peer commitment sharing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2085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routine-design template</w:t>
            </w:r>
          </w:p>
          <w:p w14:paraId="7C75FE7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assignment-planning session</w:t>
            </w:r>
          </w:p>
          <w:p w14:paraId="55AF07EC" w14:textId="77777777" w:rsidR="00475783" w:rsidRDefault="00000000">
            <w:r>
              <w:rPr>
                <w:color w:val="000000"/>
                <w:sz w:val="18"/>
                <w:szCs w:val="18"/>
              </w:rPr>
              <w:t>Breakout commitment sharing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FBEAE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</w:tbl>
    <w:p w14:paraId="65FA56FA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Materials &amp; Resources Needed</w:t>
      </w:r>
    </w:p>
    <w:p w14:paraId="4FE795ED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Team-agreement audit template</w:t>
      </w:r>
    </w:p>
    <w:p w14:paraId="026F8E87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Accountability feedback guide</w:t>
      </w:r>
    </w:p>
    <w:p w14:paraId="0CBB73F7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Team reset-session design template</w:t>
      </w:r>
    </w:p>
    <w:p w14:paraId="0E5C7093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Team assignment brief</w:t>
      </w:r>
    </w:p>
    <w:p w14:paraId="0B577776" w14:textId="77777777" w:rsidR="00475783" w:rsidRDefault="00000000">
      <w:r>
        <w:br w:type="page"/>
      </w:r>
    </w:p>
    <w:p w14:paraId="358E99B6" w14:textId="2BCE9317" w:rsidR="00475783" w:rsidRDefault="00225B3D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 xml:space="preserve">LD-07 </w:t>
      </w:r>
      <w:r w:rsidR="00000000">
        <w:rPr>
          <w:b/>
          <w:bCs/>
          <w:color w:val="1F3864"/>
        </w:rPr>
        <w:t>Emotionally Intelligent Leadership in Practice</w:t>
      </w:r>
    </w:p>
    <w:p w14:paraId="3AABA0EA" w14:textId="77777777" w:rsidR="00475783" w:rsidRDefault="00000000">
      <w:pPr>
        <w:spacing w:after="120"/>
      </w:pPr>
      <w:r>
        <w:rPr>
          <w:i/>
          <w:iCs/>
        </w:rPr>
        <w:t>Applies emotional intelligence skills to real leadership situations — conflict, change, feedback, crisis, motivation — building trust and performance.</w:t>
      </w:r>
    </w:p>
    <w:p w14:paraId="6548FF3B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Duration: </w:t>
      </w:r>
      <w:r>
        <w:t>2 days or 6 short virtual sessions</w:t>
      </w:r>
    </w:p>
    <w:p w14:paraId="3C746C8D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Format: </w:t>
      </w:r>
      <w:r>
        <w:t>In-person workshop or virtual sessions (see duration options above); stand-alone or combinable with other programs in this series</w:t>
      </w:r>
    </w:p>
    <w:p w14:paraId="59752933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Target Audience: </w:t>
      </w:r>
      <w:r>
        <w:t>Emerging and mid-level leaders, new principals, high-potential talent.</w:t>
      </w:r>
    </w:p>
    <w:p w14:paraId="7EBA6A68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Learning Outcomes</w:t>
      </w:r>
    </w:p>
    <w:p w14:paraId="509112AA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Apply emotional intelligence skills to real leadership situations (conflict, change, feedback, crisis, motivation)</w:t>
      </w:r>
    </w:p>
    <w:p w14:paraId="6885D966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Read emotional cues more accurately</w:t>
      </w:r>
    </w:p>
    <w:p w14:paraId="71F20F7E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Respond in ways that build trust and performance</w:t>
      </w:r>
    </w:p>
    <w:p w14:paraId="6E495520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Curriculum Structure</w:t>
      </w:r>
    </w:p>
    <w:tbl>
      <w:tblPr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2945"/>
        <w:gridCol w:w="2695"/>
        <w:gridCol w:w="2695"/>
        <w:gridCol w:w="1149"/>
      </w:tblGrid>
      <w:tr w:rsidR="00475783" w14:paraId="291CEF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38C50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A8AE4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F1EA5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In-Person Delivery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7ADA2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Online Delivery</w:t>
            </w:r>
          </w:p>
        </w:tc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CE5E9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475783" w14:paraId="42576FB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E12B6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M1</w:t>
            </w:r>
          </w:p>
          <w:p w14:paraId="74F0AE86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Applying EQ in Conflict &amp; Change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445C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Apply core EQ tools to a real conflict scenario</w:t>
            </w:r>
          </w:p>
          <w:p w14:paraId="31D61AA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staying regulated during change-related tension</w:t>
            </w:r>
          </w:p>
          <w:p w14:paraId="7DC8F19F" w14:textId="77777777" w:rsidR="00475783" w:rsidRDefault="00000000">
            <w:r>
              <w:rPr>
                <w:color w:val="000000"/>
                <w:sz w:val="18"/>
                <w:szCs w:val="18"/>
              </w:rPr>
              <w:t>Recognize personal patterns under pressure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A5E1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Conflict-scenario role-play</w:t>
            </w:r>
          </w:p>
          <w:p w14:paraId="5A297A64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Small-group case discussion</w:t>
            </w:r>
          </w:p>
          <w:p w14:paraId="044931D6" w14:textId="77777777" w:rsidR="00475783" w:rsidRDefault="00000000">
            <w:proofErr w:type="gramStart"/>
            <w:r>
              <w:rPr>
                <w:color w:val="000000"/>
                <w:sz w:val="18"/>
                <w:szCs w:val="18"/>
              </w:rPr>
              <w:t>Facilitator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debrief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99A9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conflict role-play</w:t>
            </w:r>
          </w:p>
          <w:p w14:paraId="167D318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case discussion</w:t>
            </w:r>
          </w:p>
          <w:p w14:paraId="5BE20698" w14:textId="77777777" w:rsidR="00475783" w:rsidRDefault="00000000">
            <w:r>
              <w:rPr>
                <w:color w:val="000000"/>
                <w:sz w:val="18"/>
                <w:szCs w:val="18"/>
              </w:rPr>
              <w:t xml:space="preserve">Live </w:t>
            </w:r>
            <w:proofErr w:type="gramStart"/>
            <w:r>
              <w:rPr>
                <w:color w:val="000000"/>
                <w:sz w:val="18"/>
                <w:szCs w:val="18"/>
              </w:rPr>
              <w:t>facilitator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debrief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3ED68" w14:textId="77777777" w:rsidR="00475783" w:rsidRDefault="00000000">
            <w:r>
              <w:rPr>
                <w:color w:val="000000"/>
                <w:sz w:val="18"/>
                <w:szCs w:val="18"/>
              </w:rPr>
              <w:t>90–120 min</w:t>
            </w:r>
          </w:p>
        </w:tc>
      </w:tr>
      <w:tr w:rsidR="00475783" w14:paraId="6CF449E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6B85F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M2</w:t>
            </w:r>
          </w:p>
          <w:p w14:paraId="12BBE104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Applying EQ in Feedback &amp; Crisis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41B63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Apply EQ to </w:t>
            </w:r>
            <w:proofErr w:type="gramStart"/>
            <w:r>
              <w:rPr>
                <w:color w:val="000000"/>
                <w:sz w:val="18"/>
                <w:szCs w:val="18"/>
              </w:rPr>
              <w:t>delivering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feedback under pressure</w:t>
            </w:r>
          </w:p>
          <w:p w14:paraId="348B830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leading with composure during a crisis moment</w:t>
            </w:r>
          </w:p>
          <w:p w14:paraId="672D6F43" w14:textId="77777777" w:rsidR="00475783" w:rsidRDefault="00000000">
            <w:r>
              <w:rPr>
                <w:color w:val="000000"/>
                <w:sz w:val="18"/>
                <w:szCs w:val="18"/>
              </w:rPr>
              <w:t>Recognize the emotional needs of the team in a crisis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25C7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Feedback-under-pressure role-play</w:t>
            </w:r>
          </w:p>
          <w:p w14:paraId="3C7330FB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Crisis-scenario simulation</w:t>
            </w:r>
          </w:p>
          <w:p w14:paraId="2A2AD38B" w14:textId="77777777" w:rsidR="00475783" w:rsidRDefault="00000000">
            <w:r>
              <w:rPr>
                <w:color w:val="000000"/>
                <w:sz w:val="18"/>
                <w:szCs w:val="18"/>
              </w:rPr>
              <w:t>Group debrief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2447A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role-play</w:t>
            </w:r>
          </w:p>
          <w:p w14:paraId="1A09D304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crisis simulation</w:t>
            </w:r>
          </w:p>
          <w:p w14:paraId="05F0FA00" w14:textId="77777777" w:rsidR="00475783" w:rsidRDefault="00000000">
            <w:r>
              <w:rPr>
                <w:color w:val="000000"/>
                <w:sz w:val="18"/>
                <w:szCs w:val="18"/>
              </w:rPr>
              <w:t>Live group debrief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398A9" w14:textId="77777777" w:rsidR="00475783" w:rsidRDefault="00000000">
            <w:r>
              <w:rPr>
                <w:color w:val="000000"/>
                <w:sz w:val="18"/>
                <w:szCs w:val="18"/>
              </w:rPr>
              <w:t>90–120 min</w:t>
            </w:r>
          </w:p>
        </w:tc>
      </w:tr>
      <w:tr w:rsidR="00475783" w14:paraId="477F970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34FAB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M3</w:t>
            </w:r>
          </w:p>
          <w:p w14:paraId="49D45AF7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Reading Emotional Cues Accurately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29BB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noticing verbal and non-verbal emotional cues</w:t>
            </w:r>
          </w:p>
          <w:p w14:paraId="490C50C3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Avoid common misreadings of emotion</w:t>
            </w:r>
          </w:p>
          <w:p w14:paraId="788312CA" w14:textId="77777777" w:rsidR="00475783" w:rsidRDefault="00000000">
            <w:r>
              <w:rPr>
                <w:color w:val="000000"/>
                <w:sz w:val="18"/>
                <w:szCs w:val="18"/>
              </w:rPr>
              <w:t>Check assumptions before responding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4DA4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Cue-reading practice exercise</w:t>
            </w:r>
          </w:p>
          <w:p w14:paraId="38E78CD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Video-based observation drill</w:t>
            </w:r>
          </w:p>
          <w:p w14:paraId="26122DC1" w14:textId="77777777" w:rsidR="00475783" w:rsidRDefault="00000000">
            <w:r>
              <w:rPr>
                <w:color w:val="000000"/>
                <w:sz w:val="18"/>
                <w:szCs w:val="18"/>
              </w:rPr>
              <w:t>Small-group discussion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21A4F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Live </w:t>
            </w:r>
            <w:proofErr w:type="gramStart"/>
            <w:r>
              <w:rPr>
                <w:color w:val="000000"/>
                <w:sz w:val="18"/>
                <w:szCs w:val="18"/>
              </w:rPr>
              <w:t>cue</w:t>
            </w:r>
            <w:proofErr w:type="gramEnd"/>
            <w:r>
              <w:rPr>
                <w:color w:val="000000"/>
                <w:sz w:val="18"/>
                <w:szCs w:val="18"/>
              </w:rPr>
              <w:t>-reading practice in breakouts</w:t>
            </w:r>
          </w:p>
          <w:p w14:paraId="0E68105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Recorded video observation drill</w:t>
            </w:r>
          </w:p>
          <w:p w14:paraId="4947593B" w14:textId="77777777" w:rsidR="00475783" w:rsidRDefault="00000000">
            <w:r>
              <w:rPr>
                <w:color w:val="000000"/>
                <w:sz w:val="18"/>
                <w:szCs w:val="18"/>
              </w:rPr>
              <w:t>Breakout discussion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709CB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519AE46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198B3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M4</w:t>
            </w:r>
          </w:p>
          <w:p w14:paraId="77DBC47F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Responding to Build Trust &amp; Performance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E223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responses that build trust in the moment</w:t>
            </w:r>
          </w:p>
          <w:p w14:paraId="4A42749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Connect emotional intelligence to performance outcomes</w:t>
            </w:r>
          </w:p>
          <w:p w14:paraId="727E8C14" w14:textId="77777777" w:rsidR="00475783" w:rsidRDefault="00000000">
            <w:r>
              <w:rPr>
                <w:color w:val="000000"/>
                <w:sz w:val="18"/>
                <w:szCs w:val="18"/>
              </w:rPr>
              <w:t>Plan how to apply EQ in one real upcoming situation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0DE5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Response-practice role-play</w:t>
            </w:r>
          </w:p>
          <w:p w14:paraId="16ED976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Case application workshop</w:t>
            </w:r>
          </w:p>
          <w:p w14:paraId="33D70DE2" w14:textId="77777777" w:rsidR="00475783" w:rsidRDefault="00000000">
            <w:r>
              <w:rPr>
                <w:color w:val="000000"/>
                <w:sz w:val="18"/>
                <w:szCs w:val="18"/>
              </w:rPr>
              <w:t>Personal action planning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C766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response-practice role-play</w:t>
            </w:r>
          </w:p>
          <w:p w14:paraId="169775C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case-application session</w:t>
            </w:r>
          </w:p>
          <w:p w14:paraId="4B8E591D" w14:textId="77777777" w:rsidR="00475783" w:rsidRDefault="00000000">
            <w:r>
              <w:rPr>
                <w:color w:val="000000"/>
                <w:sz w:val="18"/>
                <w:szCs w:val="18"/>
              </w:rPr>
              <w:t>Digital action-planning template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D971C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</w:tbl>
    <w:p w14:paraId="3E38944A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Materials &amp; Resources Needed</w:t>
      </w:r>
    </w:p>
    <w:p w14:paraId="1B9DAB0F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EQ tools reference card</w:t>
      </w:r>
    </w:p>
    <w:p w14:paraId="0AB81F91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Crisis-scenario simulation brief</w:t>
      </w:r>
    </w:p>
    <w:p w14:paraId="549FAB3B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Emotional-cue observation guide</w:t>
      </w:r>
    </w:p>
    <w:p w14:paraId="0C78E10F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Personal EQ action-plan template</w:t>
      </w:r>
    </w:p>
    <w:p w14:paraId="145EC223" w14:textId="77777777" w:rsidR="00475783" w:rsidRDefault="00000000">
      <w:r>
        <w:br w:type="page"/>
      </w:r>
    </w:p>
    <w:p w14:paraId="124A6959" w14:textId="44E4AD8D" w:rsidR="00475783" w:rsidRDefault="00225B3D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 xml:space="preserve">LD-08 </w:t>
      </w:r>
      <w:r w:rsidR="00000000">
        <w:rPr>
          <w:b/>
          <w:bCs/>
          <w:color w:val="1F3864"/>
        </w:rPr>
        <w:t>Leading Change Without Formal Authority</w:t>
      </w:r>
    </w:p>
    <w:p w14:paraId="4BB82A63" w14:textId="77777777" w:rsidR="00475783" w:rsidRDefault="00000000">
      <w:pPr>
        <w:spacing w:after="120"/>
      </w:pPr>
      <w:r>
        <w:rPr>
          <w:i/>
          <w:iCs/>
        </w:rPr>
        <w:t>Teaches leaders to lead change sideways and upwards by mapping stakeholders, building coalitions, and using influence and storytelling.</w:t>
      </w:r>
    </w:p>
    <w:p w14:paraId="733EF480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Duration: </w:t>
      </w:r>
      <w:r>
        <w:t>1–2 days or 4 virtual sessions</w:t>
      </w:r>
    </w:p>
    <w:p w14:paraId="5136B8DA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Format: </w:t>
      </w:r>
      <w:r>
        <w:t>In-person workshop or virtual sessions (see duration options above); stand-alone or combinable with other programs in this series</w:t>
      </w:r>
    </w:p>
    <w:p w14:paraId="3B5E61D5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Target Audience: </w:t>
      </w:r>
      <w:r>
        <w:t>Project leads, internal change agents, senior teachers, HRBPs, NGO coordinators.</w:t>
      </w:r>
    </w:p>
    <w:p w14:paraId="2EDBEBAA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Learning Outcomes</w:t>
      </w:r>
    </w:p>
    <w:p w14:paraId="45ECB6F1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Lead change sideways and upwards by mapping stakeholders, building coalitions, using influence and storytelling</w:t>
      </w:r>
    </w:p>
    <w:p w14:paraId="253321C1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Apply Human Operating Code insights to understand resistance and motivate buy-in</w:t>
      </w:r>
    </w:p>
    <w:p w14:paraId="35A2B9AA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Curriculum Structure</w:t>
      </w:r>
    </w:p>
    <w:tbl>
      <w:tblPr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8"/>
        <w:gridCol w:w="2897"/>
        <w:gridCol w:w="2652"/>
        <w:gridCol w:w="2652"/>
        <w:gridCol w:w="1141"/>
      </w:tblGrid>
      <w:tr w:rsidR="00475783" w14:paraId="41D53E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96C59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E7802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ED13A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In-Person Delivery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D5225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Online Delivery</w:t>
            </w:r>
          </w:p>
        </w:tc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5387E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475783" w14:paraId="6F5B5ED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BB508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M1</w:t>
            </w:r>
          </w:p>
          <w:p w14:paraId="03BCD0D2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Mapping Stakeholders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3C4C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Learn a simple stakeholder-mapping tool</w:t>
            </w:r>
          </w:p>
          <w:p w14:paraId="0EC0105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Apply it to a real change initiative</w:t>
            </w:r>
          </w:p>
          <w:p w14:paraId="794050CA" w14:textId="77777777" w:rsidR="00475783" w:rsidRDefault="00000000">
            <w:r>
              <w:rPr>
                <w:color w:val="000000"/>
                <w:sz w:val="18"/>
                <w:szCs w:val="18"/>
              </w:rPr>
              <w:t>Identify key influencers and blockers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85E8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Stakeholder-mapping workshop</w:t>
            </w:r>
          </w:p>
          <w:p w14:paraId="45FE3DE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Small-group case application</w:t>
            </w:r>
          </w:p>
          <w:p w14:paraId="459A7661" w14:textId="77777777" w:rsidR="00475783" w:rsidRDefault="00000000">
            <w:r>
              <w:rPr>
                <w:color w:val="000000"/>
                <w:sz w:val="18"/>
                <w:szCs w:val="18"/>
              </w:rPr>
              <w:t>Group share-out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C337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mapping template</w:t>
            </w:r>
          </w:p>
          <w:p w14:paraId="3C0E457A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case application</w:t>
            </w:r>
          </w:p>
          <w:p w14:paraId="0A8C217B" w14:textId="77777777" w:rsidR="00475783" w:rsidRDefault="00000000">
            <w:r>
              <w:rPr>
                <w:color w:val="000000"/>
                <w:sz w:val="18"/>
                <w:szCs w:val="18"/>
              </w:rPr>
              <w:t>Live share-out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D1C16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3A43559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3538D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M2</w:t>
            </w:r>
          </w:p>
          <w:p w14:paraId="5AB90716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Building Coalitions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1C00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Identify potential allies and early supporters</w:t>
            </w:r>
          </w:p>
          <w:p w14:paraId="664132C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a coalition-building conversation</w:t>
            </w:r>
          </w:p>
          <w:p w14:paraId="6E469CEA" w14:textId="77777777" w:rsidR="00475783" w:rsidRDefault="00000000">
            <w:r>
              <w:rPr>
                <w:color w:val="000000"/>
                <w:sz w:val="18"/>
                <w:szCs w:val="18"/>
              </w:rPr>
              <w:t>Plan how to sequence outreach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EB0E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Coalition-planning exercise</w:t>
            </w:r>
          </w:p>
          <w:p w14:paraId="36D62793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Role-play of an outreach conversation</w:t>
            </w:r>
          </w:p>
          <w:p w14:paraId="50B90413" w14:textId="77777777" w:rsidR="00475783" w:rsidRDefault="00000000">
            <w:r>
              <w:rPr>
                <w:color w:val="000000"/>
                <w:sz w:val="18"/>
                <w:szCs w:val="18"/>
              </w:rPr>
              <w:t>Peer feedback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E264A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coalition-planning template</w:t>
            </w:r>
          </w:p>
          <w:p w14:paraId="396FD97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role-play</w:t>
            </w:r>
          </w:p>
          <w:p w14:paraId="12F6C2B6" w14:textId="77777777" w:rsidR="00475783" w:rsidRDefault="00000000">
            <w:r>
              <w:rPr>
                <w:color w:val="000000"/>
                <w:sz w:val="18"/>
                <w:szCs w:val="18"/>
              </w:rPr>
              <w:t>Live peer feedback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88C19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6F099C6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7C977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M3</w:t>
            </w:r>
          </w:p>
          <w:p w14:paraId="2B38AFE0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Using Influence &amp; Storytelling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FEF74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Learn simple influence principles for leading without authority</w:t>
            </w:r>
          </w:p>
          <w:p w14:paraId="36520F2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Craft a short story that makes the case for change</w:t>
            </w:r>
          </w:p>
          <w:p w14:paraId="051B449A" w14:textId="77777777" w:rsidR="00475783" w:rsidRDefault="00000000">
            <w:r>
              <w:rPr>
                <w:color w:val="000000"/>
                <w:sz w:val="18"/>
                <w:szCs w:val="18"/>
              </w:rPr>
              <w:t>Practice delivering the story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372B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Influence-principles walkthrough</w:t>
            </w:r>
          </w:p>
          <w:p w14:paraId="24F53EE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Story-crafting workshop</w:t>
            </w:r>
          </w:p>
          <w:p w14:paraId="6F7B355B" w14:textId="77777777" w:rsidR="00475783" w:rsidRDefault="00000000">
            <w:r>
              <w:rPr>
                <w:color w:val="000000"/>
                <w:sz w:val="18"/>
                <w:szCs w:val="18"/>
              </w:rPr>
              <w:t>Live delivery practice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AC43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Recorded walkthrough + live discussion</w:t>
            </w:r>
          </w:p>
          <w:p w14:paraId="6C05677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story-crafting template</w:t>
            </w:r>
          </w:p>
          <w:p w14:paraId="265E1326" w14:textId="77777777" w:rsidR="00475783" w:rsidRDefault="00000000">
            <w:r>
              <w:rPr>
                <w:color w:val="000000"/>
                <w:sz w:val="18"/>
                <w:szCs w:val="18"/>
              </w:rPr>
              <w:t>Breakout delivery practice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15C2B" w14:textId="77777777" w:rsidR="00475783" w:rsidRDefault="00000000">
            <w:r>
              <w:rPr>
                <w:color w:val="000000"/>
                <w:sz w:val="18"/>
                <w:szCs w:val="18"/>
              </w:rPr>
              <w:t>90–120 min</w:t>
            </w:r>
          </w:p>
        </w:tc>
      </w:tr>
      <w:tr w:rsidR="00475783" w14:paraId="638803A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24A3A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M4</w:t>
            </w:r>
          </w:p>
          <w:p w14:paraId="5EA67AFF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Understanding Resistance &amp; Motivating Buy-In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9600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Apply HOC insight to understand the beliefs behind resistance</w:t>
            </w:r>
          </w:p>
          <w:p w14:paraId="4F74D84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responding to resistance without defensiveness</w:t>
            </w:r>
          </w:p>
          <w:p w14:paraId="50994A45" w14:textId="77777777" w:rsidR="00475783" w:rsidRDefault="00000000">
            <w:r>
              <w:rPr>
                <w:color w:val="000000"/>
                <w:sz w:val="18"/>
                <w:szCs w:val="18"/>
              </w:rPr>
              <w:t>Plan next steps to build buy-in for a real change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3214B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Resistance case-analysis exercise</w:t>
            </w:r>
          </w:p>
          <w:p w14:paraId="0FE1072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Role-play of a resistance conversation</w:t>
            </w:r>
          </w:p>
          <w:p w14:paraId="46DB180A" w14:textId="77777777" w:rsidR="00475783" w:rsidRDefault="00000000">
            <w:r>
              <w:rPr>
                <w:color w:val="000000"/>
                <w:sz w:val="18"/>
                <w:szCs w:val="18"/>
              </w:rPr>
              <w:t>Personal action planning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6011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case-analysis worksheet</w:t>
            </w:r>
          </w:p>
          <w:p w14:paraId="58D39CF3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role-play</w:t>
            </w:r>
          </w:p>
          <w:p w14:paraId="493903D3" w14:textId="77777777" w:rsidR="00475783" w:rsidRDefault="00000000">
            <w:r>
              <w:rPr>
                <w:color w:val="000000"/>
                <w:sz w:val="18"/>
                <w:szCs w:val="18"/>
              </w:rPr>
              <w:t>Live action-planning session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47E8F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</w:tbl>
    <w:p w14:paraId="7401C183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Materials &amp; Resources Needed</w:t>
      </w:r>
    </w:p>
    <w:p w14:paraId="0269AB3D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Stakeholder-mapping template</w:t>
      </w:r>
    </w:p>
    <w:p w14:paraId="2ADB0553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Coalition-planning worksheet</w:t>
      </w:r>
    </w:p>
    <w:p w14:paraId="2F68038B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Story-crafting template for change</w:t>
      </w:r>
    </w:p>
    <w:p w14:paraId="445CB36D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Resistance case-analysis guide</w:t>
      </w:r>
    </w:p>
    <w:p w14:paraId="335C44D3" w14:textId="77777777" w:rsidR="00475783" w:rsidRDefault="00000000">
      <w:r>
        <w:br w:type="page"/>
      </w:r>
    </w:p>
    <w:p w14:paraId="75C91F87" w14:textId="219AE4C1" w:rsidR="00475783" w:rsidRDefault="00225B3D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 xml:space="preserve">LD-09 </w:t>
      </w:r>
      <w:r w:rsidR="00000000">
        <w:rPr>
          <w:b/>
          <w:bCs/>
          <w:color w:val="1F3864"/>
        </w:rPr>
        <w:t>Purpose-Driven &amp; Values-Anchored Leadership</w:t>
      </w:r>
    </w:p>
    <w:p w14:paraId="3FCB65D2" w14:textId="77777777" w:rsidR="00475783" w:rsidRDefault="00000000">
      <w:pPr>
        <w:spacing w:after="120"/>
      </w:pPr>
      <w:r>
        <w:rPr>
          <w:i/>
          <w:iCs/>
        </w:rPr>
        <w:t>Helps leaders clarify personal and organizational purpose and values — and use them to guide decisions, priorities, and behavior under pressure.</w:t>
      </w:r>
    </w:p>
    <w:p w14:paraId="790DF2CA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Duration: </w:t>
      </w:r>
      <w:r>
        <w:t>1.5–2 days or 4–5 virtual sessions</w:t>
      </w:r>
    </w:p>
    <w:p w14:paraId="272836DB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Format: </w:t>
      </w:r>
      <w:r>
        <w:t>In-person workshop or virtual sessions (see duration options above); stand-alone or combinable with other programs in this series</w:t>
      </w:r>
    </w:p>
    <w:p w14:paraId="4CCD329E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Target Audience: </w:t>
      </w:r>
      <w:r>
        <w:t>Senior leaders, school owners, NGO and faith-based leaders, social impact founders.</w:t>
      </w:r>
    </w:p>
    <w:p w14:paraId="771BC70A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Learning Outcomes</w:t>
      </w:r>
    </w:p>
    <w:p w14:paraId="7FAFBD32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Clarify personal and organizational purpose and values</w:t>
      </w:r>
    </w:p>
    <w:p w14:paraId="13FA1D07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Use them to guide decisions, priorities, and behaviors</w:t>
      </w:r>
    </w:p>
    <w:p w14:paraId="7D3864BD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Stay anchored under pressure and complexity</w:t>
      </w:r>
    </w:p>
    <w:p w14:paraId="777DA6A2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Curriculum Structure</w:t>
      </w:r>
    </w:p>
    <w:tbl>
      <w:tblPr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2903"/>
        <w:gridCol w:w="2655"/>
        <w:gridCol w:w="2655"/>
        <w:gridCol w:w="1142"/>
      </w:tblGrid>
      <w:tr w:rsidR="00475783" w14:paraId="2D6C4E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E9E59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D7BCB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3152E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In-Person Delivery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0580F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Online Delivery</w:t>
            </w:r>
          </w:p>
        </w:tc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F02D3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475783" w14:paraId="0C0ACCF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CED27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M1</w:t>
            </w:r>
          </w:p>
          <w:p w14:paraId="1DF2CAC9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Clarifying Personal &amp; Organizational Purpose &amp; Values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A3DCA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Articulate personal purpose and core values</w:t>
            </w:r>
          </w:p>
          <w:p w14:paraId="4F012DC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Compare personal values against organizational values</w:t>
            </w:r>
          </w:p>
          <w:p w14:paraId="7B45D207" w14:textId="77777777" w:rsidR="00475783" w:rsidRDefault="00000000">
            <w:r>
              <w:rPr>
                <w:color w:val="000000"/>
                <w:sz w:val="18"/>
                <w:szCs w:val="18"/>
              </w:rPr>
              <w:t>Identify areas of alignment and tension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7533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Guided values-clarification exercise</w:t>
            </w:r>
          </w:p>
          <w:p w14:paraId="08609524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Small-group sharing</w:t>
            </w:r>
          </w:p>
          <w:p w14:paraId="7C463AF9" w14:textId="77777777" w:rsidR="00475783" w:rsidRDefault="00000000">
            <w:proofErr w:type="gramStart"/>
            <w:r>
              <w:rPr>
                <w:color w:val="000000"/>
                <w:sz w:val="18"/>
                <w:szCs w:val="18"/>
              </w:rPr>
              <w:t>Facilitator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debrief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16BC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values-clarification worksheet</w:t>
            </w:r>
          </w:p>
          <w:p w14:paraId="27A16F5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sharing</w:t>
            </w:r>
          </w:p>
          <w:p w14:paraId="773A1F18" w14:textId="77777777" w:rsidR="00475783" w:rsidRDefault="00000000">
            <w:r>
              <w:rPr>
                <w:color w:val="000000"/>
                <w:sz w:val="18"/>
                <w:szCs w:val="18"/>
              </w:rPr>
              <w:t xml:space="preserve">Live </w:t>
            </w:r>
            <w:proofErr w:type="gramStart"/>
            <w:r>
              <w:rPr>
                <w:color w:val="000000"/>
                <w:sz w:val="18"/>
                <w:szCs w:val="18"/>
              </w:rPr>
              <w:t>facilitator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debrief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7D388" w14:textId="77777777" w:rsidR="00475783" w:rsidRDefault="00000000">
            <w:r>
              <w:rPr>
                <w:color w:val="000000"/>
                <w:sz w:val="18"/>
                <w:szCs w:val="18"/>
              </w:rPr>
              <w:t>90–120 min</w:t>
            </w:r>
          </w:p>
        </w:tc>
      </w:tr>
      <w:tr w:rsidR="00475783" w14:paraId="5021D69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6014A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M2</w:t>
            </w:r>
          </w:p>
          <w:p w14:paraId="054C3A65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Using Values to Guide Decisions &amp; Priorities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8E53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Apply a values-based lens to a real decision or priority</w:t>
            </w:r>
          </w:p>
          <w:p w14:paraId="4B2F705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resolving a priority conflict using values</w:t>
            </w:r>
          </w:p>
          <w:p w14:paraId="75F573E6" w14:textId="77777777" w:rsidR="00475783" w:rsidRDefault="00000000">
            <w:r>
              <w:rPr>
                <w:color w:val="000000"/>
                <w:sz w:val="18"/>
                <w:szCs w:val="18"/>
              </w:rPr>
              <w:t>Communicate a values-based rationale clearly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C2488" w14:textId="77777777" w:rsidR="00475783" w:rsidRDefault="00000000">
            <w:pPr>
              <w:spacing w:after="60"/>
            </w:pPr>
            <w:proofErr w:type="gramStart"/>
            <w:r>
              <w:rPr>
                <w:color w:val="000000"/>
                <w:sz w:val="18"/>
                <w:szCs w:val="18"/>
              </w:rPr>
              <w:t>Values</w:t>
            </w:r>
            <w:proofErr w:type="gramEnd"/>
            <w:r>
              <w:rPr>
                <w:color w:val="000000"/>
                <w:sz w:val="18"/>
                <w:szCs w:val="18"/>
              </w:rPr>
              <w:t>-based decision exercise</w:t>
            </w:r>
          </w:p>
          <w:p w14:paraId="23C2577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Small-group case application</w:t>
            </w:r>
          </w:p>
          <w:p w14:paraId="71A32754" w14:textId="77777777" w:rsidR="00475783" w:rsidRDefault="00000000">
            <w:r>
              <w:rPr>
                <w:color w:val="000000"/>
                <w:sz w:val="18"/>
                <w:szCs w:val="18"/>
              </w:rPr>
              <w:t>Group share-out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8C85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decision-exercise template</w:t>
            </w:r>
          </w:p>
          <w:p w14:paraId="06997637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case application</w:t>
            </w:r>
          </w:p>
          <w:p w14:paraId="4858C497" w14:textId="77777777" w:rsidR="00475783" w:rsidRDefault="00000000">
            <w:r>
              <w:rPr>
                <w:color w:val="000000"/>
                <w:sz w:val="18"/>
                <w:szCs w:val="18"/>
              </w:rPr>
              <w:t>Live share-out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ABFEE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0AF0F02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2437C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M3</w:t>
            </w:r>
          </w:p>
          <w:p w14:paraId="4C53C3B6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Staying Anchored Under Pressure &amp; Complexity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80AE3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Recognize when pressure pulls leaders away from their values</w:t>
            </w:r>
          </w:p>
          <w:p w14:paraId="32168447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a technique to re-anchor in the moment</w:t>
            </w:r>
          </w:p>
          <w:p w14:paraId="24DD5B28" w14:textId="77777777" w:rsidR="00475783" w:rsidRDefault="00000000">
            <w:r>
              <w:rPr>
                <w:color w:val="000000"/>
                <w:sz w:val="18"/>
                <w:szCs w:val="18"/>
              </w:rPr>
              <w:t xml:space="preserve">Build a personal plan to stay </w:t>
            </w:r>
            <w:proofErr w:type="gramStart"/>
            <w:r>
              <w:rPr>
                <w:color w:val="000000"/>
                <w:sz w:val="18"/>
                <w:szCs w:val="18"/>
              </w:rPr>
              <w:t>values</w:t>
            </w:r>
            <w:proofErr w:type="gramEnd"/>
            <w:r>
              <w:rPr>
                <w:color w:val="000000"/>
                <w:sz w:val="18"/>
                <w:szCs w:val="18"/>
              </w:rPr>
              <w:t>-anchored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ECC5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Pressure-scenario discussion</w:t>
            </w:r>
          </w:p>
          <w:p w14:paraId="7BF147D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Re-anchoring technique practice</w:t>
            </w:r>
          </w:p>
          <w:p w14:paraId="725F06EE" w14:textId="77777777" w:rsidR="00475783" w:rsidRDefault="00000000">
            <w:r>
              <w:rPr>
                <w:color w:val="000000"/>
                <w:sz w:val="18"/>
                <w:szCs w:val="18"/>
              </w:rPr>
              <w:t>Personal plan drafting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9DF4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Scenario video + live discussion</w:t>
            </w:r>
          </w:p>
          <w:p w14:paraId="2416B82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technique practice</w:t>
            </w:r>
          </w:p>
          <w:p w14:paraId="16A2729A" w14:textId="77777777" w:rsidR="00475783" w:rsidRDefault="00000000">
            <w:r>
              <w:rPr>
                <w:color w:val="000000"/>
                <w:sz w:val="18"/>
                <w:szCs w:val="18"/>
              </w:rPr>
              <w:t>Digital plan-drafting template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342A7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</w:tbl>
    <w:p w14:paraId="583A3986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Materials &amp; Resources Needed</w:t>
      </w:r>
    </w:p>
    <w:p w14:paraId="4CBDA158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Values-clarification worksheet</w:t>
      </w:r>
    </w:p>
    <w:p w14:paraId="21E39ABE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Values-based decision template</w:t>
      </w:r>
    </w:p>
    <w:p w14:paraId="33B42279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Personal values-anchoring plan</w:t>
      </w:r>
    </w:p>
    <w:p w14:paraId="209B3F52" w14:textId="77777777" w:rsidR="00475783" w:rsidRDefault="00000000">
      <w:r>
        <w:br w:type="page"/>
      </w:r>
    </w:p>
    <w:p w14:paraId="7ED8EB93" w14:textId="6148A947" w:rsidR="00475783" w:rsidRDefault="00225B3D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 xml:space="preserve">LD-10 </w:t>
      </w:r>
      <w:r w:rsidR="00000000">
        <w:rPr>
          <w:b/>
          <w:bCs/>
          <w:color w:val="1F3864"/>
        </w:rPr>
        <w:t>Time, Energy &amp; Focus Management for Leaders</w:t>
      </w:r>
    </w:p>
    <w:p w14:paraId="62D26ED8" w14:textId="77777777" w:rsidR="00475783" w:rsidRDefault="00000000">
      <w:pPr>
        <w:spacing w:after="120"/>
      </w:pPr>
      <w:r>
        <w:rPr>
          <w:i/>
          <w:iCs/>
        </w:rPr>
        <w:t>Designs more sustainable ways of working — managing energy, attention, and boundaries to reduce burnout risk while maintaining performance.</w:t>
      </w:r>
    </w:p>
    <w:p w14:paraId="3DF34BD4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Duration: </w:t>
      </w:r>
      <w:r>
        <w:t>1 day or 3 virtual sessions</w:t>
      </w:r>
    </w:p>
    <w:p w14:paraId="39B0EB6B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Format: </w:t>
      </w:r>
      <w:r>
        <w:t>In-person workshop or virtual sessions (see duration options above); stand-alone or combinable with other programs in this series</w:t>
      </w:r>
    </w:p>
    <w:p w14:paraId="534434D2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Target Audience: </w:t>
      </w:r>
      <w:r>
        <w:t>All leaders and managers, especially in high-demand roles.</w:t>
      </w:r>
    </w:p>
    <w:p w14:paraId="7AAB4B08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Learning Outcomes</w:t>
      </w:r>
    </w:p>
    <w:p w14:paraId="186A5D95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Design more sustainable ways of working by managing energy, attention, and boundaries</w:t>
      </w:r>
    </w:p>
    <w:p w14:paraId="4394D15B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Prioritise</w:t>
      </w:r>
      <w:proofErr w:type="spellEnd"/>
      <w:r>
        <w:t xml:space="preserve"> high-impact work</w:t>
      </w:r>
    </w:p>
    <w:p w14:paraId="3F305AB0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Reduce burnout risk while maintaining performance</w:t>
      </w:r>
    </w:p>
    <w:p w14:paraId="3D13E87B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Curriculum Structure</w:t>
      </w:r>
    </w:p>
    <w:tbl>
      <w:tblPr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2944"/>
        <w:gridCol w:w="2696"/>
        <w:gridCol w:w="2695"/>
        <w:gridCol w:w="1149"/>
      </w:tblGrid>
      <w:tr w:rsidR="00475783" w14:paraId="3D28B7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A88A8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963EE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B8591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In-Person Delivery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FD8ED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Online Delivery</w:t>
            </w:r>
          </w:p>
        </w:tc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1E05A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475783" w14:paraId="066DE33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3351D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M1</w:t>
            </w:r>
          </w:p>
          <w:p w14:paraId="07B9757A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Managing Energy, Attention &amp; Boundaries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C77E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Distinguish time management from energy management</w:t>
            </w:r>
          </w:p>
          <w:p w14:paraId="54F1983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Identify personal energy patterns across a typical day/week</w:t>
            </w:r>
          </w:p>
          <w:p w14:paraId="5368423A" w14:textId="77777777" w:rsidR="00475783" w:rsidRDefault="00000000">
            <w:r>
              <w:rPr>
                <w:color w:val="000000"/>
                <w:sz w:val="18"/>
                <w:szCs w:val="18"/>
              </w:rPr>
              <w:t>Set 1–2 boundaries to protect energy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18E4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Energy-mapping exercise</w:t>
            </w:r>
          </w:p>
          <w:p w14:paraId="597C002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Small-group sharing</w:t>
            </w:r>
          </w:p>
          <w:p w14:paraId="051EA127" w14:textId="77777777" w:rsidR="00475783" w:rsidRDefault="00000000">
            <w:r>
              <w:rPr>
                <w:color w:val="000000"/>
                <w:sz w:val="18"/>
                <w:szCs w:val="18"/>
              </w:rPr>
              <w:t>Boundary-setting worksheet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9058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energy-mapping template</w:t>
            </w:r>
          </w:p>
          <w:p w14:paraId="71F4B90B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sharing</w:t>
            </w:r>
          </w:p>
          <w:p w14:paraId="546BC805" w14:textId="77777777" w:rsidR="00475783" w:rsidRDefault="00000000">
            <w:r>
              <w:rPr>
                <w:color w:val="000000"/>
                <w:sz w:val="18"/>
                <w:szCs w:val="18"/>
              </w:rPr>
              <w:t>Digital boundary worksheet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53D4F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38FA6C5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2241F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M2</w:t>
            </w:r>
          </w:p>
          <w:p w14:paraId="0D209820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Prioritizing High-Impact Work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8B574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Apply a simple prioritization tool to a leader's workload</w:t>
            </w:r>
          </w:p>
          <w:p w14:paraId="4FD5F4F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Identify what to delegate, defer, or drop</w:t>
            </w:r>
          </w:p>
          <w:p w14:paraId="5E2368B1" w14:textId="77777777" w:rsidR="00475783" w:rsidRDefault="00000000">
            <w:r>
              <w:rPr>
                <w:color w:val="000000"/>
                <w:sz w:val="18"/>
                <w:szCs w:val="18"/>
              </w:rPr>
              <w:t>Protect time for genuinely high-impact work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43AA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Prioritization workshop</w:t>
            </w:r>
          </w:p>
          <w:p w14:paraId="78FABEC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Delegation/deferral exercise</w:t>
            </w:r>
          </w:p>
          <w:p w14:paraId="4676D022" w14:textId="77777777" w:rsidR="00475783" w:rsidRDefault="00000000">
            <w:r>
              <w:rPr>
                <w:color w:val="000000"/>
                <w:sz w:val="18"/>
                <w:szCs w:val="18"/>
              </w:rPr>
              <w:t>Peer feedback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B8663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prioritization tool</w:t>
            </w:r>
          </w:p>
          <w:p w14:paraId="55FF5C3B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delegation exercise</w:t>
            </w:r>
          </w:p>
          <w:p w14:paraId="40821C39" w14:textId="77777777" w:rsidR="00475783" w:rsidRDefault="00000000">
            <w:r>
              <w:rPr>
                <w:color w:val="000000"/>
                <w:sz w:val="18"/>
                <w:szCs w:val="18"/>
              </w:rPr>
              <w:t>Breakout peer feedback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199E9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46549EC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C1B20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M3</w:t>
            </w:r>
          </w:p>
          <w:p w14:paraId="234997AF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Reducing Burnout Risk While Maintaining Performance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CCE3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Recognize personal and team burnout warning signs</w:t>
            </w:r>
          </w:p>
          <w:p w14:paraId="728F21C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Identify sustainable practices that don't sacrifice performance</w:t>
            </w:r>
          </w:p>
          <w:p w14:paraId="7810231D" w14:textId="77777777" w:rsidR="00475783" w:rsidRDefault="00000000">
            <w:r>
              <w:rPr>
                <w:color w:val="000000"/>
                <w:sz w:val="18"/>
                <w:szCs w:val="18"/>
              </w:rPr>
              <w:t>Build a personal sustainability plan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FFC8F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Burnout-signal self-assessment</w:t>
            </w:r>
          </w:p>
          <w:p w14:paraId="4C28B884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Practice-selection exercise</w:t>
            </w:r>
          </w:p>
          <w:p w14:paraId="513B6D21" w14:textId="77777777" w:rsidR="00475783" w:rsidRDefault="00000000">
            <w:r>
              <w:rPr>
                <w:color w:val="000000"/>
                <w:sz w:val="18"/>
                <w:szCs w:val="18"/>
              </w:rPr>
              <w:t>Plan submitted to facilitator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6684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self-assessment form</w:t>
            </w:r>
          </w:p>
          <w:p w14:paraId="0F6B24B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practice-selection discussion</w:t>
            </w:r>
          </w:p>
          <w:p w14:paraId="1C6D424D" w14:textId="77777777" w:rsidR="00475783" w:rsidRDefault="00000000">
            <w:r>
              <w:rPr>
                <w:color w:val="000000"/>
                <w:sz w:val="18"/>
                <w:szCs w:val="18"/>
              </w:rPr>
              <w:t>Plan submitted via shared platform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53D12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</w:tbl>
    <w:p w14:paraId="375B02F8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Materials &amp; Resources Needed</w:t>
      </w:r>
    </w:p>
    <w:p w14:paraId="398DA80E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Energy-mapping worksheet</w:t>
      </w:r>
    </w:p>
    <w:p w14:paraId="0A74F143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Prioritization tool card</w:t>
      </w:r>
    </w:p>
    <w:p w14:paraId="43585874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Burnout self-assessment</w:t>
      </w:r>
    </w:p>
    <w:p w14:paraId="2F462E10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Personal sustainability plan template</w:t>
      </w:r>
    </w:p>
    <w:p w14:paraId="3261E013" w14:textId="77777777" w:rsidR="00475783" w:rsidRDefault="00000000">
      <w:r>
        <w:br w:type="page"/>
      </w:r>
    </w:p>
    <w:p w14:paraId="6FDDFE95" w14:textId="2312ED67" w:rsidR="00475783" w:rsidRDefault="00225B3D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 xml:space="preserve">LD-11 </w:t>
      </w:r>
      <w:r w:rsidR="00000000">
        <w:rPr>
          <w:b/>
          <w:bCs/>
          <w:color w:val="1F3864"/>
        </w:rPr>
        <w:t>Cross-Cultural &amp; Global Leadership</w:t>
      </w:r>
    </w:p>
    <w:p w14:paraId="327C977C" w14:textId="77777777" w:rsidR="00475783" w:rsidRDefault="00000000">
      <w:pPr>
        <w:spacing w:after="120"/>
      </w:pPr>
      <w:proofErr w:type="gramStart"/>
      <w:r>
        <w:rPr>
          <w:i/>
          <w:iCs/>
        </w:rPr>
        <w:t>Builds</w:t>
      </w:r>
      <w:proofErr w:type="gramEnd"/>
      <w:r>
        <w:rPr>
          <w:i/>
          <w:iCs/>
        </w:rPr>
        <w:t xml:space="preserve"> understanding of key cultural lenses and communication styles — anticipating friction and building trust across differences.</w:t>
      </w:r>
    </w:p>
    <w:p w14:paraId="70CC458A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Duration: </w:t>
      </w:r>
      <w:r>
        <w:t>2 days or 5–6 virtual sessions</w:t>
      </w:r>
    </w:p>
    <w:p w14:paraId="6794A2A3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Format: </w:t>
      </w:r>
      <w:r>
        <w:t>In-person workshop or virtual sessions (see duration options above); stand-alone or combinable with other programs in this series</w:t>
      </w:r>
    </w:p>
    <w:p w14:paraId="4C302972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Target Audience: </w:t>
      </w:r>
      <w:r>
        <w:t>Leaders in regional/global roles, international school leaders, NGO/program leaders working across countries.</w:t>
      </w:r>
    </w:p>
    <w:p w14:paraId="6EB2D945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Learning Outcomes</w:t>
      </w:r>
    </w:p>
    <w:p w14:paraId="5E462A9E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Understand key cultural lenses and communication styles</w:t>
      </w:r>
    </w:p>
    <w:p w14:paraId="44DDE7A9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Anticipate cross-cultural friction</w:t>
      </w:r>
    </w:p>
    <w:p w14:paraId="100D0654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Build trust across differences</w:t>
      </w:r>
    </w:p>
    <w:p w14:paraId="5EB88660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Lead inclusive, globally aware teams and initiatives</w:t>
      </w:r>
    </w:p>
    <w:p w14:paraId="6808041D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Curriculum Structure</w:t>
      </w:r>
    </w:p>
    <w:tbl>
      <w:tblPr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7"/>
        <w:gridCol w:w="2876"/>
        <w:gridCol w:w="2634"/>
        <w:gridCol w:w="2618"/>
        <w:gridCol w:w="1135"/>
      </w:tblGrid>
      <w:tr w:rsidR="00475783" w14:paraId="04E0D8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2B450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C2A7F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6FDE9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In-Person Delivery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7C130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Online Delivery</w:t>
            </w:r>
          </w:p>
        </w:tc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B3DDB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475783" w14:paraId="4E0867B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3B822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M1</w:t>
            </w:r>
          </w:p>
          <w:p w14:paraId="154BB763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Key Cultural Lenses &amp; Communication Styles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70BF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Learn frameworks for understanding cultural difference</w:t>
            </w:r>
          </w:p>
          <w:p w14:paraId="3321A7CB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Identify personal cultural </w:t>
            </w:r>
            <w:proofErr w:type="gramStart"/>
            <w:r>
              <w:rPr>
                <w:color w:val="000000"/>
                <w:sz w:val="18"/>
                <w:szCs w:val="18"/>
              </w:rPr>
              <w:t>lens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and blind spots</w:t>
            </w:r>
          </w:p>
          <w:p w14:paraId="2D2ED3AA" w14:textId="77777777" w:rsidR="00475783" w:rsidRDefault="00000000">
            <w:r>
              <w:rPr>
                <w:color w:val="000000"/>
                <w:sz w:val="18"/>
                <w:szCs w:val="18"/>
              </w:rPr>
              <w:t>Recognize different communication style preferences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AEE1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Framework walkthrough with examples</w:t>
            </w:r>
          </w:p>
          <w:p w14:paraId="1F0C86DB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Self-reflection exercise</w:t>
            </w:r>
          </w:p>
          <w:p w14:paraId="3E9E3056" w14:textId="77777777" w:rsidR="00475783" w:rsidRDefault="00000000">
            <w:r>
              <w:rPr>
                <w:color w:val="000000"/>
                <w:sz w:val="18"/>
                <w:szCs w:val="18"/>
              </w:rPr>
              <w:t>Small-group discussion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1369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Recorded walkthrough + live discussion</w:t>
            </w:r>
          </w:p>
          <w:p w14:paraId="0A885FE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self-reflection worksheet</w:t>
            </w:r>
          </w:p>
          <w:p w14:paraId="2CD2FB7A" w14:textId="77777777" w:rsidR="00475783" w:rsidRDefault="00000000">
            <w:r>
              <w:rPr>
                <w:color w:val="000000"/>
                <w:sz w:val="18"/>
                <w:szCs w:val="18"/>
              </w:rPr>
              <w:t>Breakout discussion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64EC3" w14:textId="77777777" w:rsidR="00475783" w:rsidRDefault="00000000">
            <w:r>
              <w:rPr>
                <w:color w:val="000000"/>
                <w:sz w:val="18"/>
                <w:szCs w:val="18"/>
              </w:rPr>
              <w:t>120 min</w:t>
            </w:r>
          </w:p>
        </w:tc>
      </w:tr>
      <w:tr w:rsidR="00475783" w14:paraId="10EB757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F4E91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M2</w:t>
            </w:r>
          </w:p>
          <w:p w14:paraId="35F5D2EA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Anticipating Cross-Cultural Friction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9245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Identify common sources of cross-cultural misunderstanding</w:t>
            </w:r>
          </w:p>
          <w:p w14:paraId="1DE4D6F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spotting friction points in a real scenario</w:t>
            </w:r>
          </w:p>
          <w:p w14:paraId="6F17404E" w14:textId="77777777" w:rsidR="00475783" w:rsidRDefault="00000000">
            <w:r>
              <w:rPr>
                <w:color w:val="000000"/>
                <w:sz w:val="18"/>
                <w:szCs w:val="18"/>
              </w:rPr>
              <w:t>Plan how to address friction proactively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ADF3A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Case-based friction-spotting exercise</w:t>
            </w:r>
          </w:p>
          <w:p w14:paraId="3E22ADA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Small-group scenario analysis</w:t>
            </w:r>
          </w:p>
          <w:p w14:paraId="536DBE7B" w14:textId="77777777" w:rsidR="00475783" w:rsidRDefault="00000000">
            <w:proofErr w:type="gramStart"/>
            <w:r>
              <w:rPr>
                <w:color w:val="000000"/>
                <w:sz w:val="18"/>
                <w:szCs w:val="18"/>
              </w:rPr>
              <w:t>Facilitator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debrief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15F7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case exercise</w:t>
            </w:r>
          </w:p>
          <w:p w14:paraId="6527DF1F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scenario analysis</w:t>
            </w:r>
          </w:p>
          <w:p w14:paraId="45A79D60" w14:textId="77777777" w:rsidR="00475783" w:rsidRDefault="00000000">
            <w:r>
              <w:rPr>
                <w:color w:val="000000"/>
                <w:sz w:val="18"/>
                <w:szCs w:val="18"/>
              </w:rPr>
              <w:t xml:space="preserve">Live </w:t>
            </w:r>
            <w:proofErr w:type="gramStart"/>
            <w:r>
              <w:rPr>
                <w:color w:val="000000"/>
                <w:sz w:val="18"/>
                <w:szCs w:val="18"/>
              </w:rPr>
              <w:t>facilitator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debrief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D420B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5DD1DB8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71FEA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M3</w:t>
            </w:r>
          </w:p>
          <w:p w14:paraId="1060363E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Building Trust Across Differences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DA10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trust-building behaviors across cultural difference</w:t>
            </w:r>
          </w:p>
          <w:p w14:paraId="63E7150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Adapt communication style to different audiences</w:t>
            </w:r>
          </w:p>
          <w:p w14:paraId="331DBF8D" w14:textId="77777777" w:rsidR="00475783" w:rsidRDefault="00000000">
            <w:r>
              <w:rPr>
                <w:color w:val="000000"/>
                <w:sz w:val="18"/>
                <w:szCs w:val="18"/>
              </w:rPr>
              <w:t>Recognize and repair cross-cultural missteps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A4530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Trust-building role-play</w:t>
            </w:r>
          </w:p>
          <w:p w14:paraId="174D086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Communication-adaptation practice</w:t>
            </w:r>
          </w:p>
          <w:p w14:paraId="0148E3BE" w14:textId="77777777" w:rsidR="00475783" w:rsidRDefault="00000000">
            <w:r>
              <w:rPr>
                <w:color w:val="000000"/>
                <w:sz w:val="18"/>
                <w:szCs w:val="18"/>
              </w:rPr>
              <w:t>Group debrief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58E98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trust-building role-play</w:t>
            </w:r>
          </w:p>
          <w:p w14:paraId="414C3B4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adaptation practice</w:t>
            </w:r>
          </w:p>
          <w:p w14:paraId="248A1058" w14:textId="77777777" w:rsidR="00475783" w:rsidRDefault="00000000">
            <w:r>
              <w:rPr>
                <w:color w:val="000000"/>
                <w:sz w:val="18"/>
                <w:szCs w:val="18"/>
              </w:rPr>
              <w:t>Live group debrief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1D0BD" w14:textId="77777777" w:rsidR="00475783" w:rsidRDefault="00000000">
            <w:r>
              <w:rPr>
                <w:color w:val="000000"/>
                <w:sz w:val="18"/>
                <w:szCs w:val="18"/>
              </w:rPr>
              <w:t>90–120 min</w:t>
            </w:r>
          </w:p>
        </w:tc>
      </w:tr>
      <w:tr w:rsidR="00475783" w14:paraId="39BD8F6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F56A1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M4</w:t>
            </w:r>
          </w:p>
          <w:p w14:paraId="510B4C1C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Leading Inclusive, Globally Aware Teams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39E0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Design practices that include diverse cultural perspectives</w:t>
            </w:r>
          </w:p>
          <w:p w14:paraId="2382FDF7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Plan for time zones, holidays, and communication norms across regions</w:t>
            </w:r>
          </w:p>
          <w:p w14:paraId="7355AAC5" w14:textId="77777777" w:rsidR="00475783" w:rsidRDefault="00000000">
            <w:r>
              <w:rPr>
                <w:color w:val="000000"/>
                <w:sz w:val="18"/>
                <w:szCs w:val="18"/>
              </w:rPr>
              <w:t>Draft one concrete change for a real global team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530B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Team-practice design workshop</w:t>
            </w:r>
          </w:p>
          <w:p w14:paraId="68A9CA2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Planning exercise</w:t>
            </w:r>
          </w:p>
          <w:p w14:paraId="54BCD118" w14:textId="77777777" w:rsidR="00475783" w:rsidRDefault="00000000">
            <w:r>
              <w:rPr>
                <w:color w:val="000000"/>
                <w:sz w:val="18"/>
                <w:szCs w:val="18"/>
              </w:rPr>
              <w:t>Peer review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E75E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Digital </w:t>
            </w:r>
            <w:proofErr w:type="gramStart"/>
            <w:r>
              <w:rPr>
                <w:color w:val="000000"/>
                <w:sz w:val="18"/>
                <w:szCs w:val="18"/>
              </w:rPr>
              <w:t>design template</w:t>
            </w:r>
            <w:proofErr w:type="gramEnd"/>
          </w:p>
          <w:p w14:paraId="41ED5C1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planning session</w:t>
            </w:r>
          </w:p>
          <w:p w14:paraId="49F26A92" w14:textId="77777777" w:rsidR="00475783" w:rsidRDefault="00000000">
            <w:r>
              <w:rPr>
                <w:color w:val="000000"/>
                <w:sz w:val="18"/>
                <w:szCs w:val="18"/>
              </w:rPr>
              <w:t>Breakout peer review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F2DD1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</w:tbl>
    <w:p w14:paraId="38335296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Materials &amp; Resources Needed</w:t>
      </w:r>
    </w:p>
    <w:p w14:paraId="23F41B1D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Cultural-lens framework handout</w:t>
      </w:r>
    </w:p>
    <w:p w14:paraId="66C0DA1C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Cross-cultural friction case bank</w:t>
      </w:r>
    </w:p>
    <w:p w14:paraId="0F7C5551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Communication-adaptation guide</w:t>
      </w:r>
    </w:p>
    <w:p w14:paraId="2FE1C28B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Global team practice-design template</w:t>
      </w:r>
    </w:p>
    <w:p w14:paraId="02F1183B" w14:textId="77777777" w:rsidR="00475783" w:rsidRDefault="00000000">
      <w:r>
        <w:br w:type="page"/>
      </w:r>
    </w:p>
    <w:p w14:paraId="763B38B7" w14:textId="27FA2178" w:rsidR="00475783" w:rsidRDefault="00225B3D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 xml:space="preserve">LD-12 </w:t>
      </w:r>
      <w:r w:rsidR="00000000">
        <w:rPr>
          <w:b/>
          <w:bCs/>
          <w:color w:val="1F3864"/>
        </w:rPr>
        <w:t>Leadership Communication &amp; Storytelling</w:t>
      </w:r>
    </w:p>
    <w:p w14:paraId="58FBC7E8" w14:textId="77777777" w:rsidR="00475783" w:rsidRDefault="00000000">
      <w:pPr>
        <w:spacing w:after="120"/>
      </w:pPr>
      <w:r>
        <w:rPr>
          <w:i/>
          <w:iCs/>
        </w:rPr>
        <w:t>Teaches leaders to craft clear, compelling messages and narratives that align with the Human Operating Code — so people understand, care, and act.</w:t>
      </w:r>
    </w:p>
    <w:p w14:paraId="4E30F0C3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Duration: </w:t>
      </w:r>
      <w:r>
        <w:t>1–2 days or 4 virtual sessions plus practice</w:t>
      </w:r>
    </w:p>
    <w:p w14:paraId="46914EBE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Format: </w:t>
      </w:r>
      <w:r>
        <w:t>In-person workshop or virtual sessions (see duration options above); stand-alone or combinable with other programs in this series</w:t>
      </w:r>
    </w:p>
    <w:p w14:paraId="4F86AA10" w14:textId="77777777" w:rsidR="00475783" w:rsidRDefault="00000000">
      <w:pPr>
        <w:spacing w:after="60"/>
      </w:pPr>
      <w:r>
        <w:rPr>
          <w:b/>
          <w:bCs/>
          <w:color w:val="1F3864"/>
        </w:rPr>
        <w:t xml:space="preserve">Target Audience: </w:t>
      </w:r>
      <w:r>
        <w:t>All leaders who present, brief, or lead change; internal champions and spokespersons.</w:t>
      </w:r>
    </w:p>
    <w:p w14:paraId="7C36F5E2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Learning Outcomes</w:t>
      </w:r>
    </w:p>
    <w:p w14:paraId="6383E9A4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Craft clear, compelling messages and narratives</w:t>
      </w:r>
    </w:p>
    <w:p w14:paraId="56A7333C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Align communication with the Human Operating Code so people understand, care, and act</w:t>
      </w:r>
    </w:p>
    <w:p w14:paraId="67656BE5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Communicate more effectively in change and everyday leadership</w:t>
      </w:r>
    </w:p>
    <w:p w14:paraId="38E92DFF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Curriculum Structure</w:t>
      </w:r>
    </w:p>
    <w:tbl>
      <w:tblPr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7"/>
        <w:gridCol w:w="2874"/>
        <w:gridCol w:w="2626"/>
        <w:gridCol w:w="2626"/>
        <w:gridCol w:w="1137"/>
      </w:tblGrid>
      <w:tr w:rsidR="00475783" w14:paraId="6FCBCD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66880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9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3E0AC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Objectives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F0F15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In-Person Delivery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28859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Online Delivery</w:t>
            </w:r>
          </w:p>
        </w:tc>
        <w:tc>
          <w:tcPr>
            <w:tcW w:w="11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59181" w14:textId="77777777" w:rsidR="00475783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475783" w14:paraId="520CC83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AB326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M1</w:t>
            </w:r>
          </w:p>
          <w:p w14:paraId="7C07B269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Crafting Clear, Compelling Messages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45EDA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Learn a simple structure for clear messaging</w:t>
            </w:r>
          </w:p>
          <w:p w14:paraId="15C7C304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cutting a message down to its core point</w:t>
            </w:r>
          </w:p>
          <w:p w14:paraId="2B91208F" w14:textId="77777777" w:rsidR="00475783" w:rsidRDefault="00000000">
            <w:r>
              <w:rPr>
                <w:color w:val="000000"/>
                <w:sz w:val="18"/>
                <w:szCs w:val="18"/>
              </w:rPr>
              <w:t>Avoid jargon and buried leads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AD8F3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Message-structure walkthrough</w:t>
            </w:r>
          </w:p>
          <w:p w14:paraId="4481DBA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Message-editing drill</w:t>
            </w:r>
          </w:p>
          <w:p w14:paraId="44D4C620" w14:textId="77777777" w:rsidR="00475783" w:rsidRDefault="00000000">
            <w:r>
              <w:rPr>
                <w:color w:val="000000"/>
                <w:sz w:val="18"/>
                <w:szCs w:val="18"/>
              </w:rPr>
              <w:t>Peer feedback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18A66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Recorded walkthrough + live discussion</w:t>
            </w:r>
          </w:p>
          <w:p w14:paraId="68E73D8C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Shared doc editing drill</w:t>
            </w:r>
          </w:p>
          <w:p w14:paraId="0A31238A" w14:textId="77777777" w:rsidR="00475783" w:rsidRDefault="00000000">
            <w:r>
              <w:rPr>
                <w:color w:val="000000"/>
                <w:sz w:val="18"/>
                <w:szCs w:val="18"/>
              </w:rPr>
              <w:t>Breakout peer feedback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D2C64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0B9FC3E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93E7E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M2</w:t>
            </w:r>
          </w:p>
          <w:p w14:paraId="138F4C2E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Aligning Communication with the Human Operating Code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A4378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Connect messages to underlying beliefs, values, and stories</w:t>
            </w:r>
          </w:p>
          <w:p w14:paraId="36AB4CBA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framing a message to resonate emotionally, not just logically</w:t>
            </w:r>
          </w:p>
          <w:p w14:paraId="64AB5868" w14:textId="77777777" w:rsidR="00475783" w:rsidRDefault="00000000">
            <w:r>
              <w:rPr>
                <w:color w:val="000000"/>
                <w:sz w:val="18"/>
                <w:szCs w:val="18"/>
              </w:rPr>
              <w:t>Test a message against the HOC framework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B69A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Framework application workshop</w:t>
            </w:r>
          </w:p>
          <w:p w14:paraId="5FC0ACF1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Small-group message-testing</w:t>
            </w:r>
          </w:p>
          <w:p w14:paraId="7DB776C2" w14:textId="77777777" w:rsidR="00475783" w:rsidRDefault="00000000">
            <w:proofErr w:type="gramStart"/>
            <w:r>
              <w:rPr>
                <w:color w:val="000000"/>
                <w:sz w:val="18"/>
                <w:szCs w:val="18"/>
              </w:rPr>
              <w:t>Facilitator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debrief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3EF2F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Digital framework-application template</w:t>
            </w:r>
          </w:p>
          <w:p w14:paraId="690B978B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Breakout </w:t>
            </w:r>
            <w:proofErr w:type="gramStart"/>
            <w:r>
              <w:rPr>
                <w:color w:val="000000"/>
                <w:sz w:val="18"/>
                <w:szCs w:val="18"/>
              </w:rPr>
              <w:t>message-testing</w:t>
            </w:r>
            <w:proofErr w:type="gramEnd"/>
          </w:p>
          <w:p w14:paraId="7CC1958C" w14:textId="77777777" w:rsidR="00475783" w:rsidRDefault="00000000">
            <w:r>
              <w:rPr>
                <w:color w:val="000000"/>
                <w:sz w:val="18"/>
                <w:szCs w:val="18"/>
              </w:rPr>
              <w:t xml:space="preserve">Live </w:t>
            </w:r>
            <w:proofErr w:type="gramStart"/>
            <w:r>
              <w:rPr>
                <w:color w:val="000000"/>
                <w:sz w:val="18"/>
                <w:szCs w:val="18"/>
              </w:rPr>
              <w:t>facilitator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debrief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31BD7" w14:textId="77777777" w:rsidR="00475783" w:rsidRDefault="00000000">
            <w:r>
              <w:rPr>
                <w:color w:val="000000"/>
                <w:sz w:val="18"/>
                <w:szCs w:val="18"/>
              </w:rPr>
              <w:t>90–120 min</w:t>
            </w:r>
          </w:p>
        </w:tc>
      </w:tr>
      <w:tr w:rsidR="00475783" w14:paraId="140CEA0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A27C5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M3</w:t>
            </w:r>
          </w:p>
          <w:p w14:paraId="6B44574D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Communicating Through Change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621A7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Practice delivering a change-related message</w:t>
            </w:r>
          </w:p>
          <w:p w14:paraId="2CD5E71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Handle tough questions during a briefing</w:t>
            </w:r>
          </w:p>
          <w:p w14:paraId="250F8559" w14:textId="77777777" w:rsidR="00475783" w:rsidRDefault="00000000">
            <w:r>
              <w:rPr>
                <w:color w:val="000000"/>
                <w:sz w:val="18"/>
                <w:szCs w:val="18"/>
              </w:rPr>
              <w:t>Adapt tone for different audiences during change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B63F3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Change-briefing role-play</w:t>
            </w:r>
          </w:p>
          <w:p w14:paraId="1BB6391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Tough-question practice</w:t>
            </w:r>
          </w:p>
          <w:p w14:paraId="38B92310" w14:textId="77777777" w:rsidR="00475783" w:rsidRDefault="00000000">
            <w:r>
              <w:rPr>
                <w:color w:val="000000"/>
                <w:sz w:val="18"/>
                <w:szCs w:val="18"/>
              </w:rPr>
              <w:t>Group debrief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2F262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change-briefing role-play</w:t>
            </w:r>
          </w:p>
          <w:p w14:paraId="07995DB7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tough-question practice</w:t>
            </w:r>
          </w:p>
          <w:p w14:paraId="21ACED3B" w14:textId="77777777" w:rsidR="00475783" w:rsidRDefault="00000000">
            <w:r>
              <w:rPr>
                <w:color w:val="000000"/>
                <w:sz w:val="18"/>
                <w:szCs w:val="18"/>
              </w:rPr>
              <w:t>Live group debrief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5A94F" w14:textId="77777777" w:rsidR="00475783" w:rsidRDefault="00000000">
            <w:r>
              <w:rPr>
                <w:color w:val="000000"/>
                <w:sz w:val="18"/>
                <w:szCs w:val="18"/>
              </w:rPr>
              <w:t>90 min</w:t>
            </w:r>
          </w:p>
        </w:tc>
      </w:tr>
      <w:tr w:rsidR="00475783" w14:paraId="6BF43E3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A0BF2" w14:textId="77777777" w:rsidR="00475783" w:rsidRDefault="00000000">
            <w:pPr>
              <w:spacing w:after="60"/>
            </w:pPr>
            <w:r>
              <w:rPr>
                <w:b/>
                <w:bCs/>
                <w:color w:val="000000"/>
                <w:sz w:val="18"/>
                <w:szCs w:val="18"/>
              </w:rPr>
              <w:t>M4</w:t>
            </w:r>
          </w:p>
          <w:p w14:paraId="3B291CC1" w14:textId="77777777" w:rsidR="00475783" w:rsidRDefault="00000000">
            <w:r>
              <w:rPr>
                <w:b/>
                <w:bCs/>
                <w:color w:val="000000"/>
                <w:sz w:val="18"/>
                <w:szCs w:val="18"/>
              </w:rPr>
              <w:t>Practicing Everyday Leadership Communication</w:t>
            </w:r>
          </w:p>
        </w:tc>
        <w:tc>
          <w:tcPr>
            <w:tcW w:w="29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0E9C9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Apply storytelling techniques to a real upcoming communication</w:t>
            </w:r>
          </w:p>
          <w:p w14:paraId="5C559D68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Deliver a short story or message for peer feedback</w:t>
            </w:r>
          </w:p>
          <w:p w14:paraId="5B84935E" w14:textId="77777777" w:rsidR="00475783" w:rsidRDefault="00000000">
            <w:r>
              <w:rPr>
                <w:color w:val="000000"/>
                <w:sz w:val="18"/>
                <w:szCs w:val="18"/>
              </w:rPr>
              <w:t>Build a personal communication practice plan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66F45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Live storytelling practice with feedback</w:t>
            </w:r>
          </w:p>
          <w:p w14:paraId="5FB74FA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Peer coaching rounds</w:t>
            </w:r>
          </w:p>
          <w:p w14:paraId="1678A719" w14:textId="77777777" w:rsidR="00475783" w:rsidRDefault="00000000">
            <w:r>
              <w:rPr>
                <w:color w:val="000000"/>
                <w:sz w:val="18"/>
                <w:szCs w:val="18"/>
              </w:rPr>
              <w:t>Personal plan drafting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F183D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Recorded storytelling practice with feedback</w:t>
            </w:r>
          </w:p>
          <w:p w14:paraId="3141B1CE" w14:textId="77777777" w:rsidR="00475783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Breakout peer coaching</w:t>
            </w:r>
          </w:p>
          <w:p w14:paraId="404EF6EA" w14:textId="77777777" w:rsidR="00475783" w:rsidRDefault="00000000">
            <w:r>
              <w:rPr>
                <w:color w:val="000000"/>
                <w:sz w:val="18"/>
                <w:szCs w:val="18"/>
              </w:rPr>
              <w:t>Digital plan-drafting template</w:t>
            </w:r>
          </w:p>
        </w:tc>
        <w:tc>
          <w:tcPr>
            <w:tcW w:w="1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348FF" w14:textId="77777777" w:rsidR="00475783" w:rsidRDefault="00000000">
            <w:r>
              <w:rPr>
                <w:color w:val="000000"/>
                <w:sz w:val="18"/>
                <w:szCs w:val="18"/>
              </w:rPr>
              <w:t>90–120 min (practice session)</w:t>
            </w:r>
          </w:p>
        </w:tc>
      </w:tr>
    </w:tbl>
    <w:p w14:paraId="1404C809" w14:textId="77777777" w:rsidR="00475783" w:rsidRDefault="00000000">
      <w:pPr>
        <w:pStyle w:val="Heading2"/>
        <w:spacing w:before="300" w:after="150"/>
      </w:pPr>
      <w:r>
        <w:rPr>
          <w:b/>
          <w:bCs/>
          <w:color w:val="1F3864"/>
        </w:rPr>
        <w:t>Materials &amp; Resources Needed</w:t>
      </w:r>
    </w:p>
    <w:p w14:paraId="167AD052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Message-structure template</w:t>
      </w:r>
    </w:p>
    <w:p w14:paraId="0096A579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HOC-aligned messaging framework card</w:t>
      </w:r>
    </w:p>
    <w:p w14:paraId="2E56B19B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t>Change-briefing practice guide</w:t>
      </w:r>
    </w:p>
    <w:p w14:paraId="4EE845F3" w14:textId="77777777" w:rsidR="00475783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Personal communication practice plan</w:t>
      </w:r>
    </w:p>
    <w:sectPr w:rsidR="00475783">
      <w:headerReference w:type="default" r:id="rId7"/>
      <w:footerReference w:type="default" r:id="rId8"/>
      <w:pgSz w:w="12240" w:h="15840"/>
      <w:pgMar w:top="1080" w:right="720" w:bottom="10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82162" w14:textId="77777777" w:rsidR="003B7073" w:rsidRDefault="003B7073">
      <w:r>
        <w:separator/>
      </w:r>
    </w:p>
  </w:endnote>
  <w:endnote w:type="continuationSeparator" w:id="0">
    <w:p w14:paraId="03571DBF" w14:textId="77777777" w:rsidR="003B7073" w:rsidRDefault="003B7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60F2C" w14:textId="77777777" w:rsidR="00475783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25B3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88070" w14:textId="77777777" w:rsidR="003B7073" w:rsidRDefault="003B7073">
      <w:r>
        <w:separator/>
      </w:r>
    </w:p>
  </w:footnote>
  <w:footnote w:type="continuationSeparator" w:id="0">
    <w:p w14:paraId="3FDD2040" w14:textId="77777777" w:rsidR="003B7073" w:rsidRDefault="003B7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48E24" w14:textId="77777777" w:rsidR="00475783" w:rsidRDefault="00000000">
    <w:pPr>
      <w:jc w:val="right"/>
    </w:pPr>
    <w:r>
      <w:rPr>
        <w:color w:val="888888"/>
        <w:sz w:val="16"/>
        <w:szCs w:val="16"/>
      </w:rPr>
      <w:t>Accexx Insight — Leadership Development Programs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6549"/>
    <w:multiLevelType w:val="hybridMultilevel"/>
    <w:tmpl w:val="F318874A"/>
    <w:lvl w:ilvl="0" w:tplc="CCD823E0">
      <w:start w:val="1"/>
      <w:numFmt w:val="bullet"/>
      <w:lvlText w:val="•"/>
      <w:lvlJc w:val="left"/>
      <w:pPr>
        <w:ind w:left="360" w:hanging="260"/>
      </w:pPr>
    </w:lvl>
    <w:lvl w:ilvl="1" w:tplc="AB0C82E8">
      <w:numFmt w:val="decimal"/>
      <w:lvlText w:val=""/>
      <w:lvlJc w:val="left"/>
    </w:lvl>
    <w:lvl w:ilvl="2" w:tplc="9D486C1A">
      <w:numFmt w:val="decimal"/>
      <w:lvlText w:val=""/>
      <w:lvlJc w:val="left"/>
    </w:lvl>
    <w:lvl w:ilvl="3" w:tplc="A0705C92">
      <w:numFmt w:val="decimal"/>
      <w:lvlText w:val=""/>
      <w:lvlJc w:val="left"/>
    </w:lvl>
    <w:lvl w:ilvl="4" w:tplc="CAFE2AD4">
      <w:numFmt w:val="decimal"/>
      <w:lvlText w:val=""/>
      <w:lvlJc w:val="left"/>
    </w:lvl>
    <w:lvl w:ilvl="5" w:tplc="72C21B04">
      <w:numFmt w:val="decimal"/>
      <w:lvlText w:val=""/>
      <w:lvlJc w:val="left"/>
    </w:lvl>
    <w:lvl w:ilvl="6" w:tplc="B7D627A0">
      <w:numFmt w:val="decimal"/>
      <w:lvlText w:val=""/>
      <w:lvlJc w:val="left"/>
    </w:lvl>
    <w:lvl w:ilvl="7" w:tplc="837CD4A6">
      <w:numFmt w:val="decimal"/>
      <w:lvlText w:val=""/>
      <w:lvlJc w:val="left"/>
    </w:lvl>
    <w:lvl w:ilvl="8" w:tplc="7902D1C2">
      <w:numFmt w:val="decimal"/>
      <w:lvlText w:val=""/>
      <w:lvlJc w:val="left"/>
    </w:lvl>
  </w:abstractNum>
  <w:abstractNum w:abstractNumId="1" w15:restartNumberingAfterBreak="0">
    <w:nsid w:val="7A00255C"/>
    <w:multiLevelType w:val="hybridMultilevel"/>
    <w:tmpl w:val="E676D6D4"/>
    <w:lvl w:ilvl="0" w:tplc="2AF8DC14">
      <w:start w:val="1"/>
      <w:numFmt w:val="bullet"/>
      <w:lvlText w:val="●"/>
      <w:lvlJc w:val="left"/>
      <w:pPr>
        <w:ind w:left="720" w:hanging="360"/>
      </w:pPr>
    </w:lvl>
    <w:lvl w:ilvl="1" w:tplc="64F80FB4">
      <w:start w:val="1"/>
      <w:numFmt w:val="bullet"/>
      <w:lvlText w:val="○"/>
      <w:lvlJc w:val="left"/>
      <w:pPr>
        <w:ind w:left="1440" w:hanging="360"/>
      </w:pPr>
    </w:lvl>
    <w:lvl w:ilvl="2" w:tplc="AD6A541C">
      <w:start w:val="1"/>
      <w:numFmt w:val="bullet"/>
      <w:lvlText w:val="■"/>
      <w:lvlJc w:val="left"/>
      <w:pPr>
        <w:ind w:left="2160" w:hanging="360"/>
      </w:pPr>
    </w:lvl>
    <w:lvl w:ilvl="3" w:tplc="18D040F0">
      <w:start w:val="1"/>
      <w:numFmt w:val="bullet"/>
      <w:lvlText w:val="●"/>
      <w:lvlJc w:val="left"/>
      <w:pPr>
        <w:ind w:left="2880" w:hanging="360"/>
      </w:pPr>
    </w:lvl>
    <w:lvl w:ilvl="4" w:tplc="A3600EB4">
      <w:start w:val="1"/>
      <w:numFmt w:val="bullet"/>
      <w:lvlText w:val="○"/>
      <w:lvlJc w:val="left"/>
      <w:pPr>
        <w:ind w:left="3600" w:hanging="360"/>
      </w:pPr>
    </w:lvl>
    <w:lvl w:ilvl="5" w:tplc="7FE28670">
      <w:start w:val="1"/>
      <w:numFmt w:val="bullet"/>
      <w:lvlText w:val="■"/>
      <w:lvlJc w:val="left"/>
      <w:pPr>
        <w:ind w:left="4320" w:hanging="360"/>
      </w:pPr>
    </w:lvl>
    <w:lvl w:ilvl="6" w:tplc="0270C3A6">
      <w:start w:val="1"/>
      <w:numFmt w:val="bullet"/>
      <w:lvlText w:val="●"/>
      <w:lvlJc w:val="left"/>
      <w:pPr>
        <w:ind w:left="5040" w:hanging="360"/>
      </w:pPr>
    </w:lvl>
    <w:lvl w:ilvl="7" w:tplc="59548576">
      <w:start w:val="1"/>
      <w:numFmt w:val="bullet"/>
      <w:lvlText w:val="●"/>
      <w:lvlJc w:val="left"/>
      <w:pPr>
        <w:ind w:left="5760" w:hanging="360"/>
      </w:pPr>
    </w:lvl>
    <w:lvl w:ilvl="8" w:tplc="A0649574">
      <w:start w:val="1"/>
      <w:numFmt w:val="bullet"/>
      <w:lvlText w:val="●"/>
      <w:lvlJc w:val="left"/>
      <w:pPr>
        <w:ind w:left="6480" w:hanging="360"/>
      </w:pPr>
    </w:lvl>
  </w:abstractNum>
  <w:num w:numId="1" w16cid:durableId="667909074">
    <w:abstractNumId w:val="1"/>
    <w:lvlOverride w:ilvl="0">
      <w:startOverride w:val="1"/>
    </w:lvlOverride>
  </w:num>
  <w:num w:numId="2" w16cid:durableId="620383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783"/>
    <w:rsid w:val="00225B3D"/>
    <w:rsid w:val="003B7073"/>
    <w:rsid w:val="00475783"/>
    <w:rsid w:val="00BE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DFB8"/>
  <w15:docId w15:val="{B7D37F4B-4D23-4A56-BBD6-5E226929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4184</Words>
  <Characters>23851</Characters>
  <Application>Microsoft Office Word</Application>
  <DocSecurity>0</DocSecurity>
  <Lines>198</Lines>
  <Paragraphs>55</Paragraphs>
  <ScaleCrop>false</ScaleCrop>
  <Company/>
  <LinksUpToDate>false</LinksUpToDate>
  <CharactersWithSpaces>27980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Laide Alexander</cp:lastModifiedBy>
  <cp:revision>2</cp:revision>
  <dcterms:created xsi:type="dcterms:W3CDTF">2026-09-10T00:48:00Z</dcterms:created>
  <dcterms:modified xsi:type="dcterms:W3CDTF">2026-09-27T07:38:00Z</dcterms:modified>
</cp:coreProperties>
</file>