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28D8D" w14:textId="77777777" w:rsidR="003835C1" w:rsidRDefault="003835C1" w:rsidP="003835C1">
      <w:pPr>
        <w:spacing w:before="260" w:after="140"/>
        <w:jc w:val="center"/>
        <w:outlineLvl w:val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ACCEXX INSIGHT</w:t>
      </w:r>
    </w:p>
    <w:p w14:paraId="223B4053" w14:textId="75EE6340" w:rsidR="003835C1" w:rsidRPr="003835C1" w:rsidRDefault="003835C1" w:rsidP="003835C1">
      <w:pPr>
        <w:spacing w:before="260" w:after="140"/>
        <w:outlineLvl w:val="0"/>
        <w:rPr>
          <w:color w:val="2E74B5"/>
          <w:sz w:val="32"/>
          <w:szCs w:val="32"/>
        </w:rPr>
      </w:pPr>
      <w:r w:rsidRPr="003835C1">
        <w:rPr>
          <w:b/>
          <w:bCs/>
          <w:color w:val="000000"/>
          <w:sz w:val="26"/>
          <w:szCs w:val="26"/>
        </w:rPr>
        <w:t>Change &amp; Human Operating Code Facilitator (CHOC-F)</w:t>
      </w:r>
    </w:p>
    <w:p w14:paraId="561F86EB" w14:textId="77777777" w:rsidR="003835C1" w:rsidRPr="003835C1" w:rsidRDefault="003835C1" w:rsidP="003835C1">
      <w:pPr>
        <w:spacing w:after="90"/>
      </w:pPr>
      <w:r w:rsidRPr="003835C1">
        <w:rPr>
          <w:i/>
          <w:iCs/>
          <w:sz w:val="19"/>
          <w:szCs w:val="19"/>
        </w:rPr>
        <w:t>Map the human impact of change, understand resistance, and facilitate change journeys that build real ownership and adoption.</w:t>
      </w:r>
    </w:p>
    <w:p w14:paraId="1287CC40" w14:textId="77777777" w:rsidR="003835C1" w:rsidRPr="003835C1" w:rsidRDefault="003835C1" w:rsidP="003835C1">
      <w:pPr>
        <w:spacing w:before="130" w:after="40"/>
      </w:pPr>
      <w:r w:rsidRPr="003835C1">
        <w:rPr>
          <w:b/>
          <w:bCs/>
          <w:sz w:val="19"/>
          <w:szCs w:val="19"/>
        </w:rPr>
        <w:t>Format</w:t>
      </w:r>
    </w:p>
    <w:p w14:paraId="7EB375C8" w14:textId="77777777" w:rsidR="003835C1" w:rsidRPr="003835C1" w:rsidRDefault="003835C1" w:rsidP="003835C1">
      <w:pPr>
        <w:spacing w:after="90"/>
      </w:pPr>
      <w:r w:rsidRPr="003835C1">
        <w:rPr>
          <w:sz w:val="18"/>
          <w:szCs w:val="18"/>
        </w:rPr>
        <w:t>Live Virtual or In-Person</w:t>
      </w:r>
    </w:p>
    <w:p w14:paraId="45BA853F" w14:textId="77777777" w:rsidR="003835C1" w:rsidRPr="003835C1" w:rsidRDefault="003835C1" w:rsidP="003835C1">
      <w:pPr>
        <w:spacing w:before="130" w:after="40"/>
      </w:pPr>
      <w:r w:rsidRPr="003835C1">
        <w:rPr>
          <w:b/>
          <w:bCs/>
          <w:sz w:val="19"/>
          <w:szCs w:val="19"/>
        </w:rPr>
        <w:t>Duration</w:t>
      </w:r>
    </w:p>
    <w:p w14:paraId="1F96AB03" w14:textId="77777777" w:rsidR="003835C1" w:rsidRPr="003835C1" w:rsidRDefault="003835C1" w:rsidP="003835C1">
      <w:pPr>
        <w:spacing w:after="90"/>
      </w:pPr>
      <w:r w:rsidRPr="003835C1">
        <w:rPr>
          <w:sz w:val="18"/>
          <w:szCs w:val="18"/>
        </w:rPr>
        <w:t>33 contact hours</w:t>
      </w:r>
    </w:p>
    <w:p w14:paraId="722B65DB" w14:textId="77777777" w:rsidR="003835C1" w:rsidRPr="003835C1" w:rsidRDefault="003835C1" w:rsidP="003835C1">
      <w:pPr>
        <w:spacing w:before="130" w:after="40"/>
      </w:pPr>
      <w:r w:rsidRPr="003835C1">
        <w:rPr>
          <w:b/>
          <w:bCs/>
          <w:sz w:val="19"/>
          <w:szCs w:val="19"/>
        </w:rPr>
        <w:t>Facilitator</w:t>
      </w:r>
    </w:p>
    <w:p w14:paraId="05EF859D" w14:textId="77777777" w:rsidR="003835C1" w:rsidRPr="003835C1" w:rsidRDefault="003835C1" w:rsidP="003835C1">
      <w:pPr>
        <w:spacing w:after="90"/>
      </w:pPr>
      <w:r w:rsidRPr="003835C1">
        <w:rPr>
          <w:sz w:val="18"/>
          <w:szCs w:val="18"/>
        </w:rPr>
        <w:t xml:space="preserve">Dr. Laide R. Alexander — Forbes Coaches Council member, creator of the Human Operating Code framework, and author of the Amazon best-seller The Unfinished Leader. Alternatively, a professional executive assigned by </w:t>
      </w:r>
      <w:proofErr w:type="spellStart"/>
      <w:r w:rsidRPr="003835C1">
        <w:rPr>
          <w:sz w:val="18"/>
          <w:szCs w:val="18"/>
        </w:rPr>
        <w:t>Accexx</w:t>
      </w:r>
      <w:proofErr w:type="spellEnd"/>
      <w:r w:rsidRPr="003835C1">
        <w:rPr>
          <w:sz w:val="18"/>
          <w:szCs w:val="18"/>
        </w:rPr>
        <w:t xml:space="preserve"> Insight who meets this certification's stated facilitator qualifications.</w:t>
      </w:r>
    </w:p>
    <w:p w14:paraId="50E57FAC" w14:textId="77777777" w:rsidR="003835C1" w:rsidRPr="003835C1" w:rsidRDefault="003835C1" w:rsidP="003835C1">
      <w:pPr>
        <w:spacing w:before="130" w:after="40"/>
      </w:pPr>
      <w:r w:rsidRPr="003835C1">
        <w:rPr>
          <w:b/>
          <w:bCs/>
          <w:sz w:val="19"/>
          <w:szCs w:val="19"/>
        </w:rPr>
        <w:t>CEUs</w:t>
      </w:r>
    </w:p>
    <w:p w14:paraId="0F5FC6B3" w14:textId="77777777" w:rsidR="003835C1" w:rsidRPr="003835C1" w:rsidRDefault="003835C1" w:rsidP="003835C1">
      <w:pPr>
        <w:spacing w:after="90"/>
      </w:pPr>
      <w:r w:rsidRPr="003835C1">
        <w:rPr>
          <w:sz w:val="18"/>
          <w:szCs w:val="18"/>
        </w:rPr>
        <w:t xml:space="preserve">3.3 IACET CEUs (calculated at the standard 1 </w:t>
      </w:r>
      <w:proofErr w:type="gramStart"/>
      <w:r w:rsidRPr="003835C1">
        <w:rPr>
          <w:sz w:val="18"/>
          <w:szCs w:val="18"/>
        </w:rPr>
        <w:t>CEU :</w:t>
      </w:r>
      <w:proofErr w:type="gramEnd"/>
      <w:r w:rsidRPr="003835C1">
        <w:rPr>
          <w:sz w:val="18"/>
          <w:szCs w:val="18"/>
        </w:rPr>
        <w:t xml:space="preserve"> 10 contact-hours ratio)</w:t>
      </w:r>
    </w:p>
    <w:p w14:paraId="68567301" w14:textId="77777777" w:rsidR="003835C1" w:rsidRPr="003835C1" w:rsidRDefault="003835C1" w:rsidP="003835C1">
      <w:pPr>
        <w:spacing w:before="130" w:after="40"/>
      </w:pPr>
      <w:r w:rsidRPr="003835C1">
        <w:rPr>
          <w:b/>
          <w:bCs/>
          <w:sz w:val="19"/>
          <w:szCs w:val="19"/>
        </w:rPr>
        <w:t>Expected Outcome</w:t>
      </w:r>
    </w:p>
    <w:p w14:paraId="5786CD1F" w14:textId="77777777" w:rsidR="003835C1" w:rsidRPr="003835C1" w:rsidRDefault="003835C1" w:rsidP="003835C1">
      <w:pPr>
        <w:spacing w:after="90"/>
      </w:pPr>
      <w:r w:rsidRPr="003835C1">
        <w:rPr>
          <w:sz w:val="18"/>
          <w:szCs w:val="18"/>
        </w:rPr>
        <w:t>Graduates can map the full human impact of a real change initiative, design a change journey that accounts for belief-driven resistance, and brief senior stakeholders to build genuine ownership.</w:t>
      </w:r>
    </w:p>
    <w:p w14:paraId="6977FD58" w14:textId="77777777" w:rsidR="003835C1" w:rsidRPr="003835C1" w:rsidRDefault="003835C1" w:rsidP="003835C1">
      <w:pPr>
        <w:spacing w:before="130" w:after="40"/>
      </w:pPr>
      <w:r w:rsidRPr="003835C1">
        <w:rPr>
          <w:b/>
          <w:bCs/>
          <w:sz w:val="19"/>
          <w:szCs w:val="19"/>
        </w:rPr>
        <w:t>Curriculum</w:t>
      </w:r>
    </w:p>
    <w:p w14:paraId="3B3F0611" w14:textId="77777777" w:rsidR="003835C1" w:rsidRPr="003835C1" w:rsidRDefault="003835C1" w:rsidP="003835C1">
      <w:pPr>
        <w:spacing w:after="90"/>
      </w:pPr>
      <w:r w:rsidRPr="003835C1">
        <w:rPr>
          <w:sz w:val="18"/>
          <w:szCs w:val="18"/>
        </w:rPr>
        <w:t xml:space="preserve">Module 1: Mapping the Human Impact of Change (6 </w:t>
      </w:r>
      <w:proofErr w:type="spellStart"/>
      <w:r w:rsidRPr="003835C1">
        <w:rPr>
          <w:sz w:val="18"/>
          <w:szCs w:val="18"/>
        </w:rPr>
        <w:t>hrs</w:t>
      </w:r>
      <w:proofErr w:type="spellEnd"/>
      <w:r w:rsidRPr="003835C1">
        <w:rPr>
          <w:sz w:val="18"/>
          <w:szCs w:val="18"/>
        </w:rPr>
        <w:t>)</w:t>
      </w:r>
    </w:p>
    <w:p w14:paraId="7BD87FA2" w14:textId="77777777" w:rsidR="003835C1" w:rsidRPr="003835C1" w:rsidRDefault="003835C1" w:rsidP="003835C1">
      <w:pPr>
        <w:spacing w:after="90"/>
      </w:pPr>
      <w:r w:rsidRPr="003835C1">
        <w:rPr>
          <w:sz w:val="18"/>
          <w:szCs w:val="18"/>
        </w:rPr>
        <w:t xml:space="preserve">Module 2: Understanding Resistance Patterns (5 </w:t>
      </w:r>
      <w:proofErr w:type="spellStart"/>
      <w:r w:rsidRPr="003835C1">
        <w:rPr>
          <w:sz w:val="18"/>
          <w:szCs w:val="18"/>
        </w:rPr>
        <w:t>hrs</w:t>
      </w:r>
      <w:proofErr w:type="spellEnd"/>
      <w:r w:rsidRPr="003835C1">
        <w:rPr>
          <w:sz w:val="18"/>
          <w:szCs w:val="18"/>
        </w:rPr>
        <w:t>)</w:t>
      </w:r>
    </w:p>
    <w:p w14:paraId="3BA5524D" w14:textId="77777777" w:rsidR="003835C1" w:rsidRPr="003835C1" w:rsidRDefault="003835C1" w:rsidP="003835C1">
      <w:pPr>
        <w:spacing w:after="90"/>
      </w:pPr>
      <w:r w:rsidRPr="003835C1">
        <w:rPr>
          <w:sz w:val="18"/>
          <w:szCs w:val="18"/>
        </w:rPr>
        <w:t xml:space="preserve">Module 3: Designing Change Journeys with HOC (5 </w:t>
      </w:r>
      <w:proofErr w:type="spellStart"/>
      <w:r w:rsidRPr="003835C1">
        <w:rPr>
          <w:sz w:val="18"/>
          <w:szCs w:val="18"/>
        </w:rPr>
        <w:t>hrs</w:t>
      </w:r>
      <w:proofErr w:type="spellEnd"/>
      <w:r w:rsidRPr="003835C1">
        <w:rPr>
          <w:sz w:val="18"/>
          <w:szCs w:val="18"/>
        </w:rPr>
        <w:t>)</w:t>
      </w:r>
    </w:p>
    <w:p w14:paraId="505335E7" w14:textId="77777777" w:rsidR="003835C1" w:rsidRPr="003835C1" w:rsidRDefault="003835C1" w:rsidP="003835C1">
      <w:pPr>
        <w:spacing w:after="90"/>
      </w:pPr>
      <w:r w:rsidRPr="003835C1">
        <w:rPr>
          <w:sz w:val="18"/>
          <w:szCs w:val="18"/>
        </w:rPr>
        <w:t xml:space="preserve">Module 4: Facilitating Change Workshops &amp; Dialogues (6 </w:t>
      </w:r>
      <w:proofErr w:type="spellStart"/>
      <w:r w:rsidRPr="003835C1">
        <w:rPr>
          <w:sz w:val="18"/>
          <w:szCs w:val="18"/>
        </w:rPr>
        <w:t>hrs</w:t>
      </w:r>
      <w:proofErr w:type="spellEnd"/>
      <w:r w:rsidRPr="003835C1">
        <w:rPr>
          <w:sz w:val="18"/>
          <w:szCs w:val="18"/>
        </w:rPr>
        <w:t>)</w:t>
      </w:r>
    </w:p>
    <w:p w14:paraId="2347C845" w14:textId="77777777" w:rsidR="003835C1" w:rsidRPr="003835C1" w:rsidRDefault="003835C1" w:rsidP="003835C1">
      <w:pPr>
        <w:spacing w:after="90"/>
      </w:pPr>
      <w:r w:rsidRPr="003835C1">
        <w:rPr>
          <w:sz w:val="18"/>
          <w:szCs w:val="18"/>
        </w:rPr>
        <w:t xml:space="preserve">Module 5: Building Ownership &amp; Adoption (5 </w:t>
      </w:r>
      <w:proofErr w:type="spellStart"/>
      <w:r w:rsidRPr="003835C1">
        <w:rPr>
          <w:sz w:val="18"/>
          <w:szCs w:val="18"/>
        </w:rPr>
        <w:t>hrs</w:t>
      </w:r>
      <w:proofErr w:type="spellEnd"/>
      <w:r w:rsidRPr="003835C1">
        <w:rPr>
          <w:sz w:val="18"/>
          <w:szCs w:val="18"/>
        </w:rPr>
        <w:t>)</w:t>
      </w:r>
    </w:p>
    <w:p w14:paraId="13DAC162" w14:textId="77777777" w:rsidR="003835C1" w:rsidRPr="003835C1" w:rsidRDefault="003835C1" w:rsidP="003835C1">
      <w:pPr>
        <w:spacing w:after="90"/>
      </w:pPr>
      <w:r w:rsidRPr="003835C1">
        <w:rPr>
          <w:sz w:val="18"/>
          <w:szCs w:val="18"/>
        </w:rPr>
        <w:t xml:space="preserve">Module 6: Partnering with Leadership on Change (6 </w:t>
      </w:r>
      <w:proofErr w:type="spellStart"/>
      <w:r w:rsidRPr="003835C1">
        <w:rPr>
          <w:sz w:val="18"/>
          <w:szCs w:val="18"/>
        </w:rPr>
        <w:t>hrs</w:t>
      </w:r>
      <w:proofErr w:type="spellEnd"/>
      <w:r w:rsidRPr="003835C1">
        <w:rPr>
          <w:sz w:val="18"/>
          <w:szCs w:val="18"/>
        </w:rPr>
        <w:t>)</w:t>
      </w:r>
    </w:p>
    <w:p w14:paraId="4A397690" w14:textId="77777777" w:rsidR="003835C1" w:rsidRPr="003835C1" w:rsidRDefault="003835C1" w:rsidP="003835C1">
      <w:pPr>
        <w:spacing w:before="130" w:after="40"/>
      </w:pPr>
      <w:r w:rsidRPr="003835C1">
        <w:rPr>
          <w:b/>
          <w:bCs/>
          <w:sz w:val="19"/>
          <w:szCs w:val="19"/>
        </w:rPr>
        <w:t>Price Options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</w:tblGrid>
      <w:tr w:rsidR="003835C1" w:rsidRPr="003835C1" w14:paraId="12FC923E" w14:textId="77777777"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86415D" w14:textId="77777777" w:rsidR="003835C1" w:rsidRPr="003835C1" w:rsidRDefault="003835C1" w:rsidP="003835C1">
            <w:r w:rsidRPr="003835C1">
              <w:rPr>
                <w:b/>
                <w:bCs/>
                <w:sz w:val="16"/>
                <w:szCs w:val="16"/>
              </w:rPr>
              <w:t>Delivery Option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865876" w14:textId="77777777" w:rsidR="003835C1" w:rsidRPr="003835C1" w:rsidRDefault="003835C1" w:rsidP="003835C1">
            <w:r w:rsidRPr="003835C1">
              <w:rPr>
                <w:b/>
                <w:bCs/>
                <w:sz w:val="16"/>
                <w:szCs w:val="16"/>
              </w:rPr>
              <w:t>Price</w:t>
            </w:r>
          </w:p>
        </w:tc>
      </w:tr>
      <w:tr w:rsidR="003835C1" w:rsidRPr="003835C1" w14:paraId="0E9976A9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831329" w14:textId="77777777" w:rsidR="003835C1" w:rsidRPr="003835C1" w:rsidRDefault="003835C1" w:rsidP="003835C1">
            <w:r w:rsidRPr="003835C1">
              <w:rPr>
                <w:sz w:val="17"/>
                <w:szCs w:val="17"/>
              </w:rPr>
              <w:t>In-Person (per cohort, up to 15 participants)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830668" w14:textId="77777777" w:rsidR="003835C1" w:rsidRPr="003835C1" w:rsidRDefault="003835C1" w:rsidP="003835C1">
            <w:r w:rsidRPr="003835C1">
              <w:rPr>
                <w:b/>
                <w:bCs/>
                <w:sz w:val="17"/>
                <w:szCs w:val="17"/>
              </w:rPr>
              <w:t>$14,850</w:t>
            </w:r>
          </w:p>
        </w:tc>
      </w:tr>
      <w:tr w:rsidR="003835C1" w:rsidRPr="003835C1" w14:paraId="4D5B9E44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69F1AF" w14:textId="77777777" w:rsidR="003835C1" w:rsidRPr="003835C1" w:rsidRDefault="003835C1" w:rsidP="003835C1">
            <w:r w:rsidRPr="003835C1">
              <w:rPr>
                <w:sz w:val="17"/>
                <w:szCs w:val="17"/>
              </w:rPr>
              <w:t>Virtual (per cohort, up to 15 participants)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699A91" w14:textId="77777777" w:rsidR="003835C1" w:rsidRPr="003835C1" w:rsidRDefault="003835C1" w:rsidP="003835C1">
            <w:r w:rsidRPr="003835C1">
              <w:rPr>
                <w:b/>
                <w:bCs/>
                <w:sz w:val="17"/>
                <w:szCs w:val="17"/>
              </w:rPr>
              <w:t>$12,623</w:t>
            </w:r>
          </w:p>
        </w:tc>
      </w:tr>
      <w:tr w:rsidR="003835C1" w:rsidRPr="003835C1" w14:paraId="7E594C74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D37EA1" w14:textId="77777777" w:rsidR="003835C1" w:rsidRPr="003835C1" w:rsidRDefault="003835C1" w:rsidP="003835C1">
            <w:r w:rsidRPr="003835C1">
              <w:rPr>
                <w:sz w:val="17"/>
                <w:szCs w:val="17"/>
              </w:rPr>
              <w:t>Hybrid (92.5% of in-person price)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ADBDDB" w14:textId="77777777" w:rsidR="003835C1" w:rsidRPr="003835C1" w:rsidRDefault="003835C1" w:rsidP="003835C1">
            <w:r w:rsidRPr="003835C1">
              <w:rPr>
                <w:b/>
                <w:bCs/>
                <w:sz w:val="17"/>
                <w:szCs w:val="17"/>
              </w:rPr>
              <w:t>$13,736</w:t>
            </w:r>
          </w:p>
        </w:tc>
      </w:tr>
      <w:tr w:rsidR="003835C1" w:rsidRPr="003835C1" w14:paraId="12545C1A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D6EC6F" w14:textId="77777777" w:rsidR="003835C1" w:rsidRPr="003835C1" w:rsidRDefault="003835C1" w:rsidP="003835C1">
            <w:r w:rsidRPr="003835C1">
              <w:rPr>
                <w:sz w:val="17"/>
                <w:szCs w:val="17"/>
              </w:rPr>
              <w:t xml:space="preserve">Each additional participant </w:t>
            </w:r>
            <w:proofErr w:type="gramStart"/>
            <w:r w:rsidRPr="003835C1">
              <w:rPr>
                <w:sz w:val="17"/>
                <w:szCs w:val="17"/>
              </w:rPr>
              <w:t>beyond</w:t>
            </w:r>
            <w:proofErr w:type="gramEnd"/>
            <w:r w:rsidRPr="003835C1">
              <w:rPr>
                <w:sz w:val="17"/>
                <w:szCs w:val="17"/>
              </w:rPr>
              <w:t xml:space="preserve"> 15 (up to 25 max)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39468D" w14:textId="77777777" w:rsidR="003835C1" w:rsidRPr="003835C1" w:rsidRDefault="003835C1" w:rsidP="003835C1">
            <w:r w:rsidRPr="003835C1">
              <w:rPr>
                <w:b/>
                <w:bCs/>
                <w:sz w:val="17"/>
                <w:szCs w:val="17"/>
              </w:rPr>
              <w:t>$1,188</w:t>
            </w:r>
          </w:p>
        </w:tc>
      </w:tr>
    </w:tbl>
    <w:p w14:paraId="495E12DC" w14:textId="77777777" w:rsidR="003835C1" w:rsidRPr="003835C1" w:rsidRDefault="003835C1" w:rsidP="003835C1">
      <w:pPr>
        <w:spacing w:after="200"/>
      </w:pPr>
    </w:p>
    <w:p w14:paraId="39064B5A" w14:textId="77777777" w:rsidR="003835C1" w:rsidRPr="003835C1" w:rsidRDefault="003835C1" w:rsidP="003835C1">
      <w:r w:rsidRPr="003835C1">
        <w:rPr>
          <w:rFonts w:ascii="Times New Roman" w:hAnsi="Times New Roman" w:cs="Times New Roman"/>
          <w:sz w:val="24"/>
          <w:szCs w:val="24"/>
        </w:rPr>
        <w:br w:type="page"/>
      </w:r>
    </w:p>
    <w:p w14:paraId="0DA85A17" w14:textId="77777777" w:rsidR="00AF0FDC" w:rsidRDefault="00000000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0E94E71F" w14:textId="77777777" w:rsidR="00AF0FDC" w:rsidRDefault="00000000">
      <w:pPr>
        <w:spacing w:after="100"/>
        <w:jc w:val="center"/>
      </w:pPr>
      <w:r>
        <w:rPr>
          <w:b/>
          <w:bCs/>
          <w:sz w:val="24"/>
          <w:szCs w:val="24"/>
        </w:rPr>
        <w:t>CHOC-F Self-Paced — Module 1 Complete Package</w:t>
      </w:r>
    </w:p>
    <w:p w14:paraId="01733DAC" w14:textId="77777777" w:rsidR="00AF0FDC" w:rsidRDefault="00000000">
      <w:pPr>
        <w:spacing w:after="300"/>
        <w:jc w:val="center"/>
      </w:pPr>
      <w:r>
        <w:rPr>
          <w:i/>
          <w:iCs/>
          <w:sz w:val="19"/>
          <w:szCs w:val="19"/>
        </w:rPr>
        <w:t>Mapping the Human Impact of Change</w:t>
      </w:r>
    </w:p>
    <w:p w14:paraId="3D11A5CF" w14:textId="77777777" w:rsidR="00AF0FDC" w:rsidRDefault="00000000">
      <w:r>
        <w:br w:type="page"/>
      </w:r>
    </w:p>
    <w:p w14:paraId="6912C420" w14:textId="77777777" w:rsidR="00AF0FDC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0FFAE156" w14:textId="77777777" w:rsidR="00AF0FDC" w:rsidRDefault="00000000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26A34E53" w14:textId="77777777" w:rsidR="00AF0FDC" w:rsidRDefault="00000000">
      <w:pPr>
        <w:spacing w:after="100"/>
      </w:pPr>
      <w:r>
        <w:rPr>
          <w:sz w:val="20"/>
          <w:szCs w:val="20"/>
        </w:rPr>
        <w:t>Learners build a Change Impact Map identifying who is genuinely affected by a real change initiative, and how — the foundation for everything else in this certification.</w:t>
      </w:r>
    </w:p>
    <w:p w14:paraId="620094D3" w14:textId="77777777" w:rsidR="00AF0FDC" w:rsidRDefault="00000000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4B5A5837" w14:textId="77777777" w:rsidR="00AF0FDC" w:rsidRDefault="00000000">
      <w:pPr>
        <w:spacing w:after="40"/>
      </w:pPr>
      <w:r>
        <w:rPr>
          <w:sz w:val="19"/>
          <w:szCs w:val="19"/>
        </w:rPr>
        <w:t>• Build a Change Impact Map identifying who is affected by a real change initiative and how</w:t>
      </w:r>
    </w:p>
    <w:p w14:paraId="63F70F98" w14:textId="77777777" w:rsidR="00AF0FDC" w:rsidRDefault="00000000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1800"/>
        <w:gridCol w:w="1400"/>
      </w:tblGrid>
      <w:tr w:rsidR="00AF0FDC" w14:paraId="23C331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E1D5A" w14:textId="77777777" w:rsidR="00AF0FDC" w:rsidRDefault="00000000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8C515" w14:textId="77777777" w:rsidR="00AF0FDC" w:rsidRDefault="00000000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DAA18" w14:textId="77777777" w:rsidR="00AF0FDC" w:rsidRDefault="00000000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AF0FDC" w14:paraId="66B03619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D09B4" w14:textId="77777777" w:rsidR="00AF0FDC" w:rsidRDefault="00000000">
            <w:r>
              <w:rPr>
                <w:b/>
                <w:bCs/>
                <w:sz w:val="18"/>
                <w:szCs w:val="18"/>
              </w:rPr>
              <w:t>1.1 Why Change Initiatives Fail at the Human Level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9F34A" w14:textId="77777777" w:rsidR="00AF0FDC" w:rsidRDefault="00000000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740DC" w14:textId="77777777" w:rsidR="00AF0FDC" w:rsidRDefault="00000000">
            <w:r>
              <w:rPr>
                <w:sz w:val="18"/>
                <w:szCs w:val="18"/>
              </w:rPr>
              <w:t>~8 min (as scripted)</w:t>
            </w:r>
          </w:p>
        </w:tc>
      </w:tr>
      <w:tr w:rsidR="00AF0FDC" w14:paraId="3DD049EF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858CB" w14:textId="77777777" w:rsidR="00AF0FDC" w:rsidRDefault="00000000">
            <w:r>
              <w:rPr>
                <w:b/>
                <w:bCs/>
                <w:sz w:val="18"/>
                <w:szCs w:val="18"/>
              </w:rPr>
              <w:t>1.2 Building a Change Impact Map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312F3" w14:textId="77777777" w:rsidR="00AF0FDC" w:rsidRDefault="00000000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ADEBF" w14:textId="77777777" w:rsidR="00AF0FDC" w:rsidRDefault="00000000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7AB13C19" w14:textId="77777777" w:rsidR="00AF0FDC" w:rsidRDefault="00000000">
      <w:r>
        <w:br w:type="page"/>
      </w:r>
    </w:p>
    <w:p w14:paraId="7C5B88F5" w14:textId="77777777" w:rsidR="00AF0FDC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Change Impact Map Worksheet</w:t>
      </w:r>
    </w:p>
    <w:p w14:paraId="5EA22533" w14:textId="77777777" w:rsidR="00AF0FDC" w:rsidRDefault="00000000">
      <w:pPr>
        <w:spacing w:after="100"/>
      </w:pPr>
      <w:r>
        <w:rPr>
          <w:i/>
          <w:iCs/>
          <w:sz w:val="20"/>
          <w:szCs w:val="20"/>
        </w:rPr>
        <w:t>Instructions: Choose one real, current change initiative and map its actual human impact, group by group.</w:t>
      </w:r>
    </w:p>
    <w:p w14:paraId="0D79FBA8" w14:textId="77777777" w:rsidR="00AF0FDC" w:rsidRDefault="00000000">
      <w:pPr>
        <w:spacing w:before="140" w:after="50"/>
      </w:pPr>
      <w:r>
        <w:rPr>
          <w:b/>
          <w:bCs/>
          <w:sz w:val="19"/>
          <w:szCs w:val="19"/>
        </w:rPr>
        <w:t>The change initiative I'm mapping:</w:t>
      </w:r>
    </w:p>
    <w:p w14:paraId="1BB8259D" w14:textId="77777777" w:rsidR="00AF0FD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0287B9C0" w14:textId="77777777" w:rsidR="00AF0FD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2BEDB9B1" w14:textId="77777777" w:rsidR="00AF0FDC" w:rsidRDefault="00000000">
      <w:pPr>
        <w:spacing w:before="140" w:after="50"/>
      </w:pPr>
      <w:r>
        <w:rPr>
          <w:b/>
          <w:bCs/>
          <w:sz w:val="19"/>
          <w:szCs w:val="19"/>
        </w:rPr>
        <w:t>Group 1 affected — who are they, and specifically how does this change affect their day-to-day work?</w:t>
      </w:r>
    </w:p>
    <w:p w14:paraId="59F984F5" w14:textId="77777777" w:rsidR="00AF0FD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546E8AB0" w14:textId="77777777" w:rsidR="00AF0FD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2FCB5A0E" w14:textId="77777777" w:rsidR="00AF0FDC" w:rsidRDefault="00000000">
      <w:pPr>
        <w:spacing w:before="140" w:after="50"/>
      </w:pPr>
      <w:r>
        <w:rPr>
          <w:b/>
          <w:bCs/>
          <w:sz w:val="19"/>
          <w:szCs w:val="19"/>
        </w:rPr>
        <w:t>Group 2 affected — who are they, and specifically how does this change affect their day-to-day work?</w:t>
      </w:r>
    </w:p>
    <w:p w14:paraId="274A95F1" w14:textId="77777777" w:rsidR="00AF0FD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736703A2" w14:textId="77777777" w:rsidR="00AF0FD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520349D3" w14:textId="77777777" w:rsidR="00AF0FDC" w:rsidRDefault="00000000">
      <w:pPr>
        <w:spacing w:before="140" w:after="50"/>
      </w:pPr>
      <w:r>
        <w:rPr>
          <w:b/>
          <w:bCs/>
          <w:sz w:val="19"/>
          <w:szCs w:val="19"/>
        </w:rPr>
        <w:t>Group 3 affected — who are they, and specifically how does this change affect their day-to-day work?</w:t>
      </w:r>
    </w:p>
    <w:p w14:paraId="6333F3C0" w14:textId="77777777" w:rsidR="00AF0FD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5B1AED42" w14:textId="77777777" w:rsidR="00AF0FD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330CD505" w14:textId="77777777" w:rsidR="00AF0FDC" w:rsidRDefault="00000000">
      <w:pPr>
        <w:spacing w:before="140" w:after="50"/>
      </w:pPr>
      <w:r>
        <w:rPr>
          <w:b/>
          <w:bCs/>
          <w:sz w:val="19"/>
          <w:szCs w:val="19"/>
        </w:rPr>
        <w:t>Which group is likely to experience the greatest disruption, and why?</w:t>
      </w:r>
    </w:p>
    <w:p w14:paraId="0E54E4B4" w14:textId="77777777" w:rsidR="00AF0FD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69D69698" w14:textId="77777777" w:rsidR="00AF0FD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685C30D0" w14:textId="77777777" w:rsidR="00AF0FDC" w:rsidRDefault="00000000">
      <w:r>
        <w:br w:type="page"/>
      </w:r>
    </w:p>
    <w:p w14:paraId="33C99579" w14:textId="77777777" w:rsidR="00AF0FDC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57780ABD" w14:textId="77777777" w:rsidR="00AF0FDC" w:rsidRDefault="00000000">
      <w:pPr>
        <w:spacing w:after="100"/>
      </w:pPr>
      <w:r>
        <w:rPr>
          <w:sz w:val="20"/>
          <w:szCs w:val="20"/>
        </w:rPr>
        <w:t>Submit the completed Change Impact Map along with a short written explanation (150–200 words) of which group represents the highest priority for deliberate change support, and why.</w:t>
      </w:r>
    </w:p>
    <w:p w14:paraId="3340CEF3" w14:textId="77777777" w:rsidR="00AF0FDC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400"/>
      </w:tblGrid>
      <w:tr w:rsidR="00AF0FDC" w14:paraId="7566B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01565" w14:textId="77777777" w:rsidR="00AF0FD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1AAB9" w14:textId="77777777" w:rsidR="00AF0FD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F2551" w14:textId="77777777" w:rsidR="00AF0FD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77169" w14:textId="77777777" w:rsidR="00AF0FD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AF0FDC" w14:paraId="5F024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BB3AB" w14:textId="77777777" w:rsidR="00AF0FDC" w:rsidRDefault="00000000">
            <w:r>
              <w:rPr>
                <w:sz w:val="16"/>
                <w:szCs w:val="16"/>
              </w:rPr>
              <w:t>Real, specific groups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8AB86" w14:textId="77777777" w:rsidR="00AF0FDC" w:rsidRDefault="00000000">
            <w:r>
              <w:rPr>
                <w:sz w:val="16"/>
                <w:szCs w:val="16"/>
              </w:rPr>
              <w:t>Groups identified are genuine and specific, not generic categories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8E5A8" w14:textId="77777777" w:rsidR="00AF0FDC" w:rsidRDefault="00000000">
            <w:r>
              <w:rPr>
                <w:sz w:val="16"/>
                <w:szCs w:val="16"/>
              </w:rPr>
              <w:t>Groups are real but described vaguely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F3DCA" w14:textId="77777777" w:rsidR="00AF0FDC" w:rsidRDefault="00000000">
            <w:r>
              <w:rPr>
                <w:sz w:val="16"/>
                <w:szCs w:val="16"/>
              </w:rPr>
              <w:t>Groups described are generic or not actually distinct</w:t>
            </w:r>
          </w:p>
        </w:tc>
      </w:tr>
      <w:tr w:rsidR="00AF0FDC" w14:paraId="497D63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2BB53" w14:textId="77777777" w:rsidR="00AF0FDC" w:rsidRDefault="00000000">
            <w:r>
              <w:rPr>
                <w:sz w:val="16"/>
                <w:szCs w:val="16"/>
              </w:rPr>
              <w:t>Specific day-to-day impact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94AF9" w14:textId="77777777" w:rsidR="00AF0FDC" w:rsidRDefault="00000000">
            <w:r>
              <w:rPr>
                <w:sz w:val="16"/>
                <w:szCs w:val="16"/>
              </w:rPr>
              <w:t>Each group's impact is described in concrete, day-to-day terms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E1AFC" w14:textId="77777777" w:rsidR="00AF0FDC" w:rsidRDefault="00000000">
            <w:r>
              <w:rPr>
                <w:sz w:val="16"/>
                <w:szCs w:val="16"/>
              </w:rPr>
              <w:t>Some concreteness but parts remain abstract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DF7EE" w14:textId="77777777" w:rsidR="00AF0FDC" w:rsidRDefault="00000000">
            <w:r>
              <w:rPr>
                <w:sz w:val="16"/>
                <w:szCs w:val="16"/>
              </w:rPr>
              <w:t>Impact described is abstract or generic across all groups</w:t>
            </w:r>
          </w:p>
        </w:tc>
      </w:tr>
      <w:tr w:rsidR="00AF0FDC" w14:paraId="231308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040D3" w14:textId="77777777" w:rsidR="00AF0FDC" w:rsidRDefault="00000000">
            <w:r>
              <w:rPr>
                <w:sz w:val="16"/>
                <w:szCs w:val="16"/>
              </w:rPr>
              <w:t>Genuine priority reasoning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3D112" w14:textId="77777777" w:rsidR="00AF0FDC" w:rsidRDefault="00000000">
            <w:r>
              <w:rPr>
                <w:sz w:val="16"/>
                <w:szCs w:val="16"/>
              </w:rPr>
              <w:t>The highest-priority group is identified with real, specific reasoning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86108" w14:textId="77777777" w:rsidR="00AF0FDC" w:rsidRDefault="00000000">
            <w:r>
              <w:rPr>
                <w:sz w:val="16"/>
                <w:szCs w:val="16"/>
              </w:rPr>
              <w:t>A priority is named but the reasoning is thin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F19F1" w14:textId="77777777" w:rsidR="00AF0FDC" w:rsidRDefault="00000000">
            <w:r>
              <w:rPr>
                <w:sz w:val="16"/>
                <w:szCs w:val="16"/>
              </w:rPr>
              <w:t>No clear priority identified</w:t>
            </w:r>
          </w:p>
        </w:tc>
      </w:tr>
    </w:tbl>
    <w:p w14:paraId="2C3C9099" w14:textId="77777777" w:rsidR="00AF0FDC" w:rsidRDefault="00000000">
      <w:r>
        <w:br w:type="page"/>
      </w:r>
    </w:p>
    <w:p w14:paraId="2A8402F8" w14:textId="77777777" w:rsidR="00AF0FDC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3952C085" w14:textId="77777777" w:rsidR="00AF0FDC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1.1: Why Change Initiatives Fail at the Human Level</w:t>
      </w:r>
    </w:p>
    <w:p w14:paraId="509D57E3" w14:textId="77777777" w:rsidR="00AF0FDC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1.2: Building a Change Impact Map</w:t>
      </w:r>
    </w:p>
    <w:p w14:paraId="7C7DBE8C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575ED7EC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2ACEE567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5D430CD2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3D7BA6C7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3A7E27D9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60C08DE5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4FA643E3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34EF9033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59584171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2DF2EDC3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316BE237" w14:textId="29D365BE" w:rsidR="003835C1" w:rsidRDefault="003835C1" w:rsidP="003835C1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12D22AA1" w14:textId="77777777" w:rsidR="003835C1" w:rsidRDefault="003835C1" w:rsidP="003835C1">
      <w:pPr>
        <w:spacing w:after="100"/>
        <w:jc w:val="center"/>
      </w:pPr>
      <w:r>
        <w:rPr>
          <w:b/>
          <w:bCs/>
          <w:sz w:val="24"/>
          <w:szCs w:val="24"/>
        </w:rPr>
        <w:t>CHOC-F Self-Paced — Module 2 Complete Package</w:t>
      </w:r>
    </w:p>
    <w:p w14:paraId="23BA2361" w14:textId="77777777" w:rsidR="003835C1" w:rsidRDefault="003835C1" w:rsidP="003835C1">
      <w:pPr>
        <w:spacing w:after="300"/>
        <w:jc w:val="center"/>
      </w:pPr>
      <w:r>
        <w:rPr>
          <w:i/>
          <w:iCs/>
          <w:sz w:val="19"/>
          <w:szCs w:val="19"/>
        </w:rPr>
        <w:t>Understanding Resistance Patterns</w:t>
      </w:r>
    </w:p>
    <w:p w14:paraId="36EBFF41" w14:textId="77777777" w:rsidR="003835C1" w:rsidRDefault="003835C1" w:rsidP="003835C1">
      <w:r>
        <w:br w:type="page"/>
      </w:r>
    </w:p>
    <w:p w14:paraId="16AC313D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66E9B5B8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2EED3567" w14:textId="77777777" w:rsidR="003835C1" w:rsidRDefault="003835C1" w:rsidP="003835C1">
      <w:pPr>
        <w:spacing w:after="100"/>
      </w:pPr>
      <w:r>
        <w:rPr>
          <w:sz w:val="20"/>
          <w:szCs w:val="20"/>
        </w:rPr>
        <w:t>Learners recognize resistance as signal rather than obstruction, and plan responses that address real root causes, using the highest-disruption group identified in Module 1.</w:t>
      </w:r>
    </w:p>
    <w:p w14:paraId="5D2676ED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27AD3904" w14:textId="77777777" w:rsidR="003835C1" w:rsidRDefault="003835C1" w:rsidP="003835C1">
      <w:pPr>
        <w:spacing w:after="40"/>
      </w:pPr>
      <w:r>
        <w:rPr>
          <w:sz w:val="19"/>
          <w:szCs w:val="19"/>
        </w:rPr>
        <w:t>• Recognize resistance as signal rather than obstruction</w:t>
      </w:r>
    </w:p>
    <w:p w14:paraId="3B711CE7" w14:textId="77777777" w:rsidR="003835C1" w:rsidRDefault="003835C1" w:rsidP="003835C1">
      <w:pPr>
        <w:spacing w:after="40"/>
      </w:pPr>
      <w:r>
        <w:rPr>
          <w:sz w:val="19"/>
          <w:szCs w:val="19"/>
        </w:rPr>
        <w:t>• Plan responses that address root causes</w:t>
      </w:r>
    </w:p>
    <w:p w14:paraId="7D6EAA92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3835C1" w14:paraId="5E3E068C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2AF62" w14:textId="77777777" w:rsidR="003835C1" w:rsidRDefault="003835C1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EFE52" w14:textId="77777777" w:rsidR="003835C1" w:rsidRDefault="003835C1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F60B5" w14:textId="77777777" w:rsidR="003835C1" w:rsidRDefault="003835C1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3835C1" w14:paraId="3EA43164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E2060" w14:textId="77777777" w:rsidR="003835C1" w:rsidRDefault="003835C1" w:rsidP="008A7246">
            <w:r>
              <w:rPr>
                <w:b/>
                <w:bCs/>
                <w:sz w:val="18"/>
                <w:szCs w:val="18"/>
              </w:rPr>
              <w:t>2.1 Resistance as Signal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CAB7C" w14:textId="77777777" w:rsidR="003835C1" w:rsidRDefault="003835C1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B9F1F" w14:textId="77777777" w:rsidR="003835C1" w:rsidRDefault="003835C1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3835C1" w14:paraId="552B20A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7ADF5" w14:textId="77777777" w:rsidR="003835C1" w:rsidRDefault="003835C1" w:rsidP="008A7246">
            <w:r>
              <w:rPr>
                <w:b/>
                <w:bCs/>
                <w:sz w:val="18"/>
                <w:szCs w:val="18"/>
              </w:rPr>
              <w:t>2.2 Planning Root-Cause Responses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967AC" w14:textId="77777777" w:rsidR="003835C1" w:rsidRDefault="003835C1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AF8E4" w14:textId="77777777" w:rsidR="003835C1" w:rsidRDefault="003835C1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728FF6F0" w14:textId="77777777" w:rsidR="003835C1" w:rsidRDefault="003835C1" w:rsidP="003835C1">
      <w:r>
        <w:br w:type="page"/>
      </w:r>
    </w:p>
    <w:p w14:paraId="18013A58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Resistance Pattern Worksheet</w:t>
      </w:r>
    </w:p>
    <w:p w14:paraId="0227FDD7" w14:textId="77777777" w:rsidR="003835C1" w:rsidRDefault="003835C1" w:rsidP="003835C1">
      <w:pPr>
        <w:spacing w:after="100"/>
      </w:pPr>
      <w:r>
        <w:rPr>
          <w:i/>
          <w:iCs/>
          <w:sz w:val="20"/>
          <w:szCs w:val="20"/>
        </w:rPr>
        <w:t>Instructions: Examine real or anticipated resistance from the highest-disruption group identified in Module 1.</w:t>
      </w:r>
    </w:p>
    <w:p w14:paraId="5341D99A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The resistance I'm seeing or anticipating, and from whom:</w:t>
      </w:r>
    </w:p>
    <w:p w14:paraId="2045C124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2F0F448A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77C54064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What might this resistance be protecting? (Competence, relationships, a legitimate concern not yet addressed.)</w:t>
      </w:r>
    </w:p>
    <w:p w14:paraId="6544297F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02F8E001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20B64B4D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 xml:space="preserve">If I only addressed the surface behavior, what would I likely do — and would it </w:t>
      </w:r>
      <w:proofErr w:type="gramStart"/>
      <w:r>
        <w:rPr>
          <w:b/>
          <w:bCs/>
          <w:sz w:val="19"/>
          <w:szCs w:val="19"/>
        </w:rPr>
        <w:t>actually work</w:t>
      </w:r>
      <w:proofErr w:type="gramEnd"/>
      <w:r>
        <w:rPr>
          <w:b/>
          <w:bCs/>
          <w:sz w:val="19"/>
          <w:szCs w:val="19"/>
        </w:rPr>
        <w:t>?</w:t>
      </w:r>
    </w:p>
    <w:p w14:paraId="0C7380A6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461B2936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1B08CC58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A response that addresses the real root cause instead:</w:t>
      </w:r>
    </w:p>
    <w:p w14:paraId="3B9409A3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39427880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46158883" w14:textId="77777777" w:rsidR="003835C1" w:rsidRDefault="003835C1" w:rsidP="003835C1">
      <w:r>
        <w:br w:type="page"/>
      </w:r>
    </w:p>
    <w:p w14:paraId="4322E467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Quiz</w:t>
      </w:r>
    </w:p>
    <w:p w14:paraId="2CA122F4" w14:textId="77777777" w:rsidR="003835C1" w:rsidRDefault="003835C1" w:rsidP="003835C1">
      <w:pPr>
        <w:spacing w:after="100"/>
      </w:pPr>
      <w:r>
        <w:rPr>
          <w:sz w:val="20"/>
          <w:szCs w:val="20"/>
        </w:rPr>
        <w:t>A short knowledge check (5 questions) on distinguishing resistance signal from resistance obstruction.</w:t>
      </w:r>
    </w:p>
    <w:p w14:paraId="3CC6B4D2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Sample Questions</w:t>
      </w:r>
    </w:p>
    <w:p w14:paraId="2E13AF63" w14:textId="77777777" w:rsidR="003835C1" w:rsidRDefault="003835C1" w:rsidP="003835C1">
      <w:pPr>
        <w:spacing w:after="40"/>
      </w:pPr>
      <w:r>
        <w:rPr>
          <w:sz w:val="19"/>
          <w:szCs w:val="19"/>
        </w:rPr>
        <w:t>• 1. An employee repeatedly asking detailed questions about a new system, rather than complying quietly, is most likely: (a) obstruction (b) a signal worth understanding (c) irrelevant</w:t>
      </w:r>
    </w:p>
    <w:p w14:paraId="443C2D4D" w14:textId="77777777" w:rsidR="003835C1" w:rsidRDefault="003835C1" w:rsidP="003835C1">
      <w:pPr>
        <w:spacing w:after="40"/>
      </w:pPr>
      <w:r>
        <w:rPr>
          <w:sz w:val="19"/>
          <w:szCs w:val="19"/>
        </w:rPr>
        <w:t>• 2. Treating all resistance as something to simply push through tends to: (a) resolve it quickly and permanently (b) drive it underground rather than resolve it (c) have no effect either way</w:t>
      </w:r>
    </w:p>
    <w:p w14:paraId="53A2AFA0" w14:textId="77777777" w:rsidR="003835C1" w:rsidRDefault="003835C1" w:rsidP="003835C1">
      <w:pPr>
        <w:spacing w:after="40"/>
      </w:pPr>
      <w:r>
        <w:rPr>
          <w:sz w:val="19"/>
          <w:szCs w:val="19"/>
        </w:rPr>
        <w:t xml:space="preserve">• 3. The best first response to resistance is generally: (a) explain again, louder (b) understand what it's </w:t>
      </w:r>
      <w:proofErr w:type="gramStart"/>
      <w:r>
        <w:rPr>
          <w:sz w:val="19"/>
          <w:szCs w:val="19"/>
        </w:rPr>
        <w:t>actually protecting</w:t>
      </w:r>
      <w:proofErr w:type="gramEnd"/>
      <w:r>
        <w:rPr>
          <w:sz w:val="19"/>
          <w:szCs w:val="19"/>
        </w:rPr>
        <w:t xml:space="preserve"> (c) escalate immediately</w:t>
      </w:r>
    </w:p>
    <w:p w14:paraId="23385FFF" w14:textId="77777777" w:rsidR="003835C1" w:rsidRDefault="003835C1" w:rsidP="003835C1">
      <w:pPr>
        <w:spacing w:after="40"/>
      </w:pPr>
      <w:r>
        <w:rPr>
          <w:sz w:val="19"/>
          <w:szCs w:val="19"/>
        </w:rPr>
        <w:t>• 4. True or False: Every instance of resistance reveals a legitimate concern that should change the plan.</w:t>
      </w:r>
    </w:p>
    <w:p w14:paraId="44C78F6E" w14:textId="77777777" w:rsidR="003835C1" w:rsidRDefault="003835C1" w:rsidP="003835C1">
      <w:pPr>
        <w:spacing w:after="40"/>
      </w:pPr>
      <w:r>
        <w:rPr>
          <w:sz w:val="19"/>
          <w:szCs w:val="19"/>
        </w:rPr>
        <w:t xml:space="preserve">• 5. A root-cause response addresses: (a) only the visible behavior (b) what's </w:t>
      </w:r>
      <w:proofErr w:type="gramStart"/>
      <w:r>
        <w:rPr>
          <w:sz w:val="19"/>
          <w:szCs w:val="19"/>
        </w:rPr>
        <w:t>actually driving</w:t>
      </w:r>
      <w:proofErr w:type="gramEnd"/>
      <w:r>
        <w:rPr>
          <w:sz w:val="19"/>
          <w:szCs w:val="19"/>
        </w:rPr>
        <w:t xml:space="preserve"> the behavior (c) whoever is most vocal</w:t>
      </w:r>
    </w:p>
    <w:p w14:paraId="36D647FA" w14:textId="77777777" w:rsidR="003835C1" w:rsidRDefault="003835C1" w:rsidP="003835C1">
      <w:pPr>
        <w:spacing w:after="100"/>
      </w:pPr>
      <w:r>
        <w:rPr>
          <w:i/>
          <w:iCs/>
          <w:sz w:val="18"/>
          <w:szCs w:val="18"/>
        </w:rPr>
        <w:t>Followed by submission of the completed Resistance Pattern Worksheet above.</w:t>
      </w:r>
    </w:p>
    <w:p w14:paraId="55941391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3835C1" w14:paraId="06837292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F8209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C5D60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6F801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506D1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3835C1" w14:paraId="2821040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EFB37" w14:textId="77777777" w:rsidR="003835C1" w:rsidRDefault="003835C1" w:rsidP="008A7246">
            <w:r>
              <w:rPr>
                <w:sz w:val="16"/>
                <w:szCs w:val="16"/>
              </w:rPr>
              <w:t>Real, specific resistance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86551" w14:textId="77777777" w:rsidR="003835C1" w:rsidRDefault="003835C1" w:rsidP="008A7246">
            <w:r>
              <w:rPr>
                <w:sz w:val="16"/>
                <w:szCs w:val="16"/>
              </w:rPr>
              <w:t>The resistance described is specific and grounded in real or clearly anticipated behavior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3A379" w14:textId="77777777" w:rsidR="003835C1" w:rsidRDefault="003835C1" w:rsidP="008A7246">
            <w:r>
              <w:rPr>
                <w:sz w:val="16"/>
                <w:szCs w:val="16"/>
              </w:rPr>
              <w:t xml:space="preserve">Some </w:t>
            </w:r>
            <w:proofErr w:type="gramStart"/>
            <w:r>
              <w:rPr>
                <w:sz w:val="16"/>
                <w:szCs w:val="16"/>
              </w:rPr>
              <w:t>specificity</w:t>
            </w:r>
            <w:proofErr w:type="gramEnd"/>
            <w:r>
              <w:rPr>
                <w:sz w:val="16"/>
                <w:szCs w:val="16"/>
              </w:rPr>
              <w:t xml:space="preserve"> but parts remain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34AFF" w14:textId="77777777" w:rsidR="003835C1" w:rsidRDefault="003835C1" w:rsidP="008A7246">
            <w:r>
              <w:rPr>
                <w:sz w:val="16"/>
                <w:szCs w:val="16"/>
              </w:rPr>
              <w:t>The resistance described is generic or hypothetical</w:t>
            </w:r>
          </w:p>
        </w:tc>
      </w:tr>
      <w:tr w:rsidR="003835C1" w14:paraId="2C53302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3A5BC" w14:textId="77777777" w:rsidR="003835C1" w:rsidRDefault="003835C1" w:rsidP="008A7246">
            <w:r>
              <w:rPr>
                <w:sz w:val="16"/>
                <w:szCs w:val="16"/>
              </w:rPr>
              <w:t>Genuine signal analysis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9CB14" w14:textId="77777777" w:rsidR="003835C1" w:rsidRDefault="003835C1" w:rsidP="008A7246">
            <w:r>
              <w:rPr>
                <w:sz w:val="16"/>
                <w:szCs w:val="16"/>
              </w:rPr>
              <w:t xml:space="preserve">Genuinely </w:t>
            </w:r>
            <w:proofErr w:type="gramStart"/>
            <w:r>
              <w:rPr>
                <w:sz w:val="16"/>
                <w:szCs w:val="16"/>
              </w:rPr>
              <w:t>considers</w:t>
            </w:r>
            <w:proofErr w:type="gramEnd"/>
            <w:r>
              <w:rPr>
                <w:sz w:val="16"/>
                <w:szCs w:val="16"/>
              </w:rPr>
              <w:t xml:space="preserve"> what </w:t>
            </w:r>
            <w:proofErr w:type="gramStart"/>
            <w:r>
              <w:rPr>
                <w:sz w:val="16"/>
                <w:szCs w:val="16"/>
              </w:rPr>
              <w:t>the resistance</w:t>
            </w:r>
            <w:proofErr w:type="gramEnd"/>
            <w:r>
              <w:rPr>
                <w:sz w:val="16"/>
                <w:szCs w:val="16"/>
              </w:rPr>
              <w:t xml:space="preserve"> is protecting, not just how to overcome it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0976D" w14:textId="77777777" w:rsidR="003835C1" w:rsidRDefault="003835C1" w:rsidP="008A7246">
            <w:r>
              <w:rPr>
                <w:sz w:val="16"/>
                <w:szCs w:val="16"/>
              </w:rPr>
              <w:t>Some consideration given but still framed mainly as an obstacle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E36A5" w14:textId="77777777" w:rsidR="003835C1" w:rsidRDefault="003835C1" w:rsidP="008A7246">
            <w:r>
              <w:rPr>
                <w:sz w:val="16"/>
                <w:szCs w:val="16"/>
              </w:rPr>
              <w:t>Resistance treated purely as something to push past</w:t>
            </w:r>
          </w:p>
        </w:tc>
      </w:tr>
      <w:tr w:rsidR="003835C1" w14:paraId="64162B3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A5A2D" w14:textId="77777777" w:rsidR="003835C1" w:rsidRDefault="003835C1" w:rsidP="008A7246">
            <w:r>
              <w:rPr>
                <w:sz w:val="16"/>
                <w:szCs w:val="16"/>
              </w:rPr>
              <w:t>Root-cause response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23150" w14:textId="77777777" w:rsidR="003835C1" w:rsidRDefault="003835C1" w:rsidP="008A7246">
            <w:r>
              <w:rPr>
                <w:sz w:val="16"/>
                <w:szCs w:val="16"/>
              </w:rPr>
              <w:t>The response addresses the actual underlying cause, not just the surface behavior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A900B" w14:textId="77777777" w:rsidR="003835C1" w:rsidRDefault="003835C1" w:rsidP="008A7246">
            <w:r>
              <w:rPr>
                <w:sz w:val="16"/>
                <w:szCs w:val="16"/>
              </w:rPr>
              <w:t>The response partially addresses the root cause but leans toward surface-level fixes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4E8DD" w14:textId="77777777" w:rsidR="003835C1" w:rsidRDefault="003835C1" w:rsidP="008A7246">
            <w:r>
              <w:rPr>
                <w:sz w:val="16"/>
                <w:szCs w:val="16"/>
              </w:rPr>
              <w:t>The response only addresses the surface behavior</w:t>
            </w:r>
          </w:p>
        </w:tc>
      </w:tr>
    </w:tbl>
    <w:p w14:paraId="4184E161" w14:textId="77777777" w:rsidR="003835C1" w:rsidRDefault="003835C1" w:rsidP="003835C1">
      <w:r>
        <w:br w:type="page"/>
      </w:r>
    </w:p>
    <w:p w14:paraId="21C71E82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6EEA13A7" w14:textId="77777777" w:rsidR="003835C1" w:rsidRDefault="003835C1" w:rsidP="003835C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2.1: Resistance as Signal</w:t>
      </w:r>
    </w:p>
    <w:p w14:paraId="2500D0E0" w14:textId="77777777" w:rsidR="003835C1" w:rsidRDefault="003835C1" w:rsidP="003835C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2.2: Planning Root-Cause Responses</w:t>
      </w:r>
    </w:p>
    <w:p w14:paraId="55038641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1F9A8E63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67481EDD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067116C2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2028F5E5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420C728E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20E2CB93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579D2449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2659ADF5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3674D168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1C3D0E55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30C6D18C" w14:textId="6D5B9616" w:rsidR="003835C1" w:rsidRDefault="003835C1" w:rsidP="003835C1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5661B329" w14:textId="77777777" w:rsidR="003835C1" w:rsidRDefault="003835C1" w:rsidP="003835C1">
      <w:pPr>
        <w:spacing w:after="100"/>
        <w:jc w:val="center"/>
      </w:pPr>
      <w:r>
        <w:rPr>
          <w:b/>
          <w:bCs/>
          <w:sz w:val="24"/>
          <w:szCs w:val="24"/>
        </w:rPr>
        <w:t>CHOC-F Self-Paced — Module 3 Complete Package</w:t>
      </w:r>
    </w:p>
    <w:p w14:paraId="7D231AC9" w14:textId="77777777" w:rsidR="003835C1" w:rsidRDefault="003835C1" w:rsidP="003835C1">
      <w:pPr>
        <w:spacing w:after="300"/>
        <w:jc w:val="center"/>
      </w:pPr>
      <w:r>
        <w:rPr>
          <w:i/>
          <w:iCs/>
          <w:sz w:val="19"/>
          <w:szCs w:val="19"/>
        </w:rPr>
        <w:t>Designing Change Journeys with HOC</w:t>
      </w:r>
    </w:p>
    <w:p w14:paraId="46C78AA1" w14:textId="77777777" w:rsidR="003835C1" w:rsidRDefault="003835C1" w:rsidP="003835C1">
      <w:r>
        <w:br w:type="page"/>
      </w:r>
    </w:p>
    <w:p w14:paraId="701E14D5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4D12211F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4B8D71E9" w14:textId="77777777" w:rsidR="003835C1" w:rsidRDefault="003835C1" w:rsidP="003835C1">
      <w:pPr>
        <w:spacing w:after="100"/>
      </w:pPr>
      <w:r>
        <w:rPr>
          <w:sz w:val="20"/>
          <w:szCs w:val="20"/>
        </w:rPr>
        <w:t>Learners design a full change journey that accounts for beliefs and emotions, not just tasks and timelines, building on the impact map and resistance analysis from Modules 1–2.</w:t>
      </w:r>
    </w:p>
    <w:p w14:paraId="0C57D4B5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2087EE29" w14:textId="77777777" w:rsidR="003835C1" w:rsidRDefault="003835C1" w:rsidP="003835C1">
      <w:pPr>
        <w:spacing w:after="40"/>
      </w:pPr>
      <w:r>
        <w:rPr>
          <w:sz w:val="19"/>
          <w:szCs w:val="19"/>
        </w:rPr>
        <w:t>• Design a full change journey accounting for beliefs and emotions, not just tasks and timelines</w:t>
      </w:r>
    </w:p>
    <w:p w14:paraId="19C85C89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3835C1" w14:paraId="0C838400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2ABBE" w14:textId="77777777" w:rsidR="003835C1" w:rsidRDefault="003835C1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365CD" w14:textId="77777777" w:rsidR="003835C1" w:rsidRDefault="003835C1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531C7" w14:textId="77777777" w:rsidR="003835C1" w:rsidRDefault="003835C1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3835C1" w14:paraId="63C0DDF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BAC46" w14:textId="77777777" w:rsidR="003835C1" w:rsidRDefault="003835C1" w:rsidP="008A7246">
            <w:r>
              <w:rPr>
                <w:b/>
                <w:bCs/>
                <w:sz w:val="18"/>
                <w:szCs w:val="18"/>
              </w:rPr>
              <w:t>3.1 Beyond the Timeline: The Belief-Emotion Layer of Change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CBCB7" w14:textId="77777777" w:rsidR="003835C1" w:rsidRDefault="003835C1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096AB" w14:textId="77777777" w:rsidR="003835C1" w:rsidRDefault="003835C1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3835C1" w14:paraId="42648B4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FF6E9" w14:textId="77777777" w:rsidR="003835C1" w:rsidRDefault="003835C1" w:rsidP="008A7246">
            <w:r>
              <w:rPr>
                <w:b/>
                <w:bCs/>
                <w:sz w:val="18"/>
                <w:szCs w:val="18"/>
              </w:rPr>
              <w:t>3.2 Designing Your Change Journey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052F6" w14:textId="77777777" w:rsidR="003835C1" w:rsidRDefault="003835C1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B8D31" w14:textId="77777777" w:rsidR="003835C1" w:rsidRDefault="003835C1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26412EF1" w14:textId="77777777" w:rsidR="003835C1" w:rsidRDefault="003835C1" w:rsidP="003835C1">
      <w:r>
        <w:br w:type="page"/>
      </w:r>
    </w:p>
    <w:p w14:paraId="2DB293D7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Change Journey Design Worksheet</w:t>
      </w:r>
    </w:p>
    <w:p w14:paraId="36DE731A" w14:textId="77777777" w:rsidR="003835C1" w:rsidRDefault="003835C1" w:rsidP="003835C1">
      <w:pPr>
        <w:spacing w:after="100"/>
      </w:pPr>
      <w:r>
        <w:rPr>
          <w:i/>
          <w:iCs/>
          <w:sz w:val="20"/>
          <w:szCs w:val="20"/>
        </w:rPr>
        <w:t>Instructions: Design a change journey for the group identified as highest-disruption in Module 1, accounting for the belief-emotion layer, not just the task timeline.</w:t>
      </w:r>
    </w:p>
    <w:p w14:paraId="0EF277AD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At the start of the change, what will this group likely believe, and feel?</w:t>
      </w:r>
    </w:p>
    <w:p w14:paraId="06E5E96A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3D383883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30DCCB7D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What needs to happen, beyond tasks, for their beliefs to genuinely shift?</w:t>
      </w:r>
    </w:p>
    <w:p w14:paraId="21774258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7738EBD4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5DBC1741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At the midpoint, what belief or emotional shift am I hoping to see, and how will I know?</w:t>
      </w:r>
    </w:p>
    <w:p w14:paraId="13D5008B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6D82857F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43485166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 xml:space="preserve">By the end, what does genuine adoption — belief-level, not just compliance — </w:t>
      </w:r>
      <w:proofErr w:type="gramStart"/>
      <w:r>
        <w:rPr>
          <w:b/>
          <w:bCs/>
          <w:sz w:val="19"/>
          <w:szCs w:val="19"/>
        </w:rPr>
        <w:t>actually look</w:t>
      </w:r>
      <w:proofErr w:type="gramEnd"/>
      <w:r>
        <w:rPr>
          <w:b/>
          <w:bCs/>
          <w:sz w:val="19"/>
          <w:szCs w:val="19"/>
        </w:rPr>
        <w:t xml:space="preserve"> like?</w:t>
      </w:r>
    </w:p>
    <w:p w14:paraId="48677E10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455BF4A5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73C526B2" w14:textId="77777777" w:rsidR="003835C1" w:rsidRDefault="003835C1" w:rsidP="003835C1">
      <w:r>
        <w:br w:type="page"/>
      </w:r>
    </w:p>
    <w:p w14:paraId="6D6A62D0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255DB1FC" w14:textId="77777777" w:rsidR="003835C1" w:rsidRDefault="003835C1" w:rsidP="003835C1">
      <w:pPr>
        <w:spacing w:after="100"/>
      </w:pPr>
      <w:r>
        <w:rPr>
          <w:sz w:val="20"/>
          <w:szCs w:val="20"/>
        </w:rPr>
        <w:t>Submit the completed Change Journey Design along with a short explanation (150 words) of how this journey differs from a purely task-based project plan for the same change.</w:t>
      </w:r>
    </w:p>
    <w:p w14:paraId="1681E418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3835C1" w14:paraId="4C7EB284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83481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2ECCB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2D681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BD386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3835C1" w14:paraId="7C5731EC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34EF1" w14:textId="77777777" w:rsidR="003835C1" w:rsidRDefault="003835C1" w:rsidP="008A7246">
            <w:r>
              <w:rPr>
                <w:sz w:val="16"/>
                <w:szCs w:val="16"/>
              </w:rPr>
              <w:t>Genuine belief-emotion layer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836FD" w14:textId="77777777" w:rsidR="003835C1" w:rsidRDefault="003835C1" w:rsidP="008A7246">
            <w:r>
              <w:rPr>
                <w:sz w:val="16"/>
                <w:szCs w:val="16"/>
              </w:rPr>
              <w:t>The journey genuinely addresses beliefs and emotions at each stage, not just restated tasks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24DAB" w14:textId="77777777" w:rsidR="003835C1" w:rsidRDefault="003835C1" w:rsidP="008A7246">
            <w:r>
              <w:rPr>
                <w:sz w:val="16"/>
                <w:szCs w:val="16"/>
              </w:rPr>
              <w:t>Some belief-emotion content included but tasks still dominate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A7714" w14:textId="77777777" w:rsidR="003835C1" w:rsidRDefault="003835C1" w:rsidP="008A7246">
            <w:r>
              <w:rPr>
                <w:sz w:val="16"/>
                <w:szCs w:val="16"/>
              </w:rPr>
              <w:t>The journey is essentially a task timeline with belief language added on top</w:t>
            </w:r>
          </w:p>
        </w:tc>
      </w:tr>
      <w:tr w:rsidR="003835C1" w14:paraId="0B00925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32E16" w14:textId="77777777" w:rsidR="003835C1" w:rsidRDefault="003835C1" w:rsidP="008A7246">
            <w:r>
              <w:rPr>
                <w:sz w:val="16"/>
                <w:szCs w:val="16"/>
              </w:rPr>
              <w:t>Connected to Modules 1–2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BC581" w14:textId="77777777" w:rsidR="003835C1" w:rsidRDefault="003835C1" w:rsidP="008A7246">
            <w:r>
              <w:rPr>
                <w:sz w:val="16"/>
                <w:szCs w:val="16"/>
              </w:rPr>
              <w:t>Clearly builds on the specific group and resistance identified earlier in the certification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4B297" w14:textId="77777777" w:rsidR="003835C1" w:rsidRDefault="003835C1" w:rsidP="008A7246">
            <w:r>
              <w:rPr>
                <w:sz w:val="16"/>
                <w:szCs w:val="16"/>
              </w:rPr>
              <w:t xml:space="preserve">Some </w:t>
            </w:r>
            <w:proofErr w:type="gramStart"/>
            <w:r>
              <w:rPr>
                <w:sz w:val="16"/>
                <w:szCs w:val="16"/>
              </w:rPr>
              <w:t>connection</w:t>
            </w:r>
            <w:proofErr w:type="gramEnd"/>
            <w:r>
              <w:rPr>
                <w:sz w:val="16"/>
                <w:szCs w:val="16"/>
              </w:rPr>
              <w:t xml:space="preserve"> but the journey feels somewhat generic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424B3" w14:textId="77777777" w:rsidR="003835C1" w:rsidRDefault="003835C1" w:rsidP="008A7246">
            <w:r>
              <w:rPr>
                <w:sz w:val="16"/>
                <w:szCs w:val="16"/>
              </w:rPr>
              <w:t>No real connection to the earlier diagnostic work</w:t>
            </w:r>
          </w:p>
        </w:tc>
      </w:tr>
      <w:tr w:rsidR="003835C1" w14:paraId="6F853DA1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AC6A2" w14:textId="77777777" w:rsidR="003835C1" w:rsidRDefault="003835C1" w:rsidP="008A7246">
            <w:r>
              <w:rPr>
                <w:sz w:val="16"/>
                <w:szCs w:val="16"/>
              </w:rPr>
              <w:t>Genuine adoption defined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30314" w14:textId="77777777" w:rsidR="003835C1" w:rsidRDefault="003835C1" w:rsidP="008A7246">
            <w:r>
              <w:rPr>
                <w:sz w:val="16"/>
                <w:szCs w:val="16"/>
              </w:rPr>
              <w:t>Clearly distinguishes real, belief-level adoption from mere compliance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9E206" w14:textId="77777777" w:rsidR="003835C1" w:rsidRDefault="003835C1" w:rsidP="008A7246">
            <w:r>
              <w:rPr>
                <w:sz w:val="16"/>
                <w:szCs w:val="16"/>
              </w:rPr>
              <w:t xml:space="preserve">Some distinction attempted but stays </w:t>
            </w:r>
            <w:proofErr w:type="gramStart"/>
            <w:r>
              <w:rPr>
                <w:sz w:val="16"/>
                <w:szCs w:val="16"/>
              </w:rPr>
              <w:t>fairly vague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0A5CC" w14:textId="77777777" w:rsidR="003835C1" w:rsidRDefault="003835C1" w:rsidP="008A7246">
            <w:r>
              <w:rPr>
                <w:sz w:val="16"/>
                <w:szCs w:val="16"/>
              </w:rPr>
              <w:t>No real distinction between adoption and compliance</w:t>
            </w:r>
          </w:p>
        </w:tc>
      </w:tr>
    </w:tbl>
    <w:p w14:paraId="659A3502" w14:textId="77777777" w:rsidR="003835C1" w:rsidRDefault="003835C1" w:rsidP="003835C1">
      <w:r>
        <w:br w:type="page"/>
      </w:r>
    </w:p>
    <w:p w14:paraId="67F080BD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1087CBE6" w14:textId="77777777" w:rsidR="003835C1" w:rsidRDefault="003835C1" w:rsidP="003835C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3.1: Beyond the Timeline: The Belief-Emotion Layer of Change</w:t>
      </w:r>
    </w:p>
    <w:p w14:paraId="44A5E5FC" w14:textId="77777777" w:rsidR="003835C1" w:rsidRDefault="003835C1" w:rsidP="003835C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3.2: Designing Your Change Journey</w:t>
      </w:r>
    </w:p>
    <w:p w14:paraId="3E4563A3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7B22D75A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2F3B67AF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0CF54686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51AACEA6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7B4CFBDA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2D2E3D49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15ED31D1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69DB4193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223360B4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454A4754" w14:textId="77777777" w:rsidR="003835C1" w:rsidRDefault="003835C1" w:rsidP="003835C1">
      <w:pPr>
        <w:spacing w:before="800" w:after="80"/>
        <w:jc w:val="center"/>
        <w:rPr>
          <w:b/>
          <w:bCs/>
          <w:sz w:val="26"/>
          <w:szCs w:val="26"/>
        </w:rPr>
      </w:pPr>
    </w:p>
    <w:p w14:paraId="426837FF" w14:textId="2811933D" w:rsidR="003835C1" w:rsidRDefault="003835C1" w:rsidP="003835C1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33390230" w14:textId="77777777" w:rsidR="003835C1" w:rsidRDefault="003835C1" w:rsidP="003835C1">
      <w:pPr>
        <w:spacing w:after="100"/>
        <w:jc w:val="center"/>
      </w:pPr>
      <w:r>
        <w:rPr>
          <w:b/>
          <w:bCs/>
          <w:sz w:val="24"/>
          <w:szCs w:val="24"/>
        </w:rPr>
        <w:t>CHOC-F Self-Paced — Module 4 Complete Package</w:t>
      </w:r>
    </w:p>
    <w:p w14:paraId="2D15A908" w14:textId="77777777" w:rsidR="003835C1" w:rsidRDefault="003835C1" w:rsidP="003835C1">
      <w:pPr>
        <w:spacing w:after="300"/>
        <w:jc w:val="center"/>
      </w:pPr>
      <w:r>
        <w:rPr>
          <w:i/>
          <w:iCs/>
          <w:sz w:val="19"/>
          <w:szCs w:val="19"/>
        </w:rPr>
        <w:t>Facilitating Change Workshops &amp; Dialogues</w:t>
      </w:r>
    </w:p>
    <w:p w14:paraId="33025739" w14:textId="77777777" w:rsidR="003835C1" w:rsidRDefault="003835C1" w:rsidP="003835C1">
      <w:r>
        <w:br w:type="page"/>
      </w:r>
    </w:p>
    <w:p w14:paraId="7BD8EBD6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4BDC718B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62FCC4A0" w14:textId="77777777" w:rsidR="003835C1" w:rsidRDefault="003835C1" w:rsidP="003835C1">
      <w:pPr>
        <w:spacing w:after="100"/>
      </w:pPr>
      <w:proofErr w:type="gramStart"/>
      <w:r>
        <w:rPr>
          <w:sz w:val="20"/>
          <w:szCs w:val="20"/>
        </w:rPr>
        <w:t>Learners</w:t>
      </w:r>
      <w:proofErr w:type="gramEnd"/>
      <w:r>
        <w:rPr>
          <w:sz w:val="20"/>
          <w:szCs w:val="20"/>
        </w:rPr>
        <w:t xml:space="preserve"> practice facilitating emotionally charged change conversations and handling strong reactions, preparing to </w:t>
      </w:r>
      <w:proofErr w:type="gramStart"/>
      <w:r>
        <w:rPr>
          <w:sz w:val="20"/>
          <w:szCs w:val="20"/>
        </w:rPr>
        <w:t>actually run</w:t>
      </w:r>
      <w:proofErr w:type="gramEnd"/>
      <w:r>
        <w:rPr>
          <w:sz w:val="20"/>
          <w:szCs w:val="20"/>
        </w:rPr>
        <w:t xml:space="preserve"> a real change dialogue session.</w:t>
      </w:r>
    </w:p>
    <w:p w14:paraId="161013E1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01D76BD8" w14:textId="77777777" w:rsidR="003835C1" w:rsidRDefault="003835C1" w:rsidP="003835C1">
      <w:pPr>
        <w:spacing w:after="40"/>
      </w:pPr>
      <w:r>
        <w:rPr>
          <w:sz w:val="19"/>
          <w:szCs w:val="19"/>
        </w:rPr>
        <w:t>• Practice facilitating emotionally charged change conversations</w:t>
      </w:r>
    </w:p>
    <w:p w14:paraId="4050ED6C" w14:textId="77777777" w:rsidR="003835C1" w:rsidRDefault="003835C1" w:rsidP="003835C1">
      <w:pPr>
        <w:spacing w:after="40"/>
      </w:pPr>
      <w:r>
        <w:rPr>
          <w:sz w:val="19"/>
          <w:szCs w:val="19"/>
        </w:rPr>
        <w:t>• Handle strong reactions during a change dialogue</w:t>
      </w:r>
    </w:p>
    <w:p w14:paraId="7BB12BAA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3835C1" w14:paraId="27BD0C95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50B06" w14:textId="77777777" w:rsidR="003835C1" w:rsidRDefault="003835C1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4BF2C" w14:textId="77777777" w:rsidR="003835C1" w:rsidRDefault="003835C1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6B43C" w14:textId="77777777" w:rsidR="003835C1" w:rsidRDefault="003835C1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3835C1" w14:paraId="1F58BE3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87F1B" w14:textId="77777777" w:rsidR="003835C1" w:rsidRDefault="003835C1" w:rsidP="008A7246">
            <w:r>
              <w:rPr>
                <w:b/>
                <w:bCs/>
                <w:sz w:val="18"/>
                <w:szCs w:val="18"/>
              </w:rPr>
              <w:t>4.1 Facilitating When Emotions Run High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0FF04" w14:textId="77777777" w:rsidR="003835C1" w:rsidRDefault="003835C1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43A99" w14:textId="77777777" w:rsidR="003835C1" w:rsidRDefault="003835C1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3835C1" w14:paraId="14C6E0E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664DA" w14:textId="77777777" w:rsidR="003835C1" w:rsidRDefault="003835C1" w:rsidP="008A7246">
            <w:r>
              <w:rPr>
                <w:b/>
                <w:bCs/>
                <w:sz w:val="18"/>
                <w:szCs w:val="18"/>
              </w:rPr>
              <w:t>4.2 Planning a Change Dialogue Session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7D85D" w14:textId="77777777" w:rsidR="003835C1" w:rsidRDefault="003835C1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4211A" w14:textId="77777777" w:rsidR="003835C1" w:rsidRDefault="003835C1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2CAFBA7E" w14:textId="77777777" w:rsidR="003835C1" w:rsidRDefault="003835C1" w:rsidP="003835C1">
      <w:r>
        <w:br w:type="page"/>
      </w:r>
    </w:p>
    <w:p w14:paraId="6C9237CE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Change Dialogue Facilitation Worksheet</w:t>
      </w:r>
    </w:p>
    <w:p w14:paraId="4073D757" w14:textId="77777777" w:rsidR="003835C1" w:rsidRDefault="003835C1" w:rsidP="003835C1">
      <w:pPr>
        <w:spacing w:after="100"/>
      </w:pPr>
      <w:r>
        <w:rPr>
          <w:i/>
          <w:iCs/>
          <w:sz w:val="20"/>
          <w:szCs w:val="20"/>
        </w:rPr>
        <w:t>Instructions: Plan a real dialogue session addressing the change journey designed in Module 3, preparing specifically for emotionally charged moments.</w:t>
      </w:r>
    </w:p>
    <w:p w14:paraId="37190809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The dialogue session I'm planning, and who's in the room:</w:t>
      </w:r>
    </w:p>
    <w:p w14:paraId="56561C88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40917063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26915DC8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What strong reaction is most likely to surface, given the resistance I identified in Module 2?</w:t>
      </w:r>
    </w:p>
    <w:p w14:paraId="31C79700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50F8B091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6F9A9525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How will I respond in the moment if that reaction surfaces, without shutting it down or letting it derail the session?</w:t>
      </w:r>
    </w:p>
    <w:p w14:paraId="1858B0EB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1D87E03E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00B27F32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How will the session close — what will people leave with?</w:t>
      </w:r>
    </w:p>
    <w:p w14:paraId="5AC65E61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071F9871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6227E6E3" w14:textId="77777777" w:rsidR="003835C1" w:rsidRDefault="003835C1" w:rsidP="003835C1">
      <w:r>
        <w:br w:type="page"/>
      </w:r>
    </w:p>
    <w:p w14:paraId="2FD18961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14900BD5" w14:textId="77777777" w:rsidR="003835C1" w:rsidRDefault="003835C1" w:rsidP="003835C1">
      <w:pPr>
        <w:spacing w:after="100"/>
      </w:pPr>
      <w:r>
        <w:rPr>
          <w:sz w:val="20"/>
          <w:szCs w:val="20"/>
        </w:rPr>
        <w:t>Facilitate the actual dialogue session. Submit the completed worksheet along with a brief (150-word) reflection on what happened, especially around any strong reactions that surfaced.</w:t>
      </w:r>
    </w:p>
    <w:p w14:paraId="7522A9B1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3835C1" w14:paraId="4F51F7B6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4D7CC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7878B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7E8EB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F37F0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3835C1" w14:paraId="3FD3E88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8CEF8" w14:textId="77777777" w:rsidR="003835C1" w:rsidRDefault="003835C1" w:rsidP="008A7246">
            <w:r>
              <w:rPr>
                <w:sz w:val="16"/>
                <w:szCs w:val="16"/>
              </w:rPr>
              <w:t>Real, anticipated reaction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8CF5D" w14:textId="77777777" w:rsidR="003835C1" w:rsidRDefault="003835C1" w:rsidP="008A7246">
            <w:r>
              <w:rPr>
                <w:sz w:val="16"/>
                <w:szCs w:val="16"/>
              </w:rPr>
              <w:t xml:space="preserve">The anticipated reaction is specific and grounded in </w:t>
            </w:r>
            <w:proofErr w:type="gramStart"/>
            <w:r>
              <w:rPr>
                <w:sz w:val="16"/>
                <w:szCs w:val="16"/>
              </w:rPr>
              <w:t>the Module</w:t>
            </w:r>
            <w:proofErr w:type="gramEnd"/>
            <w:r>
              <w:rPr>
                <w:sz w:val="16"/>
                <w:szCs w:val="16"/>
              </w:rPr>
              <w:t xml:space="preserve"> 2 resistance analysis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829BC" w14:textId="77777777" w:rsidR="003835C1" w:rsidRDefault="003835C1" w:rsidP="008A7246">
            <w:r>
              <w:rPr>
                <w:sz w:val="16"/>
                <w:szCs w:val="16"/>
              </w:rPr>
              <w:t xml:space="preserve">Some </w:t>
            </w:r>
            <w:proofErr w:type="gramStart"/>
            <w:r>
              <w:rPr>
                <w:sz w:val="16"/>
                <w:szCs w:val="16"/>
              </w:rPr>
              <w:t>connection</w:t>
            </w:r>
            <w:proofErr w:type="gramEnd"/>
            <w:r>
              <w:rPr>
                <w:sz w:val="16"/>
                <w:szCs w:val="16"/>
              </w:rPr>
              <w:t xml:space="preserve"> to Module 2 but the reaction anticipated is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5CA05" w14:textId="77777777" w:rsidR="003835C1" w:rsidRDefault="003835C1" w:rsidP="008A7246">
            <w:r>
              <w:rPr>
                <w:sz w:val="16"/>
                <w:szCs w:val="16"/>
              </w:rPr>
              <w:t>No real connection to prior resistance analysis</w:t>
            </w:r>
          </w:p>
        </w:tc>
      </w:tr>
      <w:tr w:rsidR="003835C1" w14:paraId="37BEAA6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D2EAE" w14:textId="77777777" w:rsidR="003835C1" w:rsidRDefault="003835C1" w:rsidP="008A7246">
            <w:r>
              <w:rPr>
                <w:sz w:val="16"/>
                <w:szCs w:val="16"/>
              </w:rPr>
              <w:t>Genuine in-the-moment plan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4B1AA" w14:textId="77777777" w:rsidR="003835C1" w:rsidRDefault="003835C1" w:rsidP="008A7246">
            <w:r>
              <w:rPr>
                <w:sz w:val="16"/>
                <w:szCs w:val="16"/>
              </w:rPr>
              <w:t>The response plan neither shuts down the reaction nor lets it derail the session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0822D" w14:textId="77777777" w:rsidR="003835C1" w:rsidRDefault="003835C1" w:rsidP="008A7246">
            <w:r>
              <w:rPr>
                <w:sz w:val="16"/>
                <w:szCs w:val="16"/>
              </w:rPr>
              <w:t>A plan exists but risks one of those two failure modes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ED3C2" w14:textId="77777777" w:rsidR="003835C1" w:rsidRDefault="003835C1" w:rsidP="008A7246">
            <w:r>
              <w:rPr>
                <w:sz w:val="16"/>
                <w:szCs w:val="16"/>
              </w:rPr>
              <w:t>No real plan for handling the reaction in the moment</w:t>
            </w:r>
          </w:p>
        </w:tc>
      </w:tr>
      <w:tr w:rsidR="003835C1" w14:paraId="40B4097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BB458" w14:textId="77777777" w:rsidR="003835C1" w:rsidRDefault="003835C1" w:rsidP="008A7246">
            <w:r>
              <w:rPr>
                <w:sz w:val="16"/>
                <w:szCs w:val="16"/>
              </w:rPr>
              <w:t>Real engagement with outcome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24AAA" w14:textId="77777777" w:rsidR="003835C1" w:rsidRDefault="003835C1" w:rsidP="008A7246">
            <w:r>
              <w:rPr>
                <w:sz w:val="16"/>
                <w:szCs w:val="16"/>
              </w:rPr>
              <w:t xml:space="preserve">The reflection shows genuine engagement with what </w:t>
            </w:r>
            <w:proofErr w:type="gramStart"/>
            <w:r>
              <w:rPr>
                <w:sz w:val="16"/>
                <w:szCs w:val="16"/>
              </w:rPr>
              <w:t>actually happened</w:t>
            </w:r>
            <w:proofErr w:type="gramEnd"/>
            <w:r>
              <w:rPr>
                <w:sz w:val="16"/>
                <w:szCs w:val="16"/>
              </w:rPr>
              <w:t>, including anything difficult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74C86" w14:textId="77777777" w:rsidR="003835C1" w:rsidRDefault="003835C1" w:rsidP="008A7246">
            <w:r>
              <w:rPr>
                <w:sz w:val="16"/>
                <w:szCs w:val="16"/>
              </w:rPr>
              <w:t xml:space="preserve">Some reflection given but stays fairly </w:t>
            </w:r>
            <w:proofErr w:type="gramStart"/>
            <w:r>
              <w:rPr>
                <w:sz w:val="16"/>
                <w:szCs w:val="16"/>
              </w:rPr>
              <w:t>surface-level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F98C1" w14:textId="77777777" w:rsidR="003835C1" w:rsidRDefault="003835C1" w:rsidP="008A7246">
            <w:r>
              <w:rPr>
                <w:sz w:val="16"/>
                <w:szCs w:val="16"/>
              </w:rPr>
              <w:t xml:space="preserve">No evidence the session </w:t>
            </w:r>
            <w:proofErr w:type="gramStart"/>
            <w:r>
              <w:rPr>
                <w:sz w:val="16"/>
                <w:szCs w:val="16"/>
              </w:rPr>
              <w:t>actually took</w:t>
            </w:r>
            <w:proofErr w:type="gramEnd"/>
            <w:r>
              <w:rPr>
                <w:sz w:val="16"/>
                <w:szCs w:val="16"/>
              </w:rPr>
              <w:t xml:space="preserve"> place</w:t>
            </w:r>
          </w:p>
        </w:tc>
      </w:tr>
    </w:tbl>
    <w:p w14:paraId="55DCF778" w14:textId="77777777" w:rsidR="003835C1" w:rsidRDefault="003835C1" w:rsidP="003835C1">
      <w:r>
        <w:br w:type="page"/>
      </w:r>
    </w:p>
    <w:p w14:paraId="190EA87D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62627A7B" w14:textId="77777777" w:rsidR="003835C1" w:rsidRDefault="003835C1" w:rsidP="003835C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4.1: Facilitating When Emotions Run High</w:t>
      </w:r>
    </w:p>
    <w:p w14:paraId="7701ADED" w14:textId="77777777" w:rsidR="003835C1" w:rsidRDefault="003835C1" w:rsidP="003835C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4.2: Planning a Change Dialogue Session</w:t>
      </w:r>
    </w:p>
    <w:p w14:paraId="6ED0AE44" w14:textId="77777777" w:rsidR="003835C1" w:rsidRDefault="003835C1" w:rsidP="003835C1">
      <w:pPr>
        <w:spacing w:before="800" w:after="80"/>
        <w:jc w:val="center"/>
      </w:pPr>
      <w:r>
        <w:rPr>
          <w:b/>
          <w:bCs/>
          <w:sz w:val="26"/>
          <w:szCs w:val="26"/>
        </w:rPr>
        <w:t>ACCEXX INSIGHT</w:t>
      </w:r>
    </w:p>
    <w:p w14:paraId="56BA51ED" w14:textId="77777777" w:rsidR="003835C1" w:rsidRDefault="003835C1" w:rsidP="003835C1">
      <w:pPr>
        <w:spacing w:after="100"/>
        <w:jc w:val="center"/>
      </w:pPr>
      <w:r>
        <w:rPr>
          <w:b/>
          <w:bCs/>
          <w:sz w:val="24"/>
          <w:szCs w:val="24"/>
        </w:rPr>
        <w:t>CHOC-F Self-Paced — Module 5 Complete Package</w:t>
      </w:r>
    </w:p>
    <w:p w14:paraId="44E5C83D" w14:textId="77777777" w:rsidR="003835C1" w:rsidRDefault="003835C1" w:rsidP="003835C1">
      <w:pPr>
        <w:spacing w:after="300"/>
        <w:jc w:val="center"/>
      </w:pPr>
      <w:r>
        <w:rPr>
          <w:i/>
          <w:iCs/>
          <w:sz w:val="19"/>
          <w:szCs w:val="19"/>
        </w:rPr>
        <w:t>Building Ownership &amp; Adoption</w:t>
      </w:r>
    </w:p>
    <w:p w14:paraId="3E3FAF84" w14:textId="77777777" w:rsidR="003835C1" w:rsidRDefault="003835C1" w:rsidP="003835C1">
      <w:r>
        <w:br w:type="page"/>
      </w:r>
    </w:p>
    <w:p w14:paraId="2C3D2F40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424A6AFD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3BF7435A" w14:textId="77777777" w:rsidR="003835C1" w:rsidRDefault="003835C1" w:rsidP="003835C1">
      <w:pPr>
        <w:spacing w:after="100"/>
      </w:pPr>
      <w:r>
        <w:rPr>
          <w:sz w:val="20"/>
          <w:szCs w:val="20"/>
        </w:rPr>
        <w:t>Learners design mechanisms and identify champions that build genuine ownership of the change, rather than relying on a mandate to produce lasting adoption.</w:t>
      </w:r>
    </w:p>
    <w:p w14:paraId="17DFAC90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7AEBD41F" w14:textId="77777777" w:rsidR="003835C1" w:rsidRDefault="003835C1" w:rsidP="003835C1">
      <w:pPr>
        <w:spacing w:after="40"/>
      </w:pPr>
      <w:r>
        <w:rPr>
          <w:sz w:val="19"/>
          <w:szCs w:val="19"/>
        </w:rPr>
        <w:t>• Design mechanisms and identify champions that build genuine ownership of the change</w:t>
      </w:r>
    </w:p>
    <w:p w14:paraId="443591DD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1800"/>
        <w:gridCol w:w="1400"/>
      </w:tblGrid>
      <w:tr w:rsidR="003835C1" w14:paraId="51C9889E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994A4" w14:textId="77777777" w:rsidR="003835C1" w:rsidRDefault="003835C1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82AC0" w14:textId="77777777" w:rsidR="003835C1" w:rsidRDefault="003835C1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CD30D" w14:textId="77777777" w:rsidR="003835C1" w:rsidRDefault="003835C1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3835C1" w14:paraId="73D6FDF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AE8A5" w14:textId="77777777" w:rsidR="003835C1" w:rsidRDefault="003835C1" w:rsidP="008A7246">
            <w:r>
              <w:rPr>
                <w:b/>
                <w:bCs/>
                <w:sz w:val="18"/>
                <w:szCs w:val="18"/>
              </w:rPr>
              <w:t>5.1 Why Mandated Change Rarely Sticks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BD436" w14:textId="77777777" w:rsidR="003835C1" w:rsidRDefault="003835C1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90663" w14:textId="77777777" w:rsidR="003835C1" w:rsidRDefault="003835C1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3835C1" w14:paraId="208C991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92208" w14:textId="77777777" w:rsidR="003835C1" w:rsidRDefault="003835C1" w:rsidP="008A7246">
            <w:r>
              <w:rPr>
                <w:b/>
                <w:bCs/>
                <w:sz w:val="18"/>
                <w:szCs w:val="18"/>
              </w:rPr>
              <w:t>5.2 Designing Ownership Mechanisms &amp; Identifying Champions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B3CC9" w14:textId="77777777" w:rsidR="003835C1" w:rsidRDefault="003835C1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7C77A" w14:textId="77777777" w:rsidR="003835C1" w:rsidRDefault="003835C1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4CD903DB" w14:textId="77777777" w:rsidR="003835C1" w:rsidRDefault="003835C1" w:rsidP="003835C1">
      <w:r>
        <w:br w:type="page"/>
      </w:r>
    </w:p>
    <w:p w14:paraId="3C75CADD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Ownership &amp; Champions Worksheet</w:t>
      </w:r>
    </w:p>
    <w:p w14:paraId="0DF4661E" w14:textId="77777777" w:rsidR="003835C1" w:rsidRDefault="003835C1" w:rsidP="003835C1">
      <w:pPr>
        <w:spacing w:after="100"/>
      </w:pPr>
      <w:r>
        <w:rPr>
          <w:i/>
          <w:iCs/>
          <w:sz w:val="20"/>
          <w:szCs w:val="20"/>
        </w:rPr>
        <w:t>Instructions: Design real mechanisms and identify real people who could champion the change from within the group, rather than relying only on top-down messaging.</w:t>
      </w:r>
    </w:p>
    <w:p w14:paraId="73FE3A9A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 xml:space="preserve">A real mechanism for giving this group genuine input into how the change </w:t>
      </w:r>
      <w:proofErr w:type="gramStart"/>
      <w:r>
        <w:rPr>
          <w:b/>
          <w:bCs/>
          <w:sz w:val="19"/>
          <w:szCs w:val="19"/>
        </w:rPr>
        <w:t>actually gets</w:t>
      </w:r>
      <w:proofErr w:type="gramEnd"/>
      <w:r>
        <w:rPr>
          <w:b/>
          <w:bCs/>
          <w:sz w:val="19"/>
          <w:szCs w:val="19"/>
        </w:rPr>
        <w:t xml:space="preserve"> implemented:</w:t>
      </w:r>
    </w:p>
    <w:p w14:paraId="7B1B1E80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5A6E1EBE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4D9E3DCF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>One or two real people within this group who could genuinely champion the change — respected, not just compliant:</w:t>
      </w:r>
    </w:p>
    <w:p w14:paraId="4AB5FF6C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4314A82D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0A84AD4D" w14:textId="77777777" w:rsidR="003835C1" w:rsidRDefault="003835C1" w:rsidP="003835C1">
      <w:pPr>
        <w:spacing w:before="140" w:after="50"/>
      </w:pPr>
      <w:r>
        <w:rPr>
          <w:b/>
          <w:bCs/>
          <w:sz w:val="19"/>
          <w:szCs w:val="19"/>
        </w:rPr>
        <w:t xml:space="preserve">What would it </w:t>
      </w:r>
      <w:proofErr w:type="gramStart"/>
      <w:r>
        <w:rPr>
          <w:b/>
          <w:bCs/>
          <w:sz w:val="19"/>
          <w:szCs w:val="19"/>
        </w:rPr>
        <w:t>actually take</w:t>
      </w:r>
      <w:proofErr w:type="gramEnd"/>
      <w:r>
        <w:rPr>
          <w:b/>
          <w:bCs/>
          <w:sz w:val="19"/>
          <w:szCs w:val="19"/>
        </w:rPr>
        <w:t xml:space="preserve"> to enlist them as genuine champions, not just spokespeople reading a script?</w:t>
      </w:r>
    </w:p>
    <w:p w14:paraId="1EF92C7B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582C256D" w14:textId="77777777" w:rsidR="003835C1" w:rsidRDefault="003835C1" w:rsidP="003835C1">
      <w:pPr>
        <w:pBdr>
          <w:bottom w:val="single" w:sz="4" w:space="0" w:color="999999"/>
        </w:pBdr>
        <w:spacing w:after="200"/>
      </w:pPr>
      <w:r>
        <w:t xml:space="preserve"> </w:t>
      </w:r>
    </w:p>
    <w:p w14:paraId="30A4B006" w14:textId="77777777" w:rsidR="003835C1" w:rsidRDefault="003835C1" w:rsidP="003835C1">
      <w:r>
        <w:br w:type="page"/>
      </w:r>
    </w:p>
    <w:p w14:paraId="39019F76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0E4F3E13" w14:textId="77777777" w:rsidR="003835C1" w:rsidRDefault="003835C1" w:rsidP="003835C1">
      <w:pPr>
        <w:spacing w:after="100"/>
      </w:pPr>
      <w:r>
        <w:rPr>
          <w:sz w:val="20"/>
          <w:szCs w:val="20"/>
        </w:rPr>
        <w:t>Submit the completed worksheet along with a short explanation (150 words) of why the specific mechanism and champions you chose are likely to build genuine ownership, not just visible compliance.</w:t>
      </w:r>
    </w:p>
    <w:p w14:paraId="110D07F7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400"/>
      </w:tblGrid>
      <w:tr w:rsidR="003835C1" w14:paraId="0F5CE0D0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756E3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D193C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DD34F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06699" w14:textId="77777777" w:rsidR="003835C1" w:rsidRDefault="003835C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3835C1" w14:paraId="296EFDA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94E3F" w14:textId="77777777" w:rsidR="003835C1" w:rsidRDefault="003835C1" w:rsidP="008A7246">
            <w:r>
              <w:rPr>
                <w:sz w:val="16"/>
                <w:szCs w:val="16"/>
              </w:rPr>
              <w:t>Genuine ownership mechanism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BBA0D" w14:textId="77777777" w:rsidR="003835C1" w:rsidRDefault="003835C1" w:rsidP="008A7246">
            <w:r>
              <w:rPr>
                <w:sz w:val="16"/>
                <w:szCs w:val="16"/>
              </w:rPr>
              <w:t>The mechanism gives real, meaningful input, not just symbolic consultation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D659C" w14:textId="77777777" w:rsidR="003835C1" w:rsidRDefault="003835C1" w:rsidP="008A7246">
            <w:r>
              <w:rPr>
                <w:sz w:val="16"/>
                <w:szCs w:val="16"/>
              </w:rPr>
              <w:t>Some real input but the mechanism leans toward symbolic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FBFD3" w14:textId="77777777" w:rsidR="003835C1" w:rsidRDefault="003835C1" w:rsidP="008A7246">
            <w:r>
              <w:rPr>
                <w:sz w:val="16"/>
                <w:szCs w:val="16"/>
              </w:rPr>
              <w:t>The mechanism is purely symbolic or top-down</w:t>
            </w:r>
          </w:p>
        </w:tc>
      </w:tr>
      <w:tr w:rsidR="003835C1" w14:paraId="4C99B55C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6078D" w14:textId="77777777" w:rsidR="003835C1" w:rsidRDefault="003835C1" w:rsidP="008A7246">
            <w:r>
              <w:rPr>
                <w:sz w:val="16"/>
                <w:szCs w:val="16"/>
              </w:rPr>
              <w:t>Real, credible champions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C66D1" w14:textId="77777777" w:rsidR="003835C1" w:rsidRDefault="003835C1" w:rsidP="008A7246">
            <w:r>
              <w:rPr>
                <w:sz w:val="16"/>
                <w:szCs w:val="16"/>
              </w:rPr>
              <w:t>The champions identified are real, specific, and genuinely respected within the group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13B69" w14:textId="77777777" w:rsidR="003835C1" w:rsidRDefault="003835C1" w:rsidP="008A7246">
            <w:r>
              <w:rPr>
                <w:sz w:val="16"/>
                <w:szCs w:val="16"/>
              </w:rPr>
              <w:t>Champions are named but their credibility or fit is unclear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12307" w14:textId="77777777" w:rsidR="003835C1" w:rsidRDefault="003835C1" w:rsidP="008A7246">
            <w:r>
              <w:rPr>
                <w:sz w:val="16"/>
                <w:szCs w:val="16"/>
              </w:rPr>
              <w:t>No real champions identified, or they're chosen for compliance rather than credibility</w:t>
            </w:r>
          </w:p>
        </w:tc>
      </w:tr>
      <w:tr w:rsidR="003835C1" w14:paraId="719642CA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F60E4" w14:textId="77777777" w:rsidR="003835C1" w:rsidRDefault="003835C1" w:rsidP="008A7246">
            <w:r>
              <w:rPr>
                <w:sz w:val="16"/>
                <w:szCs w:val="16"/>
              </w:rPr>
              <w:t>Genuine reasoning for ownership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4D5D6" w14:textId="77777777" w:rsidR="003835C1" w:rsidRDefault="003835C1" w:rsidP="008A7246">
            <w:r>
              <w:rPr>
                <w:sz w:val="16"/>
                <w:szCs w:val="16"/>
              </w:rPr>
              <w:t>The explanation clearly shows why this approach builds real ownership, not just compliance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C1F66" w14:textId="77777777" w:rsidR="003835C1" w:rsidRDefault="003835C1" w:rsidP="008A7246">
            <w:r>
              <w:rPr>
                <w:sz w:val="16"/>
                <w:szCs w:val="16"/>
              </w:rPr>
              <w:t xml:space="preserve">Some reasoning given but stays </w:t>
            </w:r>
            <w:proofErr w:type="gramStart"/>
            <w:r>
              <w:rPr>
                <w:sz w:val="16"/>
                <w:szCs w:val="16"/>
              </w:rPr>
              <w:t>fairly generic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D6FC9" w14:textId="77777777" w:rsidR="003835C1" w:rsidRDefault="003835C1" w:rsidP="008A7246">
            <w:r>
              <w:rPr>
                <w:sz w:val="16"/>
                <w:szCs w:val="16"/>
              </w:rPr>
              <w:t>No real reasoning connects the approach to genuine ownership</w:t>
            </w:r>
          </w:p>
        </w:tc>
      </w:tr>
    </w:tbl>
    <w:p w14:paraId="2C8D383E" w14:textId="77777777" w:rsidR="003835C1" w:rsidRDefault="003835C1" w:rsidP="003835C1">
      <w:r>
        <w:br w:type="page"/>
      </w:r>
    </w:p>
    <w:p w14:paraId="40B37BEA" w14:textId="77777777" w:rsidR="003835C1" w:rsidRDefault="003835C1" w:rsidP="003835C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40A58E3C" w14:textId="77777777" w:rsidR="003835C1" w:rsidRDefault="003835C1" w:rsidP="003835C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5.1: Why Mandated Change Rarely Sticks</w:t>
      </w:r>
    </w:p>
    <w:p w14:paraId="2A4E5F8D" w14:textId="77777777" w:rsidR="003835C1" w:rsidRDefault="003835C1" w:rsidP="003835C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5.2: Designing Ownership Mechanisms &amp; Identifying Champions</w:t>
      </w:r>
    </w:p>
    <w:p w14:paraId="44F3EA16" w14:textId="77777777" w:rsidR="00136478" w:rsidRDefault="00136478" w:rsidP="00136478">
      <w:pPr>
        <w:spacing w:before="800" w:after="80"/>
        <w:jc w:val="center"/>
        <w:rPr>
          <w:b/>
          <w:bCs/>
          <w:sz w:val="26"/>
          <w:szCs w:val="26"/>
        </w:rPr>
      </w:pPr>
    </w:p>
    <w:p w14:paraId="2595C7FB" w14:textId="77777777" w:rsidR="00136478" w:rsidRDefault="00136478" w:rsidP="00136478">
      <w:pPr>
        <w:spacing w:before="800" w:after="80"/>
        <w:jc w:val="center"/>
        <w:rPr>
          <w:b/>
          <w:bCs/>
          <w:sz w:val="26"/>
          <w:szCs w:val="26"/>
        </w:rPr>
      </w:pPr>
    </w:p>
    <w:p w14:paraId="05D11D0D" w14:textId="77777777" w:rsidR="00136478" w:rsidRDefault="00136478" w:rsidP="00136478">
      <w:pPr>
        <w:spacing w:before="800" w:after="80"/>
        <w:jc w:val="center"/>
        <w:rPr>
          <w:b/>
          <w:bCs/>
          <w:sz w:val="26"/>
          <w:szCs w:val="26"/>
        </w:rPr>
      </w:pPr>
    </w:p>
    <w:p w14:paraId="31E011FF" w14:textId="77777777" w:rsidR="00136478" w:rsidRDefault="00136478" w:rsidP="00136478">
      <w:pPr>
        <w:spacing w:before="800" w:after="80"/>
        <w:jc w:val="center"/>
        <w:rPr>
          <w:b/>
          <w:bCs/>
          <w:sz w:val="26"/>
          <w:szCs w:val="26"/>
        </w:rPr>
      </w:pPr>
    </w:p>
    <w:p w14:paraId="5175B1CF" w14:textId="77777777" w:rsidR="00136478" w:rsidRDefault="00136478" w:rsidP="00136478">
      <w:pPr>
        <w:spacing w:before="800" w:after="80"/>
        <w:jc w:val="center"/>
        <w:rPr>
          <w:b/>
          <w:bCs/>
          <w:sz w:val="26"/>
          <w:szCs w:val="26"/>
        </w:rPr>
      </w:pPr>
    </w:p>
    <w:p w14:paraId="64755594" w14:textId="77777777" w:rsidR="00136478" w:rsidRDefault="00136478" w:rsidP="00136478">
      <w:pPr>
        <w:spacing w:before="800" w:after="80"/>
        <w:jc w:val="center"/>
        <w:rPr>
          <w:b/>
          <w:bCs/>
          <w:sz w:val="26"/>
          <w:szCs w:val="26"/>
        </w:rPr>
      </w:pPr>
    </w:p>
    <w:p w14:paraId="19BEDAD2" w14:textId="77777777" w:rsidR="00136478" w:rsidRDefault="00136478" w:rsidP="00136478">
      <w:pPr>
        <w:spacing w:before="800" w:after="80"/>
        <w:jc w:val="center"/>
        <w:rPr>
          <w:b/>
          <w:bCs/>
          <w:sz w:val="26"/>
          <w:szCs w:val="26"/>
        </w:rPr>
      </w:pPr>
    </w:p>
    <w:p w14:paraId="4F4E5840" w14:textId="77777777" w:rsidR="00136478" w:rsidRDefault="00136478" w:rsidP="00136478">
      <w:pPr>
        <w:spacing w:before="800" w:after="80"/>
        <w:jc w:val="center"/>
        <w:rPr>
          <w:b/>
          <w:bCs/>
          <w:sz w:val="26"/>
          <w:szCs w:val="26"/>
        </w:rPr>
      </w:pPr>
    </w:p>
    <w:p w14:paraId="0ACEA527" w14:textId="77777777" w:rsidR="00136478" w:rsidRDefault="00136478" w:rsidP="00136478">
      <w:pPr>
        <w:spacing w:before="800" w:after="80"/>
        <w:jc w:val="center"/>
        <w:rPr>
          <w:b/>
          <w:bCs/>
          <w:sz w:val="26"/>
          <w:szCs w:val="26"/>
        </w:rPr>
      </w:pPr>
    </w:p>
    <w:p w14:paraId="573BA722" w14:textId="77777777" w:rsidR="00136478" w:rsidRDefault="00136478" w:rsidP="00136478">
      <w:pPr>
        <w:spacing w:before="800" w:after="80"/>
        <w:jc w:val="center"/>
        <w:rPr>
          <w:b/>
          <w:bCs/>
          <w:sz w:val="26"/>
          <w:szCs w:val="26"/>
        </w:rPr>
      </w:pPr>
    </w:p>
    <w:p w14:paraId="3AF3FA7E" w14:textId="77777777" w:rsidR="00136478" w:rsidRDefault="00136478" w:rsidP="00136478">
      <w:pPr>
        <w:spacing w:before="800" w:after="80"/>
        <w:jc w:val="center"/>
        <w:rPr>
          <w:b/>
          <w:bCs/>
          <w:sz w:val="26"/>
          <w:szCs w:val="26"/>
        </w:rPr>
      </w:pPr>
    </w:p>
    <w:p w14:paraId="1814812B" w14:textId="2687988C" w:rsidR="00136478" w:rsidRDefault="00136478" w:rsidP="00136478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65AC0CE2" w14:textId="77777777" w:rsidR="00136478" w:rsidRDefault="00136478" w:rsidP="00136478">
      <w:pPr>
        <w:spacing w:after="100"/>
        <w:jc w:val="center"/>
      </w:pPr>
      <w:r>
        <w:rPr>
          <w:b/>
          <w:bCs/>
          <w:sz w:val="24"/>
          <w:szCs w:val="24"/>
        </w:rPr>
        <w:t>CHOC-F Self-Paced — Module 6 Complete Package</w:t>
      </w:r>
    </w:p>
    <w:p w14:paraId="14773822" w14:textId="77777777" w:rsidR="00136478" w:rsidRDefault="00136478" w:rsidP="00136478">
      <w:pPr>
        <w:spacing w:after="300"/>
        <w:jc w:val="center"/>
      </w:pPr>
      <w:r>
        <w:rPr>
          <w:i/>
          <w:iCs/>
          <w:sz w:val="19"/>
          <w:szCs w:val="19"/>
        </w:rPr>
        <w:t>Partnering with Leadership on Change (Capstone)</w:t>
      </w:r>
    </w:p>
    <w:p w14:paraId="3CB137C2" w14:textId="77777777" w:rsidR="00136478" w:rsidRDefault="00136478" w:rsidP="00136478">
      <w:r>
        <w:br w:type="page"/>
      </w:r>
    </w:p>
    <w:p w14:paraId="75B4EB49" w14:textId="77777777" w:rsidR="00136478" w:rsidRDefault="00136478" w:rsidP="0013647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38B3393E" w14:textId="77777777" w:rsidR="00136478" w:rsidRDefault="00136478" w:rsidP="00136478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4EA7E4C0" w14:textId="77777777" w:rsidR="00136478" w:rsidRDefault="00136478" w:rsidP="00136478">
      <w:pPr>
        <w:spacing w:after="100"/>
      </w:pPr>
      <w:r>
        <w:rPr>
          <w:sz w:val="20"/>
          <w:szCs w:val="20"/>
        </w:rPr>
        <w:t>The capstone module. Learners align messages and systems with sponsoring leaders, and practice briefing senior stakeholders on the full change work built across this certification.</w:t>
      </w:r>
    </w:p>
    <w:p w14:paraId="19FF82CD" w14:textId="77777777" w:rsidR="00136478" w:rsidRDefault="00136478" w:rsidP="00136478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7A49BF45" w14:textId="77777777" w:rsidR="00136478" w:rsidRDefault="00136478" w:rsidP="00136478">
      <w:pPr>
        <w:spacing w:after="40"/>
      </w:pPr>
      <w:r>
        <w:rPr>
          <w:sz w:val="19"/>
          <w:szCs w:val="19"/>
        </w:rPr>
        <w:t>• Align messages and systems with sponsoring leaders</w:t>
      </w:r>
    </w:p>
    <w:p w14:paraId="7A3BC13C" w14:textId="77777777" w:rsidR="00136478" w:rsidRDefault="00136478" w:rsidP="00136478">
      <w:pPr>
        <w:spacing w:after="40"/>
      </w:pPr>
      <w:r>
        <w:rPr>
          <w:sz w:val="19"/>
          <w:szCs w:val="19"/>
        </w:rPr>
        <w:t>• Brief senior stakeholders on the change</w:t>
      </w:r>
    </w:p>
    <w:p w14:paraId="61710EB6" w14:textId="77777777" w:rsidR="00136478" w:rsidRDefault="00136478" w:rsidP="00136478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1800"/>
        <w:gridCol w:w="1400"/>
      </w:tblGrid>
      <w:tr w:rsidR="00136478" w14:paraId="53CAB162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E35F5" w14:textId="77777777" w:rsidR="00136478" w:rsidRDefault="00136478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8C9AD" w14:textId="77777777" w:rsidR="00136478" w:rsidRDefault="00136478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DCB3D" w14:textId="77777777" w:rsidR="00136478" w:rsidRDefault="00136478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136478" w14:paraId="37813581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3EEB8" w14:textId="77777777" w:rsidR="00136478" w:rsidRDefault="00136478" w:rsidP="008A7246">
            <w:r>
              <w:rPr>
                <w:b/>
                <w:bCs/>
                <w:sz w:val="18"/>
                <w:szCs w:val="18"/>
              </w:rPr>
              <w:t>6.1 Aligning with Sponsoring Leadership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9D4D3" w14:textId="77777777" w:rsidR="00136478" w:rsidRDefault="00136478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65D2C" w14:textId="77777777" w:rsidR="00136478" w:rsidRDefault="00136478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136478" w14:paraId="24CA3E81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E6B81" w14:textId="77777777" w:rsidR="00136478" w:rsidRDefault="00136478" w:rsidP="008A7246">
            <w:r>
              <w:rPr>
                <w:b/>
                <w:bCs/>
                <w:sz w:val="18"/>
                <w:szCs w:val="18"/>
              </w:rPr>
              <w:t>6.2 Briefing Senior Stakeholders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F254E" w14:textId="77777777" w:rsidR="00136478" w:rsidRDefault="00136478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6FB79" w14:textId="77777777" w:rsidR="00136478" w:rsidRDefault="00136478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7DCCA3C4" w14:textId="77777777" w:rsidR="00136478" w:rsidRDefault="00136478" w:rsidP="00136478">
      <w:r>
        <w:br w:type="page"/>
      </w:r>
    </w:p>
    <w:p w14:paraId="2EB38C4B" w14:textId="77777777" w:rsidR="00136478" w:rsidRDefault="00136478" w:rsidP="0013647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Leadership Briefing Prep Worksheet</w:t>
      </w:r>
    </w:p>
    <w:p w14:paraId="3919D6EA" w14:textId="77777777" w:rsidR="00136478" w:rsidRDefault="00136478" w:rsidP="00136478">
      <w:pPr>
        <w:spacing w:after="100"/>
      </w:pPr>
      <w:r>
        <w:rPr>
          <w:i/>
          <w:iCs/>
          <w:sz w:val="20"/>
          <w:szCs w:val="20"/>
        </w:rPr>
        <w:t>Instructions: Prepare a real briefing for the leader(s) sponsoring this change, drawing on the full work you've built across this certification.</w:t>
      </w:r>
    </w:p>
    <w:p w14:paraId="2F56954B" w14:textId="77777777" w:rsidR="00136478" w:rsidRDefault="00136478" w:rsidP="00136478">
      <w:pPr>
        <w:spacing w:before="140" w:after="50"/>
      </w:pPr>
      <w:r>
        <w:rPr>
          <w:b/>
          <w:bCs/>
          <w:sz w:val="19"/>
          <w:szCs w:val="19"/>
        </w:rPr>
        <w:t>The sponsoring leader(s) I'm briefing:</w:t>
      </w:r>
    </w:p>
    <w:p w14:paraId="27AA2042" w14:textId="77777777" w:rsidR="00136478" w:rsidRDefault="00136478" w:rsidP="00136478">
      <w:pPr>
        <w:pBdr>
          <w:bottom w:val="single" w:sz="4" w:space="0" w:color="999999"/>
        </w:pBdr>
        <w:spacing w:after="200"/>
      </w:pPr>
      <w:r>
        <w:t xml:space="preserve"> </w:t>
      </w:r>
    </w:p>
    <w:p w14:paraId="44A45ECA" w14:textId="77777777" w:rsidR="00136478" w:rsidRDefault="00136478" w:rsidP="00136478">
      <w:pPr>
        <w:spacing w:before="140" w:after="50"/>
      </w:pPr>
      <w:r>
        <w:rPr>
          <w:b/>
          <w:bCs/>
          <w:sz w:val="19"/>
          <w:szCs w:val="19"/>
        </w:rPr>
        <w:t>The core message — stated clearly, in one or two sentences:</w:t>
      </w:r>
    </w:p>
    <w:p w14:paraId="70D54AEA" w14:textId="77777777" w:rsidR="00136478" w:rsidRDefault="00136478" w:rsidP="00136478">
      <w:pPr>
        <w:pBdr>
          <w:bottom w:val="single" w:sz="4" w:space="0" w:color="999999"/>
        </w:pBdr>
        <w:spacing w:after="200"/>
      </w:pPr>
      <w:r>
        <w:t xml:space="preserve"> </w:t>
      </w:r>
    </w:p>
    <w:p w14:paraId="41A7E38D" w14:textId="77777777" w:rsidR="00136478" w:rsidRDefault="00136478" w:rsidP="00136478">
      <w:pPr>
        <w:pBdr>
          <w:bottom w:val="single" w:sz="4" w:space="0" w:color="999999"/>
        </w:pBdr>
        <w:spacing w:after="200"/>
      </w:pPr>
      <w:r>
        <w:t xml:space="preserve"> </w:t>
      </w:r>
    </w:p>
    <w:p w14:paraId="60D16B77" w14:textId="77777777" w:rsidR="00136478" w:rsidRDefault="00136478" w:rsidP="00136478">
      <w:pPr>
        <w:spacing w:before="140" w:after="50"/>
      </w:pPr>
      <w:r>
        <w:rPr>
          <w:b/>
          <w:bCs/>
          <w:sz w:val="19"/>
          <w:szCs w:val="19"/>
        </w:rPr>
        <w:t>What does this leader need to know about the human impact (Module 1) and resistance (Module 2) that they may not currently see?</w:t>
      </w:r>
    </w:p>
    <w:p w14:paraId="5D14ACDD" w14:textId="77777777" w:rsidR="00136478" w:rsidRDefault="00136478" w:rsidP="00136478">
      <w:pPr>
        <w:pBdr>
          <w:bottom w:val="single" w:sz="4" w:space="0" w:color="999999"/>
        </w:pBdr>
        <w:spacing w:after="200"/>
      </w:pPr>
      <w:r>
        <w:t xml:space="preserve"> </w:t>
      </w:r>
    </w:p>
    <w:p w14:paraId="7D38850E" w14:textId="77777777" w:rsidR="00136478" w:rsidRDefault="00136478" w:rsidP="00136478">
      <w:pPr>
        <w:pBdr>
          <w:bottom w:val="single" w:sz="4" w:space="0" w:color="999999"/>
        </w:pBdr>
        <w:spacing w:after="200"/>
      </w:pPr>
      <w:r>
        <w:t xml:space="preserve"> </w:t>
      </w:r>
    </w:p>
    <w:p w14:paraId="7C556411" w14:textId="77777777" w:rsidR="00136478" w:rsidRDefault="00136478" w:rsidP="00136478">
      <w:pPr>
        <w:spacing w:before="140" w:after="50"/>
      </w:pPr>
      <w:r>
        <w:rPr>
          <w:b/>
          <w:bCs/>
          <w:sz w:val="19"/>
          <w:szCs w:val="19"/>
        </w:rPr>
        <w:t xml:space="preserve">What specific support or decision do I need from this leader to make the ownership work from Module 5 </w:t>
      </w:r>
      <w:proofErr w:type="gramStart"/>
      <w:r>
        <w:rPr>
          <w:b/>
          <w:bCs/>
          <w:sz w:val="19"/>
          <w:szCs w:val="19"/>
        </w:rPr>
        <w:t>actually succeed</w:t>
      </w:r>
      <w:proofErr w:type="gramEnd"/>
      <w:r>
        <w:rPr>
          <w:b/>
          <w:bCs/>
          <w:sz w:val="19"/>
          <w:szCs w:val="19"/>
        </w:rPr>
        <w:t>?</w:t>
      </w:r>
    </w:p>
    <w:p w14:paraId="72ECD549" w14:textId="77777777" w:rsidR="00136478" w:rsidRDefault="00136478" w:rsidP="00136478">
      <w:pPr>
        <w:pBdr>
          <w:bottom w:val="single" w:sz="4" w:space="0" w:color="999999"/>
        </w:pBdr>
        <w:spacing w:after="200"/>
      </w:pPr>
      <w:r>
        <w:t xml:space="preserve"> </w:t>
      </w:r>
    </w:p>
    <w:p w14:paraId="02BF4E21" w14:textId="77777777" w:rsidR="00136478" w:rsidRDefault="00136478" w:rsidP="00136478">
      <w:pPr>
        <w:pBdr>
          <w:bottom w:val="single" w:sz="4" w:space="0" w:color="999999"/>
        </w:pBdr>
        <w:spacing w:after="200"/>
      </w:pPr>
      <w:r>
        <w:t xml:space="preserve"> </w:t>
      </w:r>
    </w:p>
    <w:p w14:paraId="0024FE2A" w14:textId="77777777" w:rsidR="00136478" w:rsidRDefault="00136478" w:rsidP="00136478">
      <w:r>
        <w:br w:type="page"/>
      </w:r>
    </w:p>
    <w:p w14:paraId="26375140" w14:textId="77777777" w:rsidR="00136478" w:rsidRDefault="00136478" w:rsidP="0013647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3334D35F" w14:textId="77777777" w:rsidR="00136478" w:rsidRDefault="00136478" w:rsidP="00136478">
      <w:pPr>
        <w:spacing w:after="100"/>
      </w:pPr>
      <w:r>
        <w:rPr>
          <w:sz w:val="20"/>
          <w:szCs w:val="20"/>
        </w:rPr>
        <w:t>Deliver the actual briefing to your sponsoring leader(s). Submit the completed worksheet as your final deliverable for the self-paced CHOC-F track, along with a brief (150-word) reflection on how it went.</w:t>
      </w:r>
    </w:p>
    <w:p w14:paraId="0C9DA5E7" w14:textId="77777777" w:rsidR="00136478" w:rsidRDefault="00136478" w:rsidP="0013647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400"/>
      </w:tblGrid>
      <w:tr w:rsidR="00136478" w14:paraId="6A968B9B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23FD9" w14:textId="77777777" w:rsidR="00136478" w:rsidRDefault="0013647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832C2" w14:textId="77777777" w:rsidR="00136478" w:rsidRDefault="0013647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02EE5" w14:textId="77777777" w:rsidR="00136478" w:rsidRDefault="0013647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3C8AF" w14:textId="77777777" w:rsidR="00136478" w:rsidRDefault="0013647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136478" w14:paraId="19BA8FD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6B5B1" w14:textId="77777777" w:rsidR="00136478" w:rsidRDefault="00136478" w:rsidP="008A7246">
            <w:r>
              <w:rPr>
                <w:sz w:val="16"/>
                <w:szCs w:val="16"/>
              </w:rPr>
              <w:t>Clear core message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50EDB" w14:textId="77777777" w:rsidR="00136478" w:rsidRDefault="00136478" w:rsidP="008A7246">
            <w:r>
              <w:rPr>
                <w:sz w:val="16"/>
                <w:szCs w:val="16"/>
              </w:rPr>
              <w:t>The message is stated clearly and concisely, easy for a busy leader to grasp quickly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7D34E" w14:textId="77777777" w:rsidR="00136478" w:rsidRDefault="00136478" w:rsidP="008A7246">
            <w:r>
              <w:rPr>
                <w:sz w:val="16"/>
                <w:szCs w:val="16"/>
              </w:rPr>
              <w:t>The message is present but somewhat unclear or buried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238D1" w14:textId="77777777" w:rsidR="00136478" w:rsidRDefault="00136478" w:rsidP="008A7246">
            <w:r>
              <w:rPr>
                <w:sz w:val="16"/>
                <w:szCs w:val="16"/>
              </w:rPr>
              <w:t>No clear core message; the briefing lacks a real central point</w:t>
            </w:r>
          </w:p>
        </w:tc>
      </w:tr>
      <w:tr w:rsidR="00136478" w14:paraId="0353F56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C930E" w14:textId="77777777" w:rsidR="00136478" w:rsidRDefault="00136478" w:rsidP="008A7246">
            <w:r>
              <w:rPr>
                <w:sz w:val="16"/>
                <w:szCs w:val="16"/>
              </w:rPr>
              <w:t>Connects human impact and resistance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24E29" w14:textId="77777777" w:rsidR="00136478" w:rsidRDefault="00136478" w:rsidP="008A7246">
            <w:r>
              <w:rPr>
                <w:sz w:val="16"/>
                <w:szCs w:val="16"/>
              </w:rPr>
              <w:t>Clearly draws on real findings from Modules 1 and 2, not generic observations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D5F12" w14:textId="77777777" w:rsidR="00136478" w:rsidRDefault="00136478" w:rsidP="008A7246">
            <w:r>
              <w:rPr>
                <w:sz w:val="16"/>
                <w:szCs w:val="16"/>
              </w:rPr>
              <w:t xml:space="preserve">Some </w:t>
            </w:r>
            <w:proofErr w:type="gramStart"/>
            <w:r>
              <w:rPr>
                <w:sz w:val="16"/>
                <w:szCs w:val="16"/>
              </w:rPr>
              <w:t>connection</w:t>
            </w:r>
            <w:proofErr w:type="gramEnd"/>
            <w:r>
              <w:rPr>
                <w:sz w:val="16"/>
                <w:szCs w:val="16"/>
              </w:rPr>
              <w:t xml:space="preserve"> made but the findings feel generic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53020" w14:textId="77777777" w:rsidR="00136478" w:rsidRDefault="00136478" w:rsidP="008A7246">
            <w:r>
              <w:rPr>
                <w:sz w:val="16"/>
                <w:szCs w:val="16"/>
              </w:rPr>
              <w:t>No real connection to the earlier diagnostic work</w:t>
            </w:r>
          </w:p>
        </w:tc>
      </w:tr>
      <w:tr w:rsidR="00136478" w14:paraId="3355388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9FF41" w14:textId="77777777" w:rsidR="00136478" w:rsidRDefault="00136478" w:rsidP="008A7246">
            <w:r>
              <w:rPr>
                <w:sz w:val="16"/>
                <w:szCs w:val="16"/>
              </w:rPr>
              <w:t>Specific, actionable ask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2391A" w14:textId="77777777" w:rsidR="00136478" w:rsidRDefault="00136478" w:rsidP="008A7246">
            <w:r>
              <w:rPr>
                <w:sz w:val="16"/>
                <w:szCs w:val="16"/>
              </w:rPr>
              <w:t xml:space="preserve">The ask of the leader is specific and something they could </w:t>
            </w:r>
            <w:proofErr w:type="gramStart"/>
            <w:r>
              <w:rPr>
                <w:sz w:val="16"/>
                <w:szCs w:val="16"/>
              </w:rPr>
              <w:t>actually act</w:t>
            </w:r>
            <w:proofErr w:type="gramEnd"/>
            <w:r>
              <w:rPr>
                <w:sz w:val="16"/>
                <w:szCs w:val="16"/>
              </w:rPr>
              <w:t xml:space="preserve"> 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59F24" w14:textId="77777777" w:rsidR="00136478" w:rsidRDefault="00136478" w:rsidP="008A7246">
            <w:r>
              <w:rPr>
                <w:sz w:val="16"/>
                <w:szCs w:val="16"/>
              </w:rPr>
              <w:t>An ask is made but vague or hard to act on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71C4B" w14:textId="77777777" w:rsidR="00136478" w:rsidRDefault="00136478" w:rsidP="008A7246">
            <w:r>
              <w:rPr>
                <w:sz w:val="16"/>
                <w:szCs w:val="16"/>
              </w:rPr>
              <w:t>No clear ask of the leader</w:t>
            </w:r>
          </w:p>
        </w:tc>
      </w:tr>
    </w:tbl>
    <w:p w14:paraId="676626E6" w14:textId="77777777" w:rsidR="00136478" w:rsidRDefault="00136478" w:rsidP="00136478">
      <w:r>
        <w:br w:type="page"/>
      </w:r>
    </w:p>
    <w:p w14:paraId="54EF2490" w14:textId="77777777" w:rsidR="00136478" w:rsidRDefault="00136478" w:rsidP="0013647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755A8E70" w14:textId="77777777" w:rsidR="00136478" w:rsidRDefault="00136478" w:rsidP="0013647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6.1: Aligning with Sponsoring Leadership</w:t>
      </w:r>
    </w:p>
    <w:p w14:paraId="2E174EA2" w14:textId="77777777" w:rsidR="00136478" w:rsidRDefault="00136478" w:rsidP="0013647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6.2: Briefing Senior Stakeholders</w:t>
      </w:r>
    </w:p>
    <w:p w14:paraId="6C109F97" w14:textId="04A3F323" w:rsidR="00AF0FDC" w:rsidRDefault="00AF0FDC" w:rsidP="003835C1">
      <w:pPr>
        <w:spacing w:before="140" w:after="90"/>
      </w:pPr>
    </w:p>
    <w:sectPr w:rsidR="00AF0FDC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420FE" w14:textId="77777777" w:rsidR="000B1D88" w:rsidRDefault="000B1D88">
      <w:r>
        <w:separator/>
      </w:r>
    </w:p>
  </w:endnote>
  <w:endnote w:type="continuationSeparator" w:id="0">
    <w:p w14:paraId="0BB227E3" w14:textId="77777777" w:rsidR="000B1D88" w:rsidRDefault="000B1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030DC" w14:textId="77777777" w:rsidR="00AF0FDC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6131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C3055" w14:textId="77777777" w:rsidR="000B1D88" w:rsidRDefault="000B1D88">
      <w:r>
        <w:separator/>
      </w:r>
    </w:p>
  </w:footnote>
  <w:footnote w:type="continuationSeparator" w:id="0">
    <w:p w14:paraId="4C130FEE" w14:textId="77777777" w:rsidR="000B1D88" w:rsidRDefault="000B1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0304" w14:textId="0747D89C" w:rsidR="00AF0FDC" w:rsidRDefault="00000000">
    <w:pPr>
      <w:jc w:val="right"/>
    </w:pPr>
    <w:r>
      <w:rPr>
        <w:color w:val="888888"/>
        <w:sz w:val="15"/>
        <w:szCs w:val="15"/>
      </w:rPr>
      <w:t>CHOC-F — Module 1</w:t>
    </w:r>
    <w:r w:rsidR="003835C1">
      <w:rPr>
        <w:color w:val="888888"/>
        <w:sz w:val="15"/>
        <w:szCs w:val="15"/>
      </w:rPr>
      <w:t>-6 AXI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A4B81"/>
    <w:multiLevelType w:val="hybridMultilevel"/>
    <w:tmpl w:val="A2DC5026"/>
    <w:lvl w:ilvl="0" w:tplc="38C8DE2E">
      <w:start w:val="1"/>
      <w:numFmt w:val="bullet"/>
      <w:lvlText w:val="●"/>
      <w:lvlJc w:val="left"/>
      <w:pPr>
        <w:ind w:left="720" w:hanging="360"/>
      </w:pPr>
    </w:lvl>
    <w:lvl w:ilvl="1" w:tplc="32703F5C">
      <w:start w:val="1"/>
      <w:numFmt w:val="bullet"/>
      <w:lvlText w:val="○"/>
      <w:lvlJc w:val="left"/>
      <w:pPr>
        <w:ind w:left="1440" w:hanging="360"/>
      </w:pPr>
    </w:lvl>
    <w:lvl w:ilvl="2" w:tplc="0750C880">
      <w:start w:val="1"/>
      <w:numFmt w:val="bullet"/>
      <w:lvlText w:val="■"/>
      <w:lvlJc w:val="left"/>
      <w:pPr>
        <w:ind w:left="2160" w:hanging="360"/>
      </w:pPr>
    </w:lvl>
    <w:lvl w:ilvl="3" w:tplc="5CA474A0">
      <w:start w:val="1"/>
      <w:numFmt w:val="bullet"/>
      <w:lvlText w:val="●"/>
      <w:lvlJc w:val="left"/>
      <w:pPr>
        <w:ind w:left="2880" w:hanging="360"/>
      </w:pPr>
    </w:lvl>
    <w:lvl w:ilvl="4" w:tplc="7A929B76">
      <w:start w:val="1"/>
      <w:numFmt w:val="bullet"/>
      <w:lvlText w:val="○"/>
      <w:lvlJc w:val="left"/>
      <w:pPr>
        <w:ind w:left="3600" w:hanging="360"/>
      </w:pPr>
    </w:lvl>
    <w:lvl w:ilvl="5" w:tplc="8DC8D77E">
      <w:start w:val="1"/>
      <w:numFmt w:val="bullet"/>
      <w:lvlText w:val="■"/>
      <w:lvlJc w:val="left"/>
      <w:pPr>
        <w:ind w:left="4320" w:hanging="360"/>
      </w:pPr>
    </w:lvl>
    <w:lvl w:ilvl="6" w:tplc="B3EAAFEA">
      <w:start w:val="1"/>
      <w:numFmt w:val="bullet"/>
      <w:lvlText w:val="●"/>
      <w:lvlJc w:val="left"/>
      <w:pPr>
        <w:ind w:left="5040" w:hanging="360"/>
      </w:pPr>
    </w:lvl>
    <w:lvl w:ilvl="7" w:tplc="4EF2097E">
      <w:start w:val="1"/>
      <w:numFmt w:val="bullet"/>
      <w:lvlText w:val="●"/>
      <w:lvlJc w:val="left"/>
      <w:pPr>
        <w:ind w:left="5760" w:hanging="360"/>
      </w:pPr>
    </w:lvl>
    <w:lvl w:ilvl="8" w:tplc="6B0E994C">
      <w:start w:val="1"/>
      <w:numFmt w:val="bullet"/>
      <w:lvlText w:val="●"/>
      <w:lvlJc w:val="left"/>
      <w:pPr>
        <w:ind w:left="6480" w:hanging="360"/>
      </w:pPr>
    </w:lvl>
  </w:abstractNum>
  <w:num w:numId="1" w16cid:durableId="406458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FDC"/>
    <w:rsid w:val="000B1D88"/>
    <w:rsid w:val="00136478"/>
    <w:rsid w:val="003835C1"/>
    <w:rsid w:val="003F0E9B"/>
    <w:rsid w:val="0066131B"/>
    <w:rsid w:val="00AF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F1576"/>
  <w15:docId w15:val="{5F5D5374-4869-4881-827D-8026AB7A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835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35C1"/>
  </w:style>
  <w:style w:type="paragraph" w:styleId="Footer">
    <w:name w:val="footer"/>
    <w:basedOn w:val="Normal"/>
    <w:link w:val="FooterChar"/>
    <w:uiPriority w:val="99"/>
    <w:unhideWhenUsed/>
    <w:rsid w:val="003835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35C1"/>
  </w:style>
  <w:style w:type="character" w:customStyle="1" w:styleId="Heading1Char">
    <w:name w:val="Heading 1 Char"/>
    <w:basedOn w:val="DefaultParagraphFont"/>
    <w:link w:val="Heading1"/>
    <w:uiPriority w:val="9"/>
    <w:rsid w:val="003835C1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35C1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30</Pages>
  <Words>2268</Words>
  <Characters>12930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Babajide Kupoluyi</cp:lastModifiedBy>
  <cp:revision>3</cp:revision>
  <dcterms:created xsi:type="dcterms:W3CDTF">2026-09-28T20:39:00Z</dcterms:created>
  <dcterms:modified xsi:type="dcterms:W3CDTF">2026-09-28T20:55:00Z</dcterms:modified>
</cp:coreProperties>
</file>