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5C55" w14:textId="13D54516" w:rsidR="00B15833" w:rsidRDefault="00B15833" w:rsidP="00B15833">
      <w:pPr>
        <w:spacing w:before="260" w:after="140"/>
        <w:jc w:val="center"/>
        <w:outlineLvl w:val="0"/>
        <w:rPr>
          <w:b/>
          <w:bCs/>
          <w:color w:val="000000"/>
          <w:sz w:val="26"/>
          <w:szCs w:val="26"/>
        </w:rPr>
      </w:pPr>
      <w:r>
        <w:rPr>
          <w:b/>
          <w:bCs/>
          <w:color w:val="000000"/>
          <w:sz w:val="26"/>
          <w:szCs w:val="26"/>
        </w:rPr>
        <w:t>ACCEXX INSIGHT</w:t>
      </w:r>
    </w:p>
    <w:p w14:paraId="5C5B54D3" w14:textId="77777777" w:rsidR="00B15833" w:rsidRPr="00B15833" w:rsidRDefault="00B15833" w:rsidP="00B15833">
      <w:pPr>
        <w:spacing w:before="260" w:after="140"/>
        <w:outlineLvl w:val="0"/>
        <w:rPr>
          <w:color w:val="2E74B5"/>
          <w:sz w:val="32"/>
          <w:szCs w:val="32"/>
        </w:rPr>
      </w:pPr>
      <w:r w:rsidRPr="00B15833">
        <w:rPr>
          <w:b/>
          <w:bCs/>
          <w:color w:val="000000"/>
          <w:sz w:val="26"/>
          <w:szCs w:val="26"/>
        </w:rPr>
        <w:t>Education Leadership &amp; Human Operating Code Specialist (EL-HOC)</w:t>
      </w:r>
    </w:p>
    <w:p w14:paraId="36D21BF6" w14:textId="77777777" w:rsidR="00B15833" w:rsidRPr="00B15833" w:rsidRDefault="00B15833" w:rsidP="00B15833">
      <w:pPr>
        <w:spacing w:after="90"/>
      </w:pPr>
      <w:r w:rsidRPr="00B15833">
        <w:rPr>
          <w:i/>
          <w:iCs/>
          <w:sz w:val="19"/>
          <w:szCs w:val="19"/>
        </w:rPr>
        <w:t>Apply the Human Operating Code framework to school leadership — classroom climate, staff culture, discipline systems, and governance.</w:t>
      </w:r>
    </w:p>
    <w:p w14:paraId="35878921" w14:textId="77777777" w:rsidR="00B15833" w:rsidRPr="00B15833" w:rsidRDefault="00B15833" w:rsidP="00B15833">
      <w:pPr>
        <w:spacing w:before="130" w:after="40"/>
      </w:pPr>
      <w:r w:rsidRPr="00B15833">
        <w:rPr>
          <w:b/>
          <w:bCs/>
          <w:sz w:val="19"/>
          <w:szCs w:val="19"/>
        </w:rPr>
        <w:t>Format</w:t>
      </w:r>
    </w:p>
    <w:p w14:paraId="2BA48BE2" w14:textId="77777777" w:rsidR="00B15833" w:rsidRPr="00B15833" w:rsidRDefault="00B15833" w:rsidP="00B15833">
      <w:pPr>
        <w:spacing w:after="90"/>
      </w:pPr>
      <w:r w:rsidRPr="00B15833">
        <w:rPr>
          <w:sz w:val="18"/>
          <w:szCs w:val="18"/>
        </w:rPr>
        <w:t>Live Virtual or In-Person</w:t>
      </w:r>
    </w:p>
    <w:p w14:paraId="62972F39" w14:textId="77777777" w:rsidR="00B15833" w:rsidRPr="00B15833" w:rsidRDefault="00B15833" w:rsidP="00B15833">
      <w:pPr>
        <w:spacing w:before="130" w:after="40"/>
      </w:pPr>
      <w:r w:rsidRPr="00B15833">
        <w:rPr>
          <w:b/>
          <w:bCs/>
          <w:sz w:val="19"/>
          <w:szCs w:val="19"/>
        </w:rPr>
        <w:t>Duration</w:t>
      </w:r>
    </w:p>
    <w:p w14:paraId="5CFB7A8B" w14:textId="77777777" w:rsidR="00B15833" w:rsidRPr="00B15833" w:rsidRDefault="00B15833" w:rsidP="00B15833">
      <w:pPr>
        <w:spacing w:after="90"/>
      </w:pPr>
      <w:r w:rsidRPr="00B15833">
        <w:rPr>
          <w:sz w:val="18"/>
          <w:szCs w:val="18"/>
        </w:rPr>
        <w:t>33 contact hours</w:t>
      </w:r>
    </w:p>
    <w:p w14:paraId="3699025C" w14:textId="77777777" w:rsidR="00B15833" w:rsidRPr="00B15833" w:rsidRDefault="00B15833" w:rsidP="00B15833">
      <w:pPr>
        <w:spacing w:before="130" w:after="40"/>
      </w:pPr>
      <w:r w:rsidRPr="00B15833">
        <w:rPr>
          <w:b/>
          <w:bCs/>
          <w:sz w:val="19"/>
          <w:szCs w:val="19"/>
        </w:rPr>
        <w:t>Facilitator</w:t>
      </w:r>
    </w:p>
    <w:p w14:paraId="26FC516D" w14:textId="77777777" w:rsidR="00B15833" w:rsidRPr="00B15833" w:rsidRDefault="00B15833" w:rsidP="00B15833">
      <w:pPr>
        <w:spacing w:after="90"/>
      </w:pPr>
      <w:r w:rsidRPr="00B15833">
        <w:rPr>
          <w:sz w:val="18"/>
          <w:szCs w:val="18"/>
        </w:rPr>
        <w:t xml:space="preserve">Dr. Laide R. Alexander — Forbes Coaches Council member, creator of the Human Operating Code framework, and author of the Amazon best-seller The Unfinished Leader. Alternatively, a professional executive assigned by </w:t>
      </w:r>
      <w:proofErr w:type="spellStart"/>
      <w:r w:rsidRPr="00B15833">
        <w:rPr>
          <w:sz w:val="18"/>
          <w:szCs w:val="18"/>
        </w:rPr>
        <w:t>Accexx</w:t>
      </w:r>
      <w:proofErr w:type="spellEnd"/>
      <w:r w:rsidRPr="00B15833">
        <w:rPr>
          <w:sz w:val="18"/>
          <w:szCs w:val="18"/>
        </w:rPr>
        <w:t xml:space="preserve"> Insight who meets this certification's stated facilitator qualifications.</w:t>
      </w:r>
    </w:p>
    <w:p w14:paraId="38CC7972" w14:textId="77777777" w:rsidR="00B15833" w:rsidRPr="00B15833" w:rsidRDefault="00B15833" w:rsidP="00B15833">
      <w:pPr>
        <w:spacing w:before="130" w:after="40"/>
      </w:pPr>
      <w:r w:rsidRPr="00B15833">
        <w:rPr>
          <w:b/>
          <w:bCs/>
          <w:sz w:val="19"/>
          <w:szCs w:val="19"/>
        </w:rPr>
        <w:t>CEUs</w:t>
      </w:r>
    </w:p>
    <w:p w14:paraId="175BE2C2" w14:textId="77777777" w:rsidR="00B15833" w:rsidRPr="00B15833" w:rsidRDefault="00B15833" w:rsidP="00B15833">
      <w:pPr>
        <w:spacing w:after="90"/>
      </w:pPr>
      <w:r w:rsidRPr="00B15833">
        <w:rPr>
          <w:sz w:val="18"/>
          <w:szCs w:val="18"/>
        </w:rPr>
        <w:t xml:space="preserve">3.3 IACET CEUs (calculated at the standard 1 </w:t>
      </w:r>
      <w:proofErr w:type="gramStart"/>
      <w:r w:rsidRPr="00B15833">
        <w:rPr>
          <w:sz w:val="18"/>
          <w:szCs w:val="18"/>
        </w:rPr>
        <w:t>CEU :</w:t>
      </w:r>
      <w:proofErr w:type="gramEnd"/>
      <w:r w:rsidRPr="00B15833">
        <w:rPr>
          <w:sz w:val="18"/>
          <w:szCs w:val="18"/>
        </w:rPr>
        <w:t xml:space="preserve"> 10 contact-hours ratio)</w:t>
      </w:r>
    </w:p>
    <w:p w14:paraId="3B16E5DF" w14:textId="77777777" w:rsidR="00B15833" w:rsidRPr="00B15833" w:rsidRDefault="00B15833" w:rsidP="00B15833">
      <w:pPr>
        <w:spacing w:before="130" w:after="40"/>
      </w:pPr>
      <w:r w:rsidRPr="00B15833">
        <w:rPr>
          <w:b/>
          <w:bCs/>
          <w:sz w:val="19"/>
          <w:szCs w:val="19"/>
        </w:rPr>
        <w:t>Expected Outcome</w:t>
      </w:r>
    </w:p>
    <w:p w14:paraId="787D7B18" w14:textId="77777777" w:rsidR="00B15833" w:rsidRPr="00B15833" w:rsidRDefault="00B15833" w:rsidP="00B15833">
      <w:pPr>
        <w:spacing w:after="90"/>
      </w:pPr>
      <w:r w:rsidRPr="00B15833">
        <w:rPr>
          <w:sz w:val="18"/>
          <w:szCs w:val="18"/>
        </w:rPr>
        <w:t>Graduates can lead a full School Culture Project — diagnosing beliefs across teachers, students, and parents, redesigning discipline and staff-culture routines, and presenting evidence of real impact.</w:t>
      </w:r>
    </w:p>
    <w:p w14:paraId="00E834D2" w14:textId="77777777" w:rsidR="00B15833" w:rsidRPr="00B15833" w:rsidRDefault="00B15833" w:rsidP="00B15833">
      <w:pPr>
        <w:spacing w:before="130" w:after="40"/>
      </w:pPr>
      <w:r w:rsidRPr="00B15833">
        <w:rPr>
          <w:b/>
          <w:bCs/>
          <w:sz w:val="19"/>
          <w:szCs w:val="19"/>
        </w:rPr>
        <w:t>Curriculum</w:t>
      </w:r>
    </w:p>
    <w:p w14:paraId="673EFB62" w14:textId="5277F055" w:rsidR="00B15833" w:rsidRPr="00B15833" w:rsidRDefault="00B15833" w:rsidP="00B15833">
      <w:pPr>
        <w:spacing w:after="90"/>
      </w:pPr>
      <w:r w:rsidRPr="00B15833">
        <w:rPr>
          <w:sz w:val="18"/>
          <w:szCs w:val="18"/>
        </w:rPr>
        <w:t>Module 1: Diagnosing Operating Codes in School Life (5 hrs</w:t>
      </w:r>
      <w:r>
        <w:rPr>
          <w:sz w:val="18"/>
          <w:szCs w:val="18"/>
        </w:rPr>
        <w:t>.</w:t>
      </w:r>
      <w:r w:rsidRPr="00B15833">
        <w:rPr>
          <w:sz w:val="18"/>
          <w:szCs w:val="18"/>
        </w:rPr>
        <w:t>)</w:t>
      </w:r>
    </w:p>
    <w:p w14:paraId="763EC70D" w14:textId="5E4BC7EA" w:rsidR="00B15833" w:rsidRPr="00B15833" w:rsidRDefault="00B15833" w:rsidP="00B15833">
      <w:pPr>
        <w:spacing w:after="90"/>
      </w:pPr>
      <w:r w:rsidRPr="00B15833">
        <w:rPr>
          <w:sz w:val="18"/>
          <w:szCs w:val="18"/>
        </w:rPr>
        <w:t>Module 2: Shaping Classroom Climate (5 hrs</w:t>
      </w:r>
      <w:r>
        <w:rPr>
          <w:sz w:val="18"/>
          <w:szCs w:val="18"/>
        </w:rPr>
        <w:t>.</w:t>
      </w:r>
      <w:r w:rsidRPr="00B15833">
        <w:rPr>
          <w:sz w:val="18"/>
          <w:szCs w:val="18"/>
        </w:rPr>
        <w:t>)</w:t>
      </w:r>
    </w:p>
    <w:p w14:paraId="61672AF7" w14:textId="1C415073" w:rsidR="00B15833" w:rsidRPr="00B15833" w:rsidRDefault="00B15833" w:rsidP="00B15833">
      <w:pPr>
        <w:spacing w:after="90"/>
      </w:pPr>
      <w:r w:rsidRPr="00B15833">
        <w:rPr>
          <w:sz w:val="18"/>
          <w:szCs w:val="18"/>
        </w:rPr>
        <w:t>Module 3: Leading Staff Meetings &amp; Staff Culture (5 hrs</w:t>
      </w:r>
      <w:r>
        <w:rPr>
          <w:sz w:val="18"/>
          <w:szCs w:val="18"/>
        </w:rPr>
        <w:t>.</w:t>
      </w:r>
      <w:r w:rsidRPr="00B15833">
        <w:rPr>
          <w:sz w:val="18"/>
          <w:szCs w:val="18"/>
        </w:rPr>
        <w:t>)</w:t>
      </w:r>
    </w:p>
    <w:p w14:paraId="4DE83FA3" w14:textId="10B80999" w:rsidR="00B15833" w:rsidRPr="00B15833" w:rsidRDefault="00B15833" w:rsidP="00B15833">
      <w:pPr>
        <w:spacing w:after="90"/>
      </w:pPr>
      <w:r w:rsidRPr="00B15833">
        <w:rPr>
          <w:sz w:val="18"/>
          <w:szCs w:val="18"/>
        </w:rPr>
        <w:t>Module 4: Discipline Systems Through an HOC Lens (4 hrs</w:t>
      </w:r>
      <w:r>
        <w:rPr>
          <w:sz w:val="18"/>
          <w:szCs w:val="18"/>
        </w:rPr>
        <w:t>.</w:t>
      </w:r>
      <w:r w:rsidRPr="00B15833">
        <w:rPr>
          <w:sz w:val="18"/>
          <w:szCs w:val="18"/>
        </w:rPr>
        <w:t>)</w:t>
      </w:r>
    </w:p>
    <w:p w14:paraId="61DE3E5C" w14:textId="7F54E06F" w:rsidR="00B15833" w:rsidRPr="00B15833" w:rsidRDefault="00B15833" w:rsidP="00B15833">
      <w:pPr>
        <w:spacing w:after="90"/>
      </w:pPr>
      <w:r w:rsidRPr="00B15833">
        <w:rPr>
          <w:sz w:val="18"/>
          <w:szCs w:val="18"/>
        </w:rPr>
        <w:t>Module 5: Parent Engagement &amp; Communication (5 hrs</w:t>
      </w:r>
      <w:r>
        <w:rPr>
          <w:sz w:val="18"/>
          <w:szCs w:val="18"/>
        </w:rPr>
        <w:t>.</w:t>
      </w:r>
      <w:r w:rsidRPr="00B15833">
        <w:rPr>
          <w:sz w:val="18"/>
          <w:szCs w:val="18"/>
        </w:rPr>
        <w:t>)</w:t>
      </w:r>
    </w:p>
    <w:p w14:paraId="260B29B6" w14:textId="763308D1" w:rsidR="00B15833" w:rsidRPr="00B15833" w:rsidRDefault="00B15833" w:rsidP="00B15833">
      <w:pPr>
        <w:spacing w:after="90"/>
      </w:pPr>
      <w:r w:rsidRPr="00B15833">
        <w:rPr>
          <w:sz w:val="18"/>
          <w:szCs w:val="18"/>
        </w:rPr>
        <w:t>Module 6: Aligning Governance &amp; Policy with School Values (4 hrs</w:t>
      </w:r>
      <w:r>
        <w:rPr>
          <w:sz w:val="18"/>
          <w:szCs w:val="18"/>
        </w:rPr>
        <w:t>.</w:t>
      </w:r>
      <w:r w:rsidRPr="00B15833">
        <w:rPr>
          <w:sz w:val="18"/>
          <w:szCs w:val="18"/>
        </w:rPr>
        <w:t>)</w:t>
      </w:r>
    </w:p>
    <w:p w14:paraId="154C003D" w14:textId="1EE63BEE" w:rsidR="00B15833" w:rsidRPr="00B15833" w:rsidRDefault="00B15833" w:rsidP="00B15833">
      <w:pPr>
        <w:spacing w:after="90"/>
      </w:pPr>
      <w:r w:rsidRPr="00B15833">
        <w:rPr>
          <w:sz w:val="18"/>
          <w:szCs w:val="18"/>
        </w:rPr>
        <w:t>Module 7: Leading the School Culture Project (5 hrs</w:t>
      </w:r>
      <w:r>
        <w:rPr>
          <w:sz w:val="18"/>
          <w:szCs w:val="18"/>
        </w:rPr>
        <w:t>.</w:t>
      </w:r>
      <w:r w:rsidRPr="00B15833">
        <w:rPr>
          <w:sz w:val="18"/>
          <w:szCs w:val="18"/>
        </w:rPr>
        <w:t>)</w:t>
      </w:r>
    </w:p>
    <w:p w14:paraId="1FB1E4D3" w14:textId="77777777" w:rsidR="00B15833" w:rsidRPr="00B15833" w:rsidRDefault="00B15833" w:rsidP="00B15833">
      <w:pPr>
        <w:spacing w:before="130" w:after="40"/>
      </w:pPr>
      <w:r w:rsidRPr="00B15833">
        <w:rPr>
          <w:b/>
          <w:bCs/>
          <w:sz w:val="19"/>
          <w:szCs w:val="19"/>
        </w:rPr>
        <w:t>Price Options</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tblGrid>
      <w:tr w:rsidR="00B15833" w:rsidRPr="00B15833" w14:paraId="08EDED79" w14:textId="77777777">
        <w:trPr>
          <w:tblHeader/>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A44321" w14:textId="77777777" w:rsidR="00B15833" w:rsidRPr="00B15833" w:rsidRDefault="00B15833" w:rsidP="00B15833">
            <w:r w:rsidRPr="00B15833">
              <w:rPr>
                <w:b/>
                <w:bCs/>
                <w:sz w:val="16"/>
                <w:szCs w:val="16"/>
              </w:rPr>
              <w:t>Delivery Option</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AFFF9C" w14:textId="77777777" w:rsidR="00B15833" w:rsidRPr="00B15833" w:rsidRDefault="00B15833" w:rsidP="00B15833">
            <w:r w:rsidRPr="00B15833">
              <w:rPr>
                <w:b/>
                <w:bCs/>
                <w:sz w:val="16"/>
                <w:szCs w:val="16"/>
              </w:rPr>
              <w:t>Price</w:t>
            </w:r>
          </w:p>
        </w:tc>
      </w:tr>
      <w:tr w:rsidR="00B15833" w:rsidRPr="00B15833" w14:paraId="4D58A259"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BC00B8" w14:textId="77777777" w:rsidR="00B15833" w:rsidRPr="00B15833" w:rsidRDefault="00B15833" w:rsidP="00B15833">
            <w:r w:rsidRPr="00B15833">
              <w:rPr>
                <w:sz w:val="17"/>
                <w:szCs w:val="17"/>
              </w:rPr>
              <w:t>In-Person (per cohort, up to 15 participants)</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744A72" w14:textId="77777777" w:rsidR="00B15833" w:rsidRPr="00B15833" w:rsidRDefault="00B15833" w:rsidP="00B15833">
            <w:r w:rsidRPr="00B15833">
              <w:rPr>
                <w:b/>
                <w:bCs/>
                <w:sz w:val="17"/>
                <w:szCs w:val="17"/>
              </w:rPr>
              <w:t>$14,850</w:t>
            </w:r>
          </w:p>
        </w:tc>
      </w:tr>
      <w:tr w:rsidR="00B15833" w:rsidRPr="00B15833" w14:paraId="305AFAF0"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590D3E" w14:textId="77777777" w:rsidR="00B15833" w:rsidRPr="00B15833" w:rsidRDefault="00B15833" w:rsidP="00B15833">
            <w:r w:rsidRPr="00B15833">
              <w:rPr>
                <w:sz w:val="17"/>
                <w:szCs w:val="17"/>
              </w:rPr>
              <w:t>Virtual (per cohort, up to 15 participants)</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5DE65A" w14:textId="77777777" w:rsidR="00B15833" w:rsidRPr="00B15833" w:rsidRDefault="00B15833" w:rsidP="00B15833">
            <w:r w:rsidRPr="00B15833">
              <w:rPr>
                <w:b/>
                <w:bCs/>
                <w:sz w:val="17"/>
                <w:szCs w:val="17"/>
              </w:rPr>
              <w:t>$12,623</w:t>
            </w:r>
          </w:p>
        </w:tc>
      </w:tr>
      <w:tr w:rsidR="00B15833" w:rsidRPr="00B15833" w14:paraId="6D8B66E7"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59A6C6" w14:textId="77777777" w:rsidR="00B15833" w:rsidRPr="00B15833" w:rsidRDefault="00B15833" w:rsidP="00B15833">
            <w:r w:rsidRPr="00B15833">
              <w:rPr>
                <w:sz w:val="17"/>
                <w:szCs w:val="17"/>
              </w:rPr>
              <w:t>Hybrid (92.5% of in-person price)</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35FCEBF" w14:textId="77777777" w:rsidR="00B15833" w:rsidRPr="00B15833" w:rsidRDefault="00B15833" w:rsidP="00B15833">
            <w:r w:rsidRPr="00B15833">
              <w:rPr>
                <w:b/>
                <w:bCs/>
                <w:sz w:val="17"/>
                <w:szCs w:val="17"/>
              </w:rPr>
              <w:t>$13,736</w:t>
            </w:r>
          </w:p>
        </w:tc>
      </w:tr>
      <w:tr w:rsidR="00B15833" w:rsidRPr="00B15833" w14:paraId="66D1D78C"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7F78CE1" w14:textId="77777777" w:rsidR="00B15833" w:rsidRPr="00B15833" w:rsidRDefault="00B15833" w:rsidP="00B15833">
            <w:r w:rsidRPr="00B15833">
              <w:rPr>
                <w:sz w:val="17"/>
                <w:szCs w:val="17"/>
              </w:rPr>
              <w:t xml:space="preserve">Each additional participant </w:t>
            </w:r>
            <w:proofErr w:type="gramStart"/>
            <w:r w:rsidRPr="00B15833">
              <w:rPr>
                <w:sz w:val="17"/>
                <w:szCs w:val="17"/>
              </w:rPr>
              <w:t>beyond</w:t>
            </w:r>
            <w:proofErr w:type="gramEnd"/>
            <w:r w:rsidRPr="00B15833">
              <w:rPr>
                <w:sz w:val="17"/>
                <w:szCs w:val="17"/>
              </w:rPr>
              <w:t xml:space="preserve"> 15 (up to 25 max)</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E44904" w14:textId="77777777" w:rsidR="00B15833" w:rsidRPr="00B15833" w:rsidRDefault="00B15833" w:rsidP="00B15833">
            <w:r w:rsidRPr="00B15833">
              <w:rPr>
                <w:b/>
                <w:bCs/>
                <w:sz w:val="17"/>
                <w:szCs w:val="17"/>
              </w:rPr>
              <w:t>$1,188</w:t>
            </w:r>
          </w:p>
        </w:tc>
      </w:tr>
    </w:tbl>
    <w:p w14:paraId="1B46FF70" w14:textId="77777777" w:rsidR="00B15833" w:rsidRPr="00B15833" w:rsidRDefault="00B15833" w:rsidP="00B15833">
      <w:pPr>
        <w:spacing w:after="200"/>
      </w:pPr>
    </w:p>
    <w:p w14:paraId="0DC21C8B" w14:textId="77777777" w:rsidR="00B15833" w:rsidRPr="00B15833" w:rsidRDefault="00B15833" w:rsidP="00B15833">
      <w:r w:rsidRPr="00B15833">
        <w:rPr>
          <w:rFonts w:ascii="Times New Roman" w:hAnsi="Times New Roman" w:cs="Times New Roman"/>
          <w:sz w:val="24"/>
          <w:szCs w:val="24"/>
        </w:rPr>
        <w:br w:type="page"/>
      </w:r>
    </w:p>
    <w:p w14:paraId="526BAEE9" w14:textId="77777777" w:rsidR="00B15833" w:rsidRPr="00B15833" w:rsidRDefault="00B15833" w:rsidP="00B15833">
      <w:pPr>
        <w:spacing w:before="260" w:after="140"/>
        <w:jc w:val="center"/>
        <w:outlineLvl w:val="0"/>
        <w:rPr>
          <w:color w:val="000000"/>
          <w:sz w:val="26"/>
          <w:szCs w:val="26"/>
        </w:rPr>
      </w:pPr>
    </w:p>
    <w:p w14:paraId="6EE81E95" w14:textId="609F8753" w:rsidR="00B15833" w:rsidRPr="00B15833" w:rsidRDefault="00B15833" w:rsidP="00B15833">
      <w:pPr>
        <w:spacing w:before="260" w:after="140"/>
        <w:outlineLvl w:val="0"/>
        <w:rPr>
          <w:color w:val="2E74B5"/>
          <w:sz w:val="32"/>
          <w:szCs w:val="32"/>
        </w:rPr>
      </w:pPr>
      <w:r w:rsidRPr="00B15833">
        <w:rPr>
          <w:b/>
          <w:bCs/>
          <w:color w:val="000000"/>
          <w:sz w:val="26"/>
          <w:szCs w:val="26"/>
        </w:rPr>
        <w:t>Education Leadership &amp; Human Operating Code Specialist (EL-HOC)</w:t>
      </w:r>
    </w:p>
    <w:p w14:paraId="59EA2E6B" w14:textId="77777777" w:rsidR="00B15833" w:rsidRPr="00B15833" w:rsidRDefault="00B15833" w:rsidP="00B15833">
      <w:pPr>
        <w:spacing w:after="90"/>
      </w:pPr>
      <w:r w:rsidRPr="00B15833">
        <w:rPr>
          <w:i/>
          <w:iCs/>
          <w:sz w:val="19"/>
          <w:szCs w:val="19"/>
        </w:rPr>
        <w:t>Apply the Human Operating Code framework to school leadership — classroom climate, staff culture, discipline systems, and governance.</w:t>
      </w:r>
    </w:p>
    <w:p w14:paraId="0803951E" w14:textId="77777777" w:rsidR="00B15833" w:rsidRPr="00B15833" w:rsidRDefault="00B15833" w:rsidP="00B15833">
      <w:pPr>
        <w:spacing w:before="130" w:after="40"/>
      </w:pPr>
      <w:r w:rsidRPr="00B15833">
        <w:rPr>
          <w:b/>
          <w:bCs/>
          <w:sz w:val="19"/>
          <w:szCs w:val="19"/>
        </w:rPr>
        <w:t>Format</w:t>
      </w:r>
    </w:p>
    <w:p w14:paraId="0C7C5600" w14:textId="77777777" w:rsidR="00B15833" w:rsidRPr="00B15833" w:rsidRDefault="00B15833" w:rsidP="00B15833">
      <w:pPr>
        <w:spacing w:after="90"/>
      </w:pPr>
      <w:r w:rsidRPr="00B15833">
        <w:rPr>
          <w:sz w:val="18"/>
          <w:szCs w:val="18"/>
        </w:rPr>
        <w:t>Live Virtual or In-Person</w:t>
      </w:r>
    </w:p>
    <w:p w14:paraId="18FBF706" w14:textId="77777777" w:rsidR="00B15833" w:rsidRPr="00B15833" w:rsidRDefault="00B15833" w:rsidP="00B15833">
      <w:pPr>
        <w:spacing w:before="130" w:after="40"/>
      </w:pPr>
      <w:r w:rsidRPr="00B15833">
        <w:rPr>
          <w:b/>
          <w:bCs/>
          <w:sz w:val="19"/>
          <w:szCs w:val="19"/>
        </w:rPr>
        <w:t>Duration</w:t>
      </w:r>
    </w:p>
    <w:p w14:paraId="15405D6D" w14:textId="77777777" w:rsidR="00B15833" w:rsidRPr="00B15833" w:rsidRDefault="00B15833" w:rsidP="00B15833">
      <w:pPr>
        <w:spacing w:after="90"/>
      </w:pPr>
      <w:r w:rsidRPr="00B15833">
        <w:rPr>
          <w:sz w:val="18"/>
          <w:szCs w:val="18"/>
        </w:rPr>
        <w:t>33 contact hours</w:t>
      </w:r>
    </w:p>
    <w:p w14:paraId="614CD392" w14:textId="77777777" w:rsidR="00B15833" w:rsidRPr="00B15833" w:rsidRDefault="00B15833" w:rsidP="00B15833">
      <w:pPr>
        <w:spacing w:before="130" w:after="40"/>
      </w:pPr>
      <w:r w:rsidRPr="00B15833">
        <w:rPr>
          <w:b/>
          <w:bCs/>
          <w:sz w:val="19"/>
          <w:szCs w:val="19"/>
        </w:rPr>
        <w:t>Facilitator</w:t>
      </w:r>
    </w:p>
    <w:p w14:paraId="5B5D71FC" w14:textId="77777777" w:rsidR="00B15833" w:rsidRPr="00B15833" w:rsidRDefault="00B15833" w:rsidP="00B15833">
      <w:pPr>
        <w:spacing w:after="90"/>
      </w:pPr>
      <w:r w:rsidRPr="00B15833">
        <w:rPr>
          <w:sz w:val="18"/>
          <w:szCs w:val="18"/>
        </w:rPr>
        <w:t xml:space="preserve">Dr. Laide R. Alexander — Forbes Coaches Council member, creator of the Human Operating Code framework, and author of the Amazon best-seller The Unfinished Leader. Alternatively, a professional executive assigned by </w:t>
      </w:r>
      <w:proofErr w:type="spellStart"/>
      <w:r w:rsidRPr="00B15833">
        <w:rPr>
          <w:sz w:val="18"/>
          <w:szCs w:val="18"/>
        </w:rPr>
        <w:t>Accexx</w:t>
      </w:r>
      <w:proofErr w:type="spellEnd"/>
      <w:r w:rsidRPr="00B15833">
        <w:rPr>
          <w:sz w:val="18"/>
          <w:szCs w:val="18"/>
        </w:rPr>
        <w:t xml:space="preserve"> Insight who meets this certification's stated facilitator qualifications.</w:t>
      </w:r>
    </w:p>
    <w:p w14:paraId="2AEACA9B" w14:textId="77777777" w:rsidR="00B15833" w:rsidRPr="00B15833" w:rsidRDefault="00B15833" w:rsidP="00B15833">
      <w:pPr>
        <w:spacing w:before="130" w:after="40"/>
      </w:pPr>
      <w:r w:rsidRPr="00B15833">
        <w:rPr>
          <w:b/>
          <w:bCs/>
          <w:sz w:val="19"/>
          <w:szCs w:val="19"/>
        </w:rPr>
        <w:t>CEUs</w:t>
      </w:r>
    </w:p>
    <w:p w14:paraId="0C6B7208" w14:textId="77777777" w:rsidR="00B15833" w:rsidRPr="00B15833" w:rsidRDefault="00B15833" w:rsidP="00B15833">
      <w:pPr>
        <w:spacing w:after="90"/>
      </w:pPr>
      <w:r w:rsidRPr="00B15833">
        <w:rPr>
          <w:sz w:val="18"/>
          <w:szCs w:val="18"/>
        </w:rPr>
        <w:t xml:space="preserve">3.3 IACET CEUs (calculated at the standard 1 </w:t>
      </w:r>
      <w:proofErr w:type="gramStart"/>
      <w:r w:rsidRPr="00B15833">
        <w:rPr>
          <w:sz w:val="18"/>
          <w:szCs w:val="18"/>
        </w:rPr>
        <w:t>CEU :</w:t>
      </w:r>
      <w:proofErr w:type="gramEnd"/>
      <w:r w:rsidRPr="00B15833">
        <w:rPr>
          <w:sz w:val="18"/>
          <w:szCs w:val="18"/>
        </w:rPr>
        <w:t xml:space="preserve"> 10 contact-hours ratio)</w:t>
      </w:r>
    </w:p>
    <w:p w14:paraId="11024898" w14:textId="77777777" w:rsidR="00B15833" w:rsidRPr="00B15833" w:rsidRDefault="00B15833" w:rsidP="00B15833">
      <w:pPr>
        <w:spacing w:before="130" w:after="40"/>
      </w:pPr>
      <w:r w:rsidRPr="00B15833">
        <w:rPr>
          <w:b/>
          <w:bCs/>
          <w:sz w:val="19"/>
          <w:szCs w:val="19"/>
        </w:rPr>
        <w:t>Expected Outcome</w:t>
      </w:r>
    </w:p>
    <w:p w14:paraId="1FA79EBA" w14:textId="77777777" w:rsidR="00B15833" w:rsidRPr="00B15833" w:rsidRDefault="00B15833" w:rsidP="00B15833">
      <w:pPr>
        <w:spacing w:after="90"/>
      </w:pPr>
      <w:r w:rsidRPr="00B15833">
        <w:rPr>
          <w:sz w:val="18"/>
          <w:szCs w:val="18"/>
        </w:rPr>
        <w:t>Graduates can lead a full School Culture Project — diagnosing beliefs across teachers, students, and parents, redesigning discipline and staff-culture routines, and presenting evidence of real impact.</w:t>
      </w:r>
    </w:p>
    <w:p w14:paraId="7C80FF30" w14:textId="77777777" w:rsidR="00B15833" w:rsidRPr="00B15833" w:rsidRDefault="00B15833" w:rsidP="00B15833">
      <w:pPr>
        <w:spacing w:before="130" w:after="40"/>
      </w:pPr>
      <w:r w:rsidRPr="00B15833">
        <w:rPr>
          <w:b/>
          <w:bCs/>
          <w:sz w:val="19"/>
          <w:szCs w:val="19"/>
        </w:rPr>
        <w:t>Curriculum</w:t>
      </w:r>
    </w:p>
    <w:p w14:paraId="7BCAC86C" w14:textId="77777777" w:rsidR="00B15833" w:rsidRPr="00B15833" w:rsidRDefault="00B15833" w:rsidP="00B15833">
      <w:pPr>
        <w:spacing w:after="90"/>
      </w:pPr>
      <w:r w:rsidRPr="00B15833">
        <w:rPr>
          <w:sz w:val="18"/>
          <w:szCs w:val="18"/>
        </w:rPr>
        <w:t xml:space="preserve">Module 1: Diagnosing Operating Codes in School Life (5 </w:t>
      </w:r>
      <w:proofErr w:type="spellStart"/>
      <w:r w:rsidRPr="00B15833">
        <w:rPr>
          <w:sz w:val="18"/>
          <w:szCs w:val="18"/>
        </w:rPr>
        <w:t>hrs</w:t>
      </w:r>
      <w:proofErr w:type="spellEnd"/>
      <w:r w:rsidRPr="00B15833">
        <w:rPr>
          <w:sz w:val="18"/>
          <w:szCs w:val="18"/>
        </w:rPr>
        <w:t>)</w:t>
      </w:r>
    </w:p>
    <w:p w14:paraId="2D77DE55" w14:textId="77777777" w:rsidR="00B15833" w:rsidRPr="00B15833" w:rsidRDefault="00B15833" w:rsidP="00B15833">
      <w:pPr>
        <w:spacing w:after="90"/>
      </w:pPr>
      <w:r w:rsidRPr="00B15833">
        <w:rPr>
          <w:sz w:val="18"/>
          <w:szCs w:val="18"/>
        </w:rPr>
        <w:t xml:space="preserve">Module 2: Shaping Classroom Climate (5 </w:t>
      </w:r>
      <w:proofErr w:type="spellStart"/>
      <w:r w:rsidRPr="00B15833">
        <w:rPr>
          <w:sz w:val="18"/>
          <w:szCs w:val="18"/>
        </w:rPr>
        <w:t>hrs</w:t>
      </w:r>
      <w:proofErr w:type="spellEnd"/>
      <w:r w:rsidRPr="00B15833">
        <w:rPr>
          <w:sz w:val="18"/>
          <w:szCs w:val="18"/>
        </w:rPr>
        <w:t>)</w:t>
      </w:r>
    </w:p>
    <w:p w14:paraId="6A992989" w14:textId="77777777" w:rsidR="00B15833" w:rsidRPr="00B15833" w:rsidRDefault="00B15833" w:rsidP="00B15833">
      <w:pPr>
        <w:spacing w:after="90"/>
      </w:pPr>
      <w:r w:rsidRPr="00B15833">
        <w:rPr>
          <w:sz w:val="18"/>
          <w:szCs w:val="18"/>
        </w:rPr>
        <w:t xml:space="preserve">Module 3: Leading Staff Meetings &amp; Staff Culture (5 </w:t>
      </w:r>
      <w:proofErr w:type="spellStart"/>
      <w:r w:rsidRPr="00B15833">
        <w:rPr>
          <w:sz w:val="18"/>
          <w:szCs w:val="18"/>
        </w:rPr>
        <w:t>hrs</w:t>
      </w:r>
      <w:proofErr w:type="spellEnd"/>
      <w:r w:rsidRPr="00B15833">
        <w:rPr>
          <w:sz w:val="18"/>
          <w:szCs w:val="18"/>
        </w:rPr>
        <w:t>)</w:t>
      </w:r>
    </w:p>
    <w:p w14:paraId="10DB51A0" w14:textId="77777777" w:rsidR="00B15833" w:rsidRPr="00B15833" w:rsidRDefault="00B15833" w:rsidP="00B15833">
      <w:pPr>
        <w:spacing w:after="90"/>
      </w:pPr>
      <w:r w:rsidRPr="00B15833">
        <w:rPr>
          <w:sz w:val="18"/>
          <w:szCs w:val="18"/>
        </w:rPr>
        <w:t xml:space="preserve">Module 4: Discipline Systems Through </w:t>
      </w:r>
      <w:proofErr w:type="gramStart"/>
      <w:r w:rsidRPr="00B15833">
        <w:rPr>
          <w:sz w:val="18"/>
          <w:szCs w:val="18"/>
        </w:rPr>
        <w:t>an</w:t>
      </w:r>
      <w:proofErr w:type="gramEnd"/>
      <w:r w:rsidRPr="00B15833">
        <w:rPr>
          <w:sz w:val="18"/>
          <w:szCs w:val="18"/>
        </w:rPr>
        <w:t xml:space="preserve"> HOC Lens (4 </w:t>
      </w:r>
      <w:proofErr w:type="spellStart"/>
      <w:r w:rsidRPr="00B15833">
        <w:rPr>
          <w:sz w:val="18"/>
          <w:szCs w:val="18"/>
        </w:rPr>
        <w:t>hrs</w:t>
      </w:r>
      <w:proofErr w:type="spellEnd"/>
      <w:r w:rsidRPr="00B15833">
        <w:rPr>
          <w:sz w:val="18"/>
          <w:szCs w:val="18"/>
        </w:rPr>
        <w:t>)</w:t>
      </w:r>
    </w:p>
    <w:p w14:paraId="48D72D55" w14:textId="77777777" w:rsidR="00B15833" w:rsidRPr="00B15833" w:rsidRDefault="00B15833" w:rsidP="00B15833">
      <w:pPr>
        <w:spacing w:after="90"/>
      </w:pPr>
      <w:r w:rsidRPr="00B15833">
        <w:rPr>
          <w:sz w:val="18"/>
          <w:szCs w:val="18"/>
        </w:rPr>
        <w:t xml:space="preserve">Module 5: Parent Engagement &amp; Communication (5 </w:t>
      </w:r>
      <w:proofErr w:type="spellStart"/>
      <w:r w:rsidRPr="00B15833">
        <w:rPr>
          <w:sz w:val="18"/>
          <w:szCs w:val="18"/>
        </w:rPr>
        <w:t>hrs</w:t>
      </w:r>
      <w:proofErr w:type="spellEnd"/>
      <w:r w:rsidRPr="00B15833">
        <w:rPr>
          <w:sz w:val="18"/>
          <w:szCs w:val="18"/>
        </w:rPr>
        <w:t>)</w:t>
      </w:r>
    </w:p>
    <w:p w14:paraId="01F2F74A" w14:textId="77777777" w:rsidR="00B15833" w:rsidRPr="00B15833" w:rsidRDefault="00B15833" w:rsidP="00B15833">
      <w:pPr>
        <w:spacing w:after="90"/>
      </w:pPr>
      <w:r w:rsidRPr="00B15833">
        <w:rPr>
          <w:sz w:val="18"/>
          <w:szCs w:val="18"/>
        </w:rPr>
        <w:t xml:space="preserve">Module 6: Aligning Governance &amp; Policy with School Values (4 </w:t>
      </w:r>
      <w:proofErr w:type="spellStart"/>
      <w:r w:rsidRPr="00B15833">
        <w:rPr>
          <w:sz w:val="18"/>
          <w:szCs w:val="18"/>
        </w:rPr>
        <w:t>hrs</w:t>
      </w:r>
      <w:proofErr w:type="spellEnd"/>
      <w:r w:rsidRPr="00B15833">
        <w:rPr>
          <w:sz w:val="18"/>
          <w:szCs w:val="18"/>
        </w:rPr>
        <w:t>)</w:t>
      </w:r>
    </w:p>
    <w:p w14:paraId="61058A74" w14:textId="77777777" w:rsidR="00B15833" w:rsidRPr="00B15833" w:rsidRDefault="00B15833" w:rsidP="00B15833">
      <w:pPr>
        <w:spacing w:after="90"/>
      </w:pPr>
      <w:r w:rsidRPr="00B15833">
        <w:rPr>
          <w:sz w:val="18"/>
          <w:szCs w:val="18"/>
        </w:rPr>
        <w:t xml:space="preserve">Module 7: Leading the School Culture Project (5 </w:t>
      </w:r>
      <w:proofErr w:type="spellStart"/>
      <w:r w:rsidRPr="00B15833">
        <w:rPr>
          <w:sz w:val="18"/>
          <w:szCs w:val="18"/>
        </w:rPr>
        <w:t>hrs</w:t>
      </w:r>
      <w:proofErr w:type="spellEnd"/>
      <w:r w:rsidRPr="00B15833">
        <w:rPr>
          <w:sz w:val="18"/>
          <w:szCs w:val="18"/>
        </w:rPr>
        <w:t>)</w:t>
      </w:r>
    </w:p>
    <w:p w14:paraId="2C9D634E" w14:textId="77777777" w:rsidR="00B15833" w:rsidRPr="00B15833" w:rsidRDefault="00B15833" w:rsidP="00B15833">
      <w:pPr>
        <w:spacing w:before="130" w:after="40"/>
      </w:pPr>
      <w:r w:rsidRPr="00B15833">
        <w:rPr>
          <w:b/>
          <w:bCs/>
          <w:sz w:val="19"/>
          <w:szCs w:val="19"/>
        </w:rPr>
        <w:t>Price Options</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tblGrid>
      <w:tr w:rsidR="00B15833" w:rsidRPr="00B15833" w14:paraId="09286456" w14:textId="77777777">
        <w:trPr>
          <w:tblHeader/>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F765AE" w14:textId="77777777" w:rsidR="00B15833" w:rsidRPr="00B15833" w:rsidRDefault="00B15833" w:rsidP="00B15833">
            <w:r w:rsidRPr="00B15833">
              <w:rPr>
                <w:b/>
                <w:bCs/>
                <w:sz w:val="16"/>
                <w:szCs w:val="16"/>
              </w:rPr>
              <w:t>Delivery Option</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047C7C" w14:textId="77777777" w:rsidR="00B15833" w:rsidRPr="00B15833" w:rsidRDefault="00B15833" w:rsidP="00B15833">
            <w:r w:rsidRPr="00B15833">
              <w:rPr>
                <w:b/>
                <w:bCs/>
                <w:sz w:val="16"/>
                <w:szCs w:val="16"/>
              </w:rPr>
              <w:t>Price</w:t>
            </w:r>
          </w:p>
        </w:tc>
      </w:tr>
      <w:tr w:rsidR="00B15833" w:rsidRPr="00B15833" w14:paraId="3057AD01"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9DEF10" w14:textId="77777777" w:rsidR="00B15833" w:rsidRPr="00B15833" w:rsidRDefault="00B15833" w:rsidP="00B15833">
            <w:r w:rsidRPr="00B15833">
              <w:rPr>
                <w:sz w:val="17"/>
                <w:szCs w:val="17"/>
              </w:rPr>
              <w:t>In-Person (per cohort, up to 15 participants)</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E91F03" w14:textId="77777777" w:rsidR="00B15833" w:rsidRPr="00B15833" w:rsidRDefault="00B15833" w:rsidP="00B15833">
            <w:r w:rsidRPr="00B15833">
              <w:rPr>
                <w:b/>
                <w:bCs/>
                <w:sz w:val="17"/>
                <w:szCs w:val="17"/>
              </w:rPr>
              <w:t>$14,850</w:t>
            </w:r>
          </w:p>
        </w:tc>
      </w:tr>
      <w:tr w:rsidR="00B15833" w:rsidRPr="00B15833" w14:paraId="792889EB"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94BCF5" w14:textId="77777777" w:rsidR="00B15833" w:rsidRPr="00B15833" w:rsidRDefault="00B15833" w:rsidP="00B15833">
            <w:r w:rsidRPr="00B15833">
              <w:rPr>
                <w:sz w:val="17"/>
                <w:szCs w:val="17"/>
              </w:rPr>
              <w:t>Virtual (per cohort, up to 15 participants)</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21C252" w14:textId="77777777" w:rsidR="00B15833" w:rsidRPr="00B15833" w:rsidRDefault="00B15833" w:rsidP="00B15833">
            <w:r w:rsidRPr="00B15833">
              <w:rPr>
                <w:b/>
                <w:bCs/>
                <w:sz w:val="17"/>
                <w:szCs w:val="17"/>
              </w:rPr>
              <w:t>$12,623</w:t>
            </w:r>
          </w:p>
        </w:tc>
      </w:tr>
      <w:tr w:rsidR="00B15833" w:rsidRPr="00B15833" w14:paraId="036D924B"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3FFD2D" w14:textId="77777777" w:rsidR="00B15833" w:rsidRPr="00B15833" w:rsidRDefault="00B15833" w:rsidP="00B15833">
            <w:r w:rsidRPr="00B15833">
              <w:rPr>
                <w:sz w:val="17"/>
                <w:szCs w:val="17"/>
              </w:rPr>
              <w:t>Hybrid (92.5% of in-person price)</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E0641D" w14:textId="77777777" w:rsidR="00B15833" w:rsidRPr="00B15833" w:rsidRDefault="00B15833" w:rsidP="00B15833">
            <w:r w:rsidRPr="00B15833">
              <w:rPr>
                <w:b/>
                <w:bCs/>
                <w:sz w:val="17"/>
                <w:szCs w:val="17"/>
              </w:rPr>
              <w:t>$13,736</w:t>
            </w:r>
          </w:p>
        </w:tc>
      </w:tr>
      <w:tr w:rsidR="00B15833" w:rsidRPr="00B15833" w14:paraId="45D1ABB7" w14:textId="77777777">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91EDFD" w14:textId="77777777" w:rsidR="00B15833" w:rsidRPr="00B15833" w:rsidRDefault="00B15833" w:rsidP="00B15833">
            <w:r w:rsidRPr="00B15833">
              <w:rPr>
                <w:sz w:val="17"/>
                <w:szCs w:val="17"/>
              </w:rPr>
              <w:t xml:space="preserve">Each additional participant </w:t>
            </w:r>
            <w:proofErr w:type="gramStart"/>
            <w:r w:rsidRPr="00B15833">
              <w:rPr>
                <w:sz w:val="17"/>
                <w:szCs w:val="17"/>
              </w:rPr>
              <w:t>beyond</w:t>
            </w:r>
            <w:proofErr w:type="gramEnd"/>
            <w:r w:rsidRPr="00B15833">
              <w:rPr>
                <w:sz w:val="17"/>
                <w:szCs w:val="17"/>
              </w:rPr>
              <w:t xml:space="preserve"> 15 (up to 25 max)</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63B2DE" w14:textId="77777777" w:rsidR="00B15833" w:rsidRPr="00B15833" w:rsidRDefault="00B15833" w:rsidP="00B15833">
            <w:r w:rsidRPr="00B15833">
              <w:rPr>
                <w:b/>
                <w:bCs/>
                <w:sz w:val="17"/>
                <w:szCs w:val="17"/>
              </w:rPr>
              <w:t>$1,188</w:t>
            </w:r>
          </w:p>
        </w:tc>
      </w:tr>
    </w:tbl>
    <w:p w14:paraId="17B566C0" w14:textId="77777777" w:rsidR="00B15833" w:rsidRPr="00B15833" w:rsidRDefault="00B15833" w:rsidP="00B15833">
      <w:pPr>
        <w:spacing w:after="200"/>
      </w:pPr>
    </w:p>
    <w:p w14:paraId="25338102" w14:textId="77777777" w:rsidR="00B15833" w:rsidRPr="00B15833" w:rsidRDefault="00B15833" w:rsidP="00B15833">
      <w:r w:rsidRPr="00B15833">
        <w:rPr>
          <w:rFonts w:ascii="Times New Roman" w:hAnsi="Times New Roman" w:cs="Times New Roman"/>
          <w:sz w:val="24"/>
          <w:szCs w:val="24"/>
        </w:rPr>
        <w:br w:type="page"/>
      </w:r>
    </w:p>
    <w:p w14:paraId="0A52FF9C" w14:textId="77777777" w:rsidR="00B15833" w:rsidRPr="00B15833" w:rsidRDefault="00B15833">
      <w:pPr>
        <w:spacing w:before="800" w:after="80"/>
        <w:jc w:val="center"/>
        <w:rPr>
          <w:sz w:val="26"/>
          <w:szCs w:val="26"/>
        </w:rPr>
      </w:pPr>
    </w:p>
    <w:p w14:paraId="76BDC583" w14:textId="77777777" w:rsidR="00B15833" w:rsidRDefault="00B15833">
      <w:pPr>
        <w:spacing w:before="800" w:after="80"/>
        <w:jc w:val="center"/>
        <w:rPr>
          <w:b/>
          <w:bCs/>
          <w:sz w:val="26"/>
          <w:szCs w:val="26"/>
        </w:rPr>
      </w:pPr>
    </w:p>
    <w:p w14:paraId="4286DA39" w14:textId="2D24C59C" w:rsidR="00EB1734" w:rsidRDefault="00000000">
      <w:pPr>
        <w:spacing w:before="800" w:after="80"/>
        <w:jc w:val="center"/>
      </w:pPr>
      <w:r>
        <w:rPr>
          <w:b/>
          <w:bCs/>
          <w:sz w:val="26"/>
          <w:szCs w:val="26"/>
        </w:rPr>
        <w:t>ACCEXX INSIGHT</w:t>
      </w:r>
    </w:p>
    <w:p w14:paraId="4A6E8443" w14:textId="77777777" w:rsidR="00EB1734" w:rsidRDefault="00000000">
      <w:pPr>
        <w:spacing w:after="100"/>
        <w:jc w:val="center"/>
      </w:pPr>
      <w:r>
        <w:rPr>
          <w:b/>
          <w:bCs/>
          <w:sz w:val="24"/>
          <w:szCs w:val="24"/>
        </w:rPr>
        <w:t>EL-HOC Self-Paced — Module 1 Complete Package</w:t>
      </w:r>
    </w:p>
    <w:p w14:paraId="0CD4EA17" w14:textId="77777777" w:rsidR="00EB1734" w:rsidRDefault="00000000">
      <w:pPr>
        <w:spacing w:after="300"/>
        <w:jc w:val="center"/>
      </w:pPr>
      <w:r>
        <w:rPr>
          <w:i/>
          <w:iCs/>
          <w:sz w:val="19"/>
          <w:szCs w:val="19"/>
        </w:rPr>
        <w:t>Diagnosing Operating Codes in School Life</w:t>
      </w:r>
    </w:p>
    <w:p w14:paraId="5F252F79" w14:textId="77777777" w:rsidR="00EB1734" w:rsidRDefault="00000000">
      <w:r>
        <w:br w:type="page"/>
      </w:r>
    </w:p>
    <w:p w14:paraId="309B1ADC" w14:textId="77777777" w:rsidR="00EB1734" w:rsidRDefault="00000000">
      <w:pPr>
        <w:pStyle w:val="Heading1"/>
        <w:spacing w:before="220" w:after="130"/>
      </w:pPr>
      <w:r>
        <w:rPr>
          <w:b/>
          <w:bCs/>
          <w:color w:val="000000"/>
          <w:sz w:val="28"/>
          <w:szCs w:val="28"/>
        </w:rPr>
        <w:t>1. Module Overview</w:t>
      </w:r>
    </w:p>
    <w:p w14:paraId="496244F6" w14:textId="77777777" w:rsidR="00EB1734" w:rsidRDefault="00000000">
      <w:pPr>
        <w:spacing w:before="140" w:after="50"/>
      </w:pPr>
      <w:r>
        <w:rPr>
          <w:b/>
          <w:bCs/>
          <w:sz w:val="19"/>
          <w:szCs w:val="19"/>
        </w:rPr>
        <w:t>Description</w:t>
      </w:r>
    </w:p>
    <w:p w14:paraId="59FC5F71" w14:textId="77777777" w:rsidR="00EB1734" w:rsidRDefault="00000000">
      <w:pPr>
        <w:spacing w:after="100"/>
      </w:pPr>
      <w:r>
        <w:rPr>
          <w:sz w:val="20"/>
          <w:szCs w:val="20"/>
        </w:rPr>
        <w:t>Learners map the beliefs and patterns of teachers, students, parents, and staff across a real school community, and use that diagnosis to select the focus for their eventual School Culture Project.</w:t>
      </w:r>
    </w:p>
    <w:p w14:paraId="41E6563B" w14:textId="77777777" w:rsidR="00EB1734" w:rsidRDefault="00000000">
      <w:pPr>
        <w:spacing w:before="140" w:after="50"/>
      </w:pPr>
      <w:r>
        <w:rPr>
          <w:b/>
          <w:bCs/>
          <w:sz w:val="19"/>
          <w:szCs w:val="19"/>
        </w:rPr>
        <w:t>Objective(s)</w:t>
      </w:r>
    </w:p>
    <w:p w14:paraId="3C86E9A7" w14:textId="77777777" w:rsidR="00EB1734" w:rsidRDefault="00000000">
      <w:pPr>
        <w:spacing w:after="40"/>
      </w:pPr>
      <w:r>
        <w:rPr>
          <w:sz w:val="19"/>
          <w:szCs w:val="19"/>
        </w:rPr>
        <w:t>• Map the beliefs and patterns of teachers, students, parents, and staff</w:t>
      </w:r>
    </w:p>
    <w:p w14:paraId="1EBE8BCE" w14:textId="77777777" w:rsidR="00EB1734" w:rsidRDefault="00000000">
      <w:pPr>
        <w:spacing w:after="40"/>
      </w:pPr>
      <w:r>
        <w:rPr>
          <w:sz w:val="19"/>
          <w:szCs w:val="19"/>
        </w:rPr>
        <w:t>• Select a School Culture Project focus based on that diagnosis</w:t>
      </w:r>
    </w:p>
    <w:p w14:paraId="0F06130A" w14:textId="77777777" w:rsidR="00EB1734" w:rsidRDefault="00000000">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EB1734" w14:paraId="3FB2FA93" w14:textId="77777777">
        <w:tblPrEx>
          <w:tblCellMar>
            <w:top w:w="0" w:type="dxa"/>
            <w:bottom w:w="0" w:type="dxa"/>
          </w:tblCellMar>
        </w:tblPrEx>
        <w:trPr>
          <w:tblHeader/>
        </w:trPr>
        <w:tc>
          <w:tcPr>
            <w:tcW w:w="5800" w:type="dxa"/>
            <w:tcMar>
              <w:top w:w="60" w:type="dxa"/>
              <w:left w:w="90" w:type="dxa"/>
              <w:bottom w:w="60" w:type="dxa"/>
              <w:right w:w="90" w:type="dxa"/>
            </w:tcMar>
          </w:tcPr>
          <w:p w14:paraId="771518C2" w14:textId="77777777" w:rsidR="00EB1734" w:rsidRDefault="00000000">
            <w:r>
              <w:rPr>
                <w:b/>
                <w:bCs/>
                <w:sz w:val="16"/>
                <w:szCs w:val="16"/>
              </w:rPr>
              <w:t>Lesson</w:t>
            </w:r>
          </w:p>
        </w:tc>
        <w:tc>
          <w:tcPr>
            <w:tcW w:w="1800" w:type="dxa"/>
            <w:tcMar>
              <w:top w:w="60" w:type="dxa"/>
              <w:left w:w="90" w:type="dxa"/>
              <w:bottom w:w="60" w:type="dxa"/>
              <w:right w:w="90" w:type="dxa"/>
            </w:tcMar>
          </w:tcPr>
          <w:p w14:paraId="7F63B82B" w14:textId="77777777" w:rsidR="00EB1734" w:rsidRDefault="00000000">
            <w:r>
              <w:rPr>
                <w:b/>
                <w:bCs/>
                <w:sz w:val="16"/>
                <w:szCs w:val="16"/>
              </w:rPr>
              <w:t>Format</w:t>
            </w:r>
          </w:p>
        </w:tc>
        <w:tc>
          <w:tcPr>
            <w:tcW w:w="1400" w:type="dxa"/>
            <w:tcMar>
              <w:top w:w="60" w:type="dxa"/>
              <w:left w:w="90" w:type="dxa"/>
              <w:bottom w:w="60" w:type="dxa"/>
              <w:right w:w="90" w:type="dxa"/>
            </w:tcMar>
          </w:tcPr>
          <w:p w14:paraId="2F9D46D4" w14:textId="77777777" w:rsidR="00EB1734" w:rsidRDefault="00000000">
            <w:r>
              <w:rPr>
                <w:b/>
                <w:bCs/>
                <w:sz w:val="16"/>
                <w:szCs w:val="16"/>
              </w:rPr>
              <w:t>Time</w:t>
            </w:r>
          </w:p>
        </w:tc>
      </w:tr>
      <w:tr w:rsidR="00EB1734" w14:paraId="6B40A474" w14:textId="77777777">
        <w:tblPrEx>
          <w:tblCellMar>
            <w:top w:w="0" w:type="dxa"/>
            <w:bottom w:w="0" w:type="dxa"/>
          </w:tblCellMar>
        </w:tblPrEx>
        <w:tc>
          <w:tcPr>
            <w:tcW w:w="5800" w:type="dxa"/>
            <w:tcMar>
              <w:top w:w="60" w:type="dxa"/>
              <w:left w:w="90" w:type="dxa"/>
              <w:bottom w:w="60" w:type="dxa"/>
              <w:right w:w="90" w:type="dxa"/>
            </w:tcMar>
          </w:tcPr>
          <w:p w14:paraId="50439EC9" w14:textId="77777777" w:rsidR="00EB1734" w:rsidRDefault="00000000">
            <w:r>
              <w:rPr>
                <w:b/>
                <w:bCs/>
                <w:sz w:val="18"/>
                <w:szCs w:val="18"/>
              </w:rPr>
              <w:t>1.1 Operating Codes Across a School Community</w:t>
            </w:r>
          </w:p>
        </w:tc>
        <w:tc>
          <w:tcPr>
            <w:tcW w:w="1800" w:type="dxa"/>
            <w:tcMar>
              <w:top w:w="60" w:type="dxa"/>
              <w:left w:w="90" w:type="dxa"/>
              <w:bottom w:w="60" w:type="dxa"/>
              <w:right w:w="90" w:type="dxa"/>
            </w:tcMar>
          </w:tcPr>
          <w:p w14:paraId="4D2F6680" w14:textId="77777777" w:rsidR="00EB1734" w:rsidRDefault="00000000">
            <w:r>
              <w:rPr>
                <w:sz w:val="18"/>
                <w:szCs w:val="18"/>
              </w:rPr>
              <w:t>Video</w:t>
            </w:r>
          </w:p>
        </w:tc>
        <w:tc>
          <w:tcPr>
            <w:tcW w:w="1400" w:type="dxa"/>
            <w:tcMar>
              <w:top w:w="60" w:type="dxa"/>
              <w:left w:w="90" w:type="dxa"/>
              <w:bottom w:w="60" w:type="dxa"/>
              <w:right w:w="90" w:type="dxa"/>
            </w:tcMar>
          </w:tcPr>
          <w:p w14:paraId="2E7C2267" w14:textId="77777777" w:rsidR="00EB1734" w:rsidRDefault="00000000">
            <w:r>
              <w:rPr>
                <w:sz w:val="18"/>
                <w:szCs w:val="18"/>
              </w:rPr>
              <w:t>~8 min (as scripted)</w:t>
            </w:r>
          </w:p>
        </w:tc>
      </w:tr>
      <w:tr w:rsidR="00EB1734" w14:paraId="31A36F44" w14:textId="77777777">
        <w:tblPrEx>
          <w:tblCellMar>
            <w:top w:w="0" w:type="dxa"/>
            <w:bottom w:w="0" w:type="dxa"/>
          </w:tblCellMar>
        </w:tblPrEx>
        <w:tc>
          <w:tcPr>
            <w:tcW w:w="5800" w:type="dxa"/>
            <w:tcMar>
              <w:top w:w="60" w:type="dxa"/>
              <w:left w:w="90" w:type="dxa"/>
              <w:bottom w:w="60" w:type="dxa"/>
              <w:right w:w="90" w:type="dxa"/>
            </w:tcMar>
          </w:tcPr>
          <w:p w14:paraId="29F1EA95" w14:textId="77777777" w:rsidR="00EB1734" w:rsidRDefault="00000000">
            <w:r>
              <w:rPr>
                <w:b/>
                <w:bCs/>
                <w:sz w:val="18"/>
                <w:szCs w:val="18"/>
              </w:rPr>
              <w:t>1.2 Selecting Your School Culture Project Focus</w:t>
            </w:r>
          </w:p>
        </w:tc>
        <w:tc>
          <w:tcPr>
            <w:tcW w:w="1800" w:type="dxa"/>
            <w:tcMar>
              <w:top w:w="60" w:type="dxa"/>
              <w:left w:w="90" w:type="dxa"/>
              <w:bottom w:w="60" w:type="dxa"/>
              <w:right w:w="90" w:type="dxa"/>
            </w:tcMar>
          </w:tcPr>
          <w:p w14:paraId="40C11418" w14:textId="77777777" w:rsidR="00EB1734" w:rsidRDefault="00000000">
            <w:r>
              <w:rPr>
                <w:sz w:val="18"/>
                <w:szCs w:val="18"/>
              </w:rPr>
              <w:t>Video + Worksheet</w:t>
            </w:r>
          </w:p>
        </w:tc>
        <w:tc>
          <w:tcPr>
            <w:tcW w:w="1400" w:type="dxa"/>
            <w:tcMar>
              <w:top w:w="60" w:type="dxa"/>
              <w:left w:w="90" w:type="dxa"/>
              <w:bottom w:w="60" w:type="dxa"/>
              <w:right w:w="90" w:type="dxa"/>
            </w:tcMar>
          </w:tcPr>
          <w:p w14:paraId="4A2CBEE0" w14:textId="77777777" w:rsidR="00EB1734" w:rsidRDefault="00000000">
            <w:r>
              <w:rPr>
                <w:sz w:val="18"/>
                <w:szCs w:val="18"/>
              </w:rPr>
              <w:t>~8 min (as scripted)</w:t>
            </w:r>
          </w:p>
        </w:tc>
      </w:tr>
    </w:tbl>
    <w:p w14:paraId="65F06003" w14:textId="77777777" w:rsidR="00EB1734" w:rsidRDefault="00000000">
      <w:r>
        <w:br w:type="page"/>
      </w:r>
    </w:p>
    <w:p w14:paraId="51A04AE6" w14:textId="77777777" w:rsidR="00EB1734" w:rsidRDefault="00000000">
      <w:pPr>
        <w:pStyle w:val="Heading1"/>
        <w:spacing w:before="220" w:after="130"/>
      </w:pPr>
      <w:r>
        <w:rPr>
          <w:b/>
          <w:bCs/>
          <w:color w:val="000000"/>
          <w:sz w:val="28"/>
          <w:szCs w:val="28"/>
        </w:rPr>
        <w:lastRenderedPageBreak/>
        <w:t>2. Activity — School Community Diagnostic Worksheet</w:t>
      </w:r>
    </w:p>
    <w:p w14:paraId="0D664468" w14:textId="77777777" w:rsidR="00EB1734" w:rsidRDefault="00000000">
      <w:pPr>
        <w:spacing w:after="100"/>
      </w:pPr>
      <w:r>
        <w:rPr>
          <w:i/>
          <w:iCs/>
          <w:sz w:val="20"/>
          <w:szCs w:val="20"/>
        </w:rPr>
        <w:t>Instructions: Use this worksheet to map real beliefs and patterns across four groups in a school you know well.</w:t>
      </w:r>
    </w:p>
    <w:p w14:paraId="275AFE02" w14:textId="77777777" w:rsidR="00EB1734" w:rsidRDefault="00000000">
      <w:pPr>
        <w:spacing w:before="140" w:after="50"/>
      </w:pPr>
      <w:r>
        <w:rPr>
          <w:b/>
          <w:bCs/>
          <w:sz w:val="19"/>
          <w:szCs w:val="19"/>
        </w:rPr>
        <w:t>Teachers — a real, recurring belief or pattern you notice:</w:t>
      </w:r>
    </w:p>
    <w:p w14:paraId="68CF5D5A" w14:textId="77777777" w:rsidR="00EB1734" w:rsidRDefault="00000000">
      <w:pPr>
        <w:pBdr>
          <w:bottom w:val="single" w:sz="4" w:space="0" w:color="999999"/>
        </w:pBdr>
        <w:spacing w:after="200"/>
      </w:pPr>
      <w:r>
        <w:t xml:space="preserve"> </w:t>
      </w:r>
    </w:p>
    <w:p w14:paraId="763D4299" w14:textId="77777777" w:rsidR="00EB1734" w:rsidRDefault="00000000">
      <w:pPr>
        <w:pBdr>
          <w:bottom w:val="single" w:sz="4" w:space="0" w:color="999999"/>
        </w:pBdr>
        <w:spacing w:after="200"/>
      </w:pPr>
      <w:r>
        <w:t xml:space="preserve"> </w:t>
      </w:r>
    </w:p>
    <w:p w14:paraId="2730DFEB" w14:textId="77777777" w:rsidR="00EB1734" w:rsidRDefault="00000000">
      <w:pPr>
        <w:spacing w:before="140" w:after="50"/>
      </w:pPr>
      <w:r>
        <w:rPr>
          <w:b/>
          <w:bCs/>
          <w:sz w:val="19"/>
          <w:szCs w:val="19"/>
        </w:rPr>
        <w:t>Students — a real, recurring belief or pattern you notice:</w:t>
      </w:r>
    </w:p>
    <w:p w14:paraId="190B096C" w14:textId="77777777" w:rsidR="00EB1734" w:rsidRDefault="00000000">
      <w:pPr>
        <w:pBdr>
          <w:bottom w:val="single" w:sz="4" w:space="0" w:color="999999"/>
        </w:pBdr>
        <w:spacing w:after="200"/>
      </w:pPr>
      <w:r>
        <w:t xml:space="preserve"> </w:t>
      </w:r>
    </w:p>
    <w:p w14:paraId="57753FE9" w14:textId="77777777" w:rsidR="00EB1734" w:rsidRDefault="00000000">
      <w:pPr>
        <w:pBdr>
          <w:bottom w:val="single" w:sz="4" w:space="0" w:color="999999"/>
        </w:pBdr>
        <w:spacing w:after="200"/>
      </w:pPr>
      <w:r>
        <w:t xml:space="preserve"> </w:t>
      </w:r>
    </w:p>
    <w:p w14:paraId="4821B904" w14:textId="77777777" w:rsidR="00EB1734" w:rsidRDefault="00000000">
      <w:pPr>
        <w:spacing w:before="140" w:after="50"/>
      </w:pPr>
      <w:r>
        <w:rPr>
          <w:b/>
          <w:bCs/>
          <w:sz w:val="19"/>
          <w:szCs w:val="19"/>
        </w:rPr>
        <w:t>Parents — a real, recurring belief or pattern you notice:</w:t>
      </w:r>
    </w:p>
    <w:p w14:paraId="50C3B375" w14:textId="77777777" w:rsidR="00EB1734" w:rsidRDefault="00000000">
      <w:pPr>
        <w:pBdr>
          <w:bottom w:val="single" w:sz="4" w:space="0" w:color="999999"/>
        </w:pBdr>
        <w:spacing w:after="200"/>
      </w:pPr>
      <w:r>
        <w:t xml:space="preserve"> </w:t>
      </w:r>
    </w:p>
    <w:p w14:paraId="7EC863A5" w14:textId="77777777" w:rsidR="00EB1734" w:rsidRDefault="00000000">
      <w:pPr>
        <w:pBdr>
          <w:bottom w:val="single" w:sz="4" w:space="0" w:color="999999"/>
        </w:pBdr>
        <w:spacing w:after="200"/>
      </w:pPr>
      <w:r>
        <w:t xml:space="preserve"> </w:t>
      </w:r>
    </w:p>
    <w:p w14:paraId="68A3B078" w14:textId="77777777" w:rsidR="00EB1734" w:rsidRDefault="00000000">
      <w:pPr>
        <w:spacing w:before="140" w:after="50"/>
      </w:pPr>
      <w:r>
        <w:rPr>
          <w:b/>
          <w:bCs/>
          <w:sz w:val="19"/>
          <w:szCs w:val="19"/>
        </w:rPr>
        <w:t>Staff/Administration — a real, recurring belief or pattern you notice:</w:t>
      </w:r>
    </w:p>
    <w:p w14:paraId="6AB5CB6D" w14:textId="77777777" w:rsidR="00EB1734" w:rsidRDefault="00000000">
      <w:pPr>
        <w:pBdr>
          <w:bottom w:val="single" w:sz="4" w:space="0" w:color="999999"/>
        </w:pBdr>
        <w:spacing w:after="200"/>
      </w:pPr>
      <w:r>
        <w:t xml:space="preserve"> </w:t>
      </w:r>
    </w:p>
    <w:p w14:paraId="5B49FAA6" w14:textId="77777777" w:rsidR="00EB1734" w:rsidRDefault="00000000">
      <w:pPr>
        <w:pBdr>
          <w:bottom w:val="single" w:sz="4" w:space="0" w:color="999999"/>
        </w:pBdr>
        <w:spacing w:after="200"/>
      </w:pPr>
      <w:r>
        <w:t xml:space="preserve"> </w:t>
      </w:r>
    </w:p>
    <w:p w14:paraId="40219B48" w14:textId="77777777" w:rsidR="00EB1734" w:rsidRDefault="00000000">
      <w:pPr>
        <w:spacing w:before="140" w:after="50"/>
      </w:pPr>
      <w:r>
        <w:rPr>
          <w:b/>
          <w:bCs/>
          <w:sz w:val="19"/>
          <w:szCs w:val="19"/>
        </w:rPr>
        <w:t>Based on everything above, my School Culture Project focus will be:</w:t>
      </w:r>
    </w:p>
    <w:p w14:paraId="644EDEFD" w14:textId="77777777" w:rsidR="00EB1734" w:rsidRDefault="00000000">
      <w:pPr>
        <w:pBdr>
          <w:bottom w:val="single" w:sz="4" w:space="0" w:color="999999"/>
        </w:pBdr>
        <w:spacing w:after="200"/>
      </w:pPr>
      <w:r>
        <w:t xml:space="preserve"> </w:t>
      </w:r>
    </w:p>
    <w:p w14:paraId="40CD74D7" w14:textId="77777777" w:rsidR="00EB1734" w:rsidRDefault="00000000">
      <w:pPr>
        <w:pBdr>
          <w:bottom w:val="single" w:sz="4" w:space="0" w:color="999999"/>
        </w:pBdr>
        <w:spacing w:after="200"/>
      </w:pPr>
      <w:r>
        <w:t xml:space="preserve"> </w:t>
      </w:r>
    </w:p>
    <w:p w14:paraId="25082949" w14:textId="77777777" w:rsidR="00EB1734" w:rsidRDefault="00000000">
      <w:r>
        <w:br w:type="page"/>
      </w:r>
    </w:p>
    <w:p w14:paraId="45248C71" w14:textId="77777777" w:rsidR="00EB1734" w:rsidRDefault="00000000">
      <w:pPr>
        <w:pStyle w:val="Heading1"/>
        <w:spacing w:before="220" w:after="130"/>
      </w:pPr>
      <w:r>
        <w:rPr>
          <w:b/>
          <w:bCs/>
          <w:color w:val="000000"/>
          <w:sz w:val="28"/>
          <w:szCs w:val="28"/>
        </w:rPr>
        <w:lastRenderedPageBreak/>
        <w:t>3. Assignment</w:t>
      </w:r>
    </w:p>
    <w:p w14:paraId="262CAA5D" w14:textId="77777777" w:rsidR="00EB1734" w:rsidRDefault="00000000">
      <w:pPr>
        <w:spacing w:after="100"/>
      </w:pPr>
      <w:r>
        <w:rPr>
          <w:sz w:val="20"/>
          <w:szCs w:val="20"/>
        </w:rPr>
        <w:t>Submit the completed diagnostic worksheet along with a short written explanation (150–200 words) of why you selected this specific focus for your School Culture Project — the capstone project you'll build toward across this entire certification.</w:t>
      </w:r>
    </w:p>
    <w:p w14:paraId="1A906710" w14:textId="77777777" w:rsidR="00EB1734" w:rsidRDefault="00000000">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EB1734" w14:paraId="1F872DCA" w14:textId="77777777">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30CE89E9" w14:textId="77777777" w:rsidR="00EB1734" w:rsidRDefault="0000000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7E8D72DA" w14:textId="77777777" w:rsidR="00EB1734" w:rsidRDefault="0000000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137C12C7" w14:textId="77777777" w:rsidR="00EB1734" w:rsidRDefault="0000000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19E92041" w14:textId="77777777" w:rsidR="00EB1734" w:rsidRDefault="00000000">
            <w:pPr>
              <w:jc w:val="center"/>
            </w:pPr>
            <w:r>
              <w:rPr>
                <w:b/>
                <w:bCs/>
                <w:color w:val="FFFFFF"/>
                <w:sz w:val="17"/>
                <w:szCs w:val="17"/>
              </w:rPr>
              <w:t>Fail</w:t>
            </w:r>
          </w:p>
        </w:tc>
      </w:tr>
      <w:tr w:rsidR="00EB1734" w14:paraId="0396A457" w14:textId="77777777">
        <w:tblPrEx>
          <w:tblCellMar>
            <w:top w:w="0" w:type="dxa"/>
            <w:bottom w:w="0" w:type="dxa"/>
          </w:tblCellMar>
        </w:tblPrEx>
        <w:tc>
          <w:tcPr>
            <w:tcW w:w="2000" w:type="dxa"/>
            <w:shd w:val="clear" w:color="auto" w:fill="EFEFEF"/>
            <w:tcMar>
              <w:top w:w="60" w:type="dxa"/>
              <w:left w:w="90" w:type="dxa"/>
              <w:bottom w:w="60" w:type="dxa"/>
              <w:right w:w="90" w:type="dxa"/>
            </w:tcMar>
          </w:tcPr>
          <w:p w14:paraId="1FF45F7F" w14:textId="77777777" w:rsidR="00EB1734" w:rsidRDefault="00000000">
            <w:r>
              <w:rPr>
                <w:sz w:val="16"/>
                <w:szCs w:val="16"/>
              </w:rPr>
              <w:t>Real patterns across groups</w:t>
            </w:r>
          </w:p>
        </w:tc>
        <w:tc>
          <w:tcPr>
            <w:tcW w:w="2400" w:type="dxa"/>
            <w:shd w:val="clear" w:color="auto" w:fill="E9F0E6"/>
            <w:tcMar>
              <w:top w:w="60" w:type="dxa"/>
              <w:left w:w="90" w:type="dxa"/>
              <w:bottom w:w="60" w:type="dxa"/>
              <w:right w:w="90" w:type="dxa"/>
            </w:tcMar>
          </w:tcPr>
          <w:p w14:paraId="7D005F0E" w14:textId="77777777" w:rsidR="00EB1734" w:rsidRDefault="00000000">
            <w:r>
              <w:rPr>
                <w:sz w:val="16"/>
                <w:szCs w:val="16"/>
              </w:rPr>
              <w:t>Each group's pattern is specific and grounded in real observation</w:t>
            </w:r>
          </w:p>
        </w:tc>
        <w:tc>
          <w:tcPr>
            <w:tcW w:w="2400" w:type="dxa"/>
            <w:shd w:val="clear" w:color="auto" w:fill="F5EEE2"/>
            <w:tcMar>
              <w:top w:w="60" w:type="dxa"/>
              <w:left w:w="90" w:type="dxa"/>
              <w:bottom w:w="60" w:type="dxa"/>
              <w:right w:w="90" w:type="dxa"/>
            </w:tcMar>
          </w:tcPr>
          <w:p w14:paraId="124B86B6" w14:textId="77777777" w:rsidR="00EB1734" w:rsidRDefault="00000000">
            <w:r>
              <w:rPr>
                <w:sz w:val="16"/>
                <w:szCs w:val="16"/>
              </w:rPr>
              <w:t>Patterns are named but some are vague or generic</w:t>
            </w:r>
          </w:p>
        </w:tc>
        <w:tc>
          <w:tcPr>
            <w:tcW w:w="2400" w:type="dxa"/>
            <w:shd w:val="clear" w:color="auto" w:fill="F5E6E0"/>
            <w:tcMar>
              <w:top w:w="60" w:type="dxa"/>
              <w:left w:w="90" w:type="dxa"/>
              <w:bottom w:w="60" w:type="dxa"/>
              <w:right w:w="90" w:type="dxa"/>
            </w:tcMar>
          </w:tcPr>
          <w:p w14:paraId="767BB9DF" w14:textId="77777777" w:rsidR="00EB1734" w:rsidRDefault="00000000">
            <w:r>
              <w:rPr>
                <w:sz w:val="16"/>
                <w:szCs w:val="16"/>
              </w:rPr>
              <w:t>Patterns described are not real or specific to the school</w:t>
            </w:r>
          </w:p>
        </w:tc>
      </w:tr>
      <w:tr w:rsidR="00EB1734" w14:paraId="4512BA84" w14:textId="77777777">
        <w:tblPrEx>
          <w:tblCellMar>
            <w:top w:w="0" w:type="dxa"/>
            <w:bottom w:w="0" w:type="dxa"/>
          </w:tblCellMar>
        </w:tblPrEx>
        <w:tc>
          <w:tcPr>
            <w:tcW w:w="2000" w:type="dxa"/>
            <w:shd w:val="clear" w:color="auto" w:fill="EFEFEF"/>
            <w:tcMar>
              <w:top w:w="60" w:type="dxa"/>
              <w:left w:w="90" w:type="dxa"/>
              <w:bottom w:w="60" w:type="dxa"/>
              <w:right w:w="90" w:type="dxa"/>
            </w:tcMar>
          </w:tcPr>
          <w:p w14:paraId="452B48B0" w14:textId="77777777" w:rsidR="00EB1734" w:rsidRDefault="00000000">
            <w:r>
              <w:rPr>
                <w:sz w:val="16"/>
                <w:szCs w:val="16"/>
              </w:rPr>
              <w:t>Focus grounded in diagnosis</w:t>
            </w:r>
          </w:p>
        </w:tc>
        <w:tc>
          <w:tcPr>
            <w:tcW w:w="2400" w:type="dxa"/>
            <w:shd w:val="clear" w:color="auto" w:fill="E9F0E6"/>
            <w:tcMar>
              <w:top w:w="60" w:type="dxa"/>
              <w:left w:w="90" w:type="dxa"/>
              <w:bottom w:w="60" w:type="dxa"/>
              <w:right w:w="90" w:type="dxa"/>
            </w:tcMar>
          </w:tcPr>
          <w:p w14:paraId="289072C9" w14:textId="77777777" w:rsidR="00EB1734" w:rsidRDefault="00000000">
            <w:r>
              <w:rPr>
                <w:sz w:val="16"/>
                <w:szCs w:val="16"/>
              </w:rPr>
              <w:t>The selected focus clearly connects to patterns identified above</w:t>
            </w:r>
          </w:p>
        </w:tc>
        <w:tc>
          <w:tcPr>
            <w:tcW w:w="2400" w:type="dxa"/>
            <w:shd w:val="clear" w:color="auto" w:fill="F5EEE2"/>
            <w:tcMar>
              <w:top w:w="60" w:type="dxa"/>
              <w:left w:w="90" w:type="dxa"/>
              <w:bottom w:w="60" w:type="dxa"/>
              <w:right w:w="90" w:type="dxa"/>
            </w:tcMar>
          </w:tcPr>
          <w:p w14:paraId="4890639C" w14:textId="77777777" w:rsidR="00EB1734" w:rsidRDefault="00000000">
            <w:r>
              <w:rPr>
                <w:sz w:val="16"/>
                <w:szCs w:val="16"/>
              </w:rPr>
              <w:t>A focus is chosen but the connection to the diagnosis is loose</w:t>
            </w:r>
          </w:p>
        </w:tc>
        <w:tc>
          <w:tcPr>
            <w:tcW w:w="2400" w:type="dxa"/>
            <w:shd w:val="clear" w:color="auto" w:fill="F5E6E0"/>
            <w:tcMar>
              <w:top w:w="60" w:type="dxa"/>
              <w:left w:w="90" w:type="dxa"/>
              <w:bottom w:w="60" w:type="dxa"/>
              <w:right w:w="90" w:type="dxa"/>
            </w:tcMar>
          </w:tcPr>
          <w:p w14:paraId="664A224C" w14:textId="77777777" w:rsidR="00EB1734" w:rsidRDefault="00000000">
            <w:r>
              <w:rPr>
                <w:sz w:val="16"/>
                <w:szCs w:val="16"/>
              </w:rPr>
              <w:t>The focus doesn't connect to the diagnostic work at all</w:t>
            </w:r>
          </w:p>
        </w:tc>
      </w:tr>
      <w:tr w:rsidR="00EB1734" w14:paraId="632D5893" w14:textId="77777777">
        <w:tblPrEx>
          <w:tblCellMar>
            <w:top w:w="0" w:type="dxa"/>
            <w:bottom w:w="0" w:type="dxa"/>
          </w:tblCellMar>
        </w:tblPrEx>
        <w:tc>
          <w:tcPr>
            <w:tcW w:w="2000" w:type="dxa"/>
            <w:shd w:val="clear" w:color="auto" w:fill="EFEFEF"/>
            <w:tcMar>
              <w:top w:w="60" w:type="dxa"/>
              <w:left w:w="90" w:type="dxa"/>
              <w:bottom w:w="60" w:type="dxa"/>
              <w:right w:w="90" w:type="dxa"/>
            </w:tcMar>
          </w:tcPr>
          <w:p w14:paraId="7A8A2BEC" w14:textId="77777777" w:rsidR="00EB1734" w:rsidRDefault="00000000">
            <w:r>
              <w:rPr>
                <w:sz w:val="16"/>
                <w:szCs w:val="16"/>
              </w:rPr>
              <w:t>Genuine reasoning for the choice</w:t>
            </w:r>
          </w:p>
        </w:tc>
        <w:tc>
          <w:tcPr>
            <w:tcW w:w="2400" w:type="dxa"/>
            <w:shd w:val="clear" w:color="auto" w:fill="E9F0E6"/>
            <w:tcMar>
              <w:top w:w="60" w:type="dxa"/>
              <w:left w:w="90" w:type="dxa"/>
              <w:bottom w:w="60" w:type="dxa"/>
              <w:right w:w="90" w:type="dxa"/>
            </w:tcMar>
          </w:tcPr>
          <w:p w14:paraId="21C3F200" w14:textId="77777777" w:rsidR="00EB1734" w:rsidRDefault="00000000">
            <w:r>
              <w:rPr>
                <w:sz w:val="16"/>
                <w:szCs w:val="16"/>
              </w:rPr>
              <w:t>The explanation shows real reasoning for why this focus matters most right now</w:t>
            </w:r>
          </w:p>
        </w:tc>
        <w:tc>
          <w:tcPr>
            <w:tcW w:w="2400" w:type="dxa"/>
            <w:shd w:val="clear" w:color="auto" w:fill="F5EEE2"/>
            <w:tcMar>
              <w:top w:w="60" w:type="dxa"/>
              <w:left w:w="90" w:type="dxa"/>
              <w:bottom w:w="60" w:type="dxa"/>
              <w:right w:w="90" w:type="dxa"/>
            </w:tcMar>
          </w:tcPr>
          <w:p w14:paraId="7527A7D0" w14:textId="77777777" w:rsidR="00EB1734" w:rsidRDefault="00000000">
            <w:r>
              <w:rPr>
                <w:sz w:val="16"/>
                <w:szCs w:val="16"/>
              </w:rPr>
              <w:t>Some reasoning given but stays fairly generic</w:t>
            </w:r>
          </w:p>
        </w:tc>
        <w:tc>
          <w:tcPr>
            <w:tcW w:w="2400" w:type="dxa"/>
            <w:shd w:val="clear" w:color="auto" w:fill="F5E6E0"/>
            <w:tcMar>
              <w:top w:w="60" w:type="dxa"/>
              <w:left w:w="90" w:type="dxa"/>
              <w:bottom w:w="60" w:type="dxa"/>
              <w:right w:w="90" w:type="dxa"/>
            </w:tcMar>
          </w:tcPr>
          <w:p w14:paraId="0D5DD126" w14:textId="77777777" w:rsidR="00EB1734" w:rsidRDefault="00000000">
            <w:r>
              <w:rPr>
                <w:sz w:val="16"/>
                <w:szCs w:val="16"/>
              </w:rPr>
              <w:t>No real reasoning provided for the choice</w:t>
            </w:r>
          </w:p>
        </w:tc>
      </w:tr>
    </w:tbl>
    <w:p w14:paraId="5DABDAF7" w14:textId="77777777" w:rsidR="00EB1734" w:rsidRDefault="00000000">
      <w:r>
        <w:br w:type="page"/>
      </w:r>
    </w:p>
    <w:p w14:paraId="24FC0E39" w14:textId="77777777" w:rsidR="00EB1734" w:rsidRDefault="00000000">
      <w:pPr>
        <w:pStyle w:val="Heading1"/>
        <w:spacing w:before="220" w:after="130"/>
      </w:pPr>
      <w:r>
        <w:rPr>
          <w:b/>
          <w:bCs/>
          <w:color w:val="000000"/>
          <w:sz w:val="28"/>
          <w:szCs w:val="28"/>
        </w:rPr>
        <w:lastRenderedPageBreak/>
        <w:t>5. Video Scripts</w:t>
      </w:r>
    </w:p>
    <w:p w14:paraId="2E361E7A" w14:textId="77777777" w:rsidR="00EB1734" w:rsidRDefault="00000000">
      <w:pPr>
        <w:pStyle w:val="Heading2"/>
        <w:spacing w:before="180" w:after="90"/>
      </w:pPr>
      <w:r>
        <w:rPr>
          <w:b/>
          <w:bCs/>
          <w:color w:val="000000"/>
          <w:sz w:val="22"/>
          <w:szCs w:val="22"/>
        </w:rPr>
        <w:t>Lesson 1.1: Operating Codes Across a School Community</w:t>
      </w:r>
    </w:p>
    <w:p w14:paraId="2B6A1E8C" w14:textId="77777777" w:rsidR="00EB1734" w:rsidRDefault="00000000">
      <w:pPr>
        <w:pStyle w:val="Heading2"/>
        <w:spacing w:before="180" w:after="90"/>
        <w:rPr>
          <w:b/>
          <w:bCs/>
          <w:color w:val="000000"/>
          <w:sz w:val="22"/>
          <w:szCs w:val="22"/>
        </w:rPr>
      </w:pPr>
      <w:r>
        <w:rPr>
          <w:b/>
          <w:bCs/>
          <w:color w:val="000000"/>
          <w:sz w:val="22"/>
          <w:szCs w:val="22"/>
        </w:rPr>
        <w:t>Lesson 1.2: Selecting Your School Culture Project Focus</w:t>
      </w:r>
    </w:p>
    <w:p w14:paraId="20A623A6" w14:textId="77777777" w:rsidR="00AD5772" w:rsidRDefault="00AD5772">
      <w:pPr>
        <w:pStyle w:val="Heading2"/>
        <w:spacing w:before="180" w:after="90"/>
        <w:rPr>
          <w:b/>
          <w:bCs/>
          <w:color w:val="000000"/>
          <w:sz w:val="22"/>
          <w:szCs w:val="22"/>
        </w:rPr>
      </w:pPr>
    </w:p>
    <w:p w14:paraId="1172A696" w14:textId="77777777" w:rsidR="00AD5772" w:rsidRDefault="00AD5772" w:rsidP="00AD5772">
      <w:pPr>
        <w:spacing w:before="800" w:after="80"/>
        <w:jc w:val="center"/>
        <w:rPr>
          <w:b/>
          <w:bCs/>
          <w:sz w:val="26"/>
          <w:szCs w:val="26"/>
        </w:rPr>
      </w:pPr>
    </w:p>
    <w:p w14:paraId="64810500" w14:textId="77777777" w:rsidR="00AD5772" w:rsidRDefault="00AD5772" w:rsidP="00AD5772">
      <w:pPr>
        <w:spacing w:before="800" w:after="80"/>
        <w:jc w:val="center"/>
        <w:rPr>
          <w:b/>
          <w:bCs/>
          <w:sz w:val="26"/>
          <w:szCs w:val="26"/>
        </w:rPr>
      </w:pPr>
    </w:p>
    <w:p w14:paraId="3FA3A265" w14:textId="77777777" w:rsidR="00AD5772" w:rsidRDefault="00AD5772" w:rsidP="00AD5772">
      <w:pPr>
        <w:spacing w:before="800" w:after="80"/>
        <w:jc w:val="center"/>
        <w:rPr>
          <w:b/>
          <w:bCs/>
          <w:sz w:val="26"/>
          <w:szCs w:val="26"/>
        </w:rPr>
      </w:pPr>
    </w:p>
    <w:p w14:paraId="3D8ECAAF" w14:textId="77777777" w:rsidR="00AD5772" w:rsidRDefault="00AD5772" w:rsidP="00AD5772">
      <w:pPr>
        <w:spacing w:before="800" w:after="80"/>
        <w:jc w:val="center"/>
        <w:rPr>
          <w:b/>
          <w:bCs/>
          <w:sz w:val="26"/>
          <w:szCs w:val="26"/>
        </w:rPr>
      </w:pPr>
    </w:p>
    <w:p w14:paraId="3CDAA41C" w14:textId="77777777" w:rsidR="00AD5772" w:rsidRDefault="00AD5772" w:rsidP="00AD5772">
      <w:pPr>
        <w:spacing w:before="800" w:after="80"/>
        <w:jc w:val="center"/>
        <w:rPr>
          <w:b/>
          <w:bCs/>
          <w:sz w:val="26"/>
          <w:szCs w:val="26"/>
        </w:rPr>
      </w:pPr>
    </w:p>
    <w:p w14:paraId="05ABB171" w14:textId="77777777" w:rsidR="00AD5772" w:rsidRDefault="00AD5772" w:rsidP="00AD5772">
      <w:pPr>
        <w:spacing w:before="800" w:after="80"/>
        <w:jc w:val="center"/>
        <w:rPr>
          <w:b/>
          <w:bCs/>
          <w:sz w:val="26"/>
          <w:szCs w:val="26"/>
        </w:rPr>
      </w:pPr>
    </w:p>
    <w:p w14:paraId="1CA2FFCA" w14:textId="77777777" w:rsidR="00AD5772" w:rsidRDefault="00AD5772" w:rsidP="00AD5772">
      <w:pPr>
        <w:spacing w:before="800" w:after="80"/>
        <w:jc w:val="center"/>
        <w:rPr>
          <w:b/>
          <w:bCs/>
          <w:sz w:val="26"/>
          <w:szCs w:val="26"/>
        </w:rPr>
      </w:pPr>
    </w:p>
    <w:p w14:paraId="7174AEF3" w14:textId="77777777" w:rsidR="00AD5772" w:rsidRDefault="00AD5772" w:rsidP="00AD5772">
      <w:pPr>
        <w:spacing w:before="800" w:after="80"/>
        <w:jc w:val="center"/>
        <w:rPr>
          <w:b/>
          <w:bCs/>
          <w:sz w:val="26"/>
          <w:szCs w:val="26"/>
        </w:rPr>
      </w:pPr>
    </w:p>
    <w:p w14:paraId="596C0843" w14:textId="77777777" w:rsidR="00AD5772" w:rsidRDefault="00AD5772" w:rsidP="00AD5772">
      <w:pPr>
        <w:spacing w:before="800" w:after="80"/>
        <w:jc w:val="center"/>
        <w:rPr>
          <w:b/>
          <w:bCs/>
          <w:sz w:val="26"/>
          <w:szCs w:val="26"/>
        </w:rPr>
      </w:pPr>
    </w:p>
    <w:p w14:paraId="496F6171" w14:textId="77777777" w:rsidR="00AD5772" w:rsidRDefault="00AD5772" w:rsidP="00AD5772">
      <w:pPr>
        <w:spacing w:before="800" w:after="80"/>
        <w:jc w:val="center"/>
        <w:rPr>
          <w:b/>
          <w:bCs/>
          <w:sz w:val="26"/>
          <w:szCs w:val="26"/>
        </w:rPr>
      </w:pPr>
    </w:p>
    <w:p w14:paraId="31FFDAE9" w14:textId="2085D5FF" w:rsidR="00AD5772" w:rsidRDefault="00AD5772" w:rsidP="00AD5772">
      <w:pPr>
        <w:spacing w:before="800" w:after="80"/>
        <w:jc w:val="center"/>
      </w:pPr>
      <w:r>
        <w:rPr>
          <w:b/>
          <w:bCs/>
          <w:sz w:val="26"/>
          <w:szCs w:val="26"/>
        </w:rPr>
        <w:lastRenderedPageBreak/>
        <w:t>ACCEXX INSIGHT</w:t>
      </w:r>
    </w:p>
    <w:p w14:paraId="3F7DE21A" w14:textId="77777777" w:rsidR="00AD5772" w:rsidRDefault="00AD5772" w:rsidP="00AD5772">
      <w:pPr>
        <w:spacing w:after="100"/>
        <w:jc w:val="center"/>
      </w:pPr>
      <w:r>
        <w:rPr>
          <w:b/>
          <w:bCs/>
          <w:sz w:val="24"/>
          <w:szCs w:val="24"/>
        </w:rPr>
        <w:t>EL-HOC Self-Paced — Module 2 Complete Package</w:t>
      </w:r>
    </w:p>
    <w:p w14:paraId="5B57E7E5" w14:textId="77777777" w:rsidR="00AD5772" w:rsidRDefault="00AD5772" w:rsidP="00AD5772">
      <w:pPr>
        <w:spacing w:after="300"/>
        <w:jc w:val="center"/>
      </w:pPr>
      <w:r>
        <w:rPr>
          <w:i/>
          <w:iCs/>
          <w:sz w:val="19"/>
          <w:szCs w:val="19"/>
        </w:rPr>
        <w:t>Shaping Classroom Climate</w:t>
      </w:r>
    </w:p>
    <w:p w14:paraId="56681DF9" w14:textId="77777777" w:rsidR="00AD5772" w:rsidRDefault="00AD5772" w:rsidP="00AD5772">
      <w:r>
        <w:br w:type="page"/>
      </w:r>
    </w:p>
    <w:p w14:paraId="7352B4DE" w14:textId="77777777" w:rsidR="00AD5772" w:rsidRDefault="00AD5772" w:rsidP="00AD5772">
      <w:pPr>
        <w:pStyle w:val="Heading1"/>
        <w:spacing w:before="220" w:after="130"/>
      </w:pPr>
      <w:r>
        <w:rPr>
          <w:b/>
          <w:bCs/>
          <w:color w:val="000000"/>
          <w:sz w:val="28"/>
          <w:szCs w:val="28"/>
        </w:rPr>
        <w:lastRenderedPageBreak/>
        <w:t>1. Module Overview</w:t>
      </w:r>
    </w:p>
    <w:p w14:paraId="46F19991" w14:textId="77777777" w:rsidR="00AD5772" w:rsidRDefault="00AD5772" w:rsidP="00AD5772">
      <w:pPr>
        <w:spacing w:before="140" w:after="50"/>
      </w:pPr>
      <w:r>
        <w:rPr>
          <w:b/>
          <w:bCs/>
          <w:sz w:val="19"/>
          <w:szCs w:val="19"/>
        </w:rPr>
        <w:t>Description</w:t>
      </w:r>
    </w:p>
    <w:p w14:paraId="3D9D1F53" w14:textId="77777777" w:rsidR="00AD5772" w:rsidRDefault="00AD5772" w:rsidP="00AD5772">
      <w:pPr>
        <w:spacing w:after="100"/>
      </w:pPr>
      <w:r>
        <w:rPr>
          <w:sz w:val="20"/>
          <w:szCs w:val="20"/>
        </w:rPr>
        <w:t>Learners identify classroom climate factors linked to teacher mindset, and practice coaching a teacher using HOC principles rather than simply directing changes to classroom practice.</w:t>
      </w:r>
    </w:p>
    <w:p w14:paraId="4FC79036" w14:textId="77777777" w:rsidR="00AD5772" w:rsidRDefault="00AD5772" w:rsidP="00AD5772">
      <w:pPr>
        <w:spacing w:before="140" w:after="50"/>
      </w:pPr>
      <w:r>
        <w:rPr>
          <w:b/>
          <w:bCs/>
          <w:sz w:val="19"/>
          <w:szCs w:val="19"/>
        </w:rPr>
        <w:t>Objective(s)</w:t>
      </w:r>
    </w:p>
    <w:p w14:paraId="35F45863" w14:textId="77777777" w:rsidR="00AD5772" w:rsidRDefault="00AD5772" w:rsidP="00AD5772">
      <w:pPr>
        <w:spacing w:after="40"/>
      </w:pPr>
      <w:r>
        <w:rPr>
          <w:sz w:val="19"/>
          <w:szCs w:val="19"/>
        </w:rPr>
        <w:t>• Identify classroom climate factors linked to teacher mindset</w:t>
      </w:r>
    </w:p>
    <w:p w14:paraId="79EF8F99" w14:textId="77777777" w:rsidR="00AD5772" w:rsidRDefault="00AD5772" w:rsidP="00AD5772">
      <w:pPr>
        <w:spacing w:after="40"/>
      </w:pPr>
      <w:r>
        <w:rPr>
          <w:sz w:val="19"/>
          <w:szCs w:val="19"/>
        </w:rPr>
        <w:t>• Coach a teacher using HOC principles</w:t>
      </w:r>
    </w:p>
    <w:p w14:paraId="7664E547" w14:textId="77777777" w:rsidR="00AD5772" w:rsidRDefault="00AD5772" w:rsidP="00AD5772">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AD5772" w14:paraId="3405E608"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17BCC902" w14:textId="77777777" w:rsidR="00AD5772" w:rsidRDefault="00AD5772" w:rsidP="008A7246">
            <w:r>
              <w:rPr>
                <w:b/>
                <w:bCs/>
                <w:sz w:val="16"/>
                <w:szCs w:val="16"/>
              </w:rPr>
              <w:t>Lesson</w:t>
            </w:r>
          </w:p>
        </w:tc>
        <w:tc>
          <w:tcPr>
            <w:tcW w:w="1800" w:type="dxa"/>
            <w:tcMar>
              <w:top w:w="60" w:type="dxa"/>
              <w:left w:w="90" w:type="dxa"/>
              <w:bottom w:w="60" w:type="dxa"/>
              <w:right w:w="90" w:type="dxa"/>
            </w:tcMar>
          </w:tcPr>
          <w:p w14:paraId="40782113" w14:textId="77777777" w:rsidR="00AD5772" w:rsidRDefault="00AD5772" w:rsidP="008A7246">
            <w:r>
              <w:rPr>
                <w:b/>
                <w:bCs/>
                <w:sz w:val="16"/>
                <w:szCs w:val="16"/>
              </w:rPr>
              <w:t>Format</w:t>
            </w:r>
          </w:p>
        </w:tc>
        <w:tc>
          <w:tcPr>
            <w:tcW w:w="1400" w:type="dxa"/>
            <w:tcMar>
              <w:top w:w="60" w:type="dxa"/>
              <w:left w:w="90" w:type="dxa"/>
              <w:bottom w:w="60" w:type="dxa"/>
              <w:right w:w="90" w:type="dxa"/>
            </w:tcMar>
          </w:tcPr>
          <w:p w14:paraId="5B99BD74" w14:textId="77777777" w:rsidR="00AD5772" w:rsidRDefault="00AD5772" w:rsidP="008A7246">
            <w:r>
              <w:rPr>
                <w:b/>
                <w:bCs/>
                <w:sz w:val="16"/>
                <w:szCs w:val="16"/>
              </w:rPr>
              <w:t>Time</w:t>
            </w:r>
          </w:p>
        </w:tc>
      </w:tr>
      <w:tr w:rsidR="00AD5772" w14:paraId="79F103C7" w14:textId="77777777" w:rsidTr="008A7246">
        <w:tblPrEx>
          <w:tblCellMar>
            <w:top w:w="0" w:type="dxa"/>
            <w:bottom w:w="0" w:type="dxa"/>
          </w:tblCellMar>
        </w:tblPrEx>
        <w:tc>
          <w:tcPr>
            <w:tcW w:w="5800" w:type="dxa"/>
            <w:tcMar>
              <w:top w:w="60" w:type="dxa"/>
              <w:left w:w="90" w:type="dxa"/>
              <w:bottom w:w="60" w:type="dxa"/>
              <w:right w:w="90" w:type="dxa"/>
            </w:tcMar>
          </w:tcPr>
          <w:p w14:paraId="6156810B" w14:textId="77777777" w:rsidR="00AD5772" w:rsidRDefault="00AD5772" w:rsidP="008A7246">
            <w:r>
              <w:rPr>
                <w:b/>
                <w:bCs/>
                <w:sz w:val="18"/>
                <w:szCs w:val="18"/>
              </w:rPr>
              <w:t>2.1 Classroom Climate and Teacher Mindset</w:t>
            </w:r>
          </w:p>
        </w:tc>
        <w:tc>
          <w:tcPr>
            <w:tcW w:w="1800" w:type="dxa"/>
            <w:tcMar>
              <w:top w:w="60" w:type="dxa"/>
              <w:left w:w="90" w:type="dxa"/>
              <w:bottom w:w="60" w:type="dxa"/>
              <w:right w:w="90" w:type="dxa"/>
            </w:tcMar>
          </w:tcPr>
          <w:p w14:paraId="4EA16F6B" w14:textId="77777777" w:rsidR="00AD5772" w:rsidRDefault="00AD5772" w:rsidP="008A7246">
            <w:r>
              <w:rPr>
                <w:sz w:val="18"/>
                <w:szCs w:val="18"/>
              </w:rPr>
              <w:t>Video</w:t>
            </w:r>
          </w:p>
        </w:tc>
        <w:tc>
          <w:tcPr>
            <w:tcW w:w="1400" w:type="dxa"/>
            <w:tcMar>
              <w:top w:w="60" w:type="dxa"/>
              <w:left w:w="90" w:type="dxa"/>
              <w:bottom w:w="60" w:type="dxa"/>
              <w:right w:w="90" w:type="dxa"/>
            </w:tcMar>
          </w:tcPr>
          <w:p w14:paraId="223C2F58" w14:textId="77777777" w:rsidR="00AD5772" w:rsidRDefault="00AD5772" w:rsidP="008A7246">
            <w:r>
              <w:rPr>
                <w:sz w:val="18"/>
                <w:szCs w:val="18"/>
              </w:rPr>
              <w:t>~8 min (as scripted)</w:t>
            </w:r>
          </w:p>
        </w:tc>
      </w:tr>
      <w:tr w:rsidR="00AD5772" w14:paraId="744B1F72" w14:textId="77777777" w:rsidTr="008A7246">
        <w:tblPrEx>
          <w:tblCellMar>
            <w:top w:w="0" w:type="dxa"/>
            <w:bottom w:w="0" w:type="dxa"/>
          </w:tblCellMar>
        </w:tblPrEx>
        <w:tc>
          <w:tcPr>
            <w:tcW w:w="5800" w:type="dxa"/>
            <w:tcMar>
              <w:top w:w="60" w:type="dxa"/>
              <w:left w:w="90" w:type="dxa"/>
              <w:bottom w:w="60" w:type="dxa"/>
              <w:right w:w="90" w:type="dxa"/>
            </w:tcMar>
          </w:tcPr>
          <w:p w14:paraId="2E2AEE11" w14:textId="77777777" w:rsidR="00AD5772" w:rsidRDefault="00AD5772" w:rsidP="008A7246">
            <w:r>
              <w:rPr>
                <w:b/>
                <w:bCs/>
                <w:sz w:val="18"/>
                <w:szCs w:val="18"/>
              </w:rPr>
              <w:t>2.2 Coaching a Teacher Using HOC</w:t>
            </w:r>
          </w:p>
        </w:tc>
        <w:tc>
          <w:tcPr>
            <w:tcW w:w="1800" w:type="dxa"/>
            <w:tcMar>
              <w:top w:w="60" w:type="dxa"/>
              <w:left w:w="90" w:type="dxa"/>
              <w:bottom w:w="60" w:type="dxa"/>
              <w:right w:w="90" w:type="dxa"/>
            </w:tcMar>
          </w:tcPr>
          <w:p w14:paraId="3FFBD6EC" w14:textId="77777777" w:rsidR="00AD5772" w:rsidRDefault="00AD5772" w:rsidP="008A7246">
            <w:r>
              <w:rPr>
                <w:sz w:val="18"/>
                <w:szCs w:val="18"/>
              </w:rPr>
              <w:t>Video + Worksheet</w:t>
            </w:r>
          </w:p>
        </w:tc>
        <w:tc>
          <w:tcPr>
            <w:tcW w:w="1400" w:type="dxa"/>
            <w:tcMar>
              <w:top w:w="60" w:type="dxa"/>
              <w:left w:w="90" w:type="dxa"/>
              <w:bottom w:w="60" w:type="dxa"/>
              <w:right w:w="90" w:type="dxa"/>
            </w:tcMar>
          </w:tcPr>
          <w:p w14:paraId="3B70DFEB" w14:textId="77777777" w:rsidR="00AD5772" w:rsidRDefault="00AD5772" w:rsidP="008A7246">
            <w:r>
              <w:rPr>
                <w:sz w:val="18"/>
                <w:szCs w:val="18"/>
              </w:rPr>
              <w:t>~8 min (as scripted)</w:t>
            </w:r>
          </w:p>
        </w:tc>
      </w:tr>
    </w:tbl>
    <w:p w14:paraId="010259E5" w14:textId="77777777" w:rsidR="00AD5772" w:rsidRDefault="00AD5772" w:rsidP="00AD5772">
      <w:r>
        <w:br w:type="page"/>
      </w:r>
    </w:p>
    <w:p w14:paraId="523F54DF" w14:textId="77777777" w:rsidR="00AD5772" w:rsidRDefault="00AD5772" w:rsidP="00AD5772">
      <w:pPr>
        <w:pStyle w:val="Heading1"/>
        <w:spacing w:before="220" w:after="130"/>
      </w:pPr>
      <w:r>
        <w:rPr>
          <w:b/>
          <w:bCs/>
          <w:color w:val="000000"/>
          <w:sz w:val="28"/>
          <w:szCs w:val="28"/>
        </w:rPr>
        <w:lastRenderedPageBreak/>
        <w:t>2. Activity — Classroom Climate Coaching Worksheet</w:t>
      </w:r>
    </w:p>
    <w:p w14:paraId="62A7CF12" w14:textId="77777777" w:rsidR="00AD5772" w:rsidRDefault="00AD5772" w:rsidP="00AD5772">
      <w:pPr>
        <w:spacing w:after="100"/>
      </w:pPr>
      <w:r>
        <w:rPr>
          <w:i/>
          <w:iCs/>
          <w:sz w:val="20"/>
          <w:szCs w:val="20"/>
        </w:rPr>
        <w:t>Instructions: Think of a real teacher you support, and a real classroom climate pattern you've noticed. Use this worksheet to plan a coaching conversation, not a directive one.</w:t>
      </w:r>
    </w:p>
    <w:p w14:paraId="5ABFC599" w14:textId="77777777" w:rsidR="00AD5772" w:rsidRDefault="00AD5772" w:rsidP="00AD5772">
      <w:pPr>
        <w:spacing w:before="140" w:after="50"/>
      </w:pPr>
      <w:r>
        <w:rPr>
          <w:b/>
          <w:bCs/>
          <w:sz w:val="19"/>
          <w:szCs w:val="19"/>
        </w:rPr>
        <w:t>The teacher and classroom climate pattern I'm working with:</w:t>
      </w:r>
    </w:p>
    <w:p w14:paraId="0A0C532E" w14:textId="77777777" w:rsidR="00AD5772" w:rsidRDefault="00AD5772" w:rsidP="00AD5772">
      <w:pPr>
        <w:pBdr>
          <w:bottom w:val="single" w:sz="4" w:space="0" w:color="999999"/>
        </w:pBdr>
        <w:spacing w:after="200"/>
      </w:pPr>
      <w:r>
        <w:t xml:space="preserve"> </w:t>
      </w:r>
    </w:p>
    <w:p w14:paraId="15DFC1F6" w14:textId="77777777" w:rsidR="00AD5772" w:rsidRDefault="00AD5772" w:rsidP="00AD5772">
      <w:pPr>
        <w:pBdr>
          <w:bottom w:val="single" w:sz="4" w:space="0" w:color="999999"/>
        </w:pBdr>
        <w:spacing w:after="200"/>
      </w:pPr>
      <w:r>
        <w:t xml:space="preserve"> </w:t>
      </w:r>
    </w:p>
    <w:p w14:paraId="4420C153" w14:textId="77777777" w:rsidR="00AD5772" w:rsidRDefault="00AD5772" w:rsidP="00AD5772">
      <w:pPr>
        <w:spacing w:before="140" w:after="50"/>
      </w:pPr>
      <w:r>
        <w:rPr>
          <w:b/>
          <w:bCs/>
          <w:sz w:val="19"/>
          <w:szCs w:val="19"/>
        </w:rPr>
        <w:t>What belief might be driving this pattern, from the teacher's side? (Your best honest guess, using the BSEH lens.)</w:t>
      </w:r>
    </w:p>
    <w:p w14:paraId="37A56784" w14:textId="77777777" w:rsidR="00AD5772" w:rsidRDefault="00AD5772" w:rsidP="00AD5772">
      <w:pPr>
        <w:pBdr>
          <w:bottom w:val="single" w:sz="4" w:space="0" w:color="999999"/>
        </w:pBdr>
        <w:spacing w:after="200"/>
      </w:pPr>
      <w:r>
        <w:t xml:space="preserve"> </w:t>
      </w:r>
    </w:p>
    <w:p w14:paraId="5F810F0A" w14:textId="77777777" w:rsidR="00AD5772" w:rsidRDefault="00AD5772" w:rsidP="00AD5772">
      <w:pPr>
        <w:pBdr>
          <w:bottom w:val="single" w:sz="4" w:space="0" w:color="999999"/>
        </w:pBdr>
        <w:spacing w:after="200"/>
      </w:pPr>
      <w:r>
        <w:t xml:space="preserve"> </w:t>
      </w:r>
    </w:p>
    <w:p w14:paraId="752AD589" w14:textId="77777777" w:rsidR="00AD5772" w:rsidRDefault="00AD5772" w:rsidP="00AD5772">
      <w:pPr>
        <w:spacing w:before="140" w:after="50"/>
      </w:pPr>
      <w:r>
        <w:rPr>
          <w:b/>
          <w:bCs/>
          <w:sz w:val="19"/>
          <w:szCs w:val="19"/>
        </w:rPr>
        <w:t>An open question I could ask to explore this with the teacher, rather than telling them what to change:</w:t>
      </w:r>
    </w:p>
    <w:p w14:paraId="074EDFFC" w14:textId="77777777" w:rsidR="00AD5772" w:rsidRDefault="00AD5772" w:rsidP="00AD5772">
      <w:pPr>
        <w:pBdr>
          <w:bottom w:val="single" w:sz="4" w:space="0" w:color="999999"/>
        </w:pBdr>
        <w:spacing w:after="200"/>
      </w:pPr>
      <w:r>
        <w:t xml:space="preserve"> </w:t>
      </w:r>
    </w:p>
    <w:p w14:paraId="77F379B8" w14:textId="77777777" w:rsidR="00AD5772" w:rsidRDefault="00AD5772" w:rsidP="00AD5772">
      <w:pPr>
        <w:pBdr>
          <w:bottom w:val="single" w:sz="4" w:space="0" w:color="999999"/>
        </w:pBdr>
        <w:spacing w:after="200"/>
      </w:pPr>
      <w:r>
        <w:t xml:space="preserve"> </w:t>
      </w:r>
    </w:p>
    <w:p w14:paraId="52918A5E" w14:textId="77777777" w:rsidR="00AD5772" w:rsidRDefault="00AD5772" w:rsidP="00AD5772">
      <w:pPr>
        <w:spacing w:before="140" w:after="50"/>
      </w:pPr>
      <w:r>
        <w:rPr>
          <w:b/>
          <w:bCs/>
          <w:sz w:val="19"/>
          <w:szCs w:val="19"/>
        </w:rPr>
        <w:t>How will I know this conversation genuinely coached rather than just directed?</w:t>
      </w:r>
    </w:p>
    <w:p w14:paraId="3476222C" w14:textId="77777777" w:rsidR="00AD5772" w:rsidRDefault="00AD5772" w:rsidP="00AD5772">
      <w:pPr>
        <w:pBdr>
          <w:bottom w:val="single" w:sz="4" w:space="0" w:color="999999"/>
        </w:pBdr>
        <w:spacing w:after="200"/>
      </w:pPr>
      <w:r>
        <w:t xml:space="preserve"> </w:t>
      </w:r>
    </w:p>
    <w:p w14:paraId="3309CCA6" w14:textId="77777777" w:rsidR="00AD5772" w:rsidRDefault="00AD5772" w:rsidP="00AD5772">
      <w:pPr>
        <w:pBdr>
          <w:bottom w:val="single" w:sz="4" w:space="0" w:color="999999"/>
        </w:pBdr>
        <w:spacing w:after="200"/>
      </w:pPr>
      <w:r>
        <w:t xml:space="preserve"> </w:t>
      </w:r>
    </w:p>
    <w:p w14:paraId="19FCCDE7" w14:textId="77777777" w:rsidR="00AD5772" w:rsidRDefault="00AD5772" w:rsidP="00AD5772">
      <w:r>
        <w:br w:type="page"/>
      </w:r>
    </w:p>
    <w:p w14:paraId="1273E958" w14:textId="77777777" w:rsidR="00AD5772" w:rsidRDefault="00AD5772" w:rsidP="00AD5772">
      <w:pPr>
        <w:pStyle w:val="Heading1"/>
        <w:spacing w:before="220" w:after="130"/>
      </w:pPr>
      <w:r>
        <w:rPr>
          <w:b/>
          <w:bCs/>
          <w:color w:val="000000"/>
          <w:sz w:val="28"/>
          <w:szCs w:val="28"/>
        </w:rPr>
        <w:lastRenderedPageBreak/>
        <w:t>3. Assignment</w:t>
      </w:r>
    </w:p>
    <w:p w14:paraId="03CB80F5" w14:textId="77777777" w:rsidR="00AD5772" w:rsidRDefault="00AD5772" w:rsidP="00AD5772">
      <w:pPr>
        <w:spacing w:after="100"/>
      </w:pPr>
      <w:r>
        <w:rPr>
          <w:sz w:val="20"/>
          <w:szCs w:val="20"/>
        </w:rPr>
        <w:t xml:space="preserve">Have </w:t>
      </w:r>
      <w:proofErr w:type="gramStart"/>
      <w:r>
        <w:rPr>
          <w:sz w:val="20"/>
          <w:szCs w:val="20"/>
        </w:rPr>
        <w:t>the actual</w:t>
      </w:r>
      <w:proofErr w:type="gramEnd"/>
      <w:r>
        <w:rPr>
          <w:sz w:val="20"/>
          <w:szCs w:val="20"/>
        </w:rPr>
        <w:t xml:space="preserve"> coaching conversation with the teacher. Submit the completed worksheet along with a brief (150-word) reflection on what you learned about the belief underneath the classroom climate pattern, once you </w:t>
      </w:r>
      <w:proofErr w:type="gramStart"/>
      <w:r>
        <w:rPr>
          <w:sz w:val="20"/>
          <w:szCs w:val="20"/>
        </w:rPr>
        <w:t>actually asked</w:t>
      </w:r>
      <w:proofErr w:type="gramEnd"/>
      <w:r>
        <w:rPr>
          <w:sz w:val="20"/>
          <w:szCs w:val="20"/>
        </w:rPr>
        <w:t xml:space="preserve"> rather than assumed.</w:t>
      </w:r>
    </w:p>
    <w:p w14:paraId="311EDC05" w14:textId="77777777" w:rsidR="00AD5772" w:rsidRDefault="00AD5772" w:rsidP="00AD5772">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AD5772" w14:paraId="10B1CBE2"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07EB7B52" w14:textId="77777777" w:rsidR="00AD5772" w:rsidRDefault="00AD5772"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6FE6A18C" w14:textId="77777777" w:rsidR="00AD5772" w:rsidRDefault="00AD5772"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7DD070DD" w14:textId="77777777" w:rsidR="00AD5772" w:rsidRDefault="00AD5772"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4086DBFA" w14:textId="77777777" w:rsidR="00AD5772" w:rsidRDefault="00AD5772" w:rsidP="008A7246">
            <w:pPr>
              <w:jc w:val="center"/>
            </w:pPr>
            <w:r>
              <w:rPr>
                <w:b/>
                <w:bCs/>
                <w:color w:val="FFFFFF"/>
                <w:sz w:val="17"/>
                <w:szCs w:val="17"/>
              </w:rPr>
              <w:t>Fail</w:t>
            </w:r>
          </w:p>
        </w:tc>
      </w:tr>
      <w:tr w:rsidR="00AD5772" w14:paraId="36B1213D"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0FE74A36" w14:textId="77777777" w:rsidR="00AD5772" w:rsidRDefault="00AD5772" w:rsidP="008A7246">
            <w:r>
              <w:rPr>
                <w:sz w:val="16"/>
                <w:szCs w:val="16"/>
              </w:rPr>
              <w:t>Real classroom climate pattern</w:t>
            </w:r>
          </w:p>
        </w:tc>
        <w:tc>
          <w:tcPr>
            <w:tcW w:w="2400" w:type="dxa"/>
            <w:shd w:val="clear" w:color="auto" w:fill="E9F0E6"/>
            <w:tcMar>
              <w:top w:w="60" w:type="dxa"/>
              <w:left w:w="90" w:type="dxa"/>
              <w:bottom w:w="60" w:type="dxa"/>
              <w:right w:w="90" w:type="dxa"/>
            </w:tcMar>
          </w:tcPr>
          <w:p w14:paraId="3716BA6E" w14:textId="77777777" w:rsidR="00AD5772" w:rsidRDefault="00AD5772" w:rsidP="008A7246">
            <w:r>
              <w:rPr>
                <w:sz w:val="16"/>
                <w:szCs w:val="16"/>
              </w:rPr>
              <w:t>The pattern described is specific and grounded in real observation</w:t>
            </w:r>
          </w:p>
        </w:tc>
        <w:tc>
          <w:tcPr>
            <w:tcW w:w="2400" w:type="dxa"/>
            <w:shd w:val="clear" w:color="auto" w:fill="F5EEE2"/>
            <w:tcMar>
              <w:top w:w="60" w:type="dxa"/>
              <w:left w:w="90" w:type="dxa"/>
              <w:bottom w:w="60" w:type="dxa"/>
              <w:right w:w="90" w:type="dxa"/>
            </w:tcMar>
          </w:tcPr>
          <w:p w14:paraId="7DFAEC5E" w14:textId="77777777" w:rsidR="00AD5772" w:rsidRDefault="00AD5772" w:rsidP="008A7246">
            <w:r>
              <w:rPr>
                <w:sz w:val="16"/>
                <w:szCs w:val="16"/>
              </w:rPr>
              <w:t>The pattern is real but described vaguely</w:t>
            </w:r>
          </w:p>
        </w:tc>
        <w:tc>
          <w:tcPr>
            <w:tcW w:w="2400" w:type="dxa"/>
            <w:shd w:val="clear" w:color="auto" w:fill="F5E6E0"/>
            <w:tcMar>
              <w:top w:w="60" w:type="dxa"/>
              <w:left w:w="90" w:type="dxa"/>
              <w:bottom w:w="60" w:type="dxa"/>
              <w:right w:w="90" w:type="dxa"/>
            </w:tcMar>
          </w:tcPr>
          <w:p w14:paraId="1E4ACD42" w14:textId="77777777" w:rsidR="00AD5772" w:rsidRDefault="00AD5772" w:rsidP="008A7246">
            <w:r>
              <w:rPr>
                <w:sz w:val="16"/>
                <w:szCs w:val="16"/>
              </w:rPr>
              <w:t xml:space="preserve">No real pattern described, or </w:t>
            </w:r>
            <w:proofErr w:type="spellStart"/>
            <w:r>
              <w:rPr>
                <w:sz w:val="16"/>
                <w:szCs w:val="16"/>
              </w:rPr>
              <w:t>it's</w:t>
            </w:r>
            <w:proofErr w:type="spellEnd"/>
            <w:r>
              <w:rPr>
                <w:sz w:val="16"/>
                <w:szCs w:val="16"/>
              </w:rPr>
              <w:t xml:space="preserve"> generic</w:t>
            </w:r>
          </w:p>
        </w:tc>
      </w:tr>
      <w:tr w:rsidR="00AD5772" w14:paraId="03AFEB71"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4454E6D8" w14:textId="77777777" w:rsidR="00AD5772" w:rsidRDefault="00AD5772" w:rsidP="008A7246">
            <w:r>
              <w:rPr>
                <w:sz w:val="16"/>
                <w:szCs w:val="16"/>
              </w:rPr>
              <w:t>Genuine coaching, not directing</w:t>
            </w:r>
          </w:p>
        </w:tc>
        <w:tc>
          <w:tcPr>
            <w:tcW w:w="2400" w:type="dxa"/>
            <w:shd w:val="clear" w:color="auto" w:fill="E9F0E6"/>
            <w:tcMar>
              <w:top w:w="60" w:type="dxa"/>
              <w:left w:w="90" w:type="dxa"/>
              <w:bottom w:w="60" w:type="dxa"/>
              <w:right w:w="90" w:type="dxa"/>
            </w:tcMar>
          </w:tcPr>
          <w:p w14:paraId="0828C377" w14:textId="77777777" w:rsidR="00AD5772" w:rsidRDefault="00AD5772" w:rsidP="008A7246">
            <w:r>
              <w:rPr>
                <w:sz w:val="16"/>
                <w:szCs w:val="16"/>
              </w:rPr>
              <w:t>The conversation genuinely explores the teacher's own thinking, not just delivers instructions</w:t>
            </w:r>
          </w:p>
        </w:tc>
        <w:tc>
          <w:tcPr>
            <w:tcW w:w="2400" w:type="dxa"/>
            <w:shd w:val="clear" w:color="auto" w:fill="F5EEE2"/>
            <w:tcMar>
              <w:top w:w="60" w:type="dxa"/>
              <w:left w:w="90" w:type="dxa"/>
              <w:bottom w:w="60" w:type="dxa"/>
              <w:right w:w="90" w:type="dxa"/>
            </w:tcMar>
          </w:tcPr>
          <w:p w14:paraId="1EDF5B4A" w14:textId="77777777" w:rsidR="00AD5772" w:rsidRDefault="00AD5772" w:rsidP="008A7246">
            <w:r>
              <w:rPr>
                <w:sz w:val="16"/>
                <w:szCs w:val="16"/>
              </w:rPr>
              <w:t xml:space="preserve">Some coaching elements present but </w:t>
            </w:r>
            <w:proofErr w:type="gramStart"/>
            <w:r>
              <w:rPr>
                <w:sz w:val="16"/>
                <w:szCs w:val="16"/>
              </w:rPr>
              <w:t>leans</w:t>
            </w:r>
            <w:proofErr w:type="gramEnd"/>
            <w:r>
              <w:rPr>
                <w:sz w:val="16"/>
                <w:szCs w:val="16"/>
              </w:rPr>
              <w:t xml:space="preserve"> toward directing</w:t>
            </w:r>
          </w:p>
        </w:tc>
        <w:tc>
          <w:tcPr>
            <w:tcW w:w="2400" w:type="dxa"/>
            <w:shd w:val="clear" w:color="auto" w:fill="F5E6E0"/>
            <w:tcMar>
              <w:top w:w="60" w:type="dxa"/>
              <w:left w:w="90" w:type="dxa"/>
              <w:bottom w:w="60" w:type="dxa"/>
              <w:right w:w="90" w:type="dxa"/>
            </w:tcMar>
          </w:tcPr>
          <w:p w14:paraId="79BDDC0E" w14:textId="77777777" w:rsidR="00AD5772" w:rsidRDefault="00AD5772" w:rsidP="008A7246">
            <w:r>
              <w:rPr>
                <w:sz w:val="16"/>
                <w:szCs w:val="16"/>
              </w:rPr>
              <w:t>The conversation is purely directive</w:t>
            </w:r>
          </w:p>
        </w:tc>
      </w:tr>
      <w:tr w:rsidR="00AD5772" w14:paraId="68F39666"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0EE80653" w14:textId="77777777" w:rsidR="00AD5772" w:rsidRDefault="00AD5772" w:rsidP="008A7246">
            <w:r>
              <w:rPr>
                <w:sz w:val="16"/>
                <w:szCs w:val="16"/>
              </w:rPr>
              <w:t>Real engagement with outcome</w:t>
            </w:r>
          </w:p>
        </w:tc>
        <w:tc>
          <w:tcPr>
            <w:tcW w:w="2400" w:type="dxa"/>
            <w:shd w:val="clear" w:color="auto" w:fill="E9F0E6"/>
            <w:tcMar>
              <w:top w:w="60" w:type="dxa"/>
              <w:left w:w="90" w:type="dxa"/>
              <w:bottom w:w="60" w:type="dxa"/>
              <w:right w:w="90" w:type="dxa"/>
            </w:tcMar>
          </w:tcPr>
          <w:p w14:paraId="7647616F" w14:textId="77777777" w:rsidR="00AD5772" w:rsidRDefault="00AD5772" w:rsidP="008A7246">
            <w:r>
              <w:rPr>
                <w:sz w:val="16"/>
                <w:szCs w:val="16"/>
              </w:rPr>
              <w:t>The reflection shows genuine new understanding gained from the actual conversation</w:t>
            </w:r>
          </w:p>
        </w:tc>
        <w:tc>
          <w:tcPr>
            <w:tcW w:w="2400" w:type="dxa"/>
            <w:shd w:val="clear" w:color="auto" w:fill="F5EEE2"/>
            <w:tcMar>
              <w:top w:w="60" w:type="dxa"/>
              <w:left w:w="90" w:type="dxa"/>
              <w:bottom w:w="60" w:type="dxa"/>
              <w:right w:w="90" w:type="dxa"/>
            </w:tcMar>
          </w:tcPr>
          <w:p w14:paraId="2B71E3E0" w14:textId="77777777" w:rsidR="00AD5772" w:rsidRDefault="00AD5772" w:rsidP="008A7246">
            <w:r>
              <w:rPr>
                <w:sz w:val="16"/>
                <w:szCs w:val="16"/>
              </w:rPr>
              <w:t xml:space="preserve">Some reflection given but stays fairly </w:t>
            </w:r>
            <w:proofErr w:type="gramStart"/>
            <w:r>
              <w:rPr>
                <w:sz w:val="16"/>
                <w:szCs w:val="16"/>
              </w:rPr>
              <w:t>surface-level</w:t>
            </w:r>
            <w:proofErr w:type="gramEnd"/>
          </w:p>
        </w:tc>
        <w:tc>
          <w:tcPr>
            <w:tcW w:w="2400" w:type="dxa"/>
            <w:shd w:val="clear" w:color="auto" w:fill="F5E6E0"/>
            <w:tcMar>
              <w:top w:w="60" w:type="dxa"/>
              <w:left w:w="90" w:type="dxa"/>
              <w:bottom w:w="60" w:type="dxa"/>
              <w:right w:w="90" w:type="dxa"/>
            </w:tcMar>
          </w:tcPr>
          <w:p w14:paraId="4B3FC84A" w14:textId="77777777" w:rsidR="00AD5772" w:rsidRDefault="00AD5772" w:rsidP="008A7246">
            <w:r>
              <w:rPr>
                <w:sz w:val="16"/>
                <w:szCs w:val="16"/>
              </w:rPr>
              <w:t xml:space="preserve">No evidence the conversation </w:t>
            </w:r>
            <w:proofErr w:type="gramStart"/>
            <w:r>
              <w:rPr>
                <w:sz w:val="16"/>
                <w:szCs w:val="16"/>
              </w:rPr>
              <w:t>actually took</w:t>
            </w:r>
            <w:proofErr w:type="gramEnd"/>
            <w:r>
              <w:rPr>
                <w:sz w:val="16"/>
                <w:szCs w:val="16"/>
              </w:rPr>
              <w:t xml:space="preserve"> place</w:t>
            </w:r>
          </w:p>
        </w:tc>
      </w:tr>
    </w:tbl>
    <w:p w14:paraId="63DDA6E3" w14:textId="77777777" w:rsidR="00AD5772" w:rsidRDefault="00AD5772" w:rsidP="00AD5772">
      <w:r>
        <w:br w:type="page"/>
      </w:r>
    </w:p>
    <w:p w14:paraId="49583884" w14:textId="77777777" w:rsidR="00AD5772" w:rsidRDefault="00AD5772" w:rsidP="00AD5772">
      <w:pPr>
        <w:pStyle w:val="Heading1"/>
        <w:spacing w:before="220" w:after="130"/>
      </w:pPr>
      <w:r>
        <w:rPr>
          <w:b/>
          <w:bCs/>
          <w:color w:val="000000"/>
          <w:sz w:val="28"/>
          <w:szCs w:val="28"/>
        </w:rPr>
        <w:lastRenderedPageBreak/>
        <w:t>5. Video Scripts</w:t>
      </w:r>
    </w:p>
    <w:p w14:paraId="587D08ED" w14:textId="77777777" w:rsidR="00AD5772" w:rsidRDefault="00AD5772" w:rsidP="00AD5772">
      <w:pPr>
        <w:spacing w:after="100"/>
      </w:pPr>
      <w:r>
        <w:rPr>
          <w:i/>
          <w:iCs/>
          <w:sz w:val="18"/>
          <w:szCs w:val="18"/>
        </w:rPr>
        <w:t>Draft scripts for recording — see the timing note at the end of this section.</w:t>
      </w:r>
    </w:p>
    <w:p w14:paraId="4FCC584B" w14:textId="77777777" w:rsidR="00AD5772" w:rsidRDefault="00AD5772" w:rsidP="00AD5772">
      <w:pPr>
        <w:pStyle w:val="Heading2"/>
        <w:spacing w:before="180" w:after="90"/>
      </w:pPr>
      <w:r>
        <w:rPr>
          <w:b/>
          <w:bCs/>
          <w:color w:val="000000"/>
          <w:sz w:val="22"/>
          <w:szCs w:val="22"/>
        </w:rPr>
        <w:t>Lesson 2.1: Classroom Climate and Teacher Mindset</w:t>
      </w:r>
    </w:p>
    <w:p w14:paraId="6D641A2C" w14:textId="77777777" w:rsidR="00AD5772" w:rsidRDefault="00AD5772" w:rsidP="00AD5772">
      <w:pPr>
        <w:pStyle w:val="Heading2"/>
        <w:spacing w:before="180" w:after="90"/>
      </w:pPr>
      <w:r>
        <w:rPr>
          <w:b/>
          <w:bCs/>
          <w:color w:val="000000"/>
          <w:sz w:val="22"/>
          <w:szCs w:val="22"/>
        </w:rPr>
        <w:t>Lesson 2.2: Coaching a Teacher Using HOC</w:t>
      </w:r>
    </w:p>
    <w:p w14:paraId="4BD7C76F" w14:textId="77777777" w:rsidR="00AD5772" w:rsidRDefault="00AD5772" w:rsidP="00AD5772">
      <w:pPr>
        <w:spacing w:before="800" w:after="80"/>
        <w:jc w:val="center"/>
        <w:rPr>
          <w:b/>
          <w:bCs/>
          <w:sz w:val="26"/>
          <w:szCs w:val="26"/>
        </w:rPr>
      </w:pPr>
    </w:p>
    <w:p w14:paraId="29703D75" w14:textId="77777777" w:rsidR="00AD5772" w:rsidRDefault="00AD5772" w:rsidP="00AD5772">
      <w:pPr>
        <w:spacing w:before="800" w:after="80"/>
        <w:jc w:val="center"/>
        <w:rPr>
          <w:b/>
          <w:bCs/>
          <w:sz w:val="26"/>
          <w:szCs w:val="26"/>
        </w:rPr>
      </w:pPr>
    </w:p>
    <w:p w14:paraId="5CBF4FD8" w14:textId="77777777" w:rsidR="00AD5772" w:rsidRDefault="00AD5772" w:rsidP="00AD5772">
      <w:pPr>
        <w:spacing w:before="800" w:after="80"/>
        <w:jc w:val="center"/>
        <w:rPr>
          <w:b/>
          <w:bCs/>
          <w:sz w:val="26"/>
          <w:szCs w:val="26"/>
        </w:rPr>
      </w:pPr>
    </w:p>
    <w:p w14:paraId="32805A4F" w14:textId="77777777" w:rsidR="00AD5772" w:rsidRDefault="00AD5772" w:rsidP="00AD5772">
      <w:pPr>
        <w:spacing w:before="800" w:after="80"/>
        <w:jc w:val="center"/>
        <w:rPr>
          <w:b/>
          <w:bCs/>
          <w:sz w:val="26"/>
          <w:szCs w:val="26"/>
        </w:rPr>
      </w:pPr>
    </w:p>
    <w:p w14:paraId="2D3E30A0" w14:textId="77777777" w:rsidR="00AD5772" w:rsidRDefault="00AD5772" w:rsidP="00AD5772">
      <w:pPr>
        <w:spacing w:before="800" w:after="80"/>
        <w:jc w:val="center"/>
        <w:rPr>
          <w:b/>
          <w:bCs/>
          <w:sz w:val="26"/>
          <w:szCs w:val="26"/>
        </w:rPr>
      </w:pPr>
    </w:p>
    <w:p w14:paraId="2A7C4232" w14:textId="77777777" w:rsidR="00AD5772" w:rsidRDefault="00AD5772" w:rsidP="00AD5772">
      <w:pPr>
        <w:spacing w:before="800" w:after="80"/>
        <w:jc w:val="center"/>
        <w:rPr>
          <w:b/>
          <w:bCs/>
          <w:sz w:val="26"/>
          <w:szCs w:val="26"/>
        </w:rPr>
      </w:pPr>
    </w:p>
    <w:p w14:paraId="49E80346" w14:textId="77777777" w:rsidR="00AD5772" w:rsidRDefault="00AD5772" w:rsidP="00AD5772">
      <w:pPr>
        <w:spacing w:before="800" w:after="80"/>
        <w:jc w:val="center"/>
        <w:rPr>
          <w:b/>
          <w:bCs/>
          <w:sz w:val="26"/>
          <w:szCs w:val="26"/>
        </w:rPr>
      </w:pPr>
    </w:p>
    <w:p w14:paraId="758CF960" w14:textId="77777777" w:rsidR="00AD5772" w:rsidRDefault="00AD5772" w:rsidP="00AD5772">
      <w:pPr>
        <w:spacing w:before="800" w:after="80"/>
        <w:jc w:val="center"/>
        <w:rPr>
          <w:b/>
          <w:bCs/>
          <w:sz w:val="26"/>
          <w:szCs w:val="26"/>
        </w:rPr>
      </w:pPr>
    </w:p>
    <w:p w14:paraId="2BE5C141" w14:textId="77777777" w:rsidR="00AD5772" w:rsidRDefault="00AD5772" w:rsidP="00AD5772">
      <w:pPr>
        <w:spacing w:before="800" w:after="80"/>
        <w:jc w:val="center"/>
        <w:rPr>
          <w:b/>
          <w:bCs/>
          <w:sz w:val="26"/>
          <w:szCs w:val="26"/>
        </w:rPr>
      </w:pPr>
    </w:p>
    <w:p w14:paraId="61094A0C" w14:textId="77777777" w:rsidR="00AD5772" w:rsidRDefault="00AD5772" w:rsidP="00AD5772">
      <w:pPr>
        <w:spacing w:before="800" w:after="80"/>
        <w:jc w:val="center"/>
        <w:rPr>
          <w:b/>
          <w:bCs/>
          <w:sz w:val="26"/>
          <w:szCs w:val="26"/>
        </w:rPr>
      </w:pPr>
    </w:p>
    <w:p w14:paraId="5EBE3546" w14:textId="77777777" w:rsidR="00AD5772" w:rsidRDefault="00AD5772" w:rsidP="00AD5772">
      <w:pPr>
        <w:spacing w:before="800" w:after="80"/>
        <w:jc w:val="center"/>
        <w:rPr>
          <w:b/>
          <w:bCs/>
          <w:sz w:val="26"/>
          <w:szCs w:val="26"/>
        </w:rPr>
      </w:pPr>
    </w:p>
    <w:p w14:paraId="3129256C" w14:textId="3C6A8D5E" w:rsidR="00AD5772" w:rsidRDefault="00AD5772" w:rsidP="00AD5772">
      <w:pPr>
        <w:spacing w:before="800" w:after="80"/>
        <w:jc w:val="center"/>
      </w:pPr>
      <w:r>
        <w:rPr>
          <w:b/>
          <w:bCs/>
          <w:sz w:val="26"/>
          <w:szCs w:val="26"/>
        </w:rPr>
        <w:t>ACCEXX INSIGHT</w:t>
      </w:r>
    </w:p>
    <w:p w14:paraId="128D79B4" w14:textId="77777777" w:rsidR="00AD5772" w:rsidRDefault="00AD5772" w:rsidP="00AD5772">
      <w:pPr>
        <w:spacing w:after="100"/>
        <w:jc w:val="center"/>
      </w:pPr>
      <w:r>
        <w:rPr>
          <w:b/>
          <w:bCs/>
          <w:sz w:val="24"/>
          <w:szCs w:val="24"/>
        </w:rPr>
        <w:t>EL-HOC Self-Paced — Module 3 Complete Package</w:t>
      </w:r>
    </w:p>
    <w:p w14:paraId="58829D38" w14:textId="77777777" w:rsidR="00AD5772" w:rsidRDefault="00AD5772" w:rsidP="00AD5772">
      <w:pPr>
        <w:spacing w:after="300"/>
        <w:jc w:val="center"/>
      </w:pPr>
      <w:r>
        <w:rPr>
          <w:i/>
          <w:iCs/>
          <w:sz w:val="19"/>
          <w:szCs w:val="19"/>
        </w:rPr>
        <w:t>Leading Staff Meetings &amp; Staff Culture</w:t>
      </w:r>
    </w:p>
    <w:p w14:paraId="25D65B57" w14:textId="77777777" w:rsidR="00AD5772" w:rsidRDefault="00AD5772" w:rsidP="00AD5772">
      <w:r>
        <w:br w:type="page"/>
      </w:r>
    </w:p>
    <w:p w14:paraId="2B7AE4F5" w14:textId="77777777" w:rsidR="00AD5772" w:rsidRDefault="00AD5772" w:rsidP="00AD5772">
      <w:pPr>
        <w:pStyle w:val="Heading1"/>
        <w:spacing w:before="220" w:after="130"/>
      </w:pPr>
      <w:r>
        <w:rPr>
          <w:b/>
          <w:bCs/>
          <w:color w:val="000000"/>
          <w:sz w:val="28"/>
          <w:szCs w:val="28"/>
        </w:rPr>
        <w:lastRenderedPageBreak/>
        <w:t>1. Module Overview</w:t>
      </w:r>
    </w:p>
    <w:p w14:paraId="24AE685E" w14:textId="77777777" w:rsidR="00AD5772" w:rsidRDefault="00AD5772" w:rsidP="00AD5772">
      <w:pPr>
        <w:spacing w:before="140" w:after="50"/>
      </w:pPr>
      <w:r>
        <w:rPr>
          <w:b/>
          <w:bCs/>
          <w:sz w:val="19"/>
          <w:szCs w:val="19"/>
        </w:rPr>
        <w:t>Description</w:t>
      </w:r>
    </w:p>
    <w:p w14:paraId="51E69E10" w14:textId="77777777" w:rsidR="00AD5772" w:rsidRDefault="00AD5772" w:rsidP="00AD5772">
      <w:pPr>
        <w:spacing w:after="100"/>
      </w:pPr>
      <w:r>
        <w:rPr>
          <w:sz w:val="20"/>
          <w:szCs w:val="20"/>
        </w:rPr>
        <w:t>Learners redesign a real staff meeting or staff ritual to build genuine ownership among teachers and staff, rather than mere compliance with attendance.</w:t>
      </w:r>
    </w:p>
    <w:p w14:paraId="174AA355" w14:textId="77777777" w:rsidR="00AD5772" w:rsidRDefault="00AD5772" w:rsidP="00AD5772">
      <w:pPr>
        <w:spacing w:before="140" w:after="50"/>
      </w:pPr>
      <w:r>
        <w:rPr>
          <w:b/>
          <w:bCs/>
          <w:sz w:val="19"/>
          <w:szCs w:val="19"/>
        </w:rPr>
        <w:t>Objective(s)</w:t>
      </w:r>
    </w:p>
    <w:p w14:paraId="2568AD5A" w14:textId="77777777" w:rsidR="00AD5772" w:rsidRDefault="00AD5772" w:rsidP="00AD5772">
      <w:pPr>
        <w:spacing w:after="40"/>
      </w:pPr>
      <w:r>
        <w:rPr>
          <w:sz w:val="19"/>
          <w:szCs w:val="19"/>
        </w:rPr>
        <w:t>• Redesign staff meetings and rituals to build genuine ownership rather than compliance</w:t>
      </w:r>
    </w:p>
    <w:p w14:paraId="3BCF1563" w14:textId="77777777" w:rsidR="00AD5772" w:rsidRDefault="00AD5772" w:rsidP="00AD5772">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AD5772" w14:paraId="54F4A0C4"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12743994" w14:textId="77777777" w:rsidR="00AD5772" w:rsidRDefault="00AD5772" w:rsidP="008A7246">
            <w:r>
              <w:rPr>
                <w:b/>
                <w:bCs/>
                <w:sz w:val="16"/>
                <w:szCs w:val="16"/>
              </w:rPr>
              <w:t>Lesson</w:t>
            </w:r>
          </w:p>
        </w:tc>
        <w:tc>
          <w:tcPr>
            <w:tcW w:w="1800" w:type="dxa"/>
            <w:tcMar>
              <w:top w:w="60" w:type="dxa"/>
              <w:left w:w="90" w:type="dxa"/>
              <w:bottom w:w="60" w:type="dxa"/>
              <w:right w:w="90" w:type="dxa"/>
            </w:tcMar>
          </w:tcPr>
          <w:p w14:paraId="0FD1A89A" w14:textId="77777777" w:rsidR="00AD5772" w:rsidRDefault="00AD5772" w:rsidP="008A7246">
            <w:r>
              <w:rPr>
                <w:b/>
                <w:bCs/>
                <w:sz w:val="16"/>
                <w:szCs w:val="16"/>
              </w:rPr>
              <w:t>Format</w:t>
            </w:r>
          </w:p>
        </w:tc>
        <w:tc>
          <w:tcPr>
            <w:tcW w:w="1400" w:type="dxa"/>
            <w:tcMar>
              <w:top w:w="60" w:type="dxa"/>
              <w:left w:w="90" w:type="dxa"/>
              <w:bottom w:w="60" w:type="dxa"/>
              <w:right w:w="90" w:type="dxa"/>
            </w:tcMar>
          </w:tcPr>
          <w:p w14:paraId="793DDA82" w14:textId="77777777" w:rsidR="00AD5772" w:rsidRDefault="00AD5772" w:rsidP="008A7246">
            <w:r>
              <w:rPr>
                <w:b/>
                <w:bCs/>
                <w:sz w:val="16"/>
                <w:szCs w:val="16"/>
              </w:rPr>
              <w:t>Time</w:t>
            </w:r>
          </w:p>
        </w:tc>
      </w:tr>
      <w:tr w:rsidR="00AD5772" w14:paraId="49079A9F" w14:textId="77777777" w:rsidTr="008A7246">
        <w:tblPrEx>
          <w:tblCellMar>
            <w:top w:w="0" w:type="dxa"/>
            <w:bottom w:w="0" w:type="dxa"/>
          </w:tblCellMar>
        </w:tblPrEx>
        <w:tc>
          <w:tcPr>
            <w:tcW w:w="5800" w:type="dxa"/>
            <w:tcMar>
              <w:top w:w="60" w:type="dxa"/>
              <w:left w:w="90" w:type="dxa"/>
              <w:bottom w:w="60" w:type="dxa"/>
              <w:right w:w="90" w:type="dxa"/>
            </w:tcMar>
          </w:tcPr>
          <w:p w14:paraId="47C85CA3" w14:textId="77777777" w:rsidR="00AD5772" w:rsidRDefault="00AD5772" w:rsidP="008A7246">
            <w:r>
              <w:rPr>
                <w:b/>
                <w:bCs/>
                <w:sz w:val="18"/>
                <w:szCs w:val="18"/>
              </w:rPr>
              <w:t>3.1 Compliance vs. Ownership in Staff Culture</w:t>
            </w:r>
          </w:p>
        </w:tc>
        <w:tc>
          <w:tcPr>
            <w:tcW w:w="1800" w:type="dxa"/>
            <w:tcMar>
              <w:top w:w="60" w:type="dxa"/>
              <w:left w:w="90" w:type="dxa"/>
              <w:bottom w:w="60" w:type="dxa"/>
              <w:right w:w="90" w:type="dxa"/>
            </w:tcMar>
          </w:tcPr>
          <w:p w14:paraId="6C96C675" w14:textId="77777777" w:rsidR="00AD5772" w:rsidRDefault="00AD5772" w:rsidP="008A7246">
            <w:r>
              <w:rPr>
                <w:sz w:val="18"/>
                <w:szCs w:val="18"/>
              </w:rPr>
              <w:t>Video</w:t>
            </w:r>
          </w:p>
        </w:tc>
        <w:tc>
          <w:tcPr>
            <w:tcW w:w="1400" w:type="dxa"/>
            <w:tcMar>
              <w:top w:w="60" w:type="dxa"/>
              <w:left w:w="90" w:type="dxa"/>
              <w:bottom w:w="60" w:type="dxa"/>
              <w:right w:w="90" w:type="dxa"/>
            </w:tcMar>
          </w:tcPr>
          <w:p w14:paraId="6F487043" w14:textId="77777777" w:rsidR="00AD5772" w:rsidRDefault="00AD5772" w:rsidP="008A7246">
            <w:r>
              <w:rPr>
                <w:sz w:val="18"/>
                <w:szCs w:val="18"/>
              </w:rPr>
              <w:t>~8 min (as scripted)</w:t>
            </w:r>
          </w:p>
        </w:tc>
      </w:tr>
      <w:tr w:rsidR="00AD5772" w14:paraId="76377430" w14:textId="77777777" w:rsidTr="008A7246">
        <w:tblPrEx>
          <w:tblCellMar>
            <w:top w:w="0" w:type="dxa"/>
            <w:bottom w:w="0" w:type="dxa"/>
          </w:tblCellMar>
        </w:tblPrEx>
        <w:tc>
          <w:tcPr>
            <w:tcW w:w="5800" w:type="dxa"/>
            <w:tcMar>
              <w:top w:w="60" w:type="dxa"/>
              <w:left w:w="90" w:type="dxa"/>
              <w:bottom w:w="60" w:type="dxa"/>
              <w:right w:w="90" w:type="dxa"/>
            </w:tcMar>
          </w:tcPr>
          <w:p w14:paraId="43C3AF56" w14:textId="77777777" w:rsidR="00AD5772" w:rsidRDefault="00AD5772" w:rsidP="008A7246">
            <w:r>
              <w:rPr>
                <w:b/>
                <w:bCs/>
                <w:sz w:val="18"/>
                <w:szCs w:val="18"/>
              </w:rPr>
              <w:t>3.2 Redesigning a Staff Meeting or Ritual</w:t>
            </w:r>
          </w:p>
        </w:tc>
        <w:tc>
          <w:tcPr>
            <w:tcW w:w="1800" w:type="dxa"/>
            <w:tcMar>
              <w:top w:w="60" w:type="dxa"/>
              <w:left w:w="90" w:type="dxa"/>
              <w:bottom w:w="60" w:type="dxa"/>
              <w:right w:w="90" w:type="dxa"/>
            </w:tcMar>
          </w:tcPr>
          <w:p w14:paraId="452A4D75" w14:textId="77777777" w:rsidR="00AD5772" w:rsidRDefault="00AD5772" w:rsidP="008A7246">
            <w:r>
              <w:rPr>
                <w:sz w:val="18"/>
                <w:szCs w:val="18"/>
              </w:rPr>
              <w:t>Video + Worksheet</w:t>
            </w:r>
          </w:p>
        </w:tc>
        <w:tc>
          <w:tcPr>
            <w:tcW w:w="1400" w:type="dxa"/>
            <w:tcMar>
              <w:top w:w="60" w:type="dxa"/>
              <w:left w:w="90" w:type="dxa"/>
              <w:bottom w:w="60" w:type="dxa"/>
              <w:right w:w="90" w:type="dxa"/>
            </w:tcMar>
          </w:tcPr>
          <w:p w14:paraId="02EA6BD5" w14:textId="77777777" w:rsidR="00AD5772" w:rsidRDefault="00AD5772" w:rsidP="008A7246">
            <w:r>
              <w:rPr>
                <w:sz w:val="18"/>
                <w:szCs w:val="18"/>
              </w:rPr>
              <w:t>~8 min (as scripted)</w:t>
            </w:r>
          </w:p>
        </w:tc>
      </w:tr>
    </w:tbl>
    <w:p w14:paraId="48713CEA" w14:textId="77777777" w:rsidR="00AD5772" w:rsidRDefault="00AD5772" w:rsidP="00AD5772">
      <w:r>
        <w:br w:type="page"/>
      </w:r>
    </w:p>
    <w:p w14:paraId="3B3AC7EE" w14:textId="77777777" w:rsidR="00AD5772" w:rsidRDefault="00AD5772" w:rsidP="00AD5772">
      <w:pPr>
        <w:pStyle w:val="Heading1"/>
        <w:spacing w:before="220" w:after="130"/>
      </w:pPr>
      <w:r>
        <w:rPr>
          <w:b/>
          <w:bCs/>
          <w:color w:val="000000"/>
          <w:sz w:val="28"/>
          <w:szCs w:val="28"/>
        </w:rPr>
        <w:lastRenderedPageBreak/>
        <w:t>2. Activity — Staff Meeting/Ritual Redesign Worksheet</w:t>
      </w:r>
    </w:p>
    <w:p w14:paraId="5914D704" w14:textId="77777777" w:rsidR="00AD5772" w:rsidRDefault="00AD5772" w:rsidP="00AD5772">
      <w:pPr>
        <w:spacing w:after="100"/>
      </w:pPr>
      <w:r>
        <w:rPr>
          <w:i/>
          <w:iCs/>
          <w:sz w:val="20"/>
          <w:szCs w:val="20"/>
        </w:rPr>
        <w:t>Instructions: Choose one real, recurring staff meeting or ritual and redesign it to build genuine ownership.</w:t>
      </w:r>
    </w:p>
    <w:p w14:paraId="0F89A154" w14:textId="77777777" w:rsidR="00AD5772" w:rsidRDefault="00AD5772" w:rsidP="00AD5772">
      <w:pPr>
        <w:spacing w:before="140" w:after="50"/>
      </w:pPr>
      <w:r>
        <w:rPr>
          <w:b/>
          <w:bCs/>
          <w:sz w:val="19"/>
          <w:szCs w:val="19"/>
        </w:rPr>
        <w:t>The staff meeting or ritual I'm redesigning:</w:t>
      </w:r>
    </w:p>
    <w:p w14:paraId="2DFEC412" w14:textId="77777777" w:rsidR="00AD5772" w:rsidRDefault="00AD5772" w:rsidP="00AD5772">
      <w:pPr>
        <w:pBdr>
          <w:bottom w:val="single" w:sz="4" w:space="0" w:color="999999"/>
        </w:pBdr>
        <w:spacing w:after="200"/>
      </w:pPr>
      <w:r>
        <w:t xml:space="preserve"> </w:t>
      </w:r>
    </w:p>
    <w:p w14:paraId="21B4B4FE" w14:textId="77777777" w:rsidR="00AD5772" w:rsidRDefault="00AD5772" w:rsidP="00AD5772">
      <w:pPr>
        <w:spacing w:before="140" w:after="50"/>
      </w:pPr>
      <w:r>
        <w:rPr>
          <w:b/>
          <w:bCs/>
          <w:sz w:val="19"/>
          <w:szCs w:val="19"/>
        </w:rPr>
        <w:t>As it currently runs, does it produce compliance (people show up, little real engagement) or ownership (people actively shape it)? What's the evidence?</w:t>
      </w:r>
    </w:p>
    <w:p w14:paraId="2C902E92" w14:textId="77777777" w:rsidR="00AD5772" w:rsidRDefault="00AD5772" w:rsidP="00AD5772">
      <w:pPr>
        <w:pBdr>
          <w:bottom w:val="single" w:sz="4" w:space="0" w:color="999999"/>
        </w:pBdr>
        <w:spacing w:after="200"/>
      </w:pPr>
      <w:r>
        <w:t xml:space="preserve"> </w:t>
      </w:r>
    </w:p>
    <w:p w14:paraId="325756A8" w14:textId="77777777" w:rsidR="00AD5772" w:rsidRDefault="00AD5772" w:rsidP="00AD5772">
      <w:pPr>
        <w:pBdr>
          <w:bottom w:val="single" w:sz="4" w:space="0" w:color="999999"/>
        </w:pBdr>
        <w:spacing w:after="200"/>
      </w:pPr>
      <w:r>
        <w:t xml:space="preserve"> </w:t>
      </w:r>
    </w:p>
    <w:p w14:paraId="5BA426AC" w14:textId="77777777" w:rsidR="00AD5772" w:rsidRDefault="00AD5772" w:rsidP="00AD5772">
      <w:pPr>
        <w:spacing w:before="140" w:after="50"/>
      </w:pPr>
      <w:r>
        <w:rPr>
          <w:b/>
          <w:bCs/>
          <w:sz w:val="19"/>
          <w:szCs w:val="19"/>
        </w:rPr>
        <w:t xml:space="preserve">My redesign — what will </w:t>
      </w:r>
      <w:proofErr w:type="gramStart"/>
      <w:r>
        <w:rPr>
          <w:b/>
          <w:bCs/>
          <w:sz w:val="19"/>
          <w:szCs w:val="19"/>
        </w:rPr>
        <w:t>actually be</w:t>
      </w:r>
      <w:proofErr w:type="gramEnd"/>
      <w:r>
        <w:rPr>
          <w:b/>
          <w:bCs/>
          <w:sz w:val="19"/>
          <w:szCs w:val="19"/>
        </w:rPr>
        <w:t xml:space="preserve"> different?</w:t>
      </w:r>
    </w:p>
    <w:p w14:paraId="436C84CD" w14:textId="77777777" w:rsidR="00AD5772" w:rsidRDefault="00AD5772" w:rsidP="00AD5772">
      <w:pPr>
        <w:pBdr>
          <w:bottom w:val="single" w:sz="4" w:space="0" w:color="999999"/>
        </w:pBdr>
        <w:spacing w:after="200"/>
      </w:pPr>
      <w:r>
        <w:t xml:space="preserve"> </w:t>
      </w:r>
    </w:p>
    <w:p w14:paraId="352F9107" w14:textId="77777777" w:rsidR="00AD5772" w:rsidRDefault="00AD5772" w:rsidP="00AD5772">
      <w:pPr>
        <w:pBdr>
          <w:bottom w:val="single" w:sz="4" w:space="0" w:color="999999"/>
        </w:pBdr>
        <w:spacing w:after="200"/>
      </w:pPr>
      <w:r>
        <w:t xml:space="preserve"> </w:t>
      </w:r>
    </w:p>
    <w:p w14:paraId="7CDB8A3D" w14:textId="77777777" w:rsidR="00AD5772" w:rsidRDefault="00AD5772" w:rsidP="00AD5772">
      <w:pPr>
        <w:pBdr>
          <w:bottom w:val="single" w:sz="4" w:space="0" w:color="999999"/>
        </w:pBdr>
        <w:spacing w:after="200"/>
      </w:pPr>
      <w:r>
        <w:t xml:space="preserve"> </w:t>
      </w:r>
    </w:p>
    <w:p w14:paraId="0D53380E" w14:textId="77777777" w:rsidR="00AD5772" w:rsidRDefault="00AD5772" w:rsidP="00AD5772">
      <w:pPr>
        <w:spacing w:before="140" w:after="50"/>
      </w:pPr>
      <w:r>
        <w:rPr>
          <w:b/>
          <w:bCs/>
          <w:sz w:val="19"/>
          <w:szCs w:val="19"/>
        </w:rPr>
        <w:t xml:space="preserve">How will I know if this redesign is </w:t>
      </w:r>
      <w:proofErr w:type="gramStart"/>
      <w:r>
        <w:rPr>
          <w:b/>
          <w:bCs/>
          <w:sz w:val="19"/>
          <w:szCs w:val="19"/>
        </w:rPr>
        <w:t>actually building</w:t>
      </w:r>
      <w:proofErr w:type="gramEnd"/>
      <w:r>
        <w:rPr>
          <w:b/>
          <w:bCs/>
          <w:sz w:val="19"/>
          <w:szCs w:val="19"/>
        </w:rPr>
        <w:t xml:space="preserve"> ownership, not just changing the format?</w:t>
      </w:r>
    </w:p>
    <w:p w14:paraId="4C9A2828" w14:textId="77777777" w:rsidR="00AD5772" w:rsidRDefault="00AD5772" w:rsidP="00AD5772">
      <w:pPr>
        <w:pBdr>
          <w:bottom w:val="single" w:sz="4" w:space="0" w:color="999999"/>
        </w:pBdr>
        <w:spacing w:after="200"/>
      </w:pPr>
      <w:r>
        <w:t xml:space="preserve"> </w:t>
      </w:r>
    </w:p>
    <w:p w14:paraId="510373C7" w14:textId="77777777" w:rsidR="00AD5772" w:rsidRDefault="00AD5772" w:rsidP="00AD5772">
      <w:pPr>
        <w:pBdr>
          <w:bottom w:val="single" w:sz="4" w:space="0" w:color="999999"/>
        </w:pBdr>
        <w:spacing w:after="200"/>
      </w:pPr>
      <w:r>
        <w:t xml:space="preserve"> </w:t>
      </w:r>
    </w:p>
    <w:p w14:paraId="0C7D6CB1" w14:textId="77777777" w:rsidR="00AD5772" w:rsidRDefault="00AD5772" w:rsidP="00AD5772">
      <w:r>
        <w:br w:type="page"/>
      </w:r>
    </w:p>
    <w:p w14:paraId="42BF7C25" w14:textId="77777777" w:rsidR="00AD5772" w:rsidRDefault="00AD5772" w:rsidP="00AD5772">
      <w:pPr>
        <w:pStyle w:val="Heading1"/>
        <w:spacing w:before="220" w:after="130"/>
      </w:pPr>
      <w:r>
        <w:rPr>
          <w:b/>
          <w:bCs/>
          <w:color w:val="000000"/>
          <w:sz w:val="28"/>
          <w:szCs w:val="28"/>
        </w:rPr>
        <w:lastRenderedPageBreak/>
        <w:t>3. Assignment</w:t>
      </w:r>
    </w:p>
    <w:p w14:paraId="470A79F9" w14:textId="77777777" w:rsidR="00AD5772" w:rsidRDefault="00AD5772" w:rsidP="00AD5772">
      <w:pPr>
        <w:spacing w:after="100"/>
      </w:pPr>
      <w:r>
        <w:rPr>
          <w:sz w:val="20"/>
          <w:szCs w:val="20"/>
        </w:rPr>
        <w:t>Submit the completed redesign worksheet along with a short explanation (150 words) of how your redesign specifically moves from compliance toward genuine ownership.</w:t>
      </w:r>
    </w:p>
    <w:p w14:paraId="77F619D3" w14:textId="77777777" w:rsidR="00AD5772" w:rsidRDefault="00AD5772" w:rsidP="00AD5772">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AD5772" w14:paraId="1AFDFA66"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3749A1B9" w14:textId="77777777" w:rsidR="00AD5772" w:rsidRDefault="00AD5772"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1ECE099B" w14:textId="77777777" w:rsidR="00AD5772" w:rsidRDefault="00AD5772"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61533927" w14:textId="77777777" w:rsidR="00AD5772" w:rsidRDefault="00AD5772"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50C46FB3" w14:textId="77777777" w:rsidR="00AD5772" w:rsidRDefault="00AD5772" w:rsidP="008A7246">
            <w:pPr>
              <w:jc w:val="center"/>
            </w:pPr>
            <w:r>
              <w:rPr>
                <w:b/>
                <w:bCs/>
                <w:color w:val="FFFFFF"/>
                <w:sz w:val="17"/>
                <w:szCs w:val="17"/>
              </w:rPr>
              <w:t>Fail</w:t>
            </w:r>
          </w:p>
        </w:tc>
      </w:tr>
      <w:tr w:rsidR="00AD5772" w14:paraId="0423C95D"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1C7BE2C3" w14:textId="77777777" w:rsidR="00AD5772" w:rsidRDefault="00AD5772" w:rsidP="008A7246">
            <w:r>
              <w:rPr>
                <w:sz w:val="16"/>
                <w:szCs w:val="16"/>
              </w:rPr>
              <w:t>Honest current-state diagnosis</w:t>
            </w:r>
          </w:p>
        </w:tc>
        <w:tc>
          <w:tcPr>
            <w:tcW w:w="2400" w:type="dxa"/>
            <w:shd w:val="clear" w:color="auto" w:fill="E9F0E6"/>
            <w:tcMar>
              <w:top w:w="60" w:type="dxa"/>
              <w:left w:w="90" w:type="dxa"/>
              <w:bottom w:w="60" w:type="dxa"/>
              <w:right w:w="90" w:type="dxa"/>
            </w:tcMar>
          </w:tcPr>
          <w:p w14:paraId="57B72629" w14:textId="77777777" w:rsidR="00AD5772" w:rsidRDefault="00AD5772" w:rsidP="008A7246">
            <w:r>
              <w:rPr>
                <w:sz w:val="16"/>
                <w:szCs w:val="16"/>
              </w:rPr>
              <w:t>Accurately and honestly assesses whether the current format produces compliance or ownership, with real evidence</w:t>
            </w:r>
          </w:p>
        </w:tc>
        <w:tc>
          <w:tcPr>
            <w:tcW w:w="2400" w:type="dxa"/>
            <w:shd w:val="clear" w:color="auto" w:fill="F5EEE2"/>
            <w:tcMar>
              <w:top w:w="60" w:type="dxa"/>
              <w:left w:w="90" w:type="dxa"/>
              <w:bottom w:w="60" w:type="dxa"/>
              <w:right w:w="90" w:type="dxa"/>
            </w:tcMar>
          </w:tcPr>
          <w:p w14:paraId="283FCC23" w14:textId="77777777" w:rsidR="00AD5772" w:rsidRDefault="00AD5772" w:rsidP="008A7246">
            <w:r>
              <w:rPr>
                <w:sz w:val="16"/>
                <w:szCs w:val="16"/>
              </w:rPr>
              <w:t>An assessment is made but the evidence is thin</w:t>
            </w:r>
          </w:p>
        </w:tc>
        <w:tc>
          <w:tcPr>
            <w:tcW w:w="2400" w:type="dxa"/>
            <w:shd w:val="clear" w:color="auto" w:fill="F5E6E0"/>
            <w:tcMar>
              <w:top w:w="60" w:type="dxa"/>
              <w:left w:w="90" w:type="dxa"/>
              <w:bottom w:w="60" w:type="dxa"/>
              <w:right w:w="90" w:type="dxa"/>
            </w:tcMar>
          </w:tcPr>
          <w:p w14:paraId="32871B01" w14:textId="77777777" w:rsidR="00AD5772" w:rsidRDefault="00AD5772" w:rsidP="008A7246">
            <w:r>
              <w:rPr>
                <w:sz w:val="16"/>
                <w:szCs w:val="16"/>
              </w:rPr>
              <w:t>No real diagnosis of the current format</w:t>
            </w:r>
          </w:p>
        </w:tc>
      </w:tr>
      <w:tr w:rsidR="00AD5772" w14:paraId="6722FF55"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6BF099A6" w14:textId="77777777" w:rsidR="00AD5772" w:rsidRDefault="00AD5772" w:rsidP="008A7246">
            <w:r>
              <w:rPr>
                <w:sz w:val="16"/>
                <w:szCs w:val="16"/>
              </w:rPr>
              <w:t>Genuine redesign toward ownership</w:t>
            </w:r>
          </w:p>
        </w:tc>
        <w:tc>
          <w:tcPr>
            <w:tcW w:w="2400" w:type="dxa"/>
            <w:shd w:val="clear" w:color="auto" w:fill="E9F0E6"/>
            <w:tcMar>
              <w:top w:w="60" w:type="dxa"/>
              <w:left w:w="90" w:type="dxa"/>
              <w:bottom w:w="60" w:type="dxa"/>
              <w:right w:w="90" w:type="dxa"/>
            </w:tcMar>
          </w:tcPr>
          <w:p w14:paraId="08435D3C" w14:textId="77777777" w:rsidR="00AD5772" w:rsidRDefault="00AD5772" w:rsidP="008A7246">
            <w:r>
              <w:rPr>
                <w:sz w:val="16"/>
                <w:szCs w:val="16"/>
              </w:rPr>
              <w:t>The redesign includes real mechanisms for staff to actively shape the meeting or ritual, not just attend it</w:t>
            </w:r>
          </w:p>
        </w:tc>
        <w:tc>
          <w:tcPr>
            <w:tcW w:w="2400" w:type="dxa"/>
            <w:shd w:val="clear" w:color="auto" w:fill="F5EEE2"/>
            <w:tcMar>
              <w:top w:w="60" w:type="dxa"/>
              <w:left w:w="90" w:type="dxa"/>
              <w:bottom w:w="60" w:type="dxa"/>
              <w:right w:w="90" w:type="dxa"/>
            </w:tcMar>
          </w:tcPr>
          <w:p w14:paraId="1B5C77E1" w14:textId="77777777" w:rsidR="00AD5772" w:rsidRDefault="00AD5772" w:rsidP="008A7246">
            <w:r>
              <w:rPr>
                <w:sz w:val="16"/>
                <w:szCs w:val="16"/>
              </w:rPr>
              <w:t>Some ownership elements included but compliance still dominates the design</w:t>
            </w:r>
          </w:p>
        </w:tc>
        <w:tc>
          <w:tcPr>
            <w:tcW w:w="2400" w:type="dxa"/>
            <w:shd w:val="clear" w:color="auto" w:fill="F5E6E0"/>
            <w:tcMar>
              <w:top w:w="60" w:type="dxa"/>
              <w:left w:w="90" w:type="dxa"/>
              <w:bottom w:w="60" w:type="dxa"/>
              <w:right w:w="90" w:type="dxa"/>
            </w:tcMar>
          </w:tcPr>
          <w:p w14:paraId="456FA53D" w14:textId="77777777" w:rsidR="00AD5772" w:rsidRDefault="00AD5772" w:rsidP="008A7246">
            <w:r>
              <w:rPr>
                <w:sz w:val="16"/>
                <w:szCs w:val="16"/>
              </w:rPr>
              <w:t>The redesign is still purely top-down and compliance-based</w:t>
            </w:r>
          </w:p>
        </w:tc>
      </w:tr>
      <w:tr w:rsidR="00AD5772" w14:paraId="194C31B0"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44AA487B" w14:textId="77777777" w:rsidR="00AD5772" w:rsidRDefault="00AD5772" w:rsidP="008A7246">
            <w:r>
              <w:rPr>
                <w:sz w:val="16"/>
                <w:szCs w:val="16"/>
              </w:rPr>
              <w:t>Real measure of success</w:t>
            </w:r>
          </w:p>
        </w:tc>
        <w:tc>
          <w:tcPr>
            <w:tcW w:w="2400" w:type="dxa"/>
            <w:shd w:val="clear" w:color="auto" w:fill="E9F0E6"/>
            <w:tcMar>
              <w:top w:w="60" w:type="dxa"/>
              <w:left w:w="90" w:type="dxa"/>
              <w:bottom w:w="60" w:type="dxa"/>
              <w:right w:w="90" w:type="dxa"/>
            </w:tcMar>
          </w:tcPr>
          <w:p w14:paraId="53AB600A" w14:textId="77777777" w:rsidR="00AD5772" w:rsidRDefault="00AD5772" w:rsidP="008A7246">
            <w:r>
              <w:rPr>
                <w:sz w:val="16"/>
                <w:szCs w:val="16"/>
              </w:rPr>
              <w:t xml:space="preserve">Includes a genuine way to know whether ownership </w:t>
            </w:r>
            <w:proofErr w:type="gramStart"/>
            <w:r>
              <w:rPr>
                <w:sz w:val="16"/>
                <w:szCs w:val="16"/>
              </w:rPr>
              <w:t>actually increased</w:t>
            </w:r>
            <w:proofErr w:type="gramEnd"/>
          </w:p>
        </w:tc>
        <w:tc>
          <w:tcPr>
            <w:tcW w:w="2400" w:type="dxa"/>
            <w:shd w:val="clear" w:color="auto" w:fill="F5EEE2"/>
            <w:tcMar>
              <w:top w:w="60" w:type="dxa"/>
              <w:left w:w="90" w:type="dxa"/>
              <w:bottom w:w="60" w:type="dxa"/>
              <w:right w:w="90" w:type="dxa"/>
            </w:tcMar>
          </w:tcPr>
          <w:p w14:paraId="709032CD" w14:textId="77777777" w:rsidR="00AD5772" w:rsidRDefault="00AD5772" w:rsidP="008A7246">
            <w:r>
              <w:rPr>
                <w:sz w:val="16"/>
                <w:szCs w:val="16"/>
              </w:rPr>
              <w:t>A measure is mentioned but vague or hard to apply</w:t>
            </w:r>
          </w:p>
        </w:tc>
        <w:tc>
          <w:tcPr>
            <w:tcW w:w="2400" w:type="dxa"/>
            <w:shd w:val="clear" w:color="auto" w:fill="F5E6E0"/>
            <w:tcMar>
              <w:top w:w="60" w:type="dxa"/>
              <w:left w:w="90" w:type="dxa"/>
              <w:bottom w:w="60" w:type="dxa"/>
              <w:right w:w="90" w:type="dxa"/>
            </w:tcMar>
          </w:tcPr>
          <w:p w14:paraId="66F9D423" w14:textId="77777777" w:rsidR="00AD5772" w:rsidRDefault="00AD5772" w:rsidP="008A7246">
            <w:r>
              <w:rPr>
                <w:sz w:val="16"/>
                <w:szCs w:val="16"/>
              </w:rPr>
              <w:t>No way to measure whether the redesign worked</w:t>
            </w:r>
          </w:p>
        </w:tc>
      </w:tr>
    </w:tbl>
    <w:p w14:paraId="1B1AE0CA" w14:textId="77777777" w:rsidR="00AD5772" w:rsidRDefault="00AD5772" w:rsidP="00AD5772">
      <w:r>
        <w:br w:type="page"/>
      </w:r>
    </w:p>
    <w:p w14:paraId="712E7388" w14:textId="77777777" w:rsidR="00AD5772" w:rsidRDefault="00AD5772" w:rsidP="00AD5772">
      <w:pPr>
        <w:pStyle w:val="Heading1"/>
        <w:spacing w:before="220" w:after="130"/>
      </w:pPr>
      <w:r>
        <w:rPr>
          <w:b/>
          <w:bCs/>
          <w:color w:val="000000"/>
          <w:sz w:val="28"/>
          <w:szCs w:val="28"/>
        </w:rPr>
        <w:lastRenderedPageBreak/>
        <w:t>5. Video Scripts</w:t>
      </w:r>
    </w:p>
    <w:p w14:paraId="1E13138E" w14:textId="77777777" w:rsidR="00AD5772" w:rsidRDefault="00AD5772" w:rsidP="00AD5772">
      <w:pPr>
        <w:pStyle w:val="Heading2"/>
        <w:spacing w:before="180" w:after="90"/>
      </w:pPr>
      <w:r>
        <w:rPr>
          <w:b/>
          <w:bCs/>
          <w:color w:val="000000"/>
          <w:sz w:val="22"/>
          <w:szCs w:val="22"/>
        </w:rPr>
        <w:t>Lesson 3.1: Compliance vs. Ownership in Staff Culture</w:t>
      </w:r>
    </w:p>
    <w:p w14:paraId="5CE1FED5" w14:textId="77777777" w:rsidR="00AD5772" w:rsidRDefault="00AD5772" w:rsidP="00AD5772">
      <w:pPr>
        <w:pStyle w:val="Heading2"/>
        <w:spacing w:before="180" w:after="90"/>
      </w:pPr>
      <w:r>
        <w:rPr>
          <w:b/>
          <w:bCs/>
          <w:color w:val="000000"/>
          <w:sz w:val="22"/>
          <w:szCs w:val="22"/>
        </w:rPr>
        <w:t>Lesson 3.2: Redesigning a Staff Meeting or Ritual</w:t>
      </w:r>
    </w:p>
    <w:p w14:paraId="25FECCFA" w14:textId="77777777" w:rsidR="00AD5772" w:rsidRDefault="00AD5772" w:rsidP="00AD5772">
      <w:pPr>
        <w:spacing w:before="800" w:after="80"/>
        <w:jc w:val="center"/>
        <w:rPr>
          <w:b/>
          <w:bCs/>
          <w:sz w:val="26"/>
          <w:szCs w:val="26"/>
        </w:rPr>
      </w:pPr>
    </w:p>
    <w:p w14:paraId="1448E282" w14:textId="77777777" w:rsidR="00AD5772" w:rsidRDefault="00AD5772" w:rsidP="00AD5772">
      <w:pPr>
        <w:spacing w:before="800" w:after="80"/>
        <w:jc w:val="center"/>
        <w:rPr>
          <w:b/>
          <w:bCs/>
          <w:sz w:val="26"/>
          <w:szCs w:val="26"/>
        </w:rPr>
      </w:pPr>
    </w:p>
    <w:p w14:paraId="18B9DC4E" w14:textId="77777777" w:rsidR="00AD5772" w:rsidRDefault="00AD5772" w:rsidP="00AD5772">
      <w:pPr>
        <w:spacing w:before="800" w:after="80"/>
        <w:jc w:val="center"/>
        <w:rPr>
          <w:b/>
          <w:bCs/>
          <w:sz w:val="26"/>
          <w:szCs w:val="26"/>
        </w:rPr>
      </w:pPr>
    </w:p>
    <w:p w14:paraId="578C6ACD" w14:textId="77777777" w:rsidR="00AD5772" w:rsidRDefault="00AD5772" w:rsidP="00AD5772">
      <w:pPr>
        <w:spacing w:before="800" w:after="80"/>
        <w:jc w:val="center"/>
        <w:rPr>
          <w:b/>
          <w:bCs/>
          <w:sz w:val="26"/>
          <w:szCs w:val="26"/>
        </w:rPr>
      </w:pPr>
    </w:p>
    <w:p w14:paraId="71D7732D" w14:textId="77777777" w:rsidR="00AD5772" w:rsidRDefault="00AD5772" w:rsidP="00AD5772">
      <w:pPr>
        <w:spacing w:before="800" w:after="80"/>
        <w:jc w:val="center"/>
        <w:rPr>
          <w:b/>
          <w:bCs/>
          <w:sz w:val="26"/>
          <w:szCs w:val="26"/>
        </w:rPr>
      </w:pPr>
    </w:p>
    <w:p w14:paraId="1D4A92B7" w14:textId="77777777" w:rsidR="00AD5772" w:rsidRDefault="00AD5772" w:rsidP="00AD5772">
      <w:pPr>
        <w:spacing w:before="800" w:after="80"/>
        <w:jc w:val="center"/>
        <w:rPr>
          <w:b/>
          <w:bCs/>
          <w:sz w:val="26"/>
          <w:szCs w:val="26"/>
        </w:rPr>
      </w:pPr>
    </w:p>
    <w:p w14:paraId="6B1C91FF" w14:textId="77777777" w:rsidR="00AD5772" w:rsidRDefault="00AD5772" w:rsidP="00AD5772">
      <w:pPr>
        <w:spacing w:before="800" w:after="80"/>
        <w:jc w:val="center"/>
        <w:rPr>
          <w:b/>
          <w:bCs/>
          <w:sz w:val="26"/>
          <w:szCs w:val="26"/>
        </w:rPr>
      </w:pPr>
    </w:p>
    <w:p w14:paraId="764680D9" w14:textId="77777777" w:rsidR="00AD5772" w:rsidRDefault="00AD5772" w:rsidP="00AD5772">
      <w:pPr>
        <w:spacing w:before="800" w:after="80"/>
        <w:jc w:val="center"/>
        <w:rPr>
          <w:b/>
          <w:bCs/>
          <w:sz w:val="26"/>
          <w:szCs w:val="26"/>
        </w:rPr>
      </w:pPr>
    </w:p>
    <w:p w14:paraId="272A10D7" w14:textId="77777777" w:rsidR="00AD5772" w:rsidRDefault="00AD5772" w:rsidP="00AD5772">
      <w:pPr>
        <w:spacing w:before="800" w:after="80"/>
        <w:jc w:val="center"/>
        <w:rPr>
          <w:b/>
          <w:bCs/>
          <w:sz w:val="26"/>
          <w:szCs w:val="26"/>
        </w:rPr>
      </w:pPr>
    </w:p>
    <w:p w14:paraId="68F57232" w14:textId="77777777" w:rsidR="00AD5772" w:rsidRDefault="00AD5772" w:rsidP="00AD5772">
      <w:pPr>
        <w:spacing w:before="800" w:after="80"/>
        <w:jc w:val="center"/>
        <w:rPr>
          <w:b/>
          <w:bCs/>
          <w:sz w:val="26"/>
          <w:szCs w:val="26"/>
        </w:rPr>
      </w:pPr>
    </w:p>
    <w:p w14:paraId="2635A5F0" w14:textId="77777777" w:rsidR="00AD5772" w:rsidRDefault="00AD5772" w:rsidP="00AD5772">
      <w:pPr>
        <w:spacing w:before="800" w:after="80"/>
        <w:jc w:val="center"/>
        <w:rPr>
          <w:b/>
          <w:bCs/>
          <w:sz w:val="26"/>
          <w:szCs w:val="26"/>
        </w:rPr>
      </w:pPr>
    </w:p>
    <w:p w14:paraId="6D0DA2C3" w14:textId="77777777" w:rsidR="00AD5772" w:rsidRDefault="00AD5772" w:rsidP="00AD5772">
      <w:pPr>
        <w:spacing w:before="800" w:after="80"/>
        <w:jc w:val="center"/>
        <w:rPr>
          <w:b/>
          <w:bCs/>
          <w:sz w:val="26"/>
          <w:szCs w:val="26"/>
        </w:rPr>
      </w:pPr>
    </w:p>
    <w:p w14:paraId="379CB40F" w14:textId="732BA95F" w:rsidR="00AD5772" w:rsidRDefault="00AD5772" w:rsidP="00AD5772">
      <w:pPr>
        <w:spacing w:before="800" w:after="80"/>
        <w:jc w:val="center"/>
      </w:pPr>
      <w:r>
        <w:rPr>
          <w:b/>
          <w:bCs/>
          <w:sz w:val="26"/>
          <w:szCs w:val="26"/>
        </w:rPr>
        <w:t>ACCEXX INSIGHT</w:t>
      </w:r>
    </w:p>
    <w:p w14:paraId="11B46457" w14:textId="77777777" w:rsidR="00AD5772" w:rsidRDefault="00AD5772" w:rsidP="00AD5772">
      <w:pPr>
        <w:spacing w:after="100"/>
        <w:jc w:val="center"/>
      </w:pPr>
      <w:r>
        <w:rPr>
          <w:b/>
          <w:bCs/>
          <w:sz w:val="24"/>
          <w:szCs w:val="24"/>
        </w:rPr>
        <w:t>EL-HOC Self-Paced — Module 4 Complete Package</w:t>
      </w:r>
    </w:p>
    <w:p w14:paraId="507A1C9F" w14:textId="77777777" w:rsidR="00AD5772" w:rsidRDefault="00AD5772" w:rsidP="00AD5772">
      <w:pPr>
        <w:spacing w:after="300"/>
        <w:jc w:val="center"/>
      </w:pPr>
      <w:r>
        <w:rPr>
          <w:i/>
          <w:iCs/>
          <w:sz w:val="19"/>
          <w:szCs w:val="19"/>
        </w:rPr>
        <w:t>Discipline Systems Through an HOC Lens</w:t>
      </w:r>
    </w:p>
    <w:p w14:paraId="77A8D062" w14:textId="77777777" w:rsidR="00AD5772" w:rsidRDefault="00AD5772" w:rsidP="00AD5772">
      <w:r>
        <w:br w:type="page"/>
      </w:r>
    </w:p>
    <w:p w14:paraId="224F2A87" w14:textId="77777777" w:rsidR="00AD5772" w:rsidRDefault="00AD5772" w:rsidP="00AD5772">
      <w:pPr>
        <w:pStyle w:val="Heading1"/>
        <w:spacing w:before="220" w:after="130"/>
      </w:pPr>
      <w:r>
        <w:rPr>
          <w:b/>
          <w:bCs/>
          <w:color w:val="000000"/>
          <w:sz w:val="28"/>
          <w:szCs w:val="28"/>
        </w:rPr>
        <w:lastRenderedPageBreak/>
        <w:t>1. Module Overview</w:t>
      </w:r>
    </w:p>
    <w:p w14:paraId="521F384F" w14:textId="77777777" w:rsidR="00AD5772" w:rsidRDefault="00AD5772" w:rsidP="00AD5772">
      <w:pPr>
        <w:spacing w:before="140" w:after="50"/>
      </w:pPr>
      <w:r>
        <w:rPr>
          <w:b/>
          <w:bCs/>
          <w:sz w:val="19"/>
          <w:szCs w:val="19"/>
        </w:rPr>
        <w:t>Description</w:t>
      </w:r>
    </w:p>
    <w:p w14:paraId="12C0228B" w14:textId="77777777" w:rsidR="00AD5772" w:rsidRDefault="00AD5772" w:rsidP="00AD5772">
      <w:pPr>
        <w:spacing w:after="100"/>
      </w:pPr>
      <w:r>
        <w:rPr>
          <w:sz w:val="20"/>
          <w:szCs w:val="20"/>
        </w:rPr>
        <w:t>Learners examine and redesign a real discipline routine to build genuine ownership of behavior in students, rather than simply enforcing compliance.</w:t>
      </w:r>
    </w:p>
    <w:p w14:paraId="6FF9DAED" w14:textId="77777777" w:rsidR="00AD5772" w:rsidRDefault="00AD5772" w:rsidP="00AD5772">
      <w:pPr>
        <w:spacing w:before="140" w:after="50"/>
      </w:pPr>
      <w:r>
        <w:rPr>
          <w:b/>
          <w:bCs/>
          <w:sz w:val="19"/>
          <w:szCs w:val="19"/>
        </w:rPr>
        <w:t>Objective(s)</w:t>
      </w:r>
    </w:p>
    <w:p w14:paraId="5F50AB49" w14:textId="77777777" w:rsidR="00AD5772" w:rsidRDefault="00AD5772" w:rsidP="00AD5772">
      <w:pPr>
        <w:spacing w:after="40"/>
      </w:pPr>
      <w:r>
        <w:rPr>
          <w:sz w:val="19"/>
          <w:szCs w:val="19"/>
        </w:rPr>
        <w:t>• Examine and redesign a discipline routine to build ownership instead of just enforcing compliance</w:t>
      </w:r>
    </w:p>
    <w:p w14:paraId="34C7ECA8" w14:textId="77777777" w:rsidR="00AD5772" w:rsidRDefault="00AD5772" w:rsidP="00AD5772">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AD5772" w14:paraId="4395BAEA"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74CEBA67" w14:textId="77777777" w:rsidR="00AD5772" w:rsidRDefault="00AD5772" w:rsidP="008A7246">
            <w:r>
              <w:rPr>
                <w:b/>
                <w:bCs/>
                <w:sz w:val="16"/>
                <w:szCs w:val="16"/>
              </w:rPr>
              <w:t>Lesson</w:t>
            </w:r>
          </w:p>
        </w:tc>
        <w:tc>
          <w:tcPr>
            <w:tcW w:w="1800" w:type="dxa"/>
            <w:tcMar>
              <w:top w:w="60" w:type="dxa"/>
              <w:left w:w="90" w:type="dxa"/>
              <w:bottom w:w="60" w:type="dxa"/>
              <w:right w:w="90" w:type="dxa"/>
            </w:tcMar>
          </w:tcPr>
          <w:p w14:paraId="39D1E54C" w14:textId="77777777" w:rsidR="00AD5772" w:rsidRDefault="00AD5772" w:rsidP="008A7246">
            <w:r>
              <w:rPr>
                <w:b/>
                <w:bCs/>
                <w:sz w:val="16"/>
                <w:szCs w:val="16"/>
              </w:rPr>
              <w:t>Format</w:t>
            </w:r>
          </w:p>
        </w:tc>
        <w:tc>
          <w:tcPr>
            <w:tcW w:w="1400" w:type="dxa"/>
            <w:tcMar>
              <w:top w:w="60" w:type="dxa"/>
              <w:left w:w="90" w:type="dxa"/>
              <w:bottom w:w="60" w:type="dxa"/>
              <w:right w:w="90" w:type="dxa"/>
            </w:tcMar>
          </w:tcPr>
          <w:p w14:paraId="44567365" w14:textId="77777777" w:rsidR="00AD5772" w:rsidRDefault="00AD5772" w:rsidP="008A7246">
            <w:r>
              <w:rPr>
                <w:b/>
                <w:bCs/>
                <w:sz w:val="16"/>
                <w:szCs w:val="16"/>
              </w:rPr>
              <w:t>Time</w:t>
            </w:r>
          </w:p>
        </w:tc>
      </w:tr>
      <w:tr w:rsidR="00AD5772" w14:paraId="0A03E960" w14:textId="77777777" w:rsidTr="008A7246">
        <w:tblPrEx>
          <w:tblCellMar>
            <w:top w:w="0" w:type="dxa"/>
            <w:bottom w:w="0" w:type="dxa"/>
          </w:tblCellMar>
        </w:tblPrEx>
        <w:tc>
          <w:tcPr>
            <w:tcW w:w="5800" w:type="dxa"/>
            <w:tcMar>
              <w:top w:w="60" w:type="dxa"/>
              <w:left w:w="90" w:type="dxa"/>
              <w:bottom w:w="60" w:type="dxa"/>
              <w:right w:w="90" w:type="dxa"/>
            </w:tcMar>
          </w:tcPr>
          <w:p w14:paraId="623078F3" w14:textId="77777777" w:rsidR="00AD5772" w:rsidRDefault="00AD5772" w:rsidP="008A7246">
            <w:r>
              <w:rPr>
                <w:b/>
                <w:bCs/>
                <w:sz w:val="18"/>
                <w:szCs w:val="18"/>
              </w:rPr>
              <w:t>4.1 What Discipline Systems Actually Teach</w:t>
            </w:r>
          </w:p>
        </w:tc>
        <w:tc>
          <w:tcPr>
            <w:tcW w:w="1800" w:type="dxa"/>
            <w:tcMar>
              <w:top w:w="60" w:type="dxa"/>
              <w:left w:w="90" w:type="dxa"/>
              <w:bottom w:w="60" w:type="dxa"/>
              <w:right w:w="90" w:type="dxa"/>
            </w:tcMar>
          </w:tcPr>
          <w:p w14:paraId="789CE93A" w14:textId="77777777" w:rsidR="00AD5772" w:rsidRDefault="00AD5772" w:rsidP="008A7246">
            <w:r>
              <w:rPr>
                <w:sz w:val="18"/>
                <w:szCs w:val="18"/>
              </w:rPr>
              <w:t>Video</w:t>
            </w:r>
          </w:p>
        </w:tc>
        <w:tc>
          <w:tcPr>
            <w:tcW w:w="1400" w:type="dxa"/>
            <w:tcMar>
              <w:top w:w="60" w:type="dxa"/>
              <w:left w:w="90" w:type="dxa"/>
              <w:bottom w:w="60" w:type="dxa"/>
              <w:right w:w="90" w:type="dxa"/>
            </w:tcMar>
          </w:tcPr>
          <w:p w14:paraId="36AC45F0" w14:textId="77777777" w:rsidR="00AD5772" w:rsidRDefault="00AD5772" w:rsidP="008A7246">
            <w:r>
              <w:rPr>
                <w:sz w:val="18"/>
                <w:szCs w:val="18"/>
              </w:rPr>
              <w:t>~8 min (as scripted)</w:t>
            </w:r>
          </w:p>
        </w:tc>
      </w:tr>
      <w:tr w:rsidR="00AD5772" w14:paraId="53631993" w14:textId="77777777" w:rsidTr="008A7246">
        <w:tblPrEx>
          <w:tblCellMar>
            <w:top w:w="0" w:type="dxa"/>
            <w:bottom w:w="0" w:type="dxa"/>
          </w:tblCellMar>
        </w:tblPrEx>
        <w:tc>
          <w:tcPr>
            <w:tcW w:w="5800" w:type="dxa"/>
            <w:tcMar>
              <w:top w:w="60" w:type="dxa"/>
              <w:left w:w="90" w:type="dxa"/>
              <w:bottom w:w="60" w:type="dxa"/>
              <w:right w:w="90" w:type="dxa"/>
            </w:tcMar>
          </w:tcPr>
          <w:p w14:paraId="531CAB8A" w14:textId="77777777" w:rsidR="00AD5772" w:rsidRDefault="00AD5772" w:rsidP="008A7246">
            <w:r>
              <w:rPr>
                <w:b/>
                <w:bCs/>
                <w:sz w:val="18"/>
                <w:szCs w:val="18"/>
              </w:rPr>
              <w:t>4.2 Redesigning a Discipline Routine</w:t>
            </w:r>
          </w:p>
        </w:tc>
        <w:tc>
          <w:tcPr>
            <w:tcW w:w="1800" w:type="dxa"/>
            <w:tcMar>
              <w:top w:w="60" w:type="dxa"/>
              <w:left w:w="90" w:type="dxa"/>
              <w:bottom w:w="60" w:type="dxa"/>
              <w:right w:w="90" w:type="dxa"/>
            </w:tcMar>
          </w:tcPr>
          <w:p w14:paraId="0DEDB8A9" w14:textId="77777777" w:rsidR="00AD5772" w:rsidRDefault="00AD5772" w:rsidP="008A7246">
            <w:r>
              <w:rPr>
                <w:sz w:val="18"/>
                <w:szCs w:val="18"/>
              </w:rPr>
              <w:t>Video + Worksheet</w:t>
            </w:r>
          </w:p>
        </w:tc>
        <w:tc>
          <w:tcPr>
            <w:tcW w:w="1400" w:type="dxa"/>
            <w:tcMar>
              <w:top w:w="60" w:type="dxa"/>
              <w:left w:w="90" w:type="dxa"/>
              <w:bottom w:w="60" w:type="dxa"/>
              <w:right w:w="90" w:type="dxa"/>
            </w:tcMar>
          </w:tcPr>
          <w:p w14:paraId="73D1D19B" w14:textId="77777777" w:rsidR="00AD5772" w:rsidRDefault="00AD5772" w:rsidP="008A7246">
            <w:r>
              <w:rPr>
                <w:sz w:val="18"/>
                <w:szCs w:val="18"/>
              </w:rPr>
              <w:t>~8 min (as scripted)</w:t>
            </w:r>
          </w:p>
        </w:tc>
      </w:tr>
    </w:tbl>
    <w:p w14:paraId="1BD8F665" w14:textId="77777777" w:rsidR="00AD5772" w:rsidRDefault="00AD5772" w:rsidP="00AD5772">
      <w:r>
        <w:br w:type="page"/>
      </w:r>
    </w:p>
    <w:p w14:paraId="6D7139EF" w14:textId="77777777" w:rsidR="00AD5772" w:rsidRDefault="00AD5772" w:rsidP="00AD5772">
      <w:pPr>
        <w:pStyle w:val="Heading1"/>
        <w:spacing w:before="220" w:after="130"/>
      </w:pPr>
      <w:r>
        <w:rPr>
          <w:b/>
          <w:bCs/>
          <w:color w:val="000000"/>
          <w:sz w:val="28"/>
          <w:szCs w:val="28"/>
        </w:rPr>
        <w:lastRenderedPageBreak/>
        <w:t>2. Activity — Discipline System Redesign Worksheet</w:t>
      </w:r>
    </w:p>
    <w:p w14:paraId="2BC87D56" w14:textId="77777777" w:rsidR="00AD5772" w:rsidRDefault="00AD5772" w:rsidP="00AD5772">
      <w:pPr>
        <w:spacing w:after="100"/>
      </w:pPr>
      <w:r>
        <w:rPr>
          <w:i/>
          <w:iCs/>
          <w:sz w:val="20"/>
          <w:szCs w:val="20"/>
        </w:rPr>
        <w:t xml:space="preserve">Instructions: Choose one real, current discipline routine and examine what it's </w:t>
      </w:r>
      <w:proofErr w:type="gramStart"/>
      <w:r>
        <w:rPr>
          <w:i/>
          <w:iCs/>
          <w:sz w:val="20"/>
          <w:szCs w:val="20"/>
        </w:rPr>
        <w:t>actually teaching</w:t>
      </w:r>
      <w:proofErr w:type="gramEnd"/>
      <w:r>
        <w:rPr>
          <w:i/>
          <w:iCs/>
          <w:sz w:val="20"/>
          <w:szCs w:val="20"/>
        </w:rPr>
        <w:t xml:space="preserve"> students, beyond its stated purpose.</w:t>
      </w:r>
    </w:p>
    <w:p w14:paraId="457D1B4B" w14:textId="77777777" w:rsidR="00AD5772" w:rsidRDefault="00AD5772" w:rsidP="00AD5772">
      <w:pPr>
        <w:spacing w:before="140" w:after="50"/>
      </w:pPr>
      <w:r>
        <w:rPr>
          <w:b/>
          <w:bCs/>
          <w:sz w:val="19"/>
          <w:szCs w:val="19"/>
        </w:rPr>
        <w:t>The discipline routine I'm examining:</w:t>
      </w:r>
    </w:p>
    <w:p w14:paraId="6B8CD7EC" w14:textId="77777777" w:rsidR="00AD5772" w:rsidRDefault="00AD5772" w:rsidP="00AD5772">
      <w:pPr>
        <w:pBdr>
          <w:bottom w:val="single" w:sz="4" w:space="0" w:color="999999"/>
        </w:pBdr>
        <w:spacing w:after="200"/>
      </w:pPr>
      <w:r>
        <w:t xml:space="preserve"> </w:t>
      </w:r>
    </w:p>
    <w:p w14:paraId="1544641C" w14:textId="77777777" w:rsidR="00AD5772" w:rsidRDefault="00AD5772" w:rsidP="00AD5772">
      <w:pPr>
        <w:spacing w:before="140" w:after="50"/>
      </w:pPr>
      <w:r>
        <w:rPr>
          <w:b/>
          <w:bCs/>
          <w:sz w:val="19"/>
          <w:szCs w:val="19"/>
        </w:rPr>
        <w:t xml:space="preserve">What is this routine </w:t>
      </w:r>
      <w:proofErr w:type="gramStart"/>
      <w:r>
        <w:rPr>
          <w:b/>
          <w:bCs/>
          <w:sz w:val="19"/>
          <w:szCs w:val="19"/>
        </w:rPr>
        <w:t>actually teaching</w:t>
      </w:r>
      <w:proofErr w:type="gramEnd"/>
      <w:r>
        <w:rPr>
          <w:b/>
          <w:bCs/>
          <w:sz w:val="19"/>
          <w:szCs w:val="19"/>
        </w:rPr>
        <w:t xml:space="preserve"> students about themselves and their behavior — beyond "don't do that again"?</w:t>
      </w:r>
    </w:p>
    <w:p w14:paraId="7BC144E2" w14:textId="77777777" w:rsidR="00AD5772" w:rsidRDefault="00AD5772" w:rsidP="00AD5772">
      <w:pPr>
        <w:pBdr>
          <w:bottom w:val="single" w:sz="4" w:space="0" w:color="999999"/>
        </w:pBdr>
        <w:spacing w:after="200"/>
      </w:pPr>
      <w:r>
        <w:t xml:space="preserve"> </w:t>
      </w:r>
    </w:p>
    <w:p w14:paraId="407C9394" w14:textId="77777777" w:rsidR="00AD5772" w:rsidRDefault="00AD5772" w:rsidP="00AD5772">
      <w:pPr>
        <w:pBdr>
          <w:bottom w:val="single" w:sz="4" w:space="0" w:color="999999"/>
        </w:pBdr>
        <w:spacing w:after="200"/>
      </w:pPr>
      <w:r>
        <w:t xml:space="preserve"> </w:t>
      </w:r>
    </w:p>
    <w:p w14:paraId="063669D0" w14:textId="77777777" w:rsidR="00AD5772" w:rsidRDefault="00AD5772" w:rsidP="00AD5772">
      <w:pPr>
        <w:spacing w:before="140" w:after="50"/>
      </w:pPr>
      <w:r>
        <w:rPr>
          <w:b/>
          <w:bCs/>
          <w:sz w:val="19"/>
          <w:szCs w:val="19"/>
        </w:rPr>
        <w:t>Does this routine build ownership of behavior, or mainly compliance out of fear of consequence? What's the evidence?</w:t>
      </w:r>
    </w:p>
    <w:p w14:paraId="70860A41" w14:textId="77777777" w:rsidR="00AD5772" w:rsidRDefault="00AD5772" w:rsidP="00AD5772">
      <w:pPr>
        <w:pBdr>
          <w:bottom w:val="single" w:sz="4" w:space="0" w:color="999999"/>
        </w:pBdr>
        <w:spacing w:after="200"/>
      </w:pPr>
      <w:r>
        <w:t xml:space="preserve"> </w:t>
      </w:r>
    </w:p>
    <w:p w14:paraId="61445A92" w14:textId="77777777" w:rsidR="00AD5772" w:rsidRDefault="00AD5772" w:rsidP="00AD5772">
      <w:pPr>
        <w:pBdr>
          <w:bottom w:val="single" w:sz="4" w:space="0" w:color="999999"/>
        </w:pBdr>
        <w:spacing w:after="200"/>
      </w:pPr>
      <w:r>
        <w:t xml:space="preserve"> </w:t>
      </w:r>
    </w:p>
    <w:p w14:paraId="16536FBA" w14:textId="77777777" w:rsidR="00AD5772" w:rsidRDefault="00AD5772" w:rsidP="00AD5772">
      <w:pPr>
        <w:spacing w:before="140" w:after="50"/>
      </w:pPr>
      <w:r>
        <w:rPr>
          <w:b/>
          <w:bCs/>
          <w:sz w:val="19"/>
          <w:szCs w:val="19"/>
        </w:rPr>
        <w:t>My redesign — how does it build genuine ownership while still holding a real standard?</w:t>
      </w:r>
    </w:p>
    <w:p w14:paraId="19F20080" w14:textId="77777777" w:rsidR="00AD5772" w:rsidRDefault="00AD5772" w:rsidP="00AD5772">
      <w:pPr>
        <w:pBdr>
          <w:bottom w:val="single" w:sz="4" w:space="0" w:color="999999"/>
        </w:pBdr>
        <w:spacing w:after="200"/>
      </w:pPr>
      <w:r>
        <w:t xml:space="preserve"> </w:t>
      </w:r>
    </w:p>
    <w:p w14:paraId="7409DE60" w14:textId="77777777" w:rsidR="00AD5772" w:rsidRDefault="00AD5772" w:rsidP="00AD5772">
      <w:pPr>
        <w:pBdr>
          <w:bottom w:val="single" w:sz="4" w:space="0" w:color="999999"/>
        </w:pBdr>
        <w:spacing w:after="200"/>
      </w:pPr>
      <w:r>
        <w:t xml:space="preserve"> </w:t>
      </w:r>
    </w:p>
    <w:p w14:paraId="39A50BB3" w14:textId="77777777" w:rsidR="00AD5772" w:rsidRDefault="00AD5772" w:rsidP="00AD5772">
      <w:pPr>
        <w:pBdr>
          <w:bottom w:val="single" w:sz="4" w:space="0" w:color="999999"/>
        </w:pBdr>
        <w:spacing w:after="200"/>
      </w:pPr>
      <w:r>
        <w:t xml:space="preserve"> </w:t>
      </w:r>
    </w:p>
    <w:p w14:paraId="0BBEB190" w14:textId="77777777" w:rsidR="00AD5772" w:rsidRDefault="00AD5772" w:rsidP="00AD5772">
      <w:r>
        <w:br w:type="page"/>
      </w:r>
    </w:p>
    <w:p w14:paraId="2DAEAB7E" w14:textId="77777777" w:rsidR="00AD5772" w:rsidRDefault="00AD5772" w:rsidP="00AD5772">
      <w:pPr>
        <w:pStyle w:val="Heading1"/>
        <w:spacing w:before="220" w:after="130"/>
      </w:pPr>
      <w:r>
        <w:rPr>
          <w:b/>
          <w:bCs/>
          <w:color w:val="000000"/>
          <w:sz w:val="28"/>
          <w:szCs w:val="28"/>
        </w:rPr>
        <w:lastRenderedPageBreak/>
        <w:t>3. Quiz</w:t>
      </w:r>
    </w:p>
    <w:p w14:paraId="20F5D3DF" w14:textId="77777777" w:rsidR="00AD5772" w:rsidRDefault="00AD5772" w:rsidP="00AD5772">
      <w:pPr>
        <w:spacing w:after="100"/>
      </w:pPr>
      <w:r>
        <w:rPr>
          <w:sz w:val="20"/>
          <w:szCs w:val="20"/>
        </w:rPr>
        <w:t>A short knowledge check (5 questions) on the difference between compliance-based and ownership-based discipline design.</w:t>
      </w:r>
    </w:p>
    <w:p w14:paraId="11CDD659" w14:textId="77777777" w:rsidR="00AD5772" w:rsidRDefault="00AD5772" w:rsidP="00AD5772">
      <w:pPr>
        <w:spacing w:before="140" w:after="50"/>
      </w:pPr>
      <w:r>
        <w:rPr>
          <w:b/>
          <w:bCs/>
          <w:sz w:val="19"/>
          <w:szCs w:val="19"/>
        </w:rPr>
        <w:t>Sample Questions</w:t>
      </w:r>
    </w:p>
    <w:p w14:paraId="20A4E0FC" w14:textId="77777777" w:rsidR="00AD5772" w:rsidRDefault="00AD5772" w:rsidP="00AD5772">
      <w:pPr>
        <w:spacing w:after="40"/>
      </w:pPr>
      <w:r>
        <w:rPr>
          <w:sz w:val="19"/>
          <w:szCs w:val="19"/>
        </w:rPr>
        <w:t>• 1. A discipline routine that only ever asks "what rule did you break" is primarily building: (a) ownership (b) compliance (c) trust</w:t>
      </w:r>
    </w:p>
    <w:p w14:paraId="7057F66A" w14:textId="77777777" w:rsidR="00AD5772" w:rsidRDefault="00AD5772" w:rsidP="00AD5772">
      <w:pPr>
        <w:spacing w:after="40"/>
      </w:pPr>
      <w:r>
        <w:rPr>
          <w:sz w:val="19"/>
          <w:szCs w:val="19"/>
        </w:rPr>
        <w:t>• 2. A discipline routine that includes "what happened, and what will you do differently" is more likely to build: (a) compliance (b) ownership (c) neither</w:t>
      </w:r>
    </w:p>
    <w:p w14:paraId="79953CA9" w14:textId="77777777" w:rsidR="00AD5772" w:rsidRDefault="00AD5772" w:rsidP="00AD5772">
      <w:pPr>
        <w:spacing w:after="40"/>
      </w:pPr>
      <w:r>
        <w:rPr>
          <w:sz w:val="19"/>
          <w:szCs w:val="19"/>
        </w:rPr>
        <w:t>• 3. True or False: Holding a real standard and building ownership are mutually exclusive.</w:t>
      </w:r>
    </w:p>
    <w:p w14:paraId="6D451ED8" w14:textId="77777777" w:rsidR="00AD5772" w:rsidRDefault="00AD5772" w:rsidP="00AD5772">
      <w:pPr>
        <w:spacing w:after="40"/>
      </w:pPr>
      <w:r>
        <w:rPr>
          <w:sz w:val="19"/>
          <w:szCs w:val="19"/>
        </w:rPr>
        <w:t xml:space="preserve">• 4. What a discipline system teaches is shaped mainly by: (a) its stated purpose (b) what students </w:t>
      </w:r>
      <w:proofErr w:type="gramStart"/>
      <w:r>
        <w:rPr>
          <w:sz w:val="19"/>
          <w:szCs w:val="19"/>
        </w:rPr>
        <w:t>actually experience</w:t>
      </w:r>
      <w:proofErr w:type="gramEnd"/>
      <w:r>
        <w:rPr>
          <w:sz w:val="19"/>
          <w:szCs w:val="19"/>
        </w:rPr>
        <w:t xml:space="preserve"> when it's applied (c) the length of the policy document</w:t>
      </w:r>
    </w:p>
    <w:p w14:paraId="0FBD43A0" w14:textId="77777777" w:rsidR="00AD5772" w:rsidRDefault="00AD5772" w:rsidP="00AD5772">
      <w:pPr>
        <w:spacing w:after="40"/>
      </w:pPr>
      <w:r>
        <w:rPr>
          <w:sz w:val="19"/>
          <w:szCs w:val="19"/>
        </w:rPr>
        <w:t>• 5. Which is a sign a discipline system is compliance-based rather than ownership-based: (a) students rarely repeat the same behavior because they understand why it mattered (b) students avoid the behavior mainly to avoid getting caught (c) students help design the consequences</w:t>
      </w:r>
    </w:p>
    <w:p w14:paraId="6AD80E0A" w14:textId="77777777" w:rsidR="00AD5772" w:rsidRDefault="00AD5772" w:rsidP="00AD5772">
      <w:pPr>
        <w:spacing w:after="100"/>
      </w:pPr>
      <w:r>
        <w:rPr>
          <w:i/>
          <w:iCs/>
          <w:sz w:val="18"/>
          <w:szCs w:val="18"/>
        </w:rPr>
        <w:t>Followed by submission of the completed Discipline System Redesign Worksheet above.</w:t>
      </w:r>
    </w:p>
    <w:p w14:paraId="7D9F8952" w14:textId="77777777" w:rsidR="00AD5772" w:rsidRDefault="00AD5772" w:rsidP="00AD5772">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AD5772" w14:paraId="4073E8D7"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6C63FA02" w14:textId="77777777" w:rsidR="00AD5772" w:rsidRDefault="00AD5772"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527B1C3B" w14:textId="77777777" w:rsidR="00AD5772" w:rsidRDefault="00AD5772"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57F6E6DD" w14:textId="77777777" w:rsidR="00AD5772" w:rsidRDefault="00AD5772"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3603878C" w14:textId="77777777" w:rsidR="00AD5772" w:rsidRDefault="00AD5772" w:rsidP="008A7246">
            <w:pPr>
              <w:jc w:val="center"/>
            </w:pPr>
            <w:r>
              <w:rPr>
                <w:b/>
                <w:bCs/>
                <w:color w:val="FFFFFF"/>
                <w:sz w:val="17"/>
                <w:szCs w:val="17"/>
              </w:rPr>
              <w:t>Fail</w:t>
            </w:r>
          </w:p>
        </w:tc>
      </w:tr>
      <w:tr w:rsidR="00AD5772" w14:paraId="20552420"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39B857EC" w14:textId="77777777" w:rsidR="00AD5772" w:rsidRDefault="00AD5772" w:rsidP="008A7246">
            <w:r>
              <w:rPr>
                <w:sz w:val="16"/>
                <w:szCs w:val="16"/>
              </w:rPr>
              <w:t>Honest examination of current system</w:t>
            </w:r>
          </w:p>
        </w:tc>
        <w:tc>
          <w:tcPr>
            <w:tcW w:w="2400" w:type="dxa"/>
            <w:shd w:val="clear" w:color="auto" w:fill="E9F0E6"/>
            <w:tcMar>
              <w:top w:w="60" w:type="dxa"/>
              <w:left w:w="90" w:type="dxa"/>
              <w:bottom w:w="60" w:type="dxa"/>
              <w:right w:w="90" w:type="dxa"/>
            </w:tcMar>
          </w:tcPr>
          <w:p w14:paraId="7011CE13" w14:textId="77777777" w:rsidR="00AD5772" w:rsidRDefault="00AD5772" w:rsidP="008A7246">
            <w:r>
              <w:rPr>
                <w:sz w:val="16"/>
                <w:szCs w:val="16"/>
              </w:rPr>
              <w:t xml:space="preserve">Honestly identifies what the routine </w:t>
            </w:r>
            <w:proofErr w:type="gramStart"/>
            <w:r>
              <w:rPr>
                <w:sz w:val="16"/>
                <w:szCs w:val="16"/>
              </w:rPr>
              <w:t>actually teaches</w:t>
            </w:r>
            <w:proofErr w:type="gramEnd"/>
            <w:r>
              <w:rPr>
                <w:sz w:val="16"/>
                <w:szCs w:val="16"/>
              </w:rPr>
              <w:t>, even if uncomfortable</w:t>
            </w:r>
          </w:p>
        </w:tc>
        <w:tc>
          <w:tcPr>
            <w:tcW w:w="2400" w:type="dxa"/>
            <w:shd w:val="clear" w:color="auto" w:fill="F5EEE2"/>
            <w:tcMar>
              <w:top w:w="60" w:type="dxa"/>
              <w:left w:w="90" w:type="dxa"/>
              <w:bottom w:w="60" w:type="dxa"/>
              <w:right w:w="90" w:type="dxa"/>
            </w:tcMar>
          </w:tcPr>
          <w:p w14:paraId="761BAAD5" w14:textId="77777777" w:rsidR="00AD5772" w:rsidRDefault="00AD5772" w:rsidP="008A7246">
            <w:r>
              <w:rPr>
                <w:sz w:val="16"/>
                <w:szCs w:val="16"/>
              </w:rPr>
              <w:t>An assessment is made but stays diplomatic rather than honest</w:t>
            </w:r>
          </w:p>
        </w:tc>
        <w:tc>
          <w:tcPr>
            <w:tcW w:w="2400" w:type="dxa"/>
            <w:shd w:val="clear" w:color="auto" w:fill="F5E6E0"/>
            <w:tcMar>
              <w:top w:w="60" w:type="dxa"/>
              <w:left w:w="90" w:type="dxa"/>
              <w:bottom w:w="60" w:type="dxa"/>
              <w:right w:w="90" w:type="dxa"/>
            </w:tcMar>
          </w:tcPr>
          <w:p w14:paraId="1E759801" w14:textId="77777777" w:rsidR="00AD5772" w:rsidRDefault="00AD5772" w:rsidP="008A7246">
            <w:r>
              <w:rPr>
                <w:sz w:val="16"/>
                <w:szCs w:val="16"/>
              </w:rPr>
              <w:t>No real examination of what the routine teaches</w:t>
            </w:r>
          </w:p>
        </w:tc>
      </w:tr>
      <w:tr w:rsidR="00AD5772" w14:paraId="6C178C1C"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7D579738" w14:textId="77777777" w:rsidR="00AD5772" w:rsidRDefault="00AD5772" w:rsidP="008A7246">
            <w:r>
              <w:rPr>
                <w:sz w:val="16"/>
                <w:szCs w:val="16"/>
              </w:rPr>
              <w:t>Genuine ownership mechanism</w:t>
            </w:r>
          </w:p>
        </w:tc>
        <w:tc>
          <w:tcPr>
            <w:tcW w:w="2400" w:type="dxa"/>
            <w:shd w:val="clear" w:color="auto" w:fill="E9F0E6"/>
            <w:tcMar>
              <w:top w:w="60" w:type="dxa"/>
              <w:left w:w="90" w:type="dxa"/>
              <w:bottom w:w="60" w:type="dxa"/>
              <w:right w:w="90" w:type="dxa"/>
            </w:tcMar>
          </w:tcPr>
          <w:p w14:paraId="24513702" w14:textId="77777777" w:rsidR="00AD5772" w:rsidRDefault="00AD5772" w:rsidP="008A7246">
            <w:r>
              <w:rPr>
                <w:sz w:val="16"/>
                <w:szCs w:val="16"/>
              </w:rPr>
              <w:t>The redesign includes a real mechanism for students to take ownership of their behavior, not just receive a consequence</w:t>
            </w:r>
          </w:p>
        </w:tc>
        <w:tc>
          <w:tcPr>
            <w:tcW w:w="2400" w:type="dxa"/>
            <w:shd w:val="clear" w:color="auto" w:fill="F5EEE2"/>
            <w:tcMar>
              <w:top w:w="60" w:type="dxa"/>
              <w:left w:w="90" w:type="dxa"/>
              <w:bottom w:w="60" w:type="dxa"/>
              <w:right w:w="90" w:type="dxa"/>
            </w:tcMar>
          </w:tcPr>
          <w:p w14:paraId="5AB7FE59" w14:textId="77777777" w:rsidR="00AD5772" w:rsidRDefault="00AD5772" w:rsidP="008A7246">
            <w:r>
              <w:rPr>
                <w:sz w:val="16"/>
                <w:szCs w:val="16"/>
              </w:rPr>
              <w:t>Some ownership elements included but consequence still dominates</w:t>
            </w:r>
          </w:p>
        </w:tc>
        <w:tc>
          <w:tcPr>
            <w:tcW w:w="2400" w:type="dxa"/>
            <w:shd w:val="clear" w:color="auto" w:fill="F5E6E0"/>
            <w:tcMar>
              <w:top w:w="60" w:type="dxa"/>
              <w:left w:w="90" w:type="dxa"/>
              <w:bottom w:w="60" w:type="dxa"/>
              <w:right w:w="90" w:type="dxa"/>
            </w:tcMar>
          </w:tcPr>
          <w:p w14:paraId="5FA58621" w14:textId="77777777" w:rsidR="00AD5772" w:rsidRDefault="00AD5772" w:rsidP="008A7246">
            <w:r>
              <w:rPr>
                <w:sz w:val="16"/>
                <w:szCs w:val="16"/>
              </w:rPr>
              <w:t>The redesign remains purely consequence-based</w:t>
            </w:r>
          </w:p>
        </w:tc>
      </w:tr>
      <w:tr w:rsidR="00AD5772" w14:paraId="56B7D3D9"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5E66EC21" w14:textId="77777777" w:rsidR="00AD5772" w:rsidRDefault="00AD5772" w:rsidP="008A7246">
            <w:r>
              <w:rPr>
                <w:sz w:val="16"/>
                <w:szCs w:val="16"/>
              </w:rPr>
              <w:t>Standard maintained</w:t>
            </w:r>
          </w:p>
        </w:tc>
        <w:tc>
          <w:tcPr>
            <w:tcW w:w="2400" w:type="dxa"/>
            <w:shd w:val="clear" w:color="auto" w:fill="E9F0E6"/>
            <w:tcMar>
              <w:top w:w="60" w:type="dxa"/>
              <w:left w:w="90" w:type="dxa"/>
              <w:bottom w:w="60" w:type="dxa"/>
              <w:right w:w="90" w:type="dxa"/>
            </w:tcMar>
          </w:tcPr>
          <w:p w14:paraId="2D7DA5CD" w14:textId="77777777" w:rsidR="00AD5772" w:rsidRDefault="00AD5772" w:rsidP="008A7246">
            <w:r>
              <w:rPr>
                <w:sz w:val="16"/>
                <w:szCs w:val="16"/>
              </w:rPr>
              <w:t>The redesign still holds a real, clear standard alongside the ownership focus</w:t>
            </w:r>
          </w:p>
        </w:tc>
        <w:tc>
          <w:tcPr>
            <w:tcW w:w="2400" w:type="dxa"/>
            <w:shd w:val="clear" w:color="auto" w:fill="F5EEE2"/>
            <w:tcMar>
              <w:top w:w="60" w:type="dxa"/>
              <w:left w:w="90" w:type="dxa"/>
              <w:bottom w:w="60" w:type="dxa"/>
              <w:right w:w="90" w:type="dxa"/>
            </w:tcMar>
          </w:tcPr>
          <w:p w14:paraId="484E6DF5" w14:textId="77777777" w:rsidR="00AD5772" w:rsidRDefault="00AD5772" w:rsidP="008A7246">
            <w:r>
              <w:rPr>
                <w:sz w:val="16"/>
                <w:szCs w:val="16"/>
              </w:rPr>
              <w:t>The standard is present but weakened or unclear</w:t>
            </w:r>
          </w:p>
        </w:tc>
        <w:tc>
          <w:tcPr>
            <w:tcW w:w="2400" w:type="dxa"/>
            <w:shd w:val="clear" w:color="auto" w:fill="F5E6E0"/>
            <w:tcMar>
              <w:top w:w="60" w:type="dxa"/>
              <w:left w:w="90" w:type="dxa"/>
              <w:bottom w:w="60" w:type="dxa"/>
              <w:right w:w="90" w:type="dxa"/>
            </w:tcMar>
          </w:tcPr>
          <w:p w14:paraId="03DD2A99" w14:textId="77777777" w:rsidR="00AD5772" w:rsidRDefault="00AD5772" w:rsidP="008A7246">
            <w:r>
              <w:rPr>
                <w:sz w:val="16"/>
                <w:szCs w:val="16"/>
              </w:rPr>
              <w:t>No real standard is maintained in the redesign</w:t>
            </w:r>
          </w:p>
        </w:tc>
      </w:tr>
    </w:tbl>
    <w:p w14:paraId="6547025F" w14:textId="77777777" w:rsidR="00AD5772" w:rsidRDefault="00AD5772" w:rsidP="00AD5772">
      <w:r>
        <w:br w:type="page"/>
      </w:r>
    </w:p>
    <w:p w14:paraId="7032EED8" w14:textId="77777777" w:rsidR="00AD5772" w:rsidRDefault="00AD5772" w:rsidP="00AD5772">
      <w:pPr>
        <w:pStyle w:val="Heading1"/>
        <w:spacing w:before="220" w:after="130"/>
      </w:pPr>
      <w:r>
        <w:rPr>
          <w:b/>
          <w:bCs/>
          <w:color w:val="000000"/>
          <w:sz w:val="28"/>
          <w:szCs w:val="28"/>
        </w:rPr>
        <w:lastRenderedPageBreak/>
        <w:t>5. Video Scripts</w:t>
      </w:r>
    </w:p>
    <w:p w14:paraId="6D01C9BB" w14:textId="77777777" w:rsidR="00AD5772" w:rsidRDefault="00AD5772" w:rsidP="00AD5772">
      <w:pPr>
        <w:pStyle w:val="Heading2"/>
        <w:spacing w:before="180" w:after="90"/>
      </w:pPr>
      <w:r>
        <w:rPr>
          <w:b/>
          <w:bCs/>
          <w:color w:val="000000"/>
          <w:sz w:val="22"/>
          <w:szCs w:val="22"/>
        </w:rPr>
        <w:t>Lesson 4.1: What Discipline Systems Actually Teach</w:t>
      </w:r>
    </w:p>
    <w:p w14:paraId="78A4EF1C" w14:textId="77777777" w:rsidR="00AD5772" w:rsidRDefault="00AD5772" w:rsidP="00AD5772">
      <w:pPr>
        <w:pStyle w:val="Heading2"/>
        <w:spacing w:before="180" w:after="90"/>
      </w:pPr>
      <w:r>
        <w:rPr>
          <w:b/>
          <w:bCs/>
          <w:color w:val="000000"/>
          <w:sz w:val="22"/>
          <w:szCs w:val="22"/>
        </w:rPr>
        <w:t>Lesson 4.2: Redesigning a Discipline Routine</w:t>
      </w:r>
    </w:p>
    <w:p w14:paraId="710230B1" w14:textId="77777777" w:rsidR="00AD5772" w:rsidRDefault="00AD5772" w:rsidP="00AD5772">
      <w:pPr>
        <w:spacing w:before="800" w:after="80"/>
        <w:jc w:val="center"/>
        <w:rPr>
          <w:b/>
          <w:bCs/>
          <w:sz w:val="26"/>
          <w:szCs w:val="26"/>
        </w:rPr>
      </w:pPr>
    </w:p>
    <w:p w14:paraId="7DC9CD24" w14:textId="77777777" w:rsidR="00AD5772" w:rsidRDefault="00AD5772" w:rsidP="00AD5772">
      <w:pPr>
        <w:spacing w:before="800" w:after="80"/>
        <w:jc w:val="center"/>
        <w:rPr>
          <w:b/>
          <w:bCs/>
          <w:sz w:val="26"/>
          <w:szCs w:val="26"/>
        </w:rPr>
      </w:pPr>
    </w:p>
    <w:p w14:paraId="60107092" w14:textId="77777777" w:rsidR="00AD5772" w:rsidRDefault="00AD5772" w:rsidP="00AD5772">
      <w:pPr>
        <w:spacing w:before="800" w:after="80"/>
        <w:jc w:val="center"/>
        <w:rPr>
          <w:b/>
          <w:bCs/>
          <w:sz w:val="26"/>
          <w:szCs w:val="26"/>
        </w:rPr>
      </w:pPr>
    </w:p>
    <w:p w14:paraId="42753811" w14:textId="77777777" w:rsidR="00AD5772" w:rsidRDefault="00AD5772" w:rsidP="00AD5772">
      <w:pPr>
        <w:spacing w:before="800" w:after="80"/>
        <w:jc w:val="center"/>
        <w:rPr>
          <w:b/>
          <w:bCs/>
          <w:sz w:val="26"/>
          <w:szCs w:val="26"/>
        </w:rPr>
      </w:pPr>
    </w:p>
    <w:p w14:paraId="3B245A5D" w14:textId="77777777" w:rsidR="00AD5772" w:rsidRDefault="00AD5772" w:rsidP="00AD5772">
      <w:pPr>
        <w:spacing w:before="800" w:after="80"/>
        <w:jc w:val="center"/>
        <w:rPr>
          <w:b/>
          <w:bCs/>
          <w:sz w:val="26"/>
          <w:szCs w:val="26"/>
        </w:rPr>
      </w:pPr>
    </w:p>
    <w:p w14:paraId="5A2B355D" w14:textId="77777777" w:rsidR="00AD5772" w:rsidRDefault="00AD5772" w:rsidP="00AD5772">
      <w:pPr>
        <w:spacing w:before="800" w:after="80"/>
        <w:jc w:val="center"/>
        <w:rPr>
          <w:b/>
          <w:bCs/>
          <w:sz w:val="26"/>
          <w:szCs w:val="26"/>
        </w:rPr>
      </w:pPr>
    </w:p>
    <w:p w14:paraId="2D80CE3E" w14:textId="77777777" w:rsidR="00AD5772" w:rsidRDefault="00AD5772" w:rsidP="00AD5772">
      <w:pPr>
        <w:spacing w:before="800" w:after="80"/>
        <w:jc w:val="center"/>
        <w:rPr>
          <w:b/>
          <w:bCs/>
          <w:sz w:val="26"/>
          <w:szCs w:val="26"/>
        </w:rPr>
      </w:pPr>
    </w:p>
    <w:p w14:paraId="3E6DE233" w14:textId="77777777" w:rsidR="00AD5772" w:rsidRDefault="00AD5772" w:rsidP="00AD5772">
      <w:pPr>
        <w:spacing w:before="800" w:after="80"/>
        <w:jc w:val="center"/>
        <w:rPr>
          <w:b/>
          <w:bCs/>
          <w:sz w:val="26"/>
          <w:szCs w:val="26"/>
        </w:rPr>
      </w:pPr>
    </w:p>
    <w:p w14:paraId="3FBA104D" w14:textId="77777777" w:rsidR="00AD5772" w:rsidRDefault="00AD5772" w:rsidP="00AD5772">
      <w:pPr>
        <w:spacing w:before="800" w:after="80"/>
        <w:jc w:val="center"/>
        <w:rPr>
          <w:b/>
          <w:bCs/>
          <w:sz w:val="26"/>
          <w:szCs w:val="26"/>
        </w:rPr>
      </w:pPr>
    </w:p>
    <w:p w14:paraId="69303DC4" w14:textId="77777777" w:rsidR="00AD5772" w:rsidRDefault="00AD5772" w:rsidP="00AD5772">
      <w:pPr>
        <w:spacing w:before="800" w:after="80"/>
        <w:jc w:val="center"/>
        <w:rPr>
          <w:b/>
          <w:bCs/>
          <w:sz w:val="26"/>
          <w:szCs w:val="26"/>
        </w:rPr>
      </w:pPr>
    </w:p>
    <w:p w14:paraId="785068CC" w14:textId="77777777" w:rsidR="00AD5772" w:rsidRDefault="00AD5772" w:rsidP="00AD5772">
      <w:pPr>
        <w:spacing w:before="800" w:after="80"/>
        <w:jc w:val="center"/>
        <w:rPr>
          <w:b/>
          <w:bCs/>
          <w:sz w:val="26"/>
          <w:szCs w:val="26"/>
        </w:rPr>
      </w:pPr>
    </w:p>
    <w:p w14:paraId="5DA88679" w14:textId="7ABE79B7" w:rsidR="00AD5772" w:rsidRDefault="00AD5772" w:rsidP="00AD5772">
      <w:pPr>
        <w:spacing w:before="800" w:after="80"/>
        <w:jc w:val="center"/>
      </w:pPr>
      <w:r>
        <w:rPr>
          <w:b/>
          <w:bCs/>
          <w:sz w:val="26"/>
          <w:szCs w:val="26"/>
        </w:rPr>
        <w:lastRenderedPageBreak/>
        <w:t>ACCEXX INSIGHT</w:t>
      </w:r>
    </w:p>
    <w:p w14:paraId="253BCB37" w14:textId="77777777" w:rsidR="00AD5772" w:rsidRDefault="00AD5772" w:rsidP="00AD5772">
      <w:pPr>
        <w:spacing w:after="100"/>
        <w:jc w:val="center"/>
      </w:pPr>
      <w:r>
        <w:rPr>
          <w:b/>
          <w:bCs/>
          <w:sz w:val="24"/>
          <w:szCs w:val="24"/>
        </w:rPr>
        <w:t>EL-HOC Self-Paced — Module 5 Complete Package</w:t>
      </w:r>
    </w:p>
    <w:p w14:paraId="01EFCF1B" w14:textId="77777777" w:rsidR="00AD5772" w:rsidRDefault="00AD5772" w:rsidP="00AD5772">
      <w:pPr>
        <w:spacing w:after="300"/>
        <w:jc w:val="center"/>
      </w:pPr>
      <w:r>
        <w:rPr>
          <w:i/>
          <w:iCs/>
          <w:sz w:val="19"/>
          <w:szCs w:val="19"/>
        </w:rPr>
        <w:t>Parent Engagement &amp; Communication</w:t>
      </w:r>
    </w:p>
    <w:p w14:paraId="67E8F548" w14:textId="77777777" w:rsidR="00AD5772" w:rsidRDefault="00AD5772" w:rsidP="00AD5772">
      <w:r>
        <w:br w:type="page"/>
      </w:r>
    </w:p>
    <w:p w14:paraId="6F16A705" w14:textId="77777777" w:rsidR="00AD5772" w:rsidRDefault="00AD5772" w:rsidP="00AD5772">
      <w:pPr>
        <w:pStyle w:val="Heading1"/>
        <w:spacing w:before="220" w:after="130"/>
      </w:pPr>
      <w:r>
        <w:rPr>
          <w:b/>
          <w:bCs/>
          <w:color w:val="000000"/>
          <w:sz w:val="28"/>
          <w:szCs w:val="28"/>
        </w:rPr>
        <w:lastRenderedPageBreak/>
        <w:t>1. Module Overview</w:t>
      </w:r>
    </w:p>
    <w:p w14:paraId="53124FD2" w14:textId="77777777" w:rsidR="00AD5772" w:rsidRDefault="00AD5772" w:rsidP="00AD5772">
      <w:pPr>
        <w:spacing w:before="140" w:after="50"/>
      </w:pPr>
      <w:r>
        <w:rPr>
          <w:b/>
          <w:bCs/>
          <w:sz w:val="19"/>
          <w:szCs w:val="19"/>
        </w:rPr>
        <w:t>Description</w:t>
      </w:r>
    </w:p>
    <w:p w14:paraId="008CFF70" w14:textId="77777777" w:rsidR="00AD5772" w:rsidRDefault="00AD5772" w:rsidP="00AD5772">
      <w:pPr>
        <w:spacing w:after="100"/>
      </w:pPr>
      <w:r>
        <w:rPr>
          <w:sz w:val="20"/>
          <w:szCs w:val="20"/>
        </w:rPr>
        <w:t xml:space="preserve">Learners design communication routines that build genuine trust with parents over </w:t>
      </w:r>
      <w:proofErr w:type="gramStart"/>
      <w:r>
        <w:rPr>
          <w:sz w:val="20"/>
          <w:szCs w:val="20"/>
        </w:rPr>
        <w:t>time, and</w:t>
      </w:r>
      <w:proofErr w:type="gramEnd"/>
      <w:r>
        <w:rPr>
          <w:sz w:val="20"/>
          <w:szCs w:val="20"/>
        </w:rPr>
        <w:t xml:space="preserve"> prepare specifically for a difficult parent conversation using the coaching skills built earlier in this certification and in the broader HOC library.</w:t>
      </w:r>
    </w:p>
    <w:p w14:paraId="3C301E7D" w14:textId="77777777" w:rsidR="00AD5772" w:rsidRDefault="00AD5772" w:rsidP="00AD5772">
      <w:pPr>
        <w:spacing w:before="140" w:after="50"/>
      </w:pPr>
      <w:r>
        <w:rPr>
          <w:b/>
          <w:bCs/>
          <w:sz w:val="19"/>
          <w:szCs w:val="19"/>
        </w:rPr>
        <w:t>Objective(s)</w:t>
      </w:r>
    </w:p>
    <w:p w14:paraId="1D0E8119" w14:textId="77777777" w:rsidR="00AD5772" w:rsidRDefault="00AD5772" w:rsidP="00AD5772">
      <w:pPr>
        <w:spacing w:after="40"/>
      </w:pPr>
      <w:r>
        <w:rPr>
          <w:sz w:val="19"/>
          <w:szCs w:val="19"/>
        </w:rPr>
        <w:t>• Design communication routines that build trust with parents</w:t>
      </w:r>
    </w:p>
    <w:p w14:paraId="507B594C" w14:textId="77777777" w:rsidR="00AD5772" w:rsidRDefault="00AD5772" w:rsidP="00AD5772">
      <w:pPr>
        <w:spacing w:after="40"/>
      </w:pPr>
      <w:r>
        <w:rPr>
          <w:sz w:val="19"/>
          <w:szCs w:val="19"/>
        </w:rPr>
        <w:t>• Prepare for a difficult parent conversation</w:t>
      </w:r>
    </w:p>
    <w:p w14:paraId="271DA1CF" w14:textId="77777777" w:rsidR="00AD5772" w:rsidRDefault="00AD5772" w:rsidP="00AD5772">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AD5772" w14:paraId="14119A3B"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36D55CF0" w14:textId="77777777" w:rsidR="00AD5772" w:rsidRDefault="00AD5772" w:rsidP="008A7246">
            <w:r>
              <w:rPr>
                <w:b/>
                <w:bCs/>
                <w:sz w:val="16"/>
                <w:szCs w:val="16"/>
              </w:rPr>
              <w:t>Lesson</w:t>
            </w:r>
          </w:p>
        </w:tc>
        <w:tc>
          <w:tcPr>
            <w:tcW w:w="1800" w:type="dxa"/>
            <w:tcMar>
              <w:top w:w="60" w:type="dxa"/>
              <w:left w:w="90" w:type="dxa"/>
              <w:bottom w:w="60" w:type="dxa"/>
              <w:right w:w="90" w:type="dxa"/>
            </w:tcMar>
          </w:tcPr>
          <w:p w14:paraId="325B3BC1" w14:textId="77777777" w:rsidR="00AD5772" w:rsidRDefault="00AD5772" w:rsidP="008A7246">
            <w:r>
              <w:rPr>
                <w:b/>
                <w:bCs/>
                <w:sz w:val="16"/>
                <w:szCs w:val="16"/>
              </w:rPr>
              <w:t>Format</w:t>
            </w:r>
          </w:p>
        </w:tc>
        <w:tc>
          <w:tcPr>
            <w:tcW w:w="1400" w:type="dxa"/>
            <w:tcMar>
              <w:top w:w="60" w:type="dxa"/>
              <w:left w:w="90" w:type="dxa"/>
              <w:bottom w:w="60" w:type="dxa"/>
              <w:right w:w="90" w:type="dxa"/>
            </w:tcMar>
          </w:tcPr>
          <w:p w14:paraId="71102969" w14:textId="77777777" w:rsidR="00AD5772" w:rsidRDefault="00AD5772" w:rsidP="008A7246">
            <w:r>
              <w:rPr>
                <w:b/>
                <w:bCs/>
                <w:sz w:val="16"/>
                <w:szCs w:val="16"/>
              </w:rPr>
              <w:t>Time</w:t>
            </w:r>
          </w:p>
        </w:tc>
      </w:tr>
      <w:tr w:rsidR="00AD5772" w14:paraId="5494024E" w14:textId="77777777" w:rsidTr="008A7246">
        <w:tblPrEx>
          <w:tblCellMar>
            <w:top w:w="0" w:type="dxa"/>
            <w:bottom w:w="0" w:type="dxa"/>
          </w:tblCellMar>
        </w:tblPrEx>
        <w:tc>
          <w:tcPr>
            <w:tcW w:w="5800" w:type="dxa"/>
            <w:tcMar>
              <w:top w:w="60" w:type="dxa"/>
              <w:left w:w="90" w:type="dxa"/>
              <w:bottom w:w="60" w:type="dxa"/>
              <w:right w:w="90" w:type="dxa"/>
            </w:tcMar>
          </w:tcPr>
          <w:p w14:paraId="0256914B" w14:textId="77777777" w:rsidR="00AD5772" w:rsidRDefault="00AD5772" w:rsidP="008A7246">
            <w:r>
              <w:rPr>
                <w:b/>
                <w:bCs/>
                <w:sz w:val="18"/>
                <w:szCs w:val="18"/>
              </w:rPr>
              <w:t>5.1 Building Trust Through Communication Routines</w:t>
            </w:r>
          </w:p>
        </w:tc>
        <w:tc>
          <w:tcPr>
            <w:tcW w:w="1800" w:type="dxa"/>
            <w:tcMar>
              <w:top w:w="60" w:type="dxa"/>
              <w:left w:w="90" w:type="dxa"/>
              <w:bottom w:w="60" w:type="dxa"/>
              <w:right w:w="90" w:type="dxa"/>
            </w:tcMar>
          </w:tcPr>
          <w:p w14:paraId="4E10A524" w14:textId="77777777" w:rsidR="00AD5772" w:rsidRDefault="00AD5772" w:rsidP="008A7246">
            <w:r>
              <w:rPr>
                <w:sz w:val="18"/>
                <w:szCs w:val="18"/>
              </w:rPr>
              <w:t>Video</w:t>
            </w:r>
          </w:p>
        </w:tc>
        <w:tc>
          <w:tcPr>
            <w:tcW w:w="1400" w:type="dxa"/>
            <w:tcMar>
              <w:top w:w="60" w:type="dxa"/>
              <w:left w:w="90" w:type="dxa"/>
              <w:bottom w:w="60" w:type="dxa"/>
              <w:right w:w="90" w:type="dxa"/>
            </w:tcMar>
          </w:tcPr>
          <w:p w14:paraId="6F9C2713" w14:textId="77777777" w:rsidR="00AD5772" w:rsidRDefault="00AD5772" w:rsidP="008A7246">
            <w:r>
              <w:rPr>
                <w:sz w:val="18"/>
                <w:szCs w:val="18"/>
              </w:rPr>
              <w:t>~8 min (as scripted)</w:t>
            </w:r>
          </w:p>
        </w:tc>
      </w:tr>
      <w:tr w:rsidR="00AD5772" w14:paraId="37EAA517" w14:textId="77777777" w:rsidTr="008A7246">
        <w:tblPrEx>
          <w:tblCellMar>
            <w:top w:w="0" w:type="dxa"/>
            <w:bottom w:w="0" w:type="dxa"/>
          </w:tblCellMar>
        </w:tblPrEx>
        <w:tc>
          <w:tcPr>
            <w:tcW w:w="5800" w:type="dxa"/>
            <w:tcMar>
              <w:top w:w="60" w:type="dxa"/>
              <w:left w:w="90" w:type="dxa"/>
              <w:bottom w:w="60" w:type="dxa"/>
              <w:right w:w="90" w:type="dxa"/>
            </w:tcMar>
          </w:tcPr>
          <w:p w14:paraId="4D2954A9" w14:textId="77777777" w:rsidR="00AD5772" w:rsidRDefault="00AD5772" w:rsidP="008A7246">
            <w:r>
              <w:rPr>
                <w:b/>
                <w:bCs/>
                <w:sz w:val="18"/>
                <w:szCs w:val="18"/>
              </w:rPr>
              <w:t>5.2 Preparing for a Difficult Parent Conversation</w:t>
            </w:r>
          </w:p>
        </w:tc>
        <w:tc>
          <w:tcPr>
            <w:tcW w:w="1800" w:type="dxa"/>
            <w:tcMar>
              <w:top w:w="60" w:type="dxa"/>
              <w:left w:w="90" w:type="dxa"/>
              <w:bottom w:w="60" w:type="dxa"/>
              <w:right w:w="90" w:type="dxa"/>
            </w:tcMar>
          </w:tcPr>
          <w:p w14:paraId="45A1A791" w14:textId="77777777" w:rsidR="00AD5772" w:rsidRDefault="00AD5772" w:rsidP="008A7246">
            <w:r>
              <w:rPr>
                <w:sz w:val="18"/>
                <w:szCs w:val="18"/>
              </w:rPr>
              <w:t>Video + Worksheet</w:t>
            </w:r>
          </w:p>
        </w:tc>
        <w:tc>
          <w:tcPr>
            <w:tcW w:w="1400" w:type="dxa"/>
            <w:tcMar>
              <w:top w:w="60" w:type="dxa"/>
              <w:left w:w="90" w:type="dxa"/>
              <w:bottom w:w="60" w:type="dxa"/>
              <w:right w:w="90" w:type="dxa"/>
            </w:tcMar>
          </w:tcPr>
          <w:p w14:paraId="65A64D26" w14:textId="77777777" w:rsidR="00AD5772" w:rsidRDefault="00AD5772" w:rsidP="008A7246">
            <w:r>
              <w:rPr>
                <w:sz w:val="18"/>
                <w:szCs w:val="18"/>
              </w:rPr>
              <w:t>~8 min (as scripted)</w:t>
            </w:r>
          </w:p>
        </w:tc>
      </w:tr>
    </w:tbl>
    <w:p w14:paraId="3FCC279E" w14:textId="77777777" w:rsidR="00AD5772" w:rsidRDefault="00AD5772" w:rsidP="00AD5772">
      <w:r>
        <w:br w:type="page"/>
      </w:r>
    </w:p>
    <w:p w14:paraId="16189E16" w14:textId="77777777" w:rsidR="00AD5772" w:rsidRDefault="00AD5772" w:rsidP="00AD5772">
      <w:pPr>
        <w:pStyle w:val="Heading1"/>
        <w:spacing w:before="220" w:after="130"/>
      </w:pPr>
      <w:r>
        <w:rPr>
          <w:b/>
          <w:bCs/>
          <w:color w:val="000000"/>
          <w:sz w:val="28"/>
          <w:szCs w:val="28"/>
        </w:rPr>
        <w:lastRenderedPageBreak/>
        <w:t>2. Activity — Parent Communication &amp; Difficult Conversation Worksheet</w:t>
      </w:r>
    </w:p>
    <w:p w14:paraId="4975629F" w14:textId="77777777" w:rsidR="00AD5772" w:rsidRDefault="00AD5772" w:rsidP="00AD5772">
      <w:pPr>
        <w:spacing w:after="100"/>
      </w:pPr>
      <w:r>
        <w:rPr>
          <w:i/>
          <w:iCs/>
          <w:sz w:val="20"/>
          <w:szCs w:val="20"/>
        </w:rPr>
        <w:t>Instructions: This worksheet has two parts. Part 1 designs a routine communication practice. Part 2 prepares you for one real, specific difficult conversation with a parent.</w:t>
      </w:r>
    </w:p>
    <w:p w14:paraId="3755432E" w14:textId="77777777" w:rsidR="00AD5772" w:rsidRDefault="00AD5772" w:rsidP="00AD5772">
      <w:pPr>
        <w:pStyle w:val="Heading2"/>
        <w:spacing w:before="180" w:after="90"/>
      </w:pPr>
      <w:r>
        <w:rPr>
          <w:b/>
          <w:bCs/>
          <w:color w:val="000000"/>
          <w:sz w:val="22"/>
          <w:szCs w:val="22"/>
        </w:rPr>
        <w:t>Part 1: Communication Routine Design</w:t>
      </w:r>
    </w:p>
    <w:p w14:paraId="5CFF183F" w14:textId="77777777" w:rsidR="00AD5772" w:rsidRDefault="00AD5772" w:rsidP="00AD5772">
      <w:pPr>
        <w:spacing w:before="140" w:after="50"/>
      </w:pPr>
      <w:r>
        <w:rPr>
          <w:b/>
          <w:bCs/>
          <w:sz w:val="19"/>
          <w:szCs w:val="19"/>
        </w:rPr>
        <w:t xml:space="preserve">Currently, when do parents typically hear from </w:t>
      </w:r>
      <w:proofErr w:type="gramStart"/>
      <w:r>
        <w:rPr>
          <w:b/>
          <w:bCs/>
          <w:sz w:val="19"/>
          <w:szCs w:val="19"/>
        </w:rPr>
        <w:t>the school</w:t>
      </w:r>
      <w:proofErr w:type="gramEnd"/>
      <w:r>
        <w:rPr>
          <w:b/>
          <w:bCs/>
          <w:sz w:val="19"/>
          <w:szCs w:val="19"/>
        </w:rPr>
        <w:t>? (Be honest — often it's only when there's a problem.)</w:t>
      </w:r>
    </w:p>
    <w:p w14:paraId="41520F3D" w14:textId="77777777" w:rsidR="00AD5772" w:rsidRDefault="00AD5772" w:rsidP="00AD5772">
      <w:pPr>
        <w:pBdr>
          <w:bottom w:val="single" w:sz="4" w:space="0" w:color="999999"/>
        </w:pBdr>
        <w:spacing w:after="200"/>
      </w:pPr>
      <w:r>
        <w:t xml:space="preserve"> </w:t>
      </w:r>
    </w:p>
    <w:p w14:paraId="041F75A6" w14:textId="77777777" w:rsidR="00AD5772" w:rsidRDefault="00AD5772" w:rsidP="00AD5772">
      <w:pPr>
        <w:pBdr>
          <w:bottom w:val="single" w:sz="4" w:space="0" w:color="999999"/>
        </w:pBdr>
        <w:spacing w:after="200"/>
      </w:pPr>
      <w:r>
        <w:t xml:space="preserve"> </w:t>
      </w:r>
    </w:p>
    <w:p w14:paraId="45F116A7" w14:textId="77777777" w:rsidR="00AD5772" w:rsidRDefault="00AD5772" w:rsidP="00AD5772">
      <w:pPr>
        <w:spacing w:before="140" w:after="50"/>
      </w:pPr>
      <w:r>
        <w:rPr>
          <w:b/>
          <w:bCs/>
          <w:sz w:val="19"/>
          <w:szCs w:val="19"/>
        </w:rPr>
        <w:t>My redesigned routine — how and when will positive, non-problem communication happen?</w:t>
      </w:r>
    </w:p>
    <w:p w14:paraId="4CFEEB18" w14:textId="77777777" w:rsidR="00AD5772" w:rsidRDefault="00AD5772" w:rsidP="00AD5772">
      <w:pPr>
        <w:pBdr>
          <w:bottom w:val="single" w:sz="4" w:space="0" w:color="999999"/>
        </w:pBdr>
        <w:spacing w:after="200"/>
      </w:pPr>
      <w:r>
        <w:t xml:space="preserve"> </w:t>
      </w:r>
    </w:p>
    <w:p w14:paraId="6A8DDD2B" w14:textId="77777777" w:rsidR="00AD5772" w:rsidRDefault="00AD5772" w:rsidP="00AD5772">
      <w:pPr>
        <w:pBdr>
          <w:bottom w:val="single" w:sz="4" w:space="0" w:color="999999"/>
        </w:pBdr>
        <w:spacing w:after="200"/>
      </w:pPr>
      <w:r>
        <w:t xml:space="preserve"> </w:t>
      </w:r>
    </w:p>
    <w:p w14:paraId="5F6AB893" w14:textId="77777777" w:rsidR="00AD5772" w:rsidRDefault="00AD5772" w:rsidP="00AD5772">
      <w:pPr>
        <w:pBdr>
          <w:bottom w:val="single" w:sz="4" w:space="0" w:color="999999"/>
        </w:pBdr>
        <w:spacing w:after="200"/>
      </w:pPr>
      <w:r>
        <w:t xml:space="preserve"> </w:t>
      </w:r>
    </w:p>
    <w:p w14:paraId="1C37C635" w14:textId="77777777" w:rsidR="00AD5772" w:rsidRDefault="00AD5772" w:rsidP="00AD5772">
      <w:pPr>
        <w:pStyle w:val="Heading2"/>
        <w:spacing w:before="180" w:after="90"/>
      </w:pPr>
      <w:r>
        <w:rPr>
          <w:b/>
          <w:bCs/>
          <w:color w:val="000000"/>
          <w:sz w:val="22"/>
          <w:szCs w:val="22"/>
        </w:rPr>
        <w:t>Part 2: Difficult Conversation Prep</w:t>
      </w:r>
    </w:p>
    <w:p w14:paraId="22BB9AD3" w14:textId="77777777" w:rsidR="00AD5772" w:rsidRDefault="00AD5772" w:rsidP="00AD5772">
      <w:pPr>
        <w:spacing w:before="140" w:after="50"/>
      </w:pPr>
      <w:r>
        <w:rPr>
          <w:b/>
          <w:bCs/>
          <w:sz w:val="19"/>
          <w:szCs w:val="19"/>
        </w:rPr>
        <w:t>The upcoming difficult conversation I'm preparing for:</w:t>
      </w:r>
    </w:p>
    <w:p w14:paraId="122F53A4" w14:textId="77777777" w:rsidR="00AD5772" w:rsidRDefault="00AD5772" w:rsidP="00AD5772">
      <w:pPr>
        <w:pBdr>
          <w:bottom w:val="single" w:sz="4" w:space="0" w:color="999999"/>
        </w:pBdr>
        <w:spacing w:after="200"/>
      </w:pPr>
      <w:r>
        <w:t xml:space="preserve"> </w:t>
      </w:r>
    </w:p>
    <w:p w14:paraId="3CA87CE4" w14:textId="77777777" w:rsidR="00AD5772" w:rsidRDefault="00AD5772" w:rsidP="00AD5772">
      <w:pPr>
        <w:pBdr>
          <w:bottom w:val="single" w:sz="4" w:space="0" w:color="999999"/>
        </w:pBdr>
        <w:spacing w:after="200"/>
      </w:pPr>
      <w:r>
        <w:t xml:space="preserve"> </w:t>
      </w:r>
    </w:p>
    <w:p w14:paraId="26CC0727" w14:textId="77777777" w:rsidR="00AD5772" w:rsidRDefault="00AD5772" w:rsidP="00AD5772">
      <w:pPr>
        <w:spacing w:before="140" w:after="50"/>
      </w:pPr>
      <w:r>
        <w:rPr>
          <w:b/>
          <w:bCs/>
          <w:sz w:val="19"/>
          <w:szCs w:val="19"/>
        </w:rPr>
        <w:t>What might this parent's underlying belief or fear be, driving their reaction? (Your best honest guess.)</w:t>
      </w:r>
    </w:p>
    <w:p w14:paraId="7C3B3237" w14:textId="77777777" w:rsidR="00AD5772" w:rsidRDefault="00AD5772" w:rsidP="00AD5772">
      <w:pPr>
        <w:pBdr>
          <w:bottom w:val="single" w:sz="4" w:space="0" w:color="999999"/>
        </w:pBdr>
        <w:spacing w:after="200"/>
      </w:pPr>
      <w:r>
        <w:t xml:space="preserve"> </w:t>
      </w:r>
    </w:p>
    <w:p w14:paraId="06025A06" w14:textId="77777777" w:rsidR="00AD5772" w:rsidRDefault="00AD5772" w:rsidP="00AD5772">
      <w:pPr>
        <w:pBdr>
          <w:bottom w:val="single" w:sz="4" w:space="0" w:color="999999"/>
        </w:pBdr>
        <w:spacing w:after="200"/>
      </w:pPr>
      <w:r>
        <w:t xml:space="preserve"> </w:t>
      </w:r>
    </w:p>
    <w:p w14:paraId="23445D57" w14:textId="77777777" w:rsidR="00AD5772" w:rsidRDefault="00AD5772" w:rsidP="00AD5772">
      <w:pPr>
        <w:spacing w:before="140" w:after="50"/>
      </w:pPr>
      <w:r>
        <w:rPr>
          <w:b/>
          <w:bCs/>
          <w:sz w:val="19"/>
          <w:szCs w:val="19"/>
        </w:rPr>
        <w:t>How will I open this conversation to build trust, not just deliver information?</w:t>
      </w:r>
    </w:p>
    <w:p w14:paraId="10BD9F2F" w14:textId="77777777" w:rsidR="00AD5772" w:rsidRDefault="00AD5772" w:rsidP="00AD5772">
      <w:pPr>
        <w:pBdr>
          <w:bottom w:val="single" w:sz="4" w:space="0" w:color="999999"/>
        </w:pBdr>
        <w:spacing w:after="200"/>
      </w:pPr>
      <w:r>
        <w:t xml:space="preserve"> </w:t>
      </w:r>
    </w:p>
    <w:p w14:paraId="559099FA" w14:textId="77777777" w:rsidR="00AD5772" w:rsidRDefault="00AD5772" w:rsidP="00AD5772">
      <w:pPr>
        <w:pBdr>
          <w:bottom w:val="single" w:sz="4" w:space="0" w:color="999999"/>
        </w:pBdr>
        <w:spacing w:after="200"/>
      </w:pPr>
      <w:r>
        <w:t xml:space="preserve"> </w:t>
      </w:r>
    </w:p>
    <w:p w14:paraId="276FE5BC" w14:textId="77777777" w:rsidR="00AD5772" w:rsidRDefault="00AD5772" w:rsidP="00AD5772">
      <w:r>
        <w:br w:type="page"/>
      </w:r>
    </w:p>
    <w:p w14:paraId="0ACD35F1" w14:textId="77777777" w:rsidR="00AD5772" w:rsidRDefault="00AD5772" w:rsidP="00AD5772">
      <w:pPr>
        <w:pStyle w:val="Heading1"/>
        <w:spacing w:before="220" w:after="130"/>
      </w:pPr>
      <w:r>
        <w:rPr>
          <w:b/>
          <w:bCs/>
          <w:color w:val="000000"/>
          <w:sz w:val="28"/>
          <w:szCs w:val="28"/>
        </w:rPr>
        <w:lastRenderedPageBreak/>
        <w:t>3. Assignment</w:t>
      </w:r>
    </w:p>
    <w:p w14:paraId="7D9B0D74" w14:textId="77777777" w:rsidR="00AD5772" w:rsidRDefault="00AD5772" w:rsidP="00AD5772">
      <w:pPr>
        <w:spacing w:after="100"/>
      </w:pPr>
      <w:r>
        <w:rPr>
          <w:sz w:val="20"/>
          <w:szCs w:val="20"/>
        </w:rPr>
        <w:t xml:space="preserve">Submit the completed two-part worksheet. Then have the actual difficult </w:t>
      </w:r>
      <w:proofErr w:type="gramStart"/>
      <w:r>
        <w:rPr>
          <w:sz w:val="20"/>
          <w:szCs w:val="20"/>
        </w:rPr>
        <w:t>conversation, and</w:t>
      </w:r>
      <w:proofErr w:type="gramEnd"/>
      <w:r>
        <w:rPr>
          <w:sz w:val="20"/>
          <w:szCs w:val="20"/>
        </w:rPr>
        <w:t xml:space="preserve"> submit a brief (150-word) reflection on how it went.</w:t>
      </w:r>
    </w:p>
    <w:p w14:paraId="4060101B" w14:textId="77777777" w:rsidR="00AD5772" w:rsidRDefault="00AD5772" w:rsidP="00AD5772">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AD5772" w14:paraId="12EF88E1"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4056A41D" w14:textId="77777777" w:rsidR="00AD5772" w:rsidRDefault="00AD5772"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56E2D13D" w14:textId="77777777" w:rsidR="00AD5772" w:rsidRDefault="00AD5772"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5681EFCB" w14:textId="77777777" w:rsidR="00AD5772" w:rsidRDefault="00AD5772"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51D92865" w14:textId="77777777" w:rsidR="00AD5772" w:rsidRDefault="00AD5772" w:rsidP="008A7246">
            <w:pPr>
              <w:jc w:val="center"/>
            </w:pPr>
            <w:r>
              <w:rPr>
                <w:b/>
                <w:bCs/>
                <w:color w:val="FFFFFF"/>
                <w:sz w:val="17"/>
                <w:szCs w:val="17"/>
              </w:rPr>
              <w:t>Fail</w:t>
            </w:r>
          </w:p>
        </w:tc>
      </w:tr>
      <w:tr w:rsidR="00AD5772" w14:paraId="4E08AF7C"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0A62DF95" w14:textId="77777777" w:rsidR="00AD5772" w:rsidRDefault="00AD5772" w:rsidP="008A7246">
            <w:r>
              <w:rPr>
                <w:sz w:val="16"/>
                <w:szCs w:val="16"/>
              </w:rPr>
              <w:t>Honest current-state assessment</w:t>
            </w:r>
          </w:p>
        </w:tc>
        <w:tc>
          <w:tcPr>
            <w:tcW w:w="2400" w:type="dxa"/>
            <w:shd w:val="clear" w:color="auto" w:fill="E9F0E6"/>
            <w:tcMar>
              <w:top w:w="60" w:type="dxa"/>
              <w:left w:w="90" w:type="dxa"/>
              <w:bottom w:w="60" w:type="dxa"/>
              <w:right w:w="90" w:type="dxa"/>
            </w:tcMar>
          </w:tcPr>
          <w:p w14:paraId="0E280151" w14:textId="77777777" w:rsidR="00AD5772" w:rsidRDefault="00AD5772" w:rsidP="008A7246">
            <w:r>
              <w:rPr>
                <w:sz w:val="16"/>
                <w:szCs w:val="16"/>
              </w:rPr>
              <w:t>Honestly identifies when parents typically hear from the school, even if uncomfortable</w:t>
            </w:r>
          </w:p>
        </w:tc>
        <w:tc>
          <w:tcPr>
            <w:tcW w:w="2400" w:type="dxa"/>
            <w:shd w:val="clear" w:color="auto" w:fill="F5EEE2"/>
            <w:tcMar>
              <w:top w:w="60" w:type="dxa"/>
              <w:left w:w="90" w:type="dxa"/>
              <w:bottom w:w="60" w:type="dxa"/>
              <w:right w:w="90" w:type="dxa"/>
            </w:tcMar>
          </w:tcPr>
          <w:p w14:paraId="2FC73E05" w14:textId="77777777" w:rsidR="00AD5772" w:rsidRDefault="00AD5772" w:rsidP="008A7246">
            <w:r>
              <w:rPr>
                <w:sz w:val="16"/>
                <w:szCs w:val="16"/>
              </w:rPr>
              <w:t>An assessment is made but stays diplomatic</w:t>
            </w:r>
          </w:p>
        </w:tc>
        <w:tc>
          <w:tcPr>
            <w:tcW w:w="2400" w:type="dxa"/>
            <w:shd w:val="clear" w:color="auto" w:fill="F5E6E0"/>
            <w:tcMar>
              <w:top w:w="60" w:type="dxa"/>
              <w:left w:w="90" w:type="dxa"/>
              <w:bottom w:w="60" w:type="dxa"/>
              <w:right w:w="90" w:type="dxa"/>
            </w:tcMar>
          </w:tcPr>
          <w:p w14:paraId="09A30522" w14:textId="77777777" w:rsidR="00AD5772" w:rsidRDefault="00AD5772" w:rsidP="008A7246">
            <w:r>
              <w:rPr>
                <w:sz w:val="16"/>
                <w:szCs w:val="16"/>
              </w:rPr>
              <w:t>No real assessment given</w:t>
            </w:r>
          </w:p>
        </w:tc>
      </w:tr>
      <w:tr w:rsidR="00AD5772" w14:paraId="460FE8F9"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3E41027C" w14:textId="77777777" w:rsidR="00AD5772" w:rsidRDefault="00AD5772" w:rsidP="008A7246">
            <w:r>
              <w:rPr>
                <w:sz w:val="16"/>
                <w:szCs w:val="16"/>
              </w:rPr>
              <w:t>Real communication routine designed</w:t>
            </w:r>
          </w:p>
        </w:tc>
        <w:tc>
          <w:tcPr>
            <w:tcW w:w="2400" w:type="dxa"/>
            <w:shd w:val="clear" w:color="auto" w:fill="E9F0E6"/>
            <w:tcMar>
              <w:top w:w="60" w:type="dxa"/>
              <w:left w:w="90" w:type="dxa"/>
              <w:bottom w:w="60" w:type="dxa"/>
              <w:right w:w="90" w:type="dxa"/>
            </w:tcMar>
          </w:tcPr>
          <w:p w14:paraId="5F09321A" w14:textId="77777777" w:rsidR="00AD5772" w:rsidRDefault="00AD5772" w:rsidP="008A7246">
            <w:r>
              <w:rPr>
                <w:sz w:val="16"/>
                <w:szCs w:val="16"/>
              </w:rPr>
              <w:t>Includes a specific, repeatable mechanism for positive, non-problem communication</w:t>
            </w:r>
          </w:p>
        </w:tc>
        <w:tc>
          <w:tcPr>
            <w:tcW w:w="2400" w:type="dxa"/>
            <w:shd w:val="clear" w:color="auto" w:fill="F5EEE2"/>
            <w:tcMar>
              <w:top w:w="60" w:type="dxa"/>
              <w:left w:w="90" w:type="dxa"/>
              <w:bottom w:w="60" w:type="dxa"/>
              <w:right w:w="90" w:type="dxa"/>
            </w:tcMar>
          </w:tcPr>
          <w:p w14:paraId="7ED3EE3A" w14:textId="77777777" w:rsidR="00AD5772" w:rsidRDefault="00AD5772" w:rsidP="008A7246">
            <w:r>
              <w:rPr>
                <w:sz w:val="16"/>
                <w:szCs w:val="16"/>
              </w:rPr>
              <w:t>An idea is mentioned but not concrete or repeatable</w:t>
            </w:r>
          </w:p>
        </w:tc>
        <w:tc>
          <w:tcPr>
            <w:tcW w:w="2400" w:type="dxa"/>
            <w:shd w:val="clear" w:color="auto" w:fill="F5E6E0"/>
            <w:tcMar>
              <w:top w:w="60" w:type="dxa"/>
              <w:left w:w="90" w:type="dxa"/>
              <w:bottom w:w="60" w:type="dxa"/>
              <w:right w:w="90" w:type="dxa"/>
            </w:tcMar>
          </w:tcPr>
          <w:p w14:paraId="23671EA8" w14:textId="77777777" w:rsidR="00AD5772" w:rsidRDefault="00AD5772" w:rsidP="008A7246">
            <w:r>
              <w:rPr>
                <w:sz w:val="16"/>
                <w:szCs w:val="16"/>
              </w:rPr>
              <w:t>No real routine designed</w:t>
            </w:r>
          </w:p>
        </w:tc>
      </w:tr>
      <w:tr w:rsidR="00AD5772" w14:paraId="4420D636"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6B697F68" w14:textId="77777777" w:rsidR="00AD5772" w:rsidRDefault="00AD5772" w:rsidP="008A7246">
            <w:r>
              <w:rPr>
                <w:sz w:val="16"/>
                <w:szCs w:val="16"/>
              </w:rPr>
              <w:t>Genuine engagement with the difficult conversation</w:t>
            </w:r>
          </w:p>
        </w:tc>
        <w:tc>
          <w:tcPr>
            <w:tcW w:w="2400" w:type="dxa"/>
            <w:shd w:val="clear" w:color="auto" w:fill="E9F0E6"/>
            <w:tcMar>
              <w:top w:w="60" w:type="dxa"/>
              <w:left w:w="90" w:type="dxa"/>
              <w:bottom w:w="60" w:type="dxa"/>
              <w:right w:w="90" w:type="dxa"/>
            </w:tcMar>
          </w:tcPr>
          <w:p w14:paraId="4949A8A6" w14:textId="77777777" w:rsidR="00AD5772" w:rsidRDefault="00AD5772" w:rsidP="008A7246">
            <w:r>
              <w:rPr>
                <w:sz w:val="16"/>
                <w:szCs w:val="16"/>
              </w:rPr>
              <w:t xml:space="preserve">The reflection shows real engagement with what </w:t>
            </w:r>
            <w:proofErr w:type="gramStart"/>
            <w:r>
              <w:rPr>
                <w:sz w:val="16"/>
                <w:szCs w:val="16"/>
              </w:rPr>
              <w:t>actually happened</w:t>
            </w:r>
            <w:proofErr w:type="gramEnd"/>
            <w:r>
              <w:rPr>
                <w:sz w:val="16"/>
                <w:szCs w:val="16"/>
              </w:rPr>
              <w:t>, including anything unexpected</w:t>
            </w:r>
          </w:p>
        </w:tc>
        <w:tc>
          <w:tcPr>
            <w:tcW w:w="2400" w:type="dxa"/>
            <w:shd w:val="clear" w:color="auto" w:fill="F5EEE2"/>
            <w:tcMar>
              <w:top w:w="60" w:type="dxa"/>
              <w:left w:w="90" w:type="dxa"/>
              <w:bottom w:w="60" w:type="dxa"/>
              <w:right w:w="90" w:type="dxa"/>
            </w:tcMar>
          </w:tcPr>
          <w:p w14:paraId="29D7C97D" w14:textId="77777777" w:rsidR="00AD5772" w:rsidRDefault="00AD5772" w:rsidP="008A7246">
            <w:r>
              <w:rPr>
                <w:sz w:val="16"/>
                <w:szCs w:val="16"/>
              </w:rPr>
              <w:t>Generic reflection without real detail</w:t>
            </w:r>
          </w:p>
        </w:tc>
        <w:tc>
          <w:tcPr>
            <w:tcW w:w="2400" w:type="dxa"/>
            <w:shd w:val="clear" w:color="auto" w:fill="F5E6E0"/>
            <w:tcMar>
              <w:top w:w="60" w:type="dxa"/>
              <w:left w:w="90" w:type="dxa"/>
              <w:bottom w:w="60" w:type="dxa"/>
              <w:right w:w="90" w:type="dxa"/>
            </w:tcMar>
          </w:tcPr>
          <w:p w14:paraId="56598A70" w14:textId="77777777" w:rsidR="00AD5772" w:rsidRDefault="00AD5772" w:rsidP="008A7246">
            <w:r>
              <w:rPr>
                <w:sz w:val="16"/>
                <w:szCs w:val="16"/>
              </w:rPr>
              <w:t xml:space="preserve">No evidence the conversation </w:t>
            </w:r>
            <w:proofErr w:type="gramStart"/>
            <w:r>
              <w:rPr>
                <w:sz w:val="16"/>
                <w:szCs w:val="16"/>
              </w:rPr>
              <w:t>actually took</w:t>
            </w:r>
            <w:proofErr w:type="gramEnd"/>
            <w:r>
              <w:rPr>
                <w:sz w:val="16"/>
                <w:szCs w:val="16"/>
              </w:rPr>
              <w:t xml:space="preserve"> place</w:t>
            </w:r>
          </w:p>
        </w:tc>
      </w:tr>
    </w:tbl>
    <w:p w14:paraId="3AC6A232" w14:textId="77777777" w:rsidR="00AD5772" w:rsidRDefault="00AD5772" w:rsidP="00AD5772">
      <w:r>
        <w:br w:type="page"/>
      </w:r>
    </w:p>
    <w:p w14:paraId="71492410" w14:textId="77777777" w:rsidR="00AD5772" w:rsidRDefault="00AD5772" w:rsidP="00AD5772">
      <w:pPr>
        <w:pStyle w:val="Heading1"/>
        <w:spacing w:before="220" w:after="130"/>
      </w:pPr>
      <w:r>
        <w:rPr>
          <w:b/>
          <w:bCs/>
          <w:color w:val="000000"/>
          <w:sz w:val="28"/>
          <w:szCs w:val="28"/>
        </w:rPr>
        <w:lastRenderedPageBreak/>
        <w:t>5. Video Scripts</w:t>
      </w:r>
    </w:p>
    <w:p w14:paraId="1DF97A18" w14:textId="77777777" w:rsidR="00AD5772" w:rsidRDefault="00AD5772" w:rsidP="00AD5772">
      <w:pPr>
        <w:pStyle w:val="Heading2"/>
        <w:spacing w:before="180" w:after="90"/>
      </w:pPr>
      <w:r>
        <w:rPr>
          <w:b/>
          <w:bCs/>
          <w:color w:val="000000"/>
          <w:sz w:val="22"/>
          <w:szCs w:val="22"/>
        </w:rPr>
        <w:t>Lesson 5.1: Building Trust Through Communication Routines</w:t>
      </w:r>
    </w:p>
    <w:p w14:paraId="06CD9D00" w14:textId="77777777" w:rsidR="00AD5772" w:rsidRDefault="00AD5772" w:rsidP="00AD5772">
      <w:pPr>
        <w:pStyle w:val="Heading2"/>
        <w:spacing w:before="180" w:after="90"/>
      </w:pPr>
      <w:r>
        <w:rPr>
          <w:b/>
          <w:bCs/>
          <w:color w:val="000000"/>
          <w:sz w:val="22"/>
          <w:szCs w:val="22"/>
        </w:rPr>
        <w:t>Lesson 5.2: Preparing for a Difficult Parent Conversation</w:t>
      </w:r>
    </w:p>
    <w:p w14:paraId="42414142" w14:textId="77777777" w:rsidR="00AD5772" w:rsidRDefault="00AD5772" w:rsidP="00AD5772">
      <w:pPr>
        <w:spacing w:before="800" w:after="80"/>
        <w:jc w:val="center"/>
        <w:rPr>
          <w:b/>
          <w:bCs/>
          <w:sz w:val="26"/>
          <w:szCs w:val="26"/>
        </w:rPr>
      </w:pPr>
    </w:p>
    <w:p w14:paraId="02E11F2C" w14:textId="77777777" w:rsidR="00AD5772" w:rsidRDefault="00AD5772" w:rsidP="00AD5772">
      <w:pPr>
        <w:spacing w:before="800" w:after="80"/>
        <w:jc w:val="center"/>
        <w:rPr>
          <w:b/>
          <w:bCs/>
          <w:sz w:val="26"/>
          <w:szCs w:val="26"/>
        </w:rPr>
      </w:pPr>
    </w:p>
    <w:p w14:paraId="658B1AAE" w14:textId="77777777" w:rsidR="00AD5772" w:rsidRDefault="00AD5772" w:rsidP="00AD5772">
      <w:pPr>
        <w:spacing w:before="800" w:after="80"/>
        <w:jc w:val="center"/>
        <w:rPr>
          <w:b/>
          <w:bCs/>
          <w:sz w:val="26"/>
          <w:szCs w:val="26"/>
        </w:rPr>
      </w:pPr>
    </w:p>
    <w:p w14:paraId="11EFA5B7" w14:textId="77777777" w:rsidR="00AD5772" w:rsidRDefault="00AD5772" w:rsidP="00AD5772">
      <w:pPr>
        <w:spacing w:before="800" w:after="80"/>
        <w:jc w:val="center"/>
        <w:rPr>
          <w:b/>
          <w:bCs/>
          <w:sz w:val="26"/>
          <w:szCs w:val="26"/>
        </w:rPr>
      </w:pPr>
    </w:p>
    <w:p w14:paraId="0DBF517E" w14:textId="77777777" w:rsidR="00AD5772" w:rsidRDefault="00AD5772" w:rsidP="00AD5772">
      <w:pPr>
        <w:spacing w:before="800" w:after="80"/>
        <w:jc w:val="center"/>
        <w:rPr>
          <w:b/>
          <w:bCs/>
          <w:sz w:val="26"/>
          <w:szCs w:val="26"/>
        </w:rPr>
      </w:pPr>
    </w:p>
    <w:p w14:paraId="2137E5D3" w14:textId="77777777" w:rsidR="00AD5772" w:rsidRDefault="00AD5772" w:rsidP="00AD5772">
      <w:pPr>
        <w:spacing w:before="800" w:after="80"/>
        <w:jc w:val="center"/>
        <w:rPr>
          <w:b/>
          <w:bCs/>
          <w:sz w:val="26"/>
          <w:szCs w:val="26"/>
        </w:rPr>
      </w:pPr>
    </w:p>
    <w:p w14:paraId="4702A458" w14:textId="77777777" w:rsidR="00AD5772" w:rsidRDefault="00AD5772" w:rsidP="00AD5772">
      <w:pPr>
        <w:spacing w:before="800" w:after="80"/>
        <w:jc w:val="center"/>
        <w:rPr>
          <w:b/>
          <w:bCs/>
          <w:sz w:val="26"/>
          <w:szCs w:val="26"/>
        </w:rPr>
      </w:pPr>
    </w:p>
    <w:p w14:paraId="6065E825" w14:textId="77777777" w:rsidR="00AD5772" w:rsidRDefault="00AD5772" w:rsidP="00AD5772">
      <w:pPr>
        <w:spacing w:before="800" w:after="80"/>
        <w:jc w:val="center"/>
        <w:rPr>
          <w:b/>
          <w:bCs/>
          <w:sz w:val="26"/>
          <w:szCs w:val="26"/>
        </w:rPr>
      </w:pPr>
    </w:p>
    <w:p w14:paraId="3505FBAB" w14:textId="77777777" w:rsidR="00AD5772" w:rsidRDefault="00AD5772" w:rsidP="00AD5772">
      <w:pPr>
        <w:spacing w:before="800" w:after="80"/>
        <w:jc w:val="center"/>
        <w:rPr>
          <w:b/>
          <w:bCs/>
          <w:sz w:val="26"/>
          <w:szCs w:val="26"/>
        </w:rPr>
      </w:pPr>
    </w:p>
    <w:p w14:paraId="7C4E57A0" w14:textId="77777777" w:rsidR="00AD5772" w:rsidRDefault="00AD5772" w:rsidP="00AD5772">
      <w:pPr>
        <w:spacing w:before="800" w:after="80"/>
        <w:jc w:val="center"/>
        <w:rPr>
          <w:b/>
          <w:bCs/>
          <w:sz w:val="26"/>
          <w:szCs w:val="26"/>
        </w:rPr>
      </w:pPr>
    </w:p>
    <w:p w14:paraId="4DB7C562" w14:textId="77777777" w:rsidR="00AD5772" w:rsidRDefault="00AD5772" w:rsidP="00AD5772">
      <w:pPr>
        <w:spacing w:before="800" w:after="80"/>
        <w:jc w:val="center"/>
        <w:rPr>
          <w:b/>
          <w:bCs/>
          <w:sz w:val="26"/>
          <w:szCs w:val="26"/>
        </w:rPr>
      </w:pPr>
    </w:p>
    <w:p w14:paraId="04B22AAC" w14:textId="1E1C186B" w:rsidR="00AD5772" w:rsidRDefault="00AD5772" w:rsidP="00AD5772">
      <w:pPr>
        <w:spacing w:before="800" w:after="80"/>
        <w:jc w:val="center"/>
      </w:pPr>
      <w:r>
        <w:rPr>
          <w:b/>
          <w:bCs/>
          <w:sz w:val="26"/>
          <w:szCs w:val="26"/>
        </w:rPr>
        <w:lastRenderedPageBreak/>
        <w:t>ACCEXX INSIGHT</w:t>
      </w:r>
    </w:p>
    <w:p w14:paraId="421BCACC" w14:textId="77777777" w:rsidR="00AD5772" w:rsidRDefault="00AD5772" w:rsidP="00AD5772">
      <w:pPr>
        <w:spacing w:after="100"/>
        <w:jc w:val="center"/>
      </w:pPr>
      <w:r>
        <w:rPr>
          <w:b/>
          <w:bCs/>
          <w:sz w:val="24"/>
          <w:szCs w:val="24"/>
        </w:rPr>
        <w:t>EL-HOC Self-Paced — Module 6 Complete Package</w:t>
      </w:r>
    </w:p>
    <w:p w14:paraId="3F3FC46F" w14:textId="77777777" w:rsidR="00AD5772" w:rsidRDefault="00AD5772" w:rsidP="00AD5772">
      <w:pPr>
        <w:spacing w:after="300"/>
        <w:jc w:val="center"/>
      </w:pPr>
      <w:r>
        <w:rPr>
          <w:i/>
          <w:iCs/>
          <w:sz w:val="19"/>
          <w:szCs w:val="19"/>
        </w:rPr>
        <w:t>Aligning Governance &amp; Policy with School Values</w:t>
      </w:r>
    </w:p>
    <w:p w14:paraId="0C5FA561" w14:textId="77777777" w:rsidR="00AD5772" w:rsidRDefault="00AD5772" w:rsidP="00AD5772">
      <w:r>
        <w:br w:type="page"/>
      </w:r>
    </w:p>
    <w:p w14:paraId="4C581F8D" w14:textId="77777777" w:rsidR="00AD5772" w:rsidRDefault="00AD5772" w:rsidP="00AD5772">
      <w:pPr>
        <w:pStyle w:val="Heading1"/>
        <w:spacing w:before="220" w:after="130"/>
      </w:pPr>
      <w:r>
        <w:rPr>
          <w:b/>
          <w:bCs/>
          <w:color w:val="000000"/>
          <w:sz w:val="28"/>
          <w:szCs w:val="28"/>
        </w:rPr>
        <w:lastRenderedPageBreak/>
        <w:t>1. Module Overview</w:t>
      </w:r>
    </w:p>
    <w:p w14:paraId="6BBF4F98" w14:textId="77777777" w:rsidR="00AD5772" w:rsidRDefault="00AD5772" w:rsidP="00AD5772">
      <w:pPr>
        <w:spacing w:before="140" w:after="50"/>
      </w:pPr>
      <w:r>
        <w:rPr>
          <w:b/>
          <w:bCs/>
          <w:sz w:val="19"/>
          <w:szCs w:val="19"/>
        </w:rPr>
        <w:t>Description</w:t>
      </w:r>
    </w:p>
    <w:p w14:paraId="255D5F39" w14:textId="77777777" w:rsidR="00AD5772" w:rsidRDefault="00AD5772" w:rsidP="00AD5772">
      <w:pPr>
        <w:spacing w:after="100"/>
      </w:pPr>
      <w:r>
        <w:rPr>
          <w:sz w:val="20"/>
          <w:szCs w:val="20"/>
        </w:rPr>
        <w:t>Learners audit real governance structures and school policies against the school's stated values, applying the same systems-alignment lens from CCAL specifically to education governance.</w:t>
      </w:r>
    </w:p>
    <w:p w14:paraId="0A1AE1DB" w14:textId="77777777" w:rsidR="00AD5772" w:rsidRDefault="00AD5772" w:rsidP="00AD5772">
      <w:pPr>
        <w:spacing w:before="140" w:after="50"/>
      </w:pPr>
      <w:r>
        <w:rPr>
          <w:b/>
          <w:bCs/>
          <w:sz w:val="19"/>
          <w:szCs w:val="19"/>
        </w:rPr>
        <w:t>Objective(s)</w:t>
      </w:r>
    </w:p>
    <w:p w14:paraId="4457415C" w14:textId="77777777" w:rsidR="00AD5772" w:rsidRDefault="00AD5772" w:rsidP="00AD5772">
      <w:pPr>
        <w:spacing w:after="40"/>
      </w:pPr>
      <w:r>
        <w:rPr>
          <w:sz w:val="19"/>
          <w:szCs w:val="19"/>
        </w:rPr>
        <w:t>• Audit governance structures and policies against the school's stated values</w:t>
      </w:r>
    </w:p>
    <w:p w14:paraId="6273461B" w14:textId="77777777" w:rsidR="00AD5772" w:rsidRDefault="00AD5772" w:rsidP="00AD5772">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AD5772" w14:paraId="562B390C"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7B5551EC" w14:textId="77777777" w:rsidR="00AD5772" w:rsidRDefault="00AD5772" w:rsidP="008A7246">
            <w:r>
              <w:rPr>
                <w:b/>
                <w:bCs/>
                <w:sz w:val="16"/>
                <w:szCs w:val="16"/>
              </w:rPr>
              <w:t>Lesson</w:t>
            </w:r>
          </w:p>
        </w:tc>
        <w:tc>
          <w:tcPr>
            <w:tcW w:w="1800" w:type="dxa"/>
            <w:tcMar>
              <w:top w:w="60" w:type="dxa"/>
              <w:left w:w="90" w:type="dxa"/>
              <w:bottom w:w="60" w:type="dxa"/>
              <w:right w:w="90" w:type="dxa"/>
            </w:tcMar>
          </w:tcPr>
          <w:p w14:paraId="1334BBF4" w14:textId="77777777" w:rsidR="00AD5772" w:rsidRDefault="00AD5772" w:rsidP="008A7246">
            <w:r>
              <w:rPr>
                <w:b/>
                <w:bCs/>
                <w:sz w:val="16"/>
                <w:szCs w:val="16"/>
              </w:rPr>
              <w:t>Format</w:t>
            </w:r>
          </w:p>
        </w:tc>
        <w:tc>
          <w:tcPr>
            <w:tcW w:w="1400" w:type="dxa"/>
            <w:tcMar>
              <w:top w:w="60" w:type="dxa"/>
              <w:left w:w="90" w:type="dxa"/>
              <w:bottom w:w="60" w:type="dxa"/>
              <w:right w:w="90" w:type="dxa"/>
            </w:tcMar>
          </w:tcPr>
          <w:p w14:paraId="691B44CC" w14:textId="77777777" w:rsidR="00AD5772" w:rsidRDefault="00AD5772" w:rsidP="008A7246">
            <w:r>
              <w:rPr>
                <w:b/>
                <w:bCs/>
                <w:sz w:val="16"/>
                <w:szCs w:val="16"/>
              </w:rPr>
              <w:t>Time</w:t>
            </w:r>
          </w:p>
        </w:tc>
      </w:tr>
      <w:tr w:rsidR="00AD5772" w14:paraId="3FBDFDB3" w14:textId="77777777" w:rsidTr="008A7246">
        <w:tblPrEx>
          <w:tblCellMar>
            <w:top w:w="0" w:type="dxa"/>
            <w:bottom w:w="0" w:type="dxa"/>
          </w:tblCellMar>
        </w:tblPrEx>
        <w:tc>
          <w:tcPr>
            <w:tcW w:w="5800" w:type="dxa"/>
            <w:tcMar>
              <w:top w:w="60" w:type="dxa"/>
              <w:left w:w="90" w:type="dxa"/>
              <w:bottom w:w="60" w:type="dxa"/>
              <w:right w:w="90" w:type="dxa"/>
            </w:tcMar>
          </w:tcPr>
          <w:p w14:paraId="533873A0" w14:textId="77777777" w:rsidR="00AD5772" w:rsidRDefault="00AD5772" w:rsidP="008A7246">
            <w:r>
              <w:rPr>
                <w:b/>
                <w:bCs/>
                <w:sz w:val="18"/>
                <w:szCs w:val="18"/>
              </w:rPr>
              <w:t>6.1 Governance and Policy as Culture Systems</w:t>
            </w:r>
          </w:p>
        </w:tc>
        <w:tc>
          <w:tcPr>
            <w:tcW w:w="1800" w:type="dxa"/>
            <w:tcMar>
              <w:top w:w="60" w:type="dxa"/>
              <w:left w:w="90" w:type="dxa"/>
              <w:bottom w:w="60" w:type="dxa"/>
              <w:right w:w="90" w:type="dxa"/>
            </w:tcMar>
          </w:tcPr>
          <w:p w14:paraId="37B89B0A" w14:textId="77777777" w:rsidR="00AD5772" w:rsidRDefault="00AD5772" w:rsidP="008A7246">
            <w:r>
              <w:rPr>
                <w:sz w:val="18"/>
                <w:szCs w:val="18"/>
              </w:rPr>
              <w:t>Video</w:t>
            </w:r>
          </w:p>
        </w:tc>
        <w:tc>
          <w:tcPr>
            <w:tcW w:w="1400" w:type="dxa"/>
            <w:tcMar>
              <w:top w:w="60" w:type="dxa"/>
              <w:left w:w="90" w:type="dxa"/>
              <w:bottom w:w="60" w:type="dxa"/>
              <w:right w:w="90" w:type="dxa"/>
            </w:tcMar>
          </w:tcPr>
          <w:p w14:paraId="4020A746" w14:textId="77777777" w:rsidR="00AD5772" w:rsidRDefault="00AD5772" w:rsidP="008A7246">
            <w:r>
              <w:rPr>
                <w:sz w:val="18"/>
                <w:szCs w:val="18"/>
              </w:rPr>
              <w:t>~8 min (as scripted)</w:t>
            </w:r>
          </w:p>
        </w:tc>
      </w:tr>
      <w:tr w:rsidR="00AD5772" w14:paraId="6C2A9A98" w14:textId="77777777" w:rsidTr="008A7246">
        <w:tblPrEx>
          <w:tblCellMar>
            <w:top w:w="0" w:type="dxa"/>
            <w:bottom w:w="0" w:type="dxa"/>
          </w:tblCellMar>
        </w:tblPrEx>
        <w:tc>
          <w:tcPr>
            <w:tcW w:w="5800" w:type="dxa"/>
            <w:tcMar>
              <w:top w:w="60" w:type="dxa"/>
              <w:left w:w="90" w:type="dxa"/>
              <w:bottom w:w="60" w:type="dxa"/>
              <w:right w:w="90" w:type="dxa"/>
            </w:tcMar>
          </w:tcPr>
          <w:p w14:paraId="76BA8AA0" w14:textId="77777777" w:rsidR="00AD5772" w:rsidRDefault="00AD5772" w:rsidP="008A7246">
            <w:r>
              <w:rPr>
                <w:b/>
                <w:bCs/>
                <w:sz w:val="18"/>
                <w:szCs w:val="18"/>
              </w:rPr>
              <w:t>6.2 Auditing Policy Against Stated Values</w:t>
            </w:r>
          </w:p>
        </w:tc>
        <w:tc>
          <w:tcPr>
            <w:tcW w:w="1800" w:type="dxa"/>
            <w:tcMar>
              <w:top w:w="60" w:type="dxa"/>
              <w:left w:w="90" w:type="dxa"/>
              <w:bottom w:w="60" w:type="dxa"/>
              <w:right w:w="90" w:type="dxa"/>
            </w:tcMar>
          </w:tcPr>
          <w:p w14:paraId="6D650AB7" w14:textId="77777777" w:rsidR="00AD5772" w:rsidRDefault="00AD5772" w:rsidP="008A7246">
            <w:r>
              <w:rPr>
                <w:sz w:val="18"/>
                <w:szCs w:val="18"/>
              </w:rPr>
              <w:t>Video + Worksheet</w:t>
            </w:r>
          </w:p>
        </w:tc>
        <w:tc>
          <w:tcPr>
            <w:tcW w:w="1400" w:type="dxa"/>
            <w:tcMar>
              <w:top w:w="60" w:type="dxa"/>
              <w:left w:w="90" w:type="dxa"/>
              <w:bottom w:w="60" w:type="dxa"/>
              <w:right w:w="90" w:type="dxa"/>
            </w:tcMar>
          </w:tcPr>
          <w:p w14:paraId="58591294" w14:textId="77777777" w:rsidR="00AD5772" w:rsidRDefault="00AD5772" w:rsidP="008A7246">
            <w:r>
              <w:rPr>
                <w:sz w:val="18"/>
                <w:szCs w:val="18"/>
              </w:rPr>
              <w:t>~8 min (as scripted)</w:t>
            </w:r>
          </w:p>
        </w:tc>
      </w:tr>
    </w:tbl>
    <w:p w14:paraId="3979A976" w14:textId="77777777" w:rsidR="00AD5772" w:rsidRDefault="00AD5772" w:rsidP="00AD5772">
      <w:r>
        <w:br w:type="page"/>
      </w:r>
    </w:p>
    <w:p w14:paraId="0B66F19B" w14:textId="77777777" w:rsidR="00AD5772" w:rsidRDefault="00AD5772" w:rsidP="00AD5772">
      <w:pPr>
        <w:pStyle w:val="Heading1"/>
        <w:spacing w:before="220" w:after="130"/>
      </w:pPr>
      <w:r>
        <w:rPr>
          <w:b/>
          <w:bCs/>
          <w:color w:val="000000"/>
          <w:sz w:val="28"/>
          <w:szCs w:val="28"/>
        </w:rPr>
        <w:lastRenderedPageBreak/>
        <w:t>2. Activity — Governance &amp; Policy Alignment Audit</w:t>
      </w:r>
    </w:p>
    <w:p w14:paraId="074F83B4" w14:textId="77777777" w:rsidR="00AD5772" w:rsidRDefault="00AD5772" w:rsidP="00AD5772">
      <w:pPr>
        <w:spacing w:after="100"/>
      </w:pPr>
      <w:r>
        <w:rPr>
          <w:i/>
          <w:iCs/>
          <w:sz w:val="20"/>
          <w:szCs w:val="20"/>
        </w:rPr>
        <w:t>Instructions: Choose two real school policies or governance structures and audit each against the school's stated values.</w:t>
      </w:r>
    </w:p>
    <w:p w14:paraId="107C534E" w14:textId="77777777" w:rsidR="00AD5772" w:rsidRDefault="00AD5772" w:rsidP="00AD5772">
      <w:pPr>
        <w:spacing w:before="140" w:after="50"/>
      </w:pPr>
      <w:r>
        <w:rPr>
          <w:b/>
          <w:bCs/>
          <w:sz w:val="19"/>
          <w:szCs w:val="19"/>
        </w:rPr>
        <w:t>Policy/Structure 1:</w:t>
      </w:r>
    </w:p>
    <w:p w14:paraId="0C9492AF" w14:textId="77777777" w:rsidR="00AD5772" w:rsidRDefault="00AD5772" w:rsidP="00AD5772">
      <w:pPr>
        <w:pBdr>
          <w:bottom w:val="single" w:sz="4" w:space="0" w:color="999999"/>
        </w:pBdr>
        <w:spacing w:after="200"/>
      </w:pPr>
      <w:r>
        <w:t xml:space="preserve"> </w:t>
      </w:r>
    </w:p>
    <w:p w14:paraId="3ACBF1A8" w14:textId="77777777" w:rsidR="00AD5772" w:rsidRDefault="00AD5772" w:rsidP="00AD5772">
      <w:pPr>
        <w:spacing w:before="140" w:after="50"/>
      </w:pPr>
      <w:r>
        <w:rPr>
          <w:b/>
          <w:bCs/>
          <w:sz w:val="19"/>
          <w:szCs w:val="19"/>
        </w:rPr>
        <w:t xml:space="preserve">What does this policy </w:t>
      </w:r>
      <w:proofErr w:type="gramStart"/>
      <w:r>
        <w:rPr>
          <w:b/>
          <w:bCs/>
          <w:sz w:val="19"/>
          <w:szCs w:val="19"/>
        </w:rPr>
        <w:t>actually do</w:t>
      </w:r>
      <w:proofErr w:type="gramEnd"/>
      <w:r>
        <w:rPr>
          <w:b/>
          <w:bCs/>
          <w:sz w:val="19"/>
          <w:szCs w:val="19"/>
        </w:rPr>
        <w:t>, and to whom?</w:t>
      </w:r>
    </w:p>
    <w:p w14:paraId="3D0288B5" w14:textId="77777777" w:rsidR="00AD5772" w:rsidRDefault="00AD5772" w:rsidP="00AD5772">
      <w:pPr>
        <w:pBdr>
          <w:bottom w:val="single" w:sz="4" w:space="0" w:color="999999"/>
        </w:pBdr>
        <w:spacing w:after="200"/>
      </w:pPr>
      <w:r>
        <w:t xml:space="preserve"> </w:t>
      </w:r>
    </w:p>
    <w:p w14:paraId="254356F4" w14:textId="77777777" w:rsidR="00AD5772" w:rsidRDefault="00AD5772" w:rsidP="00AD5772">
      <w:pPr>
        <w:pBdr>
          <w:bottom w:val="single" w:sz="4" w:space="0" w:color="999999"/>
        </w:pBdr>
        <w:spacing w:after="200"/>
      </w:pPr>
      <w:r>
        <w:t xml:space="preserve"> </w:t>
      </w:r>
    </w:p>
    <w:p w14:paraId="236BA842" w14:textId="77777777" w:rsidR="00AD5772" w:rsidRDefault="00AD5772" w:rsidP="00AD5772">
      <w:pPr>
        <w:spacing w:before="140" w:after="50"/>
      </w:pPr>
      <w:r>
        <w:rPr>
          <w:b/>
          <w:bCs/>
          <w:sz w:val="19"/>
          <w:szCs w:val="19"/>
        </w:rPr>
        <w:t>Does it reinforce or undermine the school's stated values? How?</w:t>
      </w:r>
    </w:p>
    <w:p w14:paraId="7422A8BE" w14:textId="77777777" w:rsidR="00AD5772" w:rsidRDefault="00AD5772" w:rsidP="00AD5772">
      <w:pPr>
        <w:pBdr>
          <w:bottom w:val="single" w:sz="4" w:space="0" w:color="999999"/>
        </w:pBdr>
        <w:spacing w:after="200"/>
      </w:pPr>
      <w:r>
        <w:t xml:space="preserve"> </w:t>
      </w:r>
    </w:p>
    <w:p w14:paraId="70B066C6" w14:textId="77777777" w:rsidR="00AD5772" w:rsidRDefault="00AD5772" w:rsidP="00AD5772">
      <w:pPr>
        <w:pBdr>
          <w:bottom w:val="single" w:sz="4" w:space="0" w:color="999999"/>
        </w:pBdr>
        <w:spacing w:after="200"/>
      </w:pPr>
      <w:r>
        <w:t xml:space="preserve"> </w:t>
      </w:r>
    </w:p>
    <w:p w14:paraId="3A63AD8B" w14:textId="77777777" w:rsidR="00AD5772" w:rsidRDefault="00AD5772" w:rsidP="00AD5772">
      <w:pPr>
        <w:spacing w:before="140" w:after="50"/>
      </w:pPr>
      <w:r>
        <w:rPr>
          <w:b/>
          <w:bCs/>
          <w:sz w:val="19"/>
          <w:szCs w:val="19"/>
        </w:rPr>
        <w:t>Policy/Structure 2:</w:t>
      </w:r>
    </w:p>
    <w:p w14:paraId="1D0591D4" w14:textId="77777777" w:rsidR="00AD5772" w:rsidRDefault="00AD5772" w:rsidP="00AD5772">
      <w:pPr>
        <w:pBdr>
          <w:bottom w:val="single" w:sz="4" w:space="0" w:color="999999"/>
        </w:pBdr>
        <w:spacing w:after="200"/>
      </w:pPr>
      <w:r>
        <w:t xml:space="preserve"> </w:t>
      </w:r>
    </w:p>
    <w:p w14:paraId="79B82DCE" w14:textId="77777777" w:rsidR="00AD5772" w:rsidRDefault="00AD5772" w:rsidP="00AD5772">
      <w:pPr>
        <w:spacing w:before="140" w:after="50"/>
      </w:pPr>
      <w:r>
        <w:rPr>
          <w:b/>
          <w:bCs/>
          <w:sz w:val="19"/>
          <w:szCs w:val="19"/>
        </w:rPr>
        <w:t xml:space="preserve">What does this policy </w:t>
      </w:r>
      <w:proofErr w:type="gramStart"/>
      <w:r>
        <w:rPr>
          <w:b/>
          <w:bCs/>
          <w:sz w:val="19"/>
          <w:szCs w:val="19"/>
        </w:rPr>
        <w:t>actually do</w:t>
      </w:r>
      <w:proofErr w:type="gramEnd"/>
      <w:r>
        <w:rPr>
          <w:b/>
          <w:bCs/>
          <w:sz w:val="19"/>
          <w:szCs w:val="19"/>
        </w:rPr>
        <w:t>, and to whom?</w:t>
      </w:r>
    </w:p>
    <w:p w14:paraId="29C23617" w14:textId="77777777" w:rsidR="00AD5772" w:rsidRDefault="00AD5772" w:rsidP="00AD5772">
      <w:pPr>
        <w:pBdr>
          <w:bottom w:val="single" w:sz="4" w:space="0" w:color="999999"/>
        </w:pBdr>
        <w:spacing w:after="200"/>
      </w:pPr>
      <w:r>
        <w:t xml:space="preserve"> </w:t>
      </w:r>
    </w:p>
    <w:p w14:paraId="1AA1ECBF" w14:textId="77777777" w:rsidR="00AD5772" w:rsidRDefault="00AD5772" w:rsidP="00AD5772">
      <w:pPr>
        <w:pBdr>
          <w:bottom w:val="single" w:sz="4" w:space="0" w:color="999999"/>
        </w:pBdr>
        <w:spacing w:after="200"/>
      </w:pPr>
      <w:r>
        <w:t xml:space="preserve"> </w:t>
      </w:r>
    </w:p>
    <w:p w14:paraId="51040D70" w14:textId="77777777" w:rsidR="00AD5772" w:rsidRDefault="00AD5772" w:rsidP="00AD5772">
      <w:pPr>
        <w:spacing w:before="140" w:after="50"/>
      </w:pPr>
      <w:r>
        <w:rPr>
          <w:b/>
          <w:bCs/>
          <w:sz w:val="19"/>
          <w:szCs w:val="19"/>
        </w:rPr>
        <w:t>Does it reinforce or undermine the school's stated values? How?</w:t>
      </w:r>
    </w:p>
    <w:p w14:paraId="2384686B" w14:textId="77777777" w:rsidR="00AD5772" w:rsidRDefault="00AD5772" w:rsidP="00AD5772">
      <w:pPr>
        <w:pBdr>
          <w:bottom w:val="single" w:sz="4" w:space="0" w:color="999999"/>
        </w:pBdr>
        <w:spacing w:after="200"/>
      </w:pPr>
      <w:r>
        <w:t xml:space="preserve"> </w:t>
      </w:r>
    </w:p>
    <w:p w14:paraId="29A68579" w14:textId="77777777" w:rsidR="00AD5772" w:rsidRDefault="00AD5772" w:rsidP="00AD5772">
      <w:pPr>
        <w:pBdr>
          <w:bottom w:val="single" w:sz="4" w:space="0" w:color="999999"/>
        </w:pBdr>
        <w:spacing w:after="200"/>
      </w:pPr>
      <w:r>
        <w:t xml:space="preserve"> </w:t>
      </w:r>
    </w:p>
    <w:p w14:paraId="745B3A10" w14:textId="77777777" w:rsidR="00AD5772" w:rsidRDefault="00AD5772" w:rsidP="00AD5772">
      <w:pPr>
        <w:spacing w:before="140" w:after="50"/>
      </w:pPr>
      <w:r>
        <w:rPr>
          <w:b/>
          <w:bCs/>
          <w:sz w:val="19"/>
          <w:szCs w:val="19"/>
        </w:rPr>
        <w:t xml:space="preserve">Of the two, which </w:t>
      </w:r>
      <w:proofErr w:type="gramStart"/>
      <w:r>
        <w:rPr>
          <w:b/>
          <w:bCs/>
          <w:sz w:val="19"/>
          <w:szCs w:val="19"/>
        </w:rPr>
        <w:t>represents</w:t>
      </w:r>
      <w:proofErr w:type="gramEnd"/>
      <w:r>
        <w:rPr>
          <w:b/>
          <w:bCs/>
          <w:sz w:val="19"/>
          <w:szCs w:val="19"/>
        </w:rPr>
        <w:t xml:space="preserve"> the higher-leverage priority to address, and why?</w:t>
      </w:r>
    </w:p>
    <w:p w14:paraId="6ACF601C" w14:textId="77777777" w:rsidR="00AD5772" w:rsidRDefault="00AD5772" w:rsidP="00AD5772">
      <w:pPr>
        <w:pBdr>
          <w:bottom w:val="single" w:sz="4" w:space="0" w:color="999999"/>
        </w:pBdr>
        <w:spacing w:after="200"/>
      </w:pPr>
      <w:r>
        <w:t xml:space="preserve"> </w:t>
      </w:r>
    </w:p>
    <w:p w14:paraId="30A70C62" w14:textId="77777777" w:rsidR="00AD5772" w:rsidRDefault="00AD5772" w:rsidP="00AD5772">
      <w:pPr>
        <w:pBdr>
          <w:bottom w:val="single" w:sz="4" w:space="0" w:color="999999"/>
        </w:pBdr>
        <w:spacing w:after="200"/>
      </w:pPr>
      <w:r>
        <w:t xml:space="preserve"> </w:t>
      </w:r>
    </w:p>
    <w:p w14:paraId="1392C8F9" w14:textId="77777777" w:rsidR="00AD5772" w:rsidRDefault="00AD5772" w:rsidP="00AD5772">
      <w:r>
        <w:br w:type="page"/>
      </w:r>
    </w:p>
    <w:p w14:paraId="0134A2DF" w14:textId="77777777" w:rsidR="00AD5772" w:rsidRDefault="00AD5772" w:rsidP="00AD5772">
      <w:pPr>
        <w:pStyle w:val="Heading1"/>
        <w:spacing w:before="220" w:after="130"/>
      </w:pPr>
      <w:r>
        <w:rPr>
          <w:b/>
          <w:bCs/>
          <w:color w:val="000000"/>
          <w:sz w:val="28"/>
          <w:szCs w:val="28"/>
        </w:rPr>
        <w:lastRenderedPageBreak/>
        <w:t>3. Quiz</w:t>
      </w:r>
    </w:p>
    <w:p w14:paraId="5B58F125" w14:textId="77777777" w:rsidR="00AD5772" w:rsidRDefault="00AD5772" w:rsidP="00AD5772">
      <w:pPr>
        <w:spacing w:after="100"/>
      </w:pPr>
      <w:r>
        <w:rPr>
          <w:sz w:val="20"/>
          <w:szCs w:val="20"/>
        </w:rPr>
        <w:t>A short knowledge check (5 questions) on identifying genuine policy misalignment.</w:t>
      </w:r>
    </w:p>
    <w:p w14:paraId="7E27F1C1" w14:textId="77777777" w:rsidR="00AD5772" w:rsidRDefault="00AD5772" w:rsidP="00AD5772">
      <w:pPr>
        <w:spacing w:before="140" w:after="50"/>
      </w:pPr>
      <w:r>
        <w:rPr>
          <w:b/>
          <w:bCs/>
          <w:sz w:val="19"/>
          <w:szCs w:val="19"/>
        </w:rPr>
        <w:t>Sample Questions</w:t>
      </w:r>
    </w:p>
    <w:p w14:paraId="5D727232" w14:textId="77777777" w:rsidR="00AD5772" w:rsidRDefault="00AD5772" w:rsidP="00AD5772">
      <w:pPr>
        <w:spacing w:after="40"/>
      </w:pPr>
      <w:r>
        <w:rPr>
          <w:sz w:val="19"/>
          <w:szCs w:val="19"/>
        </w:rPr>
        <w:t>• 1. A school that states it values "every family's voice" but has no real mechanism for non-English-speaking parents to participate in meetings shows: (a) strong alignment (b) misalignment (c) an unrelated issue</w:t>
      </w:r>
    </w:p>
    <w:p w14:paraId="0A93D663" w14:textId="77777777" w:rsidR="00AD5772" w:rsidRDefault="00AD5772" w:rsidP="00AD5772">
      <w:pPr>
        <w:spacing w:after="40"/>
      </w:pPr>
      <w:r>
        <w:rPr>
          <w:sz w:val="19"/>
          <w:szCs w:val="19"/>
        </w:rPr>
        <w:t>• 2. Auditing governance for alignment means asking: (a) is this policy legally compliant (b) does this policy's real effect match the stated value (c) is this policy popular</w:t>
      </w:r>
    </w:p>
    <w:p w14:paraId="64944EDB" w14:textId="77777777" w:rsidR="00AD5772" w:rsidRDefault="00AD5772" w:rsidP="00AD5772">
      <w:pPr>
        <w:spacing w:after="40"/>
      </w:pPr>
      <w:r>
        <w:rPr>
          <w:sz w:val="19"/>
          <w:szCs w:val="19"/>
        </w:rPr>
        <w:t>• 3. True or False: A policy can be well-intentioned and still misaligned with stated values in practice.</w:t>
      </w:r>
    </w:p>
    <w:p w14:paraId="28A21EEC" w14:textId="77777777" w:rsidR="00AD5772" w:rsidRDefault="00AD5772" w:rsidP="00AD5772">
      <w:pPr>
        <w:spacing w:after="40"/>
      </w:pPr>
      <w:r>
        <w:rPr>
          <w:sz w:val="19"/>
          <w:szCs w:val="19"/>
        </w:rPr>
        <w:t xml:space="preserve">• 4. When choosing which misalignment to prioritize, the best criterion is generally: (a) whichever is easiest to fix (b) whichever affects </w:t>
      </w:r>
      <w:proofErr w:type="gramStart"/>
      <w:r>
        <w:rPr>
          <w:sz w:val="19"/>
          <w:szCs w:val="19"/>
        </w:rPr>
        <w:t>the most</w:t>
      </w:r>
      <w:proofErr w:type="gramEnd"/>
      <w:r>
        <w:rPr>
          <w:sz w:val="19"/>
          <w:szCs w:val="19"/>
        </w:rPr>
        <w:t xml:space="preserve"> people most directly (c) whichever was noticed first</w:t>
      </w:r>
    </w:p>
    <w:p w14:paraId="6E8904C5" w14:textId="77777777" w:rsidR="00AD5772" w:rsidRDefault="00AD5772" w:rsidP="00AD5772">
      <w:pPr>
        <w:spacing w:after="40"/>
      </w:pPr>
      <w:r>
        <w:rPr>
          <w:sz w:val="19"/>
          <w:szCs w:val="19"/>
        </w:rPr>
        <w:t xml:space="preserve">• 5. Governance structures shape culture mainly through: (a) their written intent (b) who </w:t>
      </w:r>
      <w:proofErr w:type="gramStart"/>
      <w:r>
        <w:rPr>
          <w:sz w:val="19"/>
          <w:szCs w:val="19"/>
        </w:rPr>
        <w:t>actually has</w:t>
      </w:r>
      <w:proofErr w:type="gramEnd"/>
      <w:r>
        <w:rPr>
          <w:sz w:val="19"/>
          <w:szCs w:val="19"/>
        </w:rPr>
        <w:t xml:space="preserve"> voice and influence in practice (c) how long they've existed</w:t>
      </w:r>
    </w:p>
    <w:p w14:paraId="1988ECE2" w14:textId="77777777" w:rsidR="00AD5772" w:rsidRDefault="00AD5772" w:rsidP="00AD5772">
      <w:pPr>
        <w:spacing w:after="100"/>
      </w:pPr>
      <w:r>
        <w:rPr>
          <w:i/>
          <w:iCs/>
          <w:sz w:val="18"/>
          <w:szCs w:val="18"/>
        </w:rPr>
        <w:t>Followed by submission of the completed Governance &amp; Policy Alignment Audit above.</w:t>
      </w:r>
    </w:p>
    <w:p w14:paraId="34F4628F" w14:textId="77777777" w:rsidR="00AD5772" w:rsidRDefault="00AD5772" w:rsidP="00AD5772">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AD5772" w14:paraId="4AF1A4D3"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1E75D43B" w14:textId="77777777" w:rsidR="00AD5772" w:rsidRDefault="00AD5772"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295B8B77" w14:textId="77777777" w:rsidR="00AD5772" w:rsidRDefault="00AD5772"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38021844" w14:textId="77777777" w:rsidR="00AD5772" w:rsidRDefault="00AD5772"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4369BFD8" w14:textId="77777777" w:rsidR="00AD5772" w:rsidRDefault="00AD5772" w:rsidP="008A7246">
            <w:pPr>
              <w:jc w:val="center"/>
            </w:pPr>
            <w:r>
              <w:rPr>
                <w:b/>
                <w:bCs/>
                <w:color w:val="FFFFFF"/>
                <w:sz w:val="17"/>
                <w:szCs w:val="17"/>
              </w:rPr>
              <w:t>Fail</w:t>
            </w:r>
          </w:p>
        </w:tc>
      </w:tr>
      <w:tr w:rsidR="00AD5772" w14:paraId="3683F243"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334D06F3" w14:textId="77777777" w:rsidR="00AD5772" w:rsidRDefault="00AD5772" w:rsidP="008A7246">
            <w:r>
              <w:rPr>
                <w:sz w:val="16"/>
                <w:szCs w:val="16"/>
              </w:rPr>
              <w:t>Real, specific policies</w:t>
            </w:r>
          </w:p>
        </w:tc>
        <w:tc>
          <w:tcPr>
            <w:tcW w:w="2400" w:type="dxa"/>
            <w:shd w:val="clear" w:color="auto" w:fill="E9F0E6"/>
            <w:tcMar>
              <w:top w:w="60" w:type="dxa"/>
              <w:left w:w="90" w:type="dxa"/>
              <w:bottom w:w="60" w:type="dxa"/>
              <w:right w:w="90" w:type="dxa"/>
            </w:tcMar>
          </w:tcPr>
          <w:p w14:paraId="2D105904" w14:textId="77777777" w:rsidR="00AD5772" w:rsidRDefault="00AD5772" w:rsidP="008A7246">
            <w:r>
              <w:rPr>
                <w:sz w:val="16"/>
                <w:szCs w:val="16"/>
              </w:rPr>
              <w:t>Both policies audited are genuine and materially affect real people</w:t>
            </w:r>
          </w:p>
        </w:tc>
        <w:tc>
          <w:tcPr>
            <w:tcW w:w="2400" w:type="dxa"/>
            <w:shd w:val="clear" w:color="auto" w:fill="F5EEE2"/>
            <w:tcMar>
              <w:top w:w="60" w:type="dxa"/>
              <w:left w:w="90" w:type="dxa"/>
              <w:bottom w:w="60" w:type="dxa"/>
              <w:right w:w="90" w:type="dxa"/>
            </w:tcMar>
          </w:tcPr>
          <w:p w14:paraId="6733C5E4" w14:textId="77777777" w:rsidR="00AD5772" w:rsidRDefault="00AD5772" w:rsidP="008A7246">
            <w:r>
              <w:rPr>
                <w:sz w:val="16"/>
                <w:szCs w:val="16"/>
              </w:rPr>
              <w:t>Policies are real but relatively minor in impact</w:t>
            </w:r>
          </w:p>
        </w:tc>
        <w:tc>
          <w:tcPr>
            <w:tcW w:w="2400" w:type="dxa"/>
            <w:shd w:val="clear" w:color="auto" w:fill="F5E6E0"/>
            <w:tcMar>
              <w:top w:w="60" w:type="dxa"/>
              <w:left w:w="90" w:type="dxa"/>
              <w:bottom w:w="60" w:type="dxa"/>
              <w:right w:w="90" w:type="dxa"/>
            </w:tcMar>
          </w:tcPr>
          <w:p w14:paraId="483BBB0E" w14:textId="77777777" w:rsidR="00AD5772" w:rsidRDefault="00AD5772" w:rsidP="008A7246">
            <w:r>
              <w:rPr>
                <w:sz w:val="16"/>
                <w:szCs w:val="16"/>
              </w:rPr>
              <w:t>Policies described are vague or not actual governance structures</w:t>
            </w:r>
          </w:p>
        </w:tc>
      </w:tr>
      <w:tr w:rsidR="00AD5772" w14:paraId="00CF8CEA"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7EF1B693" w14:textId="77777777" w:rsidR="00AD5772" w:rsidRDefault="00AD5772" w:rsidP="008A7246">
            <w:r>
              <w:rPr>
                <w:sz w:val="16"/>
                <w:szCs w:val="16"/>
              </w:rPr>
              <w:t>Honest alignment judgment</w:t>
            </w:r>
          </w:p>
        </w:tc>
        <w:tc>
          <w:tcPr>
            <w:tcW w:w="2400" w:type="dxa"/>
            <w:shd w:val="clear" w:color="auto" w:fill="E9F0E6"/>
            <w:tcMar>
              <w:top w:w="60" w:type="dxa"/>
              <w:left w:w="90" w:type="dxa"/>
              <w:bottom w:w="60" w:type="dxa"/>
              <w:right w:w="90" w:type="dxa"/>
            </w:tcMar>
          </w:tcPr>
          <w:p w14:paraId="19F61520" w14:textId="77777777" w:rsidR="00AD5772" w:rsidRDefault="00AD5772" w:rsidP="008A7246">
            <w:r>
              <w:rPr>
                <w:sz w:val="16"/>
                <w:szCs w:val="16"/>
              </w:rPr>
              <w:t>Each judgment is backed by specific evidence of real effect, not just intent</w:t>
            </w:r>
          </w:p>
        </w:tc>
        <w:tc>
          <w:tcPr>
            <w:tcW w:w="2400" w:type="dxa"/>
            <w:shd w:val="clear" w:color="auto" w:fill="F5EEE2"/>
            <w:tcMar>
              <w:top w:w="60" w:type="dxa"/>
              <w:left w:w="90" w:type="dxa"/>
              <w:bottom w:w="60" w:type="dxa"/>
              <w:right w:w="90" w:type="dxa"/>
            </w:tcMar>
          </w:tcPr>
          <w:p w14:paraId="10951983" w14:textId="77777777" w:rsidR="00AD5772" w:rsidRDefault="00AD5772" w:rsidP="008A7246">
            <w:r>
              <w:rPr>
                <w:sz w:val="16"/>
                <w:szCs w:val="16"/>
              </w:rPr>
              <w:t>Judgments are made but reasoning is thin</w:t>
            </w:r>
          </w:p>
        </w:tc>
        <w:tc>
          <w:tcPr>
            <w:tcW w:w="2400" w:type="dxa"/>
            <w:shd w:val="clear" w:color="auto" w:fill="F5E6E0"/>
            <w:tcMar>
              <w:top w:w="60" w:type="dxa"/>
              <w:left w:w="90" w:type="dxa"/>
              <w:bottom w:w="60" w:type="dxa"/>
              <w:right w:w="90" w:type="dxa"/>
            </w:tcMar>
          </w:tcPr>
          <w:p w14:paraId="4300627F" w14:textId="77777777" w:rsidR="00AD5772" w:rsidRDefault="00AD5772" w:rsidP="008A7246">
            <w:r>
              <w:rPr>
                <w:sz w:val="16"/>
                <w:szCs w:val="16"/>
              </w:rPr>
              <w:t>No real evidence connects the policy to the alignment judgment</w:t>
            </w:r>
          </w:p>
        </w:tc>
      </w:tr>
      <w:tr w:rsidR="00AD5772" w14:paraId="43E77296"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355D9A44" w14:textId="77777777" w:rsidR="00AD5772" w:rsidRDefault="00AD5772" w:rsidP="008A7246">
            <w:r>
              <w:rPr>
                <w:sz w:val="16"/>
                <w:szCs w:val="16"/>
              </w:rPr>
              <w:t>Genuine priority reasoning</w:t>
            </w:r>
          </w:p>
        </w:tc>
        <w:tc>
          <w:tcPr>
            <w:tcW w:w="2400" w:type="dxa"/>
            <w:shd w:val="clear" w:color="auto" w:fill="E9F0E6"/>
            <w:tcMar>
              <w:top w:w="60" w:type="dxa"/>
              <w:left w:w="90" w:type="dxa"/>
              <w:bottom w:w="60" w:type="dxa"/>
              <w:right w:w="90" w:type="dxa"/>
            </w:tcMar>
          </w:tcPr>
          <w:p w14:paraId="62F3F174" w14:textId="77777777" w:rsidR="00AD5772" w:rsidRDefault="00AD5772" w:rsidP="008A7246">
            <w:r>
              <w:rPr>
                <w:sz w:val="16"/>
                <w:szCs w:val="16"/>
              </w:rPr>
              <w:t>The chosen priority is well-reasoned and reflects real leverage, not just ease</w:t>
            </w:r>
          </w:p>
        </w:tc>
        <w:tc>
          <w:tcPr>
            <w:tcW w:w="2400" w:type="dxa"/>
            <w:shd w:val="clear" w:color="auto" w:fill="F5EEE2"/>
            <w:tcMar>
              <w:top w:w="60" w:type="dxa"/>
              <w:left w:w="90" w:type="dxa"/>
              <w:bottom w:w="60" w:type="dxa"/>
              <w:right w:w="90" w:type="dxa"/>
            </w:tcMar>
          </w:tcPr>
          <w:p w14:paraId="4382D0CF" w14:textId="77777777" w:rsidR="00AD5772" w:rsidRDefault="00AD5772" w:rsidP="008A7246">
            <w:r>
              <w:rPr>
                <w:sz w:val="16"/>
                <w:szCs w:val="16"/>
              </w:rPr>
              <w:t>A priority is chosen but the reasoning favors convenience over impact</w:t>
            </w:r>
          </w:p>
        </w:tc>
        <w:tc>
          <w:tcPr>
            <w:tcW w:w="2400" w:type="dxa"/>
            <w:shd w:val="clear" w:color="auto" w:fill="F5E6E0"/>
            <w:tcMar>
              <w:top w:w="60" w:type="dxa"/>
              <w:left w:w="90" w:type="dxa"/>
              <w:bottom w:w="60" w:type="dxa"/>
              <w:right w:w="90" w:type="dxa"/>
            </w:tcMar>
          </w:tcPr>
          <w:p w14:paraId="0C91794F" w14:textId="77777777" w:rsidR="00AD5772" w:rsidRDefault="00AD5772" w:rsidP="008A7246">
            <w:r>
              <w:rPr>
                <w:sz w:val="16"/>
                <w:szCs w:val="16"/>
              </w:rPr>
              <w:t>No clear priority identified</w:t>
            </w:r>
          </w:p>
        </w:tc>
      </w:tr>
    </w:tbl>
    <w:p w14:paraId="2123C8C0" w14:textId="77777777" w:rsidR="00AD5772" w:rsidRDefault="00AD5772" w:rsidP="00AD5772">
      <w:r>
        <w:br w:type="page"/>
      </w:r>
    </w:p>
    <w:p w14:paraId="74D92292" w14:textId="77777777" w:rsidR="00AD5772" w:rsidRDefault="00AD5772" w:rsidP="00AD5772">
      <w:pPr>
        <w:pStyle w:val="Heading1"/>
        <w:spacing w:before="220" w:after="130"/>
      </w:pPr>
      <w:r>
        <w:rPr>
          <w:b/>
          <w:bCs/>
          <w:color w:val="000000"/>
          <w:sz w:val="28"/>
          <w:szCs w:val="28"/>
        </w:rPr>
        <w:lastRenderedPageBreak/>
        <w:t>5. Video Scripts</w:t>
      </w:r>
    </w:p>
    <w:p w14:paraId="49103D6A" w14:textId="77777777" w:rsidR="00AD5772" w:rsidRDefault="00AD5772" w:rsidP="00AD5772">
      <w:pPr>
        <w:spacing w:after="100"/>
      </w:pPr>
      <w:r>
        <w:rPr>
          <w:i/>
          <w:iCs/>
          <w:sz w:val="18"/>
          <w:szCs w:val="18"/>
        </w:rPr>
        <w:t>Draft scripts for recording — see the timing note at the end of this section.</w:t>
      </w:r>
    </w:p>
    <w:p w14:paraId="0F10E773" w14:textId="77777777" w:rsidR="00AD5772" w:rsidRDefault="00AD5772" w:rsidP="00AD5772">
      <w:pPr>
        <w:pStyle w:val="Heading2"/>
        <w:spacing w:before="180" w:after="90"/>
      </w:pPr>
      <w:r>
        <w:rPr>
          <w:b/>
          <w:bCs/>
          <w:color w:val="000000"/>
          <w:sz w:val="22"/>
          <w:szCs w:val="22"/>
        </w:rPr>
        <w:t>Lesson 6.1: Governance and Policy as Culture Systems</w:t>
      </w:r>
    </w:p>
    <w:p w14:paraId="168BD563" w14:textId="77777777" w:rsidR="00AD5772" w:rsidRDefault="00AD5772" w:rsidP="00AD5772">
      <w:pPr>
        <w:pStyle w:val="Heading2"/>
        <w:spacing w:before="180" w:after="90"/>
      </w:pPr>
      <w:r>
        <w:rPr>
          <w:b/>
          <w:bCs/>
          <w:color w:val="000000"/>
          <w:sz w:val="22"/>
          <w:szCs w:val="22"/>
        </w:rPr>
        <w:t>Lesson 6.2: Auditing Policy Against Stated Values</w:t>
      </w:r>
    </w:p>
    <w:p w14:paraId="2F299311" w14:textId="77777777" w:rsidR="00501A9D" w:rsidRDefault="00501A9D" w:rsidP="00501A9D">
      <w:pPr>
        <w:spacing w:before="800" w:after="80"/>
        <w:jc w:val="center"/>
        <w:rPr>
          <w:b/>
          <w:bCs/>
          <w:sz w:val="26"/>
          <w:szCs w:val="26"/>
        </w:rPr>
      </w:pPr>
    </w:p>
    <w:p w14:paraId="1CE9BBAA" w14:textId="77777777" w:rsidR="00501A9D" w:rsidRDefault="00501A9D" w:rsidP="00501A9D">
      <w:pPr>
        <w:spacing w:before="800" w:after="80"/>
        <w:jc w:val="center"/>
        <w:rPr>
          <w:b/>
          <w:bCs/>
          <w:sz w:val="26"/>
          <w:szCs w:val="26"/>
        </w:rPr>
      </w:pPr>
    </w:p>
    <w:p w14:paraId="6D4E57C6" w14:textId="77777777" w:rsidR="00501A9D" w:rsidRDefault="00501A9D" w:rsidP="00501A9D">
      <w:pPr>
        <w:spacing w:before="800" w:after="80"/>
        <w:jc w:val="center"/>
        <w:rPr>
          <w:b/>
          <w:bCs/>
          <w:sz w:val="26"/>
          <w:szCs w:val="26"/>
        </w:rPr>
      </w:pPr>
    </w:p>
    <w:p w14:paraId="5D0C20CF" w14:textId="77777777" w:rsidR="00501A9D" w:rsidRDefault="00501A9D" w:rsidP="00501A9D">
      <w:pPr>
        <w:spacing w:before="800" w:after="80"/>
        <w:jc w:val="center"/>
        <w:rPr>
          <w:b/>
          <w:bCs/>
          <w:sz w:val="26"/>
          <w:szCs w:val="26"/>
        </w:rPr>
      </w:pPr>
    </w:p>
    <w:p w14:paraId="6200947D" w14:textId="77777777" w:rsidR="00501A9D" w:rsidRDefault="00501A9D" w:rsidP="00501A9D">
      <w:pPr>
        <w:spacing w:before="800" w:after="80"/>
        <w:jc w:val="center"/>
        <w:rPr>
          <w:b/>
          <w:bCs/>
          <w:sz w:val="26"/>
          <w:szCs w:val="26"/>
        </w:rPr>
      </w:pPr>
    </w:p>
    <w:p w14:paraId="74A198AC" w14:textId="77777777" w:rsidR="00501A9D" w:rsidRDefault="00501A9D" w:rsidP="00501A9D">
      <w:pPr>
        <w:spacing w:before="800" w:after="80"/>
        <w:jc w:val="center"/>
        <w:rPr>
          <w:b/>
          <w:bCs/>
          <w:sz w:val="26"/>
          <w:szCs w:val="26"/>
        </w:rPr>
      </w:pPr>
    </w:p>
    <w:p w14:paraId="02043453" w14:textId="77777777" w:rsidR="00501A9D" w:rsidRDefault="00501A9D" w:rsidP="00501A9D">
      <w:pPr>
        <w:spacing w:before="800" w:after="80"/>
        <w:jc w:val="center"/>
        <w:rPr>
          <w:b/>
          <w:bCs/>
          <w:sz w:val="26"/>
          <w:szCs w:val="26"/>
        </w:rPr>
      </w:pPr>
    </w:p>
    <w:p w14:paraId="2C572413" w14:textId="77777777" w:rsidR="00501A9D" w:rsidRDefault="00501A9D" w:rsidP="00501A9D">
      <w:pPr>
        <w:spacing w:before="800" w:after="80"/>
        <w:jc w:val="center"/>
        <w:rPr>
          <w:b/>
          <w:bCs/>
          <w:sz w:val="26"/>
          <w:szCs w:val="26"/>
        </w:rPr>
      </w:pPr>
    </w:p>
    <w:p w14:paraId="44D84940" w14:textId="77777777" w:rsidR="00501A9D" w:rsidRDefault="00501A9D" w:rsidP="00501A9D">
      <w:pPr>
        <w:spacing w:before="800" w:after="80"/>
        <w:jc w:val="center"/>
        <w:rPr>
          <w:b/>
          <w:bCs/>
          <w:sz w:val="26"/>
          <w:szCs w:val="26"/>
        </w:rPr>
      </w:pPr>
    </w:p>
    <w:p w14:paraId="7832735B" w14:textId="77777777" w:rsidR="00501A9D" w:rsidRDefault="00501A9D" w:rsidP="00501A9D">
      <w:pPr>
        <w:spacing w:before="800" w:after="80"/>
        <w:jc w:val="center"/>
        <w:rPr>
          <w:b/>
          <w:bCs/>
          <w:sz w:val="26"/>
          <w:szCs w:val="26"/>
        </w:rPr>
      </w:pPr>
    </w:p>
    <w:p w14:paraId="350A40E7" w14:textId="387EEC0D" w:rsidR="00501A9D" w:rsidRDefault="00501A9D" w:rsidP="00501A9D">
      <w:pPr>
        <w:spacing w:before="800" w:after="80"/>
        <w:jc w:val="center"/>
      </w:pPr>
      <w:r>
        <w:rPr>
          <w:b/>
          <w:bCs/>
          <w:sz w:val="26"/>
          <w:szCs w:val="26"/>
        </w:rPr>
        <w:lastRenderedPageBreak/>
        <w:t>ACCEXX INSIGHT</w:t>
      </w:r>
    </w:p>
    <w:p w14:paraId="6568ADCA" w14:textId="77777777" w:rsidR="00501A9D" w:rsidRDefault="00501A9D" w:rsidP="00501A9D">
      <w:pPr>
        <w:spacing w:after="100"/>
        <w:jc w:val="center"/>
      </w:pPr>
      <w:r>
        <w:rPr>
          <w:b/>
          <w:bCs/>
          <w:sz w:val="24"/>
          <w:szCs w:val="24"/>
        </w:rPr>
        <w:t>EL-HOC Self-Paced — Module 7 Complete Package</w:t>
      </w:r>
    </w:p>
    <w:p w14:paraId="7BE01058" w14:textId="77777777" w:rsidR="00501A9D" w:rsidRDefault="00501A9D" w:rsidP="00501A9D">
      <w:pPr>
        <w:spacing w:after="300"/>
        <w:jc w:val="center"/>
      </w:pPr>
      <w:r>
        <w:rPr>
          <w:i/>
          <w:iCs/>
          <w:sz w:val="19"/>
          <w:szCs w:val="19"/>
        </w:rPr>
        <w:t>Leading the School Culture Project (Capstone)</w:t>
      </w:r>
    </w:p>
    <w:p w14:paraId="5DE00ABC" w14:textId="77777777" w:rsidR="00501A9D" w:rsidRDefault="00501A9D" w:rsidP="00501A9D">
      <w:r>
        <w:br w:type="page"/>
      </w:r>
    </w:p>
    <w:p w14:paraId="7708B76B" w14:textId="77777777" w:rsidR="00501A9D" w:rsidRDefault="00501A9D" w:rsidP="00501A9D">
      <w:pPr>
        <w:pStyle w:val="Heading1"/>
        <w:spacing w:before="220" w:after="130"/>
      </w:pPr>
      <w:r>
        <w:rPr>
          <w:b/>
          <w:bCs/>
          <w:color w:val="000000"/>
          <w:sz w:val="28"/>
          <w:szCs w:val="28"/>
        </w:rPr>
        <w:lastRenderedPageBreak/>
        <w:t>1. Module Overview</w:t>
      </w:r>
    </w:p>
    <w:p w14:paraId="24717E02" w14:textId="77777777" w:rsidR="00501A9D" w:rsidRDefault="00501A9D" w:rsidP="00501A9D">
      <w:pPr>
        <w:spacing w:before="140" w:after="50"/>
      </w:pPr>
      <w:r>
        <w:rPr>
          <w:b/>
          <w:bCs/>
          <w:sz w:val="19"/>
          <w:szCs w:val="19"/>
        </w:rPr>
        <w:t>Description</w:t>
      </w:r>
    </w:p>
    <w:p w14:paraId="30FBC933" w14:textId="77777777" w:rsidR="00501A9D" w:rsidRDefault="00501A9D" w:rsidP="00501A9D">
      <w:pPr>
        <w:spacing w:after="100"/>
      </w:pPr>
      <w:r>
        <w:rPr>
          <w:sz w:val="20"/>
          <w:szCs w:val="20"/>
        </w:rPr>
        <w:t>The capstone module. Learners consolidate evidence of impact from the School Culture Project focus selected in Module 1, present their findings, and plan how to sustain the change beyond this certification.</w:t>
      </w:r>
    </w:p>
    <w:p w14:paraId="46628564" w14:textId="77777777" w:rsidR="00501A9D" w:rsidRDefault="00501A9D" w:rsidP="00501A9D">
      <w:pPr>
        <w:spacing w:before="140" w:after="50"/>
      </w:pPr>
      <w:r>
        <w:rPr>
          <w:b/>
          <w:bCs/>
          <w:sz w:val="19"/>
          <w:szCs w:val="19"/>
        </w:rPr>
        <w:t>Objective(s)</w:t>
      </w:r>
    </w:p>
    <w:p w14:paraId="4CA41B54" w14:textId="77777777" w:rsidR="00501A9D" w:rsidRDefault="00501A9D" w:rsidP="00501A9D">
      <w:pPr>
        <w:spacing w:after="40"/>
      </w:pPr>
      <w:r>
        <w:rPr>
          <w:sz w:val="19"/>
          <w:szCs w:val="19"/>
        </w:rPr>
        <w:t>• Consolidate evidence of impact from the School Culture Project</w:t>
      </w:r>
    </w:p>
    <w:p w14:paraId="4EB942BA" w14:textId="77777777" w:rsidR="00501A9D" w:rsidRDefault="00501A9D" w:rsidP="00501A9D">
      <w:pPr>
        <w:spacing w:after="40"/>
      </w:pPr>
      <w:r>
        <w:rPr>
          <w:sz w:val="19"/>
          <w:szCs w:val="19"/>
        </w:rPr>
        <w:t xml:space="preserve">• Present findings and </w:t>
      </w:r>
      <w:proofErr w:type="gramStart"/>
      <w:r>
        <w:rPr>
          <w:sz w:val="19"/>
          <w:szCs w:val="19"/>
        </w:rPr>
        <w:t>plan</w:t>
      </w:r>
      <w:proofErr w:type="gramEnd"/>
      <w:r>
        <w:rPr>
          <w:sz w:val="19"/>
          <w:szCs w:val="19"/>
        </w:rPr>
        <w:t xml:space="preserve"> how to sustain the change</w:t>
      </w:r>
    </w:p>
    <w:p w14:paraId="3441B1E9" w14:textId="77777777" w:rsidR="00501A9D" w:rsidRDefault="00501A9D" w:rsidP="00501A9D">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800"/>
        <w:gridCol w:w="1400"/>
      </w:tblGrid>
      <w:tr w:rsidR="00501A9D" w14:paraId="2E36330B" w14:textId="77777777" w:rsidTr="008A7246">
        <w:tblPrEx>
          <w:tblCellMar>
            <w:top w:w="0" w:type="dxa"/>
            <w:bottom w:w="0" w:type="dxa"/>
          </w:tblCellMar>
        </w:tblPrEx>
        <w:trPr>
          <w:tblHeader/>
        </w:trPr>
        <w:tc>
          <w:tcPr>
            <w:tcW w:w="5800" w:type="dxa"/>
            <w:tcMar>
              <w:top w:w="60" w:type="dxa"/>
              <w:left w:w="90" w:type="dxa"/>
              <w:bottom w:w="60" w:type="dxa"/>
              <w:right w:w="90" w:type="dxa"/>
            </w:tcMar>
          </w:tcPr>
          <w:p w14:paraId="57531767" w14:textId="77777777" w:rsidR="00501A9D" w:rsidRDefault="00501A9D" w:rsidP="008A7246">
            <w:r>
              <w:rPr>
                <w:b/>
                <w:bCs/>
                <w:sz w:val="16"/>
                <w:szCs w:val="16"/>
              </w:rPr>
              <w:t>Lesson</w:t>
            </w:r>
          </w:p>
        </w:tc>
        <w:tc>
          <w:tcPr>
            <w:tcW w:w="1800" w:type="dxa"/>
            <w:tcMar>
              <w:top w:w="60" w:type="dxa"/>
              <w:left w:w="90" w:type="dxa"/>
              <w:bottom w:w="60" w:type="dxa"/>
              <w:right w:w="90" w:type="dxa"/>
            </w:tcMar>
          </w:tcPr>
          <w:p w14:paraId="29B5A981" w14:textId="77777777" w:rsidR="00501A9D" w:rsidRDefault="00501A9D" w:rsidP="008A7246">
            <w:r>
              <w:rPr>
                <w:b/>
                <w:bCs/>
                <w:sz w:val="16"/>
                <w:szCs w:val="16"/>
              </w:rPr>
              <w:t>Format</w:t>
            </w:r>
          </w:p>
        </w:tc>
        <w:tc>
          <w:tcPr>
            <w:tcW w:w="1400" w:type="dxa"/>
            <w:tcMar>
              <w:top w:w="60" w:type="dxa"/>
              <w:left w:w="90" w:type="dxa"/>
              <w:bottom w:w="60" w:type="dxa"/>
              <w:right w:w="90" w:type="dxa"/>
            </w:tcMar>
          </w:tcPr>
          <w:p w14:paraId="39348099" w14:textId="77777777" w:rsidR="00501A9D" w:rsidRDefault="00501A9D" w:rsidP="008A7246">
            <w:r>
              <w:rPr>
                <w:b/>
                <w:bCs/>
                <w:sz w:val="16"/>
                <w:szCs w:val="16"/>
              </w:rPr>
              <w:t>Time</w:t>
            </w:r>
          </w:p>
        </w:tc>
      </w:tr>
      <w:tr w:rsidR="00501A9D" w14:paraId="69FF1D72" w14:textId="77777777" w:rsidTr="008A7246">
        <w:tblPrEx>
          <w:tblCellMar>
            <w:top w:w="0" w:type="dxa"/>
            <w:bottom w:w="0" w:type="dxa"/>
          </w:tblCellMar>
        </w:tblPrEx>
        <w:tc>
          <w:tcPr>
            <w:tcW w:w="5800" w:type="dxa"/>
            <w:tcMar>
              <w:top w:w="60" w:type="dxa"/>
              <w:left w:w="90" w:type="dxa"/>
              <w:bottom w:w="60" w:type="dxa"/>
              <w:right w:w="90" w:type="dxa"/>
            </w:tcMar>
          </w:tcPr>
          <w:p w14:paraId="7050EF15" w14:textId="77777777" w:rsidR="00501A9D" w:rsidRDefault="00501A9D" w:rsidP="008A7246">
            <w:r>
              <w:rPr>
                <w:b/>
                <w:bCs/>
                <w:sz w:val="18"/>
                <w:szCs w:val="18"/>
              </w:rPr>
              <w:t>7.1 Consolidating and Presenting Evidence of Impact</w:t>
            </w:r>
          </w:p>
        </w:tc>
        <w:tc>
          <w:tcPr>
            <w:tcW w:w="1800" w:type="dxa"/>
            <w:tcMar>
              <w:top w:w="60" w:type="dxa"/>
              <w:left w:w="90" w:type="dxa"/>
              <w:bottom w:w="60" w:type="dxa"/>
              <w:right w:w="90" w:type="dxa"/>
            </w:tcMar>
          </w:tcPr>
          <w:p w14:paraId="6BF0DA68" w14:textId="77777777" w:rsidR="00501A9D" w:rsidRDefault="00501A9D" w:rsidP="008A7246">
            <w:r>
              <w:rPr>
                <w:sz w:val="18"/>
                <w:szCs w:val="18"/>
              </w:rPr>
              <w:t>Video</w:t>
            </w:r>
          </w:p>
        </w:tc>
        <w:tc>
          <w:tcPr>
            <w:tcW w:w="1400" w:type="dxa"/>
            <w:tcMar>
              <w:top w:w="60" w:type="dxa"/>
              <w:left w:w="90" w:type="dxa"/>
              <w:bottom w:w="60" w:type="dxa"/>
              <w:right w:w="90" w:type="dxa"/>
            </w:tcMar>
          </w:tcPr>
          <w:p w14:paraId="11F7C9A3" w14:textId="77777777" w:rsidR="00501A9D" w:rsidRDefault="00501A9D" w:rsidP="008A7246">
            <w:r>
              <w:rPr>
                <w:sz w:val="18"/>
                <w:szCs w:val="18"/>
              </w:rPr>
              <w:t>~8 min (as scripted)</w:t>
            </w:r>
          </w:p>
        </w:tc>
      </w:tr>
      <w:tr w:rsidR="00501A9D" w14:paraId="1F52A07C" w14:textId="77777777" w:rsidTr="008A7246">
        <w:tblPrEx>
          <w:tblCellMar>
            <w:top w:w="0" w:type="dxa"/>
            <w:bottom w:w="0" w:type="dxa"/>
          </w:tblCellMar>
        </w:tblPrEx>
        <w:tc>
          <w:tcPr>
            <w:tcW w:w="5800" w:type="dxa"/>
            <w:tcMar>
              <w:top w:w="60" w:type="dxa"/>
              <w:left w:w="90" w:type="dxa"/>
              <w:bottom w:w="60" w:type="dxa"/>
              <w:right w:w="90" w:type="dxa"/>
            </w:tcMar>
          </w:tcPr>
          <w:p w14:paraId="7B199732" w14:textId="77777777" w:rsidR="00501A9D" w:rsidRDefault="00501A9D" w:rsidP="008A7246">
            <w:r>
              <w:rPr>
                <w:b/>
                <w:bCs/>
                <w:sz w:val="18"/>
                <w:szCs w:val="18"/>
              </w:rPr>
              <w:t>7.2 Planning to Sustain the Change</w:t>
            </w:r>
          </w:p>
        </w:tc>
        <w:tc>
          <w:tcPr>
            <w:tcW w:w="1800" w:type="dxa"/>
            <w:tcMar>
              <w:top w:w="60" w:type="dxa"/>
              <w:left w:w="90" w:type="dxa"/>
              <w:bottom w:w="60" w:type="dxa"/>
              <w:right w:w="90" w:type="dxa"/>
            </w:tcMar>
          </w:tcPr>
          <w:p w14:paraId="1FCA51E0" w14:textId="77777777" w:rsidR="00501A9D" w:rsidRDefault="00501A9D" w:rsidP="008A7246">
            <w:r>
              <w:rPr>
                <w:sz w:val="18"/>
                <w:szCs w:val="18"/>
              </w:rPr>
              <w:t>Video + Worksheet</w:t>
            </w:r>
          </w:p>
        </w:tc>
        <w:tc>
          <w:tcPr>
            <w:tcW w:w="1400" w:type="dxa"/>
            <w:tcMar>
              <w:top w:w="60" w:type="dxa"/>
              <w:left w:w="90" w:type="dxa"/>
              <w:bottom w:w="60" w:type="dxa"/>
              <w:right w:w="90" w:type="dxa"/>
            </w:tcMar>
          </w:tcPr>
          <w:p w14:paraId="2FB3C9D4" w14:textId="77777777" w:rsidR="00501A9D" w:rsidRDefault="00501A9D" w:rsidP="008A7246">
            <w:r>
              <w:rPr>
                <w:sz w:val="18"/>
                <w:szCs w:val="18"/>
              </w:rPr>
              <w:t>~8 min (as scripted)</w:t>
            </w:r>
          </w:p>
        </w:tc>
      </w:tr>
    </w:tbl>
    <w:p w14:paraId="3FE3800D" w14:textId="77777777" w:rsidR="00501A9D" w:rsidRDefault="00501A9D" w:rsidP="00501A9D">
      <w:r>
        <w:br w:type="page"/>
      </w:r>
    </w:p>
    <w:p w14:paraId="15B445BF" w14:textId="77777777" w:rsidR="00501A9D" w:rsidRDefault="00501A9D" w:rsidP="00501A9D">
      <w:pPr>
        <w:pStyle w:val="Heading1"/>
        <w:spacing w:before="220" w:after="130"/>
      </w:pPr>
      <w:r>
        <w:rPr>
          <w:b/>
          <w:bCs/>
          <w:color w:val="000000"/>
          <w:sz w:val="28"/>
          <w:szCs w:val="28"/>
        </w:rPr>
        <w:lastRenderedPageBreak/>
        <w:t>2. Activity — School Culture Project Final Report &amp; Sustainability Plan</w:t>
      </w:r>
    </w:p>
    <w:p w14:paraId="3FE46DC1" w14:textId="77777777" w:rsidR="00501A9D" w:rsidRDefault="00501A9D" w:rsidP="00501A9D">
      <w:pPr>
        <w:spacing w:after="100"/>
      </w:pPr>
      <w:r>
        <w:rPr>
          <w:i/>
          <w:iCs/>
          <w:sz w:val="20"/>
          <w:szCs w:val="20"/>
        </w:rPr>
        <w:t>Instructions: Bring together the work from across this certification into a final report on your School Culture Project, selected back in Module 1.</w:t>
      </w:r>
    </w:p>
    <w:p w14:paraId="395355E3" w14:textId="77777777" w:rsidR="00501A9D" w:rsidRDefault="00501A9D" w:rsidP="00501A9D">
      <w:pPr>
        <w:spacing w:before="140" w:after="50"/>
      </w:pPr>
      <w:r>
        <w:rPr>
          <w:b/>
          <w:bCs/>
          <w:sz w:val="19"/>
          <w:szCs w:val="19"/>
        </w:rPr>
        <w:t>My School Culture Project focus (from Module 1):</w:t>
      </w:r>
    </w:p>
    <w:p w14:paraId="4D12B7F6" w14:textId="77777777" w:rsidR="00501A9D" w:rsidRDefault="00501A9D" w:rsidP="00501A9D">
      <w:pPr>
        <w:pBdr>
          <w:bottom w:val="single" w:sz="4" w:space="0" w:color="999999"/>
        </w:pBdr>
        <w:spacing w:after="200"/>
      </w:pPr>
      <w:r>
        <w:t xml:space="preserve"> </w:t>
      </w:r>
    </w:p>
    <w:p w14:paraId="622831AE" w14:textId="77777777" w:rsidR="00501A9D" w:rsidRDefault="00501A9D" w:rsidP="00501A9D">
      <w:pPr>
        <w:spacing w:before="140" w:after="50"/>
      </w:pPr>
      <w:r>
        <w:rPr>
          <w:b/>
          <w:bCs/>
          <w:sz w:val="19"/>
          <w:szCs w:val="19"/>
        </w:rPr>
        <w:t xml:space="preserve">What did I </w:t>
      </w:r>
      <w:proofErr w:type="gramStart"/>
      <w:r>
        <w:rPr>
          <w:b/>
          <w:bCs/>
          <w:sz w:val="19"/>
          <w:szCs w:val="19"/>
        </w:rPr>
        <w:t>actually do</w:t>
      </w:r>
      <w:proofErr w:type="gramEnd"/>
      <w:r>
        <w:rPr>
          <w:b/>
          <w:bCs/>
          <w:sz w:val="19"/>
          <w:szCs w:val="19"/>
        </w:rPr>
        <w:t xml:space="preserve"> across this certification connected to this focus? (Draw on Modules 2–6.)</w:t>
      </w:r>
    </w:p>
    <w:p w14:paraId="3B06CDD5" w14:textId="77777777" w:rsidR="00501A9D" w:rsidRDefault="00501A9D" w:rsidP="00501A9D">
      <w:pPr>
        <w:pBdr>
          <w:bottom w:val="single" w:sz="4" w:space="0" w:color="999999"/>
        </w:pBdr>
        <w:spacing w:after="200"/>
      </w:pPr>
      <w:r>
        <w:t xml:space="preserve"> </w:t>
      </w:r>
    </w:p>
    <w:p w14:paraId="0F133441" w14:textId="77777777" w:rsidR="00501A9D" w:rsidRDefault="00501A9D" w:rsidP="00501A9D">
      <w:pPr>
        <w:pBdr>
          <w:bottom w:val="single" w:sz="4" w:space="0" w:color="999999"/>
        </w:pBdr>
        <w:spacing w:after="200"/>
      </w:pPr>
      <w:r>
        <w:t xml:space="preserve"> </w:t>
      </w:r>
    </w:p>
    <w:p w14:paraId="6EC86D37" w14:textId="77777777" w:rsidR="00501A9D" w:rsidRDefault="00501A9D" w:rsidP="00501A9D">
      <w:pPr>
        <w:pBdr>
          <w:bottom w:val="single" w:sz="4" w:space="0" w:color="999999"/>
        </w:pBdr>
        <w:spacing w:after="200"/>
      </w:pPr>
      <w:r>
        <w:t xml:space="preserve"> </w:t>
      </w:r>
    </w:p>
    <w:p w14:paraId="1A12BB63" w14:textId="77777777" w:rsidR="00501A9D" w:rsidRDefault="00501A9D" w:rsidP="00501A9D">
      <w:pPr>
        <w:spacing w:before="140" w:after="50"/>
      </w:pPr>
      <w:r>
        <w:rPr>
          <w:b/>
          <w:bCs/>
          <w:sz w:val="19"/>
          <w:szCs w:val="19"/>
        </w:rPr>
        <w:t xml:space="preserve">What evidence do I have that something </w:t>
      </w:r>
      <w:proofErr w:type="gramStart"/>
      <w:r>
        <w:rPr>
          <w:b/>
          <w:bCs/>
          <w:sz w:val="19"/>
          <w:szCs w:val="19"/>
        </w:rPr>
        <w:t>actually changed</w:t>
      </w:r>
      <w:proofErr w:type="gramEnd"/>
      <w:r>
        <w:rPr>
          <w:b/>
          <w:bCs/>
          <w:sz w:val="19"/>
          <w:szCs w:val="19"/>
        </w:rPr>
        <w:t xml:space="preserve"> — even small, early evidence?</w:t>
      </w:r>
    </w:p>
    <w:p w14:paraId="5BAB87B9" w14:textId="77777777" w:rsidR="00501A9D" w:rsidRDefault="00501A9D" w:rsidP="00501A9D">
      <w:pPr>
        <w:pBdr>
          <w:bottom w:val="single" w:sz="4" w:space="0" w:color="999999"/>
        </w:pBdr>
        <w:spacing w:after="200"/>
      </w:pPr>
      <w:r>
        <w:t xml:space="preserve"> </w:t>
      </w:r>
    </w:p>
    <w:p w14:paraId="5E82BE57" w14:textId="77777777" w:rsidR="00501A9D" w:rsidRDefault="00501A9D" w:rsidP="00501A9D">
      <w:pPr>
        <w:pBdr>
          <w:bottom w:val="single" w:sz="4" w:space="0" w:color="999999"/>
        </w:pBdr>
        <w:spacing w:after="200"/>
      </w:pPr>
      <w:r>
        <w:t xml:space="preserve"> </w:t>
      </w:r>
    </w:p>
    <w:p w14:paraId="58CCEC4A" w14:textId="77777777" w:rsidR="00501A9D" w:rsidRDefault="00501A9D" w:rsidP="00501A9D">
      <w:pPr>
        <w:spacing w:before="140" w:after="50"/>
      </w:pPr>
      <w:r>
        <w:rPr>
          <w:b/>
          <w:bCs/>
          <w:sz w:val="19"/>
          <w:szCs w:val="19"/>
        </w:rPr>
        <w:t>Who needs to hear about this, and how will I present it to them?</w:t>
      </w:r>
    </w:p>
    <w:p w14:paraId="4891C72C" w14:textId="77777777" w:rsidR="00501A9D" w:rsidRDefault="00501A9D" w:rsidP="00501A9D">
      <w:pPr>
        <w:pBdr>
          <w:bottom w:val="single" w:sz="4" w:space="0" w:color="999999"/>
        </w:pBdr>
        <w:spacing w:after="200"/>
      </w:pPr>
      <w:r>
        <w:t xml:space="preserve"> </w:t>
      </w:r>
    </w:p>
    <w:p w14:paraId="1B92B93B" w14:textId="77777777" w:rsidR="00501A9D" w:rsidRDefault="00501A9D" w:rsidP="00501A9D">
      <w:pPr>
        <w:pBdr>
          <w:bottom w:val="single" w:sz="4" w:space="0" w:color="999999"/>
        </w:pBdr>
        <w:spacing w:after="200"/>
      </w:pPr>
      <w:r>
        <w:t xml:space="preserve"> </w:t>
      </w:r>
    </w:p>
    <w:p w14:paraId="66D8C288" w14:textId="77777777" w:rsidR="00501A9D" w:rsidRDefault="00501A9D" w:rsidP="00501A9D">
      <w:pPr>
        <w:spacing w:before="140" w:after="50"/>
      </w:pPr>
      <w:r>
        <w:rPr>
          <w:b/>
          <w:bCs/>
          <w:sz w:val="19"/>
          <w:szCs w:val="19"/>
        </w:rPr>
        <w:t>How will this change be sustained after this certification ends — what makes it a practice, not just a project?</w:t>
      </w:r>
    </w:p>
    <w:p w14:paraId="24ABBACB" w14:textId="77777777" w:rsidR="00501A9D" w:rsidRDefault="00501A9D" w:rsidP="00501A9D">
      <w:pPr>
        <w:pBdr>
          <w:bottom w:val="single" w:sz="4" w:space="0" w:color="999999"/>
        </w:pBdr>
        <w:spacing w:after="200"/>
      </w:pPr>
      <w:r>
        <w:t xml:space="preserve"> </w:t>
      </w:r>
    </w:p>
    <w:p w14:paraId="6B29B9FC" w14:textId="77777777" w:rsidR="00501A9D" w:rsidRDefault="00501A9D" w:rsidP="00501A9D">
      <w:pPr>
        <w:pBdr>
          <w:bottom w:val="single" w:sz="4" w:space="0" w:color="999999"/>
        </w:pBdr>
        <w:spacing w:after="200"/>
      </w:pPr>
      <w:r>
        <w:t xml:space="preserve"> </w:t>
      </w:r>
    </w:p>
    <w:p w14:paraId="3AD0FA40" w14:textId="77777777" w:rsidR="00501A9D" w:rsidRDefault="00501A9D" w:rsidP="00501A9D">
      <w:pPr>
        <w:pBdr>
          <w:bottom w:val="single" w:sz="4" w:space="0" w:color="999999"/>
        </w:pBdr>
        <w:spacing w:after="200"/>
      </w:pPr>
      <w:r>
        <w:t xml:space="preserve"> </w:t>
      </w:r>
    </w:p>
    <w:p w14:paraId="7E1D2CE8" w14:textId="77777777" w:rsidR="00501A9D" w:rsidRDefault="00501A9D" w:rsidP="00501A9D">
      <w:r>
        <w:br w:type="page"/>
      </w:r>
    </w:p>
    <w:p w14:paraId="4050C14F" w14:textId="77777777" w:rsidR="00501A9D" w:rsidRDefault="00501A9D" w:rsidP="00501A9D">
      <w:pPr>
        <w:pStyle w:val="Heading1"/>
        <w:spacing w:before="220" w:after="130"/>
      </w:pPr>
      <w:r>
        <w:rPr>
          <w:b/>
          <w:bCs/>
          <w:color w:val="000000"/>
          <w:sz w:val="28"/>
          <w:szCs w:val="28"/>
        </w:rPr>
        <w:lastRenderedPageBreak/>
        <w:t>3. Assignment</w:t>
      </w:r>
    </w:p>
    <w:p w14:paraId="7514C571" w14:textId="77777777" w:rsidR="00501A9D" w:rsidRDefault="00501A9D" w:rsidP="00501A9D">
      <w:pPr>
        <w:spacing w:after="100"/>
      </w:pPr>
      <w:r>
        <w:rPr>
          <w:sz w:val="20"/>
          <w:szCs w:val="20"/>
        </w:rPr>
        <w:t>Submit the completed School Culture Project Final Report &amp; Sustainability Plan as your final deliverable for the self-paced EL-HOC track.</w:t>
      </w:r>
    </w:p>
    <w:p w14:paraId="38E786C6" w14:textId="77777777" w:rsidR="00501A9D" w:rsidRDefault="00501A9D" w:rsidP="00501A9D">
      <w:pPr>
        <w:pStyle w:val="Heading1"/>
        <w:spacing w:before="220" w:after="130"/>
      </w:pPr>
      <w:r>
        <w:rPr>
          <w:b/>
          <w:bCs/>
          <w:color w:val="00000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400"/>
      </w:tblGrid>
      <w:tr w:rsidR="00501A9D" w14:paraId="630DD8C7" w14:textId="77777777" w:rsidTr="008A7246">
        <w:tblPrEx>
          <w:tblCellMar>
            <w:top w:w="0" w:type="dxa"/>
            <w:bottom w:w="0" w:type="dxa"/>
          </w:tblCellMar>
        </w:tblPrEx>
        <w:trPr>
          <w:tblHeader/>
        </w:trPr>
        <w:tc>
          <w:tcPr>
            <w:tcW w:w="2000" w:type="dxa"/>
            <w:shd w:val="clear" w:color="auto" w:fill="555555"/>
            <w:tcMar>
              <w:top w:w="60" w:type="dxa"/>
              <w:left w:w="90" w:type="dxa"/>
              <w:bottom w:w="60" w:type="dxa"/>
              <w:right w:w="90" w:type="dxa"/>
            </w:tcMar>
          </w:tcPr>
          <w:p w14:paraId="252A2430" w14:textId="77777777" w:rsidR="00501A9D" w:rsidRDefault="00501A9D" w:rsidP="008A7246">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5CBAF923" w14:textId="77777777" w:rsidR="00501A9D" w:rsidRDefault="00501A9D" w:rsidP="008A7246">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0BF49A4C" w14:textId="77777777" w:rsidR="00501A9D" w:rsidRDefault="00501A9D" w:rsidP="008A7246">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41CFFC46" w14:textId="77777777" w:rsidR="00501A9D" w:rsidRDefault="00501A9D" w:rsidP="008A7246">
            <w:pPr>
              <w:jc w:val="center"/>
            </w:pPr>
            <w:r>
              <w:rPr>
                <w:b/>
                <w:bCs/>
                <w:color w:val="FFFFFF"/>
                <w:sz w:val="17"/>
                <w:szCs w:val="17"/>
              </w:rPr>
              <w:t>Fail</w:t>
            </w:r>
          </w:p>
        </w:tc>
      </w:tr>
      <w:tr w:rsidR="00501A9D" w14:paraId="2A1770FC"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254231D9" w14:textId="77777777" w:rsidR="00501A9D" w:rsidRDefault="00501A9D" w:rsidP="008A7246">
            <w:r>
              <w:rPr>
                <w:sz w:val="16"/>
                <w:szCs w:val="16"/>
              </w:rPr>
              <w:t>Connected across the certification</w:t>
            </w:r>
          </w:p>
        </w:tc>
        <w:tc>
          <w:tcPr>
            <w:tcW w:w="2400" w:type="dxa"/>
            <w:shd w:val="clear" w:color="auto" w:fill="E9F0E6"/>
            <w:tcMar>
              <w:top w:w="60" w:type="dxa"/>
              <w:left w:w="90" w:type="dxa"/>
              <w:bottom w:w="60" w:type="dxa"/>
              <w:right w:w="90" w:type="dxa"/>
            </w:tcMar>
          </w:tcPr>
          <w:p w14:paraId="777F065B" w14:textId="77777777" w:rsidR="00501A9D" w:rsidRDefault="00501A9D" w:rsidP="008A7246">
            <w:r>
              <w:rPr>
                <w:sz w:val="16"/>
                <w:szCs w:val="16"/>
              </w:rPr>
              <w:t>The report clearly draws on real work from multiple earlier modules, not just Module 1's initial diagnosis</w:t>
            </w:r>
          </w:p>
        </w:tc>
        <w:tc>
          <w:tcPr>
            <w:tcW w:w="2400" w:type="dxa"/>
            <w:shd w:val="clear" w:color="auto" w:fill="F5EEE2"/>
            <w:tcMar>
              <w:top w:w="60" w:type="dxa"/>
              <w:left w:w="90" w:type="dxa"/>
              <w:bottom w:w="60" w:type="dxa"/>
              <w:right w:w="90" w:type="dxa"/>
            </w:tcMar>
          </w:tcPr>
          <w:p w14:paraId="5F23B78F" w14:textId="77777777" w:rsidR="00501A9D" w:rsidRDefault="00501A9D" w:rsidP="008A7246">
            <w:r>
              <w:rPr>
                <w:sz w:val="16"/>
                <w:szCs w:val="16"/>
              </w:rPr>
              <w:t>Some connection to earlier modules, but the report feels disconnected from the actual coursework</w:t>
            </w:r>
          </w:p>
        </w:tc>
        <w:tc>
          <w:tcPr>
            <w:tcW w:w="2400" w:type="dxa"/>
            <w:shd w:val="clear" w:color="auto" w:fill="F5E6E0"/>
            <w:tcMar>
              <w:top w:w="60" w:type="dxa"/>
              <w:left w:w="90" w:type="dxa"/>
              <w:bottom w:w="60" w:type="dxa"/>
              <w:right w:w="90" w:type="dxa"/>
            </w:tcMar>
          </w:tcPr>
          <w:p w14:paraId="7845D55E" w14:textId="77777777" w:rsidR="00501A9D" w:rsidRDefault="00501A9D" w:rsidP="008A7246">
            <w:r>
              <w:rPr>
                <w:sz w:val="16"/>
                <w:szCs w:val="16"/>
              </w:rPr>
              <w:t>No real connection to the work completed across the certification</w:t>
            </w:r>
          </w:p>
        </w:tc>
      </w:tr>
      <w:tr w:rsidR="00501A9D" w14:paraId="0D350305"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60563482" w14:textId="77777777" w:rsidR="00501A9D" w:rsidRDefault="00501A9D" w:rsidP="008A7246">
            <w:r>
              <w:rPr>
                <w:sz w:val="16"/>
                <w:szCs w:val="16"/>
              </w:rPr>
              <w:t>Real evidence of impact</w:t>
            </w:r>
          </w:p>
        </w:tc>
        <w:tc>
          <w:tcPr>
            <w:tcW w:w="2400" w:type="dxa"/>
            <w:shd w:val="clear" w:color="auto" w:fill="E9F0E6"/>
            <w:tcMar>
              <w:top w:w="60" w:type="dxa"/>
              <w:left w:w="90" w:type="dxa"/>
              <w:bottom w:w="60" w:type="dxa"/>
              <w:right w:w="90" w:type="dxa"/>
            </w:tcMar>
          </w:tcPr>
          <w:p w14:paraId="66294B92" w14:textId="77777777" w:rsidR="00501A9D" w:rsidRDefault="00501A9D" w:rsidP="008A7246">
            <w:r>
              <w:rPr>
                <w:sz w:val="16"/>
                <w:szCs w:val="16"/>
              </w:rPr>
              <w:t xml:space="preserve">Includes genuine, even if modest, evidence that something </w:t>
            </w:r>
            <w:proofErr w:type="gramStart"/>
            <w:r>
              <w:rPr>
                <w:sz w:val="16"/>
                <w:szCs w:val="16"/>
              </w:rPr>
              <w:t>actually changed</w:t>
            </w:r>
            <w:proofErr w:type="gramEnd"/>
          </w:p>
        </w:tc>
        <w:tc>
          <w:tcPr>
            <w:tcW w:w="2400" w:type="dxa"/>
            <w:shd w:val="clear" w:color="auto" w:fill="F5EEE2"/>
            <w:tcMar>
              <w:top w:w="60" w:type="dxa"/>
              <w:left w:w="90" w:type="dxa"/>
              <w:bottom w:w="60" w:type="dxa"/>
              <w:right w:w="90" w:type="dxa"/>
            </w:tcMar>
          </w:tcPr>
          <w:p w14:paraId="594512E7" w14:textId="77777777" w:rsidR="00501A9D" w:rsidRDefault="00501A9D" w:rsidP="008A7246">
            <w:r>
              <w:rPr>
                <w:sz w:val="16"/>
                <w:szCs w:val="16"/>
              </w:rPr>
              <w:t>Evidence is mentioned but thin or mostly anecdotal impression</w:t>
            </w:r>
          </w:p>
        </w:tc>
        <w:tc>
          <w:tcPr>
            <w:tcW w:w="2400" w:type="dxa"/>
            <w:shd w:val="clear" w:color="auto" w:fill="F5E6E0"/>
            <w:tcMar>
              <w:top w:w="60" w:type="dxa"/>
              <w:left w:w="90" w:type="dxa"/>
              <w:bottom w:w="60" w:type="dxa"/>
              <w:right w:w="90" w:type="dxa"/>
            </w:tcMar>
          </w:tcPr>
          <w:p w14:paraId="49F31337" w14:textId="77777777" w:rsidR="00501A9D" w:rsidRDefault="00501A9D" w:rsidP="008A7246">
            <w:r>
              <w:rPr>
                <w:sz w:val="16"/>
                <w:szCs w:val="16"/>
              </w:rPr>
              <w:t>No real evidence offered</w:t>
            </w:r>
          </w:p>
        </w:tc>
      </w:tr>
      <w:tr w:rsidR="00501A9D" w14:paraId="5DA8B82E" w14:textId="77777777" w:rsidTr="008A7246">
        <w:tblPrEx>
          <w:tblCellMar>
            <w:top w:w="0" w:type="dxa"/>
            <w:bottom w:w="0" w:type="dxa"/>
          </w:tblCellMar>
        </w:tblPrEx>
        <w:tc>
          <w:tcPr>
            <w:tcW w:w="2000" w:type="dxa"/>
            <w:shd w:val="clear" w:color="auto" w:fill="EFEFEF"/>
            <w:tcMar>
              <w:top w:w="60" w:type="dxa"/>
              <w:left w:w="90" w:type="dxa"/>
              <w:bottom w:w="60" w:type="dxa"/>
              <w:right w:w="90" w:type="dxa"/>
            </w:tcMar>
          </w:tcPr>
          <w:p w14:paraId="45C188B8" w14:textId="77777777" w:rsidR="00501A9D" w:rsidRDefault="00501A9D" w:rsidP="008A7246">
            <w:r>
              <w:rPr>
                <w:sz w:val="16"/>
                <w:szCs w:val="16"/>
              </w:rPr>
              <w:t>Genuine sustainability plan</w:t>
            </w:r>
          </w:p>
        </w:tc>
        <w:tc>
          <w:tcPr>
            <w:tcW w:w="2400" w:type="dxa"/>
            <w:shd w:val="clear" w:color="auto" w:fill="E9F0E6"/>
            <w:tcMar>
              <w:top w:w="60" w:type="dxa"/>
              <w:left w:w="90" w:type="dxa"/>
              <w:bottom w:w="60" w:type="dxa"/>
              <w:right w:w="90" w:type="dxa"/>
            </w:tcMar>
          </w:tcPr>
          <w:p w14:paraId="2CA6D3A3" w14:textId="77777777" w:rsidR="00501A9D" w:rsidRDefault="00501A9D" w:rsidP="008A7246">
            <w:r>
              <w:rPr>
                <w:sz w:val="16"/>
                <w:szCs w:val="16"/>
              </w:rPr>
              <w:t>The plan describes a real, repeatable practice that continues beyond the certification</w:t>
            </w:r>
          </w:p>
        </w:tc>
        <w:tc>
          <w:tcPr>
            <w:tcW w:w="2400" w:type="dxa"/>
            <w:shd w:val="clear" w:color="auto" w:fill="F5EEE2"/>
            <w:tcMar>
              <w:top w:w="60" w:type="dxa"/>
              <w:left w:w="90" w:type="dxa"/>
              <w:bottom w:w="60" w:type="dxa"/>
              <w:right w:w="90" w:type="dxa"/>
            </w:tcMar>
          </w:tcPr>
          <w:p w14:paraId="1711D10F" w14:textId="77777777" w:rsidR="00501A9D" w:rsidRDefault="00501A9D" w:rsidP="008A7246">
            <w:r>
              <w:rPr>
                <w:sz w:val="16"/>
                <w:szCs w:val="16"/>
              </w:rPr>
              <w:t>A plan exists but leans toward a one-time follow-up rather than genuine sustainability</w:t>
            </w:r>
          </w:p>
        </w:tc>
        <w:tc>
          <w:tcPr>
            <w:tcW w:w="2400" w:type="dxa"/>
            <w:shd w:val="clear" w:color="auto" w:fill="F5E6E0"/>
            <w:tcMar>
              <w:top w:w="60" w:type="dxa"/>
              <w:left w:w="90" w:type="dxa"/>
              <w:bottom w:w="60" w:type="dxa"/>
              <w:right w:w="90" w:type="dxa"/>
            </w:tcMar>
          </w:tcPr>
          <w:p w14:paraId="218DF2CF" w14:textId="77777777" w:rsidR="00501A9D" w:rsidRDefault="00501A9D" w:rsidP="008A7246">
            <w:r>
              <w:rPr>
                <w:sz w:val="16"/>
                <w:szCs w:val="16"/>
              </w:rPr>
              <w:t>No real plan for sustaining the change</w:t>
            </w:r>
          </w:p>
        </w:tc>
      </w:tr>
    </w:tbl>
    <w:p w14:paraId="2CAE9368" w14:textId="77777777" w:rsidR="00501A9D" w:rsidRDefault="00501A9D" w:rsidP="00501A9D">
      <w:r>
        <w:br w:type="page"/>
      </w:r>
    </w:p>
    <w:p w14:paraId="4059B654" w14:textId="77777777" w:rsidR="00501A9D" w:rsidRDefault="00501A9D" w:rsidP="00501A9D">
      <w:pPr>
        <w:pStyle w:val="Heading1"/>
        <w:spacing w:before="220" w:after="130"/>
      </w:pPr>
      <w:r>
        <w:rPr>
          <w:b/>
          <w:bCs/>
          <w:color w:val="000000"/>
          <w:sz w:val="28"/>
          <w:szCs w:val="28"/>
        </w:rPr>
        <w:lastRenderedPageBreak/>
        <w:t>5. Video Scripts</w:t>
      </w:r>
    </w:p>
    <w:p w14:paraId="4CB47B2C" w14:textId="77777777" w:rsidR="00501A9D" w:rsidRDefault="00501A9D" w:rsidP="00501A9D">
      <w:pPr>
        <w:pStyle w:val="Heading2"/>
        <w:spacing w:before="180" w:after="90"/>
      </w:pPr>
      <w:r>
        <w:rPr>
          <w:b/>
          <w:bCs/>
          <w:color w:val="000000"/>
          <w:sz w:val="22"/>
          <w:szCs w:val="22"/>
        </w:rPr>
        <w:t>Lesson 7.1: Consolidating and Presenting Evidence of Impact</w:t>
      </w:r>
    </w:p>
    <w:p w14:paraId="42E62BD7" w14:textId="77777777" w:rsidR="00501A9D" w:rsidRDefault="00501A9D" w:rsidP="00501A9D">
      <w:pPr>
        <w:pStyle w:val="Heading2"/>
        <w:spacing w:before="180" w:after="90"/>
      </w:pPr>
      <w:r>
        <w:rPr>
          <w:b/>
          <w:bCs/>
          <w:color w:val="000000"/>
          <w:sz w:val="22"/>
          <w:szCs w:val="22"/>
        </w:rPr>
        <w:t>Lesson 7.2: Planning to Sustain the Change</w:t>
      </w:r>
    </w:p>
    <w:p w14:paraId="72D4AD5C" w14:textId="77777777" w:rsidR="00AD5772" w:rsidRPr="00AD5772" w:rsidRDefault="00AD5772">
      <w:pPr>
        <w:pStyle w:val="Heading2"/>
        <w:spacing w:before="180" w:after="90"/>
      </w:pPr>
    </w:p>
    <w:sectPr w:rsidR="00AD5772" w:rsidRPr="00AD5772">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4C34" w14:textId="77777777" w:rsidR="00B43ADE" w:rsidRDefault="00B43ADE">
      <w:r>
        <w:separator/>
      </w:r>
    </w:p>
  </w:endnote>
  <w:endnote w:type="continuationSeparator" w:id="0">
    <w:p w14:paraId="4C60BF61" w14:textId="77777777" w:rsidR="00B43ADE" w:rsidRDefault="00B43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0320" w14:textId="77777777" w:rsidR="00EB1734"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1583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F105" w14:textId="77777777" w:rsidR="00B43ADE" w:rsidRDefault="00B43ADE">
      <w:r>
        <w:separator/>
      </w:r>
    </w:p>
  </w:footnote>
  <w:footnote w:type="continuationSeparator" w:id="0">
    <w:p w14:paraId="170DD5F6" w14:textId="77777777" w:rsidR="00B43ADE" w:rsidRDefault="00B43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3AF7" w14:textId="3972715D" w:rsidR="00EB1734" w:rsidRDefault="00000000">
    <w:pPr>
      <w:jc w:val="right"/>
    </w:pPr>
    <w:r>
      <w:rPr>
        <w:color w:val="888888"/>
        <w:sz w:val="15"/>
        <w:szCs w:val="15"/>
      </w:rPr>
      <w:t>EL-HOC — Module</w:t>
    </w:r>
    <w:r w:rsidR="00B15833">
      <w:rPr>
        <w:color w:val="888888"/>
        <w:sz w:val="15"/>
        <w:szCs w:val="15"/>
      </w:rPr>
      <w:t>s</w:t>
    </w:r>
    <w:r>
      <w:rPr>
        <w:color w:val="888888"/>
        <w:sz w:val="15"/>
        <w:szCs w:val="15"/>
      </w:rPr>
      <w:t xml:space="preserve"> 1</w:t>
    </w:r>
    <w:r w:rsidR="00B15833">
      <w:rPr>
        <w:color w:val="888888"/>
        <w:sz w:val="15"/>
        <w:szCs w:val="15"/>
      </w:rPr>
      <w:t>-7</w:t>
    </w:r>
    <w:r>
      <w:rPr>
        <w:color w:val="888888"/>
        <w:sz w:val="15"/>
        <w:szCs w:val="15"/>
      </w:rPr>
      <w:t xml:space="preserve"> Complete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1D3C"/>
    <w:multiLevelType w:val="hybridMultilevel"/>
    <w:tmpl w:val="969C4CB6"/>
    <w:lvl w:ilvl="0" w:tplc="5AAAB784">
      <w:start w:val="1"/>
      <w:numFmt w:val="bullet"/>
      <w:lvlText w:val="●"/>
      <w:lvlJc w:val="left"/>
      <w:pPr>
        <w:ind w:left="720" w:hanging="360"/>
      </w:pPr>
    </w:lvl>
    <w:lvl w:ilvl="1" w:tplc="E04A14C4">
      <w:start w:val="1"/>
      <w:numFmt w:val="bullet"/>
      <w:lvlText w:val="○"/>
      <w:lvlJc w:val="left"/>
      <w:pPr>
        <w:ind w:left="1440" w:hanging="360"/>
      </w:pPr>
    </w:lvl>
    <w:lvl w:ilvl="2" w:tplc="24309CB0">
      <w:start w:val="1"/>
      <w:numFmt w:val="bullet"/>
      <w:lvlText w:val="■"/>
      <w:lvlJc w:val="left"/>
      <w:pPr>
        <w:ind w:left="2160" w:hanging="360"/>
      </w:pPr>
    </w:lvl>
    <w:lvl w:ilvl="3" w:tplc="77E4F27A">
      <w:start w:val="1"/>
      <w:numFmt w:val="bullet"/>
      <w:lvlText w:val="●"/>
      <w:lvlJc w:val="left"/>
      <w:pPr>
        <w:ind w:left="2880" w:hanging="360"/>
      </w:pPr>
    </w:lvl>
    <w:lvl w:ilvl="4" w:tplc="E57A03B2">
      <w:start w:val="1"/>
      <w:numFmt w:val="bullet"/>
      <w:lvlText w:val="○"/>
      <w:lvlJc w:val="left"/>
      <w:pPr>
        <w:ind w:left="3600" w:hanging="360"/>
      </w:pPr>
    </w:lvl>
    <w:lvl w:ilvl="5" w:tplc="3042B640">
      <w:start w:val="1"/>
      <w:numFmt w:val="bullet"/>
      <w:lvlText w:val="■"/>
      <w:lvlJc w:val="left"/>
      <w:pPr>
        <w:ind w:left="4320" w:hanging="360"/>
      </w:pPr>
    </w:lvl>
    <w:lvl w:ilvl="6" w:tplc="28DE0F84">
      <w:start w:val="1"/>
      <w:numFmt w:val="bullet"/>
      <w:lvlText w:val="●"/>
      <w:lvlJc w:val="left"/>
      <w:pPr>
        <w:ind w:left="5040" w:hanging="360"/>
      </w:pPr>
    </w:lvl>
    <w:lvl w:ilvl="7" w:tplc="816EFFAE">
      <w:start w:val="1"/>
      <w:numFmt w:val="bullet"/>
      <w:lvlText w:val="●"/>
      <w:lvlJc w:val="left"/>
      <w:pPr>
        <w:ind w:left="5760" w:hanging="360"/>
      </w:pPr>
    </w:lvl>
    <w:lvl w:ilvl="8" w:tplc="60C85D08">
      <w:start w:val="1"/>
      <w:numFmt w:val="bullet"/>
      <w:lvlText w:val="●"/>
      <w:lvlJc w:val="left"/>
      <w:pPr>
        <w:ind w:left="6480" w:hanging="360"/>
      </w:pPr>
    </w:lvl>
  </w:abstractNum>
  <w:num w:numId="1" w16cid:durableId="2025741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734"/>
    <w:rsid w:val="003F0E9B"/>
    <w:rsid w:val="00501A9D"/>
    <w:rsid w:val="00AD5772"/>
    <w:rsid w:val="00B15833"/>
    <w:rsid w:val="00B43ADE"/>
    <w:rsid w:val="00EB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8B10"/>
  <w15:docId w15:val="{5F5D5374-4869-4881-827D-8026AB7A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5833"/>
    <w:pPr>
      <w:tabs>
        <w:tab w:val="center" w:pos="4680"/>
        <w:tab w:val="right" w:pos="9360"/>
      </w:tabs>
    </w:pPr>
  </w:style>
  <w:style w:type="character" w:customStyle="1" w:styleId="HeaderChar">
    <w:name w:val="Header Char"/>
    <w:basedOn w:val="DefaultParagraphFont"/>
    <w:link w:val="Header"/>
    <w:uiPriority w:val="99"/>
    <w:rsid w:val="00B15833"/>
  </w:style>
  <w:style w:type="paragraph" w:styleId="Footer">
    <w:name w:val="footer"/>
    <w:basedOn w:val="Normal"/>
    <w:link w:val="FooterChar"/>
    <w:uiPriority w:val="99"/>
    <w:unhideWhenUsed/>
    <w:rsid w:val="00B15833"/>
    <w:pPr>
      <w:tabs>
        <w:tab w:val="center" w:pos="4680"/>
        <w:tab w:val="right" w:pos="9360"/>
      </w:tabs>
    </w:pPr>
  </w:style>
  <w:style w:type="character" w:customStyle="1" w:styleId="FooterChar">
    <w:name w:val="Footer Char"/>
    <w:basedOn w:val="DefaultParagraphFont"/>
    <w:link w:val="Footer"/>
    <w:uiPriority w:val="99"/>
    <w:rsid w:val="00B15833"/>
  </w:style>
  <w:style w:type="character" w:customStyle="1" w:styleId="Heading1Char">
    <w:name w:val="Heading 1 Char"/>
    <w:basedOn w:val="DefaultParagraphFont"/>
    <w:link w:val="Heading1"/>
    <w:uiPriority w:val="9"/>
    <w:rsid w:val="00AD5772"/>
    <w:rPr>
      <w:color w:val="2E74B5"/>
      <w:sz w:val="32"/>
      <w:szCs w:val="32"/>
    </w:rPr>
  </w:style>
  <w:style w:type="character" w:customStyle="1" w:styleId="Heading2Char">
    <w:name w:val="Heading 2 Char"/>
    <w:basedOn w:val="DefaultParagraphFont"/>
    <w:link w:val="Heading2"/>
    <w:uiPriority w:val="9"/>
    <w:rsid w:val="00AD577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35</Pages>
  <Words>3100</Words>
  <Characters>17674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Babajide Kupoluyi</cp:lastModifiedBy>
  <cp:revision>3</cp:revision>
  <dcterms:created xsi:type="dcterms:W3CDTF">2026-09-28T19:18:00Z</dcterms:created>
  <dcterms:modified xsi:type="dcterms:W3CDTF">2026-09-28T19:30:00Z</dcterms:modified>
</cp:coreProperties>
</file>