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05C" w:rsidRDefault="006C5415" w:rsidP="00A339B0">
      <w:pPr>
        <w:jc w:val="both"/>
        <w:rPr>
          <w:rFonts w:ascii="Times New Roman" w:hAnsi="Times New Roman" w:cs="Times New Roman"/>
          <w:b/>
        </w:rPr>
      </w:pPr>
      <w:r w:rsidRPr="006C5415">
        <w:rPr>
          <w:rFonts w:ascii="Times New Roman" w:hAnsi="Times New Roman" w:cs="Times New Roman"/>
          <w:b/>
          <w:i/>
        </w:rPr>
        <w:t>Ips sexdentatus</w:t>
      </w:r>
      <w:r w:rsidR="000F47E6" w:rsidRPr="00A339B0">
        <w:rPr>
          <w:rFonts w:ascii="Times New Roman" w:hAnsi="Times New Roman" w:cs="Times New Roman"/>
          <w:b/>
        </w:rPr>
        <w:t xml:space="preserve"> </w:t>
      </w:r>
      <w:r w:rsidR="00143A09">
        <w:rPr>
          <w:rFonts w:ascii="Times New Roman" w:hAnsi="Times New Roman" w:cs="Times New Roman"/>
          <w:b/>
        </w:rPr>
        <w:t>(</w:t>
      </w:r>
      <w:r w:rsidR="000F47E6" w:rsidRPr="00A339B0">
        <w:rPr>
          <w:rFonts w:ascii="Times New Roman" w:hAnsi="Times New Roman" w:cs="Times New Roman"/>
          <w:b/>
        </w:rPr>
        <w:t>Six-</w:t>
      </w:r>
      <w:r w:rsidR="000F47E6">
        <w:rPr>
          <w:rFonts w:ascii="Times New Roman" w:hAnsi="Times New Roman" w:cs="Times New Roman"/>
          <w:b/>
        </w:rPr>
        <w:t>Toothed Bark Beetle</w:t>
      </w:r>
      <w:r w:rsidR="00A339B0" w:rsidRPr="00A339B0">
        <w:rPr>
          <w:rFonts w:ascii="Times New Roman" w:hAnsi="Times New Roman" w:cs="Times New Roman"/>
          <w:b/>
        </w:rPr>
        <w:t>): A Comprehensive Review of Biology, Impact, Management, and Data Resources</w:t>
      </w:r>
    </w:p>
    <w:p w:rsidR="00A339B0" w:rsidRDefault="00A339B0" w:rsidP="00A339B0">
      <w:pPr>
        <w:jc w:val="both"/>
        <w:rPr>
          <w:rFonts w:ascii="Times New Roman" w:hAnsi="Times New Roman" w:cs="Times New Roman"/>
          <w:b/>
        </w:rPr>
      </w:pPr>
      <w:r w:rsidRPr="00A339B0">
        <w:rPr>
          <w:rFonts w:ascii="Times New Roman" w:hAnsi="Times New Roman" w:cs="Times New Roman"/>
          <w:b/>
        </w:rPr>
        <w:t>I.</w:t>
      </w:r>
      <w:r>
        <w:rPr>
          <w:rFonts w:ascii="Times New Roman" w:hAnsi="Times New Roman" w:cs="Times New Roman"/>
          <w:b/>
        </w:rPr>
        <w:t xml:space="preserve">  Executive Summary</w:t>
      </w:r>
    </w:p>
    <w:p w:rsidR="00634BF6" w:rsidRDefault="006C5415" w:rsidP="00A339B0">
      <w:pPr>
        <w:jc w:val="both"/>
        <w:rPr>
          <w:rFonts w:ascii="Times New Roman" w:hAnsi="Times New Roman" w:cs="Times New Roman"/>
        </w:rPr>
      </w:pPr>
      <w:r w:rsidRPr="006C5415">
        <w:rPr>
          <w:rFonts w:ascii="Times New Roman" w:hAnsi="Times New Roman" w:cs="Times New Roman"/>
          <w:i/>
        </w:rPr>
        <w:t>Ips sexdentatus</w:t>
      </w:r>
      <w:r w:rsidR="00634BF6" w:rsidRPr="00634BF6">
        <w:rPr>
          <w:rFonts w:ascii="Times New Roman" w:hAnsi="Times New Roman" w:cs="Times New Roman"/>
        </w:rPr>
        <w:t xml:space="preserve">, the six-toothed bark beetle, is a major conifer pest widely distributed across Europe and parts of Asia, with established populations in 24 EU Member States. While its primary hosts are pines (Pinus spp.), it also infests Oriental spruce </w:t>
      </w:r>
      <w:r w:rsidR="00397DF6">
        <w:rPr>
          <w:rFonts w:ascii="Times New Roman" w:hAnsi="Times New Roman" w:cs="Times New Roman"/>
        </w:rPr>
        <w:t>(</w:t>
      </w:r>
      <w:proofErr w:type="spellStart"/>
      <w:r w:rsidR="00397DF6">
        <w:rPr>
          <w:rFonts w:ascii="Times New Roman" w:hAnsi="Times New Roman" w:cs="Times New Roman"/>
        </w:rPr>
        <w:t>Picea</w:t>
      </w:r>
      <w:proofErr w:type="spellEnd"/>
      <w:r w:rsidR="00397DF6">
        <w:rPr>
          <w:rFonts w:ascii="Times New Roman" w:hAnsi="Times New Roman" w:cs="Times New Roman"/>
        </w:rPr>
        <w:t xml:space="preserve"> </w:t>
      </w:r>
      <w:proofErr w:type="spellStart"/>
      <w:r w:rsidR="00397DF6">
        <w:rPr>
          <w:rFonts w:ascii="Times New Roman" w:hAnsi="Times New Roman" w:cs="Times New Roman"/>
        </w:rPr>
        <w:t>orientalis</w:t>
      </w:r>
      <w:proofErr w:type="spellEnd"/>
      <w:r w:rsidR="00397DF6">
        <w:rPr>
          <w:rFonts w:ascii="Times New Roman" w:hAnsi="Times New Roman" w:cs="Times New Roman"/>
        </w:rPr>
        <w:t>) in Turkey, Georgia and Southern Russia</w:t>
      </w:r>
      <w:r w:rsidR="00634BF6" w:rsidRPr="00634BF6">
        <w:rPr>
          <w:rFonts w:ascii="Times New Roman" w:hAnsi="Times New Roman" w:cs="Times New Roman"/>
        </w:rPr>
        <w:t xml:space="preserve"> and occasionally other conifers such as </w:t>
      </w:r>
      <w:proofErr w:type="spellStart"/>
      <w:r w:rsidR="00634BF6" w:rsidRPr="00634BF6">
        <w:rPr>
          <w:rFonts w:ascii="Times New Roman" w:hAnsi="Times New Roman" w:cs="Times New Roman"/>
        </w:rPr>
        <w:t>Larix</w:t>
      </w:r>
      <w:proofErr w:type="spellEnd"/>
      <w:r w:rsidR="00634BF6" w:rsidRPr="00634BF6">
        <w:rPr>
          <w:rFonts w:ascii="Times New Roman" w:hAnsi="Times New Roman" w:cs="Times New Roman"/>
        </w:rPr>
        <w:t xml:space="preserve"> and </w:t>
      </w:r>
      <w:proofErr w:type="spellStart"/>
      <w:r w:rsidR="00634BF6" w:rsidRPr="00634BF6">
        <w:rPr>
          <w:rFonts w:ascii="Times New Roman" w:hAnsi="Times New Roman" w:cs="Times New Roman"/>
        </w:rPr>
        <w:t>Abies</w:t>
      </w:r>
      <w:proofErr w:type="spellEnd"/>
      <w:r w:rsidR="00634BF6" w:rsidRPr="00634BF6">
        <w:rPr>
          <w:rFonts w:ascii="Times New Roman" w:hAnsi="Times New Roman" w:cs="Times New Roman"/>
        </w:rPr>
        <w:t xml:space="preserve">. Depending on climate, the beetle produces between one and five generations annually, ranging from a single generation in northern latitudes to multiple in warmer Mediterranean regions. Outbreaks typically originate from wind-thrown or physiologically weakened trees, but under favorable conditions, pheromone-mediated mass attacks can overwhelm healthy hosts. Additionally, the species vectors pathogenic fungi that accelerate tree decline and mortality. </w:t>
      </w:r>
    </w:p>
    <w:p w:rsidR="00634BF6" w:rsidRDefault="00634BF6" w:rsidP="00A339B0">
      <w:pPr>
        <w:jc w:val="both"/>
        <w:rPr>
          <w:rFonts w:ascii="Times New Roman" w:hAnsi="Times New Roman" w:cs="Times New Roman"/>
        </w:rPr>
      </w:pPr>
      <w:r w:rsidRPr="00634BF6">
        <w:rPr>
          <w:rFonts w:ascii="Times New Roman" w:hAnsi="Times New Roman" w:cs="Times New Roman"/>
        </w:rPr>
        <w:t>Integrated pest management (IPM) provides the most effective control framework. Core strategies include sanitation measures</w:t>
      </w:r>
      <w:r w:rsidR="009E1D52">
        <w:rPr>
          <w:rFonts w:ascii="Times New Roman" w:hAnsi="Times New Roman" w:cs="Times New Roman"/>
        </w:rPr>
        <w:t xml:space="preserve"> such as</w:t>
      </w:r>
      <w:r w:rsidRPr="00634BF6">
        <w:rPr>
          <w:rFonts w:ascii="Times New Roman" w:hAnsi="Times New Roman" w:cs="Times New Roman"/>
        </w:rPr>
        <w:t xml:space="preserve"> removal </w:t>
      </w:r>
      <w:r w:rsidR="009E1D52">
        <w:rPr>
          <w:rFonts w:ascii="Times New Roman" w:hAnsi="Times New Roman" w:cs="Times New Roman"/>
        </w:rPr>
        <w:t xml:space="preserve">of infested, </w:t>
      </w:r>
      <w:r w:rsidRPr="00634BF6">
        <w:rPr>
          <w:rFonts w:ascii="Times New Roman" w:hAnsi="Times New Roman" w:cs="Times New Roman"/>
        </w:rPr>
        <w:t xml:space="preserve">damaged, or fire-affected trees; thinning of dense stands to reduce stress; and, where suitable, the use of trap trees or debarking to prevent beetle emergence. Monitoring relies heavily on pheromone-baited traps using compounds such as ipsdienol, ipsenol, and 2-methyl-3-buten-2-ol to track population dynamics and optimize intervention timing. However, mass trapping has variable success and may affect non-target species, highlighting the need for careful deployment. Quarantine and surveillance remain critical in Protected Zones, including Ireland, Cyprus, and parts of the UK. </w:t>
      </w:r>
    </w:p>
    <w:p w:rsidR="00634BF6" w:rsidRDefault="00634BF6" w:rsidP="00A339B0">
      <w:pPr>
        <w:jc w:val="both"/>
        <w:rPr>
          <w:rFonts w:ascii="Times New Roman" w:hAnsi="Times New Roman" w:cs="Times New Roman"/>
        </w:rPr>
      </w:pPr>
      <w:r w:rsidRPr="00634BF6">
        <w:rPr>
          <w:rFonts w:ascii="Times New Roman" w:hAnsi="Times New Roman" w:cs="Times New Roman"/>
        </w:rPr>
        <w:t xml:space="preserve">Recent advances in detection and research tools strengthen management capacity. Image libraries (Invasive.org, Forestry Images, </w:t>
      </w:r>
      <w:proofErr w:type="spellStart"/>
      <w:r w:rsidRPr="00634BF6">
        <w:rPr>
          <w:rFonts w:ascii="Times New Roman" w:hAnsi="Times New Roman" w:cs="Times New Roman"/>
        </w:rPr>
        <w:t>iNaturalist</w:t>
      </w:r>
      <w:proofErr w:type="spellEnd"/>
      <w:r w:rsidRPr="00634BF6">
        <w:rPr>
          <w:rFonts w:ascii="Times New Roman" w:hAnsi="Times New Roman" w:cs="Times New Roman"/>
        </w:rPr>
        <w:t xml:space="preserve">, GBIF) support field diagnostics, while molecular assays such as real-time PCR enable rapid and precise identification, even from </w:t>
      </w:r>
      <w:proofErr w:type="spellStart"/>
      <w:r w:rsidRPr="00634BF6">
        <w:rPr>
          <w:rFonts w:ascii="Times New Roman" w:hAnsi="Times New Roman" w:cs="Times New Roman"/>
        </w:rPr>
        <w:t>frass</w:t>
      </w:r>
      <w:proofErr w:type="spellEnd"/>
      <w:r w:rsidRPr="00634BF6">
        <w:rPr>
          <w:rFonts w:ascii="Times New Roman" w:hAnsi="Times New Roman" w:cs="Times New Roman"/>
        </w:rPr>
        <w:t xml:space="preserve"> samples. Reference gene datasets facilitate robust expression studies, enhancing understanding of beetle physiology and climate adap</w:t>
      </w:r>
      <w:r w:rsidR="009E1D52">
        <w:rPr>
          <w:rFonts w:ascii="Times New Roman" w:hAnsi="Times New Roman" w:cs="Times New Roman"/>
        </w:rPr>
        <w:t xml:space="preserve">tability. Emerging technologies like </w:t>
      </w:r>
      <w:r w:rsidRPr="00634BF6">
        <w:rPr>
          <w:rFonts w:ascii="Times New Roman" w:hAnsi="Times New Roman" w:cs="Times New Roman"/>
        </w:rPr>
        <w:t>AI-based image recognition, remote sens</w:t>
      </w:r>
      <w:r w:rsidR="009E1D52">
        <w:rPr>
          <w:rFonts w:ascii="Times New Roman" w:hAnsi="Times New Roman" w:cs="Times New Roman"/>
        </w:rPr>
        <w:t>ing, and climate-based modeling can improve</w:t>
      </w:r>
      <w:r w:rsidRPr="00634BF6">
        <w:rPr>
          <w:rFonts w:ascii="Times New Roman" w:hAnsi="Times New Roman" w:cs="Times New Roman"/>
        </w:rPr>
        <w:t xml:space="preserve"> early warning and risk assessment capabilities. </w:t>
      </w:r>
    </w:p>
    <w:p w:rsidR="00634BF6" w:rsidRDefault="00634BF6" w:rsidP="00A339B0">
      <w:pPr>
        <w:jc w:val="both"/>
        <w:rPr>
          <w:rFonts w:ascii="Times New Roman" w:hAnsi="Times New Roman" w:cs="Times New Roman"/>
        </w:rPr>
      </w:pPr>
      <w:r w:rsidRPr="00634BF6">
        <w:rPr>
          <w:rFonts w:ascii="Times New Roman" w:hAnsi="Times New Roman" w:cs="Times New Roman"/>
        </w:rPr>
        <w:t xml:space="preserve">In conclusion, </w:t>
      </w:r>
      <w:r w:rsidR="006C5415" w:rsidRPr="006C5415">
        <w:rPr>
          <w:rFonts w:ascii="Times New Roman" w:hAnsi="Times New Roman" w:cs="Times New Roman"/>
          <w:i/>
        </w:rPr>
        <w:t>Ips sexdentatus</w:t>
      </w:r>
      <w:r w:rsidRPr="00634BF6">
        <w:rPr>
          <w:rFonts w:ascii="Times New Roman" w:hAnsi="Times New Roman" w:cs="Times New Roman"/>
        </w:rPr>
        <w:t xml:space="preserve"> poses a continuing threat to Eurasian conifer forests due to its wide distribution, ability to mass-attack healthy trees, and association with pathogenic fungi. Sustainable management requires a combination of vigilant monitoring, rapid sanitation, targeted quarantine, and the integration of molecular and digital tools to improve detection and decision-making. Looking ahead, research on climate change effects, natural enemies, and host–pathogen–microbiome interactions will be essential to reduce dependence on chemical methods and to strengthen forest resilience.</w:t>
      </w:r>
    </w:p>
    <w:p w:rsidR="00D977FF" w:rsidRDefault="00A339B0" w:rsidP="00A339B0">
      <w:pPr>
        <w:jc w:val="both"/>
        <w:rPr>
          <w:rFonts w:ascii="Times New Roman" w:hAnsi="Times New Roman" w:cs="Times New Roman"/>
          <w:b/>
        </w:rPr>
      </w:pPr>
      <w:r>
        <w:rPr>
          <w:rFonts w:ascii="Times New Roman" w:hAnsi="Times New Roman" w:cs="Times New Roman"/>
          <w:b/>
        </w:rPr>
        <w:t>II. Introduction</w:t>
      </w:r>
    </w:p>
    <w:p w:rsidR="000F47E6" w:rsidRDefault="000F47E6" w:rsidP="00A339B0">
      <w:pPr>
        <w:jc w:val="both"/>
        <w:rPr>
          <w:rFonts w:ascii="Times New Roman" w:hAnsi="Times New Roman" w:cs="Times New Roman"/>
        </w:rPr>
      </w:pPr>
      <w:r w:rsidRPr="000F47E6">
        <w:rPr>
          <w:rFonts w:ascii="Times New Roman" w:hAnsi="Times New Roman" w:cs="Times New Roman"/>
        </w:rPr>
        <w:t xml:space="preserve">The six-toothed bark beetle, </w:t>
      </w:r>
      <w:r w:rsidR="006C5415" w:rsidRPr="006C5415">
        <w:rPr>
          <w:rFonts w:ascii="Times New Roman" w:hAnsi="Times New Roman" w:cs="Times New Roman"/>
          <w:i/>
        </w:rPr>
        <w:t>Ips sexdentatus</w:t>
      </w:r>
      <w:r w:rsidRPr="000F47E6">
        <w:rPr>
          <w:rFonts w:ascii="Times New Roman" w:hAnsi="Times New Roman" w:cs="Times New Roman"/>
        </w:rPr>
        <w:t xml:space="preserve"> (Coleoptera: Curculionidae: Scolytinae), is a major Eurasian pest of conifer forests. Adults typically initiate colonization on fallen or weakened pines, yet under fa</w:t>
      </w:r>
      <w:r w:rsidR="00922D26">
        <w:rPr>
          <w:rFonts w:ascii="Times New Roman" w:hAnsi="Times New Roman" w:cs="Times New Roman"/>
        </w:rPr>
        <w:t xml:space="preserve">vorable environmental </w:t>
      </w:r>
      <w:r w:rsidRPr="000F47E6">
        <w:rPr>
          <w:rFonts w:ascii="Times New Roman" w:hAnsi="Times New Roman" w:cs="Times New Roman"/>
        </w:rPr>
        <w:t>conditions they can mount pheromone-mediated mass attacks that ov</w:t>
      </w:r>
      <w:r w:rsidR="00922D26">
        <w:rPr>
          <w:rFonts w:ascii="Times New Roman" w:hAnsi="Times New Roman" w:cs="Times New Roman"/>
        </w:rPr>
        <w:t>ercome the defenses of</w:t>
      </w:r>
      <w:r w:rsidRPr="000F47E6">
        <w:rPr>
          <w:rFonts w:ascii="Times New Roman" w:hAnsi="Times New Roman" w:cs="Times New Roman"/>
        </w:rPr>
        <w:t xml:space="preserve"> healthy trees. In addition to direct phloem disruption, the beetles vector pathogenic fungi into hosts, accelerating decline.</w:t>
      </w:r>
    </w:p>
    <w:p w:rsidR="000F47E6" w:rsidRDefault="000F47E6" w:rsidP="00A339B0">
      <w:pPr>
        <w:jc w:val="both"/>
        <w:rPr>
          <w:rFonts w:ascii="Times New Roman" w:hAnsi="Times New Roman" w:cs="Times New Roman"/>
        </w:rPr>
      </w:pPr>
      <w:r w:rsidRPr="000F47E6">
        <w:rPr>
          <w:rFonts w:ascii="Times New Roman" w:hAnsi="Times New Roman" w:cs="Times New Roman"/>
        </w:rPr>
        <w:t xml:space="preserve">Geographically, I. sexdentatus occurs across most of continental Europe and adjacent parts of Western Asia, with the EU recognizing 24 Member States with occurrence and maintaining Protected Zone status for Ireland, Cyprus, and parts of the UK. Population dynamics vary across this range: the species produces from one to five generations per year, with </w:t>
      </w:r>
      <w:proofErr w:type="spellStart"/>
      <w:r w:rsidRPr="000F47E6">
        <w:rPr>
          <w:rFonts w:ascii="Times New Roman" w:hAnsi="Times New Roman" w:cs="Times New Roman"/>
        </w:rPr>
        <w:t>voltinism</w:t>
      </w:r>
      <w:proofErr w:type="spellEnd"/>
      <w:r w:rsidRPr="000F47E6">
        <w:rPr>
          <w:rFonts w:ascii="Times New Roman" w:hAnsi="Times New Roman" w:cs="Times New Roman"/>
        </w:rPr>
        <w:t xml:space="preserve"> increasing toward warmer climates (e.g., multi-</w:t>
      </w:r>
      <w:proofErr w:type="spellStart"/>
      <w:r w:rsidRPr="000F47E6">
        <w:rPr>
          <w:rFonts w:ascii="Times New Roman" w:hAnsi="Times New Roman" w:cs="Times New Roman"/>
        </w:rPr>
        <w:lastRenderedPageBreak/>
        <w:t>voltinism</w:t>
      </w:r>
      <w:proofErr w:type="spellEnd"/>
      <w:r w:rsidRPr="000F47E6">
        <w:rPr>
          <w:rFonts w:ascii="Times New Roman" w:hAnsi="Times New Roman" w:cs="Times New Roman"/>
        </w:rPr>
        <w:t xml:space="preserve"> in Mediterranean </w:t>
      </w:r>
      <w:r w:rsidR="004A5BF5">
        <w:rPr>
          <w:rFonts w:ascii="Times New Roman" w:hAnsi="Times New Roman" w:cs="Times New Roman"/>
        </w:rPr>
        <w:t>climate</w:t>
      </w:r>
      <w:r w:rsidRPr="000F47E6">
        <w:rPr>
          <w:rFonts w:ascii="Times New Roman" w:hAnsi="Times New Roman" w:cs="Times New Roman"/>
        </w:rPr>
        <w:t>). These gradients necessitate region-specific surveillance calendars and sanitation schedules.</w:t>
      </w:r>
    </w:p>
    <w:p w:rsidR="000F47E6" w:rsidRDefault="000F47E6" w:rsidP="00A339B0">
      <w:pPr>
        <w:jc w:val="both"/>
        <w:rPr>
          <w:rFonts w:ascii="Times New Roman" w:hAnsi="Times New Roman" w:cs="Times New Roman"/>
        </w:rPr>
      </w:pPr>
      <w:r w:rsidRPr="000F47E6">
        <w:rPr>
          <w:rFonts w:ascii="Times New Roman" w:hAnsi="Times New Roman" w:cs="Times New Roman"/>
        </w:rPr>
        <w:t>Biologically, males often initiate attacks and</w:t>
      </w:r>
      <w:r w:rsidR="004A5BF5">
        <w:rPr>
          <w:rFonts w:ascii="Times New Roman" w:hAnsi="Times New Roman" w:cs="Times New Roman"/>
        </w:rPr>
        <w:t xml:space="preserve"> release aggregation pheromones (</w:t>
      </w:r>
      <w:r w:rsidRPr="000F47E6">
        <w:rPr>
          <w:rFonts w:ascii="Times New Roman" w:hAnsi="Times New Roman" w:cs="Times New Roman"/>
        </w:rPr>
        <w:t>principally ipsdienol, with ipsenol and 2-methyl-3-buten-2-</w:t>
      </w:r>
      <w:r w:rsidR="004A5BF5">
        <w:rPr>
          <w:rFonts w:ascii="Times New Roman" w:hAnsi="Times New Roman" w:cs="Times New Roman"/>
        </w:rPr>
        <w:t xml:space="preserve">ol documented as key components) </w:t>
      </w:r>
      <w:r w:rsidRPr="000F47E6">
        <w:rPr>
          <w:rFonts w:ascii="Times New Roman" w:hAnsi="Times New Roman" w:cs="Times New Roman"/>
        </w:rPr>
        <w:t xml:space="preserve">thereby attracting conspecifics of both sexes and coordinating gallery establishment beneath the bark. Such </w:t>
      </w:r>
      <w:proofErr w:type="spellStart"/>
      <w:r w:rsidRPr="000F47E6">
        <w:rPr>
          <w:rFonts w:ascii="Times New Roman" w:hAnsi="Times New Roman" w:cs="Times New Roman"/>
        </w:rPr>
        <w:t>semiochemical</w:t>
      </w:r>
      <w:proofErr w:type="spellEnd"/>
      <w:r w:rsidRPr="000F47E6">
        <w:rPr>
          <w:rFonts w:ascii="Times New Roman" w:hAnsi="Times New Roman" w:cs="Times New Roman"/>
        </w:rPr>
        <w:t xml:space="preserve"> ecology </w:t>
      </w:r>
      <w:r w:rsidR="004A5BF5">
        <w:rPr>
          <w:rFonts w:ascii="Times New Roman" w:hAnsi="Times New Roman" w:cs="Times New Roman"/>
        </w:rPr>
        <w:t>supports</w:t>
      </w:r>
      <w:r w:rsidRPr="000F47E6">
        <w:rPr>
          <w:rFonts w:ascii="Times New Roman" w:hAnsi="Times New Roman" w:cs="Times New Roman"/>
        </w:rPr>
        <w:t xml:space="preserve"> contemporary monitoring programs and informs operational decisions about trap deployment and bait formulation. </w:t>
      </w:r>
    </w:p>
    <w:p w:rsidR="000F47E6" w:rsidRDefault="000F47E6" w:rsidP="00A339B0">
      <w:pPr>
        <w:jc w:val="both"/>
        <w:rPr>
          <w:rFonts w:ascii="Times New Roman" w:hAnsi="Times New Roman" w:cs="Times New Roman"/>
        </w:rPr>
      </w:pPr>
      <w:r w:rsidRPr="000F47E6">
        <w:rPr>
          <w:rFonts w:ascii="Times New Roman" w:hAnsi="Times New Roman" w:cs="Times New Roman"/>
        </w:rPr>
        <w:t xml:space="preserve">From a management perspective, the most consistently effective tactics are preventive and sanitary: prompt removal of infested, wind-thrown, or fire-damaged material; thinning to reduce stand stress; and, where appropriate, debarking or the use of trap trees prior to adult emergence. Pheromone-baited trapping provides essential population intelligence and can contribute to suppression when carefully configured to local predator communities and phenology. Coupled with targeted quarantine measures in Protected Zones, these strategies frame an IPM approach that reduces outbreak intensity and limits spread. </w:t>
      </w:r>
    </w:p>
    <w:p w:rsidR="000F47E6" w:rsidRPr="000F47E6" w:rsidRDefault="000F47E6" w:rsidP="00A339B0">
      <w:pPr>
        <w:jc w:val="both"/>
        <w:rPr>
          <w:rFonts w:ascii="Times New Roman" w:hAnsi="Times New Roman" w:cs="Times New Roman"/>
        </w:rPr>
      </w:pPr>
      <w:r w:rsidRPr="000F47E6">
        <w:rPr>
          <w:rFonts w:ascii="Times New Roman" w:hAnsi="Times New Roman" w:cs="Times New Roman"/>
        </w:rPr>
        <w:t>Fi</w:t>
      </w:r>
      <w:r w:rsidR="00734961">
        <w:rPr>
          <w:rFonts w:ascii="Times New Roman" w:hAnsi="Times New Roman" w:cs="Times New Roman"/>
        </w:rPr>
        <w:t xml:space="preserve">nally, expanding data resources </w:t>
      </w:r>
      <w:r w:rsidRPr="000F47E6">
        <w:rPr>
          <w:rFonts w:ascii="Times New Roman" w:hAnsi="Times New Roman" w:cs="Times New Roman"/>
        </w:rPr>
        <w:t xml:space="preserve">including image libraries for field recognition and probe-based qPCR assays capable of detecting I. sexdentatus from adult tissue or </w:t>
      </w:r>
      <w:proofErr w:type="spellStart"/>
      <w:r w:rsidRPr="000F47E6">
        <w:rPr>
          <w:rFonts w:ascii="Times New Roman" w:hAnsi="Times New Roman" w:cs="Times New Roman"/>
        </w:rPr>
        <w:t>frass</w:t>
      </w:r>
      <w:proofErr w:type="spellEnd"/>
      <w:r w:rsidR="001835FE">
        <w:rPr>
          <w:rFonts w:ascii="Times New Roman" w:hAnsi="Times New Roman" w:cs="Times New Roman"/>
        </w:rPr>
        <w:t xml:space="preserve"> (</w:t>
      </w:r>
      <w:r w:rsidR="001835FE" w:rsidRPr="001835FE">
        <w:rPr>
          <w:rFonts w:ascii="Times New Roman" w:hAnsi="Times New Roman" w:cs="Times New Roman"/>
        </w:rPr>
        <w:t>sawdust-like excrement of the insect</w:t>
      </w:r>
      <w:r w:rsidR="001835FE">
        <w:rPr>
          <w:rFonts w:ascii="Times New Roman" w:hAnsi="Times New Roman" w:cs="Times New Roman"/>
        </w:rPr>
        <w:t xml:space="preserve">) </w:t>
      </w:r>
      <w:r w:rsidRPr="000F47E6">
        <w:rPr>
          <w:rFonts w:ascii="Times New Roman" w:hAnsi="Times New Roman" w:cs="Times New Roman"/>
        </w:rPr>
        <w:t>are improving early detection and diagnostic accuracy. Together with standardized reference genes for expression studies, these tools support rigorous research pipelines and operational decision-making in forest health programs.</w:t>
      </w:r>
    </w:p>
    <w:p w:rsidR="00D977FF" w:rsidRDefault="00D977FF" w:rsidP="00A339B0">
      <w:pPr>
        <w:jc w:val="both"/>
        <w:rPr>
          <w:rFonts w:ascii="Times New Roman" w:hAnsi="Times New Roman" w:cs="Times New Roman"/>
          <w:b/>
        </w:rPr>
      </w:pPr>
      <w:r>
        <w:rPr>
          <w:rFonts w:ascii="Times New Roman" w:hAnsi="Times New Roman" w:cs="Times New Roman"/>
          <w:b/>
        </w:rPr>
        <w:t xml:space="preserve">III. Biology and Identification of </w:t>
      </w:r>
      <w:r w:rsidR="006C5415" w:rsidRPr="006C5415">
        <w:rPr>
          <w:rFonts w:ascii="Times New Roman" w:hAnsi="Times New Roman" w:cs="Times New Roman"/>
          <w:b/>
          <w:i/>
        </w:rPr>
        <w:t>Ips sexdentatus</w:t>
      </w:r>
    </w:p>
    <w:p w:rsidR="00D977FF" w:rsidRDefault="006C5415" w:rsidP="00A339B0">
      <w:pPr>
        <w:jc w:val="both"/>
        <w:rPr>
          <w:rFonts w:ascii="Times New Roman" w:hAnsi="Times New Roman" w:cs="Times New Roman"/>
          <w:vertAlign w:val="superscript"/>
        </w:rPr>
      </w:pPr>
      <w:r w:rsidRPr="006C5415">
        <w:rPr>
          <w:rFonts w:ascii="Times New Roman" w:hAnsi="Times New Roman" w:cs="Times New Roman"/>
          <w:i/>
        </w:rPr>
        <w:t>Ips sexdentatus</w:t>
      </w:r>
      <w:r w:rsidR="00656A5B" w:rsidRPr="00656A5B">
        <w:rPr>
          <w:rFonts w:ascii="Times New Roman" w:hAnsi="Times New Roman" w:cs="Times New Roman"/>
        </w:rPr>
        <w:t xml:space="preserve"> (Coleoptera: Curculionidae: Scolytinae) is a conifer-feeding bark beetle within the genus Ips, defined by its steeply sloped and spined elytral </w:t>
      </w:r>
      <w:r w:rsidR="009B6762">
        <w:rPr>
          <w:rFonts w:ascii="Times New Roman" w:hAnsi="Times New Roman" w:cs="Times New Roman"/>
        </w:rPr>
        <w:t>declivity.</w:t>
      </w:r>
      <w:r w:rsidR="009B6762">
        <w:rPr>
          <w:rFonts w:ascii="Times New Roman" w:hAnsi="Times New Roman" w:cs="Times New Roman"/>
          <w:vertAlign w:val="superscript"/>
        </w:rPr>
        <w:t>1</w:t>
      </w:r>
      <w:r w:rsidR="00656A5B" w:rsidRPr="00656A5B">
        <w:rPr>
          <w:rFonts w:ascii="Times New Roman" w:hAnsi="Times New Roman" w:cs="Times New Roman"/>
        </w:rPr>
        <w:t xml:space="preserve"> I</w:t>
      </w:r>
      <w:r w:rsidR="009B6762">
        <w:rPr>
          <w:rFonts w:ascii="Times New Roman" w:hAnsi="Times New Roman" w:cs="Times New Roman"/>
        </w:rPr>
        <w:t>t is native to Asia and Europe.</w:t>
      </w:r>
      <w:r w:rsidR="009B6762">
        <w:rPr>
          <w:rFonts w:ascii="Times New Roman" w:hAnsi="Times New Roman" w:cs="Times New Roman"/>
          <w:vertAlign w:val="superscript"/>
        </w:rPr>
        <w:t>2</w:t>
      </w:r>
    </w:p>
    <w:p w:rsidR="009B6762" w:rsidRDefault="009B6762" w:rsidP="00A339B0">
      <w:pPr>
        <w:jc w:val="both"/>
        <w:rPr>
          <w:rFonts w:ascii="Times New Roman" w:hAnsi="Times New Roman" w:cs="Times New Roman"/>
          <w:b/>
        </w:rPr>
      </w:pPr>
      <w:r>
        <w:rPr>
          <w:rFonts w:ascii="Times New Roman" w:hAnsi="Times New Roman" w:cs="Times New Roman"/>
          <w:b/>
        </w:rPr>
        <w:t>Life Cycle: Egg</w:t>
      </w:r>
      <w:r w:rsidR="00083391">
        <w:rPr>
          <w:rFonts w:ascii="Times New Roman" w:hAnsi="Times New Roman" w:cs="Times New Roman"/>
          <w:b/>
        </w:rPr>
        <w:t>, Larvae, Pupa and Adult Stages</w:t>
      </w:r>
    </w:p>
    <w:p w:rsidR="00083391" w:rsidRDefault="00083391" w:rsidP="00A339B0">
      <w:pPr>
        <w:jc w:val="both"/>
        <w:rPr>
          <w:rFonts w:ascii="Times New Roman" w:hAnsi="Times New Roman" w:cs="Times New Roman"/>
        </w:rPr>
      </w:pPr>
      <w:r w:rsidRPr="00083391">
        <w:rPr>
          <w:rFonts w:ascii="Times New Roman" w:hAnsi="Times New Roman" w:cs="Times New Roman"/>
        </w:rPr>
        <w:t xml:space="preserve">The life cycle of </w:t>
      </w:r>
      <w:r w:rsidR="006C5415" w:rsidRPr="006C5415">
        <w:rPr>
          <w:rFonts w:ascii="Times New Roman" w:hAnsi="Times New Roman" w:cs="Times New Roman"/>
          <w:i/>
        </w:rPr>
        <w:t>Ips sexdentatus</w:t>
      </w:r>
      <w:r w:rsidRPr="00083391">
        <w:rPr>
          <w:rFonts w:ascii="Times New Roman" w:hAnsi="Times New Roman" w:cs="Times New Roman"/>
        </w:rPr>
        <w:t xml:space="preserve"> consists of four main stage</w:t>
      </w:r>
      <w:r>
        <w:rPr>
          <w:rFonts w:ascii="Times New Roman" w:hAnsi="Times New Roman" w:cs="Times New Roman"/>
        </w:rPr>
        <w:t>s: egg, larva, pupa, and adult.</w:t>
      </w:r>
      <w:r>
        <w:rPr>
          <w:rFonts w:ascii="Times New Roman" w:hAnsi="Times New Roman" w:cs="Times New Roman"/>
          <w:vertAlign w:val="superscript"/>
        </w:rPr>
        <w:t>1</w:t>
      </w:r>
      <w:r w:rsidRPr="00083391">
        <w:rPr>
          <w:rFonts w:ascii="Times New Roman" w:hAnsi="Times New Roman" w:cs="Times New Roman"/>
        </w:rPr>
        <w:t xml:space="preserve"> Females start laying eggs one to seven days after mating, creating individual niches along their galleries under the bark.</w:t>
      </w:r>
      <w:r w:rsidR="00325511">
        <w:rPr>
          <w:rFonts w:ascii="Times New Roman" w:hAnsi="Times New Roman" w:cs="Times New Roman"/>
          <w:vertAlign w:val="superscript"/>
        </w:rPr>
        <w:t>1</w:t>
      </w:r>
      <w:r w:rsidRPr="00083391">
        <w:rPr>
          <w:rFonts w:ascii="Times New Roman" w:hAnsi="Times New Roman" w:cs="Times New Roman"/>
        </w:rPr>
        <w:t xml:space="preserve"> Each female can produce up to 60 offspring with an ap</w:t>
      </w:r>
      <w:r>
        <w:rPr>
          <w:rFonts w:ascii="Times New Roman" w:hAnsi="Times New Roman" w:cs="Times New Roman"/>
        </w:rPr>
        <w:t>proximately balanced sex ratio.</w:t>
      </w:r>
      <w:r>
        <w:rPr>
          <w:rFonts w:ascii="Times New Roman" w:hAnsi="Times New Roman" w:cs="Times New Roman"/>
          <w:vertAlign w:val="superscript"/>
        </w:rPr>
        <w:t>1</w:t>
      </w:r>
      <w:r w:rsidRPr="00083391">
        <w:rPr>
          <w:rFonts w:ascii="Times New Roman" w:hAnsi="Times New Roman" w:cs="Times New Roman"/>
        </w:rPr>
        <w:t xml:space="preserve"> Eggs typically develop into larvae after around three weeks, and both the larval and pupal stage</w:t>
      </w:r>
      <w:r>
        <w:rPr>
          <w:rFonts w:ascii="Times New Roman" w:hAnsi="Times New Roman" w:cs="Times New Roman"/>
        </w:rPr>
        <w:t>s last roughly two weeks each.</w:t>
      </w:r>
      <w:r>
        <w:rPr>
          <w:rFonts w:ascii="Times New Roman" w:hAnsi="Times New Roman" w:cs="Times New Roman"/>
          <w:vertAlign w:val="superscript"/>
        </w:rPr>
        <w:t>1</w:t>
      </w:r>
    </w:p>
    <w:p w:rsidR="0085236D" w:rsidRPr="0085236D" w:rsidRDefault="0085236D" w:rsidP="00A339B0">
      <w:pPr>
        <w:jc w:val="both"/>
        <w:rPr>
          <w:rFonts w:ascii="Times New Roman" w:hAnsi="Times New Roman" w:cs="Times New Roman"/>
          <w:vertAlign w:val="superscript"/>
        </w:rPr>
      </w:pPr>
      <w:r w:rsidRPr="00083391">
        <w:rPr>
          <w:rFonts w:ascii="Times New Roman" w:hAnsi="Times New Roman" w:cs="Times New Roman"/>
        </w:rPr>
        <w:t xml:space="preserve">Larvae feed in galleries perpendicular to the maternal gallery, completing their development before pupating in small niches </w:t>
      </w:r>
      <w:r>
        <w:rPr>
          <w:rFonts w:ascii="Times New Roman" w:hAnsi="Times New Roman" w:cs="Times New Roman"/>
        </w:rPr>
        <w:t>at the ends of their galleries.</w:t>
      </w:r>
      <w:r>
        <w:rPr>
          <w:rFonts w:ascii="Times New Roman" w:hAnsi="Times New Roman" w:cs="Times New Roman"/>
          <w:vertAlign w:val="superscript"/>
        </w:rPr>
        <w:t>2</w:t>
      </w:r>
      <w:r w:rsidRPr="00083391">
        <w:rPr>
          <w:rFonts w:ascii="Times New Roman" w:hAnsi="Times New Roman" w:cs="Times New Roman"/>
        </w:rPr>
        <w:t xml:space="preserve"> Pupae display some adult features, including folded wings, and are</w:t>
      </w:r>
      <w:r>
        <w:rPr>
          <w:rFonts w:ascii="Times New Roman" w:hAnsi="Times New Roman" w:cs="Times New Roman"/>
        </w:rPr>
        <w:t xml:space="preserve"> located within the inner bark.</w:t>
      </w:r>
      <w:r>
        <w:rPr>
          <w:rFonts w:ascii="Times New Roman" w:hAnsi="Times New Roman" w:cs="Times New Roman"/>
          <w:vertAlign w:val="superscript"/>
        </w:rPr>
        <w:t>5</w:t>
      </w:r>
      <w:r w:rsidRPr="00083391">
        <w:rPr>
          <w:rFonts w:ascii="Times New Roman" w:hAnsi="Times New Roman" w:cs="Times New Roman"/>
        </w:rPr>
        <w:t xml:space="preserve"> Larvae and pupae are sensitive to temperature, with development accelerating at 27°C, slowing at 22°C</w:t>
      </w:r>
      <w:r>
        <w:rPr>
          <w:rFonts w:ascii="Times New Roman" w:hAnsi="Times New Roman" w:cs="Times New Roman"/>
        </w:rPr>
        <w:t>, and halting entirely at 12°C.</w:t>
      </w:r>
      <w:r>
        <w:rPr>
          <w:rFonts w:ascii="Times New Roman" w:hAnsi="Times New Roman" w:cs="Times New Roman"/>
          <w:vertAlign w:val="superscript"/>
        </w:rPr>
        <w:t>5</w:t>
      </w:r>
      <w:r w:rsidRPr="00083391">
        <w:rPr>
          <w:rFonts w:ascii="Times New Roman" w:hAnsi="Times New Roman" w:cs="Times New Roman"/>
        </w:rPr>
        <w:t xml:space="preserve"> Adults emerge after pupation, overwinter under bark, in stump cracks, or forest litter, with </w:t>
      </w:r>
      <w:proofErr w:type="spellStart"/>
      <w:r w:rsidRPr="00083391">
        <w:rPr>
          <w:rFonts w:ascii="Times New Roman" w:hAnsi="Times New Roman" w:cs="Times New Roman"/>
        </w:rPr>
        <w:t>supercooling</w:t>
      </w:r>
      <w:proofErr w:type="spellEnd"/>
      <w:r w:rsidRPr="00083391">
        <w:rPr>
          <w:rFonts w:ascii="Times New Roman" w:hAnsi="Times New Roman" w:cs="Times New Roman"/>
        </w:rPr>
        <w:t xml:space="preserve"> points of about -19°C f</w:t>
      </w:r>
      <w:r>
        <w:rPr>
          <w:rFonts w:ascii="Times New Roman" w:hAnsi="Times New Roman" w:cs="Times New Roman"/>
        </w:rPr>
        <w:t>or adults and -9°C for larvae.</w:t>
      </w:r>
      <w:r>
        <w:rPr>
          <w:rFonts w:ascii="Times New Roman" w:hAnsi="Times New Roman" w:cs="Times New Roman"/>
          <w:vertAlign w:val="superscript"/>
        </w:rPr>
        <w:t>5</w:t>
      </w:r>
    </w:p>
    <w:p w:rsidR="00417CF5" w:rsidRPr="00417CF5" w:rsidRDefault="00417CF5" w:rsidP="00A339B0">
      <w:pPr>
        <w:jc w:val="both"/>
        <w:rPr>
          <w:rFonts w:ascii="Times New Roman" w:hAnsi="Times New Roman" w:cs="Times New Roman"/>
          <w:vertAlign w:val="superscript"/>
        </w:rPr>
      </w:pPr>
      <w:r w:rsidRPr="00083391">
        <w:rPr>
          <w:rFonts w:ascii="Times New Roman" w:hAnsi="Times New Roman" w:cs="Times New Roman"/>
        </w:rPr>
        <w:t xml:space="preserve">Adult males initiate attacks by boring into the phloem and releasing an aggregation pheromone </w:t>
      </w:r>
      <w:r>
        <w:rPr>
          <w:rFonts w:ascii="Times New Roman" w:hAnsi="Times New Roman" w:cs="Times New Roman"/>
        </w:rPr>
        <w:t xml:space="preserve">mainly composed of </w:t>
      </w:r>
      <w:bookmarkStart w:id="0" w:name="_GoBack"/>
      <w:r>
        <w:rPr>
          <w:rFonts w:ascii="Times New Roman" w:hAnsi="Times New Roman" w:cs="Times New Roman"/>
        </w:rPr>
        <w:t>ips</w:t>
      </w:r>
      <w:bookmarkEnd w:id="0"/>
      <w:r>
        <w:rPr>
          <w:rFonts w:ascii="Times New Roman" w:hAnsi="Times New Roman" w:cs="Times New Roman"/>
        </w:rPr>
        <w:t>dienol.</w:t>
      </w:r>
      <w:r>
        <w:rPr>
          <w:rFonts w:ascii="Times New Roman" w:hAnsi="Times New Roman" w:cs="Times New Roman"/>
          <w:vertAlign w:val="superscript"/>
        </w:rPr>
        <w:t>2,5</w:t>
      </w:r>
      <w:r w:rsidRPr="00083391">
        <w:rPr>
          <w:rFonts w:ascii="Times New Roman" w:hAnsi="Times New Roman" w:cs="Times New Roman"/>
        </w:rPr>
        <w:t xml:space="preserve"> One to five females join the male to mate, then each constructs maternal galleries parallel to the fibers and deposits single eggs </w:t>
      </w:r>
      <w:r>
        <w:rPr>
          <w:rFonts w:ascii="Times New Roman" w:hAnsi="Times New Roman" w:cs="Times New Roman"/>
        </w:rPr>
        <w:t>at regular intervals.</w:t>
      </w:r>
      <w:r>
        <w:rPr>
          <w:rFonts w:ascii="Times New Roman" w:hAnsi="Times New Roman" w:cs="Times New Roman"/>
          <w:vertAlign w:val="superscript"/>
        </w:rPr>
        <w:t>2</w:t>
      </w:r>
      <w:r w:rsidRPr="00083391">
        <w:rPr>
          <w:rFonts w:ascii="Times New Roman" w:hAnsi="Times New Roman" w:cs="Times New Roman"/>
        </w:rPr>
        <w:t xml:space="preserve"> Adults can be found under the bark, flying during dispersal, or in </w:t>
      </w:r>
      <w:r>
        <w:rPr>
          <w:rFonts w:ascii="Times New Roman" w:hAnsi="Times New Roman" w:cs="Times New Roman"/>
        </w:rPr>
        <w:t>the ground while overwintering.</w:t>
      </w:r>
      <w:r>
        <w:rPr>
          <w:rFonts w:ascii="Times New Roman" w:hAnsi="Times New Roman" w:cs="Times New Roman"/>
          <w:vertAlign w:val="superscript"/>
        </w:rPr>
        <w:t>3</w:t>
      </w:r>
      <w:r w:rsidRPr="00083391">
        <w:rPr>
          <w:rFonts w:ascii="Times New Roman" w:hAnsi="Times New Roman" w:cs="Times New Roman"/>
        </w:rPr>
        <w:t xml:space="preserve"> The species prefers large trees with thick bark, and the adult beetles share common morphological traits with other Ips species, such as a pill-shaped body, hairy surface, and a sloped, concave elytral declivity with six lateral spines that differentiate I. sexd</w:t>
      </w:r>
      <w:r>
        <w:rPr>
          <w:rFonts w:ascii="Times New Roman" w:hAnsi="Times New Roman" w:cs="Times New Roman"/>
        </w:rPr>
        <w:t>entatus from other Ips species.</w:t>
      </w:r>
      <w:r>
        <w:rPr>
          <w:rFonts w:ascii="Times New Roman" w:hAnsi="Times New Roman" w:cs="Times New Roman"/>
          <w:vertAlign w:val="superscript"/>
        </w:rPr>
        <w:t>3</w:t>
      </w:r>
    </w:p>
    <w:p w:rsidR="00083391" w:rsidRPr="00083391" w:rsidRDefault="006C5415" w:rsidP="00A339B0">
      <w:pPr>
        <w:jc w:val="both"/>
        <w:rPr>
          <w:rFonts w:ascii="Times New Roman" w:hAnsi="Times New Roman" w:cs="Times New Roman"/>
        </w:rPr>
      </w:pPr>
      <w:r w:rsidRPr="006C5415">
        <w:rPr>
          <w:rFonts w:ascii="Times New Roman" w:hAnsi="Times New Roman" w:cs="Times New Roman"/>
          <w:i/>
        </w:rPr>
        <w:lastRenderedPageBreak/>
        <w:t>Ips sexdentatus</w:t>
      </w:r>
      <w:r w:rsidR="00083391" w:rsidRPr="00083391">
        <w:rPr>
          <w:rFonts w:ascii="Times New Roman" w:hAnsi="Times New Roman" w:cs="Times New Roman"/>
        </w:rPr>
        <w:t xml:space="preserve"> typically produces one generation north of the Arctic Circle, two generations in central Eurasia, and up to four or five generations in the Mediterranean and other reg</w:t>
      </w:r>
      <w:r w:rsidR="00083391">
        <w:rPr>
          <w:rFonts w:ascii="Times New Roman" w:hAnsi="Times New Roman" w:cs="Times New Roman"/>
        </w:rPr>
        <w:t>ions with long, warm summers.</w:t>
      </w:r>
      <w:r w:rsidR="00083391">
        <w:rPr>
          <w:rFonts w:ascii="Times New Roman" w:hAnsi="Times New Roman" w:cs="Times New Roman"/>
          <w:vertAlign w:val="superscript"/>
        </w:rPr>
        <w:t>4,5</w:t>
      </w:r>
      <w:r w:rsidR="00083391" w:rsidRPr="00083391">
        <w:rPr>
          <w:rFonts w:ascii="Times New Roman" w:hAnsi="Times New Roman" w:cs="Times New Roman"/>
        </w:rPr>
        <w:t xml:space="preserve"> In Turkey, for example, the first generation usually begins around April to May, with newly molted adults flying in late June to find new hosts, and a third generation of</w:t>
      </w:r>
      <w:r w:rsidR="00083391">
        <w:rPr>
          <w:rFonts w:ascii="Times New Roman" w:hAnsi="Times New Roman" w:cs="Times New Roman"/>
        </w:rPr>
        <w:t>ten starting in late September.</w:t>
      </w:r>
      <w:r w:rsidR="00083391">
        <w:rPr>
          <w:rFonts w:ascii="Times New Roman" w:hAnsi="Times New Roman" w:cs="Times New Roman"/>
          <w:vertAlign w:val="superscript"/>
        </w:rPr>
        <w:t>1</w:t>
      </w:r>
      <w:r w:rsidR="00083391" w:rsidRPr="00083391">
        <w:rPr>
          <w:rFonts w:ascii="Times New Roman" w:hAnsi="Times New Roman" w:cs="Times New Roman"/>
        </w:rPr>
        <w:t xml:space="preserve"> Tropical populations, such as in Thailand, can produce more generations annually than temperate</w:t>
      </w:r>
      <w:r w:rsidR="00083391">
        <w:rPr>
          <w:rFonts w:ascii="Times New Roman" w:hAnsi="Times New Roman" w:cs="Times New Roman"/>
        </w:rPr>
        <w:t xml:space="preserve"> populations in Western Europe.</w:t>
      </w:r>
      <w:r w:rsidR="00083391">
        <w:rPr>
          <w:rFonts w:ascii="Times New Roman" w:hAnsi="Times New Roman" w:cs="Times New Roman"/>
          <w:vertAlign w:val="superscript"/>
        </w:rPr>
        <w:t>1</w:t>
      </w:r>
      <w:r w:rsidR="00083391" w:rsidRPr="00083391">
        <w:rPr>
          <w:rFonts w:ascii="Times New Roman" w:hAnsi="Times New Roman" w:cs="Times New Roman"/>
        </w:rPr>
        <w:t xml:space="preserve"> </w:t>
      </w:r>
    </w:p>
    <w:p w:rsidR="009B6762" w:rsidRDefault="00137090" w:rsidP="00A339B0">
      <w:pPr>
        <w:jc w:val="both"/>
        <w:rPr>
          <w:rFonts w:ascii="Times New Roman" w:hAnsi="Times New Roman" w:cs="Times New Roman"/>
          <w:b/>
        </w:rPr>
      </w:pPr>
      <w:r>
        <w:rPr>
          <w:rFonts w:ascii="Times New Roman" w:hAnsi="Times New Roman" w:cs="Times New Roman"/>
          <w:b/>
        </w:rPr>
        <w:t>Physical Description and Distinguishing Features</w:t>
      </w:r>
    </w:p>
    <w:p w:rsidR="00137090" w:rsidRPr="00137090" w:rsidRDefault="006C5415" w:rsidP="00A339B0">
      <w:pPr>
        <w:jc w:val="both"/>
        <w:rPr>
          <w:rFonts w:ascii="Times New Roman" w:hAnsi="Times New Roman" w:cs="Times New Roman"/>
        </w:rPr>
      </w:pPr>
      <w:r w:rsidRPr="006C5415">
        <w:rPr>
          <w:rFonts w:ascii="Times New Roman" w:hAnsi="Times New Roman" w:cs="Times New Roman"/>
          <w:i/>
        </w:rPr>
        <w:t>Ips sexdentatus</w:t>
      </w:r>
      <w:r w:rsidR="00137090" w:rsidRPr="00137090">
        <w:rPr>
          <w:rFonts w:ascii="Times New Roman" w:hAnsi="Times New Roman" w:cs="Times New Roman"/>
        </w:rPr>
        <w:t xml:space="preserve"> exhibits distinctive morphological </w:t>
      </w:r>
      <w:proofErr w:type="spellStart"/>
      <w:r w:rsidR="00F21109">
        <w:rPr>
          <w:rFonts w:ascii="Times New Roman" w:hAnsi="Times New Roman" w:cs="Times New Roman"/>
        </w:rPr>
        <w:t>chracteristics</w:t>
      </w:r>
      <w:proofErr w:type="spellEnd"/>
      <w:r w:rsidR="00137090" w:rsidRPr="00137090">
        <w:rPr>
          <w:rFonts w:ascii="Times New Roman" w:hAnsi="Times New Roman" w:cs="Times New Roman"/>
        </w:rPr>
        <w:t xml:space="preserve"> at each stage of its life cycle, which are </w:t>
      </w:r>
      <w:r w:rsidR="00F21109">
        <w:rPr>
          <w:rFonts w:ascii="Times New Roman" w:hAnsi="Times New Roman" w:cs="Times New Roman"/>
        </w:rPr>
        <w:t>important</w:t>
      </w:r>
      <w:r w:rsidR="00137090" w:rsidRPr="00137090">
        <w:rPr>
          <w:rFonts w:ascii="Times New Roman" w:hAnsi="Times New Roman" w:cs="Times New Roman"/>
        </w:rPr>
        <w:t xml:space="preserve"> for correct identification.</w:t>
      </w:r>
    </w:p>
    <w:p w:rsidR="000316DD" w:rsidRDefault="00A400AA" w:rsidP="000316DD">
      <w:pPr>
        <w:pStyle w:val="ListeParagraf"/>
        <w:numPr>
          <w:ilvl w:val="0"/>
          <w:numId w:val="4"/>
        </w:numPr>
        <w:jc w:val="both"/>
        <w:rPr>
          <w:rFonts w:ascii="Times New Roman" w:hAnsi="Times New Roman" w:cs="Times New Roman"/>
        </w:rPr>
      </w:pPr>
      <w:r>
        <w:rPr>
          <w:rFonts w:ascii="Times New Roman" w:hAnsi="Times New Roman" w:cs="Times New Roman"/>
          <w:b/>
        </w:rPr>
        <w:t>Adult:</w:t>
      </w:r>
      <w:r w:rsidR="00B21928" w:rsidRPr="00B21928">
        <w:t xml:space="preserve"> </w:t>
      </w:r>
      <w:r w:rsidR="006C5415" w:rsidRPr="006C5415">
        <w:rPr>
          <w:rFonts w:ascii="Times New Roman" w:hAnsi="Times New Roman" w:cs="Times New Roman"/>
          <w:i/>
        </w:rPr>
        <w:t>Ips sexdentatus</w:t>
      </w:r>
      <w:r w:rsidR="000316DD" w:rsidRPr="000316DD">
        <w:rPr>
          <w:rFonts w:ascii="Times New Roman" w:hAnsi="Times New Roman" w:cs="Times New Roman"/>
        </w:rPr>
        <w:t xml:space="preserve"> is the largest beetle in the Ips genus, measuring 5.5–8.2 mm in length, with a body roughly </w:t>
      </w:r>
      <w:r w:rsidR="000316DD">
        <w:rPr>
          <w:rFonts w:ascii="Times New Roman" w:hAnsi="Times New Roman" w:cs="Times New Roman"/>
        </w:rPr>
        <w:t>2.6–2.8 times longer than wide</w:t>
      </w:r>
      <w:r w:rsidR="000316DD" w:rsidRPr="000316DD">
        <w:rPr>
          <w:rFonts w:ascii="Times New Roman" w:hAnsi="Times New Roman" w:cs="Times New Roman"/>
        </w:rPr>
        <w:t>.</w:t>
      </w:r>
      <w:r w:rsidR="000316DD">
        <w:rPr>
          <w:rFonts w:ascii="Times New Roman" w:hAnsi="Times New Roman" w:cs="Times New Roman"/>
          <w:vertAlign w:val="superscript"/>
        </w:rPr>
        <w:t>3,8</w:t>
      </w:r>
      <w:r w:rsidR="000316DD" w:rsidRPr="000316DD">
        <w:rPr>
          <w:rFonts w:ascii="Times New Roman" w:hAnsi="Times New Roman" w:cs="Times New Roman"/>
        </w:rPr>
        <w:t xml:space="preserve"> Its body is shiny, brown to brownish-black, with fine hairs on the head, along the sides, an</w:t>
      </w:r>
      <w:r w:rsidR="000316DD">
        <w:rPr>
          <w:rFonts w:ascii="Times New Roman" w:hAnsi="Times New Roman" w:cs="Times New Roman"/>
        </w:rPr>
        <w:t>d around the rear of the elytra</w:t>
      </w:r>
      <w:r w:rsidR="000316DD" w:rsidRPr="000316DD">
        <w:rPr>
          <w:rFonts w:ascii="Times New Roman" w:hAnsi="Times New Roman" w:cs="Times New Roman"/>
        </w:rPr>
        <w:t>.</w:t>
      </w:r>
      <w:r w:rsidR="000316DD">
        <w:rPr>
          <w:rFonts w:ascii="Times New Roman" w:hAnsi="Times New Roman" w:cs="Times New Roman"/>
          <w:vertAlign w:val="superscript"/>
        </w:rPr>
        <w:t>3</w:t>
      </w:r>
      <w:r w:rsidR="000316DD" w:rsidRPr="000316DD">
        <w:rPr>
          <w:rFonts w:ascii="Times New Roman" w:hAnsi="Times New Roman" w:cs="Times New Roman"/>
        </w:rPr>
        <w:t xml:space="preserve"> Young specimens taken from galleries are usually pale, wh</w:t>
      </w:r>
      <w:r w:rsidR="000316DD">
        <w:rPr>
          <w:rFonts w:ascii="Times New Roman" w:hAnsi="Times New Roman" w:cs="Times New Roman"/>
        </w:rPr>
        <w:t>ile mature adults appear darker</w:t>
      </w:r>
      <w:r w:rsidR="000316DD" w:rsidRPr="000316DD">
        <w:rPr>
          <w:rFonts w:ascii="Times New Roman" w:hAnsi="Times New Roman" w:cs="Times New Roman"/>
        </w:rPr>
        <w:t>.</w:t>
      </w:r>
      <w:r w:rsidR="000316DD">
        <w:rPr>
          <w:rFonts w:ascii="Times New Roman" w:hAnsi="Times New Roman" w:cs="Times New Roman"/>
          <w:vertAlign w:val="superscript"/>
        </w:rPr>
        <w:t>3</w:t>
      </w:r>
      <w:r w:rsidR="000316DD" w:rsidRPr="000316DD">
        <w:rPr>
          <w:rFonts w:ascii="Times New Roman" w:hAnsi="Times New Roman" w:cs="Times New Roman"/>
        </w:rPr>
        <w:t xml:space="preserve"> </w:t>
      </w:r>
    </w:p>
    <w:p w:rsidR="000316DD" w:rsidRDefault="000316DD" w:rsidP="000316DD">
      <w:pPr>
        <w:pStyle w:val="ListeParagraf"/>
        <w:jc w:val="both"/>
        <w:rPr>
          <w:rFonts w:ascii="Times New Roman" w:hAnsi="Times New Roman" w:cs="Times New Roman"/>
        </w:rPr>
      </w:pPr>
      <w:r w:rsidRPr="000316DD">
        <w:rPr>
          <w:rFonts w:ascii="Times New Roman" w:hAnsi="Times New Roman" w:cs="Times New Roman"/>
        </w:rPr>
        <w:t>The antennae are clubbed and bent, with a clearly developed scape and a flat c</w:t>
      </w:r>
      <w:r>
        <w:rPr>
          <w:rFonts w:ascii="Times New Roman" w:hAnsi="Times New Roman" w:cs="Times New Roman"/>
        </w:rPr>
        <w:t>lub that has two curved sutures</w:t>
      </w:r>
      <w:r w:rsidRPr="000316DD">
        <w:rPr>
          <w:rFonts w:ascii="Times New Roman" w:hAnsi="Times New Roman" w:cs="Times New Roman"/>
        </w:rPr>
        <w:t>.</w:t>
      </w:r>
      <w:r>
        <w:rPr>
          <w:rFonts w:ascii="Times New Roman" w:hAnsi="Times New Roman" w:cs="Times New Roman"/>
          <w:vertAlign w:val="superscript"/>
        </w:rPr>
        <w:t>7</w:t>
      </w:r>
      <w:r w:rsidRPr="000316DD">
        <w:rPr>
          <w:rFonts w:ascii="Times New Roman" w:hAnsi="Times New Roman" w:cs="Times New Roman"/>
        </w:rPr>
        <w:t xml:space="preserve"> The head is partially covered by the enlarged front of the pronotum, and the bee</w:t>
      </w:r>
      <w:r>
        <w:rPr>
          <w:rFonts w:ascii="Times New Roman" w:hAnsi="Times New Roman" w:cs="Times New Roman"/>
        </w:rPr>
        <w:t>tle has a large, flat scutellum</w:t>
      </w:r>
      <w:r w:rsidRPr="000316DD">
        <w:rPr>
          <w:rFonts w:ascii="Times New Roman" w:hAnsi="Times New Roman" w:cs="Times New Roman"/>
        </w:rPr>
        <w:t>.</w:t>
      </w:r>
      <w:r>
        <w:rPr>
          <w:rFonts w:ascii="Times New Roman" w:hAnsi="Times New Roman" w:cs="Times New Roman"/>
          <w:vertAlign w:val="superscript"/>
        </w:rPr>
        <w:t>7</w:t>
      </w:r>
      <w:r w:rsidRPr="000316DD">
        <w:rPr>
          <w:rFonts w:ascii="Times New Roman" w:hAnsi="Times New Roman" w:cs="Times New Roman"/>
        </w:rPr>
        <w:t xml:space="preserve"> </w:t>
      </w:r>
    </w:p>
    <w:p w:rsidR="000316DD" w:rsidRPr="008D2CA0" w:rsidRDefault="000316DD" w:rsidP="008D2CA0">
      <w:pPr>
        <w:pStyle w:val="ListeParagraf"/>
        <w:jc w:val="both"/>
        <w:rPr>
          <w:rFonts w:ascii="Times New Roman" w:hAnsi="Times New Roman" w:cs="Times New Roman"/>
        </w:rPr>
      </w:pPr>
      <w:r w:rsidRPr="000316DD">
        <w:rPr>
          <w:rFonts w:ascii="Times New Roman" w:hAnsi="Times New Roman" w:cs="Times New Roman"/>
        </w:rPr>
        <w:t>A key feature for identification is the elytral declivity, the sloped rear part of the beetle, whic</w:t>
      </w:r>
      <w:r>
        <w:rPr>
          <w:rFonts w:ascii="Times New Roman" w:hAnsi="Times New Roman" w:cs="Times New Roman"/>
        </w:rPr>
        <w:t>h has six spines on each side</w:t>
      </w:r>
      <w:r w:rsidRPr="000316DD">
        <w:rPr>
          <w:rFonts w:ascii="Times New Roman" w:hAnsi="Times New Roman" w:cs="Times New Roman"/>
        </w:rPr>
        <w:t>.</w:t>
      </w:r>
      <w:r>
        <w:rPr>
          <w:rFonts w:ascii="Times New Roman" w:hAnsi="Times New Roman" w:cs="Times New Roman"/>
          <w:vertAlign w:val="superscript"/>
        </w:rPr>
        <w:t>3,7,8</w:t>
      </w:r>
      <w:r w:rsidRPr="000316DD">
        <w:rPr>
          <w:rFonts w:ascii="Times New Roman" w:hAnsi="Times New Roman" w:cs="Times New Roman"/>
        </w:rPr>
        <w:t xml:space="preserve"> The fourth spine is the largest and capitate, which helps differentiate I. sexdentatus from other Ips species⁷. Female beetles also have a short transverse line above the median tubercle on the frons, a feature abse</w:t>
      </w:r>
      <w:r>
        <w:rPr>
          <w:rFonts w:ascii="Times New Roman" w:hAnsi="Times New Roman" w:cs="Times New Roman"/>
        </w:rPr>
        <w:t>nt in males and similar species</w:t>
      </w:r>
      <w:r w:rsidRPr="000316DD">
        <w:rPr>
          <w:rFonts w:ascii="Times New Roman" w:hAnsi="Times New Roman" w:cs="Times New Roman"/>
        </w:rPr>
        <w:t>.</w:t>
      </w:r>
      <w:r>
        <w:rPr>
          <w:rFonts w:ascii="Times New Roman" w:hAnsi="Times New Roman" w:cs="Times New Roman"/>
          <w:vertAlign w:val="superscript"/>
        </w:rPr>
        <w:t>7</w:t>
      </w:r>
      <w:r w:rsidRPr="000316DD">
        <w:rPr>
          <w:rFonts w:ascii="Times New Roman" w:hAnsi="Times New Roman" w:cs="Times New Roman"/>
        </w:rPr>
        <w:t xml:space="preserve"> </w:t>
      </w:r>
      <w:r w:rsidRPr="008D2CA0">
        <w:rPr>
          <w:rFonts w:ascii="Times New Roman" w:hAnsi="Times New Roman" w:cs="Times New Roman"/>
        </w:rPr>
        <w:t>They live mostly under tree bark, fly to new host trees when swarming, and can also overwinter in the ground.</w:t>
      </w:r>
      <w:r w:rsidRPr="008D2CA0">
        <w:rPr>
          <w:rFonts w:ascii="Times New Roman" w:hAnsi="Times New Roman" w:cs="Times New Roman"/>
          <w:vertAlign w:val="superscript"/>
        </w:rPr>
        <w:t>3</w:t>
      </w:r>
      <w:r w:rsidRPr="008D2CA0">
        <w:rPr>
          <w:rFonts w:ascii="Times New Roman" w:hAnsi="Times New Roman" w:cs="Times New Roman"/>
        </w:rPr>
        <w:t xml:space="preserve"> These characteristics make it possible to identify </w:t>
      </w:r>
      <w:r w:rsidR="006C5415" w:rsidRPr="006C5415">
        <w:rPr>
          <w:rFonts w:ascii="Times New Roman" w:hAnsi="Times New Roman" w:cs="Times New Roman"/>
          <w:i/>
        </w:rPr>
        <w:t>Ips sexdentatus</w:t>
      </w:r>
      <w:r w:rsidRPr="008D2CA0">
        <w:rPr>
          <w:rFonts w:ascii="Times New Roman" w:hAnsi="Times New Roman" w:cs="Times New Roman"/>
        </w:rPr>
        <w:t xml:space="preserve"> clearly at the adult stage.</w:t>
      </w:r>
    </w:p>
    <w:p w:rsidR="00A400AA" w:rsidRPr="00A400AA" w:rsidRDefault="00A400AA" w:rsidP="003F0F23">
      <w:pPr>
        <w:pStyle w:val="ListeParagraf"/>
        <w:numPr>
          <w:ilvl w:val="0"/>
          <w:numId w:val="4"/>
        </w:numPr>
        <w:jc w:val="both"/>
        <w:rPr>
          <w:rFonts w:ascii="Times New Roman" w:hAnsi="Times New Roman" w:cs="Times New Roman"/>
        </w:rPr>
      </w:pPr>
      <w:r>
        <w:rPr>
          <w:rFonts w:ascii="Times New Roman" w:hAnsi="Times New Roman" w:cs="Times New Roman"/>
          <w:b/>
        </w:rPr>
        <w:t>Pupa:</w:t>
      </w:r>
      <w:r w:rsidR="003F0F23">
        <w:rPr>
          <w:rFonts w:ascii="Times New Roman" w:hAnsi="Times New Roman" w:cs="Times New Roman"/>
          <w:b/>
        </w:rPr>
        <w:t xml:space="preserve"> </w:t>
      </w:r>
      <w:r w:rsidR="006C5415" w:rsidRPr="006C5415">
        <w:rPr>
          <w:rFonts w:ascii="Times New Roman" w:hAnsi="Times New Roman" w:cs="Times New Roman"/>
          <w:i/>
        </w:rPr>
        <w:t>Ips sexdentatus</w:t>
      </w:r>
      <w:r w:rsidR="003F0F23" w:rsidRPr="003F0F23">
        <w:rPr>
          <w:rFonts w:ascii="Times New Roman" w:hAnsi="Times New Roman" w:cs="Times New Roman"/>
        </w:rPr>
        <w:t xml:space="preserve"> pupae are white and resemble small mummies, showing some adult features such as wings that are clearly visibl</w:t>
      </w:r>
      <w:r w:rsidR="003F0F23">
        <w:rPr>
          <w:rFonts w:ascii="Times New Roman" w:hAnsi="Times New Roman" w:cs="Times New Roman"/>
        </w:rPr>
        <w:t>e and folded behind the abdomen</w:t>
      </w:r>
      <w:r w:rsidR="003F0F23" w:rsidRPr="003F0F23">
        <w:rPr>
          <w:rFonts w:ascii="Times New Roman" w:hAnsi="Times New Roman" w:cs="Times New Roman"/>
        </w:rPr>
        <w:t>.</w:t>
      </w:r>
      <w:r w:rsidR="003F0F23">
        <w:rPr>
          <w:rFonts w:ascii="Times New Roman" w:hAnsi="Times New Roman" w:cs="Times New Roman"/>
          <w:vertAlign w:val="superscript"/>
        </w:rPr>
        <w:t>3</w:t>
      </w:r>
      <w:r w:rsidR="003F0F23" w:rsidRPr="003F0F23">
        <w:rPr>
          <w:rFonts w:ascii="Times New Roman" w:hAnsi="Times New Roman" w:cs="Times New Roman"/>
        </w:rPr>
        <w:t xml:space="preserve"> Pupation occurs in round chambers at t</w:t>
      </w:r>
      <w:r w:rsidR="00501508">
        <w:rPr>
          <w:rFonts w:ascii="Times New Roman" w:hAnsi="Times New Roman" w:cs="Times New Roman"/>
        </w:rPr>
        <w:t>he ends of the larval galleries</w:t>
      </w:r>
      <w:r w:rsidR="003F0F23" w:rsidRPr="003F0F23">
        <w:rPr>
          <w:rFonts w:ascii="Times New Roman" w:hAnsi="Times New Roman" w:cs="Times New Roman"/>
        </w:rPr>
        <w:t>, providing protection during this developmental stage.</w:t>
      </w:r>
      <w:r w:rsidR="00501508">
        <w:rPr>
          <w:rFonts w:ascii="Times New Roman" w:hAnsi="Times New Roman" w:cs="Times New Roman"/>
          <w:vertAlign w:val="superscript"/>
        </w:rPr>
        <w:t>3</w:t>
      </w:r>
    </w:p>
    <w:p w:rsidR="00A400AA" w:rsidRPr="00A400AA" w:rsidRDefault="00A400AA" w:rsidP="00D51770">
      <w:pPr>
        <w:pStyle w:val="ListeParagraf"/>
        <w:numPr>
          <w:ilvl w:val="0"/>
          <w:numId w:val="4"/>
        </w:numPr>
        <w:jc w:val="both"/>
        <w:rPr>
          <w:rFonts w:ascii="Times New Roman" w:hAnsi="Times New Roman" w:cs="Times New Roman"/>
        </w:rPr>
      </w:pPr>
      <w:r>
        <w:rPr>
          <w:rFonts w:ascii="Times New Roman" w:hAnsi="Times New Roman" w:cs="Times New Roman"/>
          <w:b/>
        </w:rPr>
        <w:t>Egg:</w:t>
      </w:r>
      <w:r w:rsidR="00D51770">
        <w:rPr>
          <w:rFonts w:ascii="Times New Roman" w:hAnsi="Times New Roman" w:cs="Times New Roman"/>
          <w:b/>
        </w:rPr>
        <w:t xml:space="preserve"> </w:t>
      </w:r>
      <w:r w:rsidR="00D51770">
        <w:rPr>
          <w:rFonts w:ascii="Times New Roman" w:hAnsi="Times New Roman" w:cs="Times New Roman"/>
        </w:rPr>
        <w:t>The eggs are pearly-white</w:t>
      </w:r>
      <w:r w:rsidR="00D51770" w:rsidRPr="00D51770">
        <w:rPr>
          <w:rFonts w:ascii="Times New Roman" w:hAnsi="Times New Roman" w:cs="Times New Roman"/>
        </w:rPr>
        <w:t xml:space="preserve"> and </w:t>
      </w:r>
      <w:r w:rsidR="00D51770">
        <w:rPr>
          <w:rFonts w:ascii="Times New Roman" w:hAnsi="Times New Roman" w:cs="Times New Roman"/>
        </w:rPr>
        <w:t>are deposited in the inner bark</w:t>
      </w:r>
      <w:r w:rsidR="00D51770" w:rsidRPr="00D51770">
        <w:rPr>
          <w:rFonts w:ascii="Times New Roman" w:hAnsi="Times New Roman" w:cs="Times New Roman"/>
        </w:rPr>
        <w:t>.</w:t>
      </w:r>
      <w:r w:rsidR="00D51770">
        <w:rPr>
          <w:rFonts w:ascii="Times New Roman" w:hAnsi="Times New Roman" w:cs="Times New Roman"/>
          <w:vertAlign w:val="superscript"/>
        </w:rPr>
        <w:t>3</w:t>
      </w:r>
      <w:r w:rsidR="00D51770" w:rsidRPr="00D51770">
        <w:rPr>
          <w:rFonts w:ascii="Times New Roman" w:hAnsi="Times New Roman" w:cs="Times New Roman"/>
        </w:rPr>
        <w:t xml:space="preserve"> They are placed individually in niches along longitudinal egg galleries constructed by the female, which are usually 15–35 cm </w:t>
      </w:r>
      <w:r w:rsidR="00D13AB3">
        <w:rPr>
          <w:rFonts w:ascii="Times New Roman" w:hAnsi="Times New Roman" w:cs="Times New Roman"/>
        </w:rPr>
        <w:t>long and 4–5 mm wide</w:t>
      </w:r>
      <w:r w:rsidR="00D51770" w:rsidRPr="00D51770">
        <w:rPr>
          <w:rFonts w:ascii="Times New Roman" w:hAnsi="Times New Roman" w:cs="Times New Roman"/>
        </w:rPr>
        <w:t>.</w:t>
      </w:r>
      <w:r w:rsidR="00D13AB3">
        <w:rPr>
          <w:rFonts w:ascii="Times New Roman" w:hAnsi="Times New Roman" w:cs="Times New Roman"/>
          <w:vertAlign w:val="superscript"/>
        </w:rPr>
        <w:t>9</w:t>
      </w:r>
    </w:p>
    <w:p w:rsidR="00A400AA" w:rsidRPr="00A400AA" w:rsidRDefault="00A400AA" w:rsidP="00DE7857">
      <w:pPr>
        <w:pStyle w:val="ListeParagraf"/>
        <w:numPr>
          <w:ilvl w:val="0"/>
          <w:numId w:val="4"/>
        </w:numPr>
        <w:jc w:val="both"/>
        <w:rPr>
          <w:rFonts w:ascii="Times New Roman" w:hAnsi="Times New Roman" w:cs="Times New Roman"/>
        </w:rPr>
      </w:pPr>
      <w:r>
        <w:rPr>
          <w:rFonts w:ascii="Times New Roman" w:hAnsi="Times New Roman" w:cs="Times New Roman"/>
          <w:b/>
        </w:rPr>
        <w:t>Larva:</w:t>
      </w:r>
      <w:r w:rsidR="00D13AB3">
        <w:rPr>
          <w:rFonts w:ascii="Times New Roman" w:hAnsi="Times New Roman" w:cs="Times New Roman"/>
          <w:b/>
        </w:rPr>
        <w:t xml:space="preserve"> </w:t>
      </w:r>
      <w:r w:rsidR="00D13AB3" w:rsidRPr="00D13AB3">
        <w:rPr>
          <w:rFonts w:ascii="Times New Roman" w:hAnsi="Times New Roman" w:cs="Times New Roman"/>
        </w:rPr>
        <w:t>The larvae are legless and posses</w:t>
      </w:r>
      <w:r w:rsidR="00D13AB3">
        <w:rPr>
          <w:rFonts w:ascii="Times New Roman" w:hAnsi="Times New Roman" w:cs="Times New Roman"/>
        </w:rPr>
        <w:t>s a dark amber cephalic capsule</w:t>
      </w:r>
      <w:r w:rsidR="00D13AB3" w:rsidRPr="00D13AB3">
        <w:rPr>
          <w:rFonts w:ascii="Times New Roman" w:hAnsi="Times New Roman" w:cs="Times New Roman"/>
        </w:rPr>
        <w:t>.</w:t>
      </w:r>
      <w:r w:rsidR="00D13AB3">
        <w:rPr>
          <w:rFonts w:ascii="Times New Roman" w:hAnsi="Times New Roman" w:cs="Times New Roman"/>
          <w:vertAlign w:val="superscript"/>
        </w:rPr>
        <w:t>4</w:t>
      </w:r>
      <w:r w:rsidR="00D13AB3" w:rsidRPr="00D13AB3">
        <w:rPr>
          <w:rFonts w:ascii="Times New Roman" w:hAnsi="Times New Roman" w:cs="Times New Roman"/>
        </w:rPr>
        <w:t xml:space="preserve"> When larvae hatch, they feed in galleries perpendicular to the egg galleries, usually found in t</w:t>
      </w:r>
      <w:r w:rsidR="00D13AB3">
        <w:rPr>
          <w:rFonts w:ascii="Times New Roman" w:hAnsi="Times New Roman" w:cs="Times New Roman"/>
        </w:rPr>
        <w:t>he inner bark of the lower stem</w:t>
      </w:r>
      <w:r w:rsidR="00D13AB3" w:rsidRPr="00D13AB3">
        <w:rPr>
          <w:rFonts w:ascii="Times New Roman" w:hAnsi="Times New Roman" w:cs="Times New Roman"/>
        </w:rPr>
        <w:t>.</w:t>
      </w:r>
      <w:r w:rsidR="00D13AB3">
        <w:rPr>
          <w:rFonts w:ascii="Times New Roman" w:hAnsi="Times New Roman" w:cs="Times New Roman"/>
          <w:vertAlign w:val="superscript"/>
        </w:rPr>
        <w:t>2</w:t>
      </w:r>
      <w:r w:rsidR="00D13AB3" w:rsidRPr="00D13AB3">
        <w:rPr>
          <w:rFonts w:ascii="Times New Roman" w:hAnsi="Times New Roman" w:cs="Times New Roman"/>
        </w:rPr>
        <w:t xml:space="preserve"> Larval galleries incr</w:t>
      </w:r>
      <w:r w:rsidR="00D13AB3">
        <w:rPr>
          <w:rFonts w:ascii="Times New Roman" w:hAnsi="Times New Roman" w:cs="Times New Roman"/>
        </w:rPr>
        <w:t>ease in size as the larvae grow</w:t>
      </w:r>
      <w:r w:rsidR="00D13AB3" w:rsidRPr="00D13AB3">
        <w:rPr>
          <w:rFonts w:ascii="Times New Roman" w:hAnsi="Times New Roman" w:cs="Times New Roman"/>
        </w:rPr>
        <w:t>.</w:t>
      </w:r>
      <w:r w:rsidR="00D13AB3">
        <w:rPr>
          <w:rFonts w:ascii="Times New Roman" w:hAnsi="Times New Roman" w:cs="Times New Roman"/>
          <w:vertAlign w:val="superscript"/>
        </w:rPr>
        <w:t>9</w:t>
      </w:r>
      <w:r w:rsidR="00D13AB3">
        <w:rPr>
          <w:rFonts w:ascii="Times New Roman" w:hAnsi="Times New Roman" w:cs="Times New Roman"/>
        </w:rPr>
        <w:t xml:space="preserve"> Mature larvae are </w:t>
      </w:r>
      <w:r w:rsidR="00DE7857" w:rsidRPr="00DE7857">
        <w:rPr>
          <w:rFonts w:ascii="Times New Roman" w:hAnsi="Times New Roman" w:cs="Times New Roman"/>
        </w:rPr>
        <w:t>0.1875–0.3125</w:t>
      </w:r>
      <w:r w:rsidR="00D13AB3">
        <w:rPr>
          <w:rFonts w:ascii="Times New Roman" w:hAnsi="Times New Roman" w:cs="Times New Roman"/>
        </w:rPr>
        <w:t xml:space="preserve"> </w:t>
      </w:r>
      <w:r w:rsidR="00D13AB3" w:rsidRPr="00D13AB3">
        <w:rPr>
          <w:rFonts w:ascii="Times New Roman" w:hAnsi="Times New Roman" w:cs="Times New Roman"/>
        </w:rPr>
        <w:t>inch</w:t>
      </w:r>
      <w:r w:rsidR="00D13AB3">
        <w:rPr>
          <w:rFonts w:ascii="Times New Roman" w:hAnsi="Times New Roman" w:cs="Times New Roman"/>
        </w:rPr>
        <w:t>es</w:t>
      </w:r>
      <w:r w:rsidR="00D13AB3" w:rsidRPr="00D13AB3">
        <w:rPr>
          <w:rFonts w:ascii="Times New Roman" w:hAnsi="Times New Roman" w:cs="Times New Roman"/>
        </w:rPr>
        <w:t xml:space="preserve"> lon</w:t>
      </w:r>
      <w:r w:rsidR="00D13AB3">
        <w:rPr>
          <w:rFonts w:ascii="Times New Roman" w:hAnsi="Times New Roman" w:cs="Times New Roman"/>
        </w:rPr>
        <w:t>g,</w:t>
      </w:r>
      <w:r w:rsidR="00D13AB3" w:rsidRPr="00D13AB3">
        <w:rPr>
          <w:rFonts w:ascii="Times New Roman" w:hAnsi="Times New Roman" w:cs="Times New Roman"/>
        </w:rPr>
        <w:t xml:space="preserve"> c-shaped grubs, with a white body and a distinct amber head³. Pupation occurs at the end of each l</w:t>
      </w:r>
      <w:r w:rsidR="00D13AB3">
        <w:rPr>
          <w:rFonts w:ascii="Times New Roman" w:hAnsi="Times New Roman" w:cs="Times New Roman"/>
        </w:rPr>
        <w:t>arval gallery in round chambers</w:t>
      </w:r>
      <w:r w:rsidR="00D13AB3" w:rsidRPr="00D13AB3">
        <w:rPr>
          <w:rFonts w:ascii="Times New Roman" w:hAnsi="Times New Roman" w:cs="Times New Roman"/>
        </w:rPr>
        <w:t>.</w:t>
      </w:r>
      <w:r w:rsidR="00D13AB3">
        <w:rPr>
          <w:rFonts w:ascii="Times New Roman" w:hAnsi="Times New Roman" w:cs="Times New Roman"/>
          <w:vertAlign w:val="superscript"/>
        </w:rPr>
        <w:t>2,9</w:t>
      </w:r>
      <w:r w:rsidR="00D13AB3" w:rsidRPr="00D13AB3">
        <w:rPr>
          <w:rFonts w:ascii="Times New Roman" w:hAnsi="Times New Roman" w:cs="Times New Roman"/>
        </w:rPr>
        <w:t xml:space="preserve"> Maturation feeding is required for sexual maturity²</w:t>
      </w:r>
    </w:p>
    <w:p w:rsidR="00A400AA" w:rsidRDefault="00A400AA" w:rsidP="00A400AA">
      <w:pPr>
        <w:jc w:val="both"/>
        <w:rPr>
          <w:rFonts w:ascii="Times New Roman" w:hAnsi="Times New Roman" w:cs="Times New Roman"/>
          <w:b/>
        </w:rPr>
      </w:pPr>
      <w:r>
        <w:rPr>
          <w:rFonts w:ascii="Times New Roman" w:hAnsi="Times New Roman" w:cs="Times New Roman"/>
          <w:b/>
        </w:rPr>
        <w:t>Host Plants and Feeding Behavior</w:t>
      </w:r>
    </w:p>
    <w:p w:rsidR="009B1ECF" w:rsidRDefault="006C5415" w:rsidP="00A400AA">
      <w:pPr>
        <w:jc w:val="both"/>
        <w:rPr>
          <w:rFonts w:ascii="Times New Roman" w:hAnsi="Times New Roman" w:cs="Times New Roman"/>
        </w:rPr>
      </w:pPr>
      <w:r w:rsidRPr="006C5415">
        <w:rPr>
          <w:rFonts w:ascii="Times New Roman" w:hAnsi="Times New Roman" w:cs="Times New Roman"/>
          <w:i/>
        </w:rPr>
        <w:t>Ips sexdentatus</w:t>
      </w:r>
      <w:r w:rsidR="00403D60" w:rsidRPr="00403D60">
        <w:rPr>
          <w:rFonts w:ascii="Times New Roman" w:hAnsi="Times New Roman" w:cs="Times New Roman"/>
        </w:rPr>
        <w:t xml:space="preserve"> primarily attacks conifers in the </w:t>
      </w:r>
      <w:proofErr w:type="spellStart"/>
      <w:r w:rsidR="00403D60" w:rsidRPr="00403D60">
        <w:rPr>
          <w:rFonts w:ascii="Times New Roman" w:hAnsi="Times New Roman" w:cs="Times New Roman"/>
        </w:rPr>
        <w:t>Pinaceae</w:t>
      </w:r>
      <w:proofErr w:type="spellEnd"/>
      <w:r w:rsidR="00403D60" w:rsidRPr="00403D60">
        <w:rPr>
          <w:rFonts w:ascii="Times New Roman" w:hAnsi="Times New Roman" w:cs="Times New Roman"/>
        </w:rPr>
        <w:t xml:space="preserve"> family, with a preference for large trees with thick</w:t>
      </w:r>
      <w:r w:rsidR="009B1ECF">
        <w:rPr>
          <w:rFonts w:ascii="Times New Roman" w:hAnsi="Times New Roman" w:cs="Times New Roman"/>
        </w:rPr>
        <w:t xml:space="preserve"> bark</w:t>
      </w:r>
      <w:r w:rsidR="00403D60" w:rsidRPr="00403D60">
        <w:rPr>
          <w:rFonts w:ascii="Times New Roman" w:hAnsi="Times New Roman" w:cs="Times New Roman"/>
        </w:rPr>
        <w:t>.</w:t>
      </w:r>
      <w:r w:rsidR="009B1ECF">
        <w:rPr>
          <w:rFonts w:ascii="Times New Roman" w:hAnsi="Times New Roman" w:cs="Times New Roman"/>
          <w:vertAlign w:val="superscript"/>
        </w:rPr>
        <w:t>1,3,4</w:t>
      </w:r>
      <w:r w:rsidR="00403D60" w:rsidRPr="00403D60">
        <w:rPr>
          <w:rFonts w:ascii="Times New Roman" w:hAnsi="Times New Roman" w:cs="Times New Roman"/>
        </w:rPr>
        <w:t xml:space="preserve"> In Northern Europe, it is mainly recorded on Scots pine (Pinus </w:t>
      </w:r>
      <w:proofErr w:type="spellStart"/>
      <w:r w:rsidR="00403D60" w:rsidRPr="00403D60">
        <w:rPr>
          <w:rFonts w:ascii="Times New Roman" w:hAnsi="Times New Roman" w:cs="Times New Roman"/>
        </w:rPr>
        <w:t>sylvestris</w:t>
      </w:r>
      <w:proofErr w:type="spellEnd"/>
      <w:r w:rsidR="00403D60" w:rsidRPr="00403D60">
        <w:rPr>
          <w:rFonts w:ascii="Times New Roman" w:hAnsi="Times New Roman" w:cs="Times New Roman"/>
        </w:rPr>
        <w:t xml:space="preserve">), while in Central and Southern Europe it also infests maritime pine (P. </w:t>
      </w:r>
      <w:proofErr w:type="spellStart"/>
      <w:r w:rsidR="00403D60" w:rsidRPr="00403D60">
        <w:rPr>
          <w:rFonts w:ascii="Times New Roman" w:hAnsi="Times New Roman" w:cs="Times New Roman"/>
        </w:rPr>
        <w:t>pinaster</w:t>
      </w:r>
      <w:proofErr w:type="spellEnd"/>
      <w:r w:rsidR="00403D60" w:rsidRPr="00403D60">
        <w:rPr>
          <w:rFonts w:ascii="Times New Roman" w:hAnsi="Times New Roman" w:cs="Times New Roman"/>
        </w:rPr>
        <w:t xml:space="preserve">), Bosnian pine (P. </w:t>
      </w:r>
      <w:proofErr w:type="spellStart"/>
      <w:r w:rsidR="00403D60" w:rsidRPr="00403D60">
        <w:rPr>
          <w:rFonts w:ascii="Times New Roman" w:hAnsi="Times New Roman" w:cs="Times New Roman"/>
        </w:rPr>
        <w:t>heldreic</w:t>
      </w:r>
      <w:r w:rsidR="009B1ECF">
        <w:rPr>
          <w:rFonts w:ascii="Times New Roman" w:hAnsi="Times New Roman" w:cs="Times New Roman"/>
        </w:rPr>
        <w:t>hii</w:t>
      </w:r>
      <w:proofErr w:type="spellEnd"/>
      <w:r w:rsidR="009B1ECF">
        <w:rPr>
          <w:rFonts w:ascii="Times New Roman" w:hAnsi="Times New Roman" w:cs="Times New Roman"/>
        </w:rPr>
        <w:t xml:space="preserve">), and black pine (P. </w:t>
      </w:r>
      <w:proofErr w:type="spellStart"/>
      <w:r w:rsidR="009B1ECF">
        <w:rPr>
          <w:rFonts w:ascii="Times New Roman" w:hAnsi="Times New Roman" w:cs="Times New Roman"/>
        </w:rPr>
        <w:t>nigra</w:t>
      </w:r>
      <w:proofErr w:type="spellEnd"/>
      <w:r w:rsidR="009B1ECF">
        <w:rPr>
          <w:rFonts w:ascii="Times New Roman" w:hAnsi="Times New Roman" w:cs="Times New Roman"/>
        </w:rPr>
        <w:t>)</w:t>
      </w:r>
      <w:r w:rsidR="00403D60" w:rsidRPr="00403D60">
        <w:rPr>
          <w:rFonts w:ascii="Times New Roman" w:hAnsi="Times New Roman" w:cs="Times New Roman"/>
        </w:rPr>
        <w:t>.</w:t>
      </w:r>
      <w:r w:rsidR="009B1ECF">
        <w:rPr>
          <w:rFonts w:ascii="Times New Roman" w:hAnsi="Times New Roman" w:cs="Times New Roman"/>
          <w:vertAlign w:val="superscript"/>
        </w:rPr>
        <w:t>4</w:t>
      </w:r>
      <w:r w:rsidR="00403D60" w:rsidRPr="00403D60">
        <w:rPr>
          <w:rFonts w:ascii="Times New Roman" w:hAnsi="Times New Roman" w:cs="Times New Roman"/>
        </w:rPr>
        <w:t xml:space="preserve"> In Turkey, Georgia, and Southern Russia, the beetle occurs on Oriental spruce (</w:t>
      </w:r>
      <w:proofErr w:type="spellStart"/>
      <w:r w:rsidR="00403D60" w:rsidRPr="00403D60">
        <w:rPr>
          <w:rFonts w:ascii="Times New Roman" w:hAnsi="Times New Roman" w:cs="Times New Roman"/>
        </w:rPr>
        <w:t>Picea</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orientalis</w:t>
      </w:r>
      <w:proofErr w:type="spellEnd"/>
      <w:r w:rsidR="00403D60" w:rsidRPr="00403D60">
        <w:rPr>
          <w:rFonts w:ascii="Times New Roman" w:hAnsi="Times New Roman" w:cs="Times New Roman"/>
        </w:rPr>
        <w:t xml:space="preserve">), and it has occasionally been found on species of </w:t>
      </w:r>
      <w:proofErr w:type="spellStart"/>
      <w:r w:rsidR="00403D60" w:rsidRPr="00403D60">
        <w:rPr>
          <w:rFonts w:ascii="Times New Roman" w:hAnsi="Times New Roman" w:cs="Times New Roman"/>
        </w:rPr>
        <w:t>Abies</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L</w:t>
      </w:r>
      <w:r w:rsidR="009B1ECF">
        <w:rPr>
          <w:rFonts w:ascii="Times New Roman" w:hAnsi="Times New Roman" w:cs="Times New Roman"/>
        </w:rPr>
        <w:t>arix</w:t>
      </w:r>
      <w:proofErr w:type="spellEnd"/>
      <w:r w:rsidR="009B1ECF">
        <w:rPr>
          <w:rFonts w:ascii="Times New Roman" w:hAnsi="Times New Roman" w:cs="Times New Roman"/>
        </w:rPr>
        <w:t xml:space="preserve">, and other </w:t>
      </w:r>
      <w:proofErr w:type="spellStart"/>
      <w:r w:rsidR="009B1ECF">
        <w:rPr>
          <w:rFonts w:ascii="Times New Roman" w:hAnsi="Times New Roman" w:cs="Times New Roman"/>
        </w:rPr>
        <w:t>Picea</w:t>
      </w:r>
      <w:proofErr w:type="spellEnd"/>
      <w:r w:rsidR="009B1ECF">
        <w:rPr>
          <w:rFonts w:ascii="Times New Roman" w:hAnsi="Times New Roman" w:cs="Times New Roman"/>
        </w:rPr>
        <w:t xml:space="preserve"> species</w:t>
      </w:r>
      <w:r w:rsidR="00403D60" w:rsidRPr="00403D60">
        <w:rPr>
          <w:rFonts w:ascii="Times New Roman" w:hAnsi="Times New Roman" w:cs="Times New Roman"/>
        </w:rPr>
        <w:t>.</w:t>
      </w:r>
      <w:r w:rsidR="009B1ECF">
        <w:rPr>
          <w:rFonts w:ascii="Times New Roman" w:hAnsi="Times New Roman" w:cs="Times New Roman"/>
          <w:vertAlign w:val="superscript"/>
        </w:rPr>
        <w:t>1,3,4</w:t>
      </w:r>
      <w:r w:rsidR="00403D60" w:rsidRPr="00403D60">
        <w:rPr>
          <w:rFonts w:ascii="Times New Roman" w:hAnsi="Times New Roman" w:cs="Times New Roman"/>
        </w:rPr>
        <w:t xml:space="preserve"> In Asia, </w:t>
      </w:r>
      <w:r w:rsidRPr="006C5415">
        <w:rPr>
          <w:rFonts w:ascii="Times New Roman" w:hAnsi="Times New Roman" w:cs="Times New Roman"/>
          <w:i/>
        </w:rPr>
        <w:t>Ips sexdentatus</w:t>
      </w:r>
      <w:r w:rsidR="00403D60" w:rsidRPr="00403D60">
        <w:rPr>
          <w:rFonts w:ascii="Times New Roman" w:hAnsi="Times New Roman" w:cs="Times New Roman"/>
        </w:rPr>
        <w:t xml:space="preserve"> infests Pinus </w:t>
      </w:r>
      <w:proofErr w:type="spellStart"/>
      <w:r w:rsidR="00403D60" w:rsidRPr="00403D60">
        <w:rPr>
          <w:rFonts w:ascii="Times New Roman" w:hAnsi="Times New Roman" w:cs="Times New Roman"/>
        </w:rPr>
        <w:t>a</w:t>
      </w:r>
      <w:r w:rsidR="009B1ECF">
        <w:rPr>
          <w:rFonts w:ascii="Times New Roman" w:hAnsi="Times New Roman" w:cs="Times New Roman"/>
        </w:rPr>
        <w:t>rmandii</w:t>
      </w:r>
      <w:proofErr w:type="spellEnd"/>
      <w:r w:rsidR="009B1ECF">
        <w:rPr>
          <w:rFonts w:ascii="Times New Roman" w:hAnsi="Times New Roman" w:cs="Times New Roman"/>
        </w:rPr>
        <w:t xml:space="preserve"> and other Pinus species</w:t>
      </w:r>
      <w:r w:rsidR="00403D60" w:rsidRPr="00403D60">
        <w:rPr>
          <w:rFonts w:ascii="Times New Roman" w:hAnsi="Times New Roman" w:cs="Times New Roman"/>
        </w:rPr>
        <w:t>.</w:t>
      </w:r>
      <w:r w:rsidR="009B1ECF">
        <w:rPr>
          <w:rFonts w:ascii="Times New Roman" w:hAnsi="Times New Roman" w:cs="Times New Roman"/>
          <w:vertAlign w:val="superscript"/>
        </w:rPr>
        <w:t>4</w:t>
      </w:r>
      <w:r w:rsidR="00403D60" w:rsidRPr="00403D60">
        <w:rPr>
          <w:rFonts w:ascii="Times New Roman" w:hAnsi="Times New Roman" w:cs="Times New Roman"/>
        </w:rPr>
        <w:t xml:space="preserve"> Preferred hosts with documented outbreaks and economic impact include </w:t>
      </w:r>
      <w:r w:rsidR="009B1ECF">
        <w:rPr>
          <w:rFonts w:ascii="Times New Roman" w:hAnsi="Times New Roman" w:cs="Times New Roman"/>
        </w:rPr>
        <w:t xml:space="preserve">Pinus spp. and </w:t>
      </w:r>
      <w:proofErr w:type="spellStart"/>
      <w:r w:rsidR="009B1ECF">
        <w:rPr>
          <w:rFonts w:ascii="Times New Roman" w:hAnsi="Times New Roman" w:cs="Times New Roman"/>
        </w:rPr>
        <w:t>Picea</w:t>
      </w:r>
      <w:proofErr w:type="spellEnd"/>
      <w:r w:rsidR="009B1ECF">
        <w:rPr>
          <w:rFonts w:ascii="Times New Roman" w:hAnsi="Times New Roman" w:cs="Times New Roman"/>
        </w:rPr>
        <w:t xml:space="preserve"> orientalis</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Other reported hosts include </w:t>
      </w:r>
      <w:proofErr w:type="spellStart"/>
      <w:r w:rsidR="00403D60" w:rsidRPr="00403D60">
        <w:rPr>
          <w:rFonts w:ascii="Times New Roman" w:hAnsi="Times New Roman" w:cs="Times New Roman"/>
        </w:rPr>
        <w:t>Abies</w:t>
      </w:r>
      <w:proofErr w:type="spellEnd"/>
      <w:r w:rsidR="00403D60" w:rsidRPr="00403D60">
        <w:rPr>
          <w:rFonts w:ascii="Times New Roman" w:hAnsi="Times New Roman" w:cs="Times New Roman"/>
        </w:rPr>
        <w:t xml:space="preserve"> alba, </w:t>
      </w:r>
      <w:proofErr w:type="spellStart"/>
      <w:r w:rsidR="00403D60" w:rsidRPr="00403D60">
        <w:rPr>
          <w:rFonts w:ascii="Times New Roman" w:hAnsi="Times New Roman" w:cs="Times New Roman"/>
        </w:rPr>
        <w:t>Abies</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holophylla</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Abies</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nordmanniana</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Abies</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nephrolepis</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Abies</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sachalinensis</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Abies</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sibirica</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Larix</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gmelinii</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Larix</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sibirica</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Picea</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abies</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Picea</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jezoensis</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Picea</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koraiensis</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Picea</w:t>
      </w:r>
      <w:proofErr w:type="spellEnd"/>
      <w:r w:rsidR="00403D60" w:rsidRPr="00403D60">
        <w:rPr>
          <w:rFonts w:ascii="Times New Roman" w:hAnsi="Times New Roman" w:cs="Times New Roman"/>
        </w:rPr>
        <w:t xml:space="preserve"> </w:t>
      </w:r>
      <w:proofErr w:type="spellStart"/>
      <w:r w:rsidR="00403D60" w:rsidRPr="00403D60">
        <w:rPr>
          <w:rFonts w:ascii="Times New Roman" w:hAnsi="Times New Roman" w:cs="Times New Roman"/>
        </w:rPr>
        <w:t>obovata</w:t>
      </w:r>
      <w:proofErr w:type="spellEnd"/>
      <w:r w:rsidR="00403D60" w:rsidRPr="00403D60">
        <w:rPr>
          <w:rFonts w:ascii="Times New Roman" w:hAnsi="Times New Roman" w:cs="Times New Roman"/>
        </w:rPr>
        <w:t xml:space="preserve">, Pinus </w:t>
      </w:r>
      <w:proofErr w:type="spellStart"/>
      <w:r w:rsidR="00403D60" w:rsidRPr="00403D60">
        <w:rPr>
          <w:rFonts w:ascii="Times New Roman" w:hAnsi="Times New Roman" w:cs="Times New Roman"/>
        </w:rPr>
        <w:t>brutia</w:t>
      </w:r>
      <w:proofErr w:type="spellEnd"/>
      <w:r w:rsidR="00403D60" w:rsidRPr="00403D60">
        <w:rPr>
          <w:rFonts w:ascii="Times New Roman" w:hAnsi="Times New Roman" w:cs="Times New Roman"/>
        </w:rPr>
        <w:t xml:space="preserve">, Pinus </w:t>
      </w:r>
      <w:proofErr w:type="spellStart"/>
      <w:r w:rsidR="00403D60" w:rsidRPr="00403D60">
        <w:rPr>
          <w:rFonts w:ascii="Times New Roman" w:hAnsi="Times New Roman" w:cs="Times New Roman"/>
        </w:rPr>
        <w:lastRenderedPageBreak/>
        <w:t>cembra</w:t>
      </w:r>
      <w:proofErr w:type="spellEnd"/>
      <w:r w:rsidR="00403D60" w:rsidRPr="00403D60">
        <w:rPr>
          <w:rFonts w:ascii="Times New Roman" w:hAnsi="Times New Roman" w:cs="Times New Roman"/>
        </w:rPr>
        <w:t xml:space="preserve">, Pinus </w:t>
      </w:r>
      <w:proofErr w:type="spellStart"/>
      <w:r w:rsidR="00403D60" w:rsidRPr="00403D60">
        <w:rPr>
          <w:rFonts w:ascii="Times New Roman" w:hAnsi="Times New Roman" w:cs="Times New Roman"/>
        </w:rPr>
        <w:t>densiflora</w:t>
      </w:r>
      <w:proofErr w:type="spellEnd"/>
      <w:r w:rsidR="00403D60" w:rsidRPr="00403D60">
        <w:rPr>
          <w:rFonts w:ascii="Times New Roman" w:hAnsi="Times New Roman" w:cs="Times New Roman"/>
        </w:rPr>
        <w:t xml:space="preserve">, Pinus </w:t>
      </w:r>
      <w:proofErr w:type="spellStart"/>
      <w:r w:rsidR="00403D60" w:rsidRPr="00403D60">
        <w:rPr>
          <w:rFonts w:ascii="Times New Roman" w:hAnsi="Times New Roman" w:cs="Times New Roman"/>
        </w:rPr>
        <w:t>halepensis</w:t>
      </w:r>
      <w:proofErr w:type="spellEnd"/>
      <w:r w:rsidR="00403D60" w:rsidRPr="00403D60">
        <w:rPr>
          <w:rFonts w:ascii="Times New Roman" w:hAnsi="Times New Roman" w:cs="Times New Roman"/>
        </w:rPr>
        <w:t xml:space="preserve">, Pinus </w:t>
      </w:r>
      <w:proofErr w:type="spellStart"/>
      <w:r w:rsidR="00403D60" w:rsidRPr="00403D60">
        <w:rPr>
          <w:rFonts w:ascii="Times New Roman" w:hAnsi="Times New Roman" w:cs="Times New Roman"/>
        </w:rPr>
        <w:t>pinea</w:t>
      </w:r>
      <w:proofErr w:type="spellEnd"/>
      <w:r w:rsidR="00403D60" w:rsidRPr="00403D60">
        <w:rPr>
          <w:rFonts w:ascii="Times New Roman" w:hAnsi="Times New Roman" w:cs="Times New Roman"/>
        </w:rPr>
        <w:t xml:space="preserve">, Pinus </w:t>
      </w:r>
      <w:proofErr w:type="spellStart"/>
      <w:r w:rsidR="00403D60" w:rsidRPr="00403D60">
        <w:rPr>
          <w:rFonts w:ascii="Times New Roman" w:hAnsi="Times New Roman" w:cs="Times New Roman"/>
        </w:rPr>
        <w:t>radiata</w:t>
      </w:r>
      <w:proofErr w:type="spellEnd"/>
      <w:r w:rsidR="00403D60" w:rsidRPr="00403D60">
        <w:rPr>
          <w:rFonts w:ascii="Times New Roman" w:hAnsi="Times New Roman" w:cs="Times New Roman"/>
        </w:rPr>
        <w:t xml:space="preserve">, Pinus </w:t>
      </w:r>
      <w:proofErr w:type="spellStart"/>
      <w:r w:rsidR="009B1ECF">
        <w:rPr>
          <w:rFonts w:ascii="Times New Roman" w:hAnsi="Times New Roman" w:cs="Times New Roman"/>
        </w:rPr>
        <w:t>strobus</w:t>
      </w:r>
      <w:proofErr w:type="spellEnd"/>
      <w:r w:rsidR="009B1ECF">
        <w:rPr>
          <w:rFonts w:ascii="Times New Roman" w:hAnsi="Times New Roman" w:cs="Times New Roman"/>
        </w:rPr>
        <w:t>, and Pinus tabuliformis</w:t>
      </w:r>
      <w:r w:rsidR="00403D60" w:rsidRPr="00403D60">
        <w:rPr>
          <w:rFonts w:ascii="Times New Roman" w:hAnsi="Times New Roman" w:cs="Times New Roman"/>
        </w:rPr>
        <w:t>.</w:t>
      </w:r>
      <w:r w:rsidR="009B1ECF">
        <w:rPr>
          <w:rFonts w:ascii="Times New Roman" w:hAnsi="Times New Roman" w:cs="Times New Roman"/>
          <w:vertAlign w:val="superscript"/>
        </w:rPr>
        <w:t>4</w:t>
      </w:r>
      <w:r w:rsidR="00403D60" w:rsidRPr="00403D60">
        <w:rPr>
          <w:rFonts w:ascii="Times New Roman" w:hAnsi="Times New Roman" w:cs="Times New Roman"/>
        </w:rPr>
        <w:t xml:space="preserve"> </w:t>
      </w:r>
    </w:p>
    <w:p w:rsidR="009B6762" w:rsidRDefault="006C5415" w:rsidP="00A339B0">
      <w:pPr>
        <w:jc w:val="both"/>
        <w:rPr>
          <w:rFonts w:ascii="Times New Roman" w:hAnsi="Times New Roman" w:cs="Times New Roman"/>
        </w:rPr>
      </w:pPr>
      <w:r w:rsidRPr="006C5415">
        <w:rPr>
          <w:rFonts w:ascii="Times New Roman" w:hAnsi="Times New Roman" w:cs="Times New Roman"/>
          <w:i/>
        </w:rPr>
        <w:t>Ips sexdentatus</w:t>
      </w:r>
      <w:r w:rsidR="00403D60" w:rsidRPr="00403D60">
        <w:rPr>
          <w:rFonts w:ascii="Times New Roman" w:hAnsi="Times New Roman" w:cs="Times New Roman"/>
        </w:rPr>
        <w:t xml:space="preserve"> generally colonizes stressed, dying, or recently dead trees but can occasionally attack healthy t</w:t>
      </w:r>
      <w:r w:rsidR="009B1ECF">
        <w:rPr>
          <w:rFonts w:ascii="Times New Roman" w:hAnsi="Times New Roman" w:cs="Times New Roman"/>
        </w:rPr>
        <w:t>rees under favorable conditions</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Epidemics are usually triggered by environmental disturbances such as storms, drought, w</w:t>
      </w:r>
      <w:r w:rsidR="009B1ECF">
        <w:rPr>
          <w:rFonts w:ascii="Times New Roman" w:hAnsi="Times New Roman" w:cs="Times New Roman"/>
        </w:rPr>
        <w:t>ildfires, or severe defoliation</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Males initiate colonization by boring into the bark and releasing an aggregation pheromone that attracts 2–5 females, which then ex</w:t>
      </w:r>
      <w:r w:rsidR="009B1ECF">
        <w:rPr>
          <w:rFonts w:ascii="Times New Roman" w:hAnsi="Times New Roman" w:cs="Times New Roman"/>
        </w:rPr>
        <w:t>cavate individual egg galleries</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Females deposit 10–60 eggs during their lifetime, laying them in niches along the gallery. After hatching, larvae feed inside the galleries until pupation occurs in rou</w:t>
      </w:r>
      <w:r w:rsidR="009B1ECF">
        <w:rPr>
          <w:rFonts w:ascii="Times New Roman" w:hAnsi="Times New Roman" w:cs="Times New Roman"/>
        </w:rPr>
        <w:t>nd chambers at the gallery ends</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Emerging adults feed for 12–14 days before dispersing to new tre</w:t>
      </w:r>
      <w:r w:rsidR="009B1ECF">
        <w:rPr>
          <w:rFonts w:ascii="Times New Roman" w:hAnsi="Times New Roman" w:cs="Times New Roman"/>
        </w:rPr>
        <w:t>es to start the next generation</w:t>
      </w:r>
      <w:r w:rsidR="00403D60" w:rsidRPr="00403D60">
        <w:rPr>
          <w:rFonts w:ascii="Times New Roman" w:hAnsi="Times New Roman" w:cs="Times New Roman"/>
        </w:rPr>
        <w:t>.</w:t>
      </w:r>
      <w:r w:rsidR="009B1ECF">
        <w:rPr>
          <w:rFonts w:ascii="Times New Roman" w:hAnsi="Times New Roman" w:cs="Times New Roman"/>
          <w:vertAlign w:val="superscript"/>
        </w:rPr>
        <w:t>3</w:t>
      </w:r>
      <w:r w:rsidR="00403D60" w:rsidRPr="00403D60">
        <w:rPr>
          <w:rFonts w:ascii="Times New Roman" w:hAnsi="Times New Roman" w:cs="Times New Roman"/>
        </w:rPr>
        <w:t xml:space="preserve"> </w:t>
      </w:r>
    </w:p>
    <w:p w:rsidR="009B1ECF" w:rsidRDefault="009B1ECF" w:rsidP="00A339B0">
      <w:pPr>
        <w:jc w:val="both"/>
        <w:rPr>
          <w:rFonts w:ascii="Times New Roman" w:hAnsi="Times New Roman" w:cs="Times New Roman"/>
          <w:b/>
        </w:rPr>
      </w:pPr>
      <w:r>
        <w:rPr>
          <w:rFonts w:ascii="Times New Roman" w:hAnsi="Times New Roman" w:cs="Times New Roman"/>
          <w:b/>
        </w:rPr>
        <w:t>Geographical Distribution</w:t>
      </w:r>
    </w:p>
    <w:p w:rsidR="009B1ECF" w:rsidRDefault="006C5415" w:rsidP="00A339B0">
      <w:pPr>
        <w:jc w:val="both"/>
        <w:rPr>
          <w:rFonts w:ascii="Times New Roman" w:hAnsi="Times New Roman" w:cs="Times New Roman"/>
        </w:rPr>
      </w:pPr>
      <w:r w:rsidRPr="006C5415">
        <w:rPr>
          <w:rFonts w:ascii="Times New Roman" w:hAnsi="Times New Roman" w:cs="Times New Roman"/>
          <w:i/>
        </w:rPr>
        <w:t>Ips sexdentatus</w:t>
      </w:r>
      <w:r w:rsidR="009B1ECF" w:rsidRPr="009B1ECF">
        <w:rPr>
          <w:rFonts w:ascii="Times New Roman" w:hAnsi="Times New Roman" w:cs="Times New Roman"/>
        </w:rPr>
        <w:t xml:space="preserve"> naturally occurs across a wide range of ecosystems in Eurasia and has </w:t>
      </w:r>
      <w:r w:rsidR="009B1ECF">
        <w:rPr>
          <w:rFonts w:ascii="Times New Roman" w:hAnsi="Times New Roman" w:cs="Times New Roman"/>
        </w:rPr>
        <w:t>been documented in 49 countries</w:t>
      </w:r>
      <w:r w:rsidR="009B1ECF" w:rsidRPr="009B1ECF">
        <w:rPr>
          <w:rFonts w:ascii="Times New Roman" w:hAnsi="Times New Roman" w:cs="Times New Roman"/>
        </w:rPr>
        <w:t>.</w:t>
      </w:r>
      <w:r w:rsidR="009B1ECF">
        <w:rPr>
          <w:rFonts w:ascii="Times New Roman" w:hAnsi="Times New Roman" w:cs="Times New Roman"/>
          <w:vertAlign w:val="superscript"/>
        </w:rPr>
        <w:t>1</w:t>
      </w:r>
      <w:r w:rsidR="009B1ECF" w:rsidRPr="009B1ECF">
        <w:rPr>
          <w:rFonts w:ascii="Times New Roman" w:hAnsi="Times New Roman" w:cs="Times New Roman"/>
        </w:rPr>
        <w:t xml:space="preserve"> In Europe, it is widespread in Pinus forests but is absent from Ireland, Cyprus, and certain parts of the United Kingdom, including Northern Ireland and the Isle of Man, which are considered Prot</w:t>
      </w:r>
      <w:r w:rsidR="009B1ECF">
        <w:rPr>
          <w:rFonts w:ascii="Times New Roman" w:hAnsi="Times New Roman" w:cs="Times New Roman"/>
        </w:rPr>
        <w:t>ected Zones</w:t>
      </w:r>
      <w:r w:rsidR="009B1ECF" w:rsidRPr="009B1ECF">
        <w:rPr>
          <w:rFonts w:ascii="Times New Roman" w:hAnsi="Times New Roman" w:cs="Times New Roman"/>
        </w:rPr>
        <w:t>.</w:t>
      </w:r>
      <w:r w:rsidR="009B1ECF">
        <w:rPr>
          <w:rFonts w:ascii="Times New Roman" w:hAnsi="Times New Roman" w:cs="Times New Roman"/>
          <w:vertAlign w:val="superscript"/>
        </w:rPr>
        <w:t>4</w:t>
      </w:r>
      <w:r w:rsidR="009B1ECF" w:rsidRPr="009B1ECF">
        <w:rPr>
          <w:rFonts w:ascii="Times New Roman" w:hAnsi="Times New Roman" w:cs="Times New Roman"/>
        </w:rPr>
        <w:t xml:space="preserve"> Within Scandinavia, the beetle is only found north of the Arctic Circle, while in southern regions of Europe, including Austria, Bulgaria, Czech Republic, France, Germany, Greece, Hungary, Italy (mainland and Sardinia), Lithuania, Macedonia, Norway, Poland, Portugal, Romania, Russia (central, southern, Western Siberia, Far East), Spain, Sweden, Slovakia, Switzerland, Turkey, UK (England), Ukraine, and the former Yugos</w:t>
      </w:r>
      <w:r w:rsidR="009B1ECF">
        <w:rPr>
          <w:rFonts w:ascii="Times New Roman" w:hAnsi="Times New Roman" w:cs="Times New Roman"/>
        </w:rPr>
        <w:t>lavia, it is widely distributed</w:t>
      </w:r>
      <w:r w:rsidR="009B1ECF" w:rsidRPr="009B1ECF">
        <w:rPr>
          <w:rFonts w:ascii="Times New Roman" w:hAnsi="Times New Roman" w:cs="Times New Roman"/>
        </w:rPr>
        <w:t>.</w:t>
      </w:r>
      <w:r w:rsidR="009B1ECF">
        <w:rPr>
          <w:rFonts w:ascii="Times New Roman" w:hAnsi="Times New Roman" w:cs="Times New Roman"/>
          <w:vertAlign w:val="superscript"/>
        </w:rPr>
        <w:t>5</w:t>
      </w:r>
      <w:r w:rsidR="009B1ECF" w:rsidRPr="009B1ECF">
        <w:rPr>
          <w:rFonts w:ascii="Times New Roman" w:hAnsi="Times New Roman" w:cs="Times New Roman"/>
        </w:rPr>
        <w:t xml:space="preserve"> </w:t>
      </w:r>
    </w:p>
    <w:p w:rsidR="009B1ECF" w:rsidRDefault="009B1ECF" w:rsidP="00A339B0">
      <w:pPr>
        <w:jc w:val="both"/>
        <w:rPr>
          <w:rFonts w:ascii="Times New Roman" w:hAnsi="Times New Roman" w:cs="Times New Roman"/>
          <w:vertAlign w:val="superscript"/>
        </w:rPr>
      </w:pPr>
      <w:r w:rsidRPr="009B1ECF">
        <w:rPr>
          <w:rFonts w:ascii="Times New Roman" w:hAnsi="Times New Roman" w:cs="Times New Roman"/>
        </w:rPr>
        <w:t xml:space="preserve">In Asia, </w:t>
      </w:r>
      <w:r w:rsidR="006C5415" w:rsidRPr="006C5415">
        <w:rPr>
          <w:rFonts w:ascii="Times New Roman" w:hAnsi="Times New Roman" w:cs="Times New Roman"/>
          <w:i/>
        </w:rPr>
        <w:t>Ips sexdentatus</w:t>
      </w:r>
      <w:r w:rsidRPr="009B1ECF">
        <w:rPr>
          <w:rFonts w:ascii="Times New Roman" w:hAnsi="Times New Roman" w:cs="Times New Roman"/>
        </w:rPr>
        <w:t xml:space="preserve"> occurs in Russia (Siberia and the Far East), China (Hebei, Heilongjiang), Japan, Mongolia, Myanmar, Thailand, </w:t>
      </w:r>
      <w:r>
        <w:rPr>
          <w:rFonts w:ascii="Times New Roman" w:hAnsi="Times New Roman" w:cs="Times New Roman"/>
        </w:rPr>
        <w:t>and both North and South Korea</w:t>
      </w:r>
      <w:r w:rsidRPr="009B1ECF">
        <w:rPr>
          <w:rFonts w:ascii="Times New Roman" w:hAnsi="Times New Roman" w:cs="Times New Roman"/>
        </w:rPr>
        <w:t>.</w:t>
      </w:r>
      <w:r>
        <w:rPr>
          <w:rFonts w:ascii="Times New Roman" w:hAnsi="Times New Roman" w:cs="Times New Roman"/>
          <w:vertAlign w:val="superscript"/>
        </w:rPr>
        <w:t>4,5</w:t>
      </w:r>
      <w:r w:rsidRPr="009B1ECF">
        <w:rPr>
          <w:rFonts w:ascii="Times New Roman" w:hAnsi="Times New Roman" w:cs="Times New Roman"/>
        </w:rPr>
        <w:t xml:space="preserve"> Its presence spans a variety of forest types and climates, showing adaptability to both temperate and subtropical conditions, with populations in northern regions typically having fewer generations per y</w:t>
      </w:r>
      <w:r>
        <w:rPr>
          <w:rFonts w:ascii="Times New Roman" w:hAnsi="Times New Roman" w:cs="Times New Roman"/>
        </w:rPr>
        <w:t>ear due to cooler temperatures</w:t>
      </w:r>
      <w:r w:rsidRPr="009B1ECF">
        <w:rPr>
          <w:rFonts w:ascii="Times New Roman" w:hAnsi="Times New Roman" w:cs="Times New Roman"/>
        </w:rPr>
        <w:t>.</w:t>
      </w:r>
      <w:r>
        <w:rPr>
          <w:rFonts w:ascii="Times New Roman" w:hAnsi="Times New Roman" w:cs="Times New Roman"/>
          <w:vertAlign w:val="superscript"/>
        </w:rPr>
        <w:t>1,4</w:t>
      </w:r>
      <w:r w:rsidRPr="009B1ECF">
        <w:rPr>
          <w:rFonts w:ascii="Times New Roman" w:hAnsi="Times New Roman" w:cs="Times New Roman"/>
        </w:rPr>
        <w:t xml:space="preserve"> The species is established throughout the European Union and maintains a continuous distribution wherever sui</w:t>
      </w:r>
      <w:r>
        <w:rPr>
          <w:rFonts w:ascii="Times New Roman" w:hAnsi="Times New Roman" w:cs="Times New Roman"/>
        </w:rPr>
        <w:t>table conifer hosts are present</w:t>
      </w:r>
      <w:r w:rsidRPr="009B1ECF">
        <w:rPr>
          <w:rFonts w:ascii="Times New Roman" w:hAnsi="Times New Roman" w:cs="Times New Roman"/>
        </w:rPr>
        <w:t>.</w:t>
      </w:r>
      <w:r>
        <w:rPr>
          <w:rFonts w:ascii="Times New Roman" w:hAnsi="Times New Roman" w:cs="Times New Roman"/>
          <w:vertAlign w:val="superscript"/>
        </w:rPr>
        <w:t>5</w:t>
      </w:r>
    </w:p>
    <w:p w:rsidR="00143A09" w:rsidRDefault="006C5415" w:rsidP="00A339B0">
      <w:pPr>
        <w:jc w:val="both"/>
        <w:rPr>
          <w:rFonts w:ascii="Times New Roman" w:hAnsi="Times New Roman" w:cs="Times New Roman"/>
          <w:vertAlign w:val="superscript"/>
        </w:rPr>
      </w:pPr>
      <w:r w:rsidRPr="006C5415">
        <w:rPr>
          <w:rFonts w:ascii="Times New Roman" w:hAnsi="Times New Roman" w:cs="Times New Roman"/>
          <w:i/>
        </w:rPr>
        <w:t>Ips sexdentatus</w:t>
      </w:r>
      <w:r w:rsidR="00143A09" w:rsidRPr="00143A09">
        <w:rPr>
          <w:rFonts w:ascii="Times New Roman" w:hAnsi="Times New Roman" w:cs="Times New Roman"/>
        </w:rPr>
        <w:t xml:space="preserve"> is not established in the United States.</w:t>
      </w:r>
      <w:r w:rsidR="007125E6">
        <w:rPr>
          <w:rFonts w:ascii="Times New Roman" w:hAnsi="Times New Roman" w:cs="Times New Roman"/>
          <w:vertAlign w:val="superscript"/>
        </w:rPr>
        <w:t>6,7</w:t>
      </w:r>
      <w:r w:rsidR="00143A09" w:rsidRPr="00143A09">
        <w:rPr>
          <w:rFonts w:ascii="Times New Roman" w:hAnsi="Times New Roman" w:cs="Times New Roman"/>
        </w:rPr>
        <w:t xml:space="preserve"> Although it has been intercepted multipl</w:t>
      </w:r>
      <w:r w:rsidR="002B1C20">
        <w:rPr>
          <w:rFonts w:ascii="Times New Roman" w:hAnsi="Times New Roman" w:cs="Times New Roman"/>
        </w:rPr>
        <w:t>e times since 1985</w:t>
      </w:r>
      <w:r w:rsidR="00143A09" w:rsidRPr="00143A09">
        <w:rPr>
          <w:rFonts w:ascii="Times New Roman" w:hAnsi="Times New Roman" w:cs="Times New Roman"/>
        </w:rPr>
        <w:t>, survey data confirm that the species has not been found in natural populations, and it remains restricted to its native range</w:t>
      </w:r>
      <w:r w:rsidR="00143A09">
        <w:rPr>
          <w:rFonts w:ascii="Times New Roman" w:hAnsi="Times New Roman" w:cs="Times New Roman"/>
        </w:rPr>
        <w:t xml:space="preserve"> in Europe and Asia</w:t>
      </w:r>
      <w:r w:rsidR="00143A09" w:rsidRPr="00143A09">
        <w:rPr>
          <w:rFonts w:ascii="Times New Roman" w:hAnsi="Times New Roman" w:cs="Times New Roman"/>
        </w:rPr>
        <w:t>.</w:t>
      </w:r>
      <w:r w:rsidR="007125E6">
        <w:rPr>
          <w:rFonts w:ascii="Times New Roman" w:hAnsi="Times New Roman" w:cs="Times New Roman"/>
          <w:vertAlign w:val="superscript"/>
        </w:rPr>
        <w:t>2</w:t>
      </w:r>
    </w:p>
    <w:p w:rsidR="000A715E" w:rsidRPr="000A715E" w:rsidRDefault="000A715E" w:rsidP="00A339B0">
      <w:pPr>
        <w:jc w:val="both"/>
        <w:rPr>
          <w:rFonts w:ascii="Times New Roman" w:hAnsi="Times New Roman" w:cs="Times New Roman"/>
          <w:b/>
        </w:rPr>
      </w:pPr>
      <w:r>
        <w:rPr>
          <w:rFonts w:ascii="Times New Roman" w:hAnsi="Times New Roman" w:cs="Times New Roman"/>
          <w:b/>
        </w:rPr>
        <w:t xml:space="preserve">Table 1: Key Characteristics of </w:t>
      </w:r>
      <w:r w:rsidR="006C5415" w:rsidRPr="006C5415">
        <w:rPr>
          <w:rFonts w:ascii="Times New Roman" w:hAnsi="Times New Roman" w:cs="Times New Roman"/>
          <w:b/>
          <w:i/>
        </w:rPr>
        <w:t>Ips sexdentatus</w:t>
      </w:r>
      <w:r>
        <w:rPr>
          <w:rFonts w:ascii="Times New Roman" w:hAnsi="Times New Roman" w:cs="Times New Roman"/>
          <w:b/>
        </w:rPr>
        <w:t xml:space="preserve"> Life Stages</w:t>
      </w:r>
    </w:p>
    <w:tbl>
      <w:tblPr>
        <w:tblStyle w:val="TabloKlavuzu"/>
        <w:tblW w:w="0" w:type="auto"/>
        <w:tblLook w:val="04A0" w:firstRow="1" w:lastRow="0" w:firstColumn="1" w:lastColumn="0" w:noHBand="0" w:noVBand="1"/>
      </w:tblPr>
      <w:tblGrid>
        <w:gridCol w:w="1835"/>
        <w:gridCol w:w="1845"/>
        <w:gridCol w:w="1952"/>
        <w:gridCol w:w="1861"/>
        <w:gridCol w:w="1857"/>
      </w:tblGrid>
      <w:tr w:rsidR="003B429B" w:rsidRPr="00A97DAC" w:rsidTr="00A97DAC">
        <w:tc>
          <w:tcPr>
            <w:tcW w:w="1870" w:type="dxa"/>
          </w:tcPr>
          <w:p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Life Stage</w:t>
            </w:r>
          </w:p>
        </w:tc>
        <w:tc>
          <w:tcPr>
            <w:tcW w:w="1870" w:type="dxa"/>
          </w:tcPr>
          <w:p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Size (approx.)</w:t>
            </w:r>
          </w:p>
        </w:tc>
        <w:tc>
          <w:tcPr>
            <w:tcW w:w="1870" w:type="dxa"/>
          </w:tcPr>
          <w:p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Color/Appearance</w:t>
            </w:r>
          </w:p>
        </w:tc>
        <w:tc>
          <w:tcPr>
            <w:tcW w:w="1870" w:type="dxa"/>
          </w:tcPr>
          <w:p w:rsidR="003B429B" w:rsidRPr="00A97DAC" w:rsidRDefault="003B429B" w:rsidP="00CF5A6C">
            <w:pPr>
              <w:jc w:val="both"/>
              <w:rPr>
                <w:rFonts w:ascii="Times New Roman" w:hAnsi="Times New Roman" w:cs="Times New Roman"/>
                <w:b/>
              </w:rPr>
            </w:pPr>
            <w:r w:rsidRPr="00A97DAC">
              <w:rPr>
                <w:rFonts w:ascii="Times New Roman" w:hAnsi="Times New Roman" w:cs="Times New Roman"/>
                <w:b/>
              </w:rPr>
              <w:t>Key Distinguishing Features</w:t>
            </w:r>
          </w:p>
        </w:tc>
        <w:tc>
          <w:tcPr>
            <w:tcW w:w="1870" w:type="dxa"/>
          </w:tcPr>
          <w:p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Typical Location</w:t>
            </w:r>
          </w:p>
        </w:tc>
      </w:tr>
      <w:tr w:rsidR="003B429B" w:rsidRPr="00A97DAC" w:rsidTr="00A97DAC">
        <w:tc>
          <w:tcPr>
            <w:tcW w:w="1870" w:type="dxa"/>
          </w:tcPr>
          <w:p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Adult</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5.5–8.2 mm (0.22–0.32 in)</w:t>
            </w:r>
          </w:p>
        </w:tc>
        <w:tc>
          <w:tcPr>
            <w:tcW w:w="1870" w:type="dxa"/>
          </w:tcPr>
          <w:p w:rsidR="003B429B" w:rsidRPr="00A97DAC" w:rsidRDefault="003B429B" w:rsidP="00A339B0">
            <w:pPr>
              <w:jc w:val="both"/>
              <w:rPr>
                <w:rFonts w:ascii="Times New Roman" w:hAnsi="Times New Roman" w:cs="Times New Roman"/>
              </w:rPr>
            </w:pPr>
            <w:r w:rsidRPr="00A97DAC">
              <w:rPr>
                <w:rFonts w:ascii="Times New Roman" w:hAnsi="Times New Roman" w:cs="Times New Roman"/>
              </w:rPr>
              <w:t>Brown to brownish-black, shiny, fine hairs on head, sides, and rear of elytra</w:t>
            </w:r>
          </w:p>
        </w:tc>
        <w:tc>
          <w:tcPr>
            <w:tcW w:w="1870" w:type="dxa"/>
          </w:tcPr>
          <w:p w:rsidR="003B429B" w:rsidRPr="00A97DAC" w:rsidRDefault="003B429B" w:rsidP="00A339B0">
            <w:pPr>
              <w:jc w:val="both"/>
              <w:rPr>
                <w:rFonts w:ascii="Times New Roman" w:hAnsi="Times New Roman" w:cs="Times New Roman"/>
              </w:rPr>
            </w:pPr>
            <w:r w:rsidRPr="00A97DAC">
              <w:rPr>
                <w:rFonts w:ascii="Times New Roman" w:hAnsi="Times New Roman" w:cs="Times New Roman"/>
              </w:rPr>
              <w:t>Pill-shaped body, elytral declivity with six lateral spines (fourth spine largest and capitate), clubbed antennae, female with transverse line above median tubercle on frons</w:t>
            </w:r>
          </w:p>
        </w:tc>
        <w:tc>
          <w:tcPr>
            <w:tcW w:w="1870" w:type="dxa"/>
          </w:tcPr>
          <w:p w:rsidR="003B429B" w:rsidRPr="00A97DAC" w:rsidRDefault="003B429B" w:rsidP="00A339B0">
            <w:pPr>
              <w:jc w:val="both"/>
              <w:rPr>
                <w:rFonts w:ascii="Times New Roman" w:hAnsi="Times New Roman" w:cs="Times New Roman"/>
              </w:rPr>
            </w:pPr>
            <w:r w:rsidRPr="00A97DAC">
              <w:rPr>
                <w:rFonts w:ascii="Times New Roman" w:hAnsi="Times New Roman" w:cs="Times New Roman"/>
              </w:rPr>
              <w:t>Under bark, dispersing to new host trees, or in ground during overwintering</w:t>
            </w:r>
          </w:p>
        </w:tc>
      </w:tr>
      <w:tr w:rsidR="003B429B" w:rsidRPr="00A97DAC" w:rsidTr="00A97DAC">
        <w:tc>
          <w:tcPr>
            <w:tcW w:w="1870" w:type="dxa"/>
          </w:tcPr>
          <w:p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Pupa</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N/A</w:t>
            </w:r>
          </w:p>
        </w:tc>
        <w:tc>
          <w:tcPr>
            <w:tcW w:w="1870" w:type="dxa"/>
          </w:tcPr>
          <w:p w:rsidR="003B429B" w:rsidRPr="00A97DAC" w:rsidRDefault="003B429B" w:rsidP="00A339B0">
            <w:pPr>
              <w:jc w:val="both"/>
              <w:rPr>
                <w:rFonts w:ascii="Times New Roman" w:hAnsi="Times New Roman" w:cs="Times New Roman"/>
              </w:rPr>
            </w:pPr>
            <w:r w:rsidRPr="00A97DAC">
              <w:rPr>
                <w:rFonts w:ascii="Times New Roman" w:hAnsi="Times New Roman" w:cs="Times New Roman"/>
              </w:rPr>
              <w:t>White, mummy-like, wings folded behind abdomen</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Located at ends of larval galleries</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Inner bark at gallery ends</w:t>
            </w:r>
          </w:p>
        </w:tc>
      </w:tr>
      <w:tr w:rsidR="003B429B" w:rsidRPr="00A97DAC" w:rsidTr="00A97DAC">
        <w:tc>
          <w:tcPr>
            <w:tcW w:w="1870" w:type="dxa"/>
          </w:tcPr>
          <w:p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lastRenderedPageBreak/>
              <w:t>Egg</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N/A</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Oval, smooth, shiny</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Deposited individually in niches along longitudinal egg galleries, galleries 15–35 cm long, 4–5 mm wide</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Inner bark along maternal galleries</w:t>
            </w:r>
          </w:p>
        </w:tc>
      </w:tr>
      <w:tr w:rsidR="003B429B" w:rsidRPr="00A97DAC" w:rsidTr="00A97DAC">
        <w:tc>
          <w:tcPr>
            <w:tcW w:w="1870" w:type="dxa"/>
          </w:tcPr>
          <w:p w:rsidR="003B429B" w:rsidRPr="00A97DAC" w:rsidRDefault="003B429B" w:rsidP="00A339B0">
            <w:pPr>
              <w:jc w:val="both"/>
              <w:rPr>
                <w:rFonts w:ascii="Times New Roman" w:hAnsi="Times New Roman" w:cs="Times New Roman"/>
                <w:b/>
              </w:rPr>
            </w:pPr>
            <w:r w:rsidRPr="00A97DAC">
              <w:rPr>
                <w:rFonts w:ascii="Times New Roman" w:hAnsi="Times New Roman" w:cs="Times New Roman"/>
                <w:b/>
              </w:rPr>
              <w:t>Larva</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3/16–5/16 inch (approx. 0.48–0.79 cm)</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White with dark amber head capsule; as they mature, color remains whitish, sometimes darker at older stages</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Legless, feed in galleries perpendicular to egg galleries, pupation at gallery ends, maturation feeding required for sexual maturity</w:t>
            </w:r>
          </w:p>
        </w:tc>
        <w:tc>
          <w:tcPr>
            <w:tcW w:w="1870" w:type="dxa"/>
          </w:tcPr>
          <w:p w:rsidR="003B429B" w:rsidRPr="00A97DAC" w:rsidRDefault="00E50337" w:rsidP="00A339B0">
            <w:pPr>
              <w:jc w:val="both"/>
              <w:rPr>
                <w:rFonts w:ascii="Times New Roman" w:hAnsi="Times New Roman" w:cs="Times New Roman"/>
              </w:rPr>
            </w:pPr>
            <w:r w:rsidRPr="00A97DAC">
              <w:rPr>
                <w:rFonts w:ascii="Times New Roman" w:hAnsi="Times New Roman" w:cs="Times New Roman"/>
              </w:rPr>
              <w:t>Inner bark of lower stem</w:t>
            </w:r>
          </w:p>
        </w:tc>
      </w:tr>
    </w:tbl>
    <w:p w:rsidR="009B6762" w:rsidRDefault="009B6762" w:rsidP="00A339B0">
      <w:pPr>
        <w:jc w:val="both"/>
        <w:rPr>
          <w:rFonts w:ascii="Times New Roman" w:hAnsi="Times New Roman" w:cs="Times New Roman"/>
        </w:rPr>
      </w:pPr>
    </w:p>
    <w:p w:rsidR="000E13C3" w:rsidRPr="00267EFE" w:rsidRDefault="000E13C3" w:rsidP="000E13C3">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IV. Management and Control Strategies</w:t>
      </w:r>
    </w:p>
    <w:p w:rsidR="000E13C3" w:rsidRDefault="000E13C3" w:rsidP="000E13C3">
      <w:pPr>
        <w:spacing w:after="24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 xml:space="preserve">Effective management of the </w:t>
      </w:r>
      <w:r w:rsidR="006C5415" w:rsidRPr="006C5415">
        <w:rPr>
          <w:rFonts w:ascii="Times New Roman" w:eastAsia="Times New Roman" w:hAnsi="Times New Roman" w:cs="Times New Roman"/>
          <w:i/>
          <w:color w:val="1B1C1D"/>
        </w:rPr>
        <w:t>Ips sexdentatus</w:t>
      </w:r>
      <w:r w:rsidRPr="00267EFE">
        <w:rPr>
          <w:rFonts w:ascii="Times New Roman" w:eastAsia="Times New Roman" w:hAnsi="Times New Roman" w:cs="Times New Roman"/>
          <w:color w:val="1B1C1D"/>
        </w:rPr>
        <w:t xml:space="preserve"> requires a comprehensive and adaptive strategy, primarily rooted in Integrated Pest Management (IPM) principles.</w:t>
      </w:r>
    </w:p>
    <w:p w:rsidR="001033EE" w:rsidRPr="001033EE" w:rsidRDefault="001033EE" w:rsidP="000E13C3">
      <w:pPr>
        <w:spacing w:after="240" w:line="240" w:lineRule="auto"/>
        <w:jc w:val="both"/>
        <w:rPr>
          <w:rFonts w:ascii="Times New Roman" w:eastAsia="Times New Roman" w:hAnsi="Times New Roman" w:cs="Times New Roman"/>
          <w:b/>
          <w:color w:val="1B1C1D"/>
        </w:rPr>
      </w:pPr>
      <w:r w:rsidRPr="001033EE">
        <w:rPr>
          <w:rFonts w:ascii="Times New Roman" w:eastAsia="Times New Roman" w:hAnsi="Times New Roman" w:cs="Times New Roman"/>
          <w:b/>
          <w:color w:val="1B1C1D"/>
        </w:rPr>
        <w:t>Integrated Pest Management (IPM) Principles for I. sexdentatus</w:t>
      </w:r>
    </w:p>
    <w:p w:rsidR="009B6762" w:rsidRDefault="000E13C3" w:rsidP="00A339B0">
      <w:pPr>
        <w:jc w:val="both"/>
        <w:rPr>
          <w:rFonts w:ascii="Times New Roman" w:hAnsi="Times New Roman" w:cs="Times New Roman"/>
        </w:rPr>
      </w:pPr>
      <w:r w:rsidRPr="000E13C3">
        <w:rPr>
          <w:rFonts w:ascii="Times New Roman" w:hAnsi="Times New Roman" w:cs="Times New Roman"/>
        </w:rPr>
        <w:t>Integrated Pest Management (IPM) is an approach that integrates cultural, biological, and chemical methods to suppress insect, fungal, and weed populations below l</w:t>
      </w:r>
      <w:r w:rsidR="001033EE">
        <w:rPr>
          <w:rFonts w:ascii="Times New Roman" w:hAnsi="Times New Roman" w:cs="Times New Roman"/>
        </w:rPr>
        <w:t>evels that cause economic harm.</w:t>
      </w:r>
      <w:r w:rsidR="001033EE">
        <w:rPr>
          <w:rFonts w:ascii="Times New Roman" w:hAnsi="Times New Roman" w:cs="Times New Roman"/>
          <w:vertAlign w:val="superscript"/>
        </w:rPr>
        <w:t>10</w:t>
      </w:r>
      <w:r w:rsidRPr="000E13C3">
        <w:rPr>
          <w:rFonts w:ascii="Times New Roman" w:hAnsi="Times New Roman" w:cs="Times New Roman"/>
        </w:rPr>
        <w:t xml:space="preserve"> A comprehensive IPM strategy is crucial to limit the spread of the </w:t>
      </w:r>
      <w:r w:rsidR="001033EE">
        <w:rPr>
          <w:rFonts w:ascii="Times New Roman" w:hAnsi="Times New Roman" w:cs="Times New Roman"/>
        </w:rPr>
        <w:t>I. sexdentatus</w:t>
      </w:r>
      <w:r w:rsidRPr="000E13C3">
        <w:rPr>
          <w:rFonts w:ascii="Times New Roman" w:hAnsi="Times New Roman" w:cs="Times New Roman"/>
        </w:rPr>
        <w:t xml:space="preserve"> and to prevent further damage to pine stands. This strategy focuses on enhancing tree vitality, performing routine checks at key stages of the pest’s life cycle, and controlling </w:t>
      </w:r>
      <w:r w:rsidR="00686EED">
        <w:rPr>
          <w:rFonts w:ascii="Times New Roman" w:hAnsi="Times New Roman" w:cs="Times New Roman"/>
        </w:rPr>
        <w:t>larvae</w:t>
      </w:r>
      <w:r w:rsidR="001033EE">
        <w:rPr>
          <w:rFonts w:ascii="Times New Roman" w:hAnsi="Times New Roman" w:cs="Times New Roman"/>
        </w:rPr>
        <w:t xml:space="preserve"> through insecticides.</w:t>
      </w:r>
    </w:p>
    <w:p w:rsidR="009B6762" w:rsidRDefault="0035414B" w:rsidP="00A339B0">
      <w:pPr>
        <w:jc w:val="both"/>
        <w:rPr>
          <w:rFonts w:ascii="Times New Roman" w:hAnsi="Times New Roman" w:cs="Times New Roman"/>
          <w:b/>
        </w:rPr>
      </w:pPr>
      <w:r>
        <w:rPr>
          <w:rFonts w:ascii="Times New Roman" w:hAnsi="Times New Roman" w:cs="Times New Roman"/>
          <w:b/>
        </w:rPr>
        <w:t>Monitoring and Early Detection Methods</w:t>
      </w:r>
    </w:p>
    <w:p w:rsidR="0035414B" w:rsidRPr="00B649FD" w:rsidRDefault="00B649FD" w:rsidP="00A339B0">
      <w:pPr>
        <w:jc w:val="both"/>
        <w:rPr>
          <w:rFonts w:ascii="Times New Roman" w:hAnsi="Times New Roman" w:cs="Times New Roman"/>
        </w:rPr>
      </w:pPr>
      <w:r w:rsidRPr="00B649FD">
        <w:rPr>
          <w:rFonts w:ascii="Times New Roman" w:hAnsi="Times New Roman" w:cs="Times New Roman"/>
        </w:rPr>
        <w:t xml:space="preserve">Within an IPM framework, monitoring and early detection are essential for limiting the spread and damage caused by </w:t>
      </w:r>
      <w:r w:rsidR="006C5415" w:rsidRPr="006C5415">
        <w:rPr>
          <w:rFonts w:ascii="Times New Roman" w:hAnsi="Times New Roman" w:cs="Times New Roman"/>
          <w:i/>
        </w:rPr>
        <w:t>Ips sexdentatus</w:t>
      </w:r>
      <w:r w:rsidRPr="00B649FD">
        <w:rPr>
          <w:rFonts w:ascii="Times New Roman" w:hAnsi="Times New Roman" w:cs="Times New Roman"/>
        </w:rPr>
        <w:t>, as they allow for the prompt identification of infestations and the timely implementation of control measures.</w:t>
      </w:r>
    </w:p>
    <w:p w:rsidR="0035414B" w:rsidRDefault="0035414B" w:rsidP="0035414B">
      <w:pPr>
        <w:pStyle w:val="ListeParagraf"/>
        <w:numPr>
          <w:ilvl w:val="0"/>
          <w:numId w:val="6"/>
        </w:numPr>
        <w:jc w:val="both"/>
        <w:rPr>
          <w:rFonts w:ascii="Times New Roman" w:hAnsi="Times New Roman" w:cs="Times New Roman"/>
          <w:b/>
        </w:rPr>
      </w:pPr>
      <w:r>
        <w:rPr>
          <w:rFonts w:ascii="Times New Roman" w:hAnsi="Times New Roman" w:cs="Times New Roman"/>
          <w:b/>
        </w:rPr>
        <w:t>Population Monitoring via Pheromone Traps</w:t>
      </w:r>
    </w:p>
    <w:p w:rsidR="002A3865" w:rsidRPr="002A3865" w:rsidRDefault="006C5415" w:rsidP="002A3865">
      <w:pPr>
        <w:pStyle w:val="ListeParagraf"/>
        <w:jc w:val="both"/>
        <w:rPr>
          <w:rFonts w:ascii="Times New Roman" w:hAnsi="Times New Roman" w:cs="Times New Roman"/>
        </w:rPr>
      </w:pPr>
      <w:r w:rsidRPr="006C5415">
        <w:rPr>
          <w:rFonts w:ascii="Times New Roman" w:hAnsi="Times New Roman" w:cs="Times New Roman"/>
          <w:i/>
        </w:rPr>
        <w:t>Ips sexdentatus</w:t>
      </w:r>
      <w:r w:rsidR="00386A4D">
        <w:rPr>
          <w:rFonts w:ascii="Times New Roman" w:hAnsi="Times New Roman" w:cs="Times New Roman"/>
        </w:rPr>
        <w:t xml:space="preserve"> </w:t>
      </w:r>
      <w:r w:rsidR="00386A4D" w:rsidRPr="00386A4D">
        <w:rPr>
          <w:rFonts w:ascii="Times New Roman" w:hAnsi="Times New Roman" w:cs="Times New Roman"/>
        </w:rPr>
        <w:t>are strongly attracted to aggregation pheromone components such as ipsenol, ipsdienol, and 2-methyl-3-buten-2-ol.</w:t>
      </w:r>
      <w:r w:rsidR="00386A4D">
        <w:rPr>
          <w:rFonts w:ascii="Times New Roman" w:hAnsi="Times New Roman" w:cs="Times New Roman"/>
          <w:vertAlign w:val="superscript"/>
        </w:rPr>
        <w:t>1</w:t>
      </w:r>
      <w:r w:rsidR="00386A4D" w:rsidRPr="00386A4D">
        <w:rPr>
          <w:rFonts w:ascii="Times New Roman" w:hAnsi="Times New Roman" w:cs="Times New Roman"/>
        </w:rPr>
        <w:t xml:space="preserve"> This makes pheromone-baited traps a practical tool for monitoring populations. Using these synthetic pheromones, males can be reliably captured, and both seasonal and diurnal flight activity can be assessed, providing critical information on population density and peak activity periods. These data can guide the timing of control measures. </w:t>
      </w:r>
    </w:p>
    <w:p w:rsidR="002A3865" w:rsidRPr="00CF5A6C" w:rsidRDefault="00386A4D" w:rsidP="00CF5A6C">
      <w:pPr>
        <w:pStyle w:val="ListeParagraf"/>
        <w:jc w:val="both"/>
        <w:rPr>
          <w:rFonts w:ascii="Times New Roman" w:hAnsi="Times New Roman" w:cs="Times New Roman"/>
        </w:rPr>
      </w:pPr>
      <w:r w:rsidRPr="00386A4D">
        <w:rPr>
          <w:rFonts w:ascii="Times New Roman" w:hAnsi="Times New Roman" w:cs="Times New Roman"/>
        </w:rPr>
        <w:t>Although mass trapping cannot provide definitive control, it is one of the few methods available to limit the destru</w:t>
      </w:r>
      <w:r>
        <w:rPr>
          <w:rFonts w:ascii="Times New Roman" w:hAnsi="Times New Roman" w:cs="Times New Roman"/>
        </w:rPr>
        <w:t>ction of millions of cubic meter</w:t>
      </w:r>
      <w:r w:rsidRPr="00386A4D">
        <w:rPr>
          <w:rFonts w:ascii="Times New Roman" w:hAnsi="Times New Roman" w:cs="Times New Roman"/>
        </w:rPr>
        <w:t>s of conifer forests cau</w:t>
      </w:r>
      <w:r>
        <w:rPr>
          <w:rFonts w:ascii="Times New Roman" w:hAnsi="Times New Roman" w:cs="Times New Roman"/>
        </w:rPr>
        <w:t>sed by bark beetles worldwide.</w:t>
      </w:r>
      <w:r>
        <w:rPr>
          <w:rFonts w:ascii="Times New Roman" w:hAnsi="Times New Roman" w:cs="Times New Roman"/>
          <w:vertAlign w:val="superscript"/>
        </w:rPr>
        <w:t>11</w:t>
      </w:r>
      <w:r w:rsidRPr="00386A4D">
        <w:rPr>
          <w:rFonts w:ascii="Times New Roman" w:hAnsi="Times New Roman" w:cs="Times New Roman"/>
        </w:rPr>
        <w:t xml:space="preserve"> The use of </w:t>
      </w:r>
      <w:r w:rsidR="006C5415" w:rsidRPr="006C5415">
        <w:rPr>
          <w:rFonts w:ascii="Times New Roman" w:hAnsi="Times New Roman" w:cs="Times New Roman"/>
          <w:i/>
        </w:rPr>
        <w:t>Ips sexdentatus</w:t>
      </w:r>
      <w:r w:rsidRPr="00386A4D">
        <w:rPr>
          <w:rFonts w:ascii="Times New Roman" w:hAnsi="Times New Roman" w:cs="Times New Roman"/>
        </w:rPr>
        <w:t xml:space="preserve"> pheromones in monitoring and control programs can, however, affect non-target saproxylic</w:t>
      </w:r>
      <w:r>
        <w:rPr>
          <w:rFonts w:ascii="Times New Roman" w:hAnsi="Times New Roman" w:cs="Times New Roman"/>
        </w:rPr>
        <w:t xml:space="preserve"> insects, including predators.</w:t>
      </w:r>
      <w:r>
        <w:rPr>
          <w:rFonts w:ascii="Times New Roman" w:hAnsi="Times New Roman" w:cs="Times New Roman"/>
          <w:vertAlign w:val="superscript"/>
        </w:rPr>
        <w:t>11</w:t>
      </w:r>
      <w:r w:rsidRPr="00386A4D">
        <w:rPr>
          <w:rFonts w:ascii="Times New Roman" w:hAnsi="Times New Roman" w:cs="Times New Roman"/>
        </w:rPr>
        <w:t xml:space="preserve"> Adding pine volatiles such as (−)-α-pinene and ethanol to pheromone traps may reduce attractiveness to </w:t>
      </w:r>
      <w:r w:rsidR="006C5415" w:rsidRPr="006C5415">
        <w:rPr>
          <w:rFonts w:ascii="Times New Roman" w:hAnsi="Times New Roman" w:cs="Times New Roman"/>
          <w:i/>
        </w:rPr>
        <w:t>Ips sexdentatus</w:t>
      </w:r>
      <w:r w:rsidRPr="00386A4D">
        <w:rPr>
          <w:rFonts w:ascii="Times New Roman" w:hAnsi="Times New Roman" w:cs="Times New Roman"/>
        </w:rPr>
        <w:t xml:space="preserve"> while attracting some predator species; therefore, bait composition s</w:t>
      </w:r>
      <w:r>
        <w:rPr>
          <w:rFonts w:ascii="Times New Roman" w:hAnsi="Times New Roman" w:cs="Times New Roman"/>
        </w:rPr>
        <w:t>hould be carefully considered.</w:t>
      </w:r>
      <w:r>
        <w:rPr>
          <w:rFonts w:ascii="Times New Roman" w:hAnsi="Times New Roman" w:cs="Times New Roman"/>
          <w:vertAlign w:val="superscript"/>
        </w:rPr>
        <w:t>11</w:t>
      </w:r>
      <w:r w:rsidRPr="00386A4D">
        <w:rPr>
          <w:rFonts w:ascii="Times New Roman" w:hAnsi="Times New Roman" w:cs="Times New Roman"/>
        </w:rPr>
        <w:t xml:space="preserve"> Flight activity differs significantly between </w:t>
      </w:r>
      <w:r w:rsidR="006C5415" w:rsidRPr="006C5415">
        <w:rPr>
          <w:rFonts w:ascii="Times New Roman" w:hAnsi="Times New Roman" w:cs="Times New Roman"/>
          <w:i/>
        </w:rPr>
        <w:t>Ips sexdentatus</w:t>
      </w:r>
      <w:r w:rsidRPr="00386A4D">
        <w:rPr>
          <w:rFonts w:ascii="Times New Roman" w:hAnsi="Times New Roman" w:cs="Times New Roman"/>
        </w:rPr>
        <w:t xml:space="preserve"> and its predators, and these differences should be accounted for w</w:t>
      </w:r>
      <w:r>
        <w:rPr>
          <w:rFonts w:ascii="Times New Roman" w:hAnsi="Times New Roman" w:cs="Times New Roman"/>
        </w:rPr>
        <w:t>hen planning control measures.</w:t>
      </w:r>
      <w:r>
        <w:rPr>
          <w:rFonts w:ascii="Times New Roman" w:hAnsi="Times New Roman" w:cs="Times New Roman"/>
          <w:vertAlign w:val="superscript"/>
        </w:rPr>
        <w:t>11</w:t>
      </w:r>
      <w:r w:rsidRPr="00386A4D">
        <w:rPr>
          <w:rFonts w:ascii="Times New Roman" w:hAnsi="Times New Roman" w:cs="Times New Roman"/>
        </w:rPr>
        <w:t xml:space="preserve"> Despite these limitations, pheromone </w:t>
      </w:r>
      <w:r w:rsidRPr="00386A4D">
        <w:rPr>
          <w:rFonts w:ascii="Times New Roman" w:hAnsi="Times New Roman" w:cs="Times New Roman"/>
        </w:rPr>
        <w:lastRenderedPageBreak/>
        <w:t>traps remain a reliable method for population monitoring and can contribute effectively to integrated pest management when implemented strategically.</w:t>
      </w:r>
    </w:p>
    <w:p w:rsidR="0035414B" w:rsidRDefault="0035414B" w:rsidP="0035414B">
      <w:pPr>
        <w:jc w:val="both"/>
        <w:rPr>
          <w:rFonts w:ascii="Times New Roman" w:hAnsi="Times New Roman" w:cs="Times New Roman"/>
          <w:b/>
        </w:rPr>
      </w:pPr>
      <w:r>
        <w:rPr>
          <w:rFonts w:ascii="Times New Roman" w:hAnsi="Times New Roman" w:cs="Times New Roman"/>
          <w:b/>
        </w:rPr>
        <w:t>Biological Control</w:t>
      </w:r>
    </w:p>
    <w:p w:rsidR="005A10BB" w:rsidRPr="005A10BB" w:rsidRDefault="005A10BB" w:rsidP="0035414B">
      <w:pPr>
        <w:jc w:val="both"/>
        <w:rPr>
          <w:rFonts w:ascii="Times New Roman" w:hAnsi="Times New Roman" w:cs="Times New Roman"/>
        </w:rPr>
      </w:pPr>
      <w:r w:rsidRPr="005A10BB">
        <w:rPr>
          <w:rFonts w:ascii="Times New Roman" w:hAnsi="Times New Roman" w:cs="Times New Roman"/>
        </w:rPr>
        <w:t xml:space="preserve">Management of </w:t>
      </w:r>
      <w:r w:rsidR="006C5415" w:rsidRPr="006C5415">
        <w:rPr>
          <w:rFonts w:ascii="Times New Roman" w:hAnsi="Times New Roman" w:cs="Times New Roman"/>
          <w:i/>
        </w:rPr>
        <w:t>Ips sexdentatus</w:t>
      </w:r>
      <w:r w:rsidRPr="005A10BB">
        <w:rPr>
          <w:rFonts w:ascii="Times New Roman" w:hAnsi="Times New Roman" w:cs="Times New Roman"/>
        </w:rPr>
        <w:t xml:space="preserve"> relies on combining natural biological agents with p</w:t>
      </w:r>
      <w:r>
        <w:rPr>
          <w:rFonts w:ascii="Times New Roman" w:hAnsi="Times New Roman" w:cs="Times New Roman"/>
        </w:rPr>
        <w:t>reventive cultural practices.</w:t>
      </w:r>
      <w:r>
        <w:rPr>
          <w:rFonts w:ascii="Times New Roman" w:hAnsi="Times New Roman" w:cs="Times New Roman"/>
          <w:vertAlign w:val="superscript"/>
        </w:rPr>
        <w:t>1,9</w:t>
      </w:r>
      <w:r w:rsidRPr="005A10BB">
        <w:rPr>
          <w:rFonts w:ascii="Times New Roman" w:hAnsi="Times New Roman" w:cs="Times New Roman"/>
        </w:rPr>
        <w:t xml:space="preserve"> In its natural range, predators such as </w:t>
      </w:r>
      <w:proofErr w:type="spellStart"/>
      <w:r w:rsidRPr="00C4154F">
        <w:rPr>
          <w:rFonts w:ascii="Times New Roman" w:hAnsi="Times New Roman" w:cs="Times New Roman"/>
          <w:i/>
        </w:rPr>
        <w:t>Thanasimus</w:t>
      </w:r>
      <w:proofErr w:type="spellEnd"/>
      <w:r w:rsidRPr="00C4154F">
        <w:rPr>
          <w:rFonts w:ascii="Times New Roman" w:hAnsi="Times New Roman" w:cs="Times New Roman"/>
          <w:i/>
        </w:rPr>
        <w:t xml:space="preserve"> </w:t>
      </w:r>
      <w:proofErr w:type="spellStart"/>
      <w:r w:rsidRPr="00C4154F">
        <w:rPr>
          <w:rFonts w:ascii="Times New Roman" w:hAnsi="Times New Roman" w:cs="Times New Roman"/>
          <w:i/>
        </w:rPr>
        <w:t>formicarius</w:t>
      </w:r>
      <w:proofErr w:type="spellEnd"/>
      <w:r w:rsidRPr="00C4154F">
        <w:rPr>
          <w:rFonts w:ascii="Times New Roman" w:hAnsi="Times New Roman" w:cs="Times New Roman"/>
          <w:i/>
        </w:rPr>
        <w:t xml:space="preserve"> Linnaeus</w:t>
      </w:r>
      <w:r w:rsidRPr="005A10BB">
        <w:rPr>
          <w:rFonts w:ascii="Times New Roman" w:hAnsi="Times New Roman" w:cs="Times New Roman"/>
        </w:rPr>
        <w:t xml:space="preserve"> (Coleoptera: </w:t>
      </w:r>
      <w:proofErr w:type="spellStart"/>
      <w:r w:rsidRPr="00C4154F">
        <w:rPr>
          <w:rFonts w:ascii="Times New Roman" w:hAnsi="Times New Roman" w:cs="Times New Roman"/>
          <w:i/>
        </w:rPr>
        <w:t>Cleridae</w:t>
      </w:r>
      <w:proofErr w:type="spellEnd"/>
      <w:r w:rsidRPr="005A10BB">
        <w:rPr>
          <w:rFonts w:ascii="Times New Roman" w:hAnsi="Times New Roman" w:cs="Times New Roman"/>
        </w:rPr>
        <w:t xml:space="preserve">) and </w:t>
      </w:r>
      <w:proofErr w:type="spellStart"/>
      <w:r w:rsidRPr="00C4154F">
        <w:rPr>
          <w:rFonts w:ascii="Times New Roman" w:hAnsi="Times New Roman" w:cs="Times New Roman"/>
          <w:i/>
        </w:rPr>
        <w:t>Temnoscheila</w:t>
      </w:r>
      <w:proofErr w:type="spellEnd"/>
      <w:r w:rsidRPr="00C4154F">
        <w:rPr>
          <w:rFonts w:ascii="Times New Roman" w:hAnsi="Times New Roman" w:cs="Times New Roman"/>
          <w:i/>
        </w:rPr>
        <w:t xml:space="preserve"> </w:t>
      </w:r>
      <w:proofErr w:type="spellStart"/>
      <w:r w:rsidRPr="00C4154F">
        <w:rPr>
          <w:rFonts w:ascii="Times New Roman" w:hAnsi="Times New Roman" w:cs="Times New Roman"/>
          <w:i/>
        </w:rPr>
        <w:t>caerulea</w:t>
      </w:r>
      <w:proofErr w:type="spellEnd"/>
      <w:r w:rsidRPr="00C4154F">
        <w:rPr>
          <w:rFonts w:ascii="Times New Roman" w:hAnsi="Times New Roman" w:cs="Times New Roman"/>
          <w:i/>
        </w:rPr>
        <w:t xml:space="preserve"> Olivier</w:t>
      </w:r>
      <w:r w:rsidRPr="005A10BB">
        <w:rPr>
          <w:rFonts w:ascii="Times New Roman" w:hAnsi="Times New Roman" w:cs="Times New Roman"/>
        </w:rPr>
        <w:t xml:space="preserve"> (Coleoptera: </w:t>
      </w:r>
      <w:proofErr w:type="spellStart"/>
      <w:r w:rsidRPr="00C4154F">
        <w:rPr>
          <w:rFonts w:ascii="Times New Roman" w:hAnsi="Times New Roman" w:cs="Times New Roman"/>
          <w:i/>
        </w:rPr>
        <w:t>Trogossitidae</w:t>
      </w:r>
      <w:proofErr w:type="spellEnd"/>
      <w:r w:rsidRPr="005A10BB">
        <w:rPr>
          <w:rFonts w:ascii="Times New Roman" w:hAnsi="Times New Roman" w:cs="Times New Roman"/>
        </w:rPr>
        <w:t>) feed on both larvae and adult beetles, significan</w:t>
      </w:r>
      <w:r w:rsidR="008E4730">
        <w:rPr>
          <w:rFonts w:ascii="Times New Roman" w:hAnsi="Times New Roman" w:cs="Times New Roman"/>
        </w:rPr>
        <w:t>tly reducing population levels.</w:t>
      </w:r>
      <w:r w:rsidR="008E4730">
        <w:rPr>
          <w:rFonts w:ascii="Times New Roman" w:hAnsi="Times New Roman" w:cs="Times New Roman"/>
          <w:vertAlign w:val="superscript"/>
        </w:rPr>
        <w:t>1</w:t>
      </w:r>
      <w:r w:rsidRPr="005A10BB">
        <w:rPr>
          <w:rFonts w:ascii="Times New Roman" w:hAnsi="Times New Roman" w:cs="Times New Roman"/>
        </w:rPr>
        <w:t xml:space="preserve"> In regions where these predators are not present, related generalist subcortical predators, already common in North America, could provide similar ecological </w:t>
      </w:r>
      <w:r w:rsidR="008E4730">
        <w:rPr>
          <w:rFonts w:ascii="Times New Roman" w:hAnsi="Times New Roman" w:cs="Times New Roman"/>
        </w:rPr>
        <w:t>benefits.</w:t>
      </w:r>
      <w:r w:rsidR="008E4730">
        <w:rPr>
          <w:rFonts w:ascii="Times New Roman" w:hAnsi="Times New Roman" w:cs="Times New Roman"/>
          <w:vertAlign w:val="superscript"/>
        </w:rPr>
        <w:t xml:space="preserve">1 </w:t>
      </w:r>
      <w:r w:rsidRPr="005A10BB">
        <w:rPr>
          <w:rFonts w:ascii="Times New Roman" w:hAnsi="Times New Roman" w:cs="Times New Roman"/>
        </w:rPr>
        <w:t>Maintaining tree health through thinning and stand diversification is critical, as stressed trees in plantations are more vulnerable to beetle attacks and less able to cop</w:t>
      </w:r>
      <w:r w:rsidR="008E4730">
        <w:rPr>
          <w:rFonts w:ascii="Times New Roman" w:hAnsi="Times New Roman" w:cs="Times New Roman"/>
        </w:rPr>
        <w:t>e with environmental pressures.</w:t>
      </w:r>
      <w:r w:rsidR="008E4730">
        <w:rPr>
          <w:rFonts w:ascii="Times New Roman" w:hAnsi="Times New Roman" w:cs="Times New Roman"/>
          <w:vertAlign w:val="superscript"/>
        </w:rPr>
        <w:t>1</w:t>
      </w:r>
      <w:r w:rsidRPr="005A10BB">
        <w:rPr>
          <w:rFonts w:ascii="Times New Roman" w:hAnsi="Times New Roman" w:cs="Times New Roman"/>
        </w:rPr>
        <w:t xml:space="preserve"> Preventive measures must be coupled with direct control strategies: removing infested trees before the new generation of adult beetles emerges is the most effective approach, while debarking and the use of trap trees can f</w:t>
      </w:r>
      <w:r w:rsidR="008E4730">
        <w:rPr>
          <w:rFonts w:ascii="Times New Roman" w:hAnsi="Times New Roman" w:cs="Times New Roman"/>
        </w:rPr>
        <w:t>urther reduce beetle densities.</w:t>
      </w:r>
      <w:r w:rsidR="008E4730">
        <w:rPr>
          <w:rFonts w:ascii="Times New Roman" w:hAnsi="Times New Roman" w:cs="Times New Roman"/>
          <w:vertAlign w:val="superscript"/>
        </w:rPr>
        <w:t>9</w:t>
      </w:r>
      <w:r w:rsidRPr="005A10BB">
        <w:rPr>
          <w:rFonts w:ascii="Times New Roman" w:hAnsi="Times New Roman" w:cs="Times New Roman"/>
        </w:rPr>
        <w:t xml:space="preserve"> By integrating biological control with proactive forest management, these strategies collectively ensure sustainable suppression of </w:t>
      </w:r>
      <w:r w:rsidR="006C5415" w:rsidRPr="006C5415">
        <w:rPr>
          <w:rFonts w:ascii="Times New Roman" w:hAnsi="Times New Roman" w:cs="Times New Roman"/>
          <w:i/>
        </w:rPr>
        <w:t>Ips sexdentatus</w:t>
      </w:r>
      <w:r w:rsidRPr="005A10BB">
        <w:rPr>
          <w:rFonts w:ascii="Times New Roman" w:hAnsi="Times New Roman" w:cs="Times New Roman"/>
        </w:rPr>
        <w:t xml:space="preserve"> populations, limit the spread of infestations, and reduce dependence on chemical treatments.</w:t>
      </w:r>
    </w:p>
    <w:p w:rsidR="0035414B" w:rsidRDefault="0035414B" w:rsidP="0035414B">
      <w:pPr>
        <w:jc w:val="both"/>
        <w:rPr>
          <w:rFonts w:ascii="Times New Roman" w:hAnsi="Times New Roman" w:cs="Times New Roman"/>
          <w:b/>
        </w:rPr>
      </w:pPr>
      <w:r>
        <w:rPr>
          <w:rFonts w:ascii="Times New Roman" w:hAnsi="Times New Roman" w:cs="Times New Roman"/>
          <w:b/>
        </w:rPr>
        <w:t>Cultural Control Practices</w:t>
      </w:r>
    </w:p>
    <w:p w:rsidR="00DC0809" w:rsidRDefault="00DC0809" w:rsidP="0035414B">
      <w:pPr>
        <w:jc w:val="both"/>
        <w:rPr>
          <w:rFonts w:ascii="Times New Roman" w:hAnsi="Times New Roman" w:cs="Times New Roman"/>
        </w:rPr>
      </w:pPr>
      <w:r w:rsidRPr="00DC0809">
        <w:rPr>
          <w:rFonts w:ascii="Times New Roman" w:hAnsi="Times New Roman" w:cs="Times New Roman"/>
        </w:rPr>
        <w:t xml:space="preserve">Maintaining stand health and minimizing stress are essential components of managing </w:t>
      </w:r>
      <w:r w:rsidR="006C5415" w:rsidRPr="006C5415">
        <w:rPr>
          <w:rFonts w:ascii="Times New Roman" w:hAnsi="Times New Roman" w:cs="Times New Roman"/>
          <w:i/>
        </w:rPr>
        <w:t>Ips sexdentatus</w:t>
      </w:r>
      <w:r w:rsidRPr="00DC0809">
        <w:rPr>
          <w:rFonts w:ascii="Times New Roman" w:hAnsi="Times New Roman" w:cs="Times New Roman"/>
        </w:rPr>
        <w:t>. Outbreaks typically occur in unmanaged, overstocked, or environmentally stressed pine stands, which underlines the importance of preve</w:t>
      </w:r>
      <w:r>
        <w:rPr>
          <w:rFonts w:ascii="Times New Roman" w:hAnsi="Times New Roman" w:cs="Times New Roman"/>
        </w:rPr>
        <w:t>ntive silvicultural practices.</w:t>
      </w:r>
      <w:r>
        <w:rPr>
          <w:rFonts w:ascii="Times New Roman" w:hAnsi="Times New Roman" w:cs="Times New Roman"/>
          <w:vertAlign w:val="superscript"/>
        </w:rPr>
        <w:t>12</w:t>
      </w:r>
      <w:r w:rsidRPr="00DC0809">
        <w:rPr>
          <w:rFonts w:ascii="Times New Roman" w:hAnsi="Times New Roman" w:cs="Times New Roman"/>
        </w:rPr>
        <w:t xml:space="preserve"> Unhealthy, wind-thrown, or fire-damaged trees should be removed quickly, and beetle-infested materials should be cut, piled, and burned. As an alternative, slash can be scattered in open sunny areas where developing beetl</w:t>
      </w:r>
      <w:r>
        <w:rPr>
          <w:rFonts w:ascii="Times New Roman" w:hAnsi="Times New Roman" w:cs="Times New Roman"/>
        </w:rPr>
        <w:t>es are exposed to desiccation.</w:t>
      </w:r>
      <w:r>
        <w:rPr>
          <w:rFonts w:ascii="Times New Roman" w:hAnsi="Times New Roman" w:cs="Times New Roman"/>
          <w:vertAlign w:val="superscript"/>
        </w:rPr>
        <w:t>12</w:t>
      </w:r>
      <w:r w:rsidRPr="00DC0809">
        <w:rPr>
          <w:rFonts w:ascii="Times New Roman" w:hAnsi="Times New Roman" w:cs="Times New Roman"/>
        </w:rPr>
        <w:t xml:space="preserve"> The timely removal of infested trees before the emergence of a new generation of adults remains the most effective single measur</w:t>
      </w:r>
      <w:r>
        <w:rPr>
          <w:rFonts w:ascii="Times New Roman" w:hAnsi="Times New Roman" w:cs="Times New Roman"/>
        </w:rPr>
        <w:t>e to prevent population growth.</w:t>
      </w:r>
      <w:r>
        <w:rPr>
          <w:rFonts w:ascii="Times New Roman" w:hAnsi="Times New Roman" w:cs="Times New Roman"/>
          <w:vertAlign w:val="superscript"/>
        </w:rPr>
        <w:t>5</w:t>
      </w:r>
      <w:r w:rsidRPr="00DC0809">
        <w:rPr>
          <w:rFonts w:ascii="Times New Roman" w:hAnsi="Times New Roman" w:cs="Times New Roman"/>
        </w:rPr>
        <w:t xml:space="preserve"> </w:t>
      </w:r>
    </w:p>
    <w:p w:rsidR="00DC0809" w:rsidRPr="00DC0809" w:rsidRDefault="00DC0809" w:rsidP="0035414B">
      <w:pPr>
        <w:jc w:val="both"/>
        <w:rPr>
          <w:rFonts w:ascii="Times New Roman" w:hAnsi="Times New Roman" w:cs="Times New Roman"/>
        </w:rPr>
      </w:pPr>
      <w:r w:rsidRPr="00DC0809">
        <w:rPr>
          <w:rFonts w:ascii="Times New Roman" w:hAnsi="Times New Roman" w:cs="Times New Roman"/>
        </w:rPr>
        <w:t>Traditional cultural control also relies on sanitation cutting, salvage logging, and the use of trap trees, which can be employed to attract beetles and then elim</w:t>
      </w:r>
      <w:r>
        <w:rPr>
          <w:rFonts w:ascii="Times New Roman" w:hAnsi="Times New Roman" w:cs="Times New Roman"/>
        </w:rPr>
        <w:t>inated before brood emergence.</w:t>
      </w:r>
      <w:r>
        <w:rPr>
          <w:rFonts w:ascii="Times New Roman" w:hAnsi="Times New Roman" w:cs="Times New Roman"/>
          <w:vertAlign w:val="superscript"/>
        </w:rPr>
        <w:t>13</w:t>
      </w:r>
      <w:r w:rsidRPr="00DC0809">
        <w:rPr>
          <w:rFonts w:ascii="Times New Roman" w:hAnsi="Times New Roman" w:cs="Times New Roman"/>
        </w:rPr>
        <w:t xml:space="preserve"> These strategies are particularly important during large-scale outbreaks, where rapid intervention can limit beetle reproduction and reduce the risk of further spread. Taken together, such practices form the basis of cultural control against I. sexdentatus, emphasizing the role of proactive forest management in maintaining resilience and lowering susceptibility to infestation.</w:t>
      </w:r>
    </w:p>
    <w:p w:rsidR="0035414B" w:rsidRPr="0035414B" w:rsidRDefault="0035414B" w:rsidP="0035414B">
      <w:pPr>
        <w:jc w:val="both"/>
        <w:rPr>
          <w:rFonts w:ascii="Times New Roman" w:hAnsi="Times New Roman" w:cs="Times New Roman"/>
          <w:b/>
        </w:rPr>
      </w:pPr>
      <w:r>
        <w:rPr>
          <w:rFonts w:ascii="Times New Roman" w:hAnsi="Times New Roman" w:cs="Times New Roman"/>
          <w:b/>
        </w:rPr>
        <w:t>Chemical Control</w:t>
      </w:r>
    </w:p>
    <w:p w:rsidR="0020777C" w:rsidRDefault="0020777C" w:rsidP="00A339B0">
      <w:pPr>
        <w:jc w:val="both"/>
        <w:rPr>
          <w:rFonts w:ascii="Times New Roman" w:hAnsi="Times New Roman" w:cs="Times New Roman"/>
        </w:rPr>
      </w:pPr>
      <w:r w:rsidRPr="0020777C">
        <w:rPr>
          <w:rFonts w:ascii="Times New Roman" w:hAnsi="Times New Roman" w:cs="Times New Roman"/>
        </w:rPr>
        <w:t xml:space="preserve">Chemical control of </w:t>
      </w:r>
      <w:r w:rsidR="006C5415" w:rsidRPr="006C5415">
        <w:rPr>
          <w:rFonts w:ascii="Times New Roman" w:hAnsi="Times New Roman" w:cs="Times New Roman"/>
          <w:i/>
        </w:rPr>
        <w:t>Ips sexdentatus</w:t>
      </w:r>
      <w:r w:rsidRPr="0020777C">
        <w:rPr>
          <w:rFonts w:ascii="Times New Roman" w:hAnsi="Times New Roman" w:cs="Times New Roman"/>
        </w:rPr>
        <w:t xml:space="preserve"> primarily relies on pheromone-based traps and insecticide-treated trap trees rather than broad-spe</w:t>
      </w:r>
      <w:r w:rsidR="009A51CE">
        <w:rPr>
          <w:rFonts w:ascii="Times New Roman" w:hAnsi="Times New Roman" w:cs="Times New Roman"/>
        </w:rPr>
        <w:t>ctrum pesticide applications.</w:t>
      </w:r>
      <w:r w:rsidR="009A51CE">
        <w:rPr>
          <w:rFonts w:ascii="Times New Roman" w:hAnsi="Times New Roman" w:cs="Times New Roman"/>
          <w:vertAlign w:val="superscript"/>
        </w:rPr>
        <w:t>12,13</w:t>
      </w:r>
      <w:r w:rsidRPr="0020777C">
        <w:rPr>
          <w:rFonts w:ascii="Times New Roman" w:hAnsi="Times New Roman" w:cs="Times New Roman"/>
        </w:rPr>
        <w:t xml:space="preserve"> Semio-chemicals are commonly used to monitor beetle populations and attract individua</w:t>
      </w:r>
      <w:r w:rsidR="009A51CE">
        <w:rPr>
          <w:rFonts w:ascii="Times New Roman" w:hAnsi="Times New Roman" w:cs="Times New Roman"/>
        </w:rPr>
        <w:t>ls to specific trap locations.</w:t>
      </w:r>
      <w:r w:rsidR="009A51CE">
        <w:rPr>
          <w:rFonts w:ascii="Times New Roman" w:hAnsi="Times New Roman" w:cs="Times New Roman"/>
          <w:vertAlign w:val="superscript"/>
        </w:rPr>
        <w:t>12</w:t>
      </w:r>
      <w:r w:rsidRPr="0020777C">
        <w:rPr>
          <w:rFonts w:ascii="Times New Roman" w:hAnsi="Times New Roman" w:cs="Times New Roman"/>
        </w:rPr>
        <w:t xml:space="preserve"> Insecticide-baited trap trees have been employed to capture beetles before they establish and reproduce, although the presence of windfalls can compete with these traps and</w:t>
      </w:r>
      <w:r w:rsidR="009A51CE">
        <w:rPr>
          <w:rFonts w:ascii="Times New Roman" w:hAnsi="Times New Roman" w:cs="Times New Roman"/>
        </w:rPr>
        <w:t xml:space="preserve"> allow some beetles to escape.</w:t>
      </w:r>
      <w:r w:rsidR="009A51CE">
        <w:rPr>
          <w:rFonts w:ascii="Times New Roman" w:hAnsi="Times New Roman" w:cs="Times New Roman"/>
          <w:vertAlign w:val="superscript"/>
        </w:rPr>
        <w:t>13</w:t>
      </w:r>
      <w:r w:rsidRPr="0020777C">
        <w:rPr>
          <w:rFonts w:ascii="Times New Roman" w:hAnsi="Times New Roman" w:cs="Times New Roman"/>
        </w:rPr>
        <w:t xml:space="preserve"> </w:t>
      </w:r>
    </w:p>
    <w:p w:rsidR="002A3865" w:rsidRDefault="0020777C" w:rsidP="00A339B0">
      <w:pPr>
        <w:jc w:val="both"/>
        <w:rPr>
          <w:rFonts w:ascii="Times New Roman" w:hAnsi="Times New Roman" w:cs="Times New Roman"/>
        </w:rPr>
      </w:pPr>
      <w:r w:rsidRPr="0020777C">
        <w:rPr>
          <w:rFonts w:ascii="Times New Roman" w:hAnsi="Times New Roman" w:cs="Times New Roman"/>
        </w:rPr>
        <w:t xml:space="preserve">Studies on related species, such as </w:t>
      </w:r>
      <w:r w:rsidRPr="00813728">
        <w:rPr>
          <w:rFonts w:ascii="Times New Roman" w:hAnsi="Times New Roman" w:cs="Times New Roman"/>
          <w:i/>
        </w:rPr>
        <w:t>I. cembrae</w:t>
      </w:r>
      <w:r w:rsidRPr="0020777C">
        <w:rPr>
          <w:rFonts w:ascii="Times New Roman" w:hAnsi="Times New Roman" w:cs="Times New Roman"/>
        </w:rPr>
        <w:t>, indicate that different trapping methods, including insecticide-treated traps, can negatively affect non-target predators, highlighting the need for careful deployment to minimize ecological impacts.</w:t>
      </w:r>
      <w:r w:rsidRPr="009A51CE">
        <w:rPr>
          <w:rFonts w:ascii="Times New Roman" w:hAnsi="Times New Roman" w:cs="Times New Roman"/>
          <w:vertAlign w:val="superscript"/>
        </w:rPr>
        <w:t>14</w:t>
      </w:r>
      <w:r w:rsidRPr="0020777C">
        <w:rPr>
          <w:rFonts w:ascii="Times New Roman" w:hAnsi="Times New Roman" w:cs="Times New Roman"/>
        </w:rPr>
        <w:t xml:space="preserve"> While chemical treatments can reduce local beetle densities, they are most effective when integrated with timely removal of infested trees and proper trap placement, ensuring that new generations are intercepted before emergence.</w:t>
      </w:r>
      <w:r w:rsidR="009A51CE">
        <w:rPr>
          <w:rFonts w:ascii="Times New Roman" w:hAnsi="Times New Roman" w:cs="Times New Roman"/>
          <w:vertAlign w:val="superscript"/>
        </w:rPr>
        <w:t>12,</w:t>
      </w:r>
      <w:r w:rsidRPr="009A51CE">
        <w:rPr>
          <w:rFonts w:ascii="Times New Roman" w:hAnsi="Times New Roman" w:cs="Times New Roman"/>
          <w:vertAlign w:val="superscript"/>
        </w:rPr>
        <w:t>14</w:t>
      </w:r>
      <w:r w:rsidRPr="0020777C">
        <w:rPr>
          <w:rFonts w:ascii="Times New Roman" w:hAnsi="Times New Roman" w:cs="Times New Roman"/>
        </w:rPr>
        <w:t xml:space="preserve"> </w:t>
      </w:r>
    </w:p>
    <w:p w:rsidR="00CF5A6C" w:rsidRDefault="00CF5A6C" w:rsidP="00A339B0">
      <w:pPr>
        <w:jc w:val="both"/>
        <w:rPr>
          <w:rFonts w:ascii="Times New Roman" w:hAnsi="Times New Roman" w:cs="Times New Roman"/>
        </w:rPr>
      </w:pPr>
    </w:p>
    <w:p w:rsidR="00434B45" w:rsidRPr="00434B45" w:rsidRDefault="00434B45" w:rsidP="00A339B0">
      <w:pPr>
        <w:jc w:val="both"/>
        <w:rPr>
          <w:rFonts w:ascii="Times New Roman" w:hAnsi="Times New Roman" w:cs="Times New Roman"/>
          <w:b/>
        </w:rPr>
      </w:pPr>
      <w:r>
        <w:rPr>
          <w:rFonts w:ascii="Times New Roman" w:hAnsi="Times New Roman" w:cs="Times New Roman"/>
          <w:b/>
        </w:rPr>
        <w:lastRenderedPageBreak/>
        <w:t>V. Available Datasets and Resources</w:t>
      </w:r>
    </w:p>
    <w:p w:rsidR="009B6762" w:rsidRDefault="00434B45" w:rsidP="00A339B0">
      <w:pPr>
        <w:jc w:val="both"/>
        <w:rPr>
          <w:rFonts w:ascii="Times New Roman" w:hAnsi="Times New Roman" w:cs="Times New Roman"/>
        </w:rPr>
      </w:pPr>
      <w:r>
        <w:rPr>
          <w:rFonts w:ascii="Times New Roman" w:hAnsi="Times New Roman" w:cs="Times New Roman"/>
        </w:rPr>
        <w:t xml:space="preserve">Datasets and resources on </w:t>
      </w:r>
      <w:r w:rsidR="006C5415" w:rsidRPr="006C5415">
        <w:rPr>
          <w:rFonts w:ascii="Times New Roman" w:hAnsi="Times New Roman" w:cs="Times New Roman"/>
          <w:i/>
        </w:rPr>
        <w:t>Ips sexdentatus</w:t>
      </w:r>
      <w:r w:rsidRPr="00434B45">
        <w:rPr>
          <w:rFonts w:ascii="Times New Roman" w:hAnsi="Times New Roman" w:cs="Times New Roman"/>
        </w:rPr>
        <w:t xml:space="preserve"> are crucial for understanding its biological characteristics, potential economic and ecological impacts, and patterns of spread. They provide a solid foundation for studying the species and facilitating future research efforts.</w:t>
      </w:r>
    </w:p>
    <w:p w:rsidR="009B6762" w:rsidRDefault="00576453" w:rsidP="00A339B0">
      <w:pPr>
        <w:jc w:val="both"/>
        <w:rPr>
          <w:rFonts w:ascii="Times New Roman" w:hAnsi="Times New Roman" w:cs="Times New Roman"/>
          <w:b/>
        </w:rPr>
      </w:pPr>
      <w:r>
        <w:rPr>
          <w:rFonts w:ascii="Times New Roman" w:hAnsi="Times New Roman" w:cs="Times New Roman"/>
          <w:b/>
        </w:rPr>
        <w:t xml:space="preserve">Image Datasets for </w:t>
      </w:r>
      <w:r w:rsidRPr="00813728">
        <w:rPr>
          <w:rFonts w:ascii="Times New Roman" w:hAnsi="Times New Roman" w:cs="Times New Roman"/>
          <w:b/>
          <w:i/>
        </w:rPr>
        <w:t>I. sexdentatus</w:t>
      </w:r>
    </w:p>
    <w:p w:rsidR="00813728" w:rsidRDefault="0038717E" w:rsidP="00A339B0">
      <w:pPr>
        <w:jc w:val="both"/>
        <w:rPr>
          <w:rFonts w:ascii="Times New Roman" w:hAnsi="Times New Roman" w:cs="Times New Roman"/>
        </w:rPr>
      </w:pPr>
      <w:r w:rsidRPr="0038717E">
        <w:rPr>
          <w:rFonts w:ascii="Times New Roman" w:hAnsi="Times New Roman" w:cs="Times New Roman"/>
        </w:rPr>
        <w:t xml:space="preserve">Image datasets are a key resource for training machine learning and deep learning models, which can be used to automatically identify the presence and damage of </w:t>
      </w:r>
      <w:r w:rsidR="006C5415" w:rsidRPr="006C5415">
        <w:rPr>
          <w:rFonts w:ascii="Times New Roman" w:hAnsi="Times New Roman" w:cs="Times New Roman"/>
          <w:i/>
        </w:rPr>
        <w:t>Ips sexdentatus</w:t>
      </w:r>
      <w:r w:rsidRPr="0038717E">
        <w:rPr>
          <w:rFonts w:ascii="Times New Roman" w:hAnsi="Times New Roman" w:cs="Times New Roman"/>
        </w:rPr>
        <w:t xml:space="preserve"> and other invasive species.</w:t>
      </w:r>
    </w:p>
    <w:p w:rsidR="00813728" w:rsidRDefault="00813728" w:rsidP="00813728">
      <w:pPr>
        <w:pStyle w:val="ListeParagraf"/>
        <w:numPr>
          <w:ilvl w:val="0"/>
          <w:numId w:val="6"/>
        </w:numPr>
        <w:jc w:val="both"/>
        <w:rPr>
          <w:rFonts w:ascii="Times New Roman" w:hAnsi="Times New Roman" w:cs="Times New Roman"/>
          <w:b/>
        </w:rPr>
      </w:pPr>
      <w:r w:rsidRPr="00813728">
        <w:rPr>
          <w:rFonts w:ascii="Times New Roman" w:hAnsi="Times New Roman" w:cs="Times New Roman"/>
          <w:b/>
        </w:rPr>
        <w:t>General Visual Resources</w:t>
      </w:r>
      <w:r>
        <w:rPr>
          <w:rFonts w:ascii="Times New Roman" w:hAnsi="Times New Roman" w:cs="Times New Roman"/>
          <w:b/>
        </w:rPr>
        <w:t xml:space="preserve">: </w:t>
      </w:r>
    </w:p>
    <w:p w:rsidR="00813728" w:rsidRPr="00813728" w:rsidRDefault="00813728" w:rsidP="00813728">
      <w:pPr>
        <w:pStyle w:val="ListeParagraf"/>
        <w:numPr>
          <w:ilvl w:val="1"/>
          <w:numId w:val="6"/>
        </w:numPr>
        <w:jc w:val="both"/>
        <w:rPr>
          <w:rFonts w:ascii="Times New Roman" w:hAnsi="Times New Roman" w:cs="Times New Roman"/>
          <w:b/>
        </w:rPr>
      </w:pPr>
      <w:r w:rsidRPr="00813728">
        <w:rPr>
          <w:rFonts w:ascii="Times New Roman" w:hAnsi="Times New Roman" w:cs="Times New Roman"/>
        </w:rPr>
        <w:t xml:space="preserve">The websites </w:t>
      </w:r>
      <w:r w:rsidRPr="00813728">
        <w:rPr>
          <w:rFonts w:ascii="Times New Roman" w:hAnsi="Times New Roman" w:cs="Times New Roman"/>
          <w:i/>
        </w:rPr>
        <w:t>invasive.org</w:t>
      </w:r>
      <w:r>
        <w:rPr>
          <w:rFonts w:ascii="Times New Roman" w:hAnsi="Times New Roman" w:cs="Times New Roman"/>
          <w:i/>
          <w:vertAlign w:val="superscript"/>
        </w:rPr>
        <w:t>15</w:t>
      </w:r>
      <w:r w:rsidRPr="00813728">
        <w:rPr>
          <w:rFonts w:ascii="Times New Roman" w:hAnsi="Times New Roman" w:cs="Times New Roman"/>
        </w:rPr>
        <w:t xml:space="preserve"> and </w:t>
      </w:r>
      <w:r w:rsidRPr="00813728">
        <w:rPr>
          <w:rFonts w:ascii="Times New Roman" w:hAnsi="Times New Roman" w:cs="Times New Roman"/>
          <w:i/>
        </w:rPr>
        <w:t>forestryimages.com</w:t>
      </w:r>
      <w:r>
        <w:rPr>
          <w:rFonts w:ascii="Times New Roman" w:hAnsi="Times New Roman" w:cs="Times New Roman"/>
          <w:i/>
          <w:vertAlign w:val="superscript"/>
        </w:rPr>
        <w:t>16</w:t>
      </w:r>
      <w:r w:rsidRPr="00813728">
        <w:rPr>
          <w:rFonts w:ascii="Times New Roman" w:hAnsi="Times New Roman" w:cs="Times New Roman"/>
        </w:rPr>
        <w:t xml:space="preserve"> provide valuable visual resources on </w:t>
      </w:r>
      <w:r w:rsidR="006C5415" w:rsidRPr="006C5415">
        <w:rPr>
          <w:rFonts w:ascii="Times New Roman" w:hAnsi="Times New Roman" w:cs="Times New Roman"/>
          <w:i/>
        </w:rPr>
        <w:t>Ips sexdentatus</w:t>
      </w:r>
      <w:r w:rsidRPr="00813728">
        <w:rPr>
          <w:rFonts w:ascii="Times New Roman" w:hAnsi="Times New Roman" w:cs="Times New Roman"/>
        </w:rPr>
        <w:t>. They include images of all life stages of the species, such as eggs, larvae, pupae, and adults, along with clear examples of the damage observed on host trees.</w:t>
      </w:r>
    </w:p>
    <w:p w:rsidR="00813728" w:rsidRDefault="007168C8" w:rsidP="007168C8">
      <w:pPr>
        <w:pStyle w:val="ListeParagraf"/>
        <w:numPr>
          <w:ilvl w:val="0"/>
          <w:numId w:val="7"/>
        </w:numPr>
        <w:jc w:val="both"/>
        <w:rPr>
          <w:rFonts w:ascii="Times New Roman" w:hAnsi="Times New Roman" w:cs="Times New Roman"/>
        </w:rPr>
      </w:pPr>
      <w:r w:rsidRPr="007168C8">
        <w:rPr>
          <w:rFonts w:ascii="Times New Roman" w:hAnsi="Times New Roman" w:cs="Times New Roman"/>
        </w:rPr>
        <w:t xml:space="preserve">The platform </w:t>
      </w:r>
      <w:r w:rsidRPr="007168C8">
        <w:rPr>
          <w:rFonts w:ascii="Times New Roman" w:hAnsi="Times New Roman" w:cs="Times New Roman"/>
          <w:i/>
        </w:rPr>
        <w:t>inaturalist.org</w:t>
      </w:r>
      <w:r>
        <w:rPr>
          <w:rFonts w:ascii="Times New Roman" w:hAnsi="Times New Roman" w:cs="Times New Roman"/>
          <w:i/>
          <w:vertAlign w:val="superscript"/>
        </w:rPr>
        <w:t>17</w:t>
      </w:r>
      <w:r w:rsidRPr="007168C8">
        <w:rPr>
          <w:rFonts w:ascii="Times New Roman" w:hAnsi="Times New Roman" w:cs="Times New Roman"/>
        </w:rPr>
        <w:t xml:space="preserve"> </w:t>
      </w:r>
      <w:r w:rsidR="00033042">
        <w:rPr>
          <w:rFonts w:ascii="Times New Roman" w:hAnsi="Times New Roman" w:cs="Times New Roman"/>
        </w:rPr>
        <w:t xml:space="preserve">and </w:t>
      </w:r>
      <w:r w:rsidR="00033042" w:rsidRPr="00033042">
        <w:rPr>
          <w:rFonts w:ascii="Times New Roman" w:hAnsi="Times New Roman" w:cs="Times New Roman"/>
          <w:i/>
        </w:rPr>
        <w:t>gbif.org</w:t>
      </w:r>
      <w:r w:rsidR="00033042" w:rsidRPr="00033042">
        <w:rPr>
          <w:rFonts w:ascii="Times New Roman" w:hAnsi="Times New Roman" w:cs="Times New Roman"/>
          <w:i/>
          <w:vertAlign w:val="superscript"/>
        </w:rPr>
        <w:t>18</w:t>
      </w:r>
      <w:r w:rsidR="00033042">
        <w:rPr>
          <w:rFonts w:ascii="Times New Roman" w:hAnsi="Times New Roman" w:cs="Times New Roman"/>
        </w:rPr>
        <w:t xml:space="preserve"> </w:t>
      </w:r>
      <w:r w:rsidRPr="007168C8">
        <w:rPr>
          <w:rFonts w:ascii="Times New Roman" w:hAnsi="Times New Roman" w:cs="Times New Roman"/>
        </w:rPr>
        <w:t xml:space="preserve">offers community-contributed records and photographs of </w:t>
      </w:r>
      <w:r w:rsidR="006C5415" w:rsidRPr="006C5415">
        <w:rPr>
          <w:rFonts w:ascii="Times New Roman" w:hAnsi="Times New Roman" w:cs="Times New Roman"/>
          <w:i/>
        </w:rPr>
        <w:t>Ips sexdentatus</w:t>
      </w:r>
      <w:r w:rsidRPr="007168C8">
        <w:rPr>
          <w:rFonts w:ascii="Times New Roman" w:hAnsi="Times New Roman" w:cs="Times New Roman"/>
        </w:rPr>
        <w:t>. It presents examples from different life stages and occurrences, together with general information on the species’ biology and ecology.</w:t>
      </w:r>
    </w:p>
    <w:p w:rsidR="00033042" w:rsidRDefault="00033042" w:rsidP="00033042">
      <w:pPr>
        <w:jc w:val="both"/>
        <w:rPr>
          <w:rFonts w:ascii="Times New Roman" w:hAnsi="Times New Roman" w:cs="Times New Roman"/>
          <w:b/>
        </w:rPr>
      </w:pPr>
      <w:r>
        <w:rPr>
          <w:rFonts w:ascii="Times New Roman" w:hAnsi="Times New Roman" w:cs="Times New Roman"/>
          <w:b/>
        </w:rPr>
        <w:t xml:space="preserve">Table 2: Overview of Image Datasets for </w:t>
      </w:r>
      <w:r w:rsidR="006C5415" w:rsidRPr="006C5415">
        <w:rPr>
          <w:rFonts w:ascii="Times New Roman" w:hAnsi="Times New Roman" w:cs="Times New Roman"/>
          <w:b/>
          <w:i/>
        </w:rPr>
        <w:t>Ips sexdentatus</w:t>
      </w:r>
    </w:p>
    <w:tbl>
      <w:tblPr>
        <w:tblStyle w:val="TabloKlavuzu"/>
        <w:tblW w:w="9699" w:type="dxa"/>
        <w:tblLook w:val="04A0" w:firstRow="1" w:lastRow="0" w:firstColumn="1" w:lastColumn="0" w:noHBand="0" w:noVBand="1"/>
      </w:tblPr>
      <w:tblGrid>
        <w:gridCol w:w="1525"/>
        <w:gridCol w:w="2880"/>
        <w:gridCol w:w="1980"/>
        <w:gridCol w:w="3314"/>
      </w:tblGrid>
      <w:tr w:rsidR="00033042" w:rsidRPr="00267EFE" w:rsidTr="00565A19">
        <w:tc>
          <w:tcPr>
            <w:tcW w:w="1525" w:type="dxa"/>
          </w:tcPr>
          <w:p w:rsidR="00033042" w:rsidRPr="00267EFE" w:rsidRDefault="00033042" w:rsidP="0089193C">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Dataset Name</w:t>
            </w:r>
          </w:p>
        </w:tc>
        <w:tc>
          <w:tcPr>
            <w:tcW w:w="2880" w:type="dxa"/>
          </w:tcPr>
          <w:p w:rsidR="00033042" w:rsidRPr="00267EFE" w:rsidRDefault="00033042" w:rsidP="0089193C">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Primary Focus</w:t>
            </w:r>
          </w:p>
        </w:tc>
        <w:tc>
          <w:tcPr>
            <w:tcW w:w="1980" w:type="dxa"/>
          </w:tcPr>
          <w:p w:rsidR="00033042" w:rsidRPr="00267EFE" w:rsidRDefault="00033042" w:rsidP="0089193C">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Number of Images</w:t>
            </w:r>
            <w:r w:rsidR="002B1C20">
              <w:rPr>
                <w:rFonts w:ascii="Times New Roman" w:eastAsia="Times New Roman" w:hAnsi="Times New Roman" w:cs="Times New Roman"/>
                <w:b/>
                <w:color w:val="1B1C1D"/>
              </w:rPr>
              <w:t xml:space="preserve"> (approx.)</w:t>
            </w:r>
            <w:r w:rsidRPr="00267EFE">
              <w:rPr>
                <w:rFonts w:ascii="Times New Roman" w:eastAsia="Times New Roman" w:hAnsi="Times New Roman" w:cs="Times New Roman"/>
                <w:b/>
                <w:color w:val="1B1C1D"/>
              </w:rPr>
              <w:t xml:space="preserve"> </w:t>
            </w:r>
          </w:p>
        </w:tc>
        <w:tc>
          <w:tcPr>
            <w:tcW w:w="3314" w:type="dxa"/>
          </w:tcPr>
          <w:p w:rsidR="00033042" w:rsidRPr="00267EFE" w:rsidRDefault="00033042" w:rsidP="0089193C">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Key Features / Purpose</w:t>
            </w:r>
          </w:p>
        </w:tc>
      </w:tr>
      <w:tr w:rsidR="00033042" w:rsidRPr="00267EFE" w:rsidTr="00565A19">
        <w:tc>
          <w:tcPr>
            <w:tcW w:w="1525" w:type="dxa"/>
          </w:tcPr>
          <w:p w:rsidR="00033042" w:rsidRPr="00267EFE" w:rsidRDefault="00033042" w:rsidP="0089193C">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Invasive.org</w:t>
            </w:r>
            <w:r>
              <w:rPr>
                <w:rFonts w:ascii="Times New Roman" w:eastAsia="Times New Roman" w:hAnsi="Times New Roman" w:cs="Times New Roman"/>
                <w:color w:val="1B1C1D"/>
                <w:vertAlign w:val="superscript"/>
              </w:rPr>
              <w:t>15</w:t>
            </w:r>
          </w:p>
        </w:tc>
        <w:tc>
          <w:tcPr>
            <w:tcW w:w="2880" w:type="dxa"/>
          </w:tcPr>
          <w:p w:rsidR="00033042" w:rsidRPr="00267EFE" w:rsidRDefault="00565A19" w:rsidP="00565A19">
            <w:pPr>
              <w:spacing w:after="120"/>
              <w:rPr>
                <w:rFonts w:ascii="Times New Roman" w:eastAsia="Times New Roman" w:hAnsi="Times New Roman" w:cs="Times New Roman"/>
                <w:color w:val="1B1C1D"/>
              </w:rPr>
            </w:pPr>
            <w:r>
              <w:rPr>
                <w:rFonts w:ascii="Times New Roman" w:eastAsia="Times New Roman" w:hAnsi="Times New Roman" w:cs="Times New Roman"/>
                <w:color w:val="1B1C1D"/>
              </w:rPr>
              <w:t>Invasive and pest species</w:t>
            </w:r>
          </w:p>
        </w:tc>
        <w:tc>
          <w:tcPr>
            <w:tcW w:w="1980" w:type="dxa"/>
          </w:tcPr>
          <w:p w:rsidR="00033042" w:rsidRPr="00267EFE" w:rsidRDefault="003D5992" w:rsidP="0089193C">
            <w:pPr>
              <w:spacing w:after="120"/>
              <w:jc w:val="center"/>
              <w:rPr>
                <w:rFonts w:ascii="Times New Roman" w:eastAsia="Times New Roman" w:hAnsi="Times New Roman" w:cs="Times New Roman"/>
                <w:color w:val="1B1C1D"/>
              </w:rPr>
            </w:pPr>
            <w:r>
              <w:rPr>
                <w:rFonts w:ascii="Times New Roman" w:eastAsia="Times New Roman" w:hAnsi="Times New Roman" w:cs="Times New Roman"/>
                <w:color w:val="1B1C1D"/>
              </w:rPr>
              <w:t>142</w:t>
            </w:r>
          </w:p>
        </w:tc>
        <w:tc>
          <w:tcPr>
            <w:tcW w:w="3314" w:type="dxa"/>
          </w:tcPr>
          <w:p w:rsidR="00033042" w:rsidRPr="00267EFE" w:rsidRDefault="00565A19" w:rsidP="0089193C">
            <w:pPr>
              <w:spacing w:after="120"/>
              <w:rPr>
                <w:rFonts w:ascii="Times New Roman" w:eastAsia="Times New Roman" w:hAnsi="Times New Roman" w:cs="Times New Roman"/>
                <w:color w:val="1B1C1D"/>
              </w:rPr>
            </w:pPr>
            <w:r w:rsidRPr="00565A19">
              <w:rPr>
                <w:rFonts w:ascii="Times New Roman" w:hAnsi="Times New Roman" w:cs="Times New Roman"/>
              </w:rPr>
              <w:t>High-quality diagnostic photos, all life stages, examples of tree damage, educational resource for pest ID</w:t>
            </w:r>
          </w:p>
        </w:tc>
      </w:tr>
      <w:tr w:rsidR="00033042" w:rsidRPr="00267EFE" w:rsidTr="00565A19">
        <w:tc>
          <w:tcPr>
            <w:tcW w:w="1525" w:type="dxa"/>
          </w:tcPr>
          <w:p w:rsidR="00033042" w:rsidRPr="00267EFE" w:rsidRDefault="00033042" w:rsidP="0089193C">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Forestry Images</w:t>
            </w:r>
            <w:r w:rsidRPr="00267EFE">
              <w:rPr>
                <w:rFonts w:ascii="Times New Roman" w:eastAsia="Times New Roman" w:hAnsi="Times New Roman" w:cs="Times New Roman"/>
                <w:color w:val="1B1C1D"/>
                <w:vertAlign w:val="superscript"/>
              </w:rPr>
              <w:t>16</w:t>
            </w:r>
          </w:p>
        </w:tc>
        <w:tc>
          <w:tcPr>
            <w:tcW w:w="2880" w:type="dxa"/>
          </w:tcPr>
          <w:p w:rsidR="00033042" w:rsidRPr="00267EFE" w:rsidRDefault="00033042" w:rsidP="0089193C">
            <w:pPr>
              <w:spacing w:after="120"/>
              <w:jc w:val="both"/>
              <w:rPr>
                <w:rFonts w:ascii="Times New Roman" w:eastAsia="Times New Roman" w:hAnsi="Times New Roman" w:cs="Times New Roman"/>
                <w:color w:val="1B1C1D"/>
              </w:rPr>
            </w:pPr>
            <w:r w:rsidRPr="00267EFE">
              <w:rPr>
                <w:rFonts w:ascii="Times New Roman" w:hAnsi="Times New Roman" w:cs="Times New Roman"/>
              </w:rPr>
              <w:t>Forest pests and management</w:t>
            </w:r>
          </w:p>
        </w:tc>
        <w:tc>
          <w:tcPr>
            <w:tcW w:w="1980" w:type="dxa"/>
          </w:tcPr>
          <w:p w:rsidR="00033042" w:rsidRPr="00267EFE" w:rsidRDefault="00565A19" w:rsidP="0089193C">
            <w:pPr>
              <w:spacing w:after="120"/>
              <w:jc w:val="center"/>
              <w:rPr>
                <w:rFonts w:ascii="Times New Roman" w:eastAsia="Times New Roman" w:hAnsi="Times New Roman" w:cs="Times New Roman"/>
                <w:color w:val="1B1C1D"/>
              </w:rPr>
            </w:pPr>
            <w:r>
              <w:rPr>
                <w:rFonts w:ascii="Times New Roman" w:eastAsia="Times New Roman" w:hAnsi="Times New Roman" w:cs="Times New Roman"/>
                <w:color w:val="1B1C1D"/>
              </w:rPr>
              <w:t>142</w:t>
            </w:r>
          </w:p>
        </w:tc>
        <w:tc>
          <w:tcPr>
            <w:tcW w:w="3314" w:type="dxa"/>
          </w:tcPr>
          <w:p w:rsidR="00033042" w:rsidRPr="00267EFE" w:rsidRDefault="00565A19" w:rsidP="0089193C">
            <w:pPr>
              <w:spacing w:after="120"/>
              <w:rPr>
                <w:rFonts w:ascii="Times New Roman" w:eastAsia="Times New Roman" w:hAnsi="Times New Roman" w:cs="Times New Roman"/>
                <w:color w:val="1B1C1D"/>
              </w:rPr>
            </w:pPr>
            <w:r w:rsidRPr="00565A19">
              <w:rPr>
                <w:rFonts w:ascii="Times New Roman" w:hAnsi="Times New Roman" w:cs="Times New Roman"/>
              </w:rPr>
              <w:t>Focus on forestry damage, larvae galleries, pupae and adult morphology, host interactions</w:t>
            </w:r>
          </w:p>
        </w:tc>
      </w:tr>
      <w:tr w:rsidR="00033042" w:rsidRPr="00267EFE" w:rsidTr="00565A19">
        <w:tc>
          <w:tcPr>
            <w:tcW w:w="1525" w:type="dxa"/>
          </w:tcPr>
          <w:p w:rsidR="00033042" w:rsidRPr="00267EFE" w:rsidRDefault="00033042" w:rsidP="0089193C">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iNaturalist</w:t>
            </w:r>
            <w:r w:rsidRPr="00267EFE">
              <w:rPr>
                <w:rFonts w:ascii="Times New Roman" w:eastAsia="Times New Roman" w:hAnsi="Times New Roman" w:cs="Times New Roman"/>
                <w:color w:val="1B1C1D"/>
                <w:vertAlign w:val="superscript"/>
              </w:rPr>
              <w:t>17</w:t>
            </w:r>
          </w:p>
        </w:tc>
        <w:tc>
          <w:tcPr>
            <w:tcW w:w="2880" w:type="dxa"/>
          </w:tcPr>
          <w:p w:rsidR="00033042" w:rsidRPr="00267EFE" w:rsidRDefault="00033042" w:rsidP="0089193C">
            <w:pPr>
              <w:spacing w:after="120"/>
              <w:rPr>
                <w:rFonts w:ascii="Times New Roman" w:eastAsia="Times New Roman" w:hAnsi="Times New Roman" w:cs="Times New Roman"/>
                <w:color w:val="1B1C1D"/>
              </w:rPr>
            </w:pPr>
            <w:r w:rsidRPr="00267EFE">
              <w:rPr>
                <w:rFonts w:ascii="Times New Roman" w:hAnsi="Times New Roman" w:cs="Times New Roman"/>
              </w:rPr>
              <w:t>Biodiversity observations</w:t>
            </w:r>
          </w:p>
        </w:tc>
        <w:tc>
          <w:tcPr>
            <w:tcW w:w="1980" w:type="dxa"/>
          </w:tcPr>
          <w:p w:rsidR="00033042" w:rsidRPr="00267EFE" w:rsidRDefault="00565A19" w:rsidP="0089193C">
            <w:pPr>
              <w:spacing w:after="120"/>
              <w:jc w:val="center"/>
              <w:rPr>
                <w:rFonts w:ascii="Times New Roman" w:eastAsia="Times New Roman" w:hAnsi="Times New Roman" w:cs="Times New Roman"/>
                <w:color w:val="1B1C1D"/>
              </w:rPr>
            </w:pPr>
            <w:r>
              <w:rPr>
                <w:rFonts w:ascii="Times New Roman" w:eastAsia="Times New Roman" w:hAnsi="Times New Roman" w:cs="Times New Roman"/>
                <w:color w:val="1B1C1D"/>
              </w:rPr>
              <w:t>59</w:t>
            </w:r>
          </w:p>
        </w:tc>
        <w:tc>
          <w:tcPr>
            <w:tcW w:w="3314" w:type="dxa"/>
          </w:tcPr>
          <w:p w:rsidR="00033042" w:rsidRPr="00267EFE" w:rsidRDefault="00565A19" w:rsidP="00565A19">
            <w:pPr>
              <w:spacing w:after="120"/>
              <w:rPr>
                <w:rFonts w:ascii="Times New Roman" w:eastAsia="Times New Roman" w:hAnsi="Times New Roman" w:cs="Times New Roman"/>
                <w:color w:val="1B1C1D"/>
              </w:rPr>
            </w:pPr>
            <w:r w:rsidRPr="00565A19">
              <w:rPr>
                <w:rFonts w:ascii="Times New Roman" w:hAnsi="Times New Roman" w:cs="Times New Roman"/>
              </w:rPr>
              <w:t>Crowdsourced observations, photos of various life stages, user-contributed data</w:t>
            </w:r>
          </w:p>
        </w:tc>
      </w:tr>
      <w:tr w:rsidR="00033042" w:rsidRPr="00267EFE" w:rsidTr="00565A19">
        <w:tc>
          <w:tcPr>
            <w:tcW w:w="1525" w:type="dxa"/>
          </w:tcPr>
          <w:p w:rsidR="00033042" w:rsidRPr="00D47956" w:rsidRDefault="00033042" w:rsidP="0089193C">
            <w:pPr>
              <w:spacing w:after="120"/>
              <w:jc w:val="both"/>
              <w:rPr>
                <w:rFonts w:ascii="Times New Roman" w:eastAsia="Times New Roman" w:hAnsi="Times New Roman" w:cs="Times New Roman"/>
                <w:color w:val="1B1C1D"/>
                <w:vertAlign w:val="superscript"/>
              </w:rPr>
            </w:pPr>
            <w:r>
              <w:rPr>
                <w:rFonts w:ascii="Times New Roman" w:eastAsia="Times New Roman" w:hAnsi="Times New Roman" w:cs="Times New Roman"/>
                <w:color w:val="1B1C1D"/>
              </w:rPr>
              <w:t>GBIF</w:t>
            </w:r>
            <w:r w:rsidR="00D47956">
              <w:rPr>
                <w:rFonts w:ascii="Times New Roman" w:eastAsia="Times New Roman" w:hAnsi="Times New Roman" w:cs="Times New Roman"/>
                <w:color w:val="1B1C1D"/>
                <w:vertAlign w:val="superscript"/>
              </w:rPr>
              <w:t>18</w:t>
            </w:r>
          </w:p>
        </w:tc>
        <w:tc>
          <w:tcPr>
            <w:tcW w:w="2880" w:type="dxa"/>
          </w:tcPr>
          <w:p w:rsidR="00033042" w:rsidRPr="00267EFE" w:rsidRDefault="00033042" w:rsidP="0089193C">
            <w:pPr>
              <w:spacing w:after="120"/>
              <w:rPr>
                <w:rFonts w:ascii="Times New Roman" w:hAnsi="Times New Roman" w:cs="Times New Roman"/>
              </w:rPr>
            </w:pPr>
            <w:r>
              <w:rPr>
                <w:rFonts w:ascii="Times New Roman" w:hAnsi="Times New Roman" w:cs="Times New Roman"/>
              </w:rPr>
              <w:t>Georeferenced observations</w:t>
            </w:r>
          </w:p>
        </w:tc>
        <w:tc>
          <w:tcPr>
            <w:tcW w:w="1980" w:type="dxa"/>
          </w:tcPr>
          <w:p w:rsidR="00033042" w:rsidRPr="00267EFE" w:rsidRDefault="003D5992" w:rsidP="0089193C">
            <w:pPr>
              <w:spacing w:after="120"/>
              <w:jc w:val="center"/>
              <w:rPr>
                <w:rFonts w:ascii="Times New Roman" w:eastAsia="Times New Roman" w:hAnsi="Times New Roman" w:cs="Times New Roman"/>
                <w:color w:val="1B1C1D"/>
              </w:rPr>
            </w:pPr>
            <w:r>
              <w:rPr>
                <w:rFonts w:ascii="Times New Roman" w:eastAsia="Times New Roman" w:hAnsi="Times New Roman" w:cs="Times New Roman"/>
                <w:color w:val="1B1C1D"/>
              </w:rPr>
              <w:t>58</w:t>
            </w:r>
          </w:p>
        </w:tc>
        <w:tc>
          <w:tcPr>
            <w:tcW w:w="3314" w:type="dxa"/>
          </w:tcPr>
          <w:p w:rsidR="00033042" w:rsidRPr="00267EFE" w:rsidRDefault="00565A19" w:rsidP="0089193C">
            <w:pPr>
              <w:spacing w:after="120"/>
              <w:rPr>
                <w:rFonts w:ascii="Times New Roman" w:hAnsi="Times New Roman" w:cs="Times New Roman"/>
              </w:rPr>
            </w:pPr>
            <w:r w:rsidRPr="00565A19">
              <w:rPr>
                <w:rFonts w:ascii="Times New Roman" w:hAnsi="Times New Roman" w:cs="Times New Roman"/>
              </w:rPr>
              <w:t>Verified occurrence records with location data, images for identification, study of species distribution</w:t>
            </w:r>
          </w:p>
        </w:tc>
      </w:tr>
    </w:tbl>
    <w:p w:rsidR="00033042" w:rsidRPr="00033042" w:rsidRDefault="00033042" w:rsidP="00033042">
      <w:pPr>
        <w:jc w:val="both"/>
        <w:rPr>
          <w:rFonts w:ascii="Times New Roman" w:hAnsi="Times New Roman" w:cs="Times New Roman"/>
          <w:b/>
        </w:rPr>
      </w:pPr>
    </w:p>
    <w:p w:rsidR="00576453" w:rsidRDefault="00576453" w:rsidP="00A339B0">
      <w:pPr>
        <w:jc w:val="both"/>
        <w:rPr>
          <w:rFonts w:ascii="Times New Roman" w:hAnsi="Times New Roman" w:cs="Times New Roman"/>
          <w:b/>
        </w:rPr>
      </w:pPr>
      <w:r>
        <w:rPr>
          <w:rFonts w:ascii="Times New Roman" w:hAnsi="Times New Roman" w:cs="Times New Roman"/>
          <w:b/>
        </w:rPr>
        <w:t>Genetic and Genomic Datasets</w:t>
      </w:r>
    </w:p>
    <w:p w:rsidR="009915BA" w:rsidRPr="009915BA" w:rsidRDefault="009915BA" w:rsidP="00A339B0">
      <w:pPr>
        <w:jc w:val="both"/>
        <w:rPr>
          <w:rFonts w:ascii="Times New Roman" w:hAnsi="Times New Roman" w:cs="Times New Roman"/>
        </w:rPr>
      </w:pPr>
      <w:r w:rsidRPr="009915BA">
        <w:rPr>
          <w:rFonts w:ascii="Times New Roman" w:hAnsi="Times New Roman" w:cs="Times New Roman"/>
        </w:rPr>
        <w:t xml:space="preserve">Genetic and genomic resources are essential for understanding the biology, morphology, and evolution of </w:t>
      </w:r>
      <w:r w:rsidR="006C5415" w:rsidRPr="006C5415">
        <w:rPr>
          <w:rFonts w:ascii="Times New Roman" w:hAnsi="Times New Roman" w:cs="Times New Roman"/>
          <w:i/>
        </w:rPr>
        <w:t>Ips sexdentatus</w:t>
      </w:r>
      <w:r w:rsidRPr="009915BA">
        <w:rPr>
          <w:rFonts w:ascii="Times New Roman" w:hAnsi="Times New Roman" w:cs="Times New Roman"/>
        </w:rPr>
        <w:t>. Currently, several datasets on I. sexdentatus are publicly available.</w:t>
      </w:r>
    </w:p>
    <w:p w:rsidR="006F1116" w:rsidRPr="00B30EFC" w:rsidRDefault="006F1116" w:rsidP="00B30EFC">
      <w:pPr>
        <w:pStyle w:val="ListeParagraf"/>
        <w:numPr>
          <w:ilvl w:val="0"/>
          <w:numId w:val="6"/>
        </w:numPr>
        <w:jc w:val="both"/>
        <w:rPr>
          <w:rFonts w:ascii="Times New Roman" w:hAnsi="Times New Roman" w:cs="Times New Roman"/>
        </w:rPr>
      </w:pPr>
      <w:r w:rsidRPr="00B30EFC">
        <w:rPr>
          <w:rFonts w:ascii="Times New Roman" w:hAnsi="Times New Roman" w:cs="Times New Roman"/>
        </w:rPr>
        <w:t xml:space="preserve">A dataset has been developed for </w:t>
      </w:r>
      <w:r w:rsidR="006C5415" w:rsidRPr="006C5415">
        <w:rPr>
          <w:rFonts w:ascii="Times New Roman" w:hAnsi="Times New Roman" w:cs="Times New Roman"/>
          <w:i/>
        </w:rPr>
        <w:t>Ips sexdentatus</w:t>
      </w:r>
      <w:r w:rsidRPr="00B30EFC">
        <w:rPr>
          <w:rFonts w:ascii="Times New Roman" w:hAnsi="Times New Roman" w:cs="Times New Roman"/>
        </w:rPr>
        <w:t xml:space="preserve"> to support gene expression and functional genomics studies, helping to understand how this pest adapts to tox</w:t>
      </w:r>
      <w:r w:rsidR="00CB47A1" w:rsidRPr="00B30EFC">
        <w:rPr>
          <w:rFonts w:ascii="Times New Roman" w:hAnsi="Times New Roman" w:cs="Times New Roman"/>
        </w:rPr>
        <w:t>ic compounds in its host trees</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Twelve reference genes commonly used in Coleopterans were tested under different conditions to allow accurate normali</w:t>
      </w:r>
      <w:r w:rsidR="00CB47A1" w:rsidRPr="00B30EFC">
        <w:rPr>
          <w:rFonts w:ascii="Times New Roman" w:hAnsi="Times New Roman" w:cs="Times New Roman"/>
        </w:rPr>
        <w:t>zation of gene expression data</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Most genes showed stable expression across developmental stages, sexes, and tissues, though some variation appeared under di</w:t>
      </w:r>
      <w:r w:rsidR="00CB47A1" w:rsidRPr="00B30EFC">
        <w:rPr>
          <w:rFonts w:ascii="Times New Roman" w:hAnsi="Times New Roman" w:cs="Times New Roman"/>
        </w:rPr>
        <w:t xml:space="preserve">fferent </w:t>
      </w:r>
      <w:r w:rsidR="00CB47A1" w:rsidRPr="00B30EFC">
        <w:rPr>
          <w:rFonts w:ascii="Times New Roman" w:hAnsi="Times New Roman" w:cs="Times New Roman"/>
        </w:rPr>
        <w:lastRenderedPageBreak/>
        <w:t>temperature treatments</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In developmental stages, β-Tubulin was the most stable gene, followed by translation elongation factor (eEF2) a</w:t>
      </w:r>
      <w:r w:rsidR="00CB47A1" w:rsidRPr="00B30EFC">
        <w:rPr>
          <w:rFonts w:ascii="Times New Roman" w:hAnsi="Times New Roman" w:cs="Times New Roman"/>
        </w:rPr>
        <w:t>nd ribosomal protein S3 (RPS3)</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For sex-specific conditions, RPS3, β-Tubulin, and eEF2 were the most stable, while tissue-specific analyses showed RPS3 and eEF2 stable in the head, V-ATPase-A and eEF2 in the fat body, and </w:t>
      </w:r>
      <w:r w:rsidR="00CB47A1" w:rsidRPr="00B30EFC">
        <w:rPr>
          <w:rFonts w:ascii="Times New Roman" w:hAnsi="Times New Roman" w:cs="Times New Roman"/>
        </w:rPr>
        <w:t>V-ATPase-A and eEF2 in the gut</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Under varying temperatures, β-Tubulin and V-ATPase-A were most stable, and ubiquitin (</w:t>
      </w:r>
      <w:proofErr w:type="spellStart"/>
      <w:r w:rsidRPr="00B30EFC">
        <w:rPr>
          <w:rFonts w:ascii="Times New Roman" w:hAnsi="Times New Roman" w:cs="Times New Roman"/>
        </w:rPr>
        <w:t>UbiQ</w:t>
      </w:r>
      <w:proofErr w:type="spellEnd"/>
      <w:r w:rsidRPr="00B30EFC">
        <w:rPr>
          <w:rFonts w:ascii="Times New Roman" w:hAnsi="Times New Roman" w:cs="Times New Roman"/>
        </w:rPr>
        <w:t xml:space="preserve">) with V-ATPase-A were most stable after </w:t>
      </w:r>
      <w:r w:rsidR="00CB47A1" w:rsidRPr="00B30EFC">
        <w:rPr>
          <w:rFonts w:ascii="Times New Roman" w:hAnsi="Times New Roman" w:cs="Times New Roman"/>
        </w:rPr>
        <w:t>Juvenile Hormone III treatment</w:t>
      </w:r>
      <w:r w:rsidRPr="00B30EFC">
        <w:rPr>
          <w:rFonts w:ascii="Times New Roman" w:hAnsi="Times New Roman" w:cs="Times New Roman"/>
        </w:rPr>
        <w:t>.</w:t>
      </w:r>
      <w:r w:rsidR="00CB47A1" w:rsidRPr="00B30EFC">
        <w:rPr>
          <w:rFonts w:ascii="Times New Roman" w:hAnsi="Times New Roman" w:cs="Times New Roman"/>
          <w:vertAlign w:val="superscript"/>
        </w:rPr>
        <w:t>20</w:t>
      </w:r>
      <w:r w:rsidRPr="00B30EFC">
        <w:rPr>
          <w:rFonts w:ascii="Times New Roman" w:hAnsi="Times New Roman" w:cs="Times New Roman"/>
        </w:rPr>
        <w:t xml:space="preserve"> These results were validated with RT-qPCR, and the dataset provides a reliable list of reference genes for future gene expression and functional genom</w:t>
      </w:r>
      <w:r w:rsidR="00CB47A1" w:rsidRPr="00B30EFC">
        <w:rPr>
          <w:rFonts w:ascii="Times New Roman" w:hAnsi="Times New Roman" w:cs="Times New Roman"/>
        </w:rPr>
        <w:t>ics research on I. sexdentatus</w:t>
      </w:r>
      <w:r w:rsidRPr="00B30EFC">
        <w:rPr>
          <w:rFonts w:ascii="Times New Roman" w:hAnsi="Times New Roman" w:cs="Times New Roman"/>
        </w:rPr>
        <w:t>.</w:t>
      </w:r>
      <w:r w:rsidR="00CB47A1" w:rsidRPr="00B30EFC">
        <w:rPr>
          <w:rFonts w:ascii="Times New Roman" w:hAnsi="Times New Roman" w:cs="Times New Roman"/>
          <w:vertAlign w:val="superscript"/>
        </w:rPr>
        <w:t>20</w:t>
      </w:r>
    </w:p>
    <w:p w:rsidR="00D47956" w:rsidRPr="00B30EFC" w:rsidRDefault="00CB47A1" w:rsidP="00B30EFC">
      <w:pPr>
        <w:pStyle w:val="ListeParagraf"/>
        <w:numPr>
          <w:ilvl w:val="0"/>
          <w:numId w:val="6"/>
        </w:numPr>
        <w:jc w:val="both"/>
        <w:rPr>
          <w:rFonts w:ascii="Times New Roman" w:hAnsi="Times New Roman" w:cs="Times New Roman"/>
        </w:rPr>
      </w:pPr>
      <w:r w:rsidRPr="00B30EFC">
        <w:rPr>
          <w:rFonts w:ascii="Times New Roman" w:hAnsi="Times New Roman" w:cs="Times New Roman"/>
        </w:rPr>
        <w:t xml:space="preserve">A molecular dataset has been developed for the identification of </w:t>
      </w:r>
      <w:r w:rsidR="006C5415" w:rsidRPr="006C5415">
        <w:rPr>
          <w:rFonts w:ascii="Times New Roman" w:hAnsi="Times New Roman" w:cs="Times New Roman"/>
          <w:i/>
        </w:rPr>
        <w:t>Ips sexdentatus</w:t>
      </w:r>
      <w:r w:rsidRPr="00B30EFC">
        <w:rPr>
          <w:rFonts w:ascii="Times New Roman" w:hAnsi="Times New Roman" w:cs="Times New Roman"/>
        </w:rPr>
        <w:t>, providing a reliable tool for both direct and indirect detection of this six-toothed bark beetle.</w:t>
      </w:r>
      <w:r w:rsidRPr="00B30EFC">
        <w:rPr>
          <w:rFonts w:ascii="Times New Roman" w:hAnsi="Times New Roman" w:cs="Times New Roman"/>
          <w:vertAlign w:val="superscript"/>
        </w:rPr>
        <w:t>21</w:t>
      </w:r>
      <w:r w:rsidRPr="00B30EFC">
        <w:rPr>
          <w:rFonts w:ascii="Times New Roman" w:hAnsi="Times New Roman" w:cs="Times New Roman"/>
        </w:rPr>
        <w:t xml:space="preserve"> The dataset is based on a real-time PCR protocol using </w:t>
      </w:r>
      <w:proofErr w:type="spellStart"/>
      <w:r w:rsidRPr="00B30EFC">
        <w:rPr>
          <w:rFonts w:ascii="Times New Roman" w:hAnsi="Times New Roman" w:cs="Times New Roman"/>
        </w:rPr>
        <w:t>TaqMan</w:t>
      </w:r>
      <w:proofErr w:type="spellEnd"/>
      <w:r w:rsidRPr="00B30EFC">
        <w:rPr>
          <w:rFonts w:ascii="Times New Roman" w:hAnsi="Times New Roman" w:cs="Times New Roman"/>
        </w:rPr>
        <w:t xml:space="preserve"> probe technology and has been validated on whole adult beetles as well as on artificial </w:t>
      </w:r>
      <w:proofErr w:type="spellStart"/>
      <w:r w:rsidRPr="00B30EFC">
        <w:rPr>
          <w:rFonts w:ascii="Times New Roman" w:hAnsi="Times New Roman" w:cs="Times New Roman"/>
        </w:rPr>
        <w:t>frass</w:t>
      </w:r>
      <w:proofErr w:type="spellEnd"/>
      <w:r w:rsidRPr="00B30EFC">
        <w:rPr>
          <w:rFonts w:ascii="Times New Roman" w:hAnsi="Times New Roman" w:cs="Times New Roman"/>
        </w:rPr>
        <w:t xml:space="preserve"> contaminated with beetle DNA.</w:t>
      </w:r>
      <w:r w:rsidRPr="00B30EFC">
        <w:rPr>
          <w:rFonts w:ascii="Times New Roman" w:hAnsi="Times New Roman" w:cs="Times New Roman"/>
          <w:vertAlign w:val="superscript"/>
        </w:rPr>
        <w:t>21</w:t>
      </w:r>
      <w:r w:rsidRPr="00B30EFC">
        <w:rPr>
          <w:rFonts w:ascii="Times New Roman" w:hAnsi="Times New Roman" w:cs="Times New Roman"/>
        </w:rPr>
        <w:t xml:space="preserve"> This molecular tool demonstrates high analytical specificity and sensitivity, and it is reproducible and reliable across different sample types.</w:t>
      </w:r>
      <w:r w:rsidRPr="00B30EFC">
        <w:rPr>
          <w:rFonts w:ascii="Times New Roman" w:hAnsi="Times New Roman" w:cs="Times New Roman"/>
          <w:vertAlign w:val="superscript"/>
        </w:rPr>
        <w:t>21</w:t>
      </w:r>
      <w:r w:rsidRPr="00B30EFC">
        <w:rPr>
          <w:rFonts w:ascii="Times New Roman" w:hAnsi="Times New Roman" w:cs="Times New Roman"/>
        </w:rPr>
        <w:t xml:space="preserve"> It allows rapid identification of I. sexdentatus even in the presence of biological traces from other </w:t>
      </w:r>
      <w:proofErr w:type="spellStart"/>
      <w:r w:rsidRPr="00B30EFC">
        <w:rPr>
          <w:rFonts w:ascii="Times New Roman" w:hAnsi="Times New Roman" w:cs="Times New Roman"/>
        </w:rPr>
        <w:t>xylophagous</w:t>
      </w:r>
      <w:proofErr w:type="spellEnd"/>
      <w:r w:rsidRPr="00B30EFC">
        <w:rPr>
          <w:rFonts w:ascii="Times New Roman" w:hAnsi="Times New Roman" w:cs="Times New Roman"/>
        </w:rPr>
        <w:t xml:space="preserve"> pests, which is critical for </w:t>
      </w:r>
      <w:proofErr w:type="spellStart"/>
      <w:r w:rsidRPr="00B30EFC">
        <w:rPr>
          <w:rFonts w:ascii="Times New Roman" w:hAnsi="Times New Roman" w:cs="Times New Roman"/>
        </w:rPr>
        <w:t>phytosanitary</w:t>
      </w:r>
      <w:proofErr w:type="spellEnd"/>
      <w:r w:rsidRPr="00B30EFC">
        <w:rPr>
          <w:rFonts w:ascii="Times New Roman" w:hAnsi="Times New Roman" w:cs="Times New Roman"/>
        </w:rPr>
        <w:t xml:space="preserve"> monitoring and early detection in countries where the beetle is treated as a quarantine species.</w:t>
      </w:r>
      <w:r w:rsidRPr="00B30EFC">
        <w:rPr>
          <w:rFonts w:ascii="Times New Roman" w:hAnsi="Times New Roman" w:cs="Times New Roman"/>
          <w:vertAlign w:val="superscript"/>
        </w:rPr>
        <w:t>21</w:t>
      </w:r>
      <w:r w:rsidRPr="00B30EFC">
        <w:rPr>
          <w:rFonts w:ascii="Times New Roman" w:hAnsi="Times New Roman" w:cs="Times New Roman"/>
        </w:rPr>
        <w:t xml:space="preserve"> The dataset also supports epidemiological studies and quantitative assessments of population pressure, providing a foundation for effective pest management and surveillance.</w:t>
      </w:r>
      <w:r w:rsidRPr="00B30EFC">
        <w:rPr>
          <w:rFonts w:ascii="Times New Roman" w:hAnsi="Times New Roman" w:cs="Times New Roman"/>
          <w:vertAlign w:val="superscript"/>
        </w:rPr>
        <w:t>21</w:t>
      </w:r>
    </w:p>
    <w:p w:rsidR="00576453" w:rsidRPr="00576453" w:rsidRDefault="00576453" w:rsidP="00A339B0">
      <w:pPr>
        <w:jc w:val="both"/>
        <w:rPr>
          <w:rFonts w:ascii="Times New Roman" w:hAnsi="Times New Roman" w:cs="Times New Roman"/>
          <w:b/>
        </w:rPr>
      </w:pPr>
      <w:r>
        <w:rPr>
          <w:rFonts w:ascii="Times New Roman" w:hAnsi="Times New Roman" w:cs="Times New Roman"/>
          <w:b/>
        </w:rPr>
        <w:t>Population Monitoring Data</w:t>
      </w:r>
    </w:p>
    <w:p w:rsidR="009B6762" w:rsidRDefault="00C4154F" w:rsidP="00A339B0">
      <w:pPr>
        <w:jc w:val="both"/>
        <w:rPr>
          <w:rFonts w:ascii="Times New Roman" w:hAnsi="Times New Roman" w:cs="Times New Roman"/>
        </w:rPr>
      </w:pPr>
      <w:r w:rsidRPr="00C4154F">
        <w:rPr>
          <w:rFonts w:ascii="Times New Roman" w:hAnsi="Times New Roman" w:cs="Times New Roman"/>
        </w:rPr>
        <w:t xml:space="preserve">Population monitoring resources are critical for understanding the distribution, host range, and life cycle dynamics of </w:t>
      </w:r>
      <w:r w:rsidR="006C5415" w:rsidRPr="006C5415">
        <w:rPr>
          <w:rFonts w:ascii="Times New Roman" w:hAnsi="Times New Roman" w:cs="Times New Roman"/>
          <w:i/>
        </w:rPr>
        <w:t>Ips sexdentatus</w:t>
      </w:r>
      <w:r w:rsidRPr="00C4154F">
        <w:rPr>
          <w:rFonts w:ascii="Times New Roman" w:hAnsi="Times New Roman" w:cs="Times New Roman"/>
        </w:rPr>
        <w:t>.</w:t>
      </w:r>
    </w:p>
    <w:p w:rsidR="002A3865" w:rsidRPr="00B30EFC" w:rsidRDefault="00C4154F" w:rsidP="00B30EFC">
      <w:pPr>
        <w:pStyle w:val="ListeParagraf"/>
        <w:numPr>
          <w:ilvl w:val="0"/>
          <w:numId w:val="6"/>
        </w:numPr>
        <w:jc w:val="both"/>
        <w:rPr>
          <w:rFonts w:ascii="Times New Roman" w:hAnsi="Times New Roman" w:cs="Times New Roman"/>
        </w:rPr>
      </w:pPr>
      <w:r w:rsidRPr="00B30EFC">
        <w:rPr>
          <w:rFonts w:ascii="Times New Roman" w:hAnsi="Times New Roman" w:cs="Times New Roman"/>
        </w:rPr>
        <w:t xml:space="preserve">The Panel on Plant Health performed a pest </w:t>
      </w:r>
      <w:proofErr w:type="spellStart"/>
      <w:r w:rsidRPr="00B30EFC">
        <w:rPr>
          <w:rFonts w:ascii="Times New Roman" w:hAnsi="Times New Roman" w:cs="Times New Roman"/>
        </w:rPr>
        <w:t>categorisation</w:t>
      </w:r>
      <w:proofErr w:type="spellEnd"/>
      <w:r w:rsidRPr="00B30EFC">
        <w:rPr>
          <w:rFonts w:ascii="Times New Roman" w:hAnsi="Times New Roman" w:cs="Times New Roman"/>
        </w:rPr>
        <w:t xml:space="preserve"> for the European Union, identifying I. sexdentatus as a clearly defined species native to Eurasia and primarily associated with pine (Pinus spp.) and spruce (</w:t>
      </w:r>
      <w:proofErr w:type="spellStart"/>
      <w:r w:rsidRPr="00B30EFC">
        <w:rPr>
          <w:rFonts w:ascii="Times New Roman" w:hAnsi="Times New Roman" w:cs="Times New Roman"/>
        </w:rPr>
        <w:t>Picea</w:t>
      </w:r>
      <w:proofErr w:type="spellEnd"/>
      <w:r w:rsidRPr="00B30EFC">
        <w:rPr>
          <w:rFonts w:ascii="Times New Roman" w:hAnsi="Times New Roman" w:cs="Times New Roman"/>
        </w:rPr>
        <w:t xml:space="preserve"> </w:t>
      </w:r>
      <w:proofErr w:type="spellStart"/>
      <w:r w:rsidRPr="00B30EFC">
        <w:rPr>
          <w:rFonts w:ascii="Times New Roman" w:hAnsi="Times New Roman" w:cs="Times New Roman"/>
        </w:rPr>
        <w:t>ori</w:t>
      </w:r>
      <w:r w:rsidR="006F1116" w:rsidRPr="00B30EFC">
        <w:rPr>
          <w:rFonts w:ascii="Times New Roman" w:hAnsi="Times New Roman" w:cs="Times New Roman"/>
        </w:rPr>
        <w:t>entalis</w:t>
      </w:r>
      <w:proofErr w:type="spellEnd"/>
      <w:r w:rsidR="006F1116" w:rsidRPr="00B30EFC">
        <w:rPr>
          <w:rFonts w:ascii="Times New Roman" w:hAnsi="Times New Roman" w:cs="Times New Roman"/>
        </w:rPr>
        <w:t xml:space="preserve"> in Turkey and Georgia)</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The species can occasionally in</w:t>
      </w:r>
      <w:r w:rsidR="006F1116" w:rsidRPr="00B30EFC">
        <w:rPr>
          <w:rFonts w:ascii="Times New Roman" w:hAnsi="Times New Roman" w:cs="Times New Roman"/>
        </w:rPr>
        <w:t xml:space="preserve">fest </w:t>
      </w:r>
      <w:proofErr w:type="spellStart"/>
      <w:r w:rsidR="006F1116" w:rsidRPr="00B30EFC">
        <w:rPr>
          <w:rFonts w:ascii="Times New Roman" w:hAnsi="Times New Roman" w:cs="Times New Roman"/>
        </w:rPr>
        <w:t>Larix</w:t>
      </w:r>
      <w:proofErr w:type="spellEnd"/>
      <w:r w:rsidR="006F1116" w:rsidRPr="00B30EFC">
        <w:rPr>
          <w:rFonts w:ascii="Times New Roman" w:hAnsi="Times New Roman" w:cs="Times New Roman"/>
        </w:rPr>
        <w:t xml:space="preserve"> spp. and </w:t>
      </w:r>
      <w:proofErr w:type="spellStart"/>
      <w:r w:rsidR="006F1116" w:rsidRPr="00B30EFC">
        <w:rPr>
          <w:rFonts w:ascii="Times New Roman" w:hAnsi="Times New Roman" w:cs="Times New Roman"/>
        </w:rPr>
        <w:t>Abies</w:t>
      </w:r>
      <w:proofErr w:type="spellEnd"/>
      <w:r w:rsidR="006F1116" w:rsidRPr="00B30EFC">
        <w:rPr>
          <w:rFonts w:ascii="Times New Roman" w:hAnsi="Times New Roman" w:cs="Times New Roman"/>
        </w:rPr>
        <w:t xml:space="preserve"> spp.</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It occurs across 24 EU Member States, while Ireland, Cyprus, and the United Kingdom (Northern Ireland, Isle of Man) are designated as protected zone quara</w:t>
      </w:r>
      <w:r w:rsidR="006F1116" w:rsidRPr="00B30EFC">
        <w:rPr>
          <w:rFonts w:ascii="Times New Roman" w:hAnsi="Times New Roman" w:cs="Times New Roman"/>
        </w:rPr>
        <w:t>ntine areas</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Adults typically colonize fallen or weakened trees but are capable of mass-attacking healthy hosts, facilitated by aggregation pher</w:t>
      </w:r>
      <w:r w:rsidR="006F1116" w:rsidRPr="00B30EFC">
        <w:rPr>
          <w:rFonts w:ascii="Times New Roman" w:hAnsi="Times New Roman" w:cs="Times New Roman"/>
        </w:rPr>
        <w:t>omones that attract both sexes</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The beetles inoculate pathogenic fungi into their hosts, and they produce between one</w:t>
      </w:r>
      <w:r w:rsidR="006F1116" w:rsidRPr="00B30EFC">
        <w:rPr>
          <w:rFonts w:ascii="Times New Roman" w:hAnsi="Times New Roman" w:cs="Times New Roman"/>
        </w:rPr>
        <w:t xml:space="preserve"> and five generations annually</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The extensive current distribution suggests the species can establish wherever suitable h</w:t>
      </w:r>
      <w:r w:rsidR="006F1116" w:rsidRPr="00B30EFC">
        <w:rPr>
          <w:rFonts w:ascii="Times New Roman" w:hAnsi="Times New Roman" w:cs="Times New Roman"/>
        </w:rPr>
        <w:t>osts are present within the EU</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Control and monitoring strategies, including sanitary thinning, clear-felling, and localized pheromone mass-trapping, along with quarantine measures, provide essential tools for managing populations and preventing establishment in protected </w:t>
      </w:r>
      <w:r w:rsidR="006F1116" w:rsidRPr="00B30EFC">
        <w:rPr>
          <w:rFonts w:ascii="Times New Roman" w:hAnsi="Times New Roman" w:cs="Times New Roman"/>
        </w:rPr>
        <w:t>zones</w:t>
      </w:r>
      <w:r w:rsidRPr="00B30EFC">
        <w:rPr>
          <w:rFonts w:ascii="Times New Roman" w:hAnsi="Times New Roman" w:cs="Times New Roman"/>
        </w:rPr>
        <w:t>.</w:t>
      </w:r>
      <w:r w:rsidR="006F1116" w:rsidRPr="00B30EFC">
        <w:rPr>
          <w:rFonts w:ascii="Times New Roman" w:hAnsi="Times New Roman" w:cs="Times New Roman"/>
          <w:vertAlign w:val="superscript"/>
        </w:rPr>
        <w:t>19</w:t>
      </w:r>
      <w:r w:rsidRPr="00B30EFC">
        <w:rPr>
          <w:rFonts w:ascii="Times New Roman" w:hAnsi="Times New Roman" w:cs="Times New Roman"/>
        </w:rPr>
        <w:t xml:space="preserve"> This dataset constitutes a foundational resource for population surveillance, risk assessment, and managem</w:t>
      </w:r>
      <w:r w:rsidR="006F1116" w:rsidRPr="00B30EFC">
        <w:rPr>
          <w:rFonts w:ascii="Times New Roman" w:hAnsi="Times New Roman" w:cs="Times New Roman"/>
        </w:rPr>
        <w:t>ent planning of I. sexdentatus</w:t>
      </w:r>
      <w:r w:rsidRPr="00B30EFC">
        <w:rPr>
          <w:rFonts w:ascii="Times New Roman" w:hAnsi="Times New Roman" w:cs="Times New Roman"/>
        </w:rPr>
        <w:t>.</w:t>
      </w:r>
      <w:r w:rsidR="006F1116" w:rsidRPr="00B30EFC">
        <w:rPr>
          <w:rFonts w:ascii="Times New Roman" w:hAnsi="Times New Roman" w:cs="Times New Roman"/>
          <w:vertAlign w:val="superscript"/>
        </w:rPr>
        <w:t>19</w:t>
      </w:r>
    </w:p>
    <w:p w:rsidR="00D47956" w:rsidRPr="00D47956" w:rsidRDefault="00D47956" w:rsidP="00A339B0">
      <w:pPr>
        <w:jc w:val="both"/>
        <w:rPr>
          <w:rFonts w:ascii="Times New Roman" w:hAnsi="Times New Roman" w:cs="Times New Roman"/>
          <w:b/>
        </w:rPr>
      </w:pPr>
      <w:r>
        <w:rPr>
          <w:rFonts w:ascii="Times New Roman" w:hAnsi="Times New Roman" w:cs="Times New Roman"/>
          <w:b/>
        </w:rPr>
        <w:t>VI. Ongoing Research and Future Prospects</w:t>
      </w:r>
    </w:p>
    <w:p w:rsidR="009B6762" w:rsidRDefault="001470A2" w:rsidP="00A339B0">
      <w:pPr>
        <w:jc w:val="both"/>
        <w:rPr>
          <w:rFonts w:ascii="Times New Roman" w:hAnsi="Times New Roman" w:cs="Times New Roman"/>
        </w:rPr>
      </w:pPr>
      <w:r>
        <w:rPr>
          <w:rFonts w:ascii="Times New Roman" w:hAnsi="Times New Roman" w:cs="Times New Roman"/>
        </w:rPr>
        <w:t>O</w:t>
      </w:r>
      <w:r w:rsidRPr="001470A2">
        <w:rPr>
          <w:rFonts w:ascii="Times New Roman" w:hAnsi="Times New Roman" w:cs="Times New Roman"/>
        </w:rPr>
        <w:t>ngoing ecological changes and technological innovations are guiding future research. Upcoming studies are expected to examine the effects of climate change on insect-host</w:t>
      </w:r>
      <w:r>
        <w:rPr>
          <w:rFonts w:ascii="Times New Roman" w:hAnsi="Times New Roman" w:cs="Times New Roman"/>
        </w:rPr>
        <w:t xml:space="preserve"> and insect-pathogen-bacteria</w:t>
      </w:r>
      <w:r w:rsidRPr="001470A2">
        <w:rPr>
          <w:rFonts w:ascii="Times New Roman" w:hAnsi="Times New Roman" w:cs="Times New Roman"/>
        </w:rPr>
        <w:t xml:space="preserve"> relationships, investigate the natural defense strategies of host trees, and </w:t>
      </w:r>
      <w:r w:rsidR="00CF5A6C">
        <w:rPr>
          <w:rFonts w:ascii="Times New Roman" w:hAnsi="Times New Roman" w:cs="Times New Roman"/>
        </w:rPr>
        <w:t>use</w:t>
      </w:r>
      <w:r w:rsidRPr="001470A2">
        <w:rPr>
          <w:rFonts w:ascii="Times New Roman" w:hAnsi="Times New Roman" w:cs="Times New Roman"/>
        </w:rPr>
        <w:t xml:space="preserve"> advanced pest detection methods.</w:t>
      </w:r>
    </w:p>
    <w:p w:rsidR="00B30EFC" w:rsidRPr="00B30EFC" w:rsidRDefault="00B30EFC" w:rsidP="00A339B0">
      <w:pPr>
        <w:jc w:val="both"/>
        <w:rPr>
          <w:rFonts w:ascii="Times New Roman" w:hAnsi="Times New Roman" w:cs="Times New Roman"/>
          <w:b/>
        </w:rPr>
      </w:pPr>
      <w:r w:rsidRPr="00B30EFC">
        <w:rPr>
          <w:rFonts w:ascii="Times New Roman" w:hAnsi="Times New Roman" w:cs="Times New Roman"/>
          <w:b/>
        </w:rPr>
        <w:t>Climate Effects</w:t>
      </w:r>
    </w:p>
    <w:p w:rsidR="009B6762" w:rsidRDefault="00922C2E" w:rsidP="00A339B0">
      <w:pPr>
        <w:jc w:val="both"/>
        <w:rPr>
          <w:rFonts w:ascii="Times New Roman" w:hAnsi="Times New Roman" w:cs="Times New Roman"/>
        </w:rPr>
      </w:pPr>
      <w:r w:rsidRPr="00922C2E">
        <w:rPr>
          <w:rFonts w:ascii="Times New Roman" w:hAnsi="Times New Roman" w:cs="Times New Roman"/>
        </w:rPr>
        <w:t>In the coming years, climate change may drive shifts in</w:t>
      </w:r>
      <w:r>
        <w:rPr>
          <w:rFonts w:ascii="Times New Roman" w:hAnsi="Times New Roman" w:cs="Times New Roman"/>
        </w:rPr>
        <w:t xml:space="preserve"> the behavior of I. sexdentatus</w:t>
      </w:r>
      <w:r w:rsidR="00C46429" w:rsidRPr="00C46429">
        <w:rPr>
          <w:rFonts w:ascii="Times New Roman" w:hAnsi="Times New Roman" w:cs="Times New Roman"/>
        </w:rPr>
        <w:t>.</w:t>
      </w:r>
      <w:r>
        <w:rPr>
          <w:rFonts w:ascii="Times New Roman" w:hAnsi="Times New Roman" w:cs="Times New Roman"/>
          <w:vertAlign w:val="superscript"/>
        </w:rPr>
        <w:t>24</w:t>
      </w:r>
      <w:r w:rsidR="00C46429" w:rsidRPr="00C46429">
        <w:rPr>
          <w:rFonts w:ascii="Times New Roman" w:hAnsi="Times New Roman" w:cs="Times New Roman"/>
        </w:rPr>
        <w:t xml:space="preserve"> Rising temperatures can shorten development time and allow the beetle to produce more generations per year, which increases </w:t>
      </w:r>
      <w:r w:rsidR="00C46429" w:rsidRPr="00C46429">
        <w:rPr>
          <w:rFonts w:ascii="Times New Roman" w:hAnsi="Times New Roman" w:cs="Times New Roman"/>
        </w:rPr>
        <w:lastRenderedPageBreak/>
        <w:t>the</w:t>
      </w:r>
      <w:r w:rsidR="00C46429">
        <w:rPr>
          <w:rFonts w:ascii="Times New Roman" w:hAnsi="Times New Roman" w:cs="Times New Roman"/>
        </w:rPr>
        <w:t xml:space="preserve"> risk of frequent outbreaks</w:t>
      </w:r>
      <w:r w:rsidR="00C46429" w:rsidRPr="00C46429">
        <w:rPr>
          <w:rFonts w:ascii="Times New Roman" w:hAnsi="Times New Roman" w:cs="Times New Roman"/>
        </w:rPr>
        <w:t>.</w:t>
      </w:r>
      <w:r w:rsidR="00C46429">
        <w:rPr>
          <w:rFonts w:ascii="Times New Roman" w:hAnsi="Times New Roman" w:cs="Times New Roman"/>
          <w:vertAlign w:val="superscript"/>
        </w:rPr>
        <w:t>22</w:t>
      </w:r>
      <w:r w:rsidR="00C46429" w:rsidRPr="00C46429">
        <w:rPr>
          <w:rFonts w:ascii="Times New Roman" w:hAnsi="Times New Roman" w:cs="Times New Roman"/>
        </w:rPr>
        <w:t xml:space="preserve"> In addition, climate change brings multiple pressures like elevated CO2, droughts, and storms that can directly affect the beetle or indirectly influence it through changes in hos</w:t>
      </w:r>
      <w:r w:rsidR="00C46429">
        <w:rPr>
          <w:rFonts w:ascii="Times New Roman" w:hAnsi="Times New Roman" w:cs="Times New Roman"/>
        </w:rPr>
        <w:t>t trees and natural enemies</w:t>
      </w:r>
      <w:r w:rsidR="00C46429" w:rsidRPr="00C46429">
        <w:rPr>
          <w:rFonts w:ascii="Times New Roman" w:hAnsi="Times New Roman" w:cs="Times New Roman"/>
        </w:rPr>
        <w:t>.</w:t>
      </w:r>
      <w:r w:rsidR="00C46429">
        <w:rPr>
          <w:rFonts w:ascii="Times New Roman" w:hAnsi="Times New Roman" w:cs="Times New Roman"/>
          <w:vertAlign w:val="superscript"/>
        </w:rPr>
        <w:t>23</w:t>
      </w:r>
      <w:r w:rsidR="00C46429" w:rsidRPr="00C46429">
        <w:rPr>
          <w:rFonts w:ascii="Times New Roman" w:hAnsi="Times New Roman" w:cs="Times New Roman"/>
        </w:rPr>
        <w:t xml:space="preserve"> While higher temperatures can increase brood size and survival, they may also reduce offspring quality at the upper thermal limits, creating trade-offs betwe</w:t>
      </w:r>
      <w:r w:rsidR="00C46429">
        <w:rPr>
          <w:rFonts w:ascii="Times New Roman" w:hAnsi="Times New Roman" w:cs="Times New Roman"/>
        </w:rPr>
        <w:t>en productivity and fitness</w:t>
      </w:r>
      <w:r w:rsidR="00C46429" w:rsidRPr="00C46429">
        <w:rPr>
          <w:rFonts w:ascii="Times New Roman" w:hAnsi="Times New Roman" w:cs="Times New Roman"/>
        </w:rPr>
        <w:t>.</w:t>
      </w:r>
      <w:r w:rsidR="00C46429">
        <w:rPr>
          <w:rFonts w:ascii="Times New Roman" w:hAnsi="Times New Roman" w:cs="Times New Roman"/>
          <w:vertAlign w:val="superscript"/>
        </w:rPr>
        <w:t>22</w:t>
      </w:r>
      <w:r w:rsidR="00C46429" w:rsidRPr="00C46429">
        <w:rPr>
          <w:rFonts w:ascii="Times New Roman" w:hAnsi="Times New Roman" w:cs="Times New Roman"/>
        </w:rPr>
        <w:t xml:space="preserve"> The overall outcome is shaped by complex interactions among abiotic stress, hosts, and natural enemies, making it challenging to predict long-term impacts on forest health. This highlights the need for models that simulate I. sexdentatus population dynamics under </w:t>
      </w:r>
      <w:r w:rsidR="00C46429">
        <w:rPr>
          <w:rFonts w:ascii="Times New Roman" w:hAnsi="Times New Roman" w:cs="Times New Roman"/>
        </w:rPr>
        <w:t>different climate scenarios</w:t>
      </w:r>
      <w:r w:rsidR="00C46429" w:rsidRPr="00C46429">
        <w:rPr>
          <w:rFonts w:ascii="Times New Roman" w:hAnsi="Times New Roman" w:cs="Times New Roman"/>
        </w:rPr>
        <w:t>.</w:t>
      </w:r>
      <w:r w:rsidR="00C46429">
        <w:rPr>
          <w:rFonts w:ascii="Times New Roman" w:hAnsi="Times New Roman" w:cs="Times New Roman"/>
          <w:vertAlign w:val="superscript"/>
        </w:rPr>
        <w:t>23</w:t>
      </w:r>
    </w:p>
    <w:p w:rsidR="000954B8" w:rsidRDefault="00D92907" w:rsidP="00A339B0">
      <w:pPr>
        <w:jc w:val="both"/>
        <w:rPr>
          <w:rFonts w:ascii="Times New Roman" w:hAnsi="Times New Roman" w:cs="Times New Roman"/>
          <w:b/>
        </w:rPr>
      </w:pPr>
      <w:r>
        <w:rPr>
          <w:rFonts w:ascii="Times New Roman" w:hAnsi="Times New Roman" w:cs="Times New Roman"/>
          <w:b/>
        </w:rPr>
        <w:t xml:space="preserve">Parasites, Fungi and Bacteria Affecting </w:t>
      </w:r>
      <w:r w:rsidR="006C5415" w:rsidRPr="006C5415">
        <w:rPr>
          <w:rFonts w:ascii="Times New Roman" w:hAnsi="Times New Roman" w:cs="Times New Roman"/>
          <w:b/>
          <w:i/>
        </w:rPr>
        <w:t>Ips sexdentatus</w:t>
      </w:r>
      <w:r>
        <w:rPr>
          <w:rFonts w:ascii="Times New Roman" w:hAnsi="Times New Roman" w:cs="Times New Roman"/>
          <w:b/>
        </w:rPr>
        <w:t xml:space="preserve"> Populations</w:t>
      </w:r>
    </w:p>
    <w:p w:rsidR="00D92907" w:rsidRPr="00D92907" w:rsidRDefault="006C5415" w:rsidP="00A339B0">
      <w:pPr>
        <w:jc w:val="both"/>
        <w:rPr>
          <w:rFonts w:ascii="Times New Roman" w:hAnsi="Times New Roman" w:cs="Times New Roman"/>
          <w:vertAlign w:val="superscript"/>
        </w:rPr>
      </w:pPr>
      <w:r w:rsidRPr="006C5415">
        <w:rPr>
          <w:rFonts w:ascii="Times New Roman" w:hAnsi="Times New Roman" w:cs="Times New Roman"/>
          <w:i/>
        </w:rPr>
        <w:t>Ips sexdentatus</w:t>
      </w:r>
      <w:r w:rsidR="00D92907" w:rsidRPr="00D92907">
        <w:rPr>
          <w:rFonts w:ascii="Times New Roman" w:hAnsi="Times New Roman" w:cs="Times New Roman"/>
        </w:rPr>
        <w:t xml:space="preserve"> carries a variety of parasites and pathogens that</w:t>
      </w:r>
      <w:r w:rsidR="00D92907">
        <w:rPr>
          <w:rFonts w:ascii="Times New Roman" w:hAnsi="Times New Roman" w:cs="Times New Roman"/>
        </w:rPr>
        <w:t xml:space="preserve"> affect its populations</w:t>
      </w:r>
      <w:r w:rsidR="00D92907" w:rsidRPr="00D92907">
        <w:rPr>
          <w:rFonts w:ascii="Times New Roman" w:hAnsi="Times New Roman" w:cs="Times New Roman"/>
        </w:rPr>
        <w:t>.</w:t>
      </w:r>
      <w:r w:rsidR="00D92907">
        <w:rPr>
          <w:rFonts w:ascii="Times New Roman" w:hAnsi="Times New Roman" w:cs="Times New Roman"/>
          <w:vertAlign w:val="superscript"/>
        </w:rPr>
        <w:t>25,26</w:t>
      </w:r>
      <w:r w:rsidR="00D92907" w:rsidRPr="00D92907">
        <w:rPr>
          <w:rFonts w:ascii="Times New Roman" w:hAnsi="Times New Roman" w:cs="Times New Roman"/>
        </w:rPr>
        <w:t xml:space="preserve"> Protozoans like </w:t>
      </w:r>
      <w:proofErr w:type="spellStart"/>
      <w:r w:rsidR="00D92907" w:rsidRPr="00D92907">
        <w:rPr>
          <w:rFonts w:ascii="Times New Roman" w:hAnsi="Times New Roman" w:cs="Times New Roman"/>
        </w:rPr>
        <w:t>Gregarina</w:t>
      </w:r>
      <w:proofErr w:type="spellEnd"/>
      <w:r w:rsidR="00D92907" w:rsidRPr="00D92907">
        <w:rPr>
          <w:rFonts w:ascii="Times New Roman" w:hAnsi="Times New Roman" w:cs="Times New Roman"/>
        </w:rPr>
        <w:t xml:space="preserve"> </w:t>
      </w:r>
      <w:proofErr w:type="spellStart"/>
      <w:r w:rsidR="00D92907" w:rsidRPr="00D92907">
        <w:rPr>
          <w:rFonts w:ascii="Times New Roman" w:hAnsi="Times New Roman" w:cs="Times New Roman"/>
        </w:rPr>
        <w:t>typographi</w:t>
      </w:r>
      <w:proofErr w:type="spellEnd"/>
      <w:r w:rsidR="00D92907" w:rsidRPr="00D92907">
        <w:rPr>
          <w:rFonts w:ascii="Times New Roman" w:hAnsi="Times New Roman" w:cs="Times New Roman"/>
        </w:rPr>
        <w:t xml:space="preserve"> are often found in the gut of adult beetles, with infection rates ranging from 15% to 71.9% depending on location and beetle a</w:t>
      </w:r>
      <w:r w:rsidR="00D92907">
        <w:rPr>
          <w:rFonts w:ascii="Times New Roman" w:hAnsi="Times New Roman" w:cs="Times New Roman"/>
        </w:rPr>
        <w:t>ge</w:t>
      </w:r>
      <w:r w:rsidR="00D92907" w:rsidRPr="00D92907">
        <w:rPr>
          <w:rFonts w:ascii="Times New Roman" w:hAnsi="Times New Roman" w:cs="Times New Roman"/>
        </w:rPr>
        <w:t>.</w:t>
      </w:r>
      <w:r w:rsidR="00D92907">
        <w:rPr>
          <w:rFonts w:ascii="Times New Roman" w:hAnsi="Times New Roman" w:cs="Times New Roman"/>
          <w:vertAlign w:val="superscript"/>
        </w:rPr>
        <w:t>25,26</w:t>
      </w:r>
      <w:r w:rsidR="00D92907" w:rsidRPr="00D92907">
        <w:rPr>
          <w:rFonts w:ascii="Times New Roman" w:hAnsi="Times New Roman" w:cs="Times New Roman"/>
        </w:rPr>
        <w:t xml:space="preserve"> Nematode larvae live in the gut and body cavity, sometimes reaching very high numbers, and some use the be</w:t>
      </w:r>
      <w:r w:rsidR="00D92907">
        <w:rPr>
          <w:rFonts w:ascii="Times New Roman" w:hAnsi="Times New Roman" w:cs="Times New Roman"/>
        </w:rPr>
        <w:t>etles to move between trees</w:t>
      </w:r>
      <w:r w:rsidR="00D92907" w:rsidRPr="00D92907">
        <w:rPr>
          <w:rFonts w:ascii="Times New Roman" w:hAnsi="Times New Roman" w:cs="Times New Roman"/>
        </w:rPr>
        <w:t>.</w:t>
      </w:r>
      <w:r w:rsidR="00D92907">
        <w:rPr>
          <w:rFonts w:ascii="Times New Roman" w:hAnsi="Times New Roman" w:cs="Times New Roman"/>
          <w:vertAlign w:val="superscript"/>
        </w:rPr>
        <w:t>25</w:t>
      </w:r>
      <w:r w:rsidR="00D92907" w:rsidRPr="00D92907">
        <w:rPr>
          <w:rFonts w:ascii="Times New Roman" w:hAnsi="Times New Roman" w:cs="Times New Roman"/>
        </w:rPr>
        <w:t xml:space="preserve"> Fungi that can kill insects, such as </w:t>
      </w:r>
      <w:proofErr w:type="spellStart"/>
      <w:r w:rsidR="00D92907" w:rsidRPr="00D92907">
        <w:rPr>
          <w:rFonts w:ascii="Times New Roman" w:hAnsi="Times New Roman" w:cs="Times New Roman"/>
        </w:rPr>
        <w:t>Beauveria</w:t>
      </w:r>
      <w:proofErr w:type="spellEnd"/>
      <w:r w:rsidR="00D92907" w:rsidRPr="00D92907">
        <w:rPr>
          <w:rFonts w:ascii="Times New Roman" w:hAnsi="Times New Roman" w:cs="Times New Roman"/>
        </w:rPr>
        <w:t xml:space="preserve"> </w:t>
      </w:r>
      <w:proofErr w:type="spellStart"/>
      <w:r w:rsidR="00D92907" w:rsidRPr="00D92907">
        <w:rPr>
          <w:rFonts w:ascii="Times New Roman" w:hAnsi="Times New Roman" w:cs="Times New Roman"/>
        </w:rPr>
        <w:t>bassiana</w:t>
      </w:r>
      <w:proofErr w:type="spellEnd"/>
      <w:r w:rsidR="00D92907" w:rsidRPr="00D92907">
        <w:rPr>
          <w:rFonts w:ascii="Times New Roman" w:hAnsi="Times New Roman" w:cs="Times New Roman"/>
        </w:rPr>
        <w:t xml:space="preserve"> and </w:t>
      </w:r>
      <w:proofErr w:type="spellStart"/>
      <w:r w:rsidR="00D92907" w:rsidRPr="00D92907">
        <w:rPr>
          <w:rFonts w:ascii="Times New Roman" w:hAnsi="Times New Roman" w:cs="Times New Roman"/>
        </w:rPr>
        <w:t>Metschnikowia</w:t>
      </w:r>
      <w:proofErr w:type="spellEnd"/>
      <w:r w:rsidR="00D92907" w:rsidRPr="00D92907">
        <w:rPr>
          <w:rFonts w:ascii="Times New Roman" w:hAnsi="Times New Roman" w:cs="Times New Roman"/>
        </w:rPr>
        <w:t xml:space="preserve"> cf. </w:t>
      </w:r>
      <w:proofErr w:type="spellStart"/>
      <w:r w:rsidR="00D92907" w:rsidRPr="00D92907">
        <w:rPr>
          <w:rFonts w:ascii="Times New Roman" w:hAnsi="Times New Roman" w:cs="Times New Roman"/>
        </w:rPr>
        <w:t>typographi</w:t>
      </w:r>
      <w:proofErr w:type="spellEnd"/>
      <w:r w:rsidR="00D92907" w:rsidRPr="00D92907">
        <w:rPr>
          <w:rFonts w:ascii="Times New Roman" w:hAnsi="Times New Roman" w:cs="Times New Roman"/>
        </w:rPr>
        <w:t>, infect different parts of the beetle and can reduce survival, though their pr</w:t>
      </w:r>
      <w:r w:rsidR="00D92907">
        <w:rPr>
          <w:rFonts w:ascii="Times New Roman" w:hAnsi="Times New Roman" w:cs="Times New Roman"/>
        </w:rPr>
        <w:t>evalence is usually low</w:t>
      </w:r>
      <w:r w:rsidR="00D92907" w:rsidRPr="00D92907">
        <w:rPr>
          <w:rFonts w:ascii="Times New Roman" w:hAnsi="Times New Roman" w:cs="Times New Roman"/>
        </w:rPr>
        <w:t>.</w:t>
      </w:r>
      <w:r w:rsidR="00D92907">
        <w:rPr>
          <w:rFonts w:ascii="Times New Roman" w:hAnsi="Times New Roman" w:cs="Times New Roman"/>
          <w:vertAlign w:val="superscript"/>
        </w:rPr>
        <w:t>25,26</w:t>
      </w:r>
      <w:r w:rsidR="00D92907" w:rsidRPr="00D92907">
        <w:rPr>
          <w:rFonts w:ascii="Times New Roman" w:hAnsi="Times New Roman" w:cs="Times New Roman"/>
        </w:rPr>
        <w:t xml:space="preserve"> The beetle also spreads several </w:t>
      </w:r>
      <w:proofErr w:type="spellStart"/>
      <w:r w:rsidR="00D92907" w:rsidRPr="00D92907">
        <w:rPr>
          <w:rFonts w:ascii="Times New Roman" w:hAnsi="Times New Roman" w:cs="Times New Roman"/>
        </w:rPr>
        <w:t>ophiostomatoid</w:t>
      </w:r>
      <w:proofErr w:type="spellEnd"/>
      <w:r w:rsidR="00D92907" w:rsidRPr="00D92907">
        <w:rPr>
          <w:rFonts w:ascii="Times New Roman" w:hAnsi="Times New Roman" w:cs="Times New Roman"/>
        </w:rPr>
        <w:t xml:space="preserve"> fungi, including </w:t>
      </w:r>
      <w:proofErr w:type="spellStart"/>
      <w:r w:rsidR="00D92907" w:rsidRPr="00D92907">
        <w:rPr>
          <w:rFonts w:ascii="Times New Roman" w:hAnsi="Times New Roman" w:cs="Times New Roman"/>
        </w:rPr>
        <w:t>Graphium</w:t>
      </w:r>
      <w:proofErr w:type="spellEnd"/>
      <w:r w:rsidR="00D92907" w:rsidRPr="00D92907">
        <w:rPr>
          <w:rFonts w:ascii="Times New Roman" w:hAnsi="Times New Roman" w:cs="Times New Roman"/>
        </w:rPr>
        <w:t xml:space="preserve"> and </w:t>
      </w:r>
      <w:proofErr w:type="spellStart"/>
      <w:r w:rsidR="00D92907" w:rsidRPr="00D92907">
        <w:rPr>
          <w:rFonts w:ascii="Times New Roman" w:hAnsi="Times New Roman" w:cs="Times New Roman"/>
        </w:rPr>
        <w:t>Leptographium</w:t>
      </w:r>
      <w:proofErr w:type="spellEnd"/>
      <w:r w:rsidR="00D92907" w:rsidRPr="00D92907">
        <w:rPr>
          <w:rFonts w:ascii="Times New Roman" w:hAnsi="Times New Roman" w:cs="Times New Roman"/>
        </w:rPr>
        <w:t>, which ca</w:t>
      </w:r>
      <w:r w:rsidR="00D92907">
        <w:rPr>
          <w:rFonts w:ascii="Times New Roman" w:hAnsi="Times New Roman" w:cs="Times New Roman"/>
        </w:rPr>
        <w:t>n damage or kill pine trees</w:t>
      </w:r>
      <w:r w:rsidR="00D92907" w:rsidRPr="00D92907">
        <w:rPr>
          <w:rFonts w:ascii="Times New Roman" w:hAnsi="Times New Roman" w:cs="Times New Roman"/>
        </w:rPr>
        <w:t>.</w:t>
      </w:r>
      <w:r w:rsidR="00D92907">
        <w:rPr>
          <w:rFonts w:ascii="Times New Roman" w:hAnsi="Times New Roman" w:cs="Times New Roman"/>
          <w:vertAlign w:val="superscript"/>
        </w:rPr>
        <w:t>27</w:t>
      </w:r>
      <w:r w:rsidR="00D92907" w:rsidRPr="00D92907">
        <w:rPr>
          <w:rFonts w:ascii="Times New Roman" w:hAnsi="Times New Roman" w:cs="Times New Roman"/>
        </w:rPr>
        <w:t xml:space="preserve"> In addition, I. sexdentatus hosts bacteria with insect-killing ability, like Pseudomonas </w:t>
      </w:r>
      <w:proofErr w:type="spellStart"/>
      <w:r w:rsidR="00D92907" w:rsidRPr="00D92907">
        <w:rPr>
          <w:rFonts w:ascii="Times New Roman" w:hAnsi="Times New Roman" w:cs="Times New Roman"/>
        </w:rPr>
        <w:t>fluorescens</w:t>
      </w:r>
      <w:proofErr w:type="spellEnd"/>
      <w:r w:rsidR="00D92907" w:rsidRPr="00D92907">
        <w:rPr>
          <w:rFonts w:ascii="Times New Roman" w:hAnsi="Times New Roman" w:cs="Times New Roman"/>
        </w:rPr>
        <w:t>, which has shown high lethality against its larvae and could be</w:t>
      </w:r>
      <w:r w:rsidR="00D92907">
        <w:rPr>
          <w:rFonts w:ascii="Times New Roman" w:hAnsi="Times New Roman" w:cs="Times New Roman"/>
        </w:rPr>
        <w:t xml:space="preserve"> used as a biocontrol agent</w:t>
      </w:r>
      <w:r w:rsidR="00D92907" w:rsidRPr="00D92907">
        <w:rPr>
          <w:rFonts w:ascii="Times New Roman" w:hAnsi="Times New Roman" w:cs="Times New Roman"/>
        </w:rPr>
        <w:t>.</w:t>
      </w:r>
      <w:r w:rsidR="00D92907">
        <w:rPr>
          <w:rFonts w:ascii="Times New Roman" w:hAnsi="Times New Roman" w:cs="Times New Roman"/>
          <w:vertAlign w:val="superscript"/>
        </w:rPr>
        <w:t>28</w:t>
      </w:r>
      <w:r w:rsidR="00D92907" w:rsidRPr="00D92907">
        <w:rPr>
          <w:rFonts w:ascii="Times New Roman" w:hAnsi="Times New Roman" w:cs="Times New Roman"/>
        </w:rPr>
        <w:t xml:space="preserve"> Overall, these parasites, fungi, and bacteria form a complex community that affects the beetle and the forest, and they should be considered when planning </w:t>
      </w:r>
      <w:r w:rsidR="00D92907">
        <w:rPr>
          <w:rFonts w:ascii="Times New Roman" w:hAnsi="Times New Roman" w:cs="Times New Roman"/>
        </w:rPr>
        <w:t>pest management</w:t>
      </w:r>
      <w:r w:rsidR="00D92907" w:rsidRPr="00D92907">
        <w:rPr>
          <w:rFonts w:ascii="Times New Roman" w:hAnsi="Times New Roman" w:cs="Times New Roman"/>
        </w:rPr>
        <w:t>.</w:t>
      </w:r>
    </w:p>
    <w:p w:rsidR="009B6762" w:rsidRDefault="00E350F5" w:rsidP="00A339B0">
      <w:pPr>
        <w:jc w:val="both"/>
        <w:rPr>
          <w:rFonts w:ascii="Times New Roman" w:hAnsi="Times New Roman" w:cs="Times New Roman"/>
          <w:b/>
        </w:rPr>
      </w:pPr>
      <w:r>
        <w:rPr>
          <w:rFonts w:ascii="Times New Roman" w:hAnsi="Times New Roman" w:cs="Times New Roman"/>
          <w:b/>
        </w:rPr>
        <w:t>Advanced Detection Methods</w:t>
      </w:r>
    </w:p>
    <w:p w:rsidR="00E350F5" w:rsidRPr="00055960" w:rsidRDefault="00055960" w:rsidP="00A339B0">
      <w:pPr>
        <w:jc w:val="both"/>
        <w:rPr>
          <w:rFonts w:ascii="Times New Roman" w:hAnsi="Times New Roman" w:cs="Times New Roman"/>
        </w:rPr>
      </w:pPr>
      <w:r w:rsidRPr="00055960">
        <w:rPr>
          <w:rFonts w:ascii="Times New Roman" w:hAnsi="Times New Roman" w:cs="Times New Roman"/>
        </w:rPr>
        <w:t xml:space="preserve">Integrating artificial intelligence and computer vision into detection provides a practical way to identify insects automatically and accurately from </w:t>
      </w:r>
      <w:r>
        <w:rPr>
          <w:rFonts w:ascii="Times New Roman" w:hAnsi="Times New Roman" w:cs="Times New Roman"/>
        </w:rPr>
        <w:t>large image datasets</w:t>
      </w:r>
      <w:r w:rsidRPr="00055960">
        <w:rPr>
          <w:rFonts w:ascii="Times New Roman" w:hAnsi="Times New Roman" w:cs="Times New Roman"/>
        </w:rPr>
        <w:t>.</w:t>
      </w:r>
      <w:r>
        <w:rPr>
          <w:rFonts w:ascii="Times New Roman" w:hAnsi="Times New Roman" w:cs="Times New Roman"/>
          <w:vertAlign w:val="superscript"/>
        </w:rPr>
        <w:t>29,30</w:t>
      </w:r>
      <w:r w:rsidRPr="00055960">
        <w:rPr>
          <w:rFonts w:ascii="Times New Roman" w:hAnsi="Times New Roman" w:cs="Times New Roman"/>
        </w:rPr>
        <w:t xml:space="preserve"> Deep learning methods, especially convolutional neural networks, classify insects based on visual </w:t>
      </w:r>
      <w:r w:rsidR="007D3B3D">
        <w:rPr>
          <w:rFonts w:ascii="Times New Roman" w:hAnsi="Times New Roman" w:cs="Times New Roman"/>
        </w:rPr>
        <w:t xml:space="preserve">features, increasing speed </w:t>
      </w:r>
      <w:r>
        <w:rPr>
          <w:rFonts w:ascii="Times New Roman" w:hAnsi="Times New Roman" w:cs="Times New Roman"/>
        </w:rPr>
        <w:t>in identification</w:t>
      </w:r>
      <w:r w:rsidRPr="00055960">
        <w:rPr>
          <w:rFonts w:ascii="Times New Roman" w:hAnsi="Times New Roman" w:cs="Times New Roman"/>
        </w:rPr>
        <w:t>.</w:t>
      </w:r>
      <w:r>
        <w:rPr>
          <w:rFonts w:ascii="Times New Roman" w:hAnsi="Times New Roman" w:cs="Times New Roman"/>
          <w:vertAlign w:val="superscript"/>
        </w:rPr>
        <w:t>29</w:t>
      </w:r>
      <w:r w:rsidR="00FD0154">
        <w:rPr>
          <w:rFonts w:ascii="Times New Roman" w:hAnsi="Times New Roman" w:cs="Times New Roman"/>
        </w:rPr>
        <w:t xml:space="preserve"> As mentioned before in this report, m</w:t>
      </w:r>
      <w:r w:rsidRPr="00055960">
        <w:rPr>
          <w:rFonts w:ascii="Times New Roman" w:hAnsi="Times New Roman" w:cs="Times New Roman"/>
        </w:rPr>
        <w:t xml:space="preserve">olecular tools, such as real-time PCR with </w:t>
      </w:r>
      <w:proofErr w:type="spellStart"/>
      <w:r w:rsidRPr="00055960">
        <w:rPr>
          <w:rFonts w:ascii="Times New Roman" w:hAnsi="Times New Roman" w:cs="Times New Roman"/>
        </w:rPr>
        <w:t>TaqMan</w:t>
      </w:r>
      <w:proofErr w:type="spellEnd"/>
      <w:r w:rsidRPr="00055960">
        <w:rPr>
          <w:rFonts w:ascii="Times New Roman" w:hAnsi="Times New Roman" w:cs="Times New Roman"/>
        </w:rPr>
        <w:t xml:space="preserve"> probes, offer highly specific and sensitive detection, able to identify I. sexdentatus from whole insects or traces of </w:t>
      </w:r>
      <w:proofErr w:type="spellStart"/>
      <w:r>
        <w:rPr>
          <w:rFonts w:ascii="Times New Roman" w:hAnsi="Times New Roman" w:cs="Times New Roman"/>
        </w:rPr>
        <w:t>frass</w:t>
      </w:r>
      <w:proofErr w:type="spellEnd"/>
      <w:r>
        <w:rPr>
          <w:rFonts w:ascii="Times New Roman" w:hAnsi="Times New Roman" w:cs="Times New Roman"/>
        </w:rPr>
        <w:t xml:space="preserve"> containing beetle DNA</w:t>
      </w:r>
      <w:r w:rsidRPr="00055960">
        <w:rPr>
          <w:rFonts w:ascii="Times New Roman" w:hAnsi="Times New Roman" w:cs="Times New Roman"/>
        </w:rPr>
        <w:t>.</w:t>
      </w:r>
      <w:r>
        <w:rPr>
          <w:rFonts w:ascii="Times New Roman" w:hAnsi="Times New Roman" w:cs="Times New Roman"/>
          <w:vertAlign w:val="superscript"/>
        </w:rPr>
        <w:t>21</w:t>
      </w:r>
      <w:r w:rsidRPr="00055960">
        <w:rPr>
          <w:rFonts w:ascii="Times New Roman" w:hAnsi="Times New Roman" w:cs="Times New Roman"/>
        </w:rPr>
        <w:t xml:space="preserve"> Although AI systems face challenges like limited labelled data, cost, and scalability, combining them with molecular diagnostics may strengthen monitoring programs and support effective integrated pest management</w:t>
      </w:r>
      <w:r>
        <w:rPr>
          <w:rFonts w:ascii="Times New Roman" w:hAnsi="Times New Roman" w:cs="Times New Roman"/>
        </w:rPr>
        <w:t>.</w:t>
      </w:r>
    </w:p>
    <w:p w:rsidR="009B6762" w:rsidRDefault="006515D3" w:rsidP="00D12ECB">
      <w:pPr>
        <w:rPr>
          <w:rFonts w:ascii="Times New Roman" w:hAnsi="Times New Roman" w:cs="Times New Roman"/>
          <w:b/>
        </w:rPr>
      </w:pPr>
      <w:r>
        <w:rPr>
          <w:rFonts w:ascii="Times New Roman" w:hAnsi="Times New Roman" w:cs="Times New Roman"/>
          <w:b/>
        </w:rPr>
        <w:t>VII. Conclusions</w:t>
      </w:r>
    </w:p>
    <w:p w:rsidR="00D12ECB" w:rsidRDefault="006C5415" w:rsidP="00D12ECB">
      <w:pPr>
        <w:rPr>
          <w:rFonts w:ascii="Times New Roman" w:hAnsi="Times New Roman" w:cs="Times New Roman"/>
        </w:rPr>
      </w:pPr>
      <w:r w:rsidRPr="006C5415">
        <w:rPr>
          <w:rFonts w:ascii="Times New Roman" w:hAnsi="Times New Roman" w:cs="Times New Roman"/>
          <w:i/>
        </w:rPr>
        <w:t>Ips sexdentatus</w:t>
      </w:r>
      <w:r w:rsidR="00D12ECB" w:rsidRPr="00D12ECB">
        <w:rPr>
          <w:rFonts w:ascii="Times New Roman" w:hAnsi="Times New Roman" w:cs="Times New Roman"/>
        </w:rPr>
        <w:t xml:space="preserve"> is a bark beetle found widely across Eurasia. It can attack stressed or wind-thrown trees and, through pheromone-driven mass attacks, can also overwhelm healthy trees. The number of generations depends on the climate, ranging from one per year in cooler areas to up to five in warmer Mediterranean regions. Fungi carried during colonization worsen tree health and increase mortality. The species is found across most of continental Europe and parts of Western Asia, is absent in the United States, and is regulated in some EU Protected Zones. </w:t>
      </w:r>
    </w:p>
    <w:p w:rsidR="00D12ECB" w:rsidRDefault="00D12ECB" w:rsidP="00D12ECB">
      <w:pPr>
        <w:rPr>
          <w:rFonts w:ascii="Times New Roman" w:hAnsi="Times New Roman" w:cs="Times New Roman"/>
        </w:rPr>
      </w:pPr>
      <w:r w:rsidRPr="00D12ECB">
        <w:rPr>
          <w:rFonts w:ascii="Times New Roman" w:hAnsi="Times New Roman" w:cs="Times New Roman"/>
        </w:rPr>
        <w:t xml:space="preserve">Effective management depends on integrated pest management focusing on sanitation and stand health. Removing and processing infested, wind-thrown, or fire-damaged trees before adult beetles emerge, thinning crowded stands to reduce stress, and using trap trees or debarking where suitable are the most reliable control methods. Pheromone traps with species-specific blends (like ipsdienol, ipsenol, and 2-methyl-3-buten-2-ol) help monitor beetle activity and can support control if used carefully, considering non-target species and predators. Selective chemical methods, such as insecticide-treated trap trees, work best when combined with timely sanitation and proper trap placement. Quarantine and surveillance are essential in Protected Zones. </w:t>
      </w:r>
    </w:p>
    <w:p w:rsidR="00D12ECB" w:rsidRDefault="00D12ECB" w:rsidP="00D12ECB">
      <w:pPr>
        <w:rPr>
          <w:rFonts w:ascii="Times New Roman" w:hAnsi="Times New Roman" w:cs="Times New Roman"/>
        </w:rPr>
      </w:pPr>
      <w:r w:rsidRPr="00D12ECB">
        <w:rPr>
          <w:rFonts w:ascii="Times New Roman" w:hAnsi="Times New Roman" w:cs="Times New Roman"/>
        </w:rPr>
        <w:lastRenderedPageBreak/>
        <w:t xml:space="preserve">Data resources are improving early detection and decision-making. Image libraries like Invasive.org, Forestry Images, </w:t>
      </w:r>
      <w:proofErr w:type="spellStart"/>
      <w:r w:rsidRPr="00D12ECB">
        <w:rPr>
          <w:rFonts w:ascii="Times New Roman" w:hAnsi="Times New Roman" w:cs="Times New Roman"/>
        </w:rPr>
        <w:t>iNaturalist</w:t>
      </w:r>
      <w:proofErr w:type="spellEnd"/>
      <w:r w:rsidRPr="00D12ECB">
        <w:rPr>
          <w:rFonts w:ascii="Times New Roman" w:hAnsi="Times New Roman" w:cs="Times New Roman"/>
        </w:rPr>
        <w:t xml:space="preserve">, and GBIF help identify beetles and map their presence. Real-time PCR allows accurate detection from adults or </w:t>
      </w:r>
      <w:proofErr w:type="spellStart"/>
      <w:r w:rsidRPr="00D12ECB">
        <w:rPr>
          <w:rFonts w:ascii="Times New Roman" w:hAnsi="Times New Roman" w:cs="Times New Roman"/>
        </w:rPr>
        <w:t>frass</w:t>
      </w:r>
      <w:proofErr w:type="spellEnd"/>
      <w:r w:rsidRPr="00D12ECB">
        <w:rPr>
          <w:rFonts w:ascii="Times New Roman" w:hAnsi="Times New Roman" w:cs="Times New Roman"/>
        </w:rPr>
        <w:t xml:space="preserve">. Standard reference genes support molecular studies on traits like detoxification and thermal response. These tools strengthen early warning systems and guide management actions. </w:t>
      </w:r>
    </w:p>
    <w:p w:rsidR="00D12ECB" w:rsidRPr="00D12ECB" w:rsidRDefault="00D12ECB" w:rsidP="00D12ECB">
      <w:pPr>
        <w:rPr>
          <w:rFonts w:ascii="Times New Roman" w:hAnsi="Times New Roman" w:cs="Times New Roman"/>
        </w:rPr>
      </w:pPr>
      <w:r w:rsidRPr="00D12ECB">
        <w:rPr>
          <w:rFonts w:ascii="Times New Roman" w:hAnsi="Times New Roman" w:cs="Times New Roman"/>
        </w:rPr>
        <w:t xml:space="preserve">Key research areas include climate-based models to predict beetle emergence, optimizing </w:t>
      </w:r>
      <w:proofErr w:type="spellStart"/>
      <w:r w:rsidRPr="00D12ECB">
        <w:rPr>
          <w:rFonts w:ascii="Times New Roman" w:hAnsi="Times New Roman" w:cs="Times New Roman"/>
        </w:rPr>
        <w:t>semiochemical</w:t>
      </w:r>
      <w:proofErr w:type="spellEnd"/>
      <w:r w:rsidRPr="00D12ECB">
        <w:rPr>
          <w:rFonts w:ascii="Times New Roman" w:hAnsi="Times New Roman" w:cs="Times New Roman"/>
        </w:rPr>
        <w:t xml:space="preserve"> blends while protecting natural enemies, remote sensing, and machine learning for large-scale detection and impact assessment. Studying tree defenses, vector–pathogen–microbiome interactions, and the role of predators and microbial control agents can help reduce reliance on broad chemicals and improve forest resilience. In short, strong monitoring, fast sanitation, and careful use of biological and technological tools are crucial to limit </w:t>
      </w:r>
      <w:r w:rsidR="006C5415" w:rsidRPr="006C5415">
        <w:rPr>
          <w:rFonts w:ascii="Times New Roman" w:hAnsi="Times New Roman" w:cs="Times New Roman"/>
          <w:i/>
        </w:rPr>
        <w:t>Ips sexdentatus</w:t>
      </w:r>
      <w:r w:rsidRPr="00D12ECB">
        <w:rPr>
          <w:rFonts w:ascii="Times New Roman" w:hAnsi="Times New Roman" w:cs="Times New Roman"/>
        </w:rPr>
        <w:t xml:space="preserve"> impacts.</w:t>
      </w:r>
    </w:p>
    <w:p w:rsidR="009B6762" w:rsidRDefault="009B6762" w:rsidP="00A339B0">
      <w:pPr>
        <w:jc w:val="both"/>
        <w:rPr>
          <w:rFonts w:ascii="Times New Roman" w:hAnsi="Times New Roman" w:cs="Times New Roman"/>
        </w:rPr>
      </w:pPr>
    </w:p>
    <w:p w:rsidR="009B6762" w:rsidRDefault="009B6762" w:rsidP="00A339B0">
      <w:pPr>
        <w:jc w:val="both"/>
        <w:rPr>
          <w:rFonts w:ascii="Times New Roman" w:hAnsi="Times New Roman" w:cs="Times New Roman"/>
        </w:rPr>
      </w:pPr>
    </w:p>
    <w:p w:rsidR="009B6762" w:rsidRDefault="009B6762" w:rsidP="00A339B0">
      <w:pPr>
        <w:jc w:val="both"/>
        <w:rPr>
          <w:rFonts w:ascii="Times New Roman" w:hAnsi="Times New Roman" w:cs="Times New Roman"/>
        </w:rPr>
      </w:pPr>
    </w:p>
    <w:p w:rsidR="009B6762" w:rsidRDefault="009B6762" w:rsidP="00A339B0">
      <w:pPr>
        <w:jc w:val="both"/>
        <w:rPr>
          <w:rFonts w:ascii="Times New Roman" w:hAnsi="Times New Roman" w:cs="Times New Roman"/>
        </w:rPr>
      </w:pPr>
    </w:p>
    <w:p w:rsidR="009B6762" w:rsidRDefault="009B6762" w:rsidP="00A339B0">
      <w:pPr>
        <w:jc w:val="both"/>
        <w:rPr>
          <w:rFonts w:ascii="Times New Roman" w:hAnsi="Times New Roman" w:cs="Times New Roman"/>
        </w:rPr>
      </w:pPr>
    </w:p>
    <w:p w:rsidR="009B6762" w:rsidRDefault="009B6762" w:rsidP="00A339B0">
      <w:pPr>
        <w:jc w:val="both"/>
        <w:rPr>
          <w:rFonts w:ascii="Times New Roman" w:hAnsi="Times New Roman" w:cs="Times New Roman"/>
        </w:rPr>
      </w:pPr>
    </w:p>
    <w:p w:rsidR="009B6762" w:rsidRDefault="009B6762" w:rsidP="00A339B0">
      <w:pPr>
        <w:jc w:val="both"/>
        <w:rPr>
          <w:rFonts w:ascii="Times New Roman" w:hAnsi="Times New Roman" w:cs="Times New Roman"/>
        </w:rPr>
      </w:pPr>
    </w:p>
    <w:p w:rsidR="002B55E2" w:rsidRDefault="002B55E2" w:rsidP="00A339B0">
      <w:pPr>
        <w:jc w:val="both"/>
        <w:rPr>
          <w:rFonts w:ascii="Times New Roman" w:hAnsi="Times New Roman" w:cs="Times New Roman"/>
        </w:rPr>
      </w:pPr>
    </w:p>
    <w:p w:rsidR="00471899" w:rsidRDefault="00471899" w:rsidP="00A339B0">
      <w:pPr>
        <w:jc w:val="both"/>
        <w:rPr>
          <w:rFonts w:ascii="Times New Roman" w:hAnsi="Times New Roman" w:cs="Times New Roman"/>
        </w:rPr>
      </w:pPr>
    </w:p>
    <w:p w:rsidR="00471899" w:rsidRDefault="00471899" w:rsidP="00A339B0">
      <w:pPr>
        <w:jc w:val="both"/>
        <w:rPr>
          <w:rFonts w:ascii="Times New Roman" w:hAnsi="Times New Roman" w:cs="Times New Roman"/>
        </w:rPr>
      </w:pPr>
    </w:p>
    <w:p w:rsidR="00C82F8C" w:rsidRDefault="00C82F8C" w:rsidP="00A339B0">
      <w:pPr>
        <w:jc w:val="both"/>
        <w:rPr>
          <w:rFonts w:ascii="Times New Roman" w:hAnsi="Times New Roman" w:cs="Times New Roman"/>
        </w:rPr>
      </w:pPr>
    </w:p>
    <w:p w:rsidR="00C82F8C" w:rsidRDefault="00C82F8C" w:rsidP="00A339B0">
      <w:pPr>
        <w:jc w:val="both"/>
        <w:rPr>
          <w:rFonts w:ascii="Times New Roman" w:hAnsi="Times New Roman" w:cs="Times New Roman"/>
        </w:rPr>
      </w:pPr>
    </w:p>
    <w:p w:rsidR="00C82F8C" w:rsidRDefault="00C82F8C" w:rsidP="00A339B0">
      <w:pPr>
        <w:jc w:val="both"/>
        <w:rPr>
          <w:rFonts w:ascii="Times New Roman" w:hAnsi="Times New Roman" w:cs="Times New Roman"/>
        </w:rPr>
      </w:pPr>
    </w:p>
    <w:p w:rsidR="00C82F8C" w:rsidRDefault="00C82F8C" w:rsidP="00A339B0">
      <w:pPr>
        <w:jc w:val="both"/>
        <w:rPr>
          <w:rFonts w:ascii="Times New Roman" w:hAnsi="Times New Roman" w:cs="Times New Roman"/>
        </w:rPr>
      </w:pPr>
    </w:p>
    <w:p w:rsidR="00C82F8C" w:rsidRDefault="00C82F8C" w:rsidP="00A339B0">
      <w:pPr>
        <w:jc w:val="both"/>
        <w:rPr>
          <w:rFonts w:ascii="Times New Roman" w:hAnsi="Times New Roman" w:cs="Times New Roman"/>
        </w:rPr>
      </w:pPr>
    </w:p>
    <w:p w:rsidR="00C82F8C" w:rsidRDefault="00C82F8C" w:rsidP="00A339B0">
      <w:pPr>
        <w:jc w:val="both"/>
        <w:rPr>
          <w:rFonts w:ascii="Times New Roman" w:hAnsi="Times New Roman" w:cs="Times New Roman"/>
        </w:rPr>
      </w:pPr>
    </w:p>
    <w:p w:rsidR="00C82F8C" w:rsidRDefault="00C82F8C" w:rsidP="00A339B0">
      <w:pPr>
        <w:jc w:val="both"/>
        <w:rPr>
          <w:rFonts w:ascii="Times New Roman" w:hAnsi="Times New Roman" w:cs="Times New Roman"/>
        </w:rPr>
      </w:pPr>
    </w:p>
    <w:p w:rsidR="00300F49" w:rsidRDefault="00300F49" w:rsidP="00A339B0">
      <w:pPr>
        <w:jc w:val="both"/>
        <w:rPr>
          <w:rFonts w:ascii="Times New Roman" w:hAnsi="Times New Roman" w:cs="Times New Roman"/>
        </w:rPr>
      </w:pPr>
    </w:p>
    <w:p w:rsidR="00300F49" w:rsidRDefault="00300F49" w:rsidP="00A339B0">
      <w:pPr>
        <w:jc w:val="both"/>
        <w:rPr>
          <w:rFonts w:ascii="Times New Roman" w:hAnsi="Times New Roman" w:cs="Times New Roman"/>
        </w:rPr>
      </w:pPr>
    </w:p>
    <w:p w:rsidR="00300F49" w:rsidRDefault="00300F49" w:rsidP="00A339B0">
      <w:pPr>
        <w:jc w:val="both"/>
        <w:rPr>
          <w:rFonts w:ascii="Times New Roman" w:hAnsi="Times New Roman" w:cs="Times New Roman"/>
        </w:rPr>
      </w:pPr>
    </w:p>
    <w:p w:rsidR="00300F49" w:rsidRDefault="00300F49" w:rsidP="00A339B0">
      <w:pPr>
        <w:jc w:val="both"/>
        <w:rPr>
          <w:rFonts w:ascii="Times New Roman" w:hAnsi="Times New Roman" w:cs="Times New Roman"/>
        </w:rPr>
      </w:pPr>
    </w:p>
    <w:p w:rsidR="004B246F" w:rsidRDefault="004B246F" w:rsidP="00A339B0">
      <w:pPr>
        <w:jc w:val="both"/>
        <w:rPr>
          <w:rFonts w:ascii="Times New Roman" w:hAnsi="Times New Roman" w:cs="Times New Roman"/>
        </w:rPr>
      </w:pPr>
    </w:p>
    <w:p w:rsidR="009B6762" w:rsidRPr="009B6762" w:rsidRDefault="004325D2" w:rsidP="00A339B0">
      <w:pPr>
        <w:jc w:val="both"/>
        <w:rPr>
          <w:rFonts w:ascii="Times New Roman" w:hAnsi="Times New Roman" w:cs="Times New Roman"/>
          <w:b/>
        </w:rPr>
      </w:pPr>
      <w:r>
        <w:rPr>
          <w:rFonts w:ascii="Times New Roman" w:hAnsi="Times New Roman" w:cs="Times New Roman"/>
          <w:b/>
        </w:rPr>
        <w:lastRenderedPageBreak/>
        <w:t>Reference</w:t>
      </w:r>
    </w:p>
    <w:p w:rsidR="009B6762" w:rsidRPr="003866F7" w:rsidRDefault="009B6762" w:rsidP="009B6762">
      <w:pPr>
        <w:pStyle w:val="ListeParagraf"/>
        <w:numPr>
          <w:ilvl w:val="0"/>
          <w:numId w:val="3"/>
        </w:numPr>
        <w:jc w:val="both"/>
        <w:rPr>
          <w:rFonts w:ascii="Times New Roman" w:hAnsi="Times New Roman" w:cs="Times New Roman"/>
        </w:rPr>
      </w:pPr>
      <w:r w:rsidRPr="003866F7">
        <w:rPr>
          <w:rFonts w:ascii="Times New Roman" w:hAnsi="Times New Roman" w:cs="Times New Roman"/>
          <w:i/>
          <w:iCs/>
          <w:color w:val="000000"/>
        </w:rPr>
        <w:t xml:space="preserve">EENY-808/IN1421: Six-Toothed Bark Beetle, Six-Spined Engraver Beetle, Pine Stenographer Beetle </w:t>
      </w:r>
      <w:r w:rsidR="006C5415" w:rsidRPr="006C5415">
        <w:rPr>
          <w:rFonts w:ascii="Times New Roman" w:hAnsi="Times New Roman" w:cs="Times New Roman"/>
          <w:i/>
          <w:iCs/>
          <w:color w:val="000000"/>
        </w:rPr>
        <w:t>Ips sexdentatus</w:t>
      </w:r>
      <w:r w:rsidRPr="003866F7">
        <w:rPr>
          <w:rFonts w:ascii="Times New Roman" w:hAnsi="Times New Roman" w:cs="Times New Roman"/>
          <w:i/>
          <w:iCs/>
          <w:color w:val="000000"/>
        </w:rPr>
        <w:t xml:space="preserve"> (</w:t>
      </w:r>
      <w:proofErr w:type="spellStart"/>
      <w:r w:rsidRPr="003866F7">
        <w:rPr>
          <w:rFonts w:ascii="Times New Roman" w:hAnsi="Times New Roman" w:cs="Times New Roman"/>
          <w:i/>
          <w:iCs/>
          <w:color w:val="000000"/>
        </w:rPr>
        <w:t>Börner</w:t>
      </w:r>
      <w:proofErr w:type="spellEnd"/>
      <w:r w:rsidRPr="003866F7">
        <w:rPr>
          <w:rFonts w:ascii="Times New Roman" w:hAnsi="Times New Roman" w:cs="Times New Roman"/>
          <w:i/>
          <w:iCs/>
          <w:color w:val="000000"/>
        </w:rPr>
        <w:t>, 1767) (</w:t>
      </w:r>
      <w:proofErr w:type="spellStart"/>
      <w:r w:rsidRPr="003866F7">
        <w:rPr>
          <w:rFonts w:ascii="Times New Roman" w:hAnsi="Times New Roman" w:cs="Times New Roman"/>
          <w:i/>
          <w:iCs/>
          <w:color w:val="000000"/>
        </w:rPr>
        <w:t>Insecta</w:t>
      </w:r>
      <w:proofErr w:type="spellEnd"/>
      <w:r w:rsidRPr="003866F7">
        <w:rPr>
          <w:rFonts w:ascii="Times New Roman" w:hAnsi="Times New Roman" w:cs="Times New Roman"/>
          <w:i/>
          <w:iCs/>
          <w:color w:val="000000"/>
        </w:rPr>
        <w:t>: Coleoptera: Curculionidae: Scolytinae)</w:t>
      </w:r>
      <w:r w:rsidRPr="003866F7">
        <w:rPr>
          <w:rFonts w:ascii="Times New Roman" w:hAnsi="Times New Roman" w:cs="Times New Roman"/>
          <w:color w:val="000000"/>
        </w:rPr>
        <w:t>. (n.d.). Ask IFAS - Powered by EDIS. Retrieved August 27, 2025, from </w:t>
      </w:r>
      <w:hyperlink r:id="rId5" w:history="1">
        <w:r w:rsidRPr="003866F7">
          <w:rPr>
            <w:rStyle w:val="Kpr"/>
            <w:rFonts w:ascii="Times New Roman" w:hAnsi="Times New Roman" w:cs="Times New Roman"/>
          </w:rPr>
          <w:t>https://edis.ifas.ufl.edu/publication/IN1421</w:t>
        </w:r>
      </w:hyperlink>
    </w:p>
    <w:p w:rsidR="009B6762" w:rsidRPr="003866F7" w:rsidRDefault="009B6762" w:rsidP="009B6762">
      <w:pPr>
        <w:pStyle w:val="ListeParagraf"/>
        <w:numPr>
          <w:ilvl w:val="0"/>
          <w:numId w:val="3"/>
        </w:numPr>
        <w:jc w:val="both"/>
        <w:rPr>
          <w:rStyle w:val="Vurgu"/>
          <w:rFonts w:ascii="Times New Roman" w:hAnsi="Times New Roman" w:cs="Times New Roman"/>
          <w:i w:val="0"/>
          <w:iCs w:val="0"/>
        </w:rPr>
      </w:pPr>
      <w:r w:rsidRPr="003866F7">
        <w:rPr>
          <w:rStyle w:val="Gl"/>
          <w:rFonts w:ascii="Times New Roman" w:hAnsi="Times New Roman" w:cs="Times New Roman"/>
          <w:b w:val="0"/>
        </w:rPr>
        <w:t xml:space="preserve">Exotic Wood Borer/Bark Beetle </w:t>
      </w:r>
      <w:r w:rsidR="006C5415" w:rsidRPr="006C5415">
        <w:rPr>
          <w:rStyle w:val="Gl"/>
          <w:rFonts w:ascii="Times New Roman" w:hAnsi="Times New Roman" w:cs="Times New Roman"/>
          <w:b w:val="0"/>
          <w:i/>
        </w:rPr>
        <w:t>Ips sexdentatus</w:t>
      </w:r>
      <w:r w:rsidRPr="003866F7">
        <w:rPr>
          <w:rStyle w:val="Gl"/>
          <w:rFonts w:ascii="Times New Roman" w:hAnsi="Times New Roman" w:cs="Times New Roman"/>
          <w:b w:val="0"/>
        </w:rPr>
        <w:t>.</w:t>
      </w:r>
      <w:r w:rsidRPr="003866F7">
        <w:rPr>
          <w:rFonts w:ascii="Times New Roman" w:hAnsi="Times New Roman" w:cs="Times New Roman"/>
        </w:rPr>
        <w:t xml:space="preserve"> </w:t>
      </w:r>
      <w:r w:rsidRPr="003866F7">
        <w:rPr>
          <w:rStyle w:val="Vurgu"/>
          <w:rFonts w:ascii="Times New Roman" w:hAnsi="Times New Roman" w:cs="Times New Roman"/>
        </w:rPr>
        <w:t>CAPS datasheet</w:t>
      </w:r>
      <w:r w:rsidRPr="003866F7">
        <w:rPr>
          <w:rFonts w:ascii="Times New Roman" w:hAnsi="Times New Roman" w:cs="Times New Roman"/>
        </w:rPr>
        <w:t xml:space="preserve">. United States Department of Agriculture, CAPS. Retrieved August 27, 2025, from </w:t>
      </w:r>
      <w:hyperlink r:id="rId6" w:tgtFrame="_new" w:history="1">
        <w:r w:rsidRPr="003866F7">
          <w:rPr>
            <w:rStyle w:val="Kpr"/>
            <w:rFonts w:ascii="Times New Roman" w:hAnsi="Times New Roman" w:cs="Times New Roman"/>
            <w:i/>
            <w:iCs/>
          </w:rPr>
          <w:t>https://caps.ceris.purdue.edu/wp-content/uploads/2025/07/Ips-sexdentatus-datasheet_EWBBB_2013.pdf</w:t>
        </w:r>
      </w:hyperlink>
    </w:p>
    <w:p w:rsidR="00000A93" w:rsidRPr="003866F7" w:rsidRDefault="00000A93" w:rsidP="005761A9">
      <w:pPr>
        <w:pStyle w:val="ListeParagraf"/>
        <w:numPr>
          <w:ilvl w:val="0"/>
          <w:numId w:val="3"/>
        </w:numPr>
        <w:jc w:val="both"/>
        <w:rPr>
          <w:rFonts w:ascii="Times New Roman" w:hAnsi="Times New Roman" w:cs="Times New Roman"/>
        </w:rPr>
      </w:pPr>
      <w:r w:rsidRPr="0090264C">
        <w:rPr>
          <w:rFonts w:ascii="Times New Roman" w:hAnsi="Times New Roman" w:cs="Times New Roman"/>
        </w:rPr>
        <w:t>Pur</w:t>
      </w:r>
      <w:r w:rsidRPr="003866F7">
        <w:rPr>
          <w:rFonts w:ascii="Times New Roman" w:hAnsi="Times New Roman" w:cs="Times New Roman"/>
        </w:rPr>
        <w:t xml:space="preserve">due University. (2025, February 21). </w:t>
      </w:r>
      <w:r w:rsidR="006C5415" w:rsidRPr="006C5415">
        <w:rPr>
          <w:rStyle w:val="Vurgu"/>
          <w:rFonts w:ascii="Times New Roman" w:hAnsi="Times New Roman" w:cs="Times New Roman"/>
        </w:rPr>
        <w:t>Ips sexdentatus</w:t>
      </w:r>
      <w:r w:rsidRPr="003866F7">
        <w:rPr>
          <w:rFonts w:ascii="Times New Roman" w:hAnsi="Times New Roman" w:cs="Times New Roman"/>
        </w:rPr>
        <w:t xml:space="preserve">. CAPS datasheet. Purdue University Department of Entomology. </w:t>
      </w:r>
      <w:r w:rsidR="003866F7" w:rsidRPr="003866F7">
        <w:rPr>
          <w:rFonts w:ascii="Times New Roman" w:hAnsi="Times New Roman" w:cs="Times New Roman"/>
        </w:rPr>
        <w:t xml:space="preserve">Retrieved August 27, 2025, from </w:t>
      </w:r>
      <w:hyperlink r:id="rId7" w:tgtFrame="_new" w:history="1">
        <w:r w:rsidRPr="003866F7">
          <w:rPr>
            <w:rStyle w:val="Kpr"/>
            <w:rFonts w:ascii="Times New Roman" w:hAnsi="Times New Roman" w:cs="Times New Roman"/>
          </w:rPr>
          <w:t>https://caps.ceris.purdue.edu/wp-content/uploads/2025/07/Ips-sexdentatus-CAPS-Datasheet-PDF.pdf</w:t>
        </w:r>
      </w:hyperlink>
    </w:p>
    <w:p w:rsidR="00000A93" w:rsidRPr="003866F7" w:rsidRDefault="00000A93" w:rsidP="005761A9">
      <w:pPr>
        <w:pStyle w:val="ListeParagraf"/>
        <w:numPr>
          <w:ilvl w:val="0"/>
          <w:numId w:val="3"/>
        </w:numPr>
        <w:jc w:val="both"/>
        <w:rPr>
          <w:rFonts w:ascii="Times New Roman" w:hAnsi="Times New Roman" w:cs="Times New Roman"/>
        </w:rPr>
      </w:pPr>
      <w:r w:rsidRPr="003866F7">
        <w:rPr>
          <w:rFonts w:ascii="Times New Roman" w:hAnsi="Times New Roman" w:cs="Times New Roman"/>
        </w:rPr>
        <w:t>E</w:t>
      </w:r>
      <w:r w:rsidRPr="0090264C">
        <w:rPr>
          <w:rFonts w:ascii="Times New Roman" w:hAnsi="Times New Roman" w:cs="Times New Roman"/>
        </w:rPr>
        <w:t>PP</w:t>
      </w:r>
      <w:r w:rsidRPr="003866F7">
        <w:rPr>
          <w:rFonts w:ascii="Times New Roman" w:hAnsi="Times New Roman" w:cs="Times New Roman"/>
        </w:rPr>
        <w:t xml:space="preserve">O. (2025). </w:t>
      </w:r>
      <w:r w:rsidR="006C5415" w:rsidRPr="006C5415">
        <w:rPr>
          <w:rStyle w:val="Vurgu"/>
          <w:rFonts w:ascii="Times New Roman" w:hAnsi="Times New Roman" w:cs="Times New Roman"/>
        </w:rPr>
        <w:t>Ips sexdentatus</w:t>
      </w:r>
      <w:r w:rsidRPr="003866F7">
        <w:rPr>
          <w:rFonts w:ascii="Times New Roman" w:hAnsi="Times New Roman" w:cs="Times New Roman"/>
        </w:rPr>
        <w:t xml:space="preserve">. EPPO datasheets on pests recommended for regulation. </w:t>
      </w:r>
      <w:r w:rsidR="003866F7" w:rsidRPr="003866F7">
        <w:rPr>
          <w:rFonts w:ascii="Times New Roman" w:hAnsi="Times New Roman" w:cs="Times New Roman"/>
        </w:rPr>
        <w:t xml:space="preserve">Retrieved August 27, 2025, from </w:t>
      </w:r>
      <w:hyperlink r:id="rId8" w:tgtFrame="_new" w:history="1">
        <w:r w:rsidRPr="003866F7">
          <w:rPr>
            <w:rStyle w:val="Kpr"/>
            <w:rFonts w:ascii="Times New Roman" w:hAnsi="Times New Roman" w:cs="Times New Roman"/>
          </w:rPr>
          <w:t>https://gd.eppo.int/taxon/IPSXSE/download/datasheet_pdf</w:t>
        </w:r>
      </w:hyperlink>
    </w:p>
    <w:p w:rsidR="005761A9" w:rsidRPr="00143A09" w:rsidRDefault="00000A93" w:rsidP="005761A9">
      <w:pPr>
        <w:pStyle w:val="ListeParagraf"/>
        <w:numPr>
          <w:ilvl w:val="0"/>
          <w:numId w:val="3"/>
        </w:numPr>
        <w:jc w:val="both"/>
        <w:rPr>
          <w:rStyle w:val="Kpr"/>
          <w:rFonts w:ascii="Times New Roman" w:hAnsi="Times New Roman" w:cs="Times New Roman"/>
          <w:color w:val="auto"/>
          <w:u w:val="none"/>
        </w:rPr>
      </w:pPr>
      <w:r w:rsidRPr="0090264C">
        <w:rPr>
          <w:rFonts w:ascii="Times New Roman" w:hAnsi="Times New Roman" w:cs="Times New Roman"/>
        </w:rPr>
        <w:t>EPP</w:t>
      </w:r>
      <w:r w:rsidRPr="003866F7">
        <w:rPr>
          <w:rFonts w:ascii="Times New Roman" w:hAnsi="Times New Roman" w:cs="Times New Roman"/>
        </w:rPr>
        <w:t xml:space="preserve">O. (2021). </w:t>
      </w:r>
      <w:r w:rsidR="006C5415" w:rsidRPr="006C5415">
        <w:rPr>
          <w:rStyle w:val="Vurgu"/>
          <w:rFonts w:ascii="Times New Roman" w:hAnsi="Times New Roman" w:cs="Times New Roman"/>
        </w:rPr>
        <w:t>Ips sexdentatus</w:t>
      </w:r>
      <w:r w:rsidRPr="003866F7">
        <w:rPr>
          <w:rFonts w:ascii="Times New Roman" w:hAnsi="Times New Roman" w:cs="Times New Roman"/>
        </w:rPr>
        <w:t xml:space="preserve">. EPPO datasheets on pests recommended for regulation. </w:t>
      </w:r>
      <w:r w:rsidR="003866F7" w:rsidRPr="003866F7">
        <w:rPr>
          <w:rFonts w:ascii="Times New Roman" w:hAnsi="Times New Roman" w:cs="Times New Roman"/>
        </w:rPr>
        <w:t xml:space="preserve">Retrieved August 27, 2025, from </w:t>
      </w:r>
      <w:hyperlink r:id="rId9" w:tgtFrame="_new" w:history="1">
        <w:r w:rsidRPr="003866F7">
          <w:rPr>
            <w:rStyle w:val="Kpr"/>
            <w:rFonts w:ascii="Times New Roman" w:hAnsi="Times New Roman" w:cs="Times New Roman"/>
          </w:rPr>
          <w:t>https://gd.eppo.int/download/file/600_datasheet_IPSXSE.pdf</w:t>
        </w:r>
      </w:hyperlink>
    </w:p>
    <w:p w:rsidR="00143A09" w:rsidRDefault="006C5415" w:rsidP="005761A9">
      <w:pPr>
        <w:pStyle w:val="ListeParagraf"/>
        <w:numPr>
          <w:ilvl w:val="0"/>
          <w:numId w:val="3"/>
        </w:numPr>
        <w:jc w:val="both"/>
        <w:rPr>
          <w:rFonts w:ascii="Times New Roman" w:hAnsi="Times New Roman" w:cs="Times New Roman"/>
        </w:rPr>
      </w:pPr>
      <w:r w:rsidRPr="006C5415">
        <w:rPr>
          <w:rFonts w:ascii="Times New Roman" w:hAnsi="Times New Roman" w:cs="Times New Roman"/>
          <w:i/>
          <w:iCs/>
          <w:color w:val="000000"/>
        </w:rPr>
        <w:t>Ips sexdentatus</w:t>
      </w:r>
      <w:r w:rsidR="00143A09" w:rsidRPr="00143A09">
        <w:rPr>
          <w:rFonts w:ascii="Times New Roman" w:hAnsi="Times New Roman" w:cs="Times New Roman"/>
          <w:color w:val="000000"/>
        </w:rPr>
        <w:t>. (n.d.). Retrieved August 27, 2025, from </w:t>
      </w:r>
      <w:hyperlink r:id="rId10" w:history="1">
        <w:r w:rsidR="00143A09" w:rsidRPr="00143A09">
          <w:rPr>
            <w:rStyle w:val="Kpr"/>
            <w:rFonts w:ascii="Times New Roman" w:hAnsi="Times New Roman" w:cs="Times New Roman"/>
          </w:rPr>
          <w:t>https://www.uwyo.edu/capsweb/pest-information-summaries-maps/insects/ips-sexdentatus.html</w:t>
        </w:r>
      </w:hyperlink>
    </w:p>
    <w:p w:rsidR="00143A09" w:rsidRPr="00813728" w:rsidRDefault="007125E6" w:rsidP="00143A09">
      <w:pPr>
        <w:pStyle w:val="ListeParagraf"/>
        <w:numPr>
          <w:ilvl w:val="0"/>
          <w:numId w:val="3"/>
        </w:numPr>
        <w:jc w:val="both"/>
        <w:rPr>
          <w:rFonts w:ascii="Times New Roman" w:hAnsi="Times New Roman" w:cs="Times New Roman"/>
        </w:rPr>
      </w:pPr>
      <w:proofErr w:type="spellStart"/>
      <w:r w:rsidRPr="00813728">
        <w:rPr>
          <w:rFonts w:ascii="Times New Roman" w:hAnsi="Times New Roman" w:cs="Times New Roman"/>
        </w:rPr>
        <w:t>Benzel</w:t>
      </w:r>
      <w:proofErr w:type="spellEnd"/>
      <w:r w:rsidRPr="00813728">
        <w:rPr>
          <w:rFonts w:ascii="Times New Roman" w:hAnsi="Times New Roman" w:cs="Times New Roman"/>
        </w:rPr>
        <w:t xml:space="preserve">, J. S. 2015. Screening aid: Six-toothed Bark Beetle, </w:t>
      </w:r>
      <w:r w:rsidR="006C5415" w:rsidRPr="006C5415">
        <w:rPr>
          <w:rFonts w:ascii="Times New Roman" w:hAnsi="Times New Roman" w:cs="Times New Roman"/>
          <w:i/>
        </w:rPr>
        <w:t>Ips sexdentatus</w:t>
      </w:r>
      <w:r w:rsidRPr="00813728">
        <w:rPr>
          <w:rFonts w:ascii="Times New Roman" w:hAnsi="Times New Roman" w:cs="Times New Roman"/>
        </w:rPr>
        <w:t xml:space="preserve"> (</w:t>
      </w:r>
      <w:proofErr w:type="spellStart"/>
      <w:r w:rsidRPr="00813728">
        <w:rPr>
          <w:rFonts w:ascii="Times New Roman" w:hAnsi="Times New Roman" w:cs="Times New Roman"/>
        </w:rPr>
        <w:t>Börner</w:t>
      </w:r>
      <w:proofErr w:type="spellEnd"/>
      <w:r w:rsidRPr="00813728">
        <w:rPr>
          <w:rFonts w:ascii="Times New Roman" w:hAnsi="Times New Roman" w:cs="Times New Roman"/>
        </w:rPr>
        <w:t>). Identification Technology Program (ITP), USDA-APHIS-PPQ-S&amp;T, Fort Collins, CO. 7 pp. Retri</w:t>
      </w:r>
      <w:r w:rsidR="00190F4F">
        <w:rPr>
          <w:rFonts w:ascii="Times New Roman" w:hAnsi="Times New Roman" w:cs="Times New Roman"/>
        </w:rPr>
        <w:t>e</w:t>
      </w:r>
      <w:r w:rsidRPr="00813728">
        <w:rPr>
          <w:rFonts w:ascii="Times New Roman" w:hAnsi="Times New Roman" w:cs="Times New Roman"/>
        </w:rPr>
        <w:t xml:space="preserve">ved August 27, 2025, from </w:t>
      </w:r>
      <w:hyperlink r:id="rId11" w:history="1">
        <w:r w:rsidR="00143A09" w:rsidRPr="00813728">
          <w:rPr>
            <w:rStyle w:val="Kpr"/>
            <w:rFonts w:ascii="Times New Roman" w:hAnsi="Times New Roman" w:cs="Times New Roman"/>
          </w:rPr>
          <w:t>https://idtools.org/pdfs/low/Ips_sexdentatus_LoRes.pdf</w:t>
        </w:r>
      </w:hyperlink>
    </w:p>
    <w:p w:rsidR="00190F4F" w:rsidRPr="00DB2AC9" w:rsidRDefault="00190F4F" w:rsidP="00190F4F">
      <w:pPr>
        <w:pStyle w:val="ListeParagraf"/>
        <w:numPr>
          <w:ilvl w:val="0"/>
          <w:numId w:val="3"/>
        </w:numPr>
        <w:jc w:val="both"/>
        <w:rPr>
          <w:rFonts w:ascii="Times New Roman" w:hAnsi="Times New Roman" w:cs="Times New Roman"/>
        </w:rPr>
      </w:pPr>
      <w:r w:rsidRPr="00DB2AC9">
        <w:rPr>
          <w:rFonts w:ascii="Times New Roman" w:hAnsi="Times New Roman" w:cs="Times New Roman"/>
        </w:rPr>
        <w:t>Rhode Island Department of Environmental Management,</w:t>
      </w:r>
      <w:r w:rsidR="00DB2AC9" w:rsidRPr="00DB2AC9">
        <w:rPr>
          <w:rFonts w:ascii="Times New Roman" w:hAnsi="Times New Roman" w:cs="Times New Roman"/>
        </w:rPr>
        <w:t xml:space="preserve"> Division of Agriculture. (n.d.</w:t>
      </w:r>
      <w:r w:rsidRPr="00DB2AC9">
        <w:rPr>
          <w:rFonts w:ascii="Times New Roman" w:hAnsi="Times New Roman" w:cs="Times New Roman"/>
        </w:rPr>
        <w:t xml:space="preserve">). </w:t>
      </w:r>
      <w:r w:rsidRPr="00DB2AC9">
        <w:rPr>
          <w:rFonts w:ascii="Times New Roman" w:hAnsi="Times New Roman" w:cs="Times New Roman"/>
          <w:i/>
        </w:rPr>
        <w:t>Six-tooth bark beetle fact sheet</w:t>
      </w:r>
      <w:r w:rsidRPr="00DB2AC9">
        <w:rPr>
          <w:rFonts w:ascii="Times New Roman" w:hAnsi="Times New Roman" w:cs="Times New Roman"/>
        </w:rPr>
        <w:t xml:space="preserve"> [PDF]. Rhode Island Department of Environmental Management. Retrieved August 27, 2025, from </w:t>
      </w:r>
      <w:hyperlink r:id="rId12" w:history="1">
        <w:r w:rsidRPr="00DB2AC9">
          <w:rPr>
            <w:rStyle w:val="Kpr"/>
            <w:rFonts w:ascii="Times New Roman" w:hAnsi="Times New Roman" w:cs="Times New Roman"/>
          </w:rPr>
          <w:t>https://dem.ri.gov/sites/g/files/xkgbur861/files/programs/agriculture/documents/pests_sixtoothbarkbeetle.pdf</w:t>
        </w:r>
      </w:hyperlink>
    </w:p>
    <w:p w:rsidR="00DB2AC9" w:rsidRPr="00DB2AC9" w:rsidRDefault="00DB2AC9" w:rsidP="001033EE">
      <w:pPr>
        <w:pStyle w:val="ListeParagraf"/>
        <w:keepNext/>
        <w:numPr>
          <w:ilvl w:val="0"/>
          <w:numId w:val="3"/>
        </w:numPr>
        <w:spacing w:line="240" w:lineRule="auto"/>
        <w:jc w:val="both"/>
        <w:rPr>
          <w:rFonts w:ascii="Times New Roman" w:hAnsi="Times New Roman" w:cs="Times New Roman"/>
          <w:b/>
        </w:rPr>
      </w:pPr>
      <w:r w:rsidRPr="00DB2AC9">
        <w:rPr>
          <w:rFonts w:ascii="Times New Roman" w:hAnsi="Times New Roman" w:cs="Times New Roman"/>
        </w:rPr>
        <w:t>Food and Agriculture Organization of the United Nations. (</w:t>
      </w:r>
      <w:r w:rsidRPr="00DB2AC9">
        <w:rPr>
          <w:rStyle w:val="Gl"/>
          <w:rFonts w:ascii="Times New Roman" w:hAnsi="Times New Roman" w:cs="Times New Roman"/>
          <w:b w:val="0"/>
        </w:rPr>
        <w:t>n.d.</w:t>
      </w:r>
      <w:r w:rsidRPr="00DB2AC9">
        <w:rPr>
          <w:rFonts w:ascii="Times New Roman" w:hAnsi="Times New Roman" w:cs="Times New Roman"/>
        </w:rPr>
        <w:t xml:space="preserve">). </w:t>
      </w:r>
      <w:r w:rsidR="006C5415" w:rsidRPr="006C5415">
        <w:rPr>
          <w:rStyle w:val="Vurgu"/>
          <w:rFonts w:ascii="Times New Roman" w:hAnsi="Times New Roman" w:cs="Times New Roman"/>
        </w:rPr>
        <w:t>Ips sexdentatus</w:t>
      </w:r>
      <w:r w:rsidRPr="00DB2AC9">
        <w:rPr>
          <w:rStyle w:val="Vurgu"/>
          <w:rFonts w:ascii="Times New Roman" w:hAnsi="Times New Roman" w:cs="Times New Roman"/>
        </w:rPr>
        <w:t xml:space="preserve"> (Six-toothed bark beetle) profile</w:t>
      </w:r>
      <w:r w:rsidRPr="00DB2AC9">
        <w:rPr>
          <w:rFonts w:ascii="Times New Roman" w:hAnsi="Times New Roman" w:cs="Times New Roman"/>
        </w:rPr>
        <w:t xml:space="preserve"> [PDF]. FAO. Retrieved August 28, 2025, from </w:t>
      </w:r>
      <w:hyperlink r:id="rId13" w:tgtFrame="_new" w:history="1">
        <w:r w:rsidRPr="00DB2AC9">
          <w:rPr>
            <w:rStyle w:val="Kpr"/>
            <w:rFonts w:ascii="Times New Roman" w:hAnsi="Times New Roman" w:cs="Times New Roman"/>
          </w:rPr>
          <w:t>https://www.fao.org/4/i0640e/i0640e10l.pdf</w:t>
        </w:r>
      </w:hyperlink>
    </w:p>
    <w:p w:rsidR="001033EE" w:rsidRPr="00267EFE" w:rsidRDefault="001033EE" w:rsidP="001033EE">
      <w:pPr>
        <w:pStyle w:val="ListeParagraf"/>
        <w:keepNext/>
        <w:numPr>
          <w:ilvl w:val="0"/>
          <w:numId w:val="3"/>
        </w:numPr>
        <w:spacing w:line="240" w:lineRule="auto"/>
        <w:jc w:val="both"/>
        <w:rPr>
          <w:rFonts w:ascii="Times New Roman" w:hAnsi="Times New Roman" w:cs="Times New Roman"/>
          <w:b/>
        </w:rPr>
      </w:pPr>
      <w:r w:rsidRPr="00267EFE">
        <w:rPr>
          <w:rFonts w:ascii="Times New Roman" w:hAnsi="Times New Roman" w:cs="Times New Roman"/>
          <w:color w:val="000000"/>
        </w:rPr>
        <w:t xml:space="preserve">South, D. B., &amp; </w:t>
      </w:r>
      <w:proofErr w:type="spellStart"/>
      <w:r w:rsidRPr="00267EFE">
        <w:rPr>
          <w:rFonts w:ascii="Times New Roman" w:hAnsi="Times New Roman" w:cs="Times New Roman"/>
          <w:color w:val="000000"/>
        </w:rPr>
        <w:t>Enebak</w:t>
      </w:r>
      <w:proofErr w:type="spellEnd"/>
      <w:r w:rsidRPr="00267EFE">
        <w:rPr>
          <w:rFonts w:ascii="Times New Roman" w:hAnsi="Times New Roman" w:cs="Times New Roman"/>
          <w:color w:val="000000"/>
        </w:rPr>
        <w:t>, S. A. (2006). Integrated Pest Management Practices in Southern Pine Nurseries. </w:t>
      </w:r>
      <w:r w:rsidRPr="00267EFE">
        <w:rPr>
          <w:rFonts w:ascii="Times New Roman" w:hAnsi="Times New Roman" w:cs="Times New Roman"/>
          <w:i/>
          <w:iCs/>
          <w:color w:val="000000"/>
        </w:rPr>
        <w:t>New Forests</w:t>
      </w:r>
      <w:r w:rsidRPr="00267EFE">
        <w:rPr>
          <w:rFonts w:ascii="Times New Roman" w:hAnsi="Times New Roman" w:cs="Times New Roman"/>
          <w:color w:val="000000"/>
        </w:rPr>
        <w:t>, </w:t>
      </w:r>
      <w:r w:rsidRPr="00267EFE">
        <w:rPr>
          <w:rFonts w:ascii="Times New Roman" w:hAnsi="Times New Roman" w:cs="Times New Roman"/>
          <w:i/>
          <w:iCs/>
          <w:color w:val="000000"/>
        </w:rPr>
        <w:t>31</w:t>
      </w:r>
      <w:r w:rsidRPr="00267EFE">
        <w:rPr>
          <w:rFonts w:ascii="Times New Roman" w:hAnsi="Times New Roman" w:cs="Times New Roman"/>
          <w:color w:val="000000"/>
        </w:rPr>
        <w:t>(2), 253–271. </w:t>
      </w:r>
      <w:hyperlink r:id="rId14" w:history="1">
        <w:r w:rsidRPr="00267EFE">
          <w:rPr>
            <w:rStyle w:val="Kpr"/>
            <w:rFonts w:ascii="Times New Roman" w:hAnsi="Times New Roman" w:cs="Times New Roman"/>
          </w:rPr>
          <w:t>https://doi.org/10.1007/s11056-005-6571-0</w:t>
        </w:r>
      </w:hyperlink>
    </w:p>
    <w:p w:rsidR="001033EE" w:rsidRPr="00DC0809" w:rsidRDefault="00386A4D" w:rsidP="00D51770">
      <w:pPr>
        <w:pStyle w:val="ListeParagraf"/>
        <w:numPr>
          <w:ilvl w:val="0"/>
          <w:numId w:val="3"/>
        </w:numPr>
        <w:jc w:val="both"/>
        <w:rPr>
          <w:rStyle w:val="Kpr"/>
          <w:rFonts w:ascii="Times New Roman" w:hAnsi="Times New Roman" w:cs="Times New Roman"/>
          <w:color w:val="auto"/>
          <w:u w:val="none"/>
        </w:rPr>
      </w:pPr>
      <w:proofErr w:type="spellStart"/>
      <w:r w:rsidRPr="00386A4D">
        <w:rPr>
          <w:rFonts w:ascii="Times New Roman" w:hAnsi="Times New Roman" w:cs="Times New Roman"/>
          <w:color w:val="000000"/>
        </w:rPr>
        <w:t>Panzavolta</w:t>
      </w:r>
      <w:proofErr w:type="spellEnd"/>
      <w:r w:rsidRPr="00386A4D">
        <w:rPr>
          <w:rFonts w:ascii="Times New Roman" w:hAnsi="Times New Roman" w:cs="Times New Roman"/>
          <w:color w:val="000000"/>
        </w:rPr>
        <w:t xml:space="preserve">, T., </w:t>
      </w:r>
      <w:proofErr w:type="spellStart"/>
      <w:r w:rsidRPr="00386A4D">
        <w:rPr>
          <w:rFonts w:ascii="Times New Roman" w:hAnsi="Times New Roman" w:cs="Times New Roman"/>
          <w:color w:val="000000"/>
        </w:rPr>
        <w:t>Bracalini</w:t>
      </w:r>
      <w:proofErr w:type="spellEnd"/>
      <w:r w:rsidRPr="00386A4D">
        <w:rPr>
          <w:rFonts w:ascii="Times New Roman" w:hAnsi="Times New Roman" w:cs="Times New Roman"/>
          <w:color w:val="000000"/>
        </w:rPr>
        <w:t xml:space="preserve">, M., </w:t>
      </w:r>
      <w:proofErr w:type="spellStart"/>
      <w:r w:rsidRPr="00386A4D">
        <w:rPr>
          <w:rFonts w:ascii="Times New Roman" w:hAnsi="Times New Roman" w:cs="Times New Roman"/>
          <w:color w:val="000000"/>
        </w:rPr>
        <w:t>Bonuomo</w:t>
      </w:r>
      <w:proofErr w:type="spellEnd"/>
      <w:r w:rsidRPr="00386A4D">
        <w:rPr>
          <w:rFonts w:ascii="Times New Roman" w:hAnsi="Times New Roman" w:cs="Times New Roman"/>
          <w:color w:val="000000"/>
        </w:rPr>
        <w:t xml:space="preserve">, L., </w:t>
      </w:r>
      <w:proofErr w:type="spellStart"/>
      <w:r w:rsidRPr="00386A4D">
        <w:rPr>
          <w:rFonts w:ascii="Times New Roman" w:hAnsi="Times New Roman" w:cs="Times New Roman"/>
          <w:color w:val="000000"/>
        </w:rPr>
        <w:t>Croci</w:t>
      </w:r>
      <w:proofErr w:type="spellEnd"/>
      <w:r w:rsidRPr="00386A4D">
        <w:rPr>
          <w:rFonts w:ascii="Times New Roman" w:hAnsi="Times New Roman" w:cs="Times New Roman"/>
          <w:color w:val="000000"/>
        </w:rPr>
        <w:t xml:space="preserve">, F., &amp; </w:t>
      </w:r>
      <w:proofErr w:type="spellStart"/>
      <w:r w:rsidRPr="00386A4D">
        <w:rPr>
          <w:rFonts w:ascii="Times New Roman" w:hAnsi="Times New Roman" w:cs="Times New Roman"/>
          <w:color w:val="000000"/>
        </w:rPr>
        <w:t>Tiberi</w:t>
      </w:r>
      <w:proofErr w:type="spellEnd"/>
      <w:r w:rsidRPr="00386A4D">
        <w:rPr>
          <w:rFonts w:ascii="Times New Roman" w:hAnsi="Times New Roman" w:cs="Times New Roman"/>
          <w:color w:val="000000"/>
        </w:rPr>
        <w:t xml:space="preserve">, R. (2014). Field response of non-target beetles to </w:t>
      </w:r>
      <w:r w:rsidR="006C5415" w:rsidRPr="006C5415">
        <w:rPr>
          <w:rFonts w:ascii="Times New Roman" w:hAnsi="Times New Roman" w:cs="Times New Roman"/>
          <w:i/>
          <w:color w:val="000000"/>
        </w:rPr>
        <w:t>Ips sexdentatus</w:t>
      </w:r>
      <w:r w:rsidRPr="00386A4D">
        <w:rPr>
          <w:rFonts w:ascii="Times New Roman" w:hAnsi="Times New Roman" w:cs="Times New Roman"/>
          <w:color w:val="000000"/>
        </w:rPr>
        <w:t xml:space="preserve"> aggregation pheromone and pine volatiles. </w:t>
      </w:r>
      <w:r w:rsidRPr="00386A4D">
        <w:rPr>
          <w:rFonts w:ascii="Times New Roman" w:hAnsi="Times New Roman" w:cs="Times New Roman"/>
          <w:i/>
          <w:iCs/>
          <w:color w:val="000000"/>
        </w:rPr>
        <w:t>Journal of Applied Entomology</w:t>
      </w:r>
      <w:r w:rsidRPr="00386A4D">
        <w:rPr>
          <w:rFonts w:ascii="Times New Roman" w:hAnsi="Times New Roman" w:cs="Times New Roman"/>
          <w:color w:val="000000"/>
        </w:rPr>
        <w:t>, </w:t>
      </w:r>
      <w:r w:rsidRPr="00386A4D">
        <w:rPr>
          <w:rFonts w:ascii="Times New Roman" w:hAnsi="Times New Roman" w:cs="Times New Roman"/>
          <w:i/>
          <w:iCs/>
          <w:color w:val="000000"/>
        </w:rPr>
        <w:t>138</w:t>
      </w:r>
      <w:r w:rsidRPr="00386A4D">
        <w:rPr>
          <w:rFonts w:ascii="Times New Roman" w:hAnsi="Times New Roman" w:cs="Times New Roman"/>
          <w:color w:val="000000"/>
        </w:rPr>
        <w:t>(8), 586–599. </w:t>
      </w:r>
      <w:hyperlink r:id="rId15" w:history="1">
        <w:r w:rsidRPr="00386A4D">
          <w:rPr>
            <w:rStyle w:val="Kpr"/>
            <w:rFonts w:ascii="Times New Roman" w:hAnsi="Times New Roman" w:cs="Times New Roman"/>
          </w:rPr>
          <w:t>https://doi.org/10.1111/jen.12121</w:t>
        </w:r>
      </w:hyperlink>
    </w:p>
    <w:p w:rsidR="00DC0809" w:rsidRDefault="006C5415" w:rsidP="00D51770">
      <w:pPr>
        <w:pStyle w:val="ListeParagraf"/>
        <w:numPr>
          <w:ilvl w:val="0"/>
          <w:numId w:val="3"/>
        </w:numPr>
        <w:jc w:val="both"/>
        <w:rPr>
          <w:rFonts w:ascii="Times New Roman" w:hAnsi="Times New Roman" w:cs="Times New Roman"/>
        </w:rPr>
      </w:pPr>
      <w:r w:rsidRPr="006C5415">
        <w:rPr>
          <w:rFonts w:ascii="Times New Roman" w:hAnsi="Times New Roman" w:cs="Times New Roman"/>
          <w:i/>
          <w:color w:val="000000"/>
        </w:rPr>
        <w:t>Ips sexdentatus</w:t>
      </w:r>
      <w:r w:rsidR="00DC0809" w:rsidRPr="00DC0809">
        <w:rPr>
          <w:rFonts w:ascii="Times New Roman" w:hAnsi="Times New Roman" w:cs="Times New Roman"/>
          <w:color w:val="000000"/>
        </w:rPr>
        <w:t xml:space="preserve"> (six-toothed bark beetle). (2021). </w:t>
      </w:r>
      <w:proofErr w:type="spellStart"/>
      <w:r w:rsidR="00DC0809" w:rsidRPr="00DC0809">
        <w:rPr>
          <w:rFonts w:ascii="Times New Roman" w:hAnsi="Times New Roman" w:cs="Times New Roman"/>
          <w:i/>
          <w:iCs/>
          <w:color w:val="000000"/>
        </w:rPr>
        <w:t>PlantwisePlus</w:t>
      </w:r>
      <w:proofErr w:type="spellEnd"/>
      <w:r w:rsidR="00DC0809" w:rsidRPr="00DC0809">
        <w:rPr>
          <w:rFonts w:ascii="Times New Roman" w:hAnsi="Times New Roman" w:cs="Times New Roman"/>
          <w:i/>
          <w:iCs/>
          <w:color w:val="000000"/>
        </w:rPr>
        <w:t xml:space="preserve"> Knowledge Bank</w:t>
      </w:r>
      <w:r w:rsidR="00DC0809" w:rsidRPr="00DC0809">
        <w:rPr>
          <w:rFonts w:ascii="Times New Roman" w:hAnsi="Times New Roman" w:cs="Times New Roman"/>
          <w:color w:val="000000"/>
        </w:rPr>
        <w:t>, </w:t>
      </w:r>
      <w:r w:rsidR="00DC0809" w:rsidRPr="00DC0809">
        <w:rPr>
          <w:rFonts w:ascii="Times New Roman" w:hAnsi="Times New Roman" w:cs="Times New Roman"/>
          <w:i/>
          <w:iCs/>
          <w:color w:val="000000"/>
        </w:rPr>
        <w:t>Species Pages</w:t>
      </w:r>
      <w:r w:rsidR="00DC0809" w:rsidRPr="00DC0809">
        <w:rPr>
          <w:rFonts w:ascii="Times New Roman" w:hAnsi="Times New Roman" w:cs="Times New Roman"/>
          <w:color w:val="000000"/>
        </w:rPr>
        <w:t>, 28839. </w:t>
      </w:r>
      <w:hyperlink r:id="rId16" w:history="1">
        <w:r w:rsidR="00DC0809" w:rsidRPr="00DC0809">
          <w:rPr>
            <w:rStyle w:val="Kpr"/>
            <w:rFonts w:ascii="Times New Roman" w:hAnsi="Times New Roman" w:cs="Times New Roman"/>
          </w:rPr>
          <w:t>https://doi.org/10.1079/pwkb.species.28839</w:t>
        </w:r>
      </w:hyperlink>
    </w:p>
    <w:p w:rsidR="00DB2AC9" w:rsidRPr="00DB2AC9" w:rsidRDefault="00DB2AC9" w:rsidP="00DC0809">
      <w:pPr>
        <w:pStyle w:val="ListeParagraf"/>
        <w:numPr>
          <w:ilvl w:val="0"/>
          <w:numId w:val="3"/>
        </w:numPr>
        <w:jc w:val="both"/>
        <w:rPr>
          <w:rFonts w:ascii="Times New Roman" w:hAnsi="Times New Roman" w:cs="Times New Roman"/>
        </w:rPr>
      </w:pPr>
      <w:proofErr w:type="spellStart"/>
      <w:r w:rsidRPr="00DB2AC9">
        <w:rPr>
          <w:rFonts w:ascii="Times New Roman" w:hAnsi="Times New Roman" w:cs="Times New Roman"/>
        </w:rPr>
        <w:t>Gregoire</w:t>
      </w:r>
      <w:proofErr w:type="spellEnd"/>
      <w:r w:rsidRPr="00DB2AC9">
        <w:rPr>
          <w:rFonts w:ascii="Times New Roman" w:hAnsi="Times New Roman" w:cs="Times New Roman"/>
        </w:rPr>
        <w:t xml:space="preserve">, J. C., </w:t>
      </w:r>
      <w:proofErr w:type="spellStart"/>
      <w:r w:rsidRPr="00DB2AC9">
        <w:rPr>
          <w:rFonts w:ascii="Times New Roman" w:hAnsi="Times New Roman" w:cs="Times New Roman"/>
        </w:rPr>
        <w:t>Liebhold</w:t>
      </w:r>
      <w:proofErr w:type="spellEnd"/>
      <w:r w:rsidRPr="00DB2AC9">
        <w:rPr>
          <w:rFonts w:ascii="Times New Roman" w:hAnsi="Times New Roman" w:cs="Times New Roman"/>
        </w:rPr>
        <w:t xml:space="preserve">, A. M., Stephen, F. M., Day, K. R., &amp; </w:t>
      </w:r>
      <w:proofErr w:type="spellStart"/>
      <w:r w:rsidRPr="00DB2AC9">
        <w:rPr>
          <w:rFonts w:ascii="Times New Roman" w:hAnsi="Times New Roman" w:cs="Times New Roman"/>
        </w:rPr>
        <w:t>Salom</w:t>
      </w:r>
      <w:proofErr w:type="spellEnd"/>
      <w:r w:rsidRPr="00DB2AC9">
        <w:rPr>
          <w:rFonts w:ascii="Times New Roman" w:hAnsi="Times New Roman" w:cs="Times New Roman"/>
        </w:rPr>
        <w:t xml:space="preserve">, S. M. (Eds.). (1997). </w:t>
      </w:r>
      <w:r w:rsidRPr="00DB2AC9">
        <w:rPr>
          <w:rStyle w:val="Vurgu"/>
          <w:rFonts w:ascii="Times New Roman" w:hAnsi="Times New Roman" w:cs="Times New Roman"/>
        </w:rPr>
        <w:t>Proceedings: Integrating cultural tactics into the management of bark beetle and reforestation pests</w:t>
      </w:r>
      <w:r w:rsidRPr="00DB2AC9">
        <w:rPr>
          <w:rFonts w:ascii="Times New Roman" w:hAnsi="Times New Roman" w:cs="Times New Roman"/>
        </w:rPr>
        <w:t xml:space="preserve"> (General Technical Report NE-236, 243 pp.) [PDF]. U.S. Department of Agriculture, Forest Service, Northeastern Forest Experiment Station. </w:t>
      </w:r>
      <w:hyperlink r:id="rId17" w:history="1">
        <w:r w:rsidRPr="00DB2AC9">
          <w:rPr>
            <w:rStyle w:val="Kpr"/>
            <w:rFonts w:ascii="Times New Roman" w:hAnsi="Times New Roman" w:cs="Times New Roman"/>
          </w:rPr>
          <w:t>https://doi.org/10.2737/NE-GTR-236</w:t>
        </w:r>
      </w:hyperlink>
    </w:p>
    <w:p w:rsidR="0020777C" w:rsidRPr="00813728" w:rsidRDefault="0020777C" w:rsidP="00DC0809">
      <w:pPr>
        <w:pStyle w:val="ListeParagraf"/>
        <w:numPr>
          <w:ilvl w:val="0"/>
          <w:numId w:val="3"/>
        </w:numPr>
        <w:jc w:val="both"/>
        <w:rPr>
          <w:rStyle w:val="Kpr"/>
          <w:rFonts w:ascii="Times New Roman" w:hAnsi="Times New Roman" w:cs="Times New Roman"/>
          <w:color w:val="auto"/>
          <w:u w:val="none"/>
        </w:rPr>
      </w:pPr>
      <w:r w:rsidRPr="0020777C">
        <w:rPr>
          <w:rFonts w:ascii="Times New Roman" w:hAnsi="Times New Roman" w:cs="Times New Roman"/>
          <w:color w:val="000000"/>
        </w:rPr>
        <w:t xml:space="preserve">Jakub, Š., </w:t>
      </w:r>
      <w:proofErr w:type="spellStart"/>
      <w:r w:rsidRPr="0020777C">
        <w:rPr>
          <w:rFonts w:ascii="Times New Roman" w:hAnsi="Times New Roman" w:cs="Times New Roman"/>
          <w:color w:val="000000"/>
        </w:rPr>
        <w:t>Jiří</w:t>
      </w:r>
      <w:proofErr w:type="spellEnd"/>
      <w:r w:rsidRPr="0020777C">
        <w:rPr>
          <w:rFonts w:ascii="Times New Roman" w:hAnsi="Times New Roman" w:cs="Times New Roman"/>
          <w:color w:val="000000"/>
        </w:rPr>
        <w:t xml:space="preserve">, F., Karolina, R., &amp; Emanuel, K. (2025). Negative impacts of insecticide-treated methods and slot traps for trapping of Ips cembrae on </w:t>
      </w:r>
      <w:proofErr w:type="spellStart"/>
      <w:r w:rsidRPr="0020777C">
        <w:rPr>
          <w:rFonts w:ascii="Times New Roman" w:hAnsi="Times New Roman" w:cs="Times New Roman"/>
          <w:color w:val="000000"/>
        </w:rPr>
        <w:t>nontarget</w:t>
      </w:r>
      <w:proofErr w:type="spellEnd"/>
      <w:r w:rsidRPr="0020777C">
        <w:rPr>
          <w:rFonts w:ascii="Times New Roman" w:hAnsi="Times New Roman" w:cs="Times New Roman"/>
          <w:color w:val="000000"/>
        </w:rPr>
        <w:t xml:space="preserve"> invertebrates. </w:t>
      </w:r>
      <w:r w:rsidRPr="0020777C">
        <w:rPr>
          <w:rFonts w:ascii="Times New Roman" w:hAnsi="Times New Roman" w:cs="Times New Roman"/>
          <w:i/>
          <w:iCs/>
          <w:color w:val="000000"/>
        </w:rPr>
        <w:t>Pest Management Science</w:t>
      </w:r>
      <w:r w:rsidRPr="0020777C">
        <w:rPr>
          <w:rFonts w:ascii="Times New Roman" w:hAnsi="Times New Roman" w:cs="Times New Roman"/>
          <w:color w:val="000000"/>
        </w:rPr>
        <w:t>, </w:t>
      </w:r>
      <w:r w:rsidRPr="0020777C">
        <w:rPr>
          <w:rFonts w:ascii="Times New Roman" w:hAnsi="Times New Roman" w:cs="Times New Roman"/>
          <w:i/>
          <w:iCs/>
          <w:color w:val="000000"/>
        </w:rPr>
        <w:t>81</w:t>
      </w:r>
      <w:r w:rsidRPr="0020777C">
        <w:rPr>
          <w:rFonts w:ascii="Times New Roman" w:hAnsi="Times New Roman" w:cs="Times New Roman"/>
          <w:color w:val="000000"/>
        </w:rPr>
        <w:t>(7), 3482–3492. </w:t>
      </w:r>
      <w:hyperlink r:id="rId18" w:history="1">
        <w:r w:rsidRPr="0020777C">
          <w:rPr>
            <w:rStyle w:val="Kpr"/>
            <w:rFonts w:ascii="Times New Roman" w:hAnsi="Times New Roman" w:cs="Times New Roman"/>
          </w:rPr>
          <w:t>https://doi.org/10.1002/ps.8716</w:t>
        </w:r>
      </w:hyperlink>
    </w:p>
    <w:p w:rsidR="00813728" w:rsidRDefault="00813728" w:rsidP="00DC0809">
      <w:pPr>
        <w:pStyle w:val="ListeParagraf"/>
        <w:numPr>
          <w:ilvl w:val="0"/>
          <w:numId w:val="3"/>
        </w:numPr>
        <w:jc w:val="both"/>
        <w:rPr>
          <w:rFonts w:ascii="Times New Roman" w:hAnsi="Times New Roman" w:cs="Times New Roman"/>
        </w:rPr>
      </w:pPr>
      <w:r w:rsidRPr="00813728">
        <w:rPr>
          <w:rFonts w:ascii="Times New Roman" w:hAnsi="Times New Roman" w:cs="Times New Roman"/>
          <w:i/>
          <w:iCs/>
          <w:color w:val="000000"/>
        </w:rPr>
        <w:t xml:space="preserve">Invasive.Org—Search Results for </w:t>
      </w:r>
      <w:r w:rsidR="006C5415" w:rsidRPr="006C5415">
        <w:rPr>
          <w:rFonts w:ascii="Times New Roman" w:hAnsi="Times New Roman" w:cs="Times New Roman"/>
          <w:i/>
          <w:iCs/>
          <w:color w:val="000000"/>
        </w:rPr>
        <w:t>Ips sexdentatus</w:t>
      </w:r>
      <w:r w:rsidRPr="00813728">
        <w:rPr>
          <w:rFonts w:ascii="Times New Roman" w:hAnsi="Times New Roman" w:cs="Times New Roman"/>
          <w:color w:val="000000"/>
        </w:rPr>
        <w:t>. (n.d.). Retrieved September 3, 2025, from </w:t>
      </w:r>
      <w:hyperlink r:id="rId19" w:history="1">
        <w:r w:rsidRPr="00813728">
          <w:rPr>
            <w:rStyle w:val="Kpr"/>
            <w:rFonts w:ascii="Times New Roman" w:hAnsi="Times New Roman" w:cs="Times New Roman"/>
          </w:rPr>
          <w:t>https://www.invasive.org/search/action.cfm?q=ips+sexdentatus</w:t>
        </w:r>
      </w:hyperlink>
    </w:p>
    <w:p w:rsidR="00813728" w:rsidRDefault="00813728" w:rsidP="00DC0809">
      <w:pPr>
        <w:pStyle w:val="ListeParagraf"/>
        <w:numPr>
          <w:ilvl w:val="0"/>
          <w:numId w:val="3"/>
        </w:numPr>
        <w:jc w:val="both"/>
        <w:rPr>
          <w:rFonts w:ascii="Times New Roman" w:hAnsi="Times New Roman" w:cs="Times New Roman"/>
        </w:rPr>
      </w:pPr>
      <w:r w:rsidRPr="00813728">
        <w:rPr>
          <w:rFonts w:ascii="Times New Roman" w:hAnsi="Times New Roman" w:cs="Times New Roman"/>
          <w:i/>
          <w:iCs/>
          <w:color w:val="000000"/>
        </w:rPr>
        <w:t>Search Images</w:t>
      </w:r>
      <w:r w:rsidRPr="00813728">
        <w:rPr>
          <w:rFonts w:ascii="Times New Roman" w:hAnsi="Times New Roman" w:cs="Times New Roman"/>
          <w:color w:val="000000"/>
        </w:rPr>
        <w:t>. (n.d.). Forestry Images. Retrieved September 3, 2025, from </w:t>
      </w:r>
      <w:hyperlink r:id="rId20" w:history="1">
        <w:r w:rsidRPr="00813728">
          <w:rPr>
            <w:rStyle w:val="Kpr"/>
            <w:rFonts w:ascii="Times New Roman" w:hAnsi="Times New Roman" w:cs="Times New Roman"/>
          </w:rPr>
          <w:t>https://www.forestryimages.org/search?q=ips%20sexdentatus</w:t>
        </w:r>
      </w:hyperlink>
    </w:p>
    <w:p w:rsidR="00953578" w:rsidRDefault="00953578" w:rsidP="00DC0809">
      <w:pPr>
        <w:pStyle w:val="ListeParagraf"/>
        <w:numPr>
          <w:ilvl w:val="0"/>
          <w:numId w:val="3"/>
        </w:numPr>
        <w:jc w:val="both"/>
        <w:rPr>
          <w:rFonts w:ascii="Times New Roman" w:hAnsi="Times New Roman" w:cs="Times New Roman"/>
        </w:rPr>
      </w:pPr>
      <w:r w:rsidRPr="00953578">
        <w:rPr>
          <w:rFonts w:ascii="Times New Roman" w:hAnsi="Times New Roman" w:cs="Times New Roman"/>
          <w:i/>
          <w:iCs/>
          <w:color w:val="000000"/>
        </w:rPr>
        <w:lastRenderedPageBreak/>
        <w:t>Six-Toothed Spruce Bark Beetle (</w:t>
      </w:r>
      <w:r w:rsidR="006C5415" w:rsidRPr="006C5415">
        <w:rPr>
          <w:rFonts w:ascii="Times New Roman" w:hAnsi="Times New Roman" w:cs="Times New Roman"/>
          <w:i/>
          <w:iCs/>
          <w:color w:val="000000"/>
        </w:rPr>
        <w:t>Ips sexdentatus</w:t>
      </w:r>
      <w:r w:rsidRPr="00953578">
        <w:rPr>
          <w:rFonts w:ascii="Times New Roman" w:hAnsi="Times New Roman" w:cs="Times New Roman"/>
          <w:i/>
          <w:iCs/>
          <w:color w:val="000000"/>
        </w:rPr>
        <w:t>)</w:t>
      </w:r>
      <w:r w:rsidRPr="00953578">
        <w:rPr>
          <w:rFonts w:ascii="Times New Roman" w:hAnsi="Times New Roman" w:cs="Times New Roman"/>
          <w:color w:val="000000"/>
        </w:rPr>
        <w:t xml:space="preserve">. (n.d.). </w:t>
      </w:r>
      <w:proofErr w:type="spellStart"/>
      <w:r w:rsidRPr="00953578">
        <w:rPr>
          <w:rFonts w:ascii="Times New Roman" w:hAnsi="Times New Roman" w:cs="Times New Roman"/>
          <w:color w:val="000000"/>
        </w:rPr>
        <w:t>iNaturalist</w:t>
      </w:r>
      <w:proofErr w:type="spellEnd"/>
      <w:r w:rsidRPr="00953578">
        <w:rPr>
          <w:rFonts w:ascii="Times New Roman" w:hAnsi="Times New Roman" w:cs="Times New Roman"/>
          <w:color w:val="000000"/>
        </w:rPr>
        <w:t>. Retrieved September 3, 2025, from </w:t>
      </w:r>
      <w:hyperlink r:id="rId21" w:history="1">
        <w:r w:rsidRPr="00953578">
          <w:rPr>
            <w:rStyle w:val="Kpr"/>
            <w:rFonts w:ascii="Times New Roman" w:hAnsi="Times New Roman" w:cs="Times New Roman"/>
          </w:rPr>
          <w:t>https://www.inaturalist.org/taxa/542457-Ips-sexdentatus</w:t>
        </w:r>
      </w:hyperlink>
    </w:p>
    <w:p w:rsidR="00033042" w:rsidRPr="006F1116" w:rsidRDefault="006C5415" w:rsidP="00DC0809">
      <w:pPr>
        <w:pStyle w:val="ListeParagraf"/>
        <w:numPr>
          <w:ilvl w:val="0"/>
          <w:numId w:val="3"/>
        </w:numPr>
        <w:jc w:val="both"/>
        <w:rPr>
          <w:rStyle w:val="Kpr"/>
          <w:rFonts w:ascii="Times New Roman" w:hAnsi="Times New Roman" w:cs="Times New Roman"/>
          <w:color w:val="auto"/>
          <w:u w:val="none"/>
        </w:rPr>
      </w:pPr>
      <w:r w:rsidRPr="006C5415">
        <w:rPr>
          <w:rFonts w:ascii="Times New Roman" w:hAnsi="Times New Roman" w:cs="Times New Roman"/>
          <w:i/>
          <w:iCs/>
          <w:color w:val="000000"/>
        </w:rPr>
        <w:t>Ips sexdentatus</w:t>
      </w:r>
      <w:r w:rsidR="00033042" w:rsidRPr="00033042">
        <w:rPr>
          <w:rFonts w:ascii="Times New Roman" w:hAnsi="Times New Roman" w:cs="Times New Roman"/>
          <w:i/>
          <w:iCs/>
          <w:color w:val="000000"/>
        </w:rPr>
        <w:t xml:space="preserve"> (</w:t>
      </w:r>
      <w:proofErr w:type="spellStart"/>
      <w:r w:rsidR="00033042" w:rsidRPr="00033042">
        <w:rPr>
          <w:rFonts w:ascii="Times New Roman" w:hAnsi="Times New Roman" w:cs="Times New Roman"/>
          <w:i/>
          <w:iCs/>
          <w:color w:val="000000"/>
        </w:rPr>
        <w:t>I.C.</w:t>
      </w:r>
      <w:proofErr w:type="gramStart"/>
      <w:r w:rsidR="00033042" w:rsidRPr="00033042">
        <w:rPr>
          <w:rFonts w:ascii="Times New Roman" w:hAnsi="Times New Roman" w:cs="Times New Roman"/>
          <w:i/>
          <w:iCs/>
          <w:color w:val="000000"/>
        </w:rPr>
        <w:t>H.Boerner</w:t>
      </w:r>
      <w:proofErr w:type="spellEnd"/>
      <w:proofErr w:type="gramEnd"/>
      <w:r w:rsidR="00033042" w:rsidRPr="00033042">
        <w:rPr>
          <w:rFonts w:ascii="Times New Roman" w:hAnsi="Times New Roman" w:cs="Times New Roman"/>
          <w:i/>
          <w:iCs/>
          <w:color w:val="000000"/>
        </w:rPr>
        <w:t>, 1776)</w:t>
      </w:r>
      <w:r w:rsidR="00033042" w:rsidRPr="00033042">
        <w:rPr>
          <w:rFonts w:ascii="Times New Roman" w:hAnsi="Times New Roman" w:cs="Times New Roman"/>
          <w:color w:val="000000"/>
        </w:rPr>
        <w:t>. (n.d.). Retrieved September 3, 2025, from </w:t>
      </w:r>
      <w:hyperlink r:id="rId22" w:history="1">
        <w:r w:rsidR="00033042" w:rsidRPr="00033042">
          <w:rPr>
            <w:rStyle w:val="Kpr"/>
            <w:rFonts w:ascii="Times New Roman" w:hAnsi="Times New Roman" w:cs="Times New Roman"/>
          </w:rPr>
          <w:t>https://www.gbif.org/species/4990243?</w:t>
        </w:r>
      </w:hyperlink>
    </w:p>
    <w:p w:rsidR="006F1116" w:rsidRDefault="006F1116" w:rsidP="00DC0809">
      <w:pPr>
        <w:pStyle w:val="ListeParagraf"/>
        <w:numPr>
          <w:ilvl w:val="0"/>
          <w:numId w:val="3"/>
        </w:numPr>
        <w:jc w:val="both"/>
        <w:rPr>
          <w:rFonts w:ascii="Times New Roman" w:hAnsi="Times New Roman" w:cs="Times New Roman"/>
        </w:rPr>
      </w:pPr>
      <w:proofErr w:type="spellStart"/>
      <w:r w:rsidRPr="006F1116">
        <w:rPr>
          <w:rFonts w:ascii="Times New Roman" w:hAnsi="Times New Roman" w:cs="Times New Roman"/>
          <w:color w:val="000000"/>
        </w:rPr>
        <w:t>Jeger</w:t>
      </w:r>
      <w:proofErr w:type="spellEnd"/>
      <w:r w:rsidRPr="006F1116">
        <w:rPr>
          <w:rFonts w:ascii="Times New Roman" w:hAnsi="Times New Roman" w:cs="Times New Roman"/>
          <w:color w:val="000000"/>
        </w:rPr>
        <w:t xml:space="preserve">, M., </w:t>
      </w:r>
      <w:proofErr w:type="spellStart"/>
      <w:r w:rsidRPr="006F1116">
        <w:rPr>
          <w:rFonts w:ascii="Times New Roman" w:hAnsi="Times New Roman" w:cs="Times New Roman"/>
          <w:color w:val="000000"/>
        </w:rPr>
        <w:t>Bragard</w:t>
      </w:r>
      <w:proofErr w:type="spellEnd"/>
      <w:r w:rsidRPr="006F1116">
        <w:rPr>
          <w:rFonts w:ascii="Times New Roman" w:hAnsi="Times New Roman" w:cs="Times New Roman"/>
          <w:color w:val="000000"/>
        </w:rPr>
        <w:t xml:space="preserve">, C., </w:t>
      </w:r>
      <w:proofErr w:type="spellStart"/>
      <w:r w:rsidRPr="006F1116">
        <w:rPr>
          <w:rFonts w:ascii="Times New Roman" w:hAnsi="Times New Roman" w:cs="Times New Roman"/>
          <w:color w:val="000000"/>
        </w:rPr>
        <w:t>Caffier</w:t>
      </w:r>
      <w:proofErr w:type="spellEnd"/>
      <w:r w:rsidRPr="006F1116">
        <w:rPr>
          <w:rFonts w:ascii="Times New Roman" w:hAnsi="Times New Roman" w:cs="Times New Roman"/>
          <w:color w:val="000000"/>
        </w:rPr>
        <w:t xml:space="preserve">, D., </w:t>
      </w:r>
      <w:proofErr w:type="spellStart"/>
      <w:r w:rsidRPr="006F1116">
        <w:rPr>
          <w:rFonts w:ascii="Times New Roman" w:hAnsi="Times New Roman" w:cs="Times New Roman"/>
          <w:color w:val="000000"/>
        </w:rPr>
        <w:t>Candresse</w:t>
      </w:r>
      <w:proofErr w:type="spellEnd"/>
      <w:r w:rsidRPr="006F1116">
        <w:rPr>
          <w:rFonts w:ascii="Times New Roman" w:hAnsi="Times New Roman" w:cs="Times New Roman"/>
          <w:color w:val="000000"/>
        </w:rPr>
        <w:t xml:space="preserve">, T., </w:t>
      </w:r>
      <w:proofErr w:type="spellStart"/>
      <w:r w:rsidRPr="006F1116">
        <w:rPr>
          <w:rFonts w:ascii="Times New Roman" w:hAnsi="Times New Roman" w:cs="Times New Roman"/>
          <w:color w:val="000000"/>
        </w:rPr>
        <w:t>Chatzivassiliou</w:t>
      </w:r>
      <w:proofErr w:type="spellEnd"/>
      <w:r w:rsidRPr="006F1116">
        <w:rPr>
          <w:rFonts w:ascii="Times New Roman" w:hAnsi="Times New Roman" w:cs="Times New Roman"/>
          <w:color w:val="000000"/>
        </w:rPr>
        <w:t xml:space="preserve">, E., </w:t>
      </w:r>
      <w:proofErr w:type="spellStart"/>
      <w:r w:rsidRPr="006F1116">
        <w:rPr>
          <w:rFonts w:ascii="Times New Roman" w:hAnsi="Times New Roman" w:cs="Times New Roman"/>
          <w:color w:val="000000"/>
        </w:rPr>
        <w:t>Dehnen</w:t>
      </w:r>
      <w:proofErr w:type="spellEnd"/>
      <w:r w:rsidRPr="006F1116">
        <w:rPr>
          <w:rFonts w:ascii="Times New Roman" w:hAnsi="Times New Roman" w:cs="Times New Roman"/>
          <w:color w:val="000000"/>
        </w:rPr>
        <w:t xml:space="preserve">‐Schmutz, K., </w:t>
      </w:r>
      <w:proofErr w:type="spellStart"/>
      <w:r w:rsidRPr="006F1116">
        <w:rPr>
          <w:rFonts w:ascii="Times New Roman" w:hAnsi="Times New Roman" w:cs="Times New Roman"/>
          <w:color w:val="000000"/>
        </w:rPr>
        <w:t>Gilioli</w:t>
      </w:r>
      <w:proofErr w:type="spellEnd"/>
      <w:r w:rsidRPr="006F1116">
        <w:rPr>
          <w:rFonts w:ascii="Times New Roman" w:hAnsi="Times New Roman" w:cs="Times New Roman"/>
          <w:color w:val="000000"/>
        </w:rPr>
        <w:t xml:space="preserve">, G., </w:t>
      </w:r>
      <w:proofErr w:type="spellStart"/>
      <w:r w:rsidRPr="006F1116">
        <w:rPr>
          <w:rFonts w:ascii="Times New Roman" w:hAnsi="Times New Roman" w:cs="Times New Roman"/>
          <w:color w:val="000000"/>
        </w:rPr>
        <w:t>Jaques</w:t>
      </w:r>
      <w:proofErr w:type="spellEnd"/>
      <w:r w:rsidRPr="006F1116">
        <w:rPr>
          <w:rFonts w:ascii="Times New Roman" w:hAnsi="Times New Roman" w:cs="Times New Roman"/>
          <w:color w:val="000000"/>
        </w:rPr>
        <w:t xml:space="preserve"> </w:t>
      </w:r>
      <w:proofErr w:type="spellStart"/>
      <w:r w:rsidRPr="006F1116">
        <w:rPr>
          <w:rFonts w:ascii="Times New Roman" w:hAnsi="Times New Roman" w:cs="Times New Roman"/>
          <w:color w:val="000000"/>
        </w:rPr>
        <w:t>Miret</w:t>
      </w:r>
      <w:proofErr w:type="spellEnd"/>
      <w:r w:rsidRPr="006F1116">
        <w:rPr>
          <w:rFonts w:ascii="Times New Roman" w:hAnsi="Times New Roman" w:cs="Times New Roman"/>
          <w:color w:val="000000"/>
        </w:rPr>
        <w:t xml:space="preserve">, J. A., MacLeod, A., </w:t>
      </w:r>
      <w:proofErr w:type="spellStart"/>
      <w:r w:rsidRPr="006F1116">
        <w:rPr>
          <w:rFonts w:ascii="Times New Roman" w:hAnsi="Times New Roman" w:cs="Times New Roman"/>
          <w:color w:val="000000"/>
        </w:rPr>
        <w:t>Navajas</w:t>
      </w:r>
      <w:proofErr w:type="spellEnd"/>
      <w:r w:rsidRPr="006F1116">
        <w:rPr>
          <w:rFonts w:ascii="Times New Roman" w:hAnsi="Times New Roman" w:cs="Times New Roman"/>
          <w:color w:val="000000"/>
        </w:rPr>
        <w:t xml:space="preserve"> Navarro, M., </w:t>
      </w:r>
      <w:proofErr w:type="spellStart"/>
      <w:r w:rsidRPr="006F1116">
        <w:rPr>
          <w:rFonts w:ascii="Times New Roman" w:hAnsi="Times New Roman" w:cs="Times New Roman"/>
          <w:color w:val="000000"/>
        </w:rPr>
        <w:t>Niere</w:t>
      </w:r>
      <w:proofErr w:type="spellEnd"/>
      <w:r w:rsidRPr="006F1116">
        <w:rPr>
          <w:rFonts w:ascii="Times New Roman" w:hAnsi="Times New Roman" w:cs="Times New Roman"/>
          <w:color w:val="000000"/>
        </w:rPr>
        <w:t xml:space="preserve">, B., Parnell, S., Potting, R., </w:t>
      </w:r>
      <w:proofErr w:type="spellStart"/>
      <w:r w:rsidRPr="006F1116">
        <w:rPr>
          <w:rFonts w:ascii="Times New Roman" w:hAnsi="Times New Roman" w:cs="Times New Roman"/>
          <w:color w:val="000000"/>
        </w:rPr>
        <w:t>Rafoss</w:t>
      </w:r>
      <w:proofErr w:type="spellEnd"/>
      <w:r w:rsidRPr="006F1116">
        <w:rPr>
          <w:rFonts w:ascii="Times New Roman" w:hAnsi="Times New Roman" w:cs="Times New Roman"/>
          <w:color w:val="000000"/>
        </w:rPr>
        <w:t xml:space="preserve">, T., Rossi, V., </w:t>
      </w:r>
      <w:proofErr w:type="spellStart"/>
      <w:r w:rsidRPr="006F1116">
        <w:rPr>
          <w:rFonts w:ascii="Times New Roman" w:hAnsi="Times New Roman" w:cs="Times New Roman"/>
          <w:color w:val="000000"/>
        </w:rPr>
        <w:t>Urek</w:t>
      </w:r>
      <w:proofErr w:type="spellEnd"/>
      <w:r w:rsidRPr="006F1116">
        <w:rPr>
          <w:rFonts w:ascii="Times New Roman" w:hAnsi="Times New Roman" w:cs="Times New Roman"/>
          <w:color w:val="000000"/>
        </w:rPr>
        <w:t xml:space="preserve">, G., Van </w:t>
      </w:r>
      <w:proofErr w:type="spellStart"/>
      <w:r w:rsidRPr="006F1116">
        <w:rPr>
          <w:rFonts w:ascii="Times New Roman" w:hAnsi="Times New Roman" w:cs="Times New Roman"/>
          <w:color w:val="000000"/>
        </w:rPr>
        <w:t>Bruggen</w:t>
      </w:r>
      <w:proofErr w:type="spellEnd"/>
      <w:r w:rsidRPr="006F1116">
        <w:rPr>
          <w:rFonts w:ascii="Times New Roman" w:hAnsi="Times New Roman" w:cs="Times New Roman"/>
          <w:color w:val="000000"/>
        </w:rPr>
        <w:t xml:space="preserve">, A., Van der </w:t>
      </w:r>
      <w:proofErr w:type="spellStart"/>
      <w:r w:rsidRPr="006F1116">
        <w:rPr>
          <w:rFonts w:ascii="Times New Roman" w:hAnsi="Times New Roman" w:cs="Times New Roman"/>
          <w:color w:val="000000"/>
        </w:rPr>
        <w:t>Werf</w:t>
      </w:r>
      <w:proofErr w:type="spellEnd"/>
      <w:r w:rsidRPr="006F1116">
        <w:rPr>
          <w:rFonts w:ascii="Times New Roman" w:hAnsi="Times New Roman" w:cs="Times New Roman"/>
          <w:color w:val="000000"/>
        </w:rPr>
        <w:t xml:space="preserve">, W., West, J., … </w:t>
      </w:r>
      <w:proofErr w:type="spellStart"/>
      <w:r w:rsidRPr="006F1116">
        <w:rPr>
          <w:rFonts w:ascii="Times New Roman" w:hAnsi="Times New Roman" w:cs="Times New Roman"/>
          <w:color w:val="000000"/>
        </w:rPr>
        <w:t>Grégoire</w:t>
      </w:r>
      <w:proofErr w:type="spellEnd"/>
      <w:r w:rsidRPr="006F1116">
        <w:rPr>
          <w:rFonts w:ascii="Times New Roman" w:hAnsi="Times New Roman" w:cs="Times New Roman"/>
          <w:color w:val="000000"/>
        </w:rPr>
        <w:t xml:space="preserve">, J. (2017). Pest </w:t>
      </w:r>
      <w:proofErr w:type="spellStart"/>
      <w:r w:rsidRPr="006F1116">
        <w:rPr>
          <w:rFonts w:ascii="Times New Roman" w:hAnsi="Times New Roman" w:cs="Times New Roman"/>
          <w:color w:val="000000"/>
        </w:rPr>
        <w:t>categorisation</w:t>
      </w:r>
      <w:proofErr w:type="spellEnd"/>
      <w:r w:rsidRPr="006F1116">
        <w:rPr>
          <w:rFonts w:ascii="Times New Roman" w:hAnsi="Times New Roman" w:cs="Times New Roman"/>
          <w:color w:val="000000"/>
        </w:rPr>
        <w:t xml:space="preserve"> of </w:t>
      </w:r>
      <w:r w:rsidR="006C5415" w:rsidRPr="006C5415">
        <w:rPr>
          <w:rFonts w:ascii="Times New Roman" w:hAnsi="Times New Roman" w:cs="Times New Roman"/>
          <w:i/>
          <w:color w:val="000000"/>
        </w:rPr>
        <w:t>Ips sexdentatus</w:t>
      </w:r>
      <w:r w:rsidRPr="006F1116">
        <w:rPr>
          <w:rFonts w:ascii="Times New Roman" w:hAnsi="Times New Roman" w:cs="Times New Roman"/>
          <w:color w:val="000000"/>
        </w:rPr>
        <w:t>. </w:t>
      </w:r>
      <w:r w:rsidRPr="006F1116">
        <w:rPr>
          <w:rFonts w:ascii="Times New Roman" w:hAnsi="Times New Roman" w:cs="Times New Roman"/>
          <w:i/>
          <w:iCs/>
          <w:color w:val="000000"/>
        </w:rPr>
        <w:t>EFSA Journal</w:t>
      </w:r>
      <w:r w:rsidRPr="006F1116">
        <w:rPr>
          <w:rFonts w:ascii="Times New Roman" w:hAnsi="Times New Roman" w:cs="Times New Roman"/>
          <w:color w:val="000000"/>
        </w:rPr>
        <w:t>, </w:t>
      </w:r>
      <w:r w:rsidRPr="006F1116">
        <w:rPr>
          <w:rFonts w:ascii="Times New Roman" w:hAnsi="Times New Roman" w:cs="Times New Roman"/>
          <w:i/>
          <w:iCs/>
          <w:color w:val="000000"/>
        </w:rPr>
        <w:t>15</w:t>
      </w:r>
      <w:r w:rsidRPr="006F1116">
        <w:rPr>
          <w:rFonts w:ascii="Times New Roman" w:hAnsi="Times New Roman" w:cs="Times New Roman"/>
          <w:color w:val="000000"/>
        </w:rPr>
        <w:t>(11), e04999. </w:t>
      </w:r>
      <w:hyperlink r:id="rId23" w:history="1">
        <w:r w:rsidRPr="006F1116">
          <w:rPr>
            <w:rStyle w:val="Kpr"/>
            <w:rFonts w:ascii="Times New Roman" w:hAnsi="Times New Roman" w:cs="Times New Roman"/>
          </w:rPr>
          <w:t>https://doi.org/10.2903/j.efsa.2017.4999</w:t>
        </w:r>
      </w:hyperlink>
    </w:p>
    <w:p w:rsidR="006F1116" w:rsidRDefault="006F1116" w:rsidP="00DC0809">
      <w:pPr>
        <w:pStyle w:val="ListeParagraf"/>
        <w:numPr>
          <w:ilvl w:val="0"/>
          <w:numId w:val="3"/>
        </w:numPr>
        <w:jc w:val="both"/>
        <w:rPr>
          <w:rFonts w:ascii="Times New Roman" w:hAnsi="Times New Roman" w:cs="Times New Roman"/>
        </w:rPr>
      </w:pPr>
      <w:proofErr w:type="spellStart"/>
      <w:r w:rsidRPr="006F1116">
        <w:rPr>
          <w:rFonts w:ascii="Times New Roman" w:hAnsi="Times New Roman" w:cs="Times New Roman"/>
          <w:color w:val="000000"/>
        </w:rPr>
        <w:t>Sellamuthu</w:t>
      </w:r>
      <w:proofErr w:type="spellEnd"/>
      <w:r w:rsidRPr="006F1116">
        <w:rPr>
          <w:rFonts w:ascii="Times New Roman" w:hAnsi="Times New Roman" w:cs="Times New Roman"/>
          <w:color w:val="000000"/>
        </w:rPr>
        <w:t xml:space="preserve">, G., Amin, S., </w:t>
      </w:r>
      <w:proofErr w:type="spellStart"/>
      <w:r w:rsidRPr="006F1116">
        <w:rPr>
          <w:rFonts w:ascii="Times New Roman" w:hAnsi="Times New Roman" w:cs="Times New Roman"/>
          <w:color w:val="000000"/>
        </w:rPr>
        <w:t>Bílý</w:t>
      </w:r>
      <w:proofErr w:type="spellEnd"/>
      <w:r w:rsidRPr="006F1116">
        <w:rPr>
          <w:rFonts w:ascii="Times New Roman" w:hAnsi="Times New Roman" w:cs="Times New Roman"/>
          <w:color w:val="000000"/>
        </w:rPr>
        <w:t xml:space="preserve">, J., </w:t>
      </w:r>
      <w:proofErr w:type="spellStart"/>
      <w:r w:rsidRPr="006F1116">
        <w:rPr>
          <w:rFonts w:ascii="Times New Roman" w:hAnsi="Times New Roman" w:cs="Times New Roman"/>
          <w:color w:val="000000"/>
        </w:rPr>
        <w:t>Synek</w:t>
      </w:r>
      <w:proofErr w:type="spellEnd"/>
      <w:r w:rsidRPr="006F1116">
        <w:rPr>
          <w:rFonts w:ascii="Times New Roman" w:hAnsi="Times New Roman" w:cs="Times New Roman"/>
          <w:color w:val="000000"/>
        </w:rPr>
        <w:t xml:space="preserve">, J., </w:t>
      </w:r>
      <w:proofErr w:type="spellStart"/>
      <w:r w:rsidRPr="006F1116">
        <w:rPr>
          <w:rFonts w:ascii="Times New Roman" w:hAnsi="Times New Roman" w:cs="Times New Roman"/>
          <w:color w:val="000000"/>
        </w:rPr>
        <w:t>Modlinger</w:t>
      </w:r>
      <w:proofErr w:type="spellEnd"/>
      <w:r w:rsidRPr="006F1116">
        <w:rPr>
          <w:rFonts w:ascii="Times New Roman" w:hAnsi="Times New Roman" w:cs="Times New Roman"/>
          <w:color w:val="000000"/>
        </w:rPr>
        <w:t xml:space="preserve">, R., Sen, M. K., Chakraborty, A., &amp; Roy, A. (2021). Reference Gene Selection for Normalizing Gene Expression in </w:t>
      </w:r>
      <w:r w:rsidR="006C5415" w:rsidRPr="006C5415">
        <w:rPr>
          <w:rFonts w:ascii="Times New Roman" w:hAnsi="Times New Roman" w:cs="Times New Roman"/>
          <w:i/>
          <w:color w:val="000000"/>
        </w:rPr>
        <w:t>Ips sexdentatus</w:t>
      </w:r>
      <w:r w:rsidRPr="006F1116">
        <w:rPr>
          <w:rFonts w:ascii="Times New Roman" w:hAnsi="Times New Roman" w:cs="Times New Roman"/>
          <w:color w:val="000000"/>
        </w:rPr>
        <w:t xml:space="preserve"> (Coleoptera: Curculionidae: Scolytinae) Under Different Experimental Conditions. </w:t>
      </w:r>
      <w:r w:rsidRPr="006F1116">
        <w:rPr>
          <w:rFonts w:ascii="Times New Roman" w:hAnsi="Times New Roman" w:cs="Times New Roman"/>
          <w:i/>
          <w:iCs/>
          <w:color w:val="000000"/>
        </w:rPr>
        <w:t>Frontiers in Physiology</w:t>
      </w:r>
      <w:r w:rsidRPr="006F1116">
        <w:rPr>
          <w:rFonts w:ascii="Times New Roman" w:hAnsi="Times New Roman" w:cs="Times New Roman"/>
          <w:color w:val="000000"/>
        </w:rPr>
        <w:t>, </w:t>
      </w:r>
      <w:r w:rsidRPr="006F1116">
        <w:rPr>
          <w:rFonts w:ascii="Times New Roman" w:hAnsi="Times New Roman" w:cs="Times New Roman"/>
          <w:i/>
          <w:iCs/>
          <w:color w:val="000000"/>
        </w:rPr>
        <w:t>12</w:t>
      </w:r>
      <w:r w:rsidRPr="006F1116">
        <w:rPr>
          <w:rFonts w:ascii="Times New Roman" w:hAnsi="Times New Roman" w:cs="Times New Roman"/>
          <w:color w:val="000000"/>
        </w:rPr>
        <w:t>, 752768. </w:t>
      </w:r>
      <w:hyperlink r:id="rId24" w:history="1">
        <w:r w:rsidRPr="006F1116">
          <w:rPr>
            <w:rStyle w:val="Kpr"/>
            <w:rFonts w:ascii="Times New Roman" w:hAnsi="Times New Roman" w:cs="Times New Roman"/>
          </w:rPr>
          <w:t>https://doi.org/10.3389/fphys.2021.752768</w:t>
        </w:r>
      </w:hyperlink>
    </w:p>
    <w:p w:rsidR="009915BA" w:rsidRPr="00C46429" w:rsidRDefault="009915BA" w:rsidP="00DC0809">
      <w:pPr>
        <w:pStyle w:val="ListeParagraf"/>
        <w:numPr>
          <w:ilvl w:val="0"/>
          <w:numId w:val="3"/>
        </w:numPr>
        <w:jc w:val="both"/>
        <w:rPr>
          <w:rStyle w:val="Kpr"/>
          <w:rFonts w:ascii="Times New Roman" w:hAnsi="Times New Roman" w:cs="Times New Roman"/>
          <w:color w:val="auto"/>
          <w:u w:val="none"/>
        </w:rPr>
      </w:pPr>
      <w:r w:rsidRPr="009915BA">
        <w:rPr>
          <w:rFonts w:ascii="Times New Roman" w:hAnsi="Times New Roman" w:cs="Times New Roman"/>
          <w:color w:val="000000"/>
        </w:rPr>
        <w:t xml:space="preserve">Rizzo, D., </w:t>
      </w:r>
      <w:proofErr w:type="spellStart"/>
      <w:r w:rsidRPr="009915BA">
        <w:rPr>
          <w:rFonts w:ascii="Times New Roman" w:hAnsi="Times New Roman" w:cs="Times New Roman"/>
          <w:color w:val="000000"/>
        </w:rPr>
        <w:t>Zubieta</w:t>
      </w:r>
      <w:proofErr w:type="spellEnd"/>
      <w:r w:rsidRPr="009915BA">
        <w:rPr>
          <w:rFonts w:ascii="Times New Roman" w:hAnsi="Times New Roman" w:cs="Times New Roman"/>
          <w:color w:val="000000"/>
        </w:rPr>
        <w:t xml:space="preserve">, C. G., Carli, M., </w:t>
      </w:r>
      <w:proofErr w:type="spellStart"/>
      <w:r w:rsidRPr="009915BA">
        <w:rPr>
          <w:rFonts w:ascii="Times New Roman" w:hAnsi="Times New Roman" w:cs="Times New Roman"/>
          <w:color w:val="000000"/>
        </w:rPr>
        <w:t>Marrucci</w:t>
      </w:r>
      <w:proofErr w:type="spellEnd"/>
      <w:r w:rsidRPr="009915BA">
        <w:rPr>
          <w:rFonts w:ascii="Times New Roman" w:hAnsi="Times New Roman" w:cs="Times New Roman"/>
          <w:color w:val="000000"/>
        </w:rPr>
        <w:t xml:space="preserve">, A., </w:t>
      </w:r>
      <w:proofErr w:type="spellStart"/>
      <w:r w:rsidRPr="009915BA">
        <w:rPr>
          <w:rFonts w:ascii="Times New Roman" w:hAnsi="Times New Roman" w:cs="Times New Roman"/>
          <w:color w:val="000000"/>
        </w:rPr>
        <w:t>Ranaldi</w:t>
      </w:r>
      <w:proofErr w:type="spellEnd"/>
      <w:r w:rsidRPr="009915BA">
        <w:rPr>
          <w:rFonts w:ascii="Times New Roman" w:hAnsi="Times New Roman" w:cs="Times New Roman"/>
          <w:color w:val="000000"/>
        </w:rPr>
        <w:t xml:space="preserve">, C., </w:t>
      </w:r>
      <w:proofErr w:type="spellStart"/>
      <w:r w:rsidRPr="009915BA">
        <w:rPr>
          <w:rFonts w:ascii="Times New Roman" w:hAnsi="Times New Roman" w:cs="Times New Roman"/>
          <w:color w:val="000000"/>
        </w:rPr>
        <w:t>Palmigiano</w:t>
      </w:r>
      <w:proofErr w:type="spellEnd"/>
      <w:r w:rsidRPr="009915BA">
        <w:rPr>
          <w:rFonts w:ascii="Times New Roman" w:hAnsi="Times New Roman" w:cs="Times New Roman"/>
          <w:color w:val="000000"/>
        </w:rPr>
        <w:t xml:space="preserve">, B., </w:t>
      </w:r>
      <w:proofErr w:type="spellStart"/>
      <w:r w:rsidRPr="009915BA">
        <w:rPr>
          <w:rFonts w:ascii="Times New Roman" w:hAnsi="Times New Roman" w:cs="Times New Roman"/>
          <w:color w:val="000000"/>
        </w:rPr>
        <w:t>Bartolini</w:t>
      </w:r>
      <w:proofErr w:type="spellEnd"/>
      <w:r w:rsidRPr="009915BA">
        <w:rPr>
          <w:rFonts w:ascii="Times New Roman" w:hAnsi="Times New Roman" w:cs="Times New Roman"/>
          <w:color w:val="000000"/>
        </w:rPr>
        <w:t xml:space="preserve">, L., </w:t>
      </w:r>
      <w:proofErr w:type="spellStart"/>
      <w:r w:rsidRPr="009915BA">
        <w:rPr>
          <w:rFonts w:ascii="Times New Roman" w:hAnsi="Times New Roman" w:cs="Times New Roman"/>
          <w:color w:val="000000"/>
        </w:rPr>
        <w:t>Pennacchio</w:t>
      </w:r>
      <w:proofErr w:type="spellEnd"/>
      <w:r w:rsidRPr="009915BA">
        <w:rPr>
          <w:rFonts w:ascii="Times New Roman" w:hAnsi="Times New Roman" w:cs="Times New Roman"/>
          <w:color w:val="000000"/>
        </w:rPr>
        <w:t xml:space="preserve">, F., </w:t>
      </w:r>
      <w:proofErr w:type="spellStart"/>
      <w:r w:rsidRPr="009915BA">
        <w:rPr>
          <w:rFonts w:ascii="Times New Roman" w:hAnsi="Times New Roman" w:cs="Times New Roman"/>
          <w:color w:val="000000"/>
        </w:rPr>
        <w:t>Bracalini</w:t>
      </w:r>
      <w:proofErr w:type="spellEnd"/>
      <w:r w:rsidRPr="009915BA">
        <w:rPr>
          <w:rFonts w:ascii="Times New Roman" w:hAnsi="Times New Roman" w:cs="Times New Roman"/>
          <w:color w:val="000000"/>
        </w:rPr>
        <w:t xml:space="preserve">, M., </w:t>
      </w:r>
      <w:proofErr w:type="spellStart"/>
      <w:r w:rsidRPr="009915BA">
        <w:rPr>
          <w:rFonts w:ascii="Times New Roman" w:hAnsi="Times New Roman" w:cs="Times New Roman"/>
          <w:color w:val="000000"/>
        </w:rPr>
        <w:t>Garonna</w:t>
      </w:r>
      <w:proofErr w:type="spellEnd"/>
      <w:r w:rsidRPr="009915BA">
        <w:rPr>
          <w:rFonts w:ascii="Times New Roman" w:hAnsi="Times New Roman" w:cs="Times New Roman"/>
          <w:color w:val="000000"/>
        </w:rPr>
        <w:t xml:space="preserve">, A. P., </w:t>
      </w:r>
      <w:proofErr w:type="spellStart"/>
      <w:r w:rsidRPr="009915BA">
        <w:rPr>
          <w:rFonts w:ascii="Times New Roman" w:hAnsi="Times New Roman" w:cs="Times New Roman"/>
          <w:color w:val="000000"/>
        </w:rPr>
        <w:t>Panzavolta</w:t>
      </w:r>
      <w:proofErr w:type="spellEnd"/>
      <w:r w:rsidRPr="009915BA">
        <w:rPr>
          <w:rFonts w:ascii="Times New Roman" w:hAnsi="Times New Roman" w:cs="Times New Roman"/>
          <w:color w:val="000000"/>
        </w:rPr>
        <w:t xml:space="preserve">, T., &amp; </w:t>
      </w:r>
      <w:proofErr w:type="spellStart"/>
      <w:r w:rsidRPr="009915BA">
        <w:rPr>
          <w:rFonts w:ascii="Times New Roman" w:hAnsi="Times New Roman" w:cs="Times New Roman"/>
          <w:color w:val="000000"/>
        </w:rPr>
        <w:t>Moriconi</w:t>
      </w:r>
      <w:proofErr w:type="spellEnd"/>
      <w:r w:rsidRPr="009915BA">
        <w:rPr>
          <w:rFonts w:ascii="Times New Roman" w:hAnsi="Times New Roman" w:cs="Times New Roman"/>
          <w:color w:val="000000"/>
        </w:rPr>
        <w:t xml:space="preserve">, M. (2024). Rapid identification of </w:t>
      </w:r>
      <w:r w:rsidR="006C5415" w:rsidRPr="006C5415">
        <w:rPr>
          <w:rFonts w:ascii="Times New Roman" w:hAnsi="Times New Roman" w:cs="Times New Roman"/>
          <w:i/>
          <w:color w:val="000000"/>
        </w:rPr>
        <w:t>Ips sexdentatus</w:t>
      </w:r>
      <w:r w:rsidRPr="009915BA">
        <w:rPr>
          <w:rFonts w:ascii="Times New Roman" w:hAnsi="Times New Roman" w:cs="Times New Roman"/>
          <w:color w:val="000000"/>
        </w:rPr>
        <w:t xml:space="preserve"> (</w:t>
      </w:r>
      <w:proofErr w:type="spellStart"/>
      <w:r w:rsidRPr="009915BA">
        <w:rPr>
          <w:rFonts w:ascii="Times New Roman" w:hAnsi="Times New Roman" w:cs="Times New Roman"/>
          <w:color w:val="000000"/>
        </w:rPr>
        <w:t>Boerner</w:t>
      </w:r>
      <w:proofErr w:type="spellEnd"/>
      <w:r w:rsidRPr="009915BA">
        <w:rPr>
          <w:rFonts w:ascii="Times New Roman" w:hAnsi="Times New Roman" w:cs="Times New Roman"/>
          <w:color w:val="000000"/>
        </w:rPr>
        <w:t xml:space="preserve">, 1766) (Curculionidae) from adults and </w:t>
      </w:r>
      <w:proofErr w:type="spellStart"/>
      <w:r w:rsidRPr="009915BA">
        <w:rPr>
          <w:rFonts w:ascii="Times New Roman" w:hAnsi="Times New Roman" w:cs="Times New Roman"/>
          <w:color w:val="000000"/>
        </w:rPr>
        <w:t>frass</w:t>
      </w:r>
      <w:proofErr w:type="spellEnd"/>
      <w:r w:rsidRPr="009915BA">
        <w:rPr>
          <w:rFonts w:ascii="Times New Roman" w:hAnsi="Times New Roman" w:cs="Times New Roman"/>
          <w:color w:val="000000"/>
        </w:rPr>
        <w:t xml:space="preserve"> with real-time PCR based on probe technology. </w:t>
      </w:r>
      <w:r w:rsidRPr="009915BA">
        <w:rPr>
          <w:rFonts w:ascii="Times New Roman" w:hAnsi="Times New Roman" w:cs="Times New Roman"/>
          <w:i/>
          <w:iCs/>
          <w:color w:val="000000"/>
        </w:rPr>
        <w:t>Journal of Plant Diseases and Protection</w:t>
      </w:r>
      <w:r w:rsidRPr="009915BA">
        <w:rPr>
          <w:rFonts w:ascii="Times New Roman" w:hAnsi="Times New Roman" w:cs="Times New Roman"/>
          <w:color w:val="000000"/>
        </w:rPr>
        <w:t>, </w:t>
      </w:r>
      <w:r w:rsidRPr="009915BA">
        <w:rPr>
          <w:rFonts w:ascii="Times New Roman" w:hAnsi="Times New Roman" w:cs="Times New Roman"/>
          <w:i/>
          <w:iCs/>
          <w:color w:val="000000"/>
        </w:rPr>
        <w:t>131</w:t>
      </w:r>
      <w:r w:rsidRPr="009915BA">
        <w:rPr>
          <w:rFonts w:ascii="Times New Roman" w:hAnsi="Times New Roman" w:cs="Times New Roman"/>
          <w:color w:val="000000"/>
        </w:rPr>
        <w:t>(5), 1473–1481. </w:t>
      </w:r>
      <w:hyperlink r:id="rId25" w:history="1">
        <w:r w:rsidRPr="009915BA">
          <w:rPr>
            <w:rStyle w:val="Kpr"/>
            <w:rFonts w:ascii="Times New Roman" w:hAnsi="Times New Roman" w:cs="Times New Roman"/>
          </w:rPr>
          <w:t>https://doi.org/10.1007/s41348-024-00902-4</w:t>
        </w:r>
      </w:hyperlink>
    </w:p>
    <w:p w:rsidR="00C46429" w:rsidRDefault="00C46429" w:rsidP="00DC0809">
      <w:pPr>
        <w:pStyle w:val="ListeParagraf"/>
        <w:numPr>
          <w:ilvl w:val="0"/>
          <w:numId w:val="3"/>
        </w:numPr>
        <w:jc w:val="both"/>
        <w:rPr>
          <w:rFonts w:ascii="Times New Roman" w:hAnsi="Times New Roman" w:cs="Times New Roman"/>
        </w:rPr>
      </w:pPr>
      <w:proofErr w:type="spellStart"/>
      <w:r w:rsidRPr="00C46429">
        <w:rPr>
          <w:rFonts w:ascii="Times New Roman" w:hAnsi="Times New Roman" w:cs="Times New Roman"/>
          <w:color w:val="000000"/>
        </w:rPr>
        <w:t>Pineau</w:t>
      </w:r>
      <w:proofErr w:type="spellEnd"/>
      <w:r w:rsidRPr="00C46429">
        <w:rPr>
          <w:rFonts w:ascii="Times New Roman" w:hAnsi="Times New Roman" w:cs="Times New Roman"/>
          <w:color w:val="000000"/>
        </w:rPr>
        <w:t xml:space="preserve">, X., David, G., Peter, Z., </w:t>
      </w:r>
      <w:proofErr w:type="spellStart"/>
      <w:r w:rsidRPr="00C46429">
        <w:rPr>
          <w:rFonts w:ascii="Times New Roman" w:hAnsi="Times New Roman" w:cs="Times New Roman"/>
          <w:color w:val="000000"/>
        </w:rPr>
        <w:t>Sallé</w:t>
      </w:r>
      <w:proofErr w:type="spellEnd"/>
      <w:r w:rsidRPr="00C46429">
        <w:rPr>
          <w:rFonts w:ascii="Times New Roman" w:hAnsi="Times New Roman" w:cs="Times New Roman"/>
          <w:color w:val="000000"/>
        </w:rPr>
        <w:t xml:space="preserve">, A., </w:t>
      </w:r>
      <w:proofErr w:type="spellStart"/>
      <w:r w:rsidRPr="00C46429">
        <w:rPr>
          <w:rFonts w:ascii="Times New Roman" w:hAnsi="Times New Roman" w:cs="Times New Roman"/>
          <w:color w:val="000000"/>
        </w:rPr>
        <w:t>Baude</w:t>
      </w:r>
      <w:proofErr w:type="spellEnd"/>
      <w:r w:rsidRPr="00C46429">
        <w:rPr>
          <w:rFonts w:ascii="Times New Roman" w:hAnsi="Times New Roman" w:cs="Times New Roman"/>
          <w:color w:val="000000"/>
        </w:rPr>
        <w:t xml:space="preserve">, M., </w:t>
      </w:r>
      <w:proofErr w:type="spellStart"/>
      <w:r w:rsidRPr="00C46429">
        <w:rPr>
          <w:rFonts w:ascii="Times New Roman" w:hAnsi="Times New Roman" w:cs="Times New Roman"/>
          <w:color w:val="000000"/>
        </w:rPr>
        <w:t>Lieutier</w:t>
      </w:r>
      <w:proofErr w:type="spellEnd"/>
      <w:r w:rsidRPr="00C46429">
        <w:rPr>
          <w:rFonts w:ascii="Times New Roman" w:hAnsi="Times New Roman" w:cs="Times New Roman"/>
          <w:color w:val="000000"/>
        </w:rPr>
        <w:t xml:space="preserve">, F., &amp; </w:t>
      </w:r>
      <w:proofErr w:type="spellStart"/>
      <w:r w:rsidRPr="00C46429">
        <w:rPr>
          <w:rFonts w:ascii="Times New Roman" w:hAnsi="Times New Roman" w:cs="Times New Roman"/>
          <w:color w:val="000000"/>
        </w:rPr>
        <w:t>Jactel</w:t>
      </w:r>
      <w:proofErr w:type="spellEnd"/>
      <w:r w:rsidRPr="00C46429">
        <w:rPr>
          <w:rFonts w:ascii="Times New Roman" w:hAnsi="Times New Roman" w:cs="Times New Roman"/>
          <w:color w:val="000000"/>
        </w:rPr>
        <w:t xml:space="preserve">, H. (2017). Effect of temperature on the reproductive success, developmental rate and brood characteristics of </w:t>
      </w:r>
      <w:r w:rsidR="006C5415" w:rsidRPr="006C5415">
        <w:rPr>
          <w:rFonts w:ascii="Times New Roman" w:hAnsi="Times New Roman" w:cs="Times New Roman"/>
          <w:i/>
          <w:color w:val="000000"/>
        </w:rPr>
        <w:t>Ips sexdentatus</w:t>
      </w:r>
      <w:r w:rsidRPr="00C46429">
        <w:rPr>
          <w:rFonts w:ascii="Times New Roman" w:hAnsi="Times New Roman" w:cs="Times New Roman"/>
          <w:color w:val="000000"/>
        </w:rPr>
        <w:t xml:space="preserve"> (</w:t>
      </w:r>
      <w:proofErr w:type="spellStart"/>
      <w:r w:rsidRPr="00C46429">
        <w:rPr>
          <w:rFonts w:ascii="Times New Roman" w:hAnsi="Times New Roman" w:cs="Times New Roman"/>
          <w:color w:val="000000"/>
        </w:rPr>
        <w:t>Boern</w:t>
      </w:r>
      <w:proofErr w:type="spellEnd"/>
      <w:r w:rsidRPr="00C46429">
        <w:rPr>
          <w:rFonts w:ascii="Times New Roman" w:hAnsi="Times New Roman" w:cs="Times New Roman"/>
          <w:color w:val="000000"/>
        </w:rPr>
        <w:t>.). </w:t>
      </w:r>
      <w:r w:rsidRPr="00C46429">
        <w:rPr>
          <w:rFonts w:ascii="Times New Roman" w:hAnsi="Times New Roman" w:cs="Times New Roman"/>
          <w:i/>
          <w:iCs/>
          <w:color w:val="000000"/>
        </w:rPr>
        <w:t>Agricultural and Forest Entomology</w:t>
      </w:r>
      <w:r w:rsidRPr="00C46429">
        <w:rPr>
          <w:rFonts w:ascii="Times New Roman" w:hAnsi="Times New Roman" w:cs="Times New Roman"/>
          <w:color w:val="000000"/>
        </w:rPr>
        <w:t>, </w:t>
      </w:r>
      <w:r w:rsidRPr="00C46429">
        <w:rPr>
          <w:rFonts w:ascii="Times New Roman" w:hAnsi="Times New Roman" w:cs="Times New Roman"/>
          <w:i/>
          <w:iCs/>
          <w:color w:val="000000"/>
        </w:rPr>
        <w:t>19</w:t>
      </w:r>
      <w:r w:rsidRPr="00C46429">
        <w:rPr>
          <w:rFonts w:ascii="Times New Roman" w:hAnsi="Times New Roman" w:cs="Times New Roman"/>
          <w:color w:val="000000"/>
        </w:rPr>
        <w:t>(1), 23–33. </w:t>
      </w:r>
      <w:hyperlink r:id="rId26" w:history="1">
        <w:r w:rsidRPr="00C46429">
          <w:rPr>
            <w:rStyle w:val="Kpr"/>
            <w:rFonts w:ascii="Times New Roman" w:hAnsi="Times New Roman" w:cs="Times New Roman"/>
          </w:rPr>
          <w:t>https://doi.org/10.1111/afe.12177</w:t>
        </w:r>
      </w:hyperlink>
    </w:p>
    <w:p w:rsidR="00C46429" w:rsidRDefault="00C46429" w:rsidP="00DC0809">
      <w:pPr>
        <w:pStyle w:val="ListeParagraf"/>
        <w:numPr>
          <w:ilvl w:val="0"/>
          <w:numId w:val="3"/>
        </w:numPr>
        <w:jc w:val="both"/>
        <w:rPr>
          <w:rFonts w:ascii="Times New Roman" w:hAnsi="Times New Roman" w:cs="Times New Roman"/>
        </w:rPr>
      </w:pPr>
      <w:proofErr w:type="spellStart"/>
      <w:r w:rsidRPr="00C46429">
        <w:rPr>
          <w:rFonts w:ascii="Times New Roman" w:hAnsi="Times New Roman" w:cs="Times New Roman"/>
          <w:color w:val="000000"/>
        </w:rPr>
        <w:t>Jactel</w:t>
      </w:r>
      <w:proofErr w:type="spellEnd"/>
      <w:r w:rsidRPr="00C46429">
        <w:rPr>
          <w:rFonts w:ascii="Times New Roman" w:hAnsi="Times New Roman" w:cs="Times New Roman"/>
          <w:color w:val="000000"/>
        </w:rPr>
        <w:t xml:space="preserve">, H., </w:t>
      </w:r>
      <w:proofErr w:type="spellStart"/>
      <w:r w:rsidRPr="00C46429">
        <w:rPr>
          <w:rFonts w:ascii="Times New Roman" w:hAnsi="Times New Roman" w:cs="Times New Roman"/>
          <w:color w:val="000000"/>
        </w:rPr>
        <w:t>Koricheva</w:t>
      </w:r>
      <w:proofErr w:type="spellEnd"/>
      <w:r w:rsidRPr="00C46429">
        <w:rPr>
          <w:rFonts w:ascii="Times New Roman" w:hAnsi="Times New Roman" w:cs="Times New Roman"/>
          <w:color w:val="000000"/>
        </w:rPr>
        <w:t xml:space="preserve">, J., &amp; </w:t>
      </w:r>
      <w:proofErr w:type="spellStart"/>
      <w:r w:rsidRPr="00C46429">
        <w:rPr>
          <w:rFonts w:ascii="Times New Roman" w:hAnsi="Times New Roman" w:cs="Times New Roman"/>
          <w:color w:val="000000"/>
        </w:rPr>
        <w:t>Castagneyrol</w:t>
      </w:r>
      <w:proofErr w:type="spellEnd"/>
      <w:r w:rsidRPr="00C46429">
        <w:rPr>
          <w:rFonts w:ascii="Times New Roman" w:hAnsi="Times New Roman" w:cs="Times New Roman"/>
          <w:color w:val="000000"/>
        </w:rPr>
        <w:t>, B. (2019). Responses of forest insect pests to climate change: Not so simple. </w:t>
      </w:r>
      <w:r w:rsidRPr="00C46429">
        <w:rPr>
          <w:rFonts w:ascii="Times New Roman" w:hAnsi="Times New Roman" w:cs="Times New Roman"/>
          <w:i/>
          <w:iCs/>
          <w:color w:val="000000"/>
        </w:rPr>
        <w:t>Current Opinion in Insect Science</w:t>
      </w:r>
      <w:r w:rsidRPr="00C46429">
        <w:rPr>
          <w:rFonts w:ascii="Times New Roman" w:hAnsi="Times New Roman" w:cs="Times New Roman"/>
          <w:color w:val="000000"/>
        </w:rPr>
        <w:t>, </w:t>
      </w:r>
      <w:r w:rsidRPr="00C46429">
        <w:rPr>
          <w:rFonts w:ascii="Times New Roman" w:hAnsi="Times New Roman" w:cs="Times New Roman"/>
          <w:i/>
          <w:iCs/>
          <w:color w:val="000000"/>
        </w:rPr>
        <w:t>35</w:t>
      </w:r>
      <w:r w:rsidRPr="00C46429">
        <w:rPr>
          <w:rFonts w:ascii="Times New Roman" w:hAnsi="Times New Roman" w:cs="Times New Roman"/>
          <w:color w:val="000000"/>
        </w:rPr>
        <w:t>, 103–108. </w:t>
      </w:r>
      <w:hyperlink r:id="rId27" w:history="1">
        <w:r w:rsidRPr="00C46429">
          <w:rPr>
            <w:rStyle w:val="Kpr"/>
            <w:rFonts w:ascii="Times New Roman" w:hAnsi="Times New Roman" w:cs="Times New Roman"/>
          </w:rPr>
          <w:t>https://doi.org/10.1016/j.cois.2019.07.010</w:t>
        </w:r>
      </w:hyperlink>
    </w:p>
    <w:p w:rsidR="00922C2E" w:rsidRDefault="00922C2E" w:rsidP="00DC0809">
      <w:pPr>
        <w:pStyle w:val="ListeParagraf"/>
        <w:numPr>
          <w:ilvl w:val="0"/>
          <w:numId w:val="3"/>
        </w:numPr>
        <w:jc w:val="both"/>
        <w:rPr>
          <w:rFonts w:ascii="Times New Roman" w:hAnsi="Times New Roman" w:cs="Times New Roman"/>
        </w:rPr>
      </w:pPr>
      <w:proofErr w:type="spellStart"/>
      <w:r w:rsidRPr="00922C2E">
        <w:rPr>
          <w:rFonts w:ascii="Times New Roman" w:hAnsi="Times New Roman" w:cs="Times New Roman"/>
          <w:color w:val="000000"/>
        </w:rPr>
        <w:t>Hlávková</w:t>
      </w:r>
      <w:proofErr w:type="spellEnd"/>
      <w:r w:rsidRPr="00922C2E">
        <w:rPr>
          <w:rFonts w:ascii="Times New Roman" w:hAnsi="Times New Roman" w:cs="Times New Roman"/>
          <w:color w:val="000000"/>
        </w:rPr>
        <w:t xml:space="preserve">, D., </w:t>
      </w:r>
      <w:proofErr w:type="spellStart"/>
      <w:r w:rsidRPr="00922C2E">
        <w:rPr>
          <w:rFonts w:ascii="Times New Roman" w:hAnsi="Times New Roman" w:cs="Times New Roman"/>
          <w:color w:val="000000"/>
        </w:rPr>
        <w:t>Davídková</w:t>
      </w:r>
      <w:proofErr w:type="spellEnd"/>
      <w:r w:rsidRPr="00922C2E">
        <w:rPr>
          <w:rFonts w:ascii="Times New Roman" w:hAnsi="Times New Roman" w:cs="Times New Roman"/>
          <w:color w:val="000000"/>
        </w:rPr>
        <w:t xml:space="preserve">, M., </w:t>
      </w:r>
      <w:proofErr w:type="spellStart"/>
      <w:r w:rsidRPr="00922C2E">
        <w:rPr>
          <w:rFonts w:ascii="Times New Roman" w:hAnsi="Times New Roman" w:cs="Times New Roman"/>
          <w:color w:val="000000"/>
        </w:rPr>
        <w:t>Koudelková</w:t>
      </w:r>
      <w:proofErr w:type="spellEnd"/>
      <w:r w:rsidRPr="00922C2E">
        <w:rPr>
          <w:rFonts w:ascii="Times New Roman" w:hAnsi="Times New Roman" w:cs="Times New Roman"/>
          <w:color w:val="000000"/>
        </w:rPr>
        <w:t xml:space="preserve">, J., &amp; </w:t>
      </w:r>
      <w:proofErr w:type="spellStart"/>
      <w:r w:rsidRPr="00922C2E">
        <w:rPr>
          <w:rFonts w:ascii="Times New Roman" w:hAnsi="Times New Roman" w:cs="Times New Roman"/>
          <w:color w:val="000000"/>
        </w:rPr>
        <w:t>Doležal</w:t>
      </w:r>
      <w:proofErr w:type="spellEnd"/>
      <w:r w:rsidRPr="00922C2E">
        <w:rPr>
          <w:rFonts w:ascii="Times New Roman" w:hAnsi="Times New Roman" w:cs="Times New Roman"/>
          <w:color w:val="000000"/>
        </w:rPr>
        <w:t xml:space="preserve">, P. (2024). Population Dynamics of </w:t>
      </w:r>
      <w:r w:rsidR="006C5415" w:rsidRPr="006C5415">
        <w:rPr>
          <w:rFonts w:ascii="Times New Roman" w:hAnsi="Times New Roman" w:cs="Times New Roman"/>
          <w:i/>
          <w:color w:val="000000"/>
        </w:rPr>
        <w:t>Ips sexdentatus</w:t>
      </w:r>
      <w:r w:rsidRPr="00922C2E">
        <w:rPr>
          <w:rFonts w:ascii="Times New Roman" w:hAnsi="Times New Roman" w:cs="Times New Roman"/>
          <w:color w:val="000000"/>
        </w:rPr>
        <w:t xml:space="preserve"> (</w:t>
      </w:r>
      <w:proofErr w:type="spellStart"/>
      <w:r w:rsidRPr="00922C2E">
        <w:rPr>
          <w:rFonts w:ascii="Times New Roman" w:hAnsi="Times New Roman" w:cs="Times New Roman"/>
          <w:color w:val="000000"/>
        </w:rPr>
        <w:t>Börner</w:t>
      </w:r>
      <w:proofErr w:type="spellEnd"/>
      <w:r w:rsidRPr="00922C2E">
        <w:rPr>
          <w:rFonts w:ascii="Times New Roman" w:hAnsi="Times New Roman" w:cs="Times New Roman"/>
          <w:color w:val="000000"/>
        </w:rPr>
        <w:t>) in the Czech Republic. </w:t>
      </w:r>
      <w:r w:rsidRPr="00922C2E">
        <w:rPr>
          <w:rFonts w:ascii="Times New Roman" w:hAnsi="Times New Roman" w:cs="Times New Roman"/>
          <w:i/>
          <w:iCs/>
          <w:color w:val="000000"/>
        </w:rPr>
        <w:t>Forests</w:t>
      </w:r>
      <w:r w:rsidRPr="00922C2E">
        <w:rPr>
          <w:rFonts w:ascii="Times New Roman" w:hAnsi="Times New Roman" w:cs="Times New Roman"/>
          <w:color w:val="000000"/>
        </w:rPr>
        <w:t>, </w:t>
      </w:r>
      <w:r w:rsidRPr="00922C2E">
        <w:rPr>
          <w:rFonts w:ascii="Times New Roman" w:hAnsi="Times New Roman" w:cs="Times New Roman"/>
          <w:i/>
          <w:iCs/>
          <w:color w:val="000000"/>
        </w:rPr>
        <w:t>15</w:t>
      </w:r>
      <w:r w:rsidRPr="00922C2E">
        <w:rPr>
          <w:rFonts w:ascii="Times New Roman" w:hAnsi="Times New Roman" w:cs="Times New Roman"/>
          <w:color w:val="000000"/>
        </w:rPr>
        <w:t>(6), 961. </w:t>
      </w:r>
      <w:hyperlink r:id="rId28" w:history="1">
        <w:r w:rsidRPr="00922C2E">
          <w:rPr>
            <w:rStyle w:val="Kpr"/>
            <w:rFonts w:ascii="Times New Roman" w:hAnsi="Times New Roman" w:cs="Times New Roman"/>
          </w:rPr>
          <w:t>https://doi.org/10.3390/f15060961</w:t>
        </w:r>
      </w:hyperlink>
    </w:p>
    <w:p w:rsidR="002B5D41" w:rsidRDefault="002B5D41" w:rsidP="00DC0809">
      <w:pPr>
        <w:pStyle w:val="ListeParagraf"/>
        <w:numPr>
          <w:ilvl w:val="0"/>
          <w:numId w:val="3"/>
        </w:numPr>
        <w:jc w:val="both"/>
        <w:rPr>
          <w:rFonts w:ascii="Times New Roman" w:hAnsi="Times New Roman" w:cs="Times New Roman"/>
        </w:rPr>
      </w:pPr>
      <w:proofErr w:type="spellStart"/>
      <w:r w:rsidRPr="002B5D41">
        <w:rPr>
          <w:rFonts w:ascii="Times New Roman" w:hAnsi="Times New Roman" w:cs="Times New Roman"/>
          <w:color w:val="000000"/>
        </w:rPr>
        <w:t>Takov</w:t>
      </w:r>
      <w:proofErr w:type="spellEnd"/>
      <w:r w:rsidRPr="002B5D41">
        <w:rPr>
          <w:rFonts w:ascii="Times New Roman" w:hAnsi="Times New Roman" w:cs="Times New Roman"/>
          <w:color w:val="000000"/>
        </w:rPr>
        <w:t xml:space="preserve">, D., </w:t>
      </w:r>
      <w:proofErr w:type="spellStart"/>
      <w:r w:rsidRPr="002B5D41">
        <w:rPr>
          <w:rFonts w:ascii="Times New Roman" w:hAnsi="Times New Roman" w:cs="Times New Roman"/>
          <w:color w:val="000000"/>
        </w:rPr>
        <w:t>Belilov</w:t>
      </w:r>
      <w:proofErr w:type="spellEnd"/>
      <w:r w:rsidRPr="002B5D41">
        <w:rPr>
          <w:rFonts w:ascii="Times New Roman" w:hAnsi="Times New Roman" w:cs="Times New Roman"/>
          <w:color w:val="000000"/>
        </w:rPr>
        <w:t xml:space="preserve">, S., </w:t>
      </w:r>
      <w:proofErr w:type="spellStart"/>
      <w:r w:rsidRPr="002B5D41">
        <w:rPr>
          <w:rFonts w:ascii="Times New Roman" w:hAnsi="Times New Roman" w:cs="Times New Roman"/>
          <w:color w:val="000000"/>
        </w:rPr>
        <w:t>Doychev</w:t>
      </w:r>
      <w:proofErr w:type="spellEnd"/>
      <w:r w:rsidRPr="002B5D41">
        <w:rPr>
          <w:rFonts w:ascii="Times New Roman" w:hAnsi="Times New Roman" w:cs="Times New Roman"/>
          <w:color w:val="000000"/>
        </w:rPr>
        <w:t xml:space="preserve">, D., </w:t>
      </w:r>
      <w:proofErr w:type="spellStart"/>
      <w:r w:rsidRPr="002B5D41">
        <w:rPr>
          <w:rFonts w:ascii="Times New Roman" w:hAnsi="Times New Roman" w:cs="Times New Roman"/>
          <w:color w:val="000000"/>
        </w:rPr>
        <w:t>Pilarska</w:t>
      </w:r>
      <w:proofErr w:type="spellEnd"/>
      <w:r w:rsidRPr="002B5D41">
        <w:rPr>
          <w:rFonts w:ascii="Times New Roman" w:hAnsi="Times New Roman" w:cs="Times New Roman"/>
          <w:color w:val="000000"/>
        </w:rPr>
        <w:t xml:space="preserve">, D., &amp; </w:t>
      </w:r>
      <w:proofErr w:type="spellStart"/>
      <w:r w:rsidRPr="002B5D41">
        <w:rPr>
          <w:rFonts w:ascii="Times New Roman" w:hAnsi="Times New Roman" w:cs="Times New Roman"/>
          <w:color w:val="000000"/>
        </w:rPr>
        <w:t>Barta</w:t>
      </w:r>
      <w:proofErr w:type="spellEnd"/>
      <w:r w:rsidRPr="002B5D41">
        <w:rPr>
          <w:rFonts w:ascii="Times New Roman" w:hAnsi="Times New Roman" w:cs="Times New Roman"/>
          <w:color w:val="000000"/>
        </w:rPr>
        <w:t xml:space="preserve">, M. (2024). OCCURRENCE OF PARASITES AND PATHOGENS IN THE SIX-TOOTHED BARK BEETLE, </w:t>
      </w:r>
      <w:r w:rsidR="006C5415" w:rsidRPr="006C5415">
        <w:rPr>
          <w:rFonts w:ascii="Times New Roman" w:hAnsi="Times New Roman" w:cs="Times New Roman"/>
          <w:i/>
          <w:color w:val="000000"/>
        </w:rPr>
        <w:t>IPS SEXDENTATUS</w:t>
      </w:r>
      <w:r w:rsidRPr="002B5D41">
        <w:rPr>
          <w:rFonts w:ascii="Times New Roman" w:hAnsi="Times New Roman" w:cs="Times New Roman"/>
          <w:color w:val="000000"/>
        </w:rPr>
        <w:t xml:space="preserve"> (CURCULIONIDAE: SCOLYTINAE) IN BULGARIAN PINE STANDS. </w:t>
      </w:r>
      <w:r w:rsidRPr="002B5D41">
        <w:rPr>
          <w:rFonts w:ascii="Times New Roman" w:hAnsi="Times New Roman" w:cs="Times New Roman"/>
          <w:i/>
          <w:iCs/>
          <w:color w:val="000000"/>
        </w:rPr>
        <w:t>INTERNATIONAL SCIENTIFIC CONFERENCE</w:t>
      </w:r>
      <w:r w:rsidRPr="002B5D41">
        <w:rPr>
          <w:rFonts w:ascii="Times New Roman" w:hAnsi="Times New Roman" w:cs="Times New Roman"/>
          <w:color w:val="000000"/>
        </w:rPr>
        <w:t>.</w:t>
      </w:r>
      <w:r>
        <w:rPr>
          <w:rFonts w:ascii="Times New Roman" w:hAnsi="Times New Roman" w:cs="Times New Roman"/>
          <w:color w:val="000000"/>
        </w:rPr>
        <w:t xml:space="preserve"> </w:t>
      </w:r>
    </w:p>
    <w:p w:rsidR="002B5D41" w:rsidRDefault="002B5D41" w:rsidP="00DC0809">
      <w:pPr>
        <w:pStyle w:val="ListeParagraf"/>
        <w:numPr>
          <w:ilvl w:val="0"/>
          <w:numId w:val="3"/>
        </w:numPr>
        <w:jc w:val="both"/>
        <w:rPr>
          <w:rFonts w:ascii="Times New Roman" w:hAnsi="Times New Roman" w:cs="Times New Roman"/>
        </w:rPr>
      </w:pPr>
      <w:proofErr w:type="spellStart"/>
      <w:r w:rsidRPr="002B5D41">
        <w:rPr>
          <w:rFonts w:ascii="Times New Roman" w:hAnsi="Times New Roman" w:cs="Times New Roman"/>
          <w:color w:val="000000"/>
        </w:rPr>
        <w:t>Kleespies</w:t>
      </w:r>
      <w:proofErr w:type="spellEnd"/>
      <w:r w:rsidRPr="002B5D41">
        <w:rPr>
          <w:rFonts w:ascii="Times New Roman" w:hAnsi="Times New Roman" w:cs="Times New Roman"/>
          <w:color w:val="000000"/>
        </w:rPr>
        <w:t xml:space="preserve">, R. G., Lim, Y. W., </w:t>
      </w:r>
      <w:proofErr w:type="spellStart"/>
      <w:r w:rsidRPr="002B5D41">
        <w:rPr>
          <w:rFonts w:ascii="Times New Roman" w:hAnsi="Times New Roman" w:cs="Times New Roman"/>
          <w:color w:val="000000"/>
        </w:rPr>
        <w:t>Tkaczuk</w:t>
      </w:r>
      <w:proofErr w:type="spellEnd"/>
      <w:r w:rsidRPr="002B5D41">
        <w:rPr>
          <w:rFonts w:ascii="Times New Roman" w:hAnsi="Times New Roman" w:cs="Times New Roman"/>
          <w:color w:val="000000"/>
        </w:rPr>
        <w:t xml:space="preserve">, C., </w:t>
      </w:r>
      <w:proofErr w:type="spellStart"/>
      <w:r w:rsidRPr="002B5D41">
        <w:rPr>
          <w:rFonts w:ascii="Times New Roman" w:hAnsi="Times New Roman" w:cs="Times New Roman"/>
          <w:color w:val="000000"/>
        </w:rPr>
        <w:t>Wrzosek</w:t>
      </w:r>
      <w:proofErr w:type="spellEnd"/>
      <w:r w:rsidRPr="002B5D41">
        <w:rPr>
          <w:rFonts w:ascii="Times New Roman" w:hAnsi="Times New Roman" w:cs="Times New Roman"/>
          <w:color w:val="000000"/>
        </w:rPr>
        <w:t xml:space="preserve">, M., </w:t>
      </w:r>
      <w:proofErr w:type="spellStart"/>
      <w:r w:rsidRPr="002B5D41">
        <w:rPr>
          <w:rFonts w:ascii="Times New Roman" w:hAnsi="Times New Roman" w:cs="Times New Roman"/>
          <w:color w:val="000000"/>
        </w:rPr>
        <w:t>Steinwender</w:t>
      </w:r>
      <w:proofErr w:type="spellEnd"/>
      <w:r w:rsidRPr="002B5D41">
        <w:rPr>
          <w:rFonts w:ascii="Times New Roman" w:hAnsi="Times New Roman" w:cs="Times New Roman"/>
          <w:color w:val="000000"/>
        </w:rPr>
        <w:t xml:space="preserve">, B. M., &amp; </w:t>
      </w:r>
      <w:proofErr w:type="spellStart"/>
      <w:r w:rsidRPr="002B5D41">
        <w:rPr>
          <w:rFonts w:ascii="Times New Roman" w:hAnsi="Times New Roman" w:cs="Times New Roman"/>
          <w:color w:val="000000"/>
        </w:rPr>
        <w:t>Wegensteiner</w:t>
      </w:r>
      <w:proofErr w:type="spellEnd"/>
      <w:r w:rsidRPr="002B5D41">
        <w:rPr>
          <w:rFonts w:ascii="Times New Roman" w:hAnsi="Times New Roman" w:cs="Times New Roman"/>
          <w:color w:val="000000"/>
        </w:rPr>
        <w:t>, R. (2017). </w:t>
      </w:r>
      <w:proofErr w:type="spellStart"/>
      <w:r w:rsidRPr="002B5D41">
        <w:rPr>
          <w:rFonts w:ascii="Times New Roman" w:hAnsi="Times New Roman" w:cs="Times New Roman"/>
          <w:i/>
          <w:iCs/>
          <w:color w:val="000000"/>
        </w:rPr>
        <w:t>Metschnikowia</w:t>
      </w:r>
      <w:proofErr w:type="spellEnd"/>
      <w:r w:rsidRPr="002B5D41">
        <w:rPr>
          <w:rFonts w:ascii="Times New Roman" w:hAnsi="Times New Roman" w:cs="Times New Roman"/>
          <w:color w:val="000000"/>
        </w:rPr>
        <w:t> cf. </w:t>
      </w:r>
      <w:proofErr w:type="spellStart"/>
      <w:r w:rsidRPr="002B5D41">
        <w:rPr>
          <w:rFonts w:ascii="Times New Roman" w:hAnsi="Times New Roman" w:cs="Times New Roman"/>
          <w:i/>
          <w:iCs/>
          <w:color w:val="000000"/>
        </w:rPr>
        <w:t>Typographi</w:t>
      </w:r>
      <w:proofErr w:type="spellEnd"/>
      <w:r w:rsidRPr="002B5D41">
        <w:rPr>
          <w:rFonts w:ascii="Times New Roman" w:hAnsi="Times New Roman" w:cs="Times New Roman"/>
          <w:color w:val="000000"/>
        </w:rPr>
        <w:t> and other pathogens from the bark beetle </w:t>
      </w:r>
      <w:r w:rsidR="006C5415" w:rsidRPr="006C5415">
        <w:rPr>
          <w:rFonts w:ascii="Times New Roman" w:hAnsi="Times New Roman" w:cs="Times New Roman"/>
          <w:i/>
          <w:iCs/>
          <w:color w:val="000000"/>
        </w:rPr>
        <w:t>Ips sexdentatus</w:t>
      </w:r>
      <w:r w:rsidRPr="002B5D41">
        <w:rPr>
          <w:rFonts w:ascii="Times New Roman" w:hAnsi="Times New Roman" w:cs="Times New Roman"/>
          <w:color w:val="000000"/>
        </w:rPr>
        <w:t> – Prevalence, histological and ultrastructural evidence, and molecular characterization. </w:t>
      </w:r>
      <w:r w:rsidRPr="002B5D41">
        <w:rPr>
          <w:rFonts w:ascii="Times New Roman" w:hAnsi="Times New Roman" w:cs="Times New Roman"/>
          <w:i/>
          <w:iCs/>
          <w:color w:val="000000"/>
        </w:rPr>
        <w:t>Journal of Invertebrate Pathology</w:t>
      </w:r>
      <w:r w:rsidRPr="002B5D41">
        <w:rPr>
          <w:rFonts w:ascii="Times New Roman" w:hAnsi="Times New Roman" w:cs="Times New Roman"/>
          <w:color w:val="000000"/>
        </w:rPr>
        <w:t>, </w:t>
      </w:r>
      <w:r w:rsidRPr="002B5D41">
        <w:rPr>
          <w:rFonts w:ascii="Times New Roman" w:hAnsi="Times New Roman" w:cs="Times New Roman"/>
          <w:i/>
          <w:iCs/>
          <w:color w:val="000000"/>
        </w:rPr>
        <w:t>143</w:t>
      </w:r>
      <w:r w:rsidRPr="002B5D41">
        <w:rPr>
          <w:rFonts w:ascii="Times New Roman" w:hAnsi="Times New Roman" w:cs="Times New Roman"/>
          <w:color w:val="000000"/>
        </w:rPr>
        <w:t>, 69–78. </w:t>
      </w:r>
      <w:hyperlink r:id="rId29" w:history="1">
        <w:r w:rsidRPr="002B5D41">
          <w:rPr>
            <w:rStyle w:val="Kpr"/>
            <w:rFonts w:ascii="Times New Roman" w:hAnsi="Times New Roman" w:cs="Times New Roman"/>
          </w:rPr>
          <w:t>https://doi.org/10.1016/j.jip.2016.11.015</w:t>
        </w:r>
      </w:hyperlink>
    </w:p>
    <w:p w:rsidR="002B5D41" w:rsidRDefault="002B5D41" w:rsidP="00DC0809">
      <w:pPr>
        <w:pStyle w:val="ListeParagraf"/>
        <w:numPr>
          <w:ilvl w:val="0"/>
          <w:numId w:val="3"/>
        </w:numPr>
        <w:jc w:val="both"/>
        <w:rPr>
          <w:rFonts w:ascii="Times New Roman" w:hAnsi="Times New Roman" w:cs="Times New Roman"/>
        </w:rPr>
      </w:pPr>
      <w:proofErr w:type="spellStart"/>
      <w:r w:rsidRPr="002B5D41">
        <w:rPr>
          <w:rFonts w:ascii="Times New Roman" w:hAnsi="Times New Roman" w:cs="Times New Roman"/>
          <w:color w:val="000000"/>
        </w:rPr>
        <w:t>Davydenko</w:t>
      </w:r>
      <w:proofErr w:type="spellEnd"/>
      <w:r w:rsidRPr="002B5D41">
        <w:rPr>
          <w:rFonts w:ascii="Times New Roman" w:hAnsi="Times New Roman" w:cs="Times New Roman"/>
          <w:color w:val="000000"/>
        </w:rPr>
        <w:t xml:space="preserve">, K., </w:t>
      </w:r>
      <w:proofErr w:type="spellStart"/>
      <w:r w:rsidRPr="002B5D41">
        <w:rPr>
          <w:rFonts w:ascii="Times New Roman" w:hAnsi="Times New Roman" w:cs="Times New Roman"/>
          <w:color w:val="000000"/>
        </w:rPr>
        <w:t>Vasaitis</w:t>
      </w:r>
      <w:proofErr w:type="spellEnd"/>
      <w:r w:rsidRPr="002B5D41">
        <w:rPr>
          <w:rFonts w:ascii="Times New Roman" w:hAnsi="Times New Roman" w:cs="Times New Roman"/>
          <w:color w:val="000000"/>
        </w:rPr>
        <w:t xml:space="preserve">, R., </w:t>
      </w:r>
      <w:proofErr w:type="spellStart"/>
      <w:r w:rsidRPr="002B5D41">
        <w:rPr>
          <w:rFonts w:ascii="Times New Roman" w:hAnsi="Times New Roman" w:cs="Times New Roman"/>
          <w:color w:val="000000"/>
        </w:rPr>
        <w:t>Elfstrand</w:t>
      </w:r>
      <w:proofErr w:type="spellEnd"/>
      <w:r w:rsidRPr="002B5D41">
        <w:rPr>
          <w:rFonts w:ascii="Times New Roman" w:hAnsi="Times New Roman" w:cs="Times New Roman"/>
          <w:color w:val="000000"/>
        </w:rPr>
        <w:t xml:space="preserve">, M., </w:t>
      </w:r>
      <w:proofErr w:type="spellStart"/>
      <w:r w:rsidRPr="002B5D41">
        <w:rPr>
          <w:rFonts w:ascii="Times New Roman" w:hAnsi="Times New Roman" w:cs="Times New Roman"/>
          <w:color w:val="000000"/>
        </w:rPr>
        <w:t>Baturkin</w:t>
      </w:r>
      <w:proofErr w:type="spellEnd"/>
      <w:r w:rsidRPr="002B5D41">
        <w:rPr>
          <w:rFonts w:ascii="Times New Roman" w:hAnsi="Times New Roman" w:cs="Times New Roman"/>
          <w:color w:val="000000"/>
        </w:rPr>
        <w:t xml:space="preserve">, D., </w:t>
      </w:r>
      <w:proofErr w:type="spellStart"/>
      <w:r w:rsidRPr="002B5D41">
        <w:rPr>
          <w:rFonts w:ascii="Times New Roman" w:hAnsi="Times New Roman" w:cs="Times New Roman"/>
          <w:color w:val="000000"/>
        </w:rPr>
        <w:t>Meshkova</w:t>
      </w:r>
      <w:proofErr w:type="spellEnd"/>
      <w:r w:rsidRPr="002B5D41">
        <w:rPr>
          <w:rFonts w:ascii="Times New Roman" w:hAnsi="Times New Roman" w:cs="Times New Roman"/>
          <w:color w:val="000000"/>
        </w:rPr>
        <w:t xml:space="preserve">, V., &amp; </w:t>
      </w:r>
      <w:proofErr w:type="spellStart"/>
      <w:r w:rsidRPr="002B5D41">
        <w:rPr>
          <w:rFonts w:ascii="Times New Roman" w:hAnsi="Times New Roman" w:cs="Times New Roman"/>
          <w:color w:val="000000"/>
        </w:rPr>
        <w:t>Menkis</w:t>
      </w:r>
      <w:proofErr w:type="spellEnd"/>
      <w:r w:rsidRPr="002B5D41">
        <w:rPr>
          <w:rFonts w:ascii="Times New Roman" w:hAnsi="Times New Roman" w:cs="Times New Roman"/>
          <w:color w:val="000000"/>
        </w:rPr>
        <w:t xml:space="preserve">, A. (2021). Fungal Communities Vectored by </w:t>
      </w:r>
      <w:r w:rsidR="006C5415" w:rsidRPr="006C5415">
        <w:rPr>
          <w:rFonts w:ascii="Times New Roman" w:hAnsi="Times New Roman" w:cs="Times New Roman"/>
          <w:i/>
          <w:color w:val="000000"/>
        </w:rPr>
        <w:t>Ips sexdentatus</w:t>
      </w:r>
      <w:r w:rsidRPr="002B5D41">
        <w:rPr>
          <w:rFonts w:ascii="Times New Roman" w:hAnsi="Times New Roman" w:cs="Times New Roman"/>
          <w:color w:val="000000"/>
        </w:rPr>
        <w:t xml:space="preserve"> in Declining Pinus </w:t>
      </w:r>
      <w:proofErr w:type="spellStart"/>
      <w:r w:rsidRPr="002B5D41">
        <w:rPr>
          <w:rFonts w:ascii="Times New Roman" w:hAnsi="Times New Roman" w:cs="Times New Roman"/>
          <w:color w:val="000000"/>
        </w:rPr>
        <w:t>sylvestris</w:t>
      </w:r>
      <w:proofErr w:type="spellEnd"/>
      <w:r w:rsidRPr="002B5D41">
        <w:rPr>
          <w:rFonts w:ascii="Times New Roman" w:hAnsi="Times New Roman" w:cs="Times New Roman"/>
          <w:color w:val="000000"/>
        </w:rPr>
        <w:t xml:space="preserve"> in Ukraine: Focus on Occurrence and Pathogenicity of </w:t>
      </w:r>
      <w:proofErr w:type="spellStart"/>
      <w:r w:rsidRPr="002B5D41">
        <w:rPr>
          <w:rFonts w:ascii="Times New Roman" w:hAnsi="Times New Roman" w:cs="Times New Roman"/>
          <w:color w:val="000000"/>
        </w:rPr>
        <w:t>Ophiostomatoid</w:t>
      </w:r>
      <w:proofErr w:type="spellEnd"/>
      <w:r w:rsidRPr="002B5D41">
        <w:rPr>
          <w:rFonts w:ascii="Times New Roman" w:hAnsi="Times New Roman" w:cs="Times New Roman"/>
          <w:color w:val="000000"/>
        </w:rPr>
        <w:t xml:space="preserve"> Species. </w:t>
      </w:r>
      <w:r w:rsidRPr="002B5D41">
        <w:rPr>
          <w:rFonts w:ascii="Times New Roman" w:hAnsi="Times New Roman" w:cs="Times New Roman"/>
          <w:i/>
          <w:iCs/>
          <w:color w:val="000000"/>
        </w:rPr>
        <w:t>Insects</w:t>
      </w:r>
      <w:r w:rsidRPr="002B5D41">
        <w:rPr>
          <w:rFonts w:ascii="Times New Roman" w:hAnsi="Times New Roman" w:cs="Times New Roman"/>
          <w:color w:val="000000"/>
        </w:rPr>
        <w:t>, </w:t>
      </w:r>
      <w:r w:rsidRPr="002B5D41">
        <w:rPr>
          <w:rFonts w:ascii="Times New Roman" w:hAnsi="Times New Roman" w:cs="Times New Roman"/>
          <w:i/>
          <w:iCs/>
          <w:color w:val="000000"/>
        </w:rPr>
        <w:t>12</w:t>
      </w:r>
      <w:r w:rsidRPr="002B5D41">
        <w:rPr>
          <w:rFonts w:ascii="Times New Roman" w:hAnsi="Times New Roman" w:cs="Times New Roman"/>
          <w:color w:val="000000"/>
        </w:rPr>
        <w:t>(12), 1119. </w:t>
      </w:r>
      <w:hyperlink r:id="rId30" w:history="1">
        <w:r w:rsidRPr="002B5D41">
          <w:rPr>
            <w:rStyle w:val="Kpr"/>
            <w:rFonts w:ascii="Times New Roman" w:hAnsi="Times New Roman" w:cs="Times New Roman"/>
          </w:rPr>
          <w:t>https://doi.org/10.3390/insects12121119</w:t>
        </w:r>
      </w:hyperlink>
    </w:p>
    <w:p w:rsidR="002B5D41" w:rsidRDefault="002B5D41" w:rsidP="00DC0809">
      <w:pPr>
        <w:pStyle w:val="ListeParagraf"/>
        <w:numPr>
          <w:ilvl w:val="0"/>
          <w:numId w:val="3"/>
        </w:numPr>
        <w:jc w:val="both"/>
        <w:rPr>
          <w:rFonts w:ascii="Times New Roman" w:hAnsi="Times New Roman" w:cs="Times New Roman"/>
        </w:rPr>
      </w:pPr>
      <w:proofErr w:type="spellStart"/>
      <w:r w:rsidRPr="002B5D41">
        <w:rPr>
          <w:rFonts w:ascii="Times New Roman" w:hAnsi="Times New Roman" w:cs="Times New Roman"/>
          <w:color w:val="000000"/>
        </w:rPr>
        <w:t>Sevim</w:t>
      </w:r>
      <w:proofErr w:type="spellEnd"/>
      <w:r w:rsidRPr="002B5D41">
        <w:rPr>
          <w:rFonts w:ascii="Times New Roman" w:hAnsi="Times New Roman" w:cs="Times New Roman"/>
          <w:color w:val="000000"/>
        </w:rPr>
        <w:t xml:space="preserve">, A., </w:t>
      </w:r>
      <w:proofErr w:type="spellStart"/>
      <w:r w:rsidRPr="002B5D41">
        <w:rPr>
          <w:rFonts w:ascii="Times New Roman" w:hAnsi="Times New Roman" w:cs="Times New Roman"/>
          <w:color w:val="000000"/>
        </w:rPr>
        <w:t>Gökçe</w:t>
      </w:r>
      <w:proofErr w:type="spellEnd"/>
      <w:r w:rsidRPr="002B5D41">
        <w:rPr>
          <w:rFonts w:ascii="Times New Roman" w:hAnsi="Times New Roman" w:cs="Times New Roman"/>
          <w:color w:val="000000"/>
        </w:rPr>
        <w:t xml:space="preserve">, C., </w:t>
      </w:r>
      <w:proofErr w:type="spellStart"/>
      <w:r w:rsidRPr="002B5D41">
        <w:rPr>
          <w:rFonts w:ascii="Times New Roman" w:hAnsi="Times New Roman" w:cs="Times New Roman"/>
          <w:color w:val="000000"/>
        </w:rPr>
        <w:t>Erbaş</w:t>
      </w:r>
      <w:proofErr w:type="spellEnd"/>
      <w:r w:rsidRPr="002B5D41">
        <w:rPr>
          <w:rFonts w:ascii="Times New Roman" w:hAnsi="Times New Roman" w:cs="Times New Roman"/>
          <w:color w:val="000000"/>
        </w:rPr>
        <w:t xml:space="preserve">, Z., &amp; </w:t>
      </w:r>
      <w:proofErr w:type="spellStart"/>
      <w:r w:rsidRPr="002B5D41">
        <w:rPr>
          <w:rFonts w:ascii="Times New Roman" w:hAnsi="Times New Roman" w:cs="Times New Roman"/>
          <w:color w:val="000000"/>
        </w:rPr>
        <w:t>Özkan</w:t>
      </w:r>
      <w:proofErr w:type="spellEnd"/>
      <w:r w:rsidRPr="002B5D41">
        <w:rPr>
          <w:rFonts w:ascii="Times New Roman" w:hAnsi="Times New Roman" w:cs="Times New Roman"/>
          <w:color w:val="000000"/>
        </w:rPr>
        <w:t xml:space="preserve">, F. (2012). Bacteria from </w:t>
      </w:r>
      <w:r w:rsidR="006C5415" w:rsidRPr="006C5415">
        <w:rPr>
          <w:rFonts w:ascii="Times New Roman" w:hAnsi="Times New Roman" w:cs="Times New Roman"/>
          <w:i/>
          <w:color w:val="000000"/>
        </w:rPr>
        <w:t>Ips sexdentatus</w:t>
      </w:r>
      <w:r w:rsidRPr="002B5D41">
        <w:rPr>
          <w:rFonts w:ascii="Times New Roman" w:hAnsi="Times New Roman" w:cs="Times New Roman"/>
          <w:color w:val="000000"/>
        </w:rPr>
        <w:t xml:space="preserve"> (Coleoptera: Curculionidae) and their biocontrol potential. </w:t>
      </w:r>
      <w:r w:rsidRPr="002B5D41">
        <w:rPr>
          <w:rFonts w:ascii="Times New Roman" w:hAnsi="Times New Roman" w:cs="Times New Roman"/>
          <w:i/>
          <w:iCs/>
          <w:color w:val="000000"/>
        </w:rPr>
        <w:t>Journal of Basic Microbiology</w:t>
      </w:r>
      <w:r w:rsidRPr="002B5D41">
        <w:rPr>
          <w:rFonts w:ascii="Times New Roman" w:hAnsi="Times New Roman" w:cs="Times New Roman"/>
          <w:color w:val="000000"/>
        </w:rPr>
        <w:t>, </w:t>
      </w:r>
      <w:r w:rsidRPr="002B5D41">
        <w:rPr>
          <w:rFonts w:ascii="Times New Roman" w:hAnsi="Times New Roman" w:cs="Times New Roman"/>
          <w:i/>
          <w:iCs/>
          <w:color w:val="000000"/>
        </w:rPr>
        <w:t>52</w:t>
      </w:r>
      <w:r w:rsidRPr="002B5D41">
        <w:rPr>
          <w:rFonts w:ascii="Times New Roman" w:hAnsi="Times New Roman" w:cs="Times New Roman"/>
          <w:color w:val="000000"/>
        </w:rPr>
        <w:t>(6), 695–704. </w:t>
      </w:r>
      <w:hyperlink r:id="rId31" w:history="1">
        <w:r w:rsidRPr="002B5D41">
          <w:rPr>
            <w:rStyle w:val="Kpr"/>
            <w:rFonts w:ascii="Times New Roman" w:hAnsi="Times New Roman" w:cs="Times New Roman"/>
          </w:rPr>
          <w:t>https://doi.org/10.1002/jobm.201100564</w:t>
        </w:r>
      </w:hyperlink>
    </w:p>
    <w:p w:rsidR="00055960" w:rsidRDefault="00055960" w:rsidP="00DC0809">
      <w:pPr>
        <w:pStyle w:val="ListeParagraf"/>
        <w:numPr>
          <w:ilvl w:val="0"/>
          <w:numId w:val="3"/>
        </w:numPr>
        <w:jc w:val="both"/>
        <w:rPr>
          <w:rFonts w:ascii="Times New Roman" w:hAnsi="Times New Roman" w:cs="Times New Roman"/>
        </w:rPr>
      </w:pPr>
      <w:proofErr w:type="spellStart"/>
      <w:r w:rsidRPr="00055960">
        <w:rPr>
          <w:rFonts w:ascii="Times New Roman" w:hAnsi="Times New Roman" w:cs="Times New Roman"/>
          <w:color w:val="000000"/>
        </w:rPr>
        <w:t>Chakrabarty</w:t>
      </w:r>
      <w:proofErr w:type="spellEnd"/>
      <w:r w:rsidRPr="00055960">
        <w:rPr>
          <w:rFonts w:ascii="Times New Roman" w:hAnsi="Times New Roman" w:cs="Times New Roman"/>
          <w:color w:val="000000"/>
        </w:rPr>
        <w:t xml:space="preserve">, S., Deb, C. K., </w:t>
      </w:r>
      <w:proofErr w:type="spellStart"/>
      <w:r w:rsidRPr="00055960">
        <w:rPr>
          <w:rFonts w:ascii="Times New Roman" w:hAnsi="Times New Roman" w:cs="Times New Roman"/>
          <w:color w:val="000000"/>
        </w:rPr>
        <w:t>Marwaha</w:t>
      </w:r>
      <w:proofErr w:type="spellEnd"/>
      <w:r w:rsidRPr="00055960">
        <w:rPr>
          <w:rFonts w:ascii="Times New Roman" w:hAnsi="Times New Roman" w:cs="Times New Roman"/>
          <w:color w:val="000000"/>
        </w:rPr>
        <w:t xml:space="preserve">, S., </w:t>
      </w:r>
      <w:proofErr w:type="spellStart"/>
      <w:r w:rsidRPr="00055960">
        <w:rPr>
          <w:rFonts w:ascii="Times New Roman" w:hAnsi="Times New Roman" w:cs="Times New Roman"/>
          <w:color w:val="000000"/>
        </w:rPr>
        <w:t>Haque</w:t>
      </w:r>
      <w:proofErr w:type="spellEnd"/>
      <w:r w:rsidRPr="00055960">
        <w:rPr>
          <w:rFonts w:ascii="Times New Roman" w:hAnsi="Times New Roman" w:cs="Times New Roman"/>
          <w:color w:val="000000"/>
        </w:rPr>
        <w:t xml:space="preserve">, Md. A., </w:t>
      </w:r>
      <w:proofErr w:type="spellStart"/>
      <w:r w:rsidRPr="00055960">
        <w:rPr>
          <w:rFonts w:ascii="Times New Roman" w:hAnsi="Times New Roman" w:cs="Times New Roman"/>
          <w:color w:val="000000"/>
        </w:rPr>
        <w:t>Kamil</w:t>
      </w:r>
      <w:proofErr w:type="spellEnd"/>
      <w:r w:rsidRPr="00055960">
        <w:rPr>
          <w:rFonts w:ascii="Times New Roman" w:hAnsi="Times New Roman" w:cs="Times New Roman"/>
          <w:color w:val="000000"/>
        </w:rPr>
        <w:t xml:space="preserve">, D., </w:t>
      </w:r>
      <w:proofErr w:type="spellStart"/>
      <w:r w:rsidRPr="00055960">
        <w:rPr>
          <w:rFonts w:ascii="Times New Roman" w:hAnsi="Times New Roman" w:cs="Times New Roman"/>
          <w:color w:val="000000"/>
        </w:rPr>
        <w:t>Bheemanahalli</w:t>
      </w:r>
      <w:proofErr w:type="spellEnd"/>
      <w:r w:rsidRPr="00055960">
        <w:rPr>
          <w:rFonts w:ascii="Times New Roman" w:hAnsi="Times New Roman" w:cs="Times New Roman"/>
          <w:color w:val="000000"/>
        </w:rPr>
        <w:t xml:space="preserve">, R., &amp; </w:t>
      </w:r>
      <w:proofErr w:type="spellStart"/>
      <w:r w:rsidRPr="00055960">
        <w:rPr>
          <w:rFonts w:ascii="Times New Roman" w:hAnsi="Times New Roman" w:cs="Times New Roman"/>
          <w:color w:val="000000"/>
        </w:rPr>
        <w:t>Shashank</w:t>
      </w:r>
      <w:proofErr w:type="spellEnd"/>
      <w:r w:rsidRPr="00055960">
        <w:rPr>
          <w:rFonts w:ascii="Times New Roman" w:hAnsi="Times New Roman" w:cs="Times New Roman"/>
          <w:color w:val="000000"/>
        </w:rPr>
        <w:t>, P. R. (2026). Application of artificial intelligence in insect pest identification—A review. </w:t>
      </w:r>
      <w:r w:rsidRPr="00055960">
        <w:rPr>
          <w:rFonts w:ascii="Times New Roman" w:hAnsi="Times New Roman" w:cs="Times New Roman"/>
          <w:i/>
          <w:iCs/>
          <w:color w:val="000000"/>
        </w:rPr>
        <w:t>Artificial Intelligence in Agriculture</w:t>
      </w:r>
      <w:r w:rsidRPr="00055960">
        <w:rPr>
          <w:rFonts w:ascii="Times New Roman" w:hAnsi="Times New Roman" w:cs="Times New Roman"/>
          <w:color w:val="000000"/>
        </w:rPr>
        <w:t>, </w:t>
      </w:r>
      <w:r w:rsidRPr="00055960">
        <w:rPr>
          <w:rFonts w:ascii="Times New Roman" w:hAnsi="Times New Roman" w:cs="Times New Roman"/>
          <w:i/>
          <w:iCs/>
          <w:color w:val="000000"/>
        </w:rPr>
        <w:t>16</w:t>
      </w:r>
      <w:r w:rsidRPr="00055960">
        <w:rPr>
          <w:rFonts w:ascii="Times New Roman" w:hAnsi="Times New Roman" w:cs="Times New Roman"/>
          <w:color w:val="000000"/>
        </w:rPr>
        <w:t>(1), 44–61. </w:t>
      </w:r>
      <w:hyperlink r:id="rId32" w:history="1">
        <w:r w:rsidRPr="00055960">
          <w:rPr>
            <w:rStyle w:val="Kpr"/>
            <w:rFonts w:ascii="Times New Roman" w:hAnsi="Times New Roman" w:cs="Times New Roman"/>
          </w:rPr>
          <w:t>https://doi.org/10.1016/j.aiia.2025.06.005</w:t>
        </w:r>
      </w:hyperlink>
    </w:p>
    <w:p w:rsidR="00055960" w:rsidRPr="00055960" w:rsidRDefault="00055960" w:rsidP="00DC0809">
      <w:pPr>
        <w:pStyle w:val="ListeParagraf"/>
        <w:numPr>
          <w:ilvl w:val="0"/>
          <w:numId w:val="3"/>
        </w:numPr>
        <w:jc w:val="both"/>
        <w:rPr>
          <w:rFonts w:ascii="Times New Roman" w:hAnsi="Times New Roman" w:cs="Times New Roman"/>
        </w:rPr>
      </w:pPr>
      <w:r w:rsidRPr="00055960">
        <w:rPr>
          <w:rFonts w:ascii="Times New Roman" w:hAnsi="Times New Roman" w:cs="Times New Roman"/>
          <w:color w:val="000000"/>
        </w:rPr>
        <w:lastRenderedPageBreak/>
        <w:t xml:space="preserve">De </w:t>
      </w:r>
      <w:proofErr w:type="spellStart"/>
      <w:r w:rsidRPr="00055960">
        <w:rPr>
          <w:rFonts w:ascii="Times New Roman" w:hAnsi="Times New Roman" w:cs="Times New Roman"/>
          <w:color w:val="000000"/>
        </w:rPr>
        <w:t>Cesaro</w:t>
      </w:r>
      <w:proofErr w:type="spellEnd"/>
      <w:r w:rsidRPr="00055960">
        <w:rPr>
          <w:rFonts w:ascii="Times New Roman" w:hAnsi="Times New Roman" w:cs="Times New Roman"/>
          <w:color w:val="000000"/>
        </w:rPr>
        <w:t xml:space="preserve"> </w:t>
      </w:r>
      <w:proofErr w:type="spellStart"/>
      <w:r w:rsidRPr="00055960">
        <w:rPr>
          <w:rFonts w:ascii="Times New Roman" w:hAnsi="Times New Roman" w:cs="Times New Roman"/>
          <w:color w:val="000000"/>
        </w:rPr>
        <w:t>Júnior</w:t>
      </w:r>
      <w:proofErr w:type="spellEnd"/>
      <w:r w:rsidRPr="00055960">
        <w:rPr>
          <w:rFonts w:ascii="Times New Roman" w:hAnsi="Times New Roman" w:cs="Times New Roman"/>
          <w:color w:val="000000"/>
        </w:rPr>
        <w:t xml:space="preserve">, T., &amp; </w:t>
      </w:r>
      <w:proofErr w:type="spellStart"/>
      <w:r w:rsidRPr="00055960">
        <w:rPr>
          <w:rFonts w:ascii="Times New Roman" w:hAnsi="Times New Roman" w:cs="Times New Roman"/>
          <w:color w:val="000000"/>
        </w:rPr>
        <w:t>Rieder</w:t>
      </w:r>
      <w:proofErr w:type="spellEnd"/>
      <w:r w:rsidRPr="00055960">
        <w:rPr>
          <w:rFonts w:ascii="Times New Roman" w:hAnsi="Times New Roman" w:cs="Times New Roman"/>
          <w:color w:val="000000"/>
        </w:rPr>
        <w:t>, R. (2020). Automatic identification of insects from digital images: A survey. </w:t>
      </w:r>
      <w:r w:rsidRPr="00055960">
        <w:rPr>
          <w:rFonts w:ascii="Times New Roman" w:hAnsi="Times New Roman" w:cs="Times New Roman"/>
          <w:i/>
          <w:iCs/>
          <w:color w:val="000000"/>
        </w:rPr>
        <w:t>Computers and Electronics in Agriculture</w:t>
      </w:r>
      <w:r w:rsidRPr="00055960">
        <w:rPr>
          <w:rFonts w:ascii="Times New Roman" w:hAnsi="Times New Roman" w:cs="Times New Roman"/>
          <w:color w:val="000000"/>
        </w:rPr>
        <w:t>, </w:t>
      </w:r>
      <w:r w:rsidRPr="00055960">
        <w:rPr>
          <w:rFonts w:ascii="Times New Roman" w:hAnsi="Times New Roman" w:cs="Times New Roman"/>
          <w:i/>
          <w:iCs/>
          <w:color w:val="000000"/>
        </w:rPr>
        <w:t>178</w:t>
      </w:r>
      <w:r w:rsidRPr="00055960">
        <w:rPr>
          <w:rFonts w:ascii="Times New Roman" w:hAnsi="Times New Roman" w:cs="Times New Roman"/>
          <w:color w:val="000000"/>
        </w:rPr>
        <w:t>, 105784. </w:t>
      </w:r>
      <w:hyperlink r:id="rId33" w:history="1">
        <w:r w:rsidRPr="00055960">
          <w:rPr>
            <w:rStyle w:val="Kpr"/>
            <w:rFonts w:ascii="Times New Roman" w:hAnsi="Times New Roman" w:cs="Times New Roman"/>
          </w:rPr>
          <w:t>https://doi.org/10.1016/j.compag.2020.105784</w:t>
        </w:r>
      </w:hyperlink>
    </w:p>
    <w:sectPr w:rsidR="00055960" w:rsidRPr="00055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51A56"/>
    <w:multiLevelType w:val="hybridMultilevel"/>
    <w:tmpl w:val="AD4A7776"/>
    <w:lvl w:ilvl="0" w:tplc="B01C9C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21BCD"/>
    <w:multiLevelType w:val="hybridMultilevel"/>
    <w:tmpl w:val="6B340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D22C8C"/>
    <w:multiLevelType w:val="hybridMultilevel"/>
    <w:tmpl w:val="AE5A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6C4E9A"/>
    <w:multiLevelType w:val="hybridMultilevel"/>
    <w:tmpl w:val="826AB42E"/>
    <w:lvl w:ilvl="0" w:tplc="4992E6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21654E"/>
    <w:multiLevelType w:val="hybridMultilevel"/>
    <w:tmpl w:val="4536A2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4E00290"/>
    <w:multiLevelType w:val="hybridMultilevel"/>
    <w:tmpl w:val="097C2CFA"/>
    <w:lvl w:ilvl="0" w:tplc="F3AEF0D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5A4E1D"/>
    <w:multiLevelType w:val="hybridMultilevel"/>
    <w:tmpl w:val="046E41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2DF2815"/>
    <w:multiLevelType w:val="hybridMultilevel"/>
    <w:tmpl w:val="AFD4CA3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CAC1464"/>
    <w:multiLevelType w:val="hybridMultilevel"/>
    <w:tmpl w:val="D5524E46"/>
    <w:lvl w:ilvl="0" w:tplc="5F2806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2"/>
  </w:num>
  <w:num w:numId="5">
    <w:abstractNumId w:val="8"/>
  </w:num>
  <w:num w:numId="6">
    <w:abstractNumId w:val="1"/>
  </w:num>
  <w:num w:numId="7">
    <w:abstractNumId w:val="7"/>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834"/>
    <w:rsid w:val="00000A93"/>
    <w:rsid w:val="000316DD"/>
    <w:rsid w:val="00033042"/>
    <w:rsid w:val="00055960"/>
    <w:rsid w:val="00083391"/>
    <w:rsid w:val="000954B8"/>
    <w:rsid w:val="000A715E"/>
    <w:rsid w:val="000D16AF"/>
    <w:rsid w:val="000E13C3"/>
    <w:rsid w:val="000F2A0E"/>
    <w:rsid w:val="000F47E6"/>
    <w:rsid w:val="0010205C"/>
    <w:rsid w:val="001033EE"/>
    <w:rsid w:val="00137090"/>
    <w:rsid w:val="00143A09"/>
    <w:rsid w:val="001470A2"/>
    <w:rsid w:val="00175EBE"/>
    <w:rsid w:val="001835FE"/>
    <w:rsid w:val="00190F4F"/>
    <w:rsid w:val="0020777C"/>
    <w:rsid w:val="00213336"/>
    <w:rsid w:val="00227E17"/>
    <w:rsid w:val="00294989"/>
    <w:rsid w:val="002A3865"/>
    <w:rsid w:val="002B1C20"/>
    <w:rsid w:val="002B55E2"/>
    <w:rsid w:val="002B5D41"/>
    <w:rsid w:val="00300F49"/>
    <w:rsid w:val="00325511"/>
    <w:rsid w:val="0035414B"/>
    <w:rsid w:val="003866F7"/>
    <w:rsid w:val="00386A4D"/>
    <w:rsid w:val="0038717E"/>
    <w:rsid w:val="00397DF6"/>
    <w:rsid w:val="003B429B"/>
    <w:rsid w:val="003C080C"/>
    <w:rsid w:val="003D5992"/>
    <w:rsid w:val="003F0F23"/>
    <w:rsid w:val="00403D60"/>
    <w:rsid w:val="00417CF5"/>
    <w:rsid w:val="004325D2"/>
    <w:rsid w:val="00434B45"/>
    <w:rsid w:val="00447834"/>
    <w:rsid w:val="00471899"/>
    <w:rsid w:val="004A5BF5"/>
    <w:rsid w:val="004B246F"/>
    <w:rsid w:val="00501508"/>
    <w:rsid w:val="00565A19"/>
    <w:rsid w:val="005761A9"/>
    <w:rsid w:val="00576453"/>
    <w:rsid w:val="00591842"/>
    <w:rsid w:val="005A10BB"/>
    <w:rsid w:val="00634BF6"/>
    <w:rsid w:val="006515D3"/>
    <w:rsid w:val="00654E44"/>
    <w:rsid w:val="00656A5B"/>
    <w:rsid w:val="00686EED"/>
    <w:rsid w:val="006C5415"/>
    <w:rsid w:val="006F1116"/>
    <w:rsid w:val="007125E6"/>
    <w:rsid w:val="007168C8"/>
    <w:rsid w:val="00734961"/>
    <w:rsid w:val="007D3B3D"/>
    <w:rsid w:val="00813728"/>
    <w:rsid w:val="0085236D"/>
    <w:rsid w:val="008D2CA0"/>
    <w:rsid w:val="008E4730"/>
    <w:rsid w:val="0090264C"/>
    <w:rsid w:val="0090707E"/>
    <w:rsid w:val="00922C2E"/>
    <w:rsid w:val="00922D26"/>
    <w:rsid w:val="00925FC3"/>
    <w:rsid w:val="00927076"/>
    <w:rsid w:val="00953578"/>
    <w:rsid w:val="009915BA"/>
    <w:rsid w:val="009A51CE"/>
    <w:rsid w:val="009B1ECF"/>
    <w:rsid w:val="009B6762"/>
    <w:rsid w:val="009E1D52"/>
    <w:rsid w:val="00A339B0"/>
    <w:rsid w:val="00A400AA"/>
    <w:rsid w:val="00A97DAC"/>
    <w:rsid w:val="00AB72F3"/>
    <w:rsid w:val="00B21928"/>
    <w:rsid w:val="00B30EFC"/>
    <w:rsid w:val="00B649FD"/>
    <w:rsid w:val="00B9485C"/>
    <w:rsid w:val="00BA4E7D"/>
    <w:rsid w:val="00C4154F"/>
    <w:rsid w:val="00C46429"/>
    <w:rsid w:val="00C82F8C"/>
    <w:rsid w:val="00CB47A1"/>
    <w:rsid w:val="00CF5A6C"/>
    <w:rsid w:val="00D12ECB"/>
    <w:rsid w:val="00D13AB3"/>
    <w:rsid w:val="00D47956"/>
    <w:rsid w:val="00D51770"/>
    <w:rsid w:val="00D92907"/>
    <w:rsid w:val="00D977FF"/>
    <w:rsid w:val="00DB2AC9"/>
    <w:rsid w:val="00DC0809"/>
    <w:rsid w:val="00DE7857"/>
    <w:rsid w:val="00E350F5"/>
    <w:rsid w:val="00E50337"/>
    <w:rsid w:val="00ED7F38"/>
    <w:rsid w:val="00F21109"/>
    <w:rsid w:val="00FD0154"/>
    <w:rsid w:val="00FF7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6A6316-0180-4ADA-A032-52B608603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D12E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A339B0"/>
    <w:pPr>
      <w:ind w:left="720"/>
      <w:contextualSpacing/>
    </w:pPr>
  </w:style>
  <w:style w:type="character" w:styleId="Kpr">
    <w:name w:val="Hyperlink"/>
    <w:basedOn w:val="VarsaylanParagrafYazTipi"/>
    <w:uiPriority w:val="99"/>
    <w:unhideWhenUsed/>
    <w:rsid w:val="009B6762"/>
    <w:rPr>
      <w:color w:val="0000FF"/>
      <w:u w:val="single"/>
    </w:rPr>
  </w:style>
  <w:style w:type="character" w:styleId="Gl">
    <w:name w:val="Strong"/>
    <w:basedOn w:val="VarsaylanParagrafYazTipi"/>
    <w:uiPriority w:val="22"/>
    <w:qFormat/>
    <w:rsid w:val="009B6762"/>
    <w:rPr>
      <w:b/>
      <w:bCs/>
    </w:rPr>
  </w:style>
  <w:style w:type="character" w:styleId="Vurgu">
    <w:name w:val="Emphasis"/>
    <w:basedOn w:val="VarsaylanParagrafYazTipi"/>
    <w:uiPriority w:val="20"/>
    <w:qFormat/>
    <w:rsid w:val="009B6762"/>
    <w:rPr>
      <w:i/>
      <w:iCs/>
    </w:rPr>
  </w:style>
  <w:style w:type="paragraph" w:styleId="NormalWeb">
    <w:name w:val="Normal (Web)"/>
    <w:basedOn w:val="Normal"/>
    <w:uiPriority w:val="99"/>
    <w:semiHidden/>
    <w:unhideWhenUsed/>
    <w:rsid w:val="005761A9"/>
    <w:pPr>
      <w:spacing w:before="100" w:beforeAutospacing="1" w:after="100" w:afterAutospacing="1" w:line="240" w:lineRule="auto"/>
    </w:pPr>
    <w:rPr>
      <w:rFonts w:ascii="Times New Roman" w:eastAsia="Times New Roman" w:hAnsi="Times New Roman" w:cs="Times New Roman"/>
      <w:sz w:val="24"/>
      <w:szCs w:val="24"/>
    </w:rPr>
  </w:style>
  <w:style w:type="character" w:styleId="zlenenKpr">
    <w:name w:val="FollowedHyperlink"/>
    <w:basedOn w:val="VarsaylanParagrafYazTipi"/>
    <w:uiPriority w:val="99"/>
    <w:semiHidden/>
    <w:unhideWhenUsed/>
    <w:rsid w:val="007125E6"/>
    <w:rPr>
      <w:color w:val="954F72" w:themeColor="followedHyperlink"/>
      <w:u w:val="single"/>
    </w:rPr>
  </w:style>
  <w:style w:type="table" w:styleId="TabloKlavuzu">
    <w:name w:val="Table Grid"/>
    <w:basedOn w:val="NormalTablo"/>
    <w:uiPriority w:val="39"/>
    <w:rsid w:val="003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1Char">
    <w:name w:val="Başlık 1 Char"/>
    <w:basedOn w:val="VarsaylanParagrafYazTipi"/>
    <w:link w:val="Balk1"/>
    <w:uiPriority w:val="9"/>
    <w:rsid w:val="00D12ECB"/>
    <w:rPr>
      <w:rFonts w:ascii="Times New Roman" w:eastAsia="Times New Roman" w:hAnsi="Times New Roman" w:cs="Times New Roman"/>
      <w:b/>
      <w:bCs/>
      <w:kern w:val="36"/>
      <w:sz w:val="48"/>
      <w:szCs w:val="48"/>
    </w:rPr>
  </w:style>
  <w:style w:type="character" w:customStyle="1" w:styleId="relative">
    <w:name w:val="relative"/>
    <w:basedOn w:val="VarsaylanParagrafYazTipi"/>
    <w:rsid w:val="00D12ECB"/>
  </w:style>
  <w:style w:type="paragraph" w:customStyle="1" w:styleId="not-prose">
    <w:name w:val="not-prose"/>
    <w:basedOn w:val="Normal"/>
    <w:rsid w:val="00D12E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893858">
      <w:bodyDiv w:val="1"/>
      <w:marLeft w:val="0"/>
      <w:marRight w:val="0"/>
      <w:marTop w:val="0"/>
      <w:marBottom w:val="0"/>
      <w:divBdr>
        <w:top w:val="none" w:sz="0" w:space="0" w:color="auto"/>
        <w:left w:val="none" w:sz="0" w:space="0" w:color="auto"/>
        <w:bottom w:val="none" w:sz="0" w:space="0" w:color="auto"/>
        <w:right w:val="none" w:sz="0" w:space="0" w:color="auto"/>
      </w:divBdr>
      <w:divsChild>
        <w:div w:id="2080782818">
          <w:marLeft w:val="0"/>
          <w:marRight w:val="0"/>
          <w:marTop w:val="0"/>
          <w:marBottom w:val="0"/>
          <w:divBdr>
            <w:top w:val="none" w:sz="0" w:space="0" w:color="auto"/>
            <w:left w:val="none" w:sz="0" w:space="0" w:color="auto"/>
            <w:bottom w:val="none" w:sz="0" w:space="0" w:color="auto"/>
            <w:right w:val="none" w:sz="0" w:space="0" w:color="auto"/>
          </w:divBdr>
          <w:divsChild>
            <w:div w:id="2141412372">
              <w:marLeft w:val="0"/>
              <w:marRight w:val="0"/>
              <w:marTop w:val="0"/>
              <w:marBottom w:val="0"/>
              <w:divBdr>
                <w:top w:val="none" w:sz="0" w:space="0" w:color="auto"/>
                <w:left w:val="none" w:sz="0" w:space="0" w:color="auto"/>
                <w:bottom w:val="none" w:sz="0" w:space="0" w:color="auto"/>
                <w:right w:val="none" w:sz="0" w:space="0" w:color="auto"/>
              </w:divBdr>
              <w:divsChild>
                <w:div w:id="2024621438">
                  <w:marLeft w:val="0"/>
                  <w:marRight w:val="0"/>
                  <w:marTop w:val="0"/>
                  <w:marBottom w:val="0"/>
                  <w:divBdr>
                    <w:top w:val="none" w:sz="0" w:space="0" w:color="auto"/>
                    <w:left w:val="none" w:sz="0" w:space="0" w:color="auto"/>
                    <w:bottom w:val="none" w:sz="0" w:space="0" w:color="auto"/>
                    <w:right w:val="none" w:sz="0" w:space="0" w:color="auto"/>
                  </w:divBdr>
                  <w:divsChild>
                    <w:div w:id="831876280">
                      <w:marLeft w:val="0"/>
                      <w:marRight w:val="0"/>
                      <w:marTop w:val="0"/>
                      <w:marBottom w:val="0"/>
                      <w:divBdr>
                        <w:top w:val="none" w:sz="0" w:space="0" w:color="auto"/>
                        <w:left w:val="none" w:sz="0" w:space="0" w:color="auto"/>
                        <w:bottom w:val="none" w:sz="0" w:space="0" w:color="auto"/>
                        <w:right w:val="none" w:sz="0" w:space="0" w:color="auto"/>
                      </w:divBdr>
                      <w:divsChild>
                        <w:div w:id="1323972710">
                          <w:marLeft w:val="0"/>
                          <w:marRight w:val="0"/>
                          <w:marTop w:val="0"/>
                          <w:marBottom w:val="0"/>
                          <w:divBdr>
                            <w:top w:val="none" w:sz="0" w:space="0" w:color="auto"/>
                            <w:left w:val="none" w:sz="0" w:space="0" w:color="auto"/>
                            <w:bottom w:val="none" w:sz="0" w:space="0" w:color="auto"/>
                            <w:right w:val="none" w:sz="0" w:space="0" w:color="auto"/>
                          </w:divBdr>
                          <w:divsChild>
                            <w:div w:id="13352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335166">
      <w:bodyDiv w:val="1"/>
      <w:marLeft w:val="0"/>
      <w:marRight w:val="0"/>
      <w:marTop w:val="0"/>
      <w:marBottom w:val="0"/>
      <w:divBdr>
        <w:top w:val="none" w:sz="0" w:space="0" w:color="auto"/>
        <w:left w:val="none" w:sz="0" w:space="0" w:color="auto"/>
        <w:bottom w:val="none" w:sz="0" w:space="0" w:color="auto"/>
        <w:right w:val="none" w:sz="0" w:space="0" w:color="auto"/>
      </w:divBdr>
    </w:div>
    <w:div w:id="684138425">
      <w:bodyDiv w:val="1"/>
      <w:marLeft w:val="0"/>
      <w:marRight w:val="0"/>
      <w:marTop w:val="0"/>
      <w:marBottom w:val="0"/>
      <w:divBdr>
        <w:top w:val="none" w:sz="0" w:space="0" w:color="auto"/>
        <w:left w:val="none" w:sz="0" w:space="0" w:color="auto"/>
        <w:bottom w:val="none" w:sz="0" w:space="0" w:color="auto"/>
        <w:right w:val="none" w:sz="0" w:space="0" w:color="auto"/>
      </w:divBdr>
    </w:div>
    <w:div w:id="738747629">
      <w:bodyDiv w:val="1"/>
      <w:marLeft w:val="0"/>
      <w:marRight w:val="0"/>
      <w:marTop w:val="0"/>
      <w:marBottom w:val="0"/>
      <w:divBdr>
        <w:top w:val="none" w:sz="0" w:space="0" w:color="auto"/>
        <w:left w:val="none" w:sz="0" w:space="0" w:color="auto"/>
        <w:bottom w:val="none" w:sz="0" w:space="0" w:color="auto"/>
        <w:right w:val="none" w:sz="0" w:space="0" w:color="auto"/>
      </w:divBdr>
    </w:div>
    <w:div w:id="1418598033">
      <w:bodyDiv w:val="1"/>
      <w:marLeft w:val="0"/>
      <w:marRight w:val="0"/>
      <w:marTop w:val="0"/>
      <w:marBottom w:val="0"/>
      <w:divBdr>
        <w:top w:val="none" w:sz="0" w:space="0" w:color="auto"/>
        <w:left w:val="none" w:sz="0" w:space="0" w:color="auto"/>
        <w:bottom w:val="none" w:sz="0" w:space="0" w:color="auto"/>
        <w:right w:val="none" w:sz="0" w:space="0" w:color="auto"/>
      </w:divBdr>
    </w:div>
    <w:div w:id="1608922350">
      <w:bodyDiv w:val="1"/>
      <w:marLeft w:val="0"/>
      <w:marRight w:val="0"/>
      <w:marTop w:val="0"/>
      <w:marBottom w:val="0"/>
      <w:divBdr>
        <w:top w:val="none" w:sz="0" w:space="0" w:color="auto"/>
        <w:left w:val="none" w:sz="0" w:space="0" w:color="auto"/>
        <w:bottom w:val="none" w:sz="0" w:space="0" w:color="auto"/>
        <w:right w:val="none" w:sz="0" w:space="0" w:color="auto"/>
      </w:divBdr>
    </w:div>
    <w:div w:id="184446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o.org/4/i0640e/i0640e10l.pdf?utm_source=chatgpt.com" TargetMode="External"/><Relationship Id="rId18" Type="http://schemas.openxmlformats.org/officeDocument/2006/relationships/hyperlink" Target="https://doi.org/10.1002/ps.8716" TargetMode="External"/><Relationship Id="rId26" Type="http://schemas.openxmlformats.org/officeDocument/2006/relationships/hyperlink" Target="https://doi.org/10.1111/afe.12177" TargetMode="External"/><Relationship Id="rId3" Type="http://schemas.openxmlformats.org/officeDocument/2006/relationships/settings" Target="settings.xml"/><Relationship Id="rId21" Type="http://schemas.openxmlformats.org/officeDocument/2006/relationships/hyperlink" Target="https://www.inaturalist.org/taxa/542457-Ips-sexdentatus" TargetMode="External"/><Relationship Id="rId34" Type="http://schemas.openxmlformats.org/officeDocument/2006/relationships/fontTable" Target="fontTable.xml"/><Relationship Id="rId7" Type="http://schemas.openxmlformats.org/officeDocument/2006/relationships/hyperlink" Target="https://caps.ceris.purdue.edu/wp-content/uploads/2025/07/Ips-sexdentatus-CAPS-Datasheet-PDF.pdf" TargetMode="External"/><Relationship Id="rId12" Type="http://schemas.openxmlformats.org/officeDocument/2006/relationships/hyperlink" Target="https://dem.ri.gov/sites/g/files/xkgbur861/files/programs/agriculture/documents/pests_sixtoothbarkbeetle.pdf" TargetMode="External"/><Relationship Id="rId17" Type="http://schemas.openxmlformats.org/officeDocument/2006/relationships/hyperlink" Target="https://doi.org/10.2737/NE-GTR-236" TargetMode="External"/><Relationship Id="rId25" Type="http://schemas.openxmlformats.org/officeDocument/2006/relationships/hyperlink" Target="https://doi.org/10.1007/s41348-024-00902-4" TargetMode="External"/><Relationship Id="rId33" Type="http://schemas.openxmlformats.org/officeDocument/2006/relationships/hyperlink" Target="https://doi.org/10.1016/j.compag.2020.105784" TargetMode="External"/><Relationship Id="rId2" Type="http://schemas.openxmlformats.org/officeDocument/2006/relationships/styles" Target="styles.xml"/><Relationship Id="rId16" Type="http://schemas.openxmlformats.org/officeDocument/2006/relationships/hyperlink" Target="https://doi.org/10.1079/pwkb.species.28839" TargetMode="External"/><Relationship Id="rId20" Type="http://schemas.openxmlformats.org/officeDocument/2006/relationships/hyperlink" Target="https://www.forestryimages.org/search?q=ips%20sexdentatus" TargetMode="External"/><Relationship Id="rId29" Type="http://schemas.openxmlformats.org/officeDocument/2006/relationships/hyperlink" Target="https://doi.org/10.1016/j.jip.2016.11.015" TargetMode="External"/><Relationship Id="rId1" Type="http://schemas.openxmlformats.org/officeDocument/2006/relationships/numbering" Target="numbering.xml"/><Relationship Id="rId6" Type="http://schemas.openxmlformats.org/officeDocument/2006/relationships/hyperlink" Target="https://caps.ceris.purdue.edu/wp-content/uploads/2025/07/Ips-sexdentatus-datasheet_EWBBB_2013.pdf" TargetMode="External"/><Relationship Id="rId11" Type="http://schemas.openxmlformats.org/officeDocument/2006/relationships/hyperlink" Target="https://idtools.org/pdfs/low/Ips_sexdentatus_LoRes.pdf" TargetMode="External"/><Relationship Id="rId24" Type="http://schemas.openxmlformats.org/officeDocument/2006/relationships/hyperlink" Target="https://doi.org/10.3389/fphys.2021.752768" TargetMode="External"/><Relationship Id="rId32" Type="http://schemas.openxmlformats.org/officeDocument/2006/relationships/hyperlink" Target="https://doi.org/10.1016/j.aiia.2025.06.005" TargetMode="External"/><Relationship Id="rId5" Type="http://schemas.openxmlformats.org/officeDocument/2006/relationships/hyperlink" Target="https://edis.ifas.ufl.edu/publication/IN1421" TargetMode="External"/><Relationship Id="rId15" Type="http://schemas.openxmlformats.org/officeDocument/2006/relationships/hyperlink" Target="https://doi.org/10.1111/jen.12121" TargetMode="External"/><Relationship Id="rId23" Type="http://schemas.openxmlformats.org/officeDocument/2006/relationships/hyperlink" Target="https://doi.org/10.2903/j.efsa.2017.4999" TargetMode="External"/><Relationship Id="rId28" Type="http://schemas.openxmlformats.org/officeDocument/2006/relationships/hyperlink" Target="https://doi.org/10.3390/f15060961" TargetMode="External"/><Relationship Id="rId10" Type="http://schemas.openxmlformats.org/officeDocument/2006/relationships/hyperlink" Target="https://www.uwyo.edu/capsweb/pest-information-summaries-maps/insects/ips-sexdentatus.html" TargetMode="External"/><Relationship Id="rId19" Type="http://schemas.openxmlformats.org/officeDocument/2006/relationships/hyperlink" Target="https://www.invasive.org/search/action.cfm?q=ips+sexdentatus" TargetMode="External"/><Relationship Id="rId31" Type="http://schemas.openxmlformats.org/officeDocument/2006/relationships/hyperlink" Target="https://doi.org/10.1002/jobm.201100564" TargetMode="External"/><Relationship Id="rId4" Type="http://schemas.openxmlformats.org/officeDocument/2006/relationships/webSettings" Target="webSettings.xml"/><Relationship Id="rId9" Type="http://schemas.openxmlformats.org/officeDocument/2006/relationships/hyperlink" Target="https://gd.eppo.int/download/file/600_datasheet_IPSXSE.pdf" TargetMode="External"/><Relationship Id="rId14" Type="http://schemas.openxmlformats.org/officeDocument/2006/relationships/hyperlink" Target="https://doi.org/10.1007/s11056-005-6571-0" TargetMode="External"/><Relationship Id="rId22" Type="http://schemas.openxmlformats.org/officeDocument/2006/relationships/hyperlink" Target="https://www.gbif.org/species/4990243?" TargetMode="External"/><Relationship Id="rId27" Type="http://schemas.openxmlformats.org/officeDocument/2006/relationships/hyperlink" Target="https://doi.org/10.1016/j.cois.2019.07.010" TargetMode="External"/><Relationship Id="rId30" Type="http://schemas.openxmlformats.org/officeDocument/2006/relationships/hyperlink" Target="https://doi.org/10.3390/insects12121119" TargetMode="External"/><Relationship Id="rId35" Type="http://schemas.openxmlformats.org/officeDocument/2006/relationships/theme" Target="theme/theme1.xml"/><Relationship Id="rId8" Type="http://schemas.openxmlformats.org/officeDocument/2006/relationships/hyperlink" Target="https://gd.eppo.int/taxon/IPSXSE/download/datasheet_pd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13</Pages>
  <Words>6189</Words>
  <Characters>35278</Characters>
  <Application>Microsoft Office Word</Application>
  <DocSecurity>0</DocSecurity>
  <Lines>293</Lines>
  <Paragraphs>82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yağızhan bilal durak</cp:lastModifiedBy>
  <cp:revision>88</cp:revision>
  <dcterms:created xsi:type="dcterms:W3CDTF">2025-08-24T19:02:00Z</dcterms:created>
  <dcterms:modified xsi:type="dcterms:W3CDTF">2025-09-07T18:01:00Z</dcterms:modified>
</cp:coreProperties>
</file>