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8068C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i/>
          <w:color w:val="203864" w:themeColor="accent5" w:themeShade="80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b/>
          <w:bCs/>
          <w:i/>
          <w:color w:val="203864" w:themeColor="accent5" w:themeShade="80"/>
          <w:sz w:val="32"/>
          <w:szCs w:val="32"/>
        </w:rPr>
        <w:t>TITANIC SURVIVAL PREDICTION USING MACHINE LEARNING CLASSIFICATION MODELS</w:t>
      </w:r>
    </w:p>
    <w:p w14:paraId="11BC2593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i/>
          <w:color w:val="203864" w:themeColor="accent5" w:themeShade="80"/>
          <w:sz w:val="24"/>
          <w:szCs w:val="24"/>
        </w:rPr>
      </w:pPr>
    </w:p>
    <w:p w14:paraId="2A14E454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C460D61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b/>
          <w:bCs/>
          <w:iCs/>
          <w:color w:val="C55A11" w:themeColor="accent2" w:themeShade="BF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Cs/>
          <w:color w:val="C55A11" w:themeColor="accent2" w:themeShade="BF"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b/>
          <w:bCs/>
          <w:iCs/>
          <w:color w:val="C55A11" w:themeColor="accent2" w:themeShade="BF"/>
          <w:sz w:val="28"/>
          <w:szCs w:val="28"/>
          <w:lang w:val="en-US"/>
        </w:rPr>
        <w:t xml:space="preserve">MINI </w:t>
      </w:r>
      <w:r>
        <w:rPr>
          <w:rFonts w:hint="default" w:ascii="Times New Roman" w:hAnsi="Times New Roman" w:cs="Times New Roman"/>
          <w:b/>
          <w:bCs/>
          <w:iCs/>
          <w:color w:val="C55A11" w:themeColor="accent2" w:themeShade="BF"/>
          <w:sz w:val="28"/>
          <w:szCs w:val="28"/>
        </w:rPr>
        <w:t>PROJECT REPORT</w:t>
      </w:r>
    </w:p>
    <w:p w14:paraId="633AC0CA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color w:val="C00000"/>
          <w:sz w:val="24"/>
          <w:szCs w:val="24"/>
        </w:rPr>
      </w:pPr>
    </w:p>
    <w:p w14:paraId="2AB6FFD5">
      <w:pPr>
        <w:widowControl w:val="0"/>
        <w:overflowPunct/>
        <w:spacing w:before="0" w:after="0" w:line="240" w:lineRule="auto"/>
        <w:ind w:right="-20"/>
        <w:jc w:val="center"/>
        <w:rPr>
          <w:rFonts w:hint="default" w:ascii="Times New Roman" w:hAnsi="Times New Roman" w:cs="Times New Roman"/>
          <w:b/>
          <w:bCs/>
          <w:i/>
          <w:iCs/>
          <w:color w:val="333F50" w:themeColor="text2" w:themeShade="BF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333F50" w:themeColor="text2" w:themeShade="BF"/>
          <w:sz w:val="28"/>
          <w:szCs w:val="28"/>
        </w:rPr>
        <w:t>Submitted in partial fulfillment of the degree of</w:t>
      </w:r>
    </w:p>
    <w:p w14:paraId="3B8E3CB6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color w:val="C00000"/>
          <w:sz w:val="24"/>
          <w:szCs w:val="24"/>
        </w:rPr>
      </w:pPr>
    </w:p>
    <w:p w14:paraId="0324E323">
      <w:pPr>
        <w:widowControl w:val="0"/>
        <w:overflowPunct/>
        <w:spacing w:before="0" w:after="0" w:line="240" w:lineRule="auto"/>
        <w:ind w:right="-20"/>
        <w:jc w:val="center"/>
        <w:rPr>
          <w:rFonts w:hint="default"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</w:rPr>
        <w:t>BACHELOR OF TECHNOLOGY</w:t>
      </w:r>
    </w:p>
    <w:p w14:paraId="4C65111D">
      <w:pPr>
        <w:widowControl w:val="0"/>
        <w:overflowPunct/>
        <w:spacing w:before="0" w:after="0" w:line="240" w:lineRule="auto"/>
        <w:ind w:right="-20"/>
        <w:jc w:val="center"/>
        <w:rPr>
          <w:rFonts w:hint="default" w:ascii="Times New Roman" w:hAnsi="Times New Roman" w:cs="Times New Roman"/>
          <w:color w:val="C00000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C00000"/>
          <w:sz w:val="28"/>
          <w:szCs w:val="28"/>
        </w:rPr>
        <w:t>in</w:t>
      </w:r>
    </w:p>
    <w:p w14:paraId="2062CF5A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color w:val="C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ARTIFICIAL INTELLIGENCE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MACHINE LEARNING</w:t>
      </w:r>
    </w:p>
    <w:p w14:paraId="4EBF86BF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i/>
          <w:iCs/>
          <w:color w:val="C45911"/>
          <w:sz w:val="28"/>
          <w:szCs w:val="28"/>
        </w:rPr>
      </w:pPr>
    </w:p>
    <w:p w14:paraId="2F146EAB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C45911"/>
          <w:sz w:val="28"/>
          <w:szCs w:val="28"/>
        </w:rPr>
        <w:t>Submitted by</w:t>
      </w:r>
    </w:p>
    <w:p w14:paraId="3B1DECE5">
      <w:pPr>
        <w:widowControl w:val="0"/>
        <w:tabs>
          <w:tab w:val="left" w:pos="5680"/>
        </w:tabs>
        <w:spacing w:before="0" w:after="0" w:line="240" w:lineRule="auto"/>
        <w:jc w:val="center"/>
        <w:rPr>
          <w:rFonts w:hint="default" w:ascii="Times New Roman" w:hAnsi="Times New Roman" w:cs="Times New Roman"/>
          <w:b/>
          <w:i/>
          <w:color w:val="222A35" w:themeColor="text2" w:themeShade="80"/>
          <w:sz w:val="28"/>
          <w:szCs w:val="24"/>
        </w:rPr>
      </w:pPr>
      <w:r>
        <w:rPr>
          <w:rFonts w:hint="default" w:ascii="Times New Roman" w:hAnsi="Times New Roman" w:cs="Times New Roman"/>
          <w:b/>
          <w:i/>
          <w:color w:val="222A35" w:themeColor="text2" w:themeShade="80"/>
          <w:sz w:val="28"/>
          <w:szCs w:val="24"/>
        </w:rPr>
        <w:t>M.VAMSI KRISHNA                                        SHAIK AFTAB AHMED</w:t>
      </w:r>
    </w:p>
    <w:p w14:paraId="633179E1">
      <w:pPr>
        <w:widowControl w:val="0"/>
        <w:tabs>
          <w:tab w:val="left" w:pos="5680"/>
        </w:tabs>
        <w:spacing w:before="0" w:after="0" w:line="240" w:lineRule="auto"/>
        <w:jc w:val="center"/>
        <w:rPr>
          <w:rFonts w:hint="default" w:ascii="Times New Roman" w:hAnsi="Times New Roman" w:cs="Times New Roman"/>
          <w:b/>
          <w:i/>
          <w:color w:val="222A35" w:themeColor="text2" w:themeShade="80"/>
          <w:sz w:val="24"/>
          <w:szCs w:val="24"/>
        </w:rPr>
      </w:pPr>
      <w:r>
        <w:rPr>
          <w:rFonts w:hint="default" w:ascii="Times New Roman" w:hAnsi="Times New Roman" w:cs="Times New Roman"/>
          <w:b/>
          <w:i/>
          <w:iCs/>
          <w:color w:val="222A35" w:themeColor="text2" w:themeShade="80"/>
          <w:sz w:val="24"/>
          <w:szCs w:val="24"/>
        </w:rPr>
        <w:t>Roll No</w:t>
      </w:r>
      <w:r>
        <w:rPr>
          <w:rFonts w:hint="default" w:ascii="Times New Roman" w:hAnsi="Times New Roman" w:cs="Times New Roman"/>
          <w:b/>
          <w:i/>
          <w:color w:val="222A35" w:themeColor="text2" w:themeShade="80"/>
          <w:sz w:val="24"/>
          <w:szCs w:val="24"/>
        </w:rPr>
        <w:t>: 2473A39087</w:t>
      </w:r>
      <w:r>
        <w:rPr>
          <w:rFonts w:hint="default" w:ascii="Times New Roman" w:hAnsi="Times New Roman" w:cs="Times New Roman"/>
          <w:b/>
          <w:i/>
          <w:color w:val="222A35" w:themeColor="text2" w:themeShade="80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i/>
          <w:iCs/>
          <w:color w:val="222A35" w:themeColor="text2" w:themeShade="80"/>
          <w:sz w:val="24"/>
          <w:szCs w:val="24"/>
        </w:rPr>
        <w:t>Roll No</w:t>
      </w:r>
      <w:r>
        <w:rPr>
          <w:rFonts w:hint="default" w:ascii="Times New Roman" w:hAnsi="Times New Roman" w:cs="Times New Roman"/>
          <w:b/>
          <w:i/>
          <w:color w:val="222A35" w:themeColor="text2" w:themeShade="80"/>
          <w:sz w:val="24"/>
          <w:szCs w:val="24"/>
        </w:rPr>
        <w:t>: 2473A39116</w:t>
      </w:r>
    </w:p>
    <w:p w14:paraId="774A63F8">
      <w:pPr>
        <w:widowControl w:val="0"/>
        <w:tabs>
          <w:tab w:val="left" w:pos="5680"/>
        </w:tabs>
        <w:spacing w:before="0" w:after="0" w:line="240" w:lineRule="auto"/>
        <w:jc w:val="center"/>
        <w:rPr>
          <w:rFonts w:hint="default" w:ascii="Times New Roman" w:hAnsi="Times New Roman" w:cs="Times New Roman"/>
          <w:b/>
          <w:i/>
          <w:color w:val="222A35" w:themeColor="text2" w:themeShade="80"/>
          <w:sz w:val="24"/>
          <w:szCs w:val="24"/>
        </w:rPr>
      </w:pPr>
    </w:p>
    <w:p w14:paraId="69407EEE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7103F39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b/>
          <w:bCs/>
          <w:color w:val="C45911"/>
          <w:sz w:val="24"/>
          <w:szCs w:val="26"/>
        </w:rPr>
      </w:pPr>
      <w:r>
        <w:rPr>
          <w:rFonts w:hint="default" w:ascii="Times New Roman" w:hAnsi="Times New Roman" w:cs="Times New Roman"/>
          <w:b/>
          <w:bCs/>
          <w:color w:val="C45911"/>
          <w:sz w:val="24"/>
          <w:szCs w:val="26"/>
        </w:rPr>
        <w:t>Under the Guidance of</w:t>
      </w:r>
    </w:p>
    <w:p w14:paraId="7DEE4EA1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833C0B"/>
          <w:sz w:val="28"/>
          <w:szCs w:val="28"/>
        </w:rPr>
        <w:t>Mr. G. VENKATESWARLU</w:t>
      </w:r>
    </w:p>
    <w:p w14:paraId="514D5E11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833C0B"/>
          <w:sz w:val="28"/>
          <w:szCs w:val="28"/>
        </w:rPr>
        <w:t>Assistant Professor</w:t>
      </w:r>
    </w:p>
    <w:p w14:paraId="0155A533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DA76A4C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2072005</wp:posOffset>
            </wp:positionH>
            <wp:positionV relativeFrom="paragraph">
              <wp:posOffset>90805</wp:posOffset>
            </wp:positionV>
            <wp:extent cx="1181735" cy="1105535"/>
            <wp:effectExtent l="0" t="0" r="6985" b="698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10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42B67D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70BA23A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6D1F242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7332CDF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B66753E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95C34C4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8F7C594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9A60388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230AF51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DDFD0CA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46B51D7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833C0B"/>
          <w:sz w:val="28"/>
          <w:szCs w:val="28"/>
        </w:rPr>
        <w:t>DEPARTMENT OF COMPUTER SCIENCE &amp; ENGINEERING</w:t>
      </w:r>
    </w:p>
    <w:p w14:paraId="51DFD915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b/>
          <w:bCs/>
          <w:color w:val="323E4F"/>
          <w:sz w:val="28"/>
          <w:szCs w:val="32"/>
        </w:rPr>
      </w:pPr>
      <w:r>
        <w:rPr>
          <w:rFonts w:hint="default" w:ascii="Times New Roman" w:hAnsi="Times New Roman" w:cs="Times New Roman"/>
          <w:b/>
          <w:bCs/>
          <w:color w:val="323E4F"/>
          <w:sz w:val="28"/>
          <w:szCs w:val="32"/>
        </w:rPr>
        <w:t>PBR VISVODAYA INSTITUTE OF TECHNOLOGY &amp; SCIENCE</w:t>
      </w:r>
    </w:p>
    <w:p w14:paraId="32B77386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b/>
          <w:bCs/>
          <w:color w:val="323E4F"/>
          <w:sz w:val="28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323E4F"/>
          <w:sz w:val="28"/>
          <w:szCs w:val="32"/>
          <w:lang w:val="en-US"/>
        </w:rPr>
        <w:t>(AUTONOMOUS)</w:t>
      </w:r>
    </w:p>
    <w:p w14:paraId="46E3BC8B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323E4F"/>
          <w:sz w:val="28"/>
          <w:szCs w:val="28"/>
        </w:rPr>
        <w:t>K</w:t>
      </w:r>
      <w:r>
        <w:rPr>
          <w:rFonts w:hint="default" w:ascii="Times New Roman" w:hAnsi="Times New Roman" w:cs="Times New Roman"/>
          <w:b/>
          <w:bCs/>
          <w:color w:val="323E4F"/>
        </w:rPr>
        <w:t>AVALI-</w:t>
      </w:r>
      <w:r>
        <w:rPr>
          <w:rFonts w:hint="default" w:ascii="Times New Roman" w:hAnsi="Times New Roman" w:cs="Times New Roman"/>
          <w:b/>
          <w:bCs/>
          <w:color w:val="323E4F"/>
          <w:sz w:val="28"/>
          <w:szCs w:val="28"/>
        </w:rPr>
        <w:t>524 201, N</w:t>
      </w:r>
      <w:r>
        <w:rPr>
          <w:rFonts w:hint="default" w:ascii="Times New Roman" w:hAnsi="Times New Roman" w:cs="Times New Roman"/>
          <w:b/>
          <w:bCs/>
          <w:color w:val="323E4F"/>
        </w:rPr>
        <w:t>ELLORE</w:t>
      </w:r>
      <w:r>
        <w:rPr>
          <w:rFonts w:hint="default" w:ascii="Times New Roman" w:hAnsi="Times New Roman" w:cs="Times New Roman"/>
          <w:b/>
          <w:bCs/>
          <w:color w:val="323E4F"/>
          <w:sz w:val="28"/>
          <w:szCs w:val="28"/>
        </w:rPr>
        <w:t xml:space="preserve"> D</w:t>
      </w:r>
      <w:r>
        <w:rPr>
          <w:rFonts w:hint="default" w:ascii="Times New Roman" w:hAnsi="Times New Roman" w:cs="Times New Roman"/>
          <w:b/>
          <w:bCs/>
          <w:color w:val="323E4F"/>
        </w:rPr>
        <w:t>ISTRICT</w:t>
      </w:r>
      <w:r>
        <w:rPr>
          <w:rFonts w:hint="default" w:ascii="Times New Roman" w:hAnsi="Times New Roman" w:cs="Times New Roman"/>
          <w:b/>
          <w:bCs/>
          <w:color w:val="323E4F"/>
          <w:sz w:val="28"/>
          <w:szCs w:val="28"/>
        </w:rPr>
        <w:t>, A.P.</w:t>
      </w:r>
    </w:p>
    <w:p w14:paraId="4D87D7B2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14850C2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b/>
          <w:bCs/>
          <w:color w:val="C45911"/>
          <w:sz w:val="24"/>
          <w:szCs w:val="28"/>
        </w:rPr>
        <w:t>JAWAHARLAL NEHRU TECHNOLOGICAL UNIVERSITY ANANTHAPUR</w:t>
      </w:r>
    </w:p>
    <w:p w14:paraId="40063BFF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b/>
          <w:bCs/>
          <w:color w:val="C45911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color w:val="C45911"/>
          <w:sz w:val="24"/>
          <w:szCs w:val="28"/>
        </w:rPr>
        <w:t>ANANTHAPURAM, A.P., INDIA</w:t>
      </w:r>
    </w:p>
    <w:p w14:paraId="3FCFA19B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b/>
          <w:bCs/>
          <w:color w:val="C45911"/>
          <w:sz w:val="28"/>
          <w:szCs w:val="28"/>
        </w:rPr>
      </w:pPr>
    </w:p>
    <w:p w14:paraId="5CEB57E7">
      <w:pPr>
        <w:jc w:val="center"/>
      </w:pPr>
      <w:r>
        <w:rPr>
          <w:rFonts w:hint="default" w:ascii="Times New Roman" w:hAnsi="Times New Roman" w:cs="Times New Roman"/>
          <w:b/>
          <w:bCs/>
          <w:color w:val="C45911"/>
          <w:sz w:val="24"/>
          <w:szCs w:val="28"/>
        </w:rPr>
        <w:t>MAR</w:t>
      </w:r>
      <w:r>
        <w:rPr>
          <w:rFonts w:hint="default" w:ascii="Times New Roman" w:hAnsi="Times New Roman" w:cs="Times New Roman"/>
          <w:b/>
          <w:bCs/>
          <w:color w:val="C45911"/>
          <w:sz w:val="24"/>
          <w:szCs w:val="28"/>
          <w:lang w:val="en-US"/>
        </w:rPr>
        <w:t>CH 2026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D0166"/>
    <w:rsid w:val="2A4D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2026-03-11T07:10:00Z</dcterms:created>
  <dc:creator>SHAIK AFTAB AHMED</dc:creator>
  <cp:lastModifiedBy>SHAIK AFTAB AHMED</cp:lastModifiedBy>
  <dcterms:modified xsi:type="dcterms:W3CDTF">2026-03-11T07:11:47Z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32169451107A4319BDAEC62E24988742_11</vt:lpwstr>
  </property>
</Properties>
</file>