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119" w14:textId="539B08D4" w:rsidR="00E6444C" w:rsidRPr="002A7ECE" w:rsidRDefault="00E6444C">
      <w:pPr>
        <w:rPr>
          <w:b/>
          <w:u w:val="single"/>
        </w:rPr>
      </w:pPr>
      <w:r w:rsidRPr="002A7ECE">
        <w:rPr>
          <w:b/>
          <w:u w:val="single"/>
        </w:rPr>
        <w:t>P</w:t>
      </w:r>
      <w:r w:rsidR="002A7ECE" w:rsidRPr="002A7ECE">
        <w:rPr>
          <w:b/>
          <w:u w:val="single"/>
        </w:rPr>
        <w:t>roblem Statement</w:t>
      </w:r>
      <w:r w:rsidR="008854D8">
        <w:rPr>
          <w:b/>
          <w:u w:val="single"/>
        </w:rPr>
        <w:t xml:space="preserve"> </w:t>
      </w:r>
      <w:r w:rsidR="007A54E2">
        <w:rPr>
          <w:b/>
          <w:u w:val="single"/>
        </w:rPr>
        <w:t>Inside Border</w:t>
      </w:r>
    </w:p>
    <w:p w14:paraId="7CBCDA95" w14:textId="7BAEE067" w:rsidR="00A1511A" w:rsidRDefault="003D6393" w:rsidP="003D6393">
      <w:r>
        <w:t>We want to write a Robot program which will create an inside border around the world. Each location that is part of the border should have one (and only one) beeper on it and the border should be inset by one square from the outer walls of the world like this:</w:t>
      </w:r>
    </w:p>
    <w:p w14:paraId="36CE9194" w14:textId="6529AB1C" w:rsidR="00A1511A" w:rsidRDefault="00C61139" w:rsidP="00A1511A">
      <w:pPr>
        <w:pStyle w:val="ListParagraph"/>
        <w:ind w:left="284"/>
        <w:rPr>
          <w:i/>
        </w:rPr>
      </w:pPr>
      <w:r>
        <w:rPr>
          <w:noProof/>
        </w:rPr>
        <w:drawing>
          <wp:anchor distT="0" distB="0" distL="114300" distR="114300" simplePos="0" relativeHeight="251658240" behindDoc="1" locked="0" layoutInCell="1" allowOverlap="1" wp14:anchorId="77A3CFC7" wp14:editId="59D07BEF">
            <wp:simplePos x="0" y="0"/>
            <wp:positionH relativeFrom="column">
              <wp:posOffset>182880</wp:posOffset>
            </wp:positionH>
            <wp:positionV relativeFrom="paragraph">
              <wp:posOffset>181610</wp:posOffset>
            </wp:positionV>
            <wp:extent cx="2533015" cy="2504440"/>
            <wp:effectExtent l="0" t="0" r="635" b="0"/>
            <wp:wrapTight wrapText="bothSides">
              <wp:wrapPolygon edited="0">
                <wp:start x="0" y="0"/>
                <wp:lineTo x="0" y="21359"/>
                <wp:lineTo x="21443" y="21359"/>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33015" cy="2504440"/>
                    </a:xfrm>
                    <a:prstGeom prst="rect">
                      <a:avLst/>
                    </a:prstGeom>
                  </pic:spPr>
                </pic:pic>
              </a:graphicData>
            </a:graphic>
            <wp14:sizeRelH relativeFrom="margin">
              <wp14:pctWidth>0</wp14:pctWidth>
            </wp14:sizeRelH>
            <wp14:sizeRelV relativeFrom="margin">
              <wp14:pctHeight>0</wp14:pctHeight>
            </wp14:sizeRelV>
          </wp:anchor>
        </w:drawing>
      </w:r>
      <w:r w:rsidRPr="00A1511A">
        <w:rPr>
          <w:i/>
        </w:rPr>
        <w:t xml:space="preserve"> </w:t>
      </w:r>
      <w:r w:rsidR="00A1511A" w:rsidRPr="00A1511A">
        <w:rPr>
          <w:i/>
        </w:rPr>
        <w:t>Before:</w:t>
      </w:r>
      <w:r w:rsidR="00590A44">
        <w:rPr>
          <w:i/>
        </w:rPr>
        <w:tab/>
      </w:r>
      <w:r w:rsidR="00590A44">
        <w:rPr>
          <w:i/>
        </w:rPr>
        <w:tab/>
      </w:r>
      <w:r w:rsidR="00590A44">
        <w:rPr>
          <w:i/>
        </w:rPr>
        <w:tab/>
      </w:r>
      <w:r w:rsidR="00590A44">
        <w:rPr>
          <w:i/>
        </w:rPr>
        <w:tab/>
      </w:r>
      <w:r w:rsidR="00590A44">
        <w:rPr>
          <w:i/>
        </w:rPr>
        <w:tab/>
      </w:r>
      <w:r w:rsidR="00590A44">
        <w:rPr>
          <w:i/>
        </w:rPr>
        <w:tab/>
        <w:t>After:</w:t>
      </w:r>
    </w:p>
    <w:p w14:paraId="1044DE23" w14:textId="09859820" w:rsidR="003D6393" w:rsidRDefault="00C61139" w:rsidP="00C61139">
      <w:pPr>
        <w:pStyle w:val="ListParagraph"/>
        <w:ind w:left="284" w:firstLine="436"/>
        <w:rPr>
          <w:noProof/>
        </w:rPr>
      </w:pPr>
      <w:r>
        <w:rPr>
          <w:noProof/>
        </w:rPr>
        <w:drawing>
          <wp:inline distT="0" distB="0" distL="0" distR="0" wp14:anchorId="217D7C14" wp14:editId="05AF250A">
            <wp:extent cx="2631720" cy="2515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513" cy="2521506"/>
                    </a:xfrm>
                    <a:prstGeom prst="rect">
                      <a:avLst/>
                    </a:prstGeom>
                  </pic:spPr>
                </pic:pic>
              </a:graphicData>
            </a:graphic>
          </wp:inline>
        </w:drawing>
      </w:r>
      <w:r w:rsidR="00647E27">
        <w:rPr>
          <w:noProof/>
        </w:rPr>
        <w:tab/>
      </w:r>
    </w:p>
    <w:p w14:paraId="10107F4F" w14:textId="77777777" w:rsidR="00BB15B7" w:rsidRDefault="003D6393" w:rsidP="003D6393">
      <w:r>
        <w:t xml:space="preserve">In solving this problem, you can count on the following facts about the world: </w:t>
      </w:r>
    </w:p>
    <w:p w14:paraId="6158FEA2" w14:textId="77777777" w:rsidR="00BB15B7" w:rsidRDefault="003D6393" w:rsidP="00BB15B7">
      <w:pPr>
        <w:pStyle w:val="ListParagraph"/>
        <w:numPr>
          <w:ilvl w:val="0"/>
          <w:numId w:val="7"/>
        </w:numPr>
      </w:pPr>
      <w:r>
        <w:t xml:space="preserve">You may assume that the world is at least 3x3 squares. The correct solution for a 3x3 square world is to place a single beeper in the center square. </w:t>
      </w:r>
    </w:p>
    <w:p w14:paraId="4F9969E5" w14:textId="77777777" w:rsidR="00BB15B7" w:rsidRDefault="003D6393" w:rsidP="00BB15B7">
      <w:pPr>
        <w:pStyle w:val="ListParagraph"/>
        <w:numPr>
          <w:ilvl w:val="0"/>
          <w:numId w:val="7"/>
        </w:numPr>
      </w:pPr>
      <w:r>
        <w:t xml:space="preserve">Robot starts off facing East at the corner of 1st Street and 1st Avenue with an </w:t>
      </w:r>
      <w:proofErr w:type="gramStart"/>
      <w:r>
        <w:t>infinite number</w:t>
      </w:r>
      <w:proofErr w:type="gramEnd"/>
      <w:r>
        <w:t xml:space="preserve"> beepers in its beeper bag. </w:t>
      </w:r>
    </w:p>
    <w:p w14:paraId="505047BC" w14:textId="77777777" w:rsidR="00BB15B7" w:rsidRDefault="003D6393" w:rsidP="00BB15B7">
      <w:pPr>
        <w:pStyle w:val="ListParagraph"/>
        <w:numPr>
          <w:ilvl w:val="0"/>
          <w:numId w:val="7"/>
        </w:numPr>
      </w:pPr>
      <w:r>
        <w:t xml:space="preserve">We do not care about Robot’s final location or heading. </w:t>
      </w:r>
    </w:p>
    <w:p w14:paraId="722FA2CB" w14:textId="77777777" w:rsidR="00BB15B7" w:rsidRDefault="003D6393" w:rsidP="00BB15B7">
      <w:pPr>
        <w:pStyle w:val="ListParagraph"/>
        <w:numPr>
          <w:ilvl w:val="0"/>
          <w:numId w:val="7"/>
        </w:numPr>
      </w:pPr>
      <w:r>
        <w:t xml:space="preserve">You do not need to worry about efficiency. </w:t>
      </w:r>
    </w:p>
    <w:p w14:paraId="2FD5B2A1" w14:textId="3AEB5BDB" w:rsidR="000F0579" w:rsidRDefault="003D6393" w:rsidP="00BB15B7">
      <w:pPr>
        <w:pStyle w:val="ListParagraph"/>
        <w:numPr>
          <w:ilvl w:val="0"/>
          <w:numId w:val="7"/>
        </w:numPr>
      </w:pPr>
      <w:bookmarkStart w:id="0" w:name="_GoBack"/>
      <w:r>
        <w:t>You are limited to the instructions in the Robot booklet—the only variables allowed are loop control variables used within the control section of the for loop.</w:t>
      </w:r>
      <w:r w:rsidR="00647E27">
        <w:rPr>
          <w:noProof/>
        </w:rPr>
        <w:tab/>
      </w:r>
    </w:p>
    <w:bookmarkEnd w:id="0"/>
    <w:p w14:paraId="7B6A264B" w14:textId="2DC9F961" w:rsidR="00601DCA" w:rsidRDefault="00A6455F" w:rsidP="00E81843">
      <w:pPr>
        <w:rPr>
          <w:b/>
        </w:rPr>
      </w:pPr>
      <w:r w:rsidRPr="00627A39">
        <w:rPr>
          <w:b/>
        </w:rPr>
        <w:t>Worlds:</w:t>
      </w:r>
    </w:p>
    <w:p w14:paraId="78ACF966" w14:textId="61A6DDFF" w:rsidR="005A41B4" w:rsidRPr="00CC1182" w:rsidRDefault="00CC1182" w:rsidP="005A41B4">
      <w:r w:rsidRPr="00CC1182">
        <w:t xml:space="preserve">In the </w:t>
      </w:r>
      <w:r>
        <w:t xml:space="preserve">Runner class, </w:t>
      </w:r>
      <w:r w:rsidR="00DC5193">
        <w:t xml:space="preserve">you can </w:t>
      </w:r>
      <w:r>
        <w:t>provide following worlds to test your program</w:t>
      </w:r>
      <w:r w:rsidR="005A41B4" w:rsidRPr="005A41B4">
        <w:t xml:space="preserve"> </w:t>
      </w:r>
    </w:p>
    <w:p w14:paraId="26B815FF" w14:textId="2F09F60D" w:rsidR="007A21A5" w:rsidRDefault="007A21A5" w:rsidP="007A21A5">
      <w:pPr>
        <w:pStyle w:val="ListParagraph"/>
        <w:numPr>
          <w:ilvl w:val="0"/>
          <w:numId w:val="2"/>
        </w:numPr>
      </w:pPr>
      <w:r w:rsidRPr="007A21A5">
        <w:t>Insideborder</w:t>
      </w:r>
      <w:r>
        <w:t>3</w:t>
      </w:r>
      <w:r w:rsidRPr="007A21A5">
        <w:t>x</w:t>
      </w:r>
      <w:r>
        <w:t>3</w:t>
      </w:r>
      <w:r w:rsidRPr="007A21A5">
        <w:t xml:space="preserve">.kwld </w:t>
      </w:r>
    </w:p>
    <w:p w14:paraId="7F30A077" w14:textId="7A0036FE" w:rsidR="007A21A5" w:rsidRDefault="007A21A5" w:rsidP="007A21A5">
      <w:pPr>
        <w:pStyle w:val="ListParagraph"/>
        <w:numPr>
          <w:ilvl w:val="0"/>
          <w:numId w:val="2"/>
        </w:numPr>
      </w:pPr>
      <w:r w:rsidRPr="007A21A5">
        <w:t>Insideborder</w:t>
      </w:r>
      <w:r>
        <w:t>6</w:t>
      </w:r>
      <w:r w:rsidRPr="007A21A5">
        <w:t>x</w:t>
      </w:r>
      <w:r>
        <w:t>6</w:t>
      </w:r>
      <w:r w:rsidRPr="007A21A5">
        <w:t>.kwld</w:t>
      </w:r>
    </w:p>
    <w:p w14:paraId="24A5E298" w14:textId="054BDC81" w:rsidR="007A21A5" w:rsidRDefault="007A21A5" w:rsidP="007A21A5">
      <w:pPr>
        <w:pStyle w:val="ListParagraph"/>
        <w:numPr>
          <w:ilvl w:val="0"/>
          <w:numId w:val="2"/>
        </w:numPr>
      </w:pPr>
      <w:r w:rsidRPr="007A21A5">
        <w:t>insideborder9x9.kwld</w:t>
      </w:r>
    </w:p>
    <w:sectPr w:rsidR="007A21A5" w:rsidSect="00D609FD">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3FB"/>
    <w:multiLevelType w:val="hybridMultilevel"/>
    <w:tmpl w:val="C48C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04B56"/>
    <w:multiLevelType w:val="hybridMultilevel"/>
    <w:tmpl w:val="B7DE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22BD9"/>
    <w:multiLevelType w:val="hybridMultilevel"/>
    <w:tmpl w:val="54F46890"/>
    <w:lvl w:ilvl="0" w:tplc="BC1C2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F2186"/>
    <w:multiLevelType w:val="hybridMultilevel"/>
    <w:tmpl w:val="A50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F276A"/>
    <w:multiLevelType w:val="hybridMultilevel"/>
    <w:tmpl w:val="D504867A"/>
    <w:lvl w:ilvl="0" w:tplc="FC224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34BBA"/>
    <w:multiLevelType w:val="hybridMultilevel"/>
    <w:tmpl w:val="1862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61951"/>
    <w:multiLevelType w:val="hybridMultilevel"/>
    <w:tmpl w:val="AEB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8"/>
    <w:rsid w:val="000A582D"/>
    <w:rsid w:val="000F0579"/>
    <w:rsid w:val="001004EF"/>
    <w:rsid w:val="002157F6"/>
    <w:rsid w:val="00256B0A"/>
    <w:rsid w:val="002A7ECE"/>
    <w:rsid w:val="002C06E7"/>
    <w:rsid w:val="003329C1"/>
    <w:rsid w:val="003D6393"/>
    <w:rsid w:val="004B2D3B"/>
    <w:rsid w:val="00520049"/>
    <w:rsid w:val="005221FB"/>
    <w:rsid w:val="00590A44"/>
    <w:rsid w:val="005A41B4"/>
    <w:rsid w:val="005B3423"/>
    <w:rsid w:val="00601DCA"/>
    <w:rsid w:val="0062447C"/>
    <w:rsid w:val="00627A39"/>
    <w:rsid w:val="00647E27"/>
    <w:rsid w:val="00677D9A"/>
    <w:rsid w:val="0073473A"/>
    <w:rsid w:val="0075767E"/>
    <w:rsid w:val="007A21A5"/>
    <w:rsid w:val="007A54E2"/>
    <w:rsid w:val="007B5D36"/>
    <w:rsid w:val="0080737F"/>
    <w:rsid w:val="008150FC"/>
    <w:rsid w:val="008854D8"/>
    <w:rsid w:val="008A0084"/>
    <w:rsid w:val="00A1511A"/>
    <w:rsid w:val="00A6455F"/>
    <w:rsid w:val="00AE11E2"/>
    <w:rsid w:val="00B426A5"/>
    <w:rsid w:val="00BB15B7"/>
    <w:rsid w:val="00C61139"/>
    <w:rsid w:val="00C65DD0"/>
    <w:rsid w:val="00CC0E1C"/>
    <w:rsid w:val="00CC1182"/>
    <w:rsid w:val="00D01338"/>
    <w:rsid w:val="00D609FD"/>
    <w:rsid w:val="00DA675D"/>
    <w:rsid w:val="00DC5193"/>
    <w:rsid w:val="00E6444C"/>
    <w:rsid w:val="00E81843"/>
    <w:rsid w:val="00E91F9A"/>
    <w:rsid w:val="00E96367"/>
    <w:rsid w:val="00EF6FA8"/>
    <w:rsid w:val="00F64CA4"/>
    <w:rsid w:val="00F8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E12"/>
  <w15:chartTrackingRefBased/>
  <w15:docId w15:val="{56BE6191-EC34-4AD2-A810-7BD7B16D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Rajawat</dc:creator>
  <cp:keywords/>
  <dc:description/>
  <cp:lastModifiedBy>Shailendra Rajawat</cp:lastModifiedBy>
  <cp:revision>88</cp:revision>
  <dcterms:created xsi:type="dcterms:W3CDTF">2018-12-31T08:19:00Z</dcterms:created>
  <dcterms:modified xsi:type="dcterms:W3CDTF">2019-01-01T13:38:00Z</dcterms:modified>
</cp:coreProperties>
</file>