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Default="00000000">
      <w:pPr>
        <w:spacing w:after="0"/>
        <w:ind w:right="1865"/>
        <w:jc w:val="right"/>
      </w:pPr>
      <w:r>
        <w:rPr>
          <w:rFonts w:ascii="Times New Roman" w:eastAsia="Times New Roman" w:hAnsi="Times New Roman" w:cs="Times New Roman"/>
          <w:b/>
          <w:sz w:val="56"/>
        </w:rPr>
        <w:t xml:space="preserve">NATIONAL UNIVERSITY OF </w:t>
      </w:r>
      <w:r>
        <w:t xml:space="preserve"> </w:t>
      </w:r>
    </w:p>
    <w:p w14:paraId="3E2A5FA1" w14:textId="77777777" w:rsidR="002579B0" w:rsidRDefault="00000000">
      <w:pPr>
        <w:spacing w:after="0"/>
        <w:ind w:left="3375"/>
      </w:pPr>
      <w:r>
        <w:rPr>
          <w:rFonts w:ascii="Times New Roman" w:eastAsia="Times New Roman" w:hAnsi="Times New Roman" w:cs="Times New Roman"/>
          <w:b/>
          <w:sz w:val="56"/>
        </w:rPr>
        <w:t>TECHNOLOGY</w:t>
      </w:r>
      <w:r>
        <w:rPr>
          <w:rFonts w:ascii="Times New Roman" w:eastAsia="Times New Roman" w:hAnsi="Times New Roman" w:cs="Times New Roman"/>
          <w:sz w:val="24"/>
        </w:rPr>
        <w:t xml:space="preserve"> </w:t>
      </w:r>
      <w:r>
        <w:rPr>
          <w:sz w:val="34"/>
          <w:vertAlign w:val="subscript"/>
        </w:rPr>
        <w:t xml:space="preserve"> </w:t>
      </w:r>
    </w:p>
    <w:p w14:paraId="7AA37981" w14:textId="77777777" w:rsidR="002579B0" w:rsidRDefault="00000000">
      <w:pPr>
        <w:spacing w:after="0"/>
        <w:ind w:left="3165"/>
      </w:pPr>
      <w:r>
        <w:rPr>
          <w:noProof/>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3057525" cy="2762250"/>
                    </a:xfrm>
                    <a:prstGeom prst="rect">
                      <a:avLst/>
                    </a:prstGeom>
                  </pic:spPr>
                </pic:pic>
              </a:graphicData>
            </a:graphic>
          </wp:inline>
        </w:drawing>
      </w:r>
    </w:p>
    <w:p w14:paraId="6C7937C8" w14:textId="77777777" w:rsidR="002579B0" w:rsidRDefault="00000000">
      <w:pPr>
        <w:spacing w:after="208" w:line="263" w:lineRule="auto"/>
        <w:ind w:left="15" w:right="3135"/>
      </w:pPr>
      <w:r>
        <w:rPr>
          <w:rFonts w:ascii="Times New Roman" w:eastAsia="Times New Roman" w:hAnsi="Times New Roman" w:cs="Times New Roman"/>
          <w:sz w:val="24"/>
        </w:rPr>
        <w:t xml:space="preserve"> </w:t>
      </w:r>
      <w:r>
        <w:t xml:space="preserve">  </w:t>
      </w:r>
    </w:p>
    <w:p w14:paraId="015DDF7B" w14:textId="77777777" w:rsidR="002579B0" w:rsidRDefault="00000000">
      <w:pPr>
        <w:spacing w:after="312"/>
        <w:ind w:left="2410" w:hanging="10"/>
      </w:pPr>
      <w:r>
        <w:rPr>
          <w:rFonts w:ascii="Times New Roman" w:eastAsia="Times New Roman" w:hAnsi="Times New Roman" w:cs="Times New Roman"/>
          <w:sz w:val="40"/>
        </w:rPr>
        <w:t xml:space="preserve">      Computer Science Department</w:t>
      </w:r>
      <w:r>
        <w:rPr>
          <w:rFonts w:ascii="Times New Roman" w:eastAsia="Times New Roman" w:hAnsi="Times New Roman" w:cs="Times New Roman"/>
        </w:rPr>
        <w:t xml:space="preserve"> </w:t>
      </w:r>
      <w:r>
        <w:rPr>
          <w:sz w:val="34"/>
          <w:vertAlign w:val="subscript"/>
        </w:rPr>
        <w:t xml:space="preserve"> </w:t>
      </w:r>
    </w:p>
    <w:p w14:paraId="095333D9" w14:textId="76AEE39E" w:rsidR="002579B0" w:rsidRDefault="00000000">
      <w:pPr>
        <w:spacing w:after="349"/>
        <w:ind w:left="2807"/>
      </w:pPr>
      <w:r>
        <w:rPr>
          <w:rFonts w:ascii="Times New Roman" w:eastAsia="Times New Roman" w:hAnsi="Times New Roman" w:cs="Times New Roman"/>
          <w:b/>
          <w:sz w:val="40"/>
          <w:shd w:val="clear" w:color="auto" w:fill="FFFF00"/>
        </w:rPr>
        <w:t xml:space="preserve">Course: </w:t>
      </w:r>
      <w:r w:rsidR="007A58E2">
        <w:rPr>
          <w:rFonts w:ascii="Times New Roman" w:eastAsia="Times New Roman" w:hAnsi="Times New Roman" w:cs="Times New Roman"/>
          <w:b/>
          <w:sz w:val="40"/>
          <w:shd w:val="clear" w:color="auto" w:fill="FFFF00"/>
        </w:rPr>
        <w:t>Cloud</w:t>
      </w:r>
      <w:r>
        <w:rPr>
          <w:rFonts w:ascii="Times New Roman" w:eastAsia="Times New Roman" w:hAnsi="Times New Roman" w:cs="Times New Roman"/>
          <w:b/>
          <w:sz w:val="40"/>
          <w:shd w:val="clear" w:color="auto" w:fill="FFFF00"/>
        </w:rPr>
        <w:t xml:space="preserve"> </w:t>
      </w:r>
      <w:r w:rsidR="007A58E2">
        <w:rPr>
          <w:rFonts w:ascii="Times New Roman" w:eastAsia="Times New Roman" w:hAnsi="Times New Roman" w:cs="Times New Roman"/>
          <w:b/>
          <w:sz w:val="40"/>
          <w:shd w:val="clear" w:color="auto" w:fill="FFFF00"/>
        </w:rPr>
        <w:t>Computing</w:t>
      </w:r>
      <w:r>
        <w:rPr>
          <w:rFonts w:ascii="Times New Roman" w:eastAsia="Times New Roman" w:hAnsi="Times New Roman" w:cs="Times New Roman"/>
          <w:b/>
          <w:sz w:val="40"/>
          <w:shd w:val="clear" w:color="auto" w:fill="FFFF00"/>
        </w:rPr>
        <w:t xml:space="preserve"> Lab</w:t>
      </w:r>
      <w:r>
        <w:rPr>
          <w:rFonts w:ascii="Times New Roman" w:eastAsia="Times New Roman" w:hAnsi="Times New Roman" w:cs="Times New Roman"/>
          <w:b/>
          <w:sz w:val="40"/>
        </w:rPr>
        <w:t xml:space="preserve"> </w:t>
      </w:r>
    </w:p>
    <w:p w14:paraId="57F8CE38" w14:textId="08F7086B" w:rsidR="002579B0" w:rsidRDefault="00000000">
      <w:pPr>
        <w:spacing w:after="351"/>
        <w:ind w:left="65" w:right="195" w:hanging="10"/>
        <w:jc w:val="center"/>
      </w:pPr>
      <w:r>
        <w:rPr>
          <w:rFonts w:ascii="Times New Roman" w:eastAsia="Times New Roman" w:hAnsi="Times New Roman" w:cs="Times New Roman"/>
          <w:b/>
          <w:sz w:val="40"/>
        </w:rPr>
        <w:t xml:space="preserve">LAB # </w:t>
      </w:r>
      <w:r w:rsidR="00674A7D">
        <w:rPr>
          <w:rFonts w:ascii="Times New Roman" w:eastAsia="Times New Roman" w:hAnsi="Times New Roman" w:cs="Times New Roman"/>
          <w:b/>
          <w:sz w:val="40"/>
        </w:rPr>
        <w:t>1</w:t>
      </w:r>
    </w:p>
    <w:p w14:paraId="7F0C1D22" w14:textId="4A68B682" w:rsidR="002579B0" w:rsidRDefault="00000000">
      <w:pPr>
        <w:spacing w:after="90"/>
        <w:ind w:left="55"/>
        <w:jc w:val="center"/>
      </w:pPr>
      <w:r>
        <w:rPr>
          <w:rFonts w:ascii="Times New Roman" w:eastAsia="Times New Roman" w:hAnsi="Times New Roman" w:cs="Times New Roman"/>
          <w:sz w:val="40"/>
        </w:rPr>
        <w:t>Course Code: CS</w:t>
      </w:r>
      <w:r w:rsidR="00EF7DF1">
        <w:rPr>
          <w:rFonts w:ascii="Times New Roman" w:eastAsia="Times New Roman" w:hAnsi="Times New Roman" w:cs="Times New Roman"/>
          <w:sz w:val="40"/>
        </w:rPr>
        <w:t>47</w:t>
      </w:r>
      <w:r>
        <w:rPr>
          <w:rFonts w:ascii="Times New Roman" w:eastAsia="Times New Roman" w:hAnsi="Times New Roman" w:cs="Times New Roman"/>
          <w:sz w:val="40"/>
        </w:rPr>
        <w:t>1</w:t>
      </w:r>
      <w:r>
        <w:rPr>
          <w:rFonts w:ascii="Times New Roman" w:eastAsia="Times New Roman" w:hAnsi="Times New Roman" w:cs="Times New Roman"/>
        </w:rPr>
        <w:t xml:space="preserve"> </w:t>
      </w:r>
    </w:p>
    <w:p w14:paraId="0EC6A155" w14:textId="77777777" w:rsidR="002579B0" w:rsidRDefault="00000000">
      <w:pPr>
        <w:spacing w:after="87"/>
        <w:ind w:left="65" w:hanging="10"/>
        <w:jc w:val="center"/>
      </w:pPr>
      <w:r>
        <w:rPr>
          <w:rFonts w:ascii="Times New Roman" w:eastAsia="Times New Roman" w:hAnsi="Times New Roman" w:cs="Times New Roman"/>
          <w:b/>
          <w:sz w:val="40"/>
        </w:rPr>
        <w:t>(CS-23-B)</w:t>
      </w:r>
      <w:r>
        <w:rPr>
          <w:rFonts w:ascii="Times New Roman" w:eastAsia="Times New Roman" w:hAnsi="Times New Roman" w:cs="Times New Roman"/>
          <w:b/>
        </w:rPr>
        <w:t xml:space="preserve"> </w:t>
      </w:r>
      <w:r>
        <w:rPr>
          <w:sz w:val="34"/>
          <w:vertAlign w:val="subscript"/>
        </w:rPr>
        <w:t xml:space="preserve"> </w:t>
      </w:r>
    </w:p>
    <w:p w14:paraId="7527F6A5" w14:textId="77777777" w:rsidR="002579B0" w:rsidRDefault="00000000">
      <w:pPr>
        <w:spacing w:after="103"/>
        <w:ind w:right="710"/>
        <w:jc w:val="center"/>
        <w:rPr>
          <w:sz w:val="34"/>
          <w:vertAlign w:val="subscript"/>
        </w:rPr>
      </w:pPr>
      <w:r>
        <w:rPr>
          <w:rFonts w:ascii="Times New Roman" w:eastAsia="Times New Roman" w:hAnsi="Times New Roman" w:cs="Times New Roman"/>
          <w:b/>
          <w:color w:val="FF0000"/>
          <w:sz w:val="40"/>
        </w:rPr>
        <w:t xml:space="preserve">   SUBMITTED TO: </w:t>
      </w:r>
      <w:r>
        <w:rPr>
          <w:rFonts w:ascii="Times New Roman" w:eastAsia="Times New Roman" w:hAnsi="Times New Roman" w:cs="Times New Roman"/>
        </w:rPr>
        <w:t xml:space="preserve"> </w:t>
      </w:r>
      <w:r>
        <w:rPr>
          <w:sz w:val="34"/>
          <w:vertAlign w:val="subscript"/>
        </w:rPr>
        <w:t xml:space="preserve"> </w:t>
      </w:r>
    </w:p>
    <w:p w14:paraId="192DFDB2" w14:textId="4EB17A17" w:rsidR="002579B0" w:rsidRDefault="007A58E2" w:rsidP="007A58E2">
      <w:pPr>
        <w:pStyle w:val="Heading1"/>
        <w:ind w:left="0"/>
        <w:jc w:val="center"/>
      </w:pPr>
      <w:r>
        <w:t xml:space="preserve">MA’AM </w:t>
      </w:r>
      <w:r w:rsidR="00674A7D">
        <w:t>M</w:t>
      </w:r>
      <w:r>
        <w:t>EMONA IJAZ</w:t>
      </w:r>
    </w:p>
    <w:p w14:paraId="146A62EB" w14:textId="77777777" w:rsidR="002579B0" w:rsidRDefault="00000000">
      <w:pPr>
        <w:spacing w:after="125"/>
        <w:ind w:left="115"/>
        <w:jc w:val="center"/>
      </w:pPr>
      <w:r>
        <w:rPr>
          <w:rFonts w:ascii="Times New Roman" w:eastAsia="Times New Roman" w:hAnsi="Times New Roman" w:cs="Times New Roman"/>
          <w:b/>
          <w:color w:val="5B9BD5"/>
          <w:sz w:val="40"/>
        </w:rPr>
        <w:t>SUBMITTED BY:</w:t>
      </w:r>
      <w:r>
        <w:rPr>
          <w:rFonts w:ascii="Times New Roman" w:eastAsia="Times New Roman" w:hAnsi="Times New Roman" w:cs="Times New Roman"/>
          <w:b/>
        </w:rPr>
        <w:t xml:space="preserve"> </w:t>
      </w:r>
      <w:r>
        <w:rPr>
          <w:sz w:val="34"/>
          <w:vertAlign w:val="subscript"/>
        </w:rPr>
        <w:t xml:space="preserve"> </w:t>
      </w:r>
    </w:p>
    <w:p w14:paraId="50618F43" w14:textId="77777777" w:rsidR="002579B0" w:rsidRDefault="00000000">
      <w:pPr>
        <w:spacing w:after="98"/>
        <w:ind w:left="2115"/>
      </w:pPr>
      <w:r>
        <w:rPr>
          <w:rFonts w:ascii="Times New Roman" w:eastAsia="Times New Roman" w:hAnsi="Times New Roman" w:cs="Times New Roman"/>
          <w:sz w:val="40"/>
        </w:rPr>
        <w:t xml:space="preserve">    Name: </w:t>
      </w:r>
      <w:r>
        <w:rPr>
          <w:rFonts w:ascii="Times New Roman" w:eastAsia="Times New Roman" w:hAnsi="Times New Roman" w:cs="Times New Roman"/>
          <w:b/>
          <w:sz w:val="40"/>
        </w:rPr>
        <w:t>MIAN SHAKAR AFZAL</w:t>
      </w:r>
      <w:r>
        <w:rPr>
          <w:sz w:val="34"/>
          <w:vertAlign w:val="subscript"/>
        </w:rPr>
        <w:t xml:space="preserve"> </w:t>
      </w:r>
    </w:p>
    <w:p w14:paraId="0D28E807" w14:textId="7F678E20" w:rsidR="002579B0" w:rsidRDefault="00000000" w:rsidP="00D55BA3">
      <w:pPr>
        <w:spacing w:after="0"/>
        <w:ind w:left="2605" w:hanging="10"/>
      </w:pPr>
      <w:r>
        <w:rPr>
          <w:rFonts w:ascii="Times New Roman" w:eastAsia="Times New Roman" w:hAnsi="Times New Roman" w:cs="Times New Roman"/>
          <w:sz w:val="40"/>
        </w:rPr>
        <w:t xml:space="preserve">    Registration No: </w:t>
      </w:r>
      <w:r>
        <w:rPr>
          <w:rFonts w:ascii="Times New Roman" w:eastAsia="Times New Roman" w:hAnsi="Times New Roman" w:cs="Times New Roman"/>
          <w:b/>
          <w:sz w:val="40"/>
        </w:rPr>
        <w:t xml:space="preserve">F23605073 </w:t>
      </w:r>
    </w:p>
    <w:p w14:paraId="0097EC01" w14:textId="782131BE" w:rsidR="002579B0" w:rsidRDefault="007A58E2" w:rsidP="00674A7D">
      <w:pPr>
        <w:spacing w:after="0"/>
        <w:ind w:right="262"/>
        <w:rPr>
          <w:rFonts w:asciiTheme="majorBidi" w:hAnsiTheme="majorBidi" w:cstheme="majorBidi"/>
        </w:rPr>
      </w:pPr>
      <w:r w:rsidRPr="007A58E2">
        <w:rPr>
          <w:rFonts w:asciiTheme="majorBidi" w:hAnsiTheme="majorBidi" w:cstheme="majorBidi"/>
          <w:noProof/>
        </w:rPr>
        <w:lastRenderedPageBreak/>
        <w:drawing>
          <wp:inline distT="0" distB="0" distL="0" distR="0" wp14:anchorId="2C7E45ED" wp14:editId="257E5D63">
            <wp:extent cx="6714874" cy="8299761"/>
            <wp:effectExtent l="0" t="0" r="0" b="6350"/>
            <wp:docPr id="20565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6492" name=""/>
                    <pic:cNvPicPr/>
                  </pic:nvPicPr>
                  <pic:blipFill>
                    <a:blip r:embed="rId8"/>
                    <a:stretch>
                      <a:fillRect/>
                    </a:stretch>
                  </pic:blipFill>
                  <pic:spPr>
                    <a:xfrm>
                      <a:off x="0" y="0"/>
                      <a:ext cx="6749473" cy="8342526"/>
                    </a:xfrm>
                    <a:prstGeom prst="rect">
                      <a:avLst/>
                    </a:prstGeom>
                  </pic:spPr>
                </pic:pic>
              </a:graphicData>
            </a:graphic>
          </wp:inline>
        </w:drawing>
      </w:r>
    </w:p>
    <w:p w14:paraId="2F2B21C6" w14:textId="1BA49623" w:rsidR="007A58E2" w:rsidRDefault="007A58E2" w:rsidP="00674A7D">
      <w:pPr>
        <w:spacing w:after="0"/>
        <w:ind w:right="262"/>
        <w:rPr>
          <w:rFonts w:asciiTheme="majorBidi" w:hAnsiTheme="majorBidi" w:cstheme="majorBidi"/>
        </w:rPr>
      </w:pPr>
      <w:r w:rsidRPr="007A58E2">
        <w:rPr>
          <w:rFonts w:asciiTheme="majorBidi" w:hAnsiTheme="majorBidi" w:cstheme="majorBidi"/>
          <w:noProof/>
        </w:rPr>
        <w:drawing>
          <wp:inline distT="0" distB="0" distL="0" distR="0" wp14:anchorId="14208759" wp14:editId="7482385B">
            <wp:extent cx="6813550" cy="8677275"/>
            <wp:effectExtent l="0" t="0" r="6350" b="9525"/>
            <wp:docPr id="7802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3968" name=""/>
                    <pic:cNvPicPr/>
                  </pic:nvPicPr>
                  <pic:blipFill rotWithShape="1">
                    <a:blip r:embed="rId9"/>
                    <a:srcRect b="3448"/>
                    <a:stretch>
                      <a:fillRect/>
                    </a:stretch>
                  </pic:blipFill>
                  <pic:spPr bwMode="auto">
                    <a:xfrm>
                      <a:off x="0" y="0"/>
                      <a:ext cx="6831546" cy="8700194"/>
                    </a:xfrm>
                    <a:prstGeom prst="rect">
                      <a:avLst/>
                    </a:prstGeom>
                    <a:ln>
                      <a:noFill/>
                    </a:ln>
                    <a:extLst>
                      <a:ext uri="{53640926-AAD7-44D8-BBD7-CCE9431645EC}">
                        <a14:shadowObscured xmlns:a14="http://schemas.microsoft.com/office/drawing/2010/main"/>
                      </a:ext>
                    </a:extLst>
                  </pic:spPr>
                </pic:pic>
              </a:graphicData>
            </a:graphic>
          </wp:inline>
        </w:drawing>
      </w:r>
    </w:p>
    <w:p w14:paraId="55FB88E0" w14:textId="35A8EB27" w:rsidR="007A58E2" w:rsidRDefault="007A58E2" w:rsidP="00674A7D">
      <w:pPr>
        <w:spacing w:after="0"/>
        <w:ind w:right="262"/>
        <w:rPr>
          <w:rFonts w:asciiTheme="majorBidi" w:hAnsiTheme="majorBidi" w:cstheme="majorBidi"/>
        </w:rPr>
      </w:pPr>
      <w:r w:rsidRPr="007A58E2">
        <w:rPr>
          <w:rFonts w:asciiTheme="majorBidi" w:hAnsiTheme="majorBidi" w:cstheme="majorBidi"/>
          <w:noProof/>
        </w:rPr>
        <w:drawing>
          <wp:inline distT="0" distB="0" distL="0" distR="0" wp14:anchorId="2C520039" wp14:editId="6C705DF8">
            <wp:extent cx="6958330" cy="8667750"/>
            <wp:effectExtent l="0" t="0" r="0" b="0"/>
            <wp:docPr id="9219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9997" name=""/>
                    <pic:cNvPicPr/>
                  </pic:nvPicPr>
                  <pic:blipFill rotWithShape="1">
                    <a:blip r:embed="rId10"/>
                    <a:srcRect b="4974"/>
                    <a:stretch>
                      <a:fillRect/>
                    </a:stretch>
                  </pic:blipFill>
                  <pic:spPr bwMode="auto">
                    <a:xfrm>
                      <a:off x="0" y="0"/>
                      <a:ext cx="6974624" cy="8688047"/>
                    </a:xfrm>
                    <a:prstGeom prst="rect">
                      <a:avLst/>
                    </a:prstGeom>
                    <a:ln>
                      <a:noFill/>
                    </a:ln>
                    <a:extLst>
                      <a:ext uri="{53640926-AAD7-44D8-BBD7-CCE9431645EC}">
                        <a14:shadowObscured xmlns:a14="http://schemas.microsoft.com/office/drawing/2010/main"/>
                      </a:ext>
                    </a:extLst>
                  </pic:spPr>
                </pic:pic>
              </a:graphicData>
            </a:graphic>
          </wp:inline>
        </w:drawing>
      </w:r>
    </w:p>
    <w:p w14:paraId="1383EE70" w14:textId="398E8F69" w:rsidR="007A58E2" w:rsidRDefault="007A58E2" w:rsidP="00674A7D">
      <w:pPr>
        <w:spacing w:after="0"/>
        <w:ind w:right="262"/>
        <w:rPr>
          <w:rFonts w:asciiTheme="majorBidi" w:hAnsiTheme="majorBidi" w:cstheme="majorBidi"/>
        </w:rPr>
      </w:pPr>
      <w:r w:rsidRPr="007A58E2">
        <w:rPr>
          <w:rFonts w:asciiTheme="majorBidi" w:hAnsiTheme="majorBidi" w:cstheme="majorBidi"/>
          <w:noProof/>
        </w:rPr>
        <w:drawing>
          <wp:inline distT="0" distB="0" distL="0" distR="0" wp14:anchorId="2D208144" wp14:editId="585B84E4">
            <wp:extent cx="6824980" cy="8601075"/>
            <wp:effectExtent l="0" t="0" r="0" b="9525"/>
            <wp:docPr id="98234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41109" name=""/>
                    <pic:cNvPicPr/>
                  </pic:nvPicPr>
                  <pic:blipFill>
                    <a:blip r:embed="rId11"/>
                    <a:stretch>
                      <a:fillRect/>
                    </a:stretch>
                  </pic:blipFill>
                  <pic:spPr>
                    <a:xfrm>
                      <a:off x="0" y="0"/>
                      <a:ext cx="6860401" cy="8645714"/>
                    </a:xfrm>
                    <a:prstGeom prst="rect">
                      <a:avLst/>
                    </a:prstGeom>
                  </pic:spPr>
                </pic:pic>
              </a:graphicData>
            </a:graphic>
          </wp:inline>
        </w:drawing>
      </w:r>
    </w:p>
    <w:p w14:paraId="1CEF3F12" w14:textId="383889C4" w:rsidR="007A58E2" w:rsidRDefault="007A58E2" w:rsidP="00674A7D">
      <w:pPr>
        <w:spacing w:after="0"/>
        <w:ind w:right="262"/>
        <w:rPr>
          <w:rFonts w:asciiTheme="majorBidi" w:hAnsiTheme="majorBidi" w:cstheme="majorBidi"/>
        </w:rPr>
      </w:pPr>
      <w:r w:rsidRPr="007A58E2">
        <w:rPr>
          <w:rFonts w:asciiTheme="majorBidi" w:hAnsiTheme="majorBidi" w:cstheme="majorBidi"/>
          <w:noProof/>
        </w:rPr>
        <w:drawing>
          <wp:inline distT="0" distB="0" distL="0" distR="0" wp14:anchorId="6C09E6BD" wp14:editId="0EC770E4">
            <wp:extent cx="6811010" cy="8582025"/>
            <wp:effectExtent l="0" t="0" r="8890" b="9525"/>
            <wp:docPr id="11441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3083" name=""/>
                    <pic:cNvPicPr/>
                  </pic:nvPicPr>
                  <pic:blipFill>
                    <a:blip r:embed="rId12"/>
                    <a:stretch>
                      <a:fillRect/>
                    </a:stretch>
                  </pic:blipFill>
                  <pic:spPr>
                    <a:xfrm>
                      <a:off x="0" y="0"/>
                      <a:ext cx="6828119" cy="8603583"/>
                    </a:xfrm>
                    <a:prstGeom prst="rect">
                      <a:avLst/>
                    </a:prstGeom>
                  </pic:spPr>
                </pic:pic>
              </a:graphicData>
            </a:graphic>
          </wp:inline>
        </w:drawing>
      </w:r>
    </w:p>
    <w:p w14:paraId="44715269" w14:textId="6A994289" w:rsidR="007A58E2"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149A7D7B" wp14:editId="51D3B968">
            <wp:extent cx="6675755" cy="8248650"/>
            <wp:effectExtent l="0" t="0" r="0" b="0"/>
            <wp:docPr id="120184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48727" name=""/>
                    <pic:cNvPicPr/>
                  </pic:nvPicPr>
                  <pic:blipFill>
                    <a:blip r:embed="rId13"/>
                    <a:stretch>
                      <a:fillRect/>
                    </a:stretch>
                  </pic:blipFill>
                  <pic:spPr>
                    <a:xfrm>
                      <a:off x="0" y="0"/>
                      <a:ext cx="6684899" cy="8259948"/>
                    </a:xfrm>
                    <a:prstGeom prst="rect">
                      <a:avLst/>
                    </a:prstGeom>
                  </pic:spPr>
                </pic:pic>
              </a:graphicData>
            </a:graphic>
          </wp:inline>
        </w:drawing>
      </w:r>
    </w:p>
    <w:p w14:paraId="44F6241E" w14:textId="77777777" w:rsidR="00EF7DF1" w:rsidRDefault="00EF7DF1" w:rsidP="00674A7D">
      <w:pPr>
        <w:spacing w:after="0"/>
        <w:ind w:right="262"/>
        <w:rPr>
          <w:rFonts w:asciiTheme="majorBidi" w:hAnsiTheme="majorBidi" w:cstheme="majorBidi"/>
        </w:rPr>
      </w:pPr>
    </w:p>
    <w:p w14:paraId="3BA4941F" w14:textId="0735C06E"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3423F0C9" wp14:editId="7CBD5D69">
            <wp:extent cx="6854825" cy="8534400"/>
            <wp:effectExtent l="0" t="0" r="3175" b="0"/>
            <wp:docPr id="6114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41699" name=""/>
                    <pic:cNvPicPr/>
                  </pic:nvPicPr>
                  <pic:blipFill>
                    <a:blip r:embed="rId14"/>
                    <a:stretch>
                      <a:fillRect/>
                    </a:stretch>
                  </pic:blipFill>
                  <pic:spPr>
                    <a:xfrm>
                      <a:off x="0" y="0"/>
                      <a:ext cx="6866706" cy="8549192"/>
                    </a:xfrm>
                    <a:prstGeom prst="rect">
                      <a:avLst/>
                    </a:prstGeom>
                  </pic:spPr>
                </pic:pic>
              </a:graphicData>
            </a:graphic>
          </wp:inline>
        </w:drawing>
      </w:r>
    </w:p>
    <w:p w14:paraId="07E4F4E6" w14:textId="59D3E249"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309CFCA3" wp14:editId="3713A6FE">
            <wp:extent cx="6893225" cy="8496300"/>
            <wp:effectExtent l="0" t="0" r="3175" b="0"/>
            <wp:docPr id="197346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9668" name=""/>
                    <pic:cNvPicPr/>
                  </pic:nvPicPr>
                  <pic:blipFill>
                    <a:blip r:embed="rId15"/>
                    <a:stretch>
                      <a:fillRect/>
                    </a:stretch>
                  </pic:blipFill>
                  <pic:spPr>
                    <a:xfrm>
                      <a:off x="0" y="0"/>
                      <a:ext cx="6916929" cy="8525517"/>
                    </a:xfrm>
                    <a:prstGeom prst="rect">
                      <a:avLst/>
                    </a:prstGeom>
                  </pic:spPr>
                </pic:pic>
              </a:graphicData>
            </a:graphic>
          </wp:inline>
        </w:drawing>
      </w:r>
    </w:p>
    <w:p w14:paraId="1AEA1F71" w14:textId="6DFE0D3D"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464EC071" wp14:editId="00C2C538">
            <wp:extent cx="7010717" cy="8543925"/>
            <wp:effectExtent l="0" t="0" r="0" b="0"/>
            <wp:docPr id="6183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5297" name=""/>
                    <pic:cNvPicPr/>
                  </pic:nvPicPr>
                  <pic:blipFill>
                    <a:blip r:embed="rId16"/>
                    <a:stretch>
                      <a:fillRect/>
                    </a:stretch>
                  </pic:blipFill>
                  <pic:spPr>
                    <a:xfrm>
                      <a:off x="0" y="0"/>
                      <a:ext cx="7023311" cy="8559273"/>
                    </a:xfrm>
                    <a:prstGeom prst="rect">
                      <a:avLst/>
                    </a:prstGeom>
                  </pic:spPr>
                </pic:pic>
              </a:graphicData>
            </a:graphic>
          </wp:inline>
        </w:drawing>
      </w:r>
    </w:p>
    <w:p w14:paraId="6E13B9EE" w14:textId="77777777" w:rsidR="00EF7DF1" w:rsidRDefault="00EF7DF1" w:rsidP="00674A7D">
      <w:pPr>
        <w:spacing w:after="0"/>
        <w:ind w:right="262"/>
        <w:rPr>
          <w:rFonts w:asciiTheme="majorBidi" w:hAnsiTheme="majorBidi" w:cstheme="majorBidi"/>
        </w:rPr>
      </w:pPr>
    </w:p>
    <w:p w14:paraId="38ED90D5" w14:textId="3428EBF7"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20F12425" wp14:editId="1CC61B35">
            <wp:extent cx="6719570" cy="8286750"/>
            <wp:effectExtent l="0" t="0" r="5080" b="0"/>
            <wp:docPr id="17171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11305" name=""/>
                    <pic:cNvPicPr/>
                  </pic:nvPicPr>
                  <pic:blipFill>
                    <a:blip r:embed="rId17"/>
                    <a:stretch>
                      <a:fillRect/>
                    </a:stretch>
                  </pic:blipFill>
                  <pic:spPr>
                    <a:xfrm>
                      <a:off x="0" y="0"/>
                      <a:ext cx="6743306" cy="8316022"/>
                    </a:xfrm>
                    <a:prstGeom prst="rect">
                      <a:avLst/>
                    </a:prstGeom>
                  </pic:spPr>
                </pic:pic>
              </a:graphicData>
            </a:graphic>
          </wp:inline>
        </w:drawing>
      </w:r>
    </w:p>
    <w:p w14:paraId="4936E0E2" w14:textId="16F44A0B"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34C94909" wp14:editId="448F14B5">
            <wp:extent cx="6732905" cy="8086725"/>
            <wp:effectExtent l="0" t="0" r="0" b="9525"/>
            <wp:docPr id="5711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42735" name=""/>
                    <pic:cNvPicPr/>
                  </pic:nvPicPr>
                  <pic:blipFill>
                    <a:blip r:embed="rId18"/>
                    <a:stretch>
                      <a:fillRect/>
                    </a:stretch>
                  </pic:blipFill>
                  <pic:spPr>
                    <a:xfrm>
                      <a:off x="0" y="0"/>
                      <a:ext cx="6745433" cy="8101772"/>
                    </a:xfrm>
                    <a:prstGeom prst="rect">
                      <a:avLst/>
                    </a:prstGeom>
                  </pic:spPr>
                </pic:pic>
              </a:graphicData>
            </a:graphic>
          </wp:inline>
        </w:drawing>
      </w:r>
    </w:p>
    <w:p w14:paraId="49AB6289" w14:textId="77777777" w:rsidR="00EF7DF1" w:rsidRDefault="00EF7DF1" w:rsidP="00674A7D">
      <w:pPr>
        <w:spacing w:after="0"/>
        <w:ind w:right="262"/>
        <w:rPr>
          <w:rFonts w:asciiTheme="majorBidi" w:hAnsiTheme="majorBidi" w:cstheme="majorBidi"/>
        </w:rPr>
      </w:pPr>
    </w:p>
    <w:p w14:paraId="6A999E8E" w14:textId="77777777" w:rsidR="00EF7DF1" w:rsidRDefault="00EF7DF1" w:rsidP="00674A7D">
      <w:pPr>
        <w:spacing w:after="0"/>
        <w:ind w:right="262"/>
        <w:rPr>
          <w:rFonts w:asciiTheme="majorBidi" w:hAnsiTheme="majorBidi" w:cstheme="majorBidi"/>
        </w:rPr>
      </w:pPr>
    </w:p>
    <w:p w14:paraId="06334C32" w14:textId="2FCCFA27"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65A564FC" wp14:editId="1AE91054">
            <wp:extent cx="6772275" cy="8658225"/>
            <wp:effectExtent l="0" t="0" r="9525" b="9525"/>
            <wp:docPr id="20154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73193" name=""/>
                    <pic:cNvPicPr/>
                  </pic:nvPicPr>
                  <pic:blipFill>
                    <a:blip r:embed="rId19"/>
                    <a:stretch>
                      <a:fillRect/>
                    </a:stretch>
                  </pic:blipFill>
                  <pic:spPr>
                    <a:xfrm>
                      <a:off x="0" y="0"/>
                      <a:ext cx="6785603" cy="8675265"/>
                    </a:xfrm>
                    <a:prstGeom prst="rect">
                      <a:avLst/>
                    </a:prstGeom>
                  </pic:spPr>
                </pic:pic>
              </a:graphicData>
            </a:graphic>
          </wp:inline>
        </w:drawing>
      </w:r>
    </w:p>
    <w:p w14:paraId="7AA7B17E" w14:textId="54D92EAD" w:rsidR="00EF7DF1" w:rsidRDefault="00EF7DF1" w:rsidP="00674A7D">
      <w:pPr>
        <w:spacing w:after="0"/>
        <w:ind w:right="262"/>
        <w:rPr>
          <w:rFonts w:asciiTheme="majorBidi" w:hAnsiTheme="majorBidi" w:cstheme="majorBidi"/>
        </w:rPr>
      </w:pPr>
      <w:r w:rsidRPr="00EF7DF1">
        <w:rPr>
          <w:rFonts w:asciiTheme="majorBidi" w:hAnsiTheme="majorBidi" w:cstheme="majorBidi"/>
          <w:noProof/>
        </w:rPr>
        <w:drawing>
          <wp:inline distT="0" distB="0" distL="0" distR="0" wp14:anchorId="2AE073EC" wp14:editId="7CDA94DA">
            <wp:extent cx="6833870" cy="8610600"/>
            <wp:effectExtent l="0" t="0" r="5080" b="0"/>
            <wp:docPr id="15335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75099" name=""/>
                    <pic:cNvPicPr/>
                  </pic:nvPicPr>
                  <pic:blipFill>
                    <a:blip r:embed="rId20"/>
                    <a:stretch>
                      <a:fillRect/>
                    </a:stretch>
                  </pic:blipFill>
                  <pic:spPr>
                    <a:xfrm>
                      <a:off x="0" y="0"/>
                      <a:ext cx="6848532" cy="8629074"/>
                    </a:xfrm>
                    <a:prstGeom prst="rect">
                      <a:avLst/>
                    </a:prstGeom>
                  </pic:spPr>
                </pic:pic>
              </a:graphicData>
            </a:graphic>
          </wp:inline>
        </w:drawing>
      </w:r>
    </w:p>
    <w:p w14:paraId="080CEC8A" w14:textId="77777777" w:rsidR="00EF7DF1" w:rsidRDefault="00EF7DF1" w:rsidP="00674A7D">
      <w:pPr>
        <w:spacing w:after="0"/>
        <w:ind w:right="262"/>
        <w:rPr>
          <w:rFonts w:asciiTheme="majorBidi" w:hAnsiTheme="majorBidi" w:cstheme="majorBidi"/>
        </w:rPr>
      </w:pPr>
    </w:p>
    <w:p w14:paraId="0AC9EC54" w14:textId="77777777" w:rsidR="00EF7DF1" w:rsidRPr="00EF7DF1" w:rsidRDefault="00EF7DF1" w:rsidP="00EF7DF1">
      <w:pPr>
        <w:spacing w:after="0"/>
        <w:ind w:right="262"/>
        <w:rPr>
          <w:rFonts w:asciiTheme="majorBidi" w:hAnsiTheme="majorBidi" w:cstheme="majorBidi"/>
          <w:b/>
          <w:bCs/>
          <w:color w:val="000000" w:themeColor="text1"/>
          <w:sz w:val="28"/>
          <w:szCs w:val="28"/>
        </w:rPr>
      </w:pPr>
      <w:r w:rsidRPr="00EF7DF1">
        <w:rPr>
          <w:rFonts w:asciiTheme="majorBidi" w:hAnsiTheme="majorBidi" w:cstheme="majorBidi"/>
          <w:b/>
          <w:bCs/>
          <w:color w:val="000000" w:themeColor="text1"/>
          <w:sz w:val="28"/>
          <w:szCs w:val="28"/>
        </w:rPr>
        <w:t>Q1. Compare Virtual Machine vs Physical Machine</w:t>
      </w:r>
    </w:p>
    <w:p w14:paraId="7F7C0E4E" w14:textId="2AF5C02E"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A </w:t>
      </w:r>
      <w:r w:rsidRPr="00EF7DF1">
        <w:rPr>
          <w:rFonts w:asciiTheme="majorBidi" w:hAnsiTheme="majorBidi" w:cstheme="majorBidi"/>
          <w:b/>
          <w:bCs/>
          <w:color w:val="000000" w:themeColor="text1"/>
          <w:sz w:val="24"/>
        </w:rPr>
        <w:t>Virtual Machine (VM)</w:t>
      </w:r>
      <w:r w:rsidRPr="00EF7DF1">
        <w:rPr>
          <w:rFonts w:asciiTheme="majorBidi" w:hAnsiTheme="majorBidi" w:cstheme="majorBidi"/>
          <w:color w:val="000000" w:themeColor="text1"/>
          <w:sz w:val="24"/>
        </w:rPr>
        <w:t xml:space="preserve"> is a </w:t>
      </w:r>
      <w:proofErr w:type="gramStart"/>
      <w:r w:rsidRPr="00EF7DF1">
        <w:rPr>
          <w:rFonts w:asciiTheme="majorBidi" w:hAnsiTheme="majorBidi" w:cstheme="majorBidi"/>
          <w:color w:val="000000" w:themeColor="text1"/>
          <w:sz w:val="24"/>
        </w:rPr>
        <w:t>software</w:t>
      </w:r>
      <w:r w:rsidR="00D479FC" w:rsidRPr="00D479FC">
        <w:rPr>
          <w:rFonts w:asciiTheme="majorBidi" w:hAnsiTheme="majorBidi" w:cstheme="majorBidi"/>
          <w:color w:val="000000" w:themeColor="text1"/>
          <w:sz w:val="24"/>
        </w:rPr>
        <w:t xml:space="preserve"> </w:t>
      </w:r>
      <w:r w:rsidRPr="00EF7DF1">
        <w:rPr>
          <w:rFonts w:asciiTheme="majorBidi" w:hAnsiTheme="majorBidi" w:cstheme="majorBidi"/>
          <w:color w:val="000000" w:themeColor="text1"/>
          <w:sz w:val="24"/>
        </w:rPr>
        <w:t>based</w:t>
      </w:r>
      <w:proofErr w:type="gramEnd"/>
      <w:r w:rsidRPr="00EF7DF1">
        <w:rPr>
          <w:rFonts w:asciiTheme="majorBidi" w:hAnsiTheme="majorBidi" w:cstheme="majorBidi"/>
          <w:color w:val="000000" w:themeColor="text1"/>
          <w:sz w:val="24"/>
        </w:rPr>
        <w:t xml:space="preserve"> computer that runs inside another computer using virtualization technology. It does not have real hardware but uses virtual CPU, RAM, and storage created by a hypervisor.</w:t>
      </w:r>
    </w:p>
    <w:p w14:paraId="553DC497"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A </w:t>
      </w:r>
      <w:r w:rsidRPr="00EF7DF1">
        <w:rPr>
          <w:rFonts w:asciiTheme="majorBidi" w:hAnsiTheme="majorBidi" w:cstheme="majorBidi"/>
          <w:b/>
          <w:bCs/>
          <w:color w:val="000000" w:themeColor="text1"/>
          <w:sz w:val="24"/>
        </w:rPr>
        <w:t>Physical Machine</w:t>
      </w:r>
      <w:r w:rsidRPr="00EF7DF1">
        <w:rPr>
          <w:rFonts w:asciiTheme="majorBidi" w:hAnsiTheme="majorBidi" w:cstheme="majorBidi"/>
          <w:color w:val="000000" w:themeColor="text1"/>
          <w:sz w:val="24"/>
        </w:rPr>
        <w:t xml:space="preserve"> is a real computer with actual hardware components like processor, memory, and hard disk.</w:t>
      </w:r>
    </w:p>
    <w:p w14:paraId="3DABB13E"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The main difference is that a physical machine uses dedicated hardware and usually gives better performance. On the other hand, a VM shares hardware resources with other virtual machines, so performance can be slightly lower. However, VMs are cheaper, easy to copy, move, and manage. Physical machines are more expensive and less flexible.</w:t>
      </w:r>
    </w:p>
    <w:p w14:paraId="7EBB6FEF" w14:textId="77777777" w:rsidR="00EF7DF1" w:rsidRPr="00EF7DF1" w:rsidRDefault="00EF7DF1" w:rsidP="00EF7DF1">
      <w:pPr>
        <w:spacing w:after="0"/>
        <w:ind w:right="262"/>
        <w:rPr>
          <w:rFonts w:asciiTheme="majorBidi" w:hAnsiTheme="majorBidi" w:cstheme="majorBidi"/>
          <w:b/>
          <w:bCs/>
          <w:color w:val="000000" w:themeColor="text1"/>
          <w:sz w:val="24"/>
        </w:rPr>
      </w:pPr>
      <w:r w:rsidRPr="00EF7DF1">
        <w:rPr>
          <w:rFonts w:asciiTheme="majorBidi" w:hAnsiTheme="majorBidi" w:cstheme="majorBidi"/>
          <w:b/>
          <w:bCs/>
          <w:color w:val="000000" w:themeColor="text1"/>
          <w:sz w:val="24"/>
        </w:rPr>
        <w:t>In simple words, physical machines give better performance, while virtual machines give better flexibility and cost efficiency.</w:t>
      </w:r>
    </w:p>
    <w:p w14:paraId="77C230E9" w14:textId="77777777" w:rsidR="00EF7DF1" w:rsidRPr="00EF7DF1" w:rsidRDefault="00000000" w:rsidP="00EF7DF1">
      <w:pPr>
        <w:spacing w:after="0"/>
        <w:ind w:right="262"/>
        <w:rPr>
          <w:rFonts w:asciiTheme="majorBidi" w:hAnsiTheme="majorBidi" w:cstheme="majorBidi"/>
          <w:color w:val="000000" w:themeColor="text1"/>
        </w:rPr>
      </w:pPr>
      <w:r>
        <w:rPr>
          <w:rFonts w:asciiTheme="majorBidi" w:hAnsiTheme="majorBidi" w:cstheme="majorBidi"/>
          <w:color w:val="000000" w:themeColor="text1"/>
        </w:rPr>
        <w:pict w14:anchorId="08E09093">
          <v:rect id="_x0000_i1025" style="width:0;height:1.5pt" o:hralign="center" o:hrstd="t" o:hr="t" fillcolor="#a0a0a0" stroked="f"/>
        </w:pict>
      </w:r>
    </w:p>
    <w:p w14:paraId="6FDB5C0B" w14:textId="77777777" w:rsidR="00EF7DF1" w:rsidRPr="00EF7DF1" w:rsidRDefault="00EF7DF1" w:rsidP="00EF7DF1">
      <w:pPr>
        <w:spacing w:after="0"/>
        <w:ind w:right="262"/>
        <w:rPr>
          <w:rFonts w:asciiTheme="majorBidi" w:hAnsiTheme="majorBidi" w:cstheme="majorBidi"/>
          <w:b/>
          <w:bCs/>
          <w:color w:val="000000" w:themeColor="text1"/>
          <w:sz w:val="28"/>
          <w:szCs w:val="28"/>
        </w:rPr>
      </w:pPr>
      <w:r w:rsidRPr="00EF7DF1">
        <w:rPr>
          <w:rFonts w:asciiTheme="majorBidi" w:hAnsiTheme="majorBidi" w:cstheme="majorBidi"/>
          <w:b/>
          <w:bCs/>
          <w:color w:val="000000" w:themeColor="text1"/>
          <w:sz w:val="28"/>
          <w:szCs w:val="28"/>
        </w:rPr>
        <w:t>Q2. Explain the Role of Virtualization in Cloud Computing</w:t>
      </w:r>
    </w:p>
    <w:p w14:paraId="4D670682"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Virtualization is the backbone of cloud computing. It allows one physical server to run multiple virtual machines at the same time.</w:t>
      </w:r>
    </w:p>
    <w:p w14:paraId="04719474"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Cloud companies like Amazon Web Services and Microsoft Azure use virtualization to provide virtual servers to different customers. Each customer feels like they have their own dedicated system, but </w:t>
      </w:r>
      <w:proofErr w:type="gramStart"/>
      <w:r w:rsidRPr="00EF7DF1">
        <w:rPr>
          <w:rFonts w:asciiTheme="majorBidi" w:hAnsiTheme="majorBidi" w:cstheme="majorBidi"/>
          <w:color w:val="000000" w:themeColor="text1"/>
          <w:sz w:val="24"/>
        </w:rPr>
        <w:t>actually they</w:t>
      </w:r>
      <w:proofErr w:type="gramEnd"/>
      <w:r w:rsidRPr="00EF7DF1">
        <w:rPr>
          <w:rFonts w:asciiTheme="majorBidi" w:hAnsiTheme="majorBidi" w:cstheme="majorBidi"/>
          <w:color w:val="000000" w:themeColor="text1"/>
          <w:sz w:val="24"/>
        </w:rPr>
        <w:t xml:space="preserve"> are sharing the same physical hardware.</w:t>
      </w:r>
    </w:p>
    <w:p w14:paraId="1458D6D9"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Because of virtualization:</w:t>
      </w:r>
    </w:p>
    <w:p w14:paraId="2F36F8DB" w14:textId="77777777" w:rsidR="00EF7DF1" w:rsidRPr="00EF7DF1" w:rsidRDefault="00EF7DF1" w:rsidP="00EF7DF1">
      <w:pPr>
        <w:numPr>
          <w:ilvl w:val="0"/>
          <w:numId w:val="2"/>
        </w:numPr>
        <w:tabs>
          <w:tab w:val="clear" w:pos="450"/>
          <w:tab w:val="num" w:pos="720"/>
        </w:tabs>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Resources can be allocated easily.</w:t>
      </w:r>
    </w:p>
    <w:p w14:paraId="6AF5C1F9" w14:textId="77777777" w:rsidR="00EF7DF1" w:rsidRPr="00EF7DF1" w:rsidRDefault="00EF7DF1" w:rsidP="00EF7DF1">
      <w:pPr>
        <w:numPr>
          <w:ilvl w:val="0"/>
          <w:numId w:val="2"/>
        </w:numPr>
        <w:tabs>
          <w:tab w:val="clear" w:pos="450"/>
          <w:tab w:val="num" w:pos="720"/>
        </w:tabs>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Servers can be scaled up or down quickly.</w:t>
      </w:r>
    </w:p>
    <w:p w14:paraId="711F542E" w14:textId="77777777" w:rsidR="00EF7DF1" w:rsidRPr="00EF7DF1" w:rsidRDefault="00EF7DF1" w:rsidP="00EF7DF1">
      <w:pPr>
        <w:numPr>
          <w:ilvl w:val="0"/>
          <w:numId w:val="2"/>
        </w:numPr>
        <w:tabs>
          <w:tab w:val="clear" w:pos="450"/>
          <w:tab w:val="num" w:pos="720"/>
        </w:tabs>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Hardware cost is reduced.</w:t>
      </w:r>
    </w:p>
    <w:p w14:paraId="59ED6A1C" w14:textId="77777777" w:rsidR="00EF7DF1" w:rsidRPr="00EF7DF1" w:rsidRDefault="00EF7DF1" w:rsidP="00EF7DF1">
      <w:pPr>
        <w:numPr>
          <w:ilvl w:val="0"/>
          <w:numId w:val="2"/>
        </w:numPr>
        <w:tabs>
          <w:tab w:val="clear" w:pos="450"/>
          <w:tab w:val="num" w:pos="720"/>
        </w:tabs>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Different users remain isolated from each other.</w:t>
      </w:r>
    </w:p>
    <w:p w14:paraId="040CA8B0"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Without virtualization, cloud computing would not work efficiently.</w:t>
      </w:r>
    </w:p>
    <w:p w14:paraId="74B02CB8" w14:textId="77777777" w:rsidR="00EF7DF1" w:rsidRPr="00EF7DF1" w:rsidRDefault="00000000" w:rsidP="00EF7DF1">
      <w:pPr>
        <w:spacing w:after="0"/>
        <w:ind w:right="262"/>
        <w:rPr>
          <w:rFonts w:asciiTheme="majorBidi" w:hAnsiTheme="majorBidi" w:cstheme="majorBidi"/>
          <w:color w:val="000000" w:themeColor="text1"/>
        </w:rPr>
      </w:pPr>
      <w:r>
        <w:rPr>
          <w:rFonts w:asciiTheme="majorBidi" w:hAnsiTheme="majorBidi" w:cstheme="majorBidi"/>
          <w:color w:val="000000" w:themeColor="text1"/>
        </w:rPr>
        <w:pict w14:anchorId="2A171E36">
          <v:rect id="_x0000_i1026" style="width:0;height:1.5pt" o:hralign="center" o:hrstd="t" o:hr="t" fillcolor="#a0a0a0" stroked="f"/>
        </w:pict>
      </w:r>
    </w:p>
    <w:p w14:paraId="25B0854F" w14:textId="77777777" w:rsidR="00EF7DF1" w:rsidRPr="00EF7DF1" w:rsidRDefault="00EF7DF1" w:rsidP="00EF7DF1">
      <w:pPr>
        <w:spacing w:after="0"/>
        <w:ind w:right="262"/>
        <w:rPr>
          <w:rFonts w:asciiTheme="majorBidi" w:hAnsiTheme="majorBidi" w:cstheme="majorBidi"/>
          <w:b/>
          <w:bCs/>
          <w:color w:val="000000" w:themeColor="text1"/>
          <w:sz w:val="28"/>
          <w:szCs w:val="28"/>
        </w:rPr>
      </w:pPr>
      <w:r w:rsidRPr="00EF7DF1">
        <w:rPr>
          <w:rFonts w:asciiTheme="majorBidi" w:hAnsiTheme="majorBidi" w:cstheme="majorBidi"/>
          <w:b/>
          <w:bCs/>
          <w:color w:val="000000" w:themeColor="text1"/>
          <w:sz w:val="28"/>
          <w:szCs w:val="28"/>
        </w:rPr>
        <w:t>Q3. Compare NAT vs Bridged Networking</w:t>
      </w:r>
    </w:p>
    <w:p w14:paraId="7FF6E1EA"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NAT (Network Address Translation) and Bridged are two networking modes used in virtual machines.</w:t>
      </w:r>
    </w:p>
    <w:p w14:paraId="3D45D361"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In </w:t>
      </w:r>
      <w:r w:rsidRPr="00EF7DF1">
        <w:rPr>
          <w:rFonts w:asciiTheme="majorBidi" w:hAnsiTheme="majorBidi" w:cstheme="majorBidi"/>
          <w:b/>
          <w:bCs/>
          <w:color w:val="000000" w:themeColor="text1"/>
          <w:sz w:val="24"/>
        </w:rPr>
        <w:t>NAT mode</w:t>
      </w:r>
      <w:r w:rsidRPr="00EF7DF1">
        <w:rPr>
          <w:rFonts w:asciiTheme="majorBidi" w:hAnsiTheme="majorBidi" w:cstheme="majorBidi"/>
          <w:color w:val="000000" w:themeColor="text1"/>
          <w:sz w:val="24"/>
        </w:rPr>
        <w:t>, the virtual machine uses the host computer’s internet connection. It is not directly visible on the local network. This makes it more secure and suitable for normal testing.</w:t>
      </w:r>
    </w:p>
    <w:p w14:paraId="3ACB165E"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In </w:t>
      </w:r>
      <w:r w:rsidRPr="00EF7DF1">
        <w:rPr>
          <w:rFonts w:asciiTheme="majorBidi" w:hAnsiTheme="majorBidi" w:cstheme="majorBidi"/>
          <w:b/>
          <w:bCs/>
          <w:color w:val="000000" w:themeColor="text1"/>
          <w:sz w:val="24"/>
        </w:rPr>
        <w:t>Bridged mode</w:t>
      </w:r>
      <w:r w:rsidRPr="00EF7DF1">
        <w:rPr>
          <w:rFonts w:asciiTheme="majorBidi" w:hAnsiTheme="majorBidi" w:cstheme="majorBidi"/>
          <w:color w:val="000000" w:themeColor="text1"/>
          <w:sz w:val="24"/>
        </w:rPr>
        <w:t>, the virtual machine connects directly to the physical network and gets its own IP address from the router. It behaves like a separate real computer on the network. This is useful when running servers or when other devices need to access the VM.</w:t>
      </w:r>
    </w:p>
    <w:p w14:paraId="1C25DDBB"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So, NAT is safer and good for practice, while Bridged is better when the VM needs full network access.</w:t>
      </w:r>
    </w:p>
    <w:p w14:paraId="73B810A5" w14:textId="77777777" w:rsidR="00EF7DF1" w:rsidRPr="00EF7DF1" w:rsidRDefault="00000000" w:rsidP="00EF7DF1">
      <w:pPr>
        <w:spacing w:after="0"/>
        <w:ind w:right="262"/>
        <w:rPr>
          <w:rFonts w:asciiTheme="majorBidi" w:hAnsiTheme="majorBidi" w:cstheme="majorBidi"/>
          <w:color w:val="000000" w:themeColor="text1"/>
        </w:rPr>
      </w:pPr>
      <w:r>
        <w:rPr>
          <w:rFonts w:asciiTheme="majorBidi" w:hAnsiTheme="majorBidi" w:cstheme="majorBidi"/>
          <w:color w:val="000000" w:themeColor="text1"/>
        </w:rPr>
        <w:pict w14:anchorId="53EECA0B">
          <v:rect id="_x0000_i1027" style="width:0;height:1.5pt" o:hralign="center" o:hrstd="t" o:hr="t" fillcolor="#a0a0a0" stroked="f"/>
        </w:pict>
      </w:r>
    </w:p>
    <w:p w14:paraId="77636F3E" w14:textId="77777777" w:rsidR="00EF7DF1" w:rsidRPr="00EF7DF1" w:rsidRDefault="00EF7DF1" w:rsidP="00EF7DF1">
      <w:pPr>
        <w:spacing w:after="0"/>
        <w:ind w:right="262"/>
        <w:rPr>
          <w:rFonts w:asciiTheme="majorBidi" w:hAnsiTheme="majorBidi" w:cstheme="majorBidi"/>
          <w:b/>
          <w:bCs/>
          <w:color w:val="000000" w:themeColor="text1"/>
          <w:sz w:val="28"/>
          <w:szCs w:val="28"/>
        </w:rPr>
      </w:pPr>
      <w:r w:rsidRPr="00EF7DF1">
        <w:rPr>
          <w:rFonts w:asciiTheme="majorBidi" w:hAnsiTheme="majorBidi" w:cstheme="majorBidi"/>
          <w:b/>
          <w:bCs/>
          <w:color w:val="000000" w:themeColor="text1"/>
          <w:sz w:val="28"/>
          <w:szCs w:val="28"/>
        </w:rPr>
        <w:t>Q4. Research One Type-1 Hypervisor</w:t>
      </w:r>
    </w:p>
    <w:p w14:paraId="3CAF8D8B"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One example of a Type-1 (bare-metal) hypervisor is VMware </w:t>
      </w:r>
      <w:proofErr w:type="spellStart"/>
      <w:r w:rsidRPr="00EF7DF1">
        <w:rPr>
          <w:rFonts w:asciiTheme="majorBidi" w:hAnsiTheme="majorBidi" w:cstheme="majorBidi"/>
          <w:color w:val="000000" w:themeColor="text1"/>
          <w:sz w:val="24"/>
        </w:rPr>
        <w:t>ESXi</w:t>
      </w:r>
      <w:proofErr w:type="spellEnd"/>
      <w:r w:rsidRPr="00EF7DF1">
        <w:rPr>
          <w:rFonts w:asciiTheme="majorBidi" w:hAnsiTheme="majorBidi" w:cstheme="majorBidi"/>
          <w:color w:val="000000" w:themeColor="text1"/>
          <w:sz w:val="24"/>
        </w:rPr>
        <w:t>, developed by VMware.</w:t>
      </w:r>
    </w:p>
    <w:p w14:paraId="35D5D641"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A Type-1 hypervisor is installed directly on the physical hardware instead of on top of an operating system. Because of this, it provides better performance and security.</w:t>
      </w:r>
    </w:p>
    <w:p w14:paraId="67893D66" w14:textId="77777777" w:rsidR="00EF7DF1" w:rsidRPr="00EF7DF1" w:rsidRDefault="00EF7DF1" w:rsidP="00EF7DF1">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VMware </w:t>
      </w:r>
      <w:proofErr w:type="spellStart"/>
      <w:r w:rsidRPr="00EF7DF1">
        <w:rPr>
          <w:rFonts w:asciiTheme="majorBidi" w:hAnsiTheme="majorBidi" w:cstheme="majorBidi"/>
          <w:color w:val="000000" w:themeColor="text1"/>
          <w:sz w:val="24"/>
        </w:rPr>
        <w:t>ESXi</w:t>
      </w:r>
      <w:proofErr w:type="spellEnd"/>
      <w:r w:rsidRPr="00EF7DF1">
        <w:rPr>
          <w:rFonts w:asciiTheme="majorBidi" w:hAnsiTheme="majorBidi" w:cstheme="majorBidi"/>
          <w:color w:val="000000" w:themeColor="text1"/>
          <w:sz w:val="24"/>
        </w:rPr>
        <w:t xml:space="preserve"> is commonly used in data </w:t>
      </w:r>
      <w:proofErr w:type="spellStart"/>
      <w:r w:rsidRPr="00EF7DF1">
        <w:rPr>
          <w:rFonts w:asciiTheme="majorBidi" w:hAnsiTheme="majorBidi" w:cstheme="majorBidi"/>
          <w:color w:val="000000" w:themeColor="text1"/>
          <w:sz w:val="24"/>
        </w:rPr>
        <w:t>centers</w:t>
      </w:r>
      <w:proofErr w:type="spellEnd"/>
      <w:r w:rsidRPr="00EF7DF1">
        <w:rPr>
          <w:rFonts w:asciiTheme="majorBidi" w:hAnsiTheme="majorBidi" w:cstheme="majorBidi"/>
          <w:color w:val="000000" w:themeColor="text1"/>
          <w:sz w:val="24"/>
        </w:rPr>
        <w:t xml:space="preserve"> and enterprise environments. It allows multiple virtual machines to run on a single physical server efficiently. It is reliable, secure, and widely used in professional cloud infrastructures.</w:t>
      </w:r>
    </w:p>
    <w:p w14:paraId="5E029933" w14:textId="1F27E70A" w:rsidR="00EF7DF1" w:rsidRPr="00D479FC" w:rsidRDefault="00EF7DF1" w:rsidP="00D479FC">
      <w:pPr>
        <w:spacing w:after="0"/>
        <w:ind w:right="262"/>
        <w:rPr>
          <w:rFonts w:asciiTheme="majorBidi" w:hAnsiTheme="majorBidi" w:cstheme="majorBidi"/>
          <w:color w:val="000000" w:themeColor="text1"/>
          <w:sz w:val="24"/>
        </w:rPr>
      </w:pPr>
      <w:r w:rsidRPr="00EF7DF1">
        <w:rPr>
          <w:rFonts w:asciiTheme="majorBidi" w:hAnsiTheme="majorBidi" w:cstheme="majorBidi"/>
          <w:color w:val="000000" w:themeColor="text1"/>
          <w:sz w:val="24"/>
        </w:rPr>
        <w:t xml:space="preserve">In </w:t>
      </w:r>
      <w:proofErr w:type="gramStart"/>
      <w:r w:rsidRPr="00EF7DF1">
        <w:rPr>
          <w:rFonts w:asciiTheme="majorBidi" w:hAnsiTheme="majorBidi" w:cstheme="majorBidi"/>
          <w:color w:val="000000" w:themeColor="text1"/>
          <w:sz w:val="24"/>
        </w:rPr>
        <w:t>short,Type</w:t>
      </w:r>
      <w:proofErr w:type="gramEnd"/>
      <w:r w:rsidRPr="00EF7DF1">
        <w:rPr>
          <w:rFonts w:asciiTheme="majorBidi" w:hAnsiTheme="majorBidi" w:cstheme="majorBidi"/>
          <w:color w:val="000000" w:themeColor="text1"/>
          <w:sz w:val="24"/>
        </w:rPr>
        <w:t>-1 hypervisors are mainly used in large organizations because they provide high performance and better resource management.</w:t>
      </w:r>
    </w:p>
    <w:sectPr w:rsidR="00EF7DF1" w:rsidRPr="00D479FC" w:rsidSect="00674A7D">
      <w:footerReference w:type="even" r:id="rId21"/>
      <w:footerReference w:type="default" r:id="rId22"/>
      <w:footerReference w:type="first" r:id="rId23"/>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6BBB0" w14:textId="77777777" w:rsidR="002A318A" w:rsidRDefault="002A318A">
      <w:pPr>
        <w:spacing w:after="0" w:line="240" w:lineRule="auto"/>
      </w:pPr>
      <w:r>
        <w:separator/>
      </w:r>
    </w:p>
  </w:endnote>
  <w:endnote w:type="continuationSeparator" w:id="0">
    <w:p w14:paraId="112D3DBF" w14:textId="77777777" w:rsidR="002A318A" w:rsidRDefault="002A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EE09" w14:textId="77777777" w:rsidR="002A318A" w:rsidRDefault="002A318A">
      <w:pPr>
        <w:spacing w:after="0" w:line="240" w:lineRule="auto"/>
      </w:pPr>
      <w:r>
        <w:separator/>
      </w:r>
    </w:p>
  </w:footnote>
  <w:footnote w:type="continuationSeparator" w:id="0">
    <w:p w14:paraId="326E5A3F" w14:textId="77777777" w:rsidR="002A318A" w:rsidRDefault="002A3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92622381">
    <w:abstractNumId w:val="0"/>
  </w:num>
  <w:num w:numId="2" w16cid:durableId="157458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2579B0"/>
    <w:rsid w:val="002A318A"/>
    <w:rsid w:val="00472E46"/>
    <w:rsid w:val="006709C3"/>
    <w:rsid w:val="00674A7D"/>
    <w:rsid w:val="007A58E2"/>
    <w:rsid w:val="009F4C55"/>
    <w:rsid w:val="00A40F69"/>
    <w:rsid w:val="00A43E6B"/>
    <w:rsid w:val="00B422C5"/>
    <w:rsid w:val="00C76EF2"/>
    <w:rsid w:val="00D479FC"/>
    <w:rsid w:val="00D55BA3"/>
    <w:rsid w:val="00DE3354"/>
    <w:rsid w:val="00E445D5"/>
    <w:rsid w:val="00EF7DF1"/>
    <w:rsid w:val="00F56E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474</Words>
  <Characters>2707</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MEMONA IJAZ</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MIAN MUSE</cp:lastModifiedBy>
  <cp:revision>5</cp:revision>
  <dcterms:created xsi:type="dcterms:W3CDTF">2026-02-18T18:37:00Z</dcterms:created>
  <dcterms:modified xsi:type="dcterms:W3CDTF">2026-02-19T19:17:00Z</dcterms:modified>
</cp:coreProperties>
</file>