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3339707"/>
        <w:docPartObj>
          <w:docPartGallery w:val="Cover Pages"/>
          <w:docPartUnique/>
        </w:docPartObj>
      </w:sdtPr>
      <w:sdtEndPr/>
      <w:sdtContent>
        <w:p w:rsidR="00B72DE0" w:rsidRDefault="00B72DE0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206AE0D" wp14:editId="0550118D">
                <wp:simplePos x="0" y="0"/>
                <wp:positionH relativeFrom="margin">
                  <wp:posOffset>-390525</wp:posOffset>
                </wp:positionH>
                <wp:positionV relativeFrom="paragraph">
                  <wp:posOffset>-219710</wp:posOffset>
                </wp:positionV>
                <wp:extent cx="1431960" cy="866692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1960" cy="8666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27EE2E" wp14:editId="06E920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2DE0" w:rsidRPr="00B72DE0" w:rsidRDefault="0022007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Chapter 03: Inverse Functions</w:t>
                                      </w:r>
                                    </w:p>
                                  </w:sdtContent>
                                </w:sdt>
                                <w:p w:rsidR="00B72DE0" w:rsidRPr="00B72DE0" w:rsidRDefault="00F4551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72DE0" w:rsidRPr="00B72DE0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Higher nationals in computing</w:t>
                                      </w:r>
                                    </w:sdtContent>
                                  </w:sdt>
                                  <w:r w:rsidR="00B72DE0" w:rsidRPr="00B72DE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  <w:r w:rsidR="00BE3E9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(Software elective)</w:t>
                                  </w:r>
                                </w:p>
                                <w:p w:rsidR="00B72DE0" w:rsidRPr="00B72DE0" w:rsidRDefault="00B72DE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72DE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B72DE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BCAS Campus, Kalmunai</w:t>
                                      </w:r>
                                    </w:sdtContent>
                                  </w:sdt>
                                </w:p>
                                <w:p w:rsidR="00B72DE0" w:rsidRPr="00B72DE0" w:rsidRDefault="00B72DE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72DE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By: Eng.A.L. Jubailah Begum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2DE0" w:rsidRDefault="00B72DE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Discrete maths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27EE2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72DE0" w:rsidRPr="00B72DE0" w:rsidRDefault="0022007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Chapter 03: Inverse Functions</w:t>
                                </w:r>
                              </w:p>
                            </w:sdtContent>
                          </w:sdt>
                          <w:p w:rsidR="00B72DE0" w:rsidRPr="00B72DE0" w:rsidRDefault="00F4551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72DE0" w:rsidRPr="00B72DE0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Higher nationals in computing</w:t>
                                </w:r>
                              </w:sdtContent>
                            </w:sdt>
                            <w:r w:rsidR="00B72DE0" w:rsidRPr="00B72DE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r w:rsidR="00BE3E9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(Software elective)</w:t>
                            </w:r>
                          </w:p>
                          <w:p w:rsidR="00B72DE0" w:rsidRPr="00B72DE0" w:rsidRDefault="00B72DE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2DE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Pr="00B72DE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BCAS Campus, Kalmunai</w:t>
                                </w:r>
                              </w:sdtContent>
                            </w:sdt>
                          </w:p>
                          <w:p w:rsidR="00B72DE0" w:rsidRPr="00B72DE0" w:rsidRDefault="00B72DE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2DE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By: Eng.A.L. Jubailah Begum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72DE0" w:rsidRDefault="00B72DE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Discrete maths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72DE0" w:rsidRDefault="00B72DE0">
          <w:r>
            <w:br w:type="page"/>
          </w:r>
        </w:p>
      </w:sdtContent>
    </w:sdt>
    <w:p w:rsidR="0096155F" w:rsidRDefault="0096155F">
      <w:r>
        <w:rPr>
          <w:rFonts w:ascii="Palatino-Bold" w:hAnsi="Palatino-Bold" w:cs="Palatino-Bold"/>
          <w:b/>
          <w:bCs/>
          <w:sz w:val="72"/>
          <w:szCs w:val="72"/>
        </w:rPr>
        <w:lastRenderedPageBreak/>
        <w:t xml:space="preserve">           </w:t>
      </w:r>
      <w:r>
        <w:rPr>
          <w:rFonts w:ascii="Palatino-Bold" w:hAnsi="Palatino-Bold" w:cs="Palatino-Bold"/>
          <w:b/>
          <w:bCs/>
          <w:sz w:val="72"/>
          <w:szCs w:val="72"/>
        </w:rPr>
        <w:t>Inverse functions</w:t>
      </w:r>
    </w:p>
    <w:p w:rsidR="0096155F" w:rsidRPr="0096155F" w:rsidRDefault="0096155F" w:rsidP="0096155F">
      <w:r>
        <w:rPr>
          <w:noProof/>
        </w:rPr>
        <w:drawing>
          <wp:inline distT="0" distB="0" distL="0" distR="0">
            <wp:extent cx="6036708" cy="3448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53" cy="34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5F" w:rsidRDefault="0096155F" w:rsidP="0096155F">
      <w:r>
        <w:rPr>
          <w:noProof/>
        </w:rPr>
        <w:lastRenderedPageBreak/>
        <w:drawing>
          <wp:inline distT="0" distB="0" distL="0" distR="0">
            <wp:extent cx="6010275" cy="83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297" cy="835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9E" w:rsidRDefault="00587E2D" w:rsidP="0096155F">
      <w:r>
        <w:rPr>
          <w:noProof/>
        </w:rPr>
        <w:lastRenderedPageBreak/>
        <w:drawing>
          <wp:inline distT="0" distB="0" distL="0" distR="0">
            <wp:extent cx="6090514" cy="7848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67" cy="785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D3" w:rsidRDefault="00361DD3" w:rsidP="0096155F"/>
    <w:p w:rsidR="00361DD3" w:rsidRDefault="00096A81" w:rsidP="0096155F">
      <w:r>
        <w:rPr>
          <w:noProof/>
        </w:rPr>
        <w:lastRenderedPageBreak/>
        <w:drawing>
          <wp:inline distT="0" distB="0" distL="0" distR="0">
            <wp:extent cx="6086475" cy="83006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32" cy="831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F5" w:rsidRDefault="00CE58F5" w:rsidP="0096155F">
      <w:bookmarkStart w:id="0" w:name="_GoBack"/>
      <w:r>
        <w:rPr>
          <w:noProof/>
        </w:rPr>
        <w:lastRenderedPageBreak/>
        <w:drawing>
          <wp:inline distT="0" distB="0" distL="0" distR="0">
            <wp:extent cx="6010311" cy="79152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450" cy="79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4613" w:rsidRDefault="00544613" w:rsidP="0096155F"/>
    <w:p w:rsidR="00544613" w:rsidRDefault="00544613" w:rsidP="0096155F"/>
    <w:p w:rsidR="00544613" w:rsidRPr="0096155F" w:rsidRDefault="00544613" w:rsidP="0096155F">
      <w:r>
        <w:rPr>
          <w:noProof/>
        </w:rPr>
        <w:drawing>
          <wp:inline distT="0" distB="0" distL="0" distR="0">
            <wp:extent cx="5943600" cy="1666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613" w:rsidRPr="0096155F" w:rsidSect="00B72DE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518" w:rsidRDefault="00F45518" w:rsidP="00C75F5E">
      <w:pPr>
        <w:spacing w:after="0" w:line="240" w:lineRule="auto"/>
      </w:pPr>
      <w:r>
        <w:separator/>
      </w:r>
    </w:p>
  </w:endnote>
  <w:endnote w:type="continuationSeparator" w:id="0">
    <w:p w:rsidR="00F45518" w:rsidRDefault="00F45518" w:rsidP="00C7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3944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66B8" w:rsidRDefault="000666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F1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666B8" w:rsidRDefault="00066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518" w:rsidRDefault="00F45518" w:rsidP="00C75F5E">
      <w:pPr>
        <w:spacing w:after="0" w:line="240" w:lineRule="auto"/>
      </w:pPr>
      <w:r>
        <w:separator/>
      </w:r>
    </w:p>
  </w:footnote>
  <w:footnote w:type="continuationSeparator" w:id="0">
    <w:p w:rsidR="00F45518" w:rsidRDefault="00F45518" w:rsidP="00C75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F5E" w:rsidRDefault="00C75F5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75F5E" w:rsidRDefault="00C75F5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Discrete maths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75F5E" w:rsidRDefault="00C75F5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Discrete maths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61AE0"/>
    <w:multiLevelType w:val="hybridMultilevel"/>
    <w:tmpl w:val="50B4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E0"/>
    <w:rsid w:val="000666B8"/>
    <w:rsid w:val="00096A81"/>
    <w:rsid w:val="000F53C3"/>
    <w:rsid w:val="00220070"/>
    <w:rsid w:val="002974B7"/>
    <w:rsid w:val="00361DD3"/>
    <w:rsid w:val="00544613"/>
    <w:rsid w:val="00587E2D"/>
    <w:rsid w:val="00647623"/>
    <w:rsid w:val="0096155F"/>
    <w:rsid w:val="00AD5EB9"/>
    <w:rsid w:val="00AE251C"/>
    <w:rsid w:val="00B35CB6"/>
    <w:rsid w:val="00B47F1B"/>
    <w:rsid w:val="00B72DE0"/>
    <w:rsid w:val="00BE3E98"/>
    <w:rsid w:val="00C75F5E"/>
    <w:rsid w:val="00C91777"/>
    <w:rsid w:val="00CE58F5"/>
    <w:rsid w:val="00D205AB"/>
    <w:rsid w:val="00F4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229E"/>
  <w15:chartTrackingRefBased/>
  <w15:docId w15:val="{700B48DC-E936-4A06-8812-1B691ED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2D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2DE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75F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5E"/>
  </w:style>
  <w:style w:type="paragraph" w:styleId="Footer">
    <w:name w:val="footer"/>
    <w:basedOn w:val="Normal"/>
    <w:link w:val="FooterChar"/>
    <w:uiPriority w:val="99"/>
    <w:unhideWhenUsed/>
    <w:rsid w:val="00C7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BCAS Campus, Kalmunai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Discrete maths</vt:lpstr>
    </vt:vector>
  </TitlesOfParts>
  <Company>Higher nationals in computing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maths</dc:title>
  <dc:subject/>
  <dc:creator>Chapter 03: Inverse Functions</dc:creator>
  <cp:keywords/>
  <dc:description/>
  <cp:lastModifiedBy>IT_DEP</cp:lastModifiedBy>
  <cp:revision>12</cp:revision>
  <dcterms:created xsi:type="dcterms:W3CDTF">2018-08-01T03:27:00Z</dcterms:created>
  <dcterms:modified xsi:type="dcterms:W3CDTF">2019-05-28T04:21:00Z</dcterms:modified>
</cp:coreProperties>
</file>