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color w:val="434343"/>
          <w:sz w:val="52"/>
          <w:szCs w:val="52"/>
          <w:u w:val="single"/>
        </w:rPr>
      </w:pPr>
      <w:r w:rsidDel="00000000" w:rsidR="00000000" w:rsidRPr="00000000">
        <w:rPr>
          <w:b w:val="1"/>
          <w:rtl w:val="0"/>
        </w:rPr>
        <w:t xml:space="preserve">                            </w:t>
      </w:r>
      <w:r w:rsidDel="00000000" w:rsidR="00000000" w:rsidRPr="00000000">
        <w:rPr>
          <w:b w:val="1"/>
          <w:color w:val="434343"/>
          <w:sz w:val="52"/>
          <w:szCs w:val="52"/>
          <w:u w:val="single"/>
          <w:rtl w:val="0"/>
        </w:rPr>
        <w:t xml:space="preserve"> DIGITAL MARKETING</w:t>
      </w:r>
    </w:p>
    <w:p w:rsidR="00000000" w:rsidDel="00000000" w:rsidP="00000000" w:rsidRDefault="00000000" w:rsidRPr="00000000" w14:paraId="00000002">
      <w:pPr>
        <w:rPr>
          <w:b w:val="1"/>
          <w:color w:val="434343"/>
          <w:sz w:val="52"/>
          <w:szCs w:val="52"/>
          <w:u w:val="single"/>
        </w:rPr>
      </w:pPr>
      <w:r w:rsidDel="00000000" w:rsidR="00000000" w:rsidRPr="00000000">
        <w:rPr>
          <w:b w:val="1"/>
          <w:color w:val="434343"/>
          <w:sz w:val="52"/>
          <w:szCs w:val="52"/>
          <w:u w:val="single"/>
        </w:rPr>
        <w:drawing>
          <wp:inline distB="114300" distT="114300" distL="114300" distR="114300">
            <wp:extent cx="5643563" cy="25527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43563"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b w:val="1"/>
          <w:color w:val="434343"/>
          <w:sz w:val="34"/>
          <w:szCs w:val="34"/>
          <w:u w:val="single"/>
        </w:rPr>
      </w:pPr>
      <w:r w:rsidDel="00000000" w:rsidR="00000000" w:rsidRPr="00000000">
        <w:rPr>
          <w:b w:val="1"/>
          <w:color w:val="434343"/>
          <w:sz w:val="34"/>
          <w:szCs w:val="34"/>
          <w:u w:val="single"/>
          <w:rtl w:val="0"/>
        </w:rPr>
        <w:t xml:space="preserve">          </w:t>
      </w:r>
    </w:p>
    <w:p w:rsidR="00000000" w:rsidDel="00000000" w:rsidP="00000000" w:rsidRDefault="00000000" w:rsidRPr="00000000" w14:paraId="00000004">
      <w:pPr>
        <w:rPr>
          <w:b w:val="1"/>
          <w:color w:val="434343"/>
          <w:sz w:val="34"/>
          <w:szCs w:val="34"/>
          <w:u w:val="single"/>
        </w:rPr>
      </w:pPr>
      <w:r w:rsidDel="00000000" w:rsidR="00000000" w:rsidRPr="00000000">
        <w:rPr>
          <w:b w:val="1"/>
          <w:color w:val="434343"/>
          <w:sz w:val="34"/>
          <w:szCs w:val="34"/>
          <w:u w:val="single"/>
          <w:rtl w:val="0"/>
        </w:rPr>
        <w:t xml:space="preserve">“THE INTERNET IS BECOMING THE TOWM SQUARE FOR THE GLOBAL VILLAGE OF TOMORROW”</w:t>
      </w:r>
    </w:p>
    <w:p w:rsidR="00000000" w:rsidDel="00000000" w:rsidP="00000000" w:rsidRDefault="00000000" w:rsidRPr="00000000" w14:paraId="00000005">
      <w:pPr>
        <w:rPr>
          <w:b w:val="1"/>
          <w:color w:val="434343"/>
          <w:sz w:val="34"/>
          <w:szCs w:val="34"/>
        </w:rPr>
      </w:pPr>
      <w:r w:rsidDel="00000000" w:rsidR="00000000" w:rsidRPr="00000000">
        <w:rPr>
          <w:b w:val="1"/>
          <w:color w:val="434343"/>
          <w:sz w:val="34"/>
          <w:szCs w:val="34"/>
          <w:rtl w:val="0"/>
        </w:rPr>
        <w:t xml:space="preserve">                                                                     - BILL GATES</w:t>
      </w:r>
      <w:r w:rsidDel="00000000" w:rsidR="00000000" w:rsidRPr="00000000">
        <w:rPr>
          <w:b w:val="1"/>
          <w:color w:val="434343"/>
          <w:sz w:val="34"/>
          <w:szCs w:val="34"/>
          <w:u w:val="single"/>
          <w:rtl w:val="0"/>
        </w:rPr>
        <w:t xml:space="preserve">                          </w:t>
      </w:r>
      <w:r w:rsidDel="00000000" w:rsidR="00000000" w:rsidRPr="00000000">
        <w:rPr>
          <w:rtl w:val="0"/>
        </w:rPr>
      </w:r>
    </w:p>
    <w:p w:rsidR="00000000" w:rsidDel="00000000" w:rsidP="00000000" w:rsidRDefault="00000000" w:rsidRPr="00000000" w14:paraId="00000006">
      <w:pPr>
        <w:rPr>
          <w:b w:val="1"/>
          <w:color w:val="434343"/>
          <w:sz w:val="34"/>
          <w:szCs w:val="34"/>
        </w:rPr>
      </w:pPr>
      <w:r w:rsidDel="00000000" w:rsidR="00000000" w:rsidRPr="00000000">
        <w:rPr>
          <w:rtl w:val="0"/>
        </w:rPr>
      </w:r>
    </w:p>
    <w:p w:rsidR="00000000" w:rsidDel="00000000" w:rsidP="00000000" w:rsidRDefault="00000000" w:rsidRPr="00000000" w14:paraId="00000007">
      <w:pPr>
        <w:rPr>
          <w:b w:val="1"/>
          <w:i w:val="1"/>
          <w:color w:val="434343"/>
          <w:sz w:val="34"/>
          <w:szCs w:val="34"/>
        </w:rPr>
      </w:pPr>
      <w:r w:rsidDel="00000000" w:rsidR="00000000" w:rsidRPr="00000000">
        <w:rPr>
          <w:b w:val="1"/>
          <w:i w:val="1"/>
          <w:color w:val="434343"/>
          <w:sz w:val="34"/>
          <w:szCs w:val="34"/>
          <w:rtl w:val="0"/>
        </w:rPr>
        <w:t xml:space="preserve">Digital marketing is one of the dominant way of marketing your ideas,business,utilities on internet and online based digital technologies.As we know that all are going through the most difficult pandemic situation,all are social distancing but your brand needs to be socially active.Digital marketing has become more than a need an effective tool that accelerate your results.there are many benefits of digital marketing such as:</w:t>
      </w:r>
    </w:p>
    <w:p w:rsidR="00000000" w:rsidDel="00000000" w:rsidP="00000000" w:rsidRDefault="00000000" w:rsidRPr="00000000" w14:paraId="00000008">
      <w:pPr>
        <w:numPr>
          <w:ilvl w:val="0"/>
          <w:numId w:val="1"/>
        </w:numPr>
        <w:ind w:left="720" w:hanging="360"/>
        <w:rPr>
          <w:b w:val="1"/>
          <w:i w:val="1"/>
          <w:color w:val="434343"/>
          <w:sz w:val="34"/>
          <w:szCs w:val="34"/>
        </w:rPr>
      </w:pPr>
      <w:r w:rsidDel="00000000" w:rsidR="00000000" w:rsidRPr="00000000">
        <w:rPr>
          <w:b w:val="1"/>
          <w:i w:val="1"/>
          <w:color w:val="434343"/>
          <w:sz w:val="34"/>
          <w:szCs w:val="34"/>
          <w:rtl w:val="0"/>
        </w:rPr>
        <w:t xml:space="preserve">Affordability</w:t>
      </w:r>
    </w:p>
    <w:p w:rsidR="00000000" w:rsidDel="00000000" w:rsidP="00000000" w:rsidRDefault="00000000" w:rsidRPr="00000000" w14:paraId="00000009">
      <w:pPr>
        <w:numPr>
          <w:ilvl w:val="0"/>
          <w:numId w:val="1"/>
        </w:numPr>
        <w:ind w:left="720" w:hanging="360"/>
        <w:rPr>
          <w:b w:val="1"/>
          <w:i w:val="1"/>
          <w:color w:val="434343"/>
          <w:sz w:val="34"/>
          <w:szCs w:val="34"/>
        </w:rPr>
      </w:pPr>
      <w:r w:rsidDel="00000000" w:rsidR="00000000" w:rsidRPr="00000000">
        <w:rPr>
          <w:b w:val="1"/>
          <w:i w:val="1"/>
          <w:color w:val="434343"/>
          <w:sz w:val="34"/>
          <w:szCs w:val="34"/>
          <w:rtl w:val="0"/>
        </w:rPr>
        <w:t xml:space="preserve">Mobile Access</w:t>
      </w:r>
    </w:p>
    <w:p w:rsidR="00000000" w:rsidDel="00000000" w:rsidP="00000000" w:rsidRDefault="00000000" w:rsidRPr="00000000" w14:paraId="0000000A">
      <w:pPr>
        <w:numPr>
          <w:ilvl w:val="0"/>
          <w:numId w:val="1"/>
        </w:numPr>
        <w:ind w:left="720" w:hanging="360"/>
        <w:rPr>
          <w:b w:val="1"/>
          <w:i w:val="1"/>
          <w:color w:val="434343"/>
          <w:sz w:val="34"/>
          <w:szCs w:val="34"/>
        </w:rPr>
      </w:pPr>
      <w:r w:rsidDel="00000000" w:rsidR="00000000" w:rsidRPr="00000000">
        <w:rPr>
          <w:b w:val="1"/>
          <w:i w:val="1"/>
          <w:color w:val="434343"/>
          <w:sz w:val="34"/>
          <w:szCs w:val="34"/>
          <w:rtl w:val="0"/>
        </w:rPr>
        <w:t xml:space="preserve">Flexibility</w:t>
      </w:r>
    </w:p>
    <w:p w:rsidR="00000000" w:rsidDel="00000000" w:rsidP="00000000" w:rsidRDefault="00000000" w:rsidRPr="00000000" w14:paraId="0000000B">
      <w:pPr>
        <w:numPr>
          <w:ilvl w:val="0"/>
          <w:numId w:val="1"/>
        </w:numPr>
        <w:ind w:left="720" w:hanging="360"/>
        <w:rPr>
          <w:b w:val="1"/>
          <w:i w:val="1"/>
          <w:color w:val="434343"/>
          <w:sz w:val="34"/>
          <w:szCs w:val="34"/>
        </w:rPr>
      </w:pPr>
      <w:r w:rsidDel="00000000" w:rsidR="00000000" w:rsidRPr="00000000">
        <w:rPr>
          <w:b w:val="1"/>
          <w:i w:val="1"/>
          <w:color w:val="434343"/>
          <w:sz w:val="34"/>
          <w:szCs w:val="34"/>
          <w:rtl w:val="0"/>
        </w:rPr>
        <w:t xml:space="preserve">Expansion</w:t>
      </w:r>
    </w:p>
    <w:p w:rsidR="00000000" w:rsidDel="00000000" w:rsidP="00000000" w:rsidRDefault="00000000" w:rsidRPr="00000000" w14:paraId="0000000C">
      <w:pPr>
        <w:numPr>
          <w:ilvl w:val="0"/>
          <w:numId w:val="1"/>
        </w:numPr>
        <w:ind w:left="720" w:hanging="360"/>
        <w:rPr>
          <w:b w:val="1"/>
          <w:i w:val="1"/>
          <w:color w:val="434343"/>
          <w:sz w:val="34"/>
          <w:szCs w:val="34"/>
        </w:rPr>
      </w:pPr>
      <w:r w:rsidDel="00000000" w:rsidR="00000000" w:rsidRPr="00000000">
        <w:rPr>
          <w:b w:val="1"/>
          <w:i w:val="1"/>
          <w:color w:val="434343"/>
          <w:sz w:val="34"/>
          <w:szCs w:val="34"/>
          <w:rtl w:val="0"/>
        </w:rPr>
        <w:t xml:space="preserve">Multimedia</w:t>
      </w:r>
    </w:p>
    <w:p w:rsidR="00000000" w:rsidDel="00000000" w:rsidP="00000000" w:rsidRDefault="00000000" w:rsidRPr="00000000" w14:paraId="0000000D">
      <w:pPr>
        <w:numPr>
          <w:ilvl w:val="0"/>
          <w:numId w:val="1"/>
        </w:numPr>
        <w:ind w:left="720" w:hanging="360"/>
        <w:rPr>
          <w:b w:val="1"/>
          <w:i w:val="1"/>
          <w:color w:val="434343"/>
          <w:sz w:val="34"/>
          <w:szCs w:val="34"/>
        </w:rPr>
      </w:pPr>
      <w:r w:rsidDel="00000000" w:rsidR="00000000" w:rsidRPr="00000000">
        <w:rPr>
          <w:b w:val="1"/>
          <w:i w:val="1"/>
          <w:color w:val="434343"/>
          <w:sz w:val="34"/>
          <w:szCs w:val="34"/>
          <w:rtl w:val="0"/>
        </w:rPr>
        <w:t xml:space="preserve">Interactivity….</w:t>
      </w:r>
    </w:p>
    <w:p w:rsidR="00000000" w:rsidDel="00000000" w:rsidP="00000000" w:rsidRDefault="00000000" w:rsidRPr="00000000" w14:paraId="0000000E">
      <w:pPr>
        <w:ind w:left="0" w:firstLine="0"/>
        <w:rPr>
          <w:b w:val="1"/>
          <w:i w:val="1"/>
          <w:color w:val="434343"/>
          <w:sz w:val="42"/>
          <w:szCs w:val="42"/>
        </w:rPr>
      </w:pPr>
      <w:r w:rsidDel="00000000" w:rsidR="00000000" w:rsidRPr="00000000">
        <w:rPr>
          <w:b w:val="1"/>
          <w:i w:val="1"/>
          <w:color w:val="434343"/>
          <w:sz w:val="34"/>
          <w:szCs w:val="34"/>
          <w:rtl w:val="0"/>
        </w:rPr>
        <w:t xml:space="preserve">Digital marketing also provides job opportunities to individuals.Any modern brand that wants to get ahead in the current business climate will need to adopt digital marketing tactics as part of their overall strategy.However,by using digital marketing tactics in combination with your current traditional marketing strategies,your business can start to optimize your campaigns for maximum results.</w:t>
      </w:r>
      <w:r w:rsidDel="00000000" w:rsidR="00000000" w:rsidRPr="00000000">
        <w:rPr>
          <w:b w:val="1"/>
          <w:i w:val="1"/>
          <w:color w:val="434343"/>
          <w:sz w:val="32"/>
          <w:szCs w:val="32"/>
          <w:highlight w:val="white"/>
          <w:rtl w:val="0"/>
        </w:rPr>
        <w:t xml:space="preserve">Digital marketing</w:t>
      </w:r>
      <w:r w:rsidDel="00000000" w:rsidR="00000000" w:rsidRPr="00000000">
        <w:rPr>
          <w:b w:val="1"/>
          <w:i w:val="1"/>
          <w:color w:val="403b3b"/>
          <w:sz w:val="32"/>
          <w:szCs w:val="32"/>
          <w:highlight w:val="white"/>
          <w:rtl w:val="0"/>
        </w:rPr>
        <w:t xml:space="preserve">, also called online marketing, is the promotion of brands to connect with potential customers using the internet and other forms of digital communication. This includes not only </w:t>
      </w:r>
      <w:hyperlink r:id="rId7">
        <w:r w:rsidDel="00000000" w:rsidR="00000000" w:rsidRPr="00000000">
          <w:rPr>
            <w:b w:val="1"/>
            <w:i w:val="1"/>
            <w:color w:val="004e56"/>
            <w:sz w:val="32"/>
            <w:szCs w:val="32"/>
            <w:highlight w:val="white"/>
            <w:rtl w:val="0"/>
          </w:rPr>
          <w:t xml:space="preserve">email</w:t>
        </w:r>
      </w:hyperlink>
      <w:r w:rsidDel="00000000" w:rsidR="00000000" w:rsidRPr="00000000">
        <w:rPr>
          <w:b w:val="1"/>
          <w:i w:val="1"/>
          <w:color w:val="403b3b"/>
          <w:sz w:val="32"/>
          <w:szCs w:val="32"/>
          <w:highlight w:val="white"/>
          <w:rtl w:val="0"/>
        </w:rPr>
        <w:t xml:space="preserve">, </w:t>
      </w:r>
      <w:hyperlink r:id="rId8">
        <w:r w:rsidDel="00000000" w:rsidR="00000000" w:rsidRPr="00000000">
          <w:rPr>
            <w:b w:val="1"/>
            <w:i w:val="1"/>
            <w:color w:val="004e56"/>
            <w:sz w:val="32"/>
            <w:szCs w:val="32"/>
            <w:highlight w:val="white"/>
            <w:rtl w:val="0"/>
          </w:rPr>
          <w:t xml:space="preserve">social media</w:t>
        </w:r>
      </w:hyperlink>
      <w:r w:rsidDel="00000000" w:rsidR="00000000" w:rsidRPr="00000000">
        <w:rPr>
          <w:b w:val="1"/>
          <w:i w:val="1"/>
          <w:color w:val="403b3b"/>
          <w:sz w:val="32"/>
          <w:szCs w:val="32"/>
          <w:highlight w:val="white"/>
          <w:rtl w:val="0"/>
        </w:rPr>
        <w:t xml:space="preserve">, and web-based advertising, but also text and multimedia messages as a marketing channel.Essentially, if a marketing campaign involves digital communication, it's digital marketing.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mailchimp.com/email-marketing/" TargetMode="External"/><Relationship Id="rId8" Type="http://schemas.openxmlformats.org/officeDocument/2006/relationships/hyperlink" Target="https://mailchimp.com/marketing-glossary/social-media-marke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