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C08E" w14:textId="77777777" w:rsidR="00432915" w:rsidRDefault="00432915" w:rsidP="00432915">
      <w:pPr>
        <w:pStyle w:val="p1"/>
      </w:pPr>
      <w:r>
        <w:t>1.Introduction</w:t>
      </w:r>
    </w:p>
    <w:p w14:paraId="4CDDC204" w14:textId="78C6EE39" w:rsidR="00432915" w:rsidRPr="0006005B" w:rsidRDefault="00432915" w:rsidP="00590CF4">
      <w:pPr>
        <w:pStyle w:val="a9"/>
        <w:numPr>
          <w:ilvl w:val="0"/>
          <w:numId w:val="2"/>
        </w:num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什么是数据工程？</w:t>
      </w:r>
      <w:r w:rsidRPr="0006005B">
        <w:rPr>
          <w:rFonts w:cs="Times New Roman"/>
          <w:b/>
          <w:bCs/>
          <w:highlight w:val="yellow"/>
        </w:rPr>
        <w:t>What is Data Engineering?</w:t>
      </w:r>
    </w:p>
    <w:p w14:paraId="3CA3BC18" w14:textId="21EC65A0" w:rsidR="00432915" w:rsidRPr="0006005B" w:rsidRDefault="00432915" w:rsidP="006C20C6">
      <w:pPr>
        <w:rPr>
          <w:highlight w:val="yellow"/>
        </w:rPr>
      </w:pPr>
      <w:r w:rsidRPr="0006005B">
        <w:rPr>
          <w:highlight w:val="yellow"/>
        </w:rPr>
        <w:t>数据工程是设计和构建数据收集、存储和分析系统的实践。</w:t>
      </w:r>
    </w:p>
    <w:p w14:paraId="7073B4D1" w14:textId="77777777" w:rsidR="00432915" w:rsidRDefault="00432915" w:rsidP="006C20C6">
      <w:pPr>
        <w:rPr>
          <w:rFonts w:cs="Times New Roman"/>
        </w:rPr>
      </w:pPr>
      <w:r w:rsidRPr="0006005B">
        <w:rPr>
          <w:rFonts w:cs="Times New Roman"/>
          <w:highlight w:val="yellow"/>
        </w:rPr>
        <w:t>Data engineering is the practice of designing and building systems for collecting, storing, and analyzing data.</w:t>
      </w:r>
    </w:p>
    <w:p w14:paraId="5A8E2D37" w14:textId="59E78814" w:rsidR="00590CF4" w:rsidRPr="00590CF4" w:rsidRDefault="00590CF4" w:rsidP="00590CF4">
      <w:pPr>
        <w:pStyle w:val="a9"/>
        <w:numPr>
          <w:ilvl w:val="0"/>
          <w:numId w:val="2"/>
        </w:numPr>
        <w:rPr>
          <w:b/>
          <w:bCs/>
        </w:rPr>
      </w:pPr>
      <w:r w:rsidRPr="00590CF4">
        <w:rPr>
          <w:b/>
          <w:bCs/>
        </w:rPr>
        <w:t>数据工程的目的</w:t>
      </w:r>
      <w:r w:rsidRPr="00590CF4">
        <w:rPr>
          <w:rFonts w:hint="eastAsia"/>
          <w:b/>
          <w:bCs/>
        </w:rPr>
        <w:t>？</w:t>
      </w:r>
      <w:r w:rsidRPr="00590CF4">
        <w:rPr>
          <w:b/>
          <w:bCs/>
        </w:rPr>
        <w:t>The purpose of Data Engineering</w:t>
      </w:r>
    </w:p>
    <w:p w14:paraId="39110354" w14:textId="225C5826" w:rsidR="00590CF4" w:rsidRPr="00590CF4" w:rsidRDefault="00590CF4" w:rsidP="002E44FD">
      <w:r w:rsidRPr="00590CF4">
        <w:t>数据工程的目标是提供有组织的标准数据流，以实现数据驱动模型，如机器学习模型和数据分析。</w:t>
      </w:r>
    </w:p>
    <w:p w14:paraId="3EBE3A07" w14:textId="7C0F3B62" w:rsidR="00590CF4" w:rsidRPr="00590CF4" w:rsidRDefault="00590CF4" w:rsidP="002E44FD">
      <w:r w:rsidRPr="00590CF4">
        <w:t>The Goal of Data Engineering is to provide organized, standard data flow to enable data driven models such</w:t>
      </w:r>
      <w:r>
        <w:rPr>
          <w:rFonts w:hint="eastAsia"/>
        </w:rPr>
        <w:t xml:space="preserve"> </w:t>
      </w:r>
      <w:r w:rsidRPr="00590CF4">
        <w:t>as machine learning models, data analysis.</w:t>
      </w:r>
    </w:p>
    <w:p w14:paraId="1B31B90D" w14:textId="019AFE97" w:rsidR="006C20C6" w:rsidRPr="0006005B" w:rsidRDefault="006C20C6" w:rsidP="00590CF4">
      <w:pPr>
        <w:pStyle w:val="a9"/>
        <w:numPr>
          <w:ilvl w:val="0"/>
          <w:numId w:val="2"/>
        </w:num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数据管道</w:t>
      </w:r>
      <w:r w:rsidRPr="0006005B">
        <w:rPr>
          <w:b/>
          <w:bCs/>
          <w:highlight w:val="yellow"/>
        </w:rPr>
        <w:t xml:space="preserve"> (Data pipeline) </w:t>
      </w:r>
      <w:r w:rsidRPr="0006005B">
        <w:rPr>
          <w:b/>
          <w:bCs/>
          <w:highlight w:val="yellow"/>
        </w:rPr>
        <w:t>的全过程：</w:t>
      </w:r>
    </w:p>
    <w:p w14:paraId="7D220790" w14:textId="77777777" w:rsidR="0006005B" w:rsidRPr="0006005B" w:rsidRDefault="0006005B" w:rsidP="0006005B">
      <w:pPr>
        <w:rPr>
          <w:highlight w:val="yellow"/>
        </w:rPr>
      </w:pPr>
      <w:r w:rsidRPr="0006005B">
        <w:rPr>
          <w:highlight w:val="yellow"/>
        </w:rPr>
        <w:t>Data engineering pipeline is the process of collecting data, processing data and send it to destination.</w:t>
      </w:r>
    </w:p>
    <w:p w14:paraId="1D892357" w14:textId="77777777" w:rsidR="0006005B" w:rsidRPr="0006005B" w:rsidRDefault="0006005B" w:rsidP="0006005B">
      <w:pPr>
        <w:rPr>
          <w:highlight w:val="yellow"/>
        </w:rPr>
      </w:pPr>
      <w:r w:rsidRPr="0006005B">
        <w:rPr>
          <w:highlight w:val="yellow"/>
        </w:rPr>
        <w:t>数据工程管道是收集数据、处理数据并将其发送到目的地的过程。</w:t>
      </w:r>
    </w:p>
    <w:p w14:paraId="311D7608" w14:textId="77777777" w:rsidR="0006005B" w:rsidRPr="0006005B" w:rsidRDefault="0006005B" w:rsidP="0006005B">
      <w:p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I</w:t>
      </w:r>
      <w:r w:rsidRPr="0006005B">
        <w:rPr>
          <w:rFonts w:hint="eastAsia"/>
          <w:b/>
          <w:bCs/>
          <w:highlight w:val="yellow"/>
        </w:rPr>
        <w:t>ncluding</w:t>
      </w:r>
      <w:r w:rsidRPr="0006005B">
        <w:rPr>
          <w:rFonts w:hint="eastAsia"/>
          <w:b/>
          <w:bCs/>
          <w:highlight w:val="yellow"/>
        </w:rPr>
        <w:t>：</w:t>
      </w:r>
    </w:p>
    <w:p w14:paraId="5245D7F0" w14:textId="77777777" w:rsidR="0006005B" w:rsidRPr="0006005B" w:rsidRDefault="0006005B" w:rsidP="0006005B">
      <w:pPr>
        <w:rPr>
          <w:highlight w:val="yellow"/>
        </w:rPr>
      </w:pPr>
      <w:r w:rsidRPr="0006005B">
        <w:rPr>
          <w:highlight w:val="yellow"/>
        </w:rPr>
        <w:t>数据源</w:t>
      </w:r>
      <w:r w:rsidRPr="0006005B">
        <w:rPr>
          <w:highlight w:val="yellow"/>
        </w:rPr>
        <w:t xml:space="preserve"> (Data Sources)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结构化、半结构化、非结构化数据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。</w:t>
      </w:r>
    </w:p>
    <w:p w14:paraId="5C79F385" w14:textId="77777777" w:rsidR="0006005B" w:rsidRPr="0006005B" w:rsidRDefault="0006005B" w:rsidP="0006005B">
      <w:pPr>
        <w:rPr>
          <w:highlight w:val="yellow"/>
        </w:rPr>
      </w:pPr>
      <w:r w:rsidRPr="0006005B">
        <w:rPr>
          <w:highlight w:val="yellow"/>
        </w:rPr>
        <w:t>数据摄入</w:t>
      </w:r>
      <w:r w:rsidRPr="0006005B">
        <w:rPr>
          <w:highlight w:val="yellow"/>
        </w:rPr>
        <w:t xml:space="preserve"> (Collection/</w:t>
      </w:r>
      <w:r w:rsidRPr="0006005B">
        <w:rPr>
          <w:rFonts w:hint="eastAsia"/>
          <w:highlight w:val="yellow"/>
        </w:rPr>
        <w:t xml:space="preserve">Data </w:t>
      </w:r>
      <w:r w:rsidRPr="0006005B">
        <w:rPr>
          <w:highlight w:val="yellow"/>
        </w:rPr>
        <w:t>Ingestion)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批量或流式数据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。</w:t>
      </w:r>
    </w:p>
    <w:p w14:paraId="4D800D48" w14:textId="77777777" w:rsidR="0006005B" w:rsidRPr="0006005B" w:rsidRDefault="0006005B" w:rsidP="0006005B">
      <w:pPr>
        <w:rPr>
          <w:highlight w:val="yellow"/>
        </w:rPr>
      </w:pPr>
      <w:r w:rsidRPr="0006005B">
        <w:rPr>
          <w:highlight w:val="yellow"/>
        </w:rPr>
        <w:t>处理</w:t>
      </w:r>
      <w:r w:rsidRPr="0006005B">
        <w:rPr>
          <w:highlight w:val="yellow"/>
        </w:rPr>
        <w:t xml:space="preserve"> (Processing)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验证、清洗、转换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。</w:t>
      </w:r>
    </w:p>
    <w:p w14:paraId="448A6670" w14:textId="77777777" w:rsidR="0006005B" w:rsidRPr="0006005B" w:rsidRDefault="0006005B" w:rsidP="0006005B">
      <w:pPr>
        <w:rPr>
          <w:highlight w:val="yellow"/>
        </w:rPr>
      </w:pPr>
      <w:r w:rsidRPr="0006005B">
        <w:rPr>
          <w:highlight w:val="yellow"/>
        </w:rPr>
        <w:t>存储</w:t>
      </w:r>
      <w:r w:rsidRPr="0006005B">
        <w:rPr>
          <w:highlight w:val="yellow"/>
        </w:rPr>
        <w:t xml:space="preserve"> (Storage)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数据仓库、数据湖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。</w:t>
      </w:r>
    </w:p>
    <w:p w14:paraId="0C88A404" w14:textId="77777777" w:rsidR="0006005B" w:rsidRDefault="0006005B" w:rsidP="0006005B">
      <w:r w:rsidRPr="0006005B">
        <w:rPr>
          <w:highlight w:val="yellow"/>
        </w:rPr>
        <w:t>消费</w:t>
      </w:r>
      <w:r w:rsidRPr="0006005B">
        <w:rPr>
          <w:highlight w:val="yellow"/>
        </w:rPr>
        <w:t xml:space="preserve"> (Consumption)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高级分析</w:t>
      </w:r>
      <w:r w:rsidRPr="0006005B">
        <w:rPr>
          <w:rFonts w:hint="eastAsia"/>
          <w:highlight w:val="yellow"/>
        </w:rPr>
        <w:t>（</w:t>
      </w:r>
      <w:r w:rsidRPr="0006005B">
        <w:rPr>
          <w:highlight w:val="yellow"/>
        </w:rPr>
        <w:t>Advanced analytics</w:t>
      </w:r>
      <w:r w:rsidRPr="0006005B">
        <w:rPr>
          <w:rFonts w:hint="eastAsia"/>
          <w:highlight w:val="yellow"/>
        </w:rPr>
        <w:t>）</w:t>
      </w:r>
      <w:r w:rsidRPr="0006005B">
        <w:rPr>
          <w:highlight w:val="yellow"/>
        </w:rPr>
        <w:t>、机器学习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。</w:t>
      </w:r>
    </w:p>
    <w:p w14:paraId="69F465A6" w14:textId="73F83585" w:rsidR="0006005B" w:rsidRPr="0006005B" w:rsidRDefault="0006005B" w:rsidP="0006005B">
      <w:pPr>
        <w:pStyle w:val="a9"/>
        <w:numPr>
          <w:ilvl w:val="0"/>
          <w:numId w:val="2"/>
        </w:num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 xml:space="preserve">Overview of </w:t>
      </w:r>
      <w:r w:rsidRPr="0006005B">
        <w:rPr>
          <w:b/>
          <w:bCs/>
          <w:highlight w:val="yellow"/>
        </w:rPr>
        <w:t>生态系统</w:t>
      </w:r>
      <w:r w:rsidRPr="0006005B">
        <w:rPr>
          <w:b/>
          <w:bCs/>
          <w:highlight w:val="yellow"/>
        </w:rPr>
        <w:t xml:space="preserve"> (Ecosystem)</w:t>
      </w:r>
    </w:p>
    <w:p w14:paraId="4DEDEA53" w14:textId="5A575D38" w:rsidR="0006005B" w:rsidRDefault="0006005B" w:rsidP="002E44FD">
      <w:r w:rsidRPr="0006005B">
        <w:rPr>
          <w:highlight w:val="yellow"/>
        </w:rPr>
        <w:t>A Data Engineer’s ecosystem includes the infrastructure, tools, frameworks, and processes</w:t>
      </w:r>
    </w:p>
    <w:p w14:paraId="3C902CCF" w14:textId="0BA83C8C" w:rsidR="00590CF4" w:rsidRPr="00590CF4" w:rsidRDefault="00590CF4" w:rsidP="00590CF4">
      <w:pPr>
        <w:pStyle w:val="a9"/>
        <w:numPr>
          <w:ilvl w:val="0"/>
          <w:numId w:val="2"/>
        </w:numPr>
        <w:rPr>
          <w:rStyle w:val="citation-323"/>
          <w:b/>
          <w:bCs/>
        </w:rPr>
      </w:pPr>
      <w:r w:rsidRPr="00590CF4">
        <w:rPr>
          <w:rStyle w:val="citation-323"/>
          <w:b/>
          <w:bCs/>
        </w:rPr>
        <w:t>数据存储</w:t>
      </w:r>
      <w:r w:rsidRPr="00590CF4">
        <w:rPr>
          <w:rStyle w:val="citation-323"/>
          <w:b/>
          <w:bCs/>
        </w:rPr>
        <w:t xml:space="preserve"> (Data Storage) </w:t>
      </w:r>
      <w:r>
        <w:rPr>
          <w:rStyle w:val="citation-323"/>
          <w:b/>
          <w:bCs/>
        </w:rPr>
        <w:t>–</w:t>
      </w:r>
      <w:r w:rsidRPr="00590CF4">
        <w:rPr>
          <w:rStyle w:val="citation-323"/>
          <w:b/>
          <w:bCs/>
        </w:rPr>
        <w:t xml:space="preserve"> OL</w:t>
      </w:r>
      <w:r>
        <w:rPr>
          <w:rStyle w:val="citation-323"/>
          <w:rFonts w:hint="eastAsia"/>
          <w:b/>
          <w:bCs/>
        </w:rPr>
        <w:t>T</w:t>
      </w:r>
      <w:r w:rsidRPr="00590CF4">
        <w:rPr>
          <w:rStyle w:val="citation-323"/>
          <w:b/>
          <w:bCs/>
        </w:rPr>
        <w:t>P vs OL</w:t>
      </w:r>
      <w:r>
        <w:rPr>
          <w:rStyle w:val="citation-323"/>
          <w:b/>
          <w:bCs/>
        </w:rPr>
        <w:t>A</w:t>
      </w:r>
      <w:r w:rsidRPr="00590CF4">
        <w:rPr>
          <w:rStyle w:val="citation-323"/>
          <w:b/>
          <w:bCs/>
        </w:rPr>
        <w:t>P</w:t>
      </w:r>
      <w:r w:rsidRPr="00590CF4">
        <w:rPr>
          <w:rStyle w:val="citation-323"/>
          <w:rFonts w:hint="eastAsia"/>
          <w:b/>
          <w:bCs/>
        </w:rPr>
        <w:t>：</w:t>
      </w:r>
    </w:p>
    <w:p w14:paraId="6CAD4F69" w14:textId="52A48086" w:rsidR="00590CF4" w:rsidRPr="00590CF4" w:rsidRDefault="00590CF4" w:rsidP="002E44FD">
      <w:pPr>
        <w:rPr>
          <w:rFonts w:eastAsia="宋体"/>
          <w:sz w:val="24"/>
        </w:rPr>
      </w:pPr>
      <w:r w:rsidRPr="00590CF4">
        <w:rPr>
          <w:rStyle w:val="citation-322"/>
        </w:rPr>
        <w:t>OLTP (</w:t>
      </w:r>
      <w:r w:rsidRPr="00590CF4">
        <w:rPr>
          <w:rStyle w:val="citation-322"/>
        </w:rPr>
        <w:t>在线事务处理</w:t>
      </w:r>
      <w:r w:rsidRPr="00590CF4">
        <w:rPr>
          <w:rStyle w:val="citation-322"/>
        </w:rPr>
        <w:t>)</w:t>
      </w:r>
      <w:r w:rsidRPr="00590CF4">
        <w:rPr>
          <w:rStyle w:val="citation-322"/>
        </w:rPr>
        <w:t>：用于管理日常运营数据（如银行交易）。特点是：事务性、处理速度快、标准化（</w:t>
      </w:r>
      <w:r w:rsidRPr="00590CF4">
        <w:rPr>
          <w:rStyle w:val="citation-322"/>
        </w:rPr>
        <w:t>Normalized</w:t>
      </w:r>
      <w:r w:rsidRPr="00590CF4">
        <w:rPr>
          <w:rStyle w:val="citation-322"/>
        </w:rPr>
        <w:t>）、存储当前数据</w:t>
      </w:r>
      <w:r w:rsidRPr="00590CF4">
        <w:rPr>
          <w:rStyle w:val="citation-322"/>
        </w:rPr>
        <w:t xml:space="preserve"> </w:t>
      </w:r>
      <w:r w:rsidRPr="00590CF4">
        <w:t>。</w:t>
      </w:r>
    </w:p>
    <w:p w14:paraId="4FCC69CD" w14:textId="0BE37DA8" w:rsidR="00590CF4" w:rsidRDefault="00590CF4" w:rsidP="002E44FD">
      <w:r w:rsidRPr="00590CF4">
        <w:rPr>
          <w:rStyle w:val="citation-321"/>
        </w:rPr>
        <w:t>OLAP (</w:t>
      </w:r>
      <w:r w:rsidRPr="00590CF4">
        <w:rPr>
          <w:rStyle w:val="citation-321"/>
        </w:rPr>
        <w:t>在线分析处理</w:t>
      </w:r>
      <w:r w:rsidRPr="00590CF4">
        <w:rPr>
          <w:rStyle w:val="citation-321"/>
        </w:rPr>
        <w:t>)</w:t>
      </w:r>
      <w:r w:rsidRPr="00590CF4">
        <w:rPr>
          <w:rStyle w:val="citation-321"/>
        </w:rPr>
        <w:t>：用于复杂数据分析。特点是：分析性、查询较慢、反规范化（</w:t>
      </w:r>
      <w:r w:rsidRPr="00590CF4">
        <w:rPr>
          <w:rStyle w:val="citation-321"/>
        </w:rPr>
        <w:t>Denormalized</w:t>
      </w:r>
      <w:r w:rsidRPr="00590CF4">
        <w:rPr>
          <w:rStyle w:val="citation-321"/>
        </w:rPr>
        <w:t>）、存储历史数据。常见的有数据仓库、数据湖</w:t>
      </w:r>
      <w:r w:rsidRPr="00590CF4">
        <w:rPr>
          <w:rStyle w:val="citation-321"/>
        </w:rPr>
        <w:t xml:space="preserve"> </w:t>
      </w:r>
      <w:r w:rsidRPr="00590CF4">
        <w:t>。</w:t>
      </w:r>
    </w:p>
    <w:p w14:paraId="5F85008A" w14:textId="3297389F" w:rsidR="002E44FD" w:rsidRPr="0006005B" w:rsidRDefault="002E44FD" w:rsidP="002E44FD">
      <w:pPr>
        <w:pStyle w:val="a9"/>
        <w:numPr>
          <w:ilvl w:val="0"/>
          <w:numId w:val="2"/>
        </w:num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数据类型</w:t>
      </w:r>
      <w:r w:rsidRPr="0006005B">
        <w:rPr>
          <w:rFonts w:hint="eastAsia"/>
          <w:b/>
          <w:bCs/>
          <w:highlight w:val="yellow"/>
        </w:rPr>
        <w:t>/</w:t>
      </w:r>
      <w:r w:rsidRPr="0006005B">
        <w:rPr>
          <w:b/>
          <w:bCs/>
          <w:highlight w:val="yellow"/>
        </w:rPr>
        <w:t>Data types</w:t>
      </w:r>
    </w:p>
    <w:p w14:paraId="0C729769" w14:textId="77777777" w:rsidR="002E44FD" w:rsidRPr="0006005B" w:rsidRDefault="002E44FD" w:rsidP="002E44FD">
      <w:pPr>
        <w:rPr>
          <w:highlight w:val="yellow"/>
        </w:rPr>
      </w:pPr>
      <w:r w:rsidRPr="0006005B">
        <w:rPr>
          <w:highlight w:val="yellow"/>
        </w:rPr>
        <w:t>非结构化数据、半结构化数据、结构化数据</w:t>
      </w:r>
    </w:p>
    <w:p w14:paraId="2327527D" w14:textId="77777777" w:rsidR="002E44FD" w:rsidRPr="0006005B" w:rsidRDefault="002E44FD" w:rsidP="002E44FD">
      <w:pPr>
        <w:rPr>
          <w:highlight w:val="yellow"/>
        </w:rPr>
      </w:pPr>
      <w:r w:rsidRPr="0006005B">
        <w:rPr>
          <w:highlight w:val="yellow"/>
        </w:rPr>
        <w:t>Unstructured Data, Semi-structured Data, Structured Data</w:t>
      </w:r>
    </w:p>
    <w:p w14:paraId="5C0592FE" w14:textId="5FBDEA7C" w:rsidR="00ED6621" w:rsidRPr="0006005B" w:rsidRDefault="00ED6621" w:rsidP="00ED6621">
      <w:pPr>
        <w:pStyle w:val="a9"/>
        <w:numPr>
          <w:ilvl w:val="0"/>
          <w:numId w:val="2"/>
        </w:num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数据专业人员使用的语言</w:t>
      </w:r>
      <w:r w:rsidRPr="0006005B">
        <w:rPr>
          <w:b/>
          <w:bCs/>
          <w:highlight w:val="yellow"/>
        </w:rPr>
        <w:t>/Languages for data professionals</w:t>
      </w:r>
    </w:p>
    <w:p w14:paraId="5CE4F16A" w14:textId="77777777" w:rsidR="00ED6621" w:rsidRPr="0006005B" w:rsidRDefault="00ED6621" w:rsidP="00ED6621">
      <w:pPr>
        <w:rPr>
          <w:highlight w:val="yellow"/>
        </w:rPr>
      </w:pPr>
      <w:r w:rsidRPr="0006005B">
        <w:rPr>
          <w:highlight w:val="yellow"/>
        </w:rPr>
        <w:t>查询语言、编程语言以及</w:t>
      </w:r>
      <w:r w:rsidRPr="0006005B">
        <w:rPr>
          <w:highlight w:val="yellow"/>
        </w:rPr>
        <w:t xml:space="preserve"> Shell </w:t>
      </w:r>
      <w:r w:rsidRPr="0006005B">
        <w:rPr>
          <w:highlight w:val="yellow"/>
        </w:rPr>
        <w:t>和脚本语言</w:t>
      </w:r>
    </w:p>
    <w:p w14:paraId="560E52DD" w14:textId="32FD0EEC" w:rsidR="00ED6621" w:rsidRDefault="00ED6621" w:rsidP="00ED6621">
      <w:r w:rsidRPr="0006005B">
        <w:rPr>
          <w:highlight w:val="yellow"/>
        </w:rPr>
        <w:t xml:space="preserve">Query </w:t>
      </w:r>
      <w:proofErr w:type="gramStart"/>
      <w:r w:rsidRPr="0006005B">
        <w:rPr>
          <w:highlight w:val="yellow"/>
        </w:rPr>
        <w:t>Languages(</w:t>
      </w:r>
      <w:proofErr w:type="gramEnd"/>
      <w:r w:rsidRPr="0006005B">
        <w:rPr>
          <w:highlight w:val="yellow"/>
        </w:rPr>
        <w:t xml:space="preserve">MySQL), Programming </w:t>
      </w:r>
      <w:proofErr w:type="gramStart"/>
      <w:r w:rsidRPr="0006005B">
        <w:rPr>
          <w:highlight w:val="yellow"/>
        </w:rPr>
        <w:t>Languages(</w:t>
      </w:r>
      <w:proofErr w:type="gramEnd"/>
      <w:r w:rsidRPr="0006005B">
        <w:rPr>
          <w:highlight w:val="yellow"/>
        </w:rPr>
        <w:t xml:space="preserve">Python) and Shell and Scripting </w:t>
      </w:r>
      <w:proofErr w:type="gramStart"/>
      <w:r w:rsidRPr="0006005B">
        <w:rPr>
          <w:highlight w:val="yellow"/>
        </w:rPr>
        <w:t>Languages(</w:t>
      </w:r>
      <w:proofErr w:type="gramEnd"/>
      <w:r w:rsidR="0006005B">
        <w:rPr>
          <w:highlight w:val="yellow"/>
        </w:rPr>
        <w:t>POWER</w:t>
      </w:r>
      <w:r w:rsidRPr="0006005B">
        <w:rPr>
          <w:highlight w:val="yellow"/>
        </w:rPr>
        <w:t xml:space="preserve"> Shell)</w:t>
      </w:r>
    </w:p>
    <w:p w14:paraId="136AA53D" w14:textId="5ED9F6FC" w:rsidR="00C10FB9" w:rsidRDefault="00C10FB9" w:rsidP="00C10FB9">
      <w:pPr>
        <w:pStyle w:val="p1"/>
      </w:pPr>
      <w:r>
        <w:rPr>
          <w:rFonts w:hint="eastAsia"/>
        </w:rPr>
        <w:t>2.</w:t>
      </w:r>
      <w:r w:rsidRPr="00C10FB9">
        <w:t xml:space="preserve"> Data Acquisition</w:t>
      </w:r>
    </w:p>
    <w:p w14:paraId="7A85B709" w14:textId="707A323C" w:rsidR="003A3792" w:rsidRDefault="003A3792" w:rsidP="003A3792">
      <w:pPr>
        <w:pStyle w:val="a9"/>
        <w:numPr>
          <w:ilvl w:val="0"/>
          <w:numId w:val="2"/>
        </w:numPr>
        <w:rPr>
          <w:b/>
          <w:bCs/>
        </w:rPr>
      </w:pPr>
      <w:r w:rsidRPr="003A3792">
        <w:rPr>
          <w:rFonts w:hint="eastAsia"/>
          <w:b/>
          <w:bCs/>
        </w:rPr>
        <w:t>什么是数据</w:t>
      </w:r>
    </w:p>
    <w:p w14:paraId="706D06D1" w14:textId="78896E34" w:rsidR="003A3792" w:rsidRPr="003A3792" w:rsidRDefault="003A3792" w:rsidP="003A3792">
      <w:r w:rsidRPr="003A3792">
        <w:t>数据是来自实验的事实、观察或感知</w:t>
      </w:r>
      <w:r w:rsidRPr="003A3792">
        <w:t xml:space="preserve"> </w:t>
      </w:r>
      <w:r w:rsidRPr="003A3792">
        <w:t>。</w:t>
      </w:r>
    </w:p>
    <w:p w14:paraId="5BC73AFC" w14:textId="184FD2F4" w:rsidR="003A3792" w:rsidRPr="003A3792" w:rsidRDefault="003A3792" w:rsidP="003A3792">
      <w:r w:rsidRPr="003A3792">
        <w:t>形式包括：数字、字符、符号、文本、图像、视频、音频和多媒体数据</w:t>
      </w:r>
      <w:r w:rsidRPr="003A3792">
        <w:t xml:space="preserve"> </w:t>
      </w:r>
      <w:r w:rsidRPr="003A3792">
        <w:t>。</w:t>
      </w:r>
    </w:p>
    <w:p w14:paraId="0129F194" w14:textId="0F9572F4" w:rsidR="003A3792" w:rsidRPr="0006005B" w:rsidRDefault="003A3792" w:rsidP="003A3792">
      <w:pPr>
        <w:pStyle w:val="a9"/>
        <w:widowControl/>
        <w:numPr>
          <w:ilvl w:val="0"/>
          <w:numId w:val="2"/>
        </w:numPr>
        <w:jc w:val="left"/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数据来源</w:t>
      </w:r>
      <w:r w:rsidRPr="0006005B">
        <w:rPr>
          <w:rFonts w:hint="eastAsia"/>
          <w:b/>
          <w:bCs/>
          <w:highlight w:val="yellow"/>
        </w:rPr>
        <w:t>/</w:t>
      </w:r>
      <w:r w:rsidRPr="0006005B">
        <w:rPr>
          <w:b/>
          <w:bCs/>
          <w:highlight w:val="yellow"/>
        </w:rPr>
        <w:t>Sources of data</w:t>
      </w:r>
    </w:p>
    <w:p w14:paraId="4125688C" w14:textId="77777777" w:rsidR="003A3792" w:rsidRPr="0006005B" w:rsidRDefault="003A3792" w:rsidP="009657FD">
      <w:pPr>
        <w:rPr>
          <w:highlight w:val="yellow"/>
        </w:rPr>
      </w:pPr>
      <w:r w:rsidRPr="0006005B">
        <w:rPr>
          <w:highlight w:val="yellow"/>
        </w:rPr>
        <w:t>关系数据库、平面文件和</w:t>
      </w:r>
      <w:r w:rsidRPr="0006005B">
        <w:rPr>
          <w:highlight w:val="yellow"/>
        </w:rPr>
        <w:t xml:space="preserve"> XML </w:t>
      </w:r>
      <w:r w:rsidRPr="0006005B">
        <w:rPr>
          <w:highlight w:val="yellow"/>
        </w:rPr>
        <w:t>数据集、应用程序接口和网络服务</w:t>
      </w:r>
    </w:p>
    <w:p w14:paraId="53289C06" w14:textId="77777777" w:rsidR="003A3792" w:rsidRPr="003A3792" w:rsidRDefault="003A3792" w:rsidP="009657FD">
      <w:r w:rsidRPr="0006005B">
        <w:rPr>
          <w:highlight w:val="yellow"/>
        </w:rPr>
        <w:t>Relational databases, Flat files and XML datasets, APIs and web services</w:t>
      </w:r>
    </w:p>
    <w:p w14:paraId="3095E280" w14:textId="77777777" w:rsidR="003A3792" w:rsidRPr="00AC37EB" w:rsidRDefault="003A3792" w:rsidP="00AC37EB">
      <w:pPr>
        <w:pStyle w:val="a9"/>
        <w:numPr>
          <w:ilvl w:val="0"/>
          <w:numId w:val="2"/>
        </w:numPr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14:ligatures w14:val="none"/>
        </w:rPr>
      </w:pPr>
      <w:r w:rsidRPr="00AC37EB"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14:ligatures w14:val="none"/>
        </w:rPr>
        <w:t>Relational databases</w:t>
      </w:r>
    </w:p>
    <w:p w14:paraId="241B9BB8" w14:textId="6B8DBF9B" w:rsidR="003A3792" w:rsidRPr="003A3792" w:rsidRDefault="003A3792" w:rsidP="009657FD">
      <w:r w:rsidRPr="003A3792">
        <w:t>使用表格组织数据，每个表格由行（记录）和列（字段）组成，每列都有固定的类型。不同表格通过外键建立连接</w:t>
      </w:r>
    </w:p>
    <w:p w14:paraId="584D8201" w14:textId="40F38273" w:rsidR="003A3792" w:rsidRPr="003A3792" w:rsidRDefault="003A3792" w:rsidP="009657FD">
      <w:r w:rsidRPr="003A3792">
        <w:t>Use tables to organize data, each table consists of rows (records) and columns (fields), and each column has a</w:t>
      </w:r>
      <w:r w:rsidR="00AC37EB">
        <w:rPr>
          <w:rFonts w:hint="eastAsia"/>
        </w:rPr>
        <w:t xml:space="preserve"> </w:t>
      </w:r>
      <w:r w:rsidRPr="003A3792">
        <w:t>fixed type.</w:t>
      </w:r>
      <w:r w:rsidR="00AC37EB">
        <w:rPr>
          <w:rFonts w:hint="eastAsia"/>
        </w:rPr>
        <w:t xml:space="preserve"> </w:t>
      </w:r>
      <w:r w:rsidRPr="003A3792">
        <w:t>Different tables establish connection with foreign keys</w:t>
      </w:r>
    </w:p>
    <w:p w14:paraId="30814AD6" w14:textId="77777777" w:rsidR="003A3792" w:rsidRPr="00AC37EB" w:rsidRDefault="003A3792" w:rsidP="00AC37EB">
      <w:pPr>
        <w:pStyle w:val="a9"/>
        <w:numPr>
          <w:ilvl w:val="0"/>
          <w:numId w:val="2"/>
        </w:numPr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14:ligatures w14:val="none"/>
        </w:rPr>
      </w:pPr>
      <w:r w:rsidRPr="00AC37EB"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14:ligatures w14:val="none"/>
        </w:rPr>
        <w:lastRenderedPageBreak/>
        <w:t>Flat files and XML datasets</w:t>
      </w:r>
    </w:p>
    <w:p w14:paraId="6B20D1DA" w14:textId="77777777" w:rsidR="003A3792" w:rsidRPr="003A3792" w:rsidRDefault="003A3792" w:rsidP="009657FD">
      <w:r w:rsidRPr="003A3792">
        <w:t>以纯文本格式存储数据。最常见的平面文件格式是</w:t>
      </w:r>
      <w:r w:rsidRPr="003A3792">
        <w:t xml:space="preserve"> .CSV</w:t>
      </w:r>
    </w:p>
    <w:p w14:paraId="651F776D" w14:textId="1E73FCBB" w:rsidR="003A3792" w:rsidRPr="003A3792" w:rsidRDefault="003A3792" w:rsidP="009657FD">
      <w:r w:rsidRPr="003A3792">
        <w:t xml:space="preserve">Store data in plain text </w:t>
      </w:r>
      <w:r w:rsidR="00AC37EB" w:rsidRPr="003A3792">
        <w:t>format. Most</w:t>
      </w:r>
      <w:r w:rsidRPr="003A3792">
        <w:t xml:space="preserve"> common flat file format is .CSV</w:t>
      </w:r>
    </w:p>
    <w:p w14:paraId="03358BB5" w14:textId="77777777" w:rsidR="003A3792" w:rsidRPr="009657FD" w:rsidRDefault="003A3792" w:rsidP="009657FD">
      <w:pPr>
        <w:pStyle w:val="a9"/>
        <w:numPr>
          <w:ilvl w:val="0"/>
          <w:numId w:val="2"/>
        </w:numPr>
        <w:rPr>
          <w:b/>
          <w:bCs/>
        </w:rPr>
      </w:pPr>
      <w:r w:rsidRPr="009657FD">
        <w:rPr>
          <w:b/>
          <w:bCs/>
        </w:rPr>
        <w:t>APIs and web services</w:t>
      </w:r>
    </w:p>
    <w:p w14:paraId="26097645" w14:textId="62B343AF" w:rsidR="003A3792" w:rsidRPr="003A3792" w:rsidRDefault="003A3792" w:rsidP="00D736E5">
      <w:r w:rsidRPr="003A3792">
        <w:t>应用程序接口和网络服务通常会侦听传入的请求，这些请求可以是用户的网络请求，也可以是应用程序的网络请求，并以纯文本、</w:t>
      </w:r>
      <w:r w:rsidRPr="003A3792">
        <w:t>XML</w:t>
      </w:r>
      <w:r w:rsidRPr="003A3792">
        <w:t>、</w:t>
      </w:r>
      <w:r w:rsidRPr="003A3792">
        <w:t>HTML</w:t>
      </w:r>
      <w:r w:rsidRPr="003A3792">
        <w:t>、</w:t>
      </w:r>
      <w:r w:rsidRPr="003A3792">
        <w:t xml:space="preserve">JSON </w:t>
      </w:r>
      <w:r w:rsidRPr="003A3792">
        <w:t>或媒体文件的形式返回数据。</w:t>
      </w:r>
    </w:p>
    <w:p w14:paraId="452B4444" w14:textId="1CD80DD5" w:rsidR="003A3792" w:rsidRDefault="003A3792" w:rsidP="00D736E5">
      <w:r w:rsidRPr="003A3792">
        <w:t>APIs and Web Services typically listen for incoming requests, which can be in the form of web requests from</w:t>
      </w:r>
      <w:r w:rsidR="00AC37EB">
        <w:rPr>
          <w:rFonts w:hint="eastAsia"/>
        </w:rPr>
        <w:t xml:space="preserve"> </w:t>
      </w:r>
      <w:r w:rsidRPr="003A3792">
        <w:t>users or network requests from applications, and return data in plain text, XML, HTML, JSON, or media files.</w:t>
      </w:r>
    </w:p>
    <w:p w14:paraId="52BD0512" w14:textId="77777777" w:rsidR="00AC37EB" w:rsidRPr="0006005B" w:rsidRDefault="00AC37EB" w:rsidP="00AC37EB">
      <w:pPr>
        <w:pStyle w:val="a9"/>
        <w:numPr>
          <w:ilvl w:val="0"/>
          <w:numId w:val="2"/>
        </w:numPr>
        <w:rPr>
          <w:b/>
          <w:bCs/>
          <w:highlight w:val="yellow"/>
        </w:rPr>
      </w:pPr>
      <w:r w:rsidRPr="0006005B">
        <w:rPr>
          <w:b/>
          <w:bCs/>
          <w:highlight w:val="yellow"/>
        </w:rPr>
        <w:t>Web scraping</w:t>
      </w:r>
    </w:p>
    <w:p w14:paraId="7C5E2703" w14:textId="1E41BE99" w:rsidR="00AC37EB" w:rsidRPr="0006005B" w:rsidRDefault="00AC37EB" w:rsidP="00D736E5">
      <w:pPr>
        <w:rPr>
          <w:highlight w:val="yellow"/>
        </w:rPr>
      </w:pPr>
      <w:r w:rsidRPr="0006005B">
        <w:rPr>
          <w:highlight w:val="yellow"/>
        </w:rPr>
        <w:t>构建一个代理，以自动方式从网上下载、解析和整理数据</w:t>
      </w:r>
    </w:p>
    <w:p w14:paraId="430B8DA9" w14:textId="77777777" w:rsidR="00AC37EB" w:rsidRPr="0006005B" w:rsidRDefault="00AC37EB" w:rsidP="00D736E5">
      <w:pPr>
        <w:rPr>
          <w:highlight w:val="yellow"/>
        </w:rPr>
      </w:pPr>
      <w:r w:rsidRPr="0006005B">
        <w:rPr>
          <w:highlight w:val="yellow"/>
        </w:rPr>
        <w:t>The construction of an agent to download, parse, and organize data from the web in an automated manner</w:t>
      </w:r>
    </w:p>
    <w:p w14:paraId="2D4651B4" w14:textId="77777777" w:rsidR="00AC37EB" w:rsidRPr="0006005B" w:rsidRDefault="00AC37EB" w:rsidP="00D736E5">
      <w:pPr>
        <w:rPr>
          <w:highlight w:val="yellow"/>
        </w:rPr>
      </w:pPr>
      <w:r w:rsidRPr="0006005B">
        <w:rPr>
          <w:highlight w:val="yellow"/>
        </w:rPr>
        <w:t>识别数据</w:t>
      </w:r>
      <w:r w:rsidRPr="0006005B">
        <w:rPr>
          <w:highlight w:val="yellow"/>
        </w:rPr>
        <w:t>-&gt;</w:t>
      </w:r>
      <w:r w:rsidRPr="0006005B">
        <w:rPr>
          <w:highlight w:val="yellow"/>
        </w:rPr>
        <w:t>抓取</w:t>
      </w:r>
      <w:r w:rsidRPr="0006005B">
        <w:rPr>
          <w:highlight w:val="yellow"/>
        </w:rPr>
        <w:t>-&gt;</w:t>
      </w:r>
      <w:r w:rsidRPr="0006005B">
        <w:rPr>
          <w:highlight w:val="yellow"/>
        </w:rPr>
        <w:t>存储</w:t>
      </w:r>
    </w:p>
    <w:p w14:paraId="7DB940E7" w14:textId="77777777" w:rsidR="00AC37EB" w:rsidRDefault="00AC37EB" w:rsidP="00D736E5">
      <w:r w:rsidRPr="0006005B">
        <w:rPr>
          <w:highlight w:val="yellow"/>
        </w:rPr>
        <w:t>Identify data-&gt;scrape-&gt;store</w:t>
      </w:r>
    </w:p>
    <w:p w14:paraId="275D0CAE" w14:textId="77777777" w:rsidR="00B51076" w:rsidRPr="00AC37EB" w:rsidRDefault="00B51076" w:rsidP="00B51076">
      <w:pPr>
        <w:pStyle w:val="a9"/>
        <w:numPr>
          <w:ilvl w:val="0"/>
          <w:numId w:val="2"/>
        </w:numPr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14:ligatures w14:val="none"/>
        </w:rPr>
      </w:pPr>
      <w:r w:rsidRPr="00AC37EB"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14:ligatures w14:val="none"/>
        </w:rPr>
        <w:t>常用工具</w:t>
      </w:r>
    </w:p>
    <w:p w14:paraId="3B96E85D" w14:textId="032FBDBB" w:rsidR="00B51076" w:rsidRPr="00B51076" w:rsidRDefault="00B51076" w:rsidP="00D736E5">
      <w:proofErr w:type="spellStart"/>
      <w:r>
        <w:rPr>
          <w:rStyle w:val="citation-370"/>
        </w:rPr>
        <w:t>BeautifulSoup</w:t>
      </w:r>
      <w:proofErr w:type="spellEnd"/>
      <w:r>
        <w:rPr>
          <w:rStyle w:val="citation-370"/>
        </w:rPr>
        <w:t>, Scrapy, Pandas, Selenium</w:t>
      </w:r>
    </w:p>
    <w:p w14:paraId="5DBDB3F1" w14:textId="5CC97E39" w:rsidR="00AC37EB" w:rsidRPr="0006005B" w:rsidRDefault="00AC37EB" w:rsidP="00AC37EB">
      <w:pPr>
        <w:pStyle w:val="a9"/>
        <w:numPr>
          <w:ilvl w:val="0"/>
          <w:numId w:val="2"/>
        </w:numPr>
        <w:rPr>
          <w:b/>
          <w:bCs/>
          <w:sz w:val="15"/>
          <w:szCs w:val="15"/>
          <w:highlight w:val="yellow"/>
        </w:rPr>
      </w:pPr>
      <w:r w:rsidRPr="0006005B">
        <w:rPr>
          <w:b/>
          <w:bCs/>
          <w:sz w:val="15"/>
          <w:szCs w:val="15"/>
          <w:highlight w:val="yellow"/>
        </w:rPr>
        <w:t>网络搜刮与网络爬行的区别</w:t>
      </w:r>
      <w:r w:rsidRPr="0006005B">
        <w:rPr>
          <w:rFonts w:hint="eastAsia"/>
          <w:b/>
          <w:bCs/>
          <w:sz w:val="15"/>
          <w:szCs w:val="15"/>
          <w:highlight w:val="yellow"/>
        </w:rPr>
        <w:t>？</w:t>
      </w:r>
      <w:r w:rsidRPr="0006005B">
        <w:rPr>
          <w:rFonts w:hint="eastAsia"/>
          <w:b/>
          <w:bCs/>
          <w:sz w:val="15"/>
          <w:szCs w:val="15"/>
          <w:highlight w:val="yellow"/>
        </w:rPr>
        <w:t>/</w:t>
      </w:r>
      <w:r w:rsidRPr="0006005B">
        <w:rPr>
          <w:b/>
          <w:bCs/>
          <w:highlight w:val="yellow"/>
        </w:rPr>
        <w:t>Differences between web scraping and web crawling</w:t>
      </w:r>
      <w:r w:rsidRPr="0006005B">
        <w:rPr>
          <w:rFonts w:hint="eastAsia"/>
          <w:b/>
          <w:bCs/>
          <w:highlight w:val="yellow"/>
        </w:rPr>
        <w:t>？</w:t>
      </w:r>
    </w:p>
    <w:p w14:paraId="1960A4B0" w14:textId="71A9516B" w:rsidR="00AC37EB" w:rsidRPr="0006005B" w:rsidRDefault="00AC37EB" w:rsidP="00D736E5">
      <w:pPr>
        <w:rPr>
          <w:highlight w:val="yellow"/>
        </w:rPr>
      </w:pPr>
      <w:r w:rsidRPr="0006005B">
        <w:rPr>
          <w:highlight w:val="yellow"/>
        </w:rPr>
        <w:t>网络</w:t>
      </w:r>
      <w:r w:rsidR="00B51076" w:rsidRPr="0006005B">
        <w:rPr>
          <w:rFonts w:hint="eastAsia"/>
          <w:highlight w:val="yellow"/>
        </w:rPr>
        <w:t>爬取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使用工具读取、复制和存储网站内容，以便存档或编制索引。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抓取通常涉及网页的网络（多个页面）</w:t>
      </w:r>
    </w:p>
    <w:p w14:paraId="33A10360" w14:textId="409FFBA6" w:rsidR="00AC37EB" w:rsidRPr="0006005B" w:rsidRDefault="00AC37EB" w:rsidP="00D736E5">
      <w:pPr>
        <w:rPr>
          <w:highlight w:val="yellow"/>
        </w:rPr>
      </w:pPr>
      <w:r w:rsidRPr="0006005B">
        <w:rPr>
          <w:highlight w:val="yellow"/>
        </w:rPr>
        <w:t>Web Crawling: Using tools to read, copy and store the content of the websites for archiving or indexing</w:t>
      </w:r>
      <w:r w:rsidRPr="0006005B">
        <w:rPr>
          <w:rFonts w:hint="eastAsia"/>
          <w:highlight w:val="yellow"/>
        </w:rPr>
        <w:t xml:space="preserve"> </w:t>
      </w:r>
      <w:r w:rsidRPr="0006005B">
        <w:rPr>
          <w:highlight w:val="yellow"/>
        </w:rPr>
        <w:t>purposes. Crawling usually deals with a network of webpages</w:t>
      </w:r>
    </w:p>
    <w:p w14:paraId="00D42174" w14:textId="357AAF32" w:rsidR="00B51076" w:rsidRPr="0006005B" w:rsidRDefault="00B51076" w:rsidP="00D736E5">
      <w:pPr>
        <w:rPr>
          <w:highlight w:val="yellow"/>
        </w:rPr>
      </w:pPr>
      <w:r w:rsidRPr="0006005B">
        <w:rPr>
          <w:highlight w:val="yellow"/>
        </w:rPr>
        <w:t>网络</w:t>
      </w:r>
      <w:r w:rsidRPr="0006005B">
        <w:rPr>
          <w:rFonts w:hint="eastAsia"/>
          <w:highlight w:val="yellow"/>
        </w:rPr>
        <w:t>收刮</w:t>
      </w:r>
      <w:r w:rsidRPr="0006005B">
        <w:rPr>
          <w:highlight w:val="yellow"/>
        </w:rPr>
        <w:t>：</w:t>
      </w:r>
      <w:r w:rsidRPr="0006005B">
        <w:rPr>
          <w:highlight w:val="yellow"/>
        </w:rPr>
        <w:t xml:space="preserve"> </w:t>
      </w:r>
      <w:r w:rsidRPr="0006005B">
        <w:rPr>
          <w:highlight w:val="yellow"/>
        </w:rPr>
        <w:t>通常从单个网页或单个网站中提取大量特定数据</w:t>
      </w:r>
    </w:p>
    <w:p w14:paraId="65141BE8" w14:textId="77777777" w:rsidR="00B51076" w:rsidRPr="009657FD" w:rsidRDefault="00B51076" w:rsidP="00D736E5">
      <w:r w:rsidRPr="0006005B">
        <w:rPr>
          <w:highlight w:val="yellow"/>
        </w:rPr>
        <w:t>Web Scraping: Extracting a large amount of specific data usually from a single webpage or a single website</w:t>
      </w:r>
    </w:p>
    <w:p w14:paraId="4C48187F" w14:textId="77777777" w:rsidR="009657FD" w:rsidRPr="009657FD" w:rsidRDefault="009657FD" w:rsidP="009657FD">
      <w:pPr>
        <w:widowControl/>
        <w:jc w:val="left"/>
        <w:rPr>
          <w:rFonts w:ascii="Helvetica" w:eastAsia="宋体" w:hAnsi="Helvetica" w:cs="宋体"/>
          <w:color w:val="262626"/>
          <w:kern w:val="0"/>
          <w:sz w:val="26"/>
          <w:szCs w:val="26"/>
          <w14:ligatures w14:val="none"/>
        </w:rPr>
      </w:pPr>
      <w:r w:rsidRPr="009657FD">
        <w:rPr>
          <w:rFonts w:ascii="Helvetica" w:eastAsia="宋体" w:hAnsi="Helvetica" w:cs="宋体"/>
          <w:color w:val="262626"/>
          <w:kern w:val="0"/>
          <w:sz w:val="26"/>
          <w:szCs w:val="26"/>
          <w14:ligatures w14:val="none"/>
        </w:rPr>
        <w:t>3. Data Preprocessing</w:t>
      </w:r>
    </w:p>
    <w:p w14:paraId="6DAE21B7" w14:textId="77777777" w:rsidR="009657FD" w:rsidRPr="00150703" w:rsidRDefault="009657FD" w:rsidP="009657FD">
      <w:pPr>
        <w:pStyle w:val="a9"/>
        <w:numPr>
          <w:ilvl w:val="0"/>
          <w:numId w:val="2"/>
        </w:numPr>
        <w:rPr>
          <w:highlight w:val="yellow"/>
        </w:rPr>
      </w:pPr>
      <w:r w:rsidRPr="00150703">
        <w:rPr>
          <w:highlight w:val="yellow"/>
        </w:rPr>
        <w:t>Why need preprocessing?</w:t>
      </w:r>
    </w:p>
    <w:p w14:paraId="423B6408" w14:textId="4D947E6B" w:rsidR="009657FD" w:rsidRPr="00150703" w:rsidRDefault="009657FD" w:rsidP="009657FD">
      <w:pPr>
        <w:rPr>
          <w:highlight w:val="yellow"/>
        </w:rPr>
      </w:pPr>
      <w:r w:rsidRPr="00150703">
        <w:rPr>
          <w:highlight w:val="yellow"/>
        </w:rPr>
        <w:t>因为现有的数据很脏：不完整、有噪音、不一致、有意为之</w:t>
      </w:r>
    </w:p>
    <w:p w14:paraId="7B797100" w14:textId="0599E42F" w:rsidR="009657FD" w:rsidRPr="009657FD" w:rsidRDefault="009657FD" w:rsidP="009657FD">
      <w:r w:rsidRPr="00150703">
        <w:rPr>
          <w:highlight w:val="yellow"/>
        </w:rPr>
        <w:t>Because the</w:t>
      </w:r>
      <w:r w:rsidRPr="00150703">
        <w:rPr>
          <w:rFonts w:hint="eastAsia"/>
          <w:highlight w:val="yellow"/>
        </w:rPr>
        <w:t xml:space="preserve">re </w:t>
      </w:r>
      <w:r w:rsidRPr="00150703">
        <w:rPr>
          <w:highlight w:val="yellow"/>
        </w:rPr>
        <w:t>are dirty data existing: incomplete, noisy, inconsistent, intentional</w:t>
      </w:r>
    </w:p>
    <w:p w14:paraId="54BD6867" w14:textId="77777777" w:rsidR="009657FD" w:rsidRPr="009657FD" w:rsidRDefault="009657FD" w:rsidP="009657FD">
      <w:pPr>
        <w:pStyle w:val="a9"/>
        <w:numPr>
          <w:ilvl w:val="0"/>
          <w:numId w:val="6"/>
        </w:numPr>
        <w:rPr>
          <w:rFonts w:eastAsia="宋体"/>
          <w:sz w:val="27"/>
        </w:rPr>
      </w:pPr>
      <w:r w:rsidRPr="009657FD">
        <w:t xml:space="preserve">GIGO </w:t>
      </w:r>
      <w:r w:rsidRPr="009657FD">
        <w:t>原则</w:t>
      </w:r>
      <w:r w:rsidRPr="009657FD">
        <w:t xml:space="preserve"> (Garbage In, Garbage Out)</w:t>
      </w:r>
    </w:p>
    <w:p w14:paraId="015B0978" w14:textId="77777777" w:rsidR="009657FD" w:rsidRDefault="009657FD" w:rsidP="009657FD">
      <w:r>
        <w:rPr>
          <w:b/>
          <w:bCs/>
        </w:rPr>
        <w:t>定义：</w:t>
      </w:r>
      <w:r>
        <w:t xml:space="preserve"> </w:t>
      </w:r>
      <w:r>
        <w:t>输出信息的质量不可能高于输入信息的质</w:t>
      </w:r>
    </w:p>
    <w:p w14:paraId="5A309525" w14:textId="77777777" w:rsidR="00766A61" w:rsidRPr="00150703" w:rsidRDefault="00766A61" w:rsidP="00766A61">
      <w:pPr>
        <w:pStyle w:val="a9"/>
        <w:numPr>
          <w:ilvl w:val="0"/>
          <w:numId w:val="6"/>
        </w:numPr>
        <w:rPr>
          <w:rFonts w:eastAsia="宋体"/>
          <w:b/>
          <w:bCs/>
          <w:sz w:val="36"/>
          <w:highlight w:val="yellow"/>
        </w:rPr>
      </w:pPr>
      <w:r w:rsidRPr="00150703">
        <w:rPr>
          <w:b/>
          <w:bCs/>
          <w:highlight w:val="yellow"/>
        </w:rPr>
        <w:t>数据预处理的主要任务</w:t>
      </w:r>
      <w:r w:rsidRPr="00150703">
        <w:rPr>
          <w:b/>
          <w:bCs/>
          <w:highlight w:val="yellow"/>
        </w:rPr>
        <w:t xml:space="preserve"> (Major tasks)</w:t>
      </w:r>
    </w:p>
    <w:p w14:paraId="14D6889B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89"/>
          <w:highlight w:val="yellow"/>
        </w:rPr>
        <w:t>数据清洗</w:t>
      </w:r>
      <w:r w:rsidRPr="00150703">
        <w:rPr>
          <w:rStyle w:val="citation-489"/>
          <w:highlight w:val="yellow"/>
        </w:rPr>
        <w:t xml:space="preserve"> (Data cleaning): </w:t>
      </w:r>
      <w:r w:rsidRPr="00150703">
        <w:rPr>
          <w:rStyle w:val="citation-489"/>
          <w:highlight w:val="yellow"/>
        </w:rPr>
        <w:t>填充缺失值，平滑噪声数据，识别或删除异常值，解决不一致问题</w:t>
      </w:r>
      <w:r w:rsidRPr="00150703">
        <w:rPr>
          <w:rStyle w:val="citation-489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21A4152B" w14:textId="442A83B0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Data cleaning: Fill in missing values, smooth noisy data, identify or remove outliers, and resolve</w:t>
      </w:r>
      <w:r w:rsidR="00150703" w:rsidRPr="00150703">
        <w:rPr>
          <w:highlight w:val="yellow"/>
        </w:rPr>
        <w:t xml:space="preserve"> </w:t>
      </w:r>
      <w:r w:rsidRPr="00150703">
        <w:rPr>
          <w:highlight w:val="yellow"/>
        </w:rPr>
        <w:t>inconsistencies.</w:t>
      </w:r>
    </w:p>
    <w:p w14:paraId="054365D3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88"/>
          <w:highlight w:val="yellow"/>
        </w:rPr>
        <w:t>数据集成</w:t>
      </w:r>
      <w:r w:rsidRPr="00150703">
        <w:rPr>
          <w:rStyle w:val="citation-488"/>
          <w:highlight w:val="yellow"/>
        </w:rPr>
        <w:t xml:space="preserve"> (Data integration): </w:t>
      </w:r>
      <w:r w:rsidRPr="00150703">
        <w:rPr>
          <w:rStyle w:val="citation-488"/>
          <w:highlight w:val="yellow"/>
        </w:rPr>
        <w:t>集成多个数据库、数据立方体或文件</w:t>
      </w:r>
      <w:r w:rsidRPr="00150703">
        <w:rPr>
          <w:rStyle w:val="citation-488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57FBE854" w14:textId="45C80CA7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Data integration: Integration of multiple databases, data cubes, files, or notes.</w:t>
      </w:r>
    </w:p>
    <w:p w14:paraId="05A5F605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87"/>
          <w:highlight w:val="yellow"/>
        </w:rPr>
        <w:t>数据变换</w:t>
      </w:r>
      <w:r w:rsidRPr="00150703">
        <w:rPr>
          <w:rStyle w:val="citation-487"/>
          <w:highlight w:val="yellow"/>
        </w:rPr>
        <w:t xml:space="preserve"> (Data transformation): </w:t>
      </w:r>
      <w:r w:rsidRPr="00150703">
        <w:rPr>
          <w:rStyle w:val="citation-487"/>
          <w:highlight w:val="yellow"/>
        </w:rPr>
        <w:t>规范化（缩放到特定范围）、聚合</w:t>
      </w:r>
      <w:r w:rsidRPr="00150703">
        <w:rPr>
          <w:rStyle w:val="citation-487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60C72FB4" w14:textId="6911B378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Data transformation: Normalization (scaling to a specific range), aggregation.</w:t>
      </w:r>
    </w:p>
    <w:p w14:paraId="4ADBD14B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86"/>
          <w:highlight w:val="yellow"/>
        </w:rPr>
        <w:t>数据归约</w:t>
      </w:r>
      <w:r w:rsidRPr="00150703">
        <w:rPr>
          <w:rStyle w:val="citation-486"/>
          <w:highlight w:val="yellow"/>
        </w:rPr>
        <w:t xml:space="preserve"> (Data reduction): </w:t>
      </w:r>
      <w:r w:rsidRPr="00150703">
        <w:rPr>
          <w:rStyle w:val="citation-486"/>
          <w:highlight w:val="yellow"/>
        </w:rPr>
        <w:t>获取体积更小但产生相同或相似分析结果的数据表示</w:t>
      </w:r>
      <w:r w:rsidRPr="00150703">
        <w:rPr>
          <w:rStyle w:val="citation-486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0333B8E6" w14:textId="72749167" w:rsidR="00766A61" w:rsidRPr="00766A61" w:rsidRDefault="00766A61" w:rsidP="00766A61">
      <w:pPr>
        <w:rPr>
          <w:rFonts w:ascii="Helvetica" w:eastAsia="宋体" w:hAnsi="Helvetica" w:cs="宋体"/>
          <w:color w:val="262626"/>
          <w:kern w:val="0"/>
          <w:sz w:val="15"/>
          <w:szCs w:val="15"/>
          <w14:ligatures w14:val="none"/>
        </w:rPr>
      </w:pPr>
      <w:r w:rsidRPr="00150703">
        <w:rPr>
          <w:rFonts w:ascii="Helvetica" w:eastAsia="宋体" w:hAnsi="Helvetica" w:cs="宋体"/>
          <w:color w:val="262626"/>
          <w:kern w:val="0"/>
          <w:sz w:val="15"/>
          <w:szCs w:val="15"/>
          <w:highlight w:val="yellow"/>
          <w14:ligatures w14:val="none"/>
        </w:rPr>
        <w:t>Data reduction: Obtains reduced representation in volume but produces the same or similar analytical</w:t>
      </w:r>
      <w:r w:rsidR="00150703" w:rsidRPr="00150703">
        <w:rPr>
          <w:rFonts w:ascii="Helvetica" w:eastAsia="宋体" w:hAnsi="Helvetica" w:cs="宋体"/>
          <w:color w:val="262626"/>
          <w:kern w:val="0"/>
          <w:sz w:val="15"/>
          <w:szCs w:val="15"/>
          <w:highlight w:val="yellow"/>
          <w14:ligatures w14:val="none"/>
        </w:rPr>
        <w:t xml:space="preserve"> </w:t>
      </w:r>
      <w:r w:rsidRPr="00150703">
        <w:rPr>
          <w:rFonts w:ascii="Helvetica" w:eastAsia="宋体" w:hAnsi="Helvetica" w:cs="宋体"/>
          <w:color w:val="262626"/>
          <w:kern w:val="0"/>
          <w:sz w:val="15"/>
          <w:szCs w:val="15"/>
          <w:highlight w:val="yellow"/>
          <w14:ligatures w14:val="none"/>
        </w:rPr>
        <w:t>results, eliminating redundant data.</w:t>
      </w:r>
    </w:p>
    <w:p w14:paraId="15310B0E" w14:textId="1813B885" w:rsidR="00590CF4" w:rsidRPr="00150703" w:rsidRDefault="00766A61" w:rsidP="00766A61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150703">
        <w:rPr>
          <w:b/>
          <w:bCs/>
          <w:highlight w:val="yellow"/>
        </w:rPr>
        <w:t>数据清洗</w:t>
      </w:r>
      <w:r w:rsidRPr="00150703">
        <w:rPr>
          <w:b/>
          <w:bCs/>
          <w:highlight w:val="yellow"/>
        </w:rPr>
        <w:t xml:space="preserve"> (Data Cleaning)</w:t>
      </w:r>
    </w:p>
    <w:p w14:paraId="149EA6BB" w14:textId="17F40A11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忽略元组</w:t>
      </w:r>
      <w:r w:rsidRPr="00150703">
        <w:rPr>
          <w:highlight w:val="yellow"/>
        </w:rPr>
        <w:t xml:space="preserve"> (Ignore the tuple): </w:t>
      </w:r>
      <w:r w:rsidRPr="00150703">
        <w:rPr>
          <w:highlight w:val="yellow"/>
        </w:rPr>
        <w:t>也就是直接删除，通常在类别标签缺失时使用（分类任务）。</w:t>
      </w:r>
    </w:p>
    <w:p w14:paraId="1675A904" w14:textId="0354D22E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 Ignore: when the class label is missing</w:t>
      </w:r>
    </w:p>
    <w:p w14:paraId="256F04A4" w14:textId="0832E28E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手动填充</w:t>
      </w:r>
      <w:r w:rsidRPr="00150703">
        <w:rPr>
          <w:highlight w:val="yellow"/>
        </w:rPr>
        <w:t xml:space="preserve"> (Fill manually): </w:t>
      </w:r>
      <w:r w:rsidRPr="00150703">
        <w:rPr>
          <w:highlight w:val="yellow"/>
        </w:rPr>
        <w:t>繁琐且不可行</w:t>
      </w:r>
      <w:r w:rsidRPr="00150703">
        <w:rPr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2CBC0F0E" w14:textId="11C2E8F4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Manually fill quite tedious and infeasible</w:t>
      </w:r>
    </w:p>
    <w:p w14:paraId="1A1D3816" w14:textId="7A0EC5B5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lastRenderedPageBreak/>
        <w:t>自动填充</w:t>
      </w:r>
      <w:r w:rsidRPr="00150703">
        <w:rPr>
          <w:highlight w:val="yellow"/>
        </w:rPr>
        <w:t xml:space="preserve"> (Automatically): automatically fill:</w:t>
      </w:r>
    </w:p>
    <w:p w14:paraId="39304065" w14:textId="77777777" w:rsidR="00766A61" w:rsidRPr="00150703" w:rsidRDefault="00766A61" w:rsidP="00766A61">
      <w:pPr>
        <w:rPr>
          <w:rFonts w:ascii="Helvetica" w:eastAsia="宋体" w:hAnsi="Helvetica" w:cs="宋体"/>
          <w:color w:val="262626"/>
          <w:kern w:val="0"/>
          <w:highlight w:val="yellow"/>
          <w14:ligatures w14:val="none"/>
        </w:rPr>
      </w:pPr>
      <w:r w:rsidRPr="00150703">
        <w:rPr>
          <w:rFonts w:ascii="Helvetica" w:eastAsia="宋体" w:hAnsi="Helvetica" w:cs="宋体"/>
          <w:color w:val="262626"/>
          <w:kern w:val="0"/>
          <w:highlight w:val="yellow"/>
          <w14:ligatures w14:val="none"/>
        </w:rPr>
        <w:t xml:space="preserve">use global constant like "unknow"; use the mean value of the same </w:t>
      </w:r>
      <w:proofErr w:type="gramStart"/>
      <w:r w:rsidRPr="00150703">
        <w:rPr>
          <w:rFonts w:ascii="Helvetica" w:eastAsia="宋体" w:hAnsi="Helvetica" w:cs="宋体"/>
          <w:color w:val="262626"/>
          <w:kern w:val="0"/>
          <w:highlight w:val="yellow"/>
          <w14:ligatures w14:val="none"/>
        </w:rPr>
        <w:t>class;</w:t>
      </w:r>
      <w:proofErr w:type="gramEnd"/>
    </w:p>
    <w:p w14:paraId="620F7C7D" w14:textId="3BC297A9" w:rsidR="00766A61" w:rsidRPr="00766A61" w:rsidRDefault="00766A61" w:rsidP="00766A61">
      <w:pPr>
        <w:rPr>
          <w:rFonts w:ascii="Helvetica" w:eastAsia="宋体" w:hAnsi="Helvetica" w:cs="宋体"/>
          <w:color w:val="262626"/>
          <w:kern w:val="0"/>
          <w14:ligatures w14:val="none"/>
        </w:rPr>
      </w:pPr>
      <w:r w:rsidRPr="00150703">
        <w:rPr>
          <w:rFonts w:ascii="Helvetica" w:eastAsia="宋体" w:hAnsi="Helvetica" w:cs="宋体"/>
          <w:color w:val="262626"/>
          <w:kern w:val="0"/>
          <w:highlight w:val="yellow"/>
          <w14:ligatures w14:val="none"/>
        </w:rPr>
        <w:t xml:space="preserve">use the most probable value: based on </w:t>
      </w:r>
      <w:proofErr w:type="gramStart"/>
      <w:r w:rsidRPr="00150703">
        <w:rPr>
          <w:rFonts w:ascii="Helvetica" w:eastAsia="宋体" w:hAnsi="Helvetica" w:cs="宋体"/>
          <w:color w:val="262626"/>
          <w:kern w:val="0"/>
          <w:highlight w:val="yellow"/>
          <w14:ligatures w14:val="none"/>
        </w:rPr>
        <w:t>inference;</w:t>
      </w:r>
      <w:proofErr w:type="gramEnd"/>
      <w:r>
        <w:rPr>
          <w:rFonts w:ascii="Helvetica" w:eastAsia="宋体" w:hAnsi="Helvetica" w:cs="宋体"/>
          <w:color w:val="262626"/>
          <w:kern w:val="0"/>
          <w14:ligatures w14:val="none"/>
        </w:rPr>
        <w:t xml:space="preserve"> </w:t>
      </w:r>
    </w:p>
    <w:p w14:paraId="5A00347B" w14:textId="77777777" w:rsidR="00766A61" w:rsidRPr="00150703" w:rsidRDefault="00766A61" w:rsidP="00766A61">
      <w:pPr>
        <w:pStyle w:val="a9"/>
        <w:numPr>
          <w:ilvl w:val="0"/>
          <w:numId w:val="6"/>
        </w:numPr>
        <w:rPr>
          <w:rFonts w:eastAsia="宋体"/>
          <w:b/>
          <w:bCs/>
          <w:sz w:val="27"/>
          <w:highlight w:val="yellow"/>
        </w:rPr>
      </w:pPr>
      <w:r w:rsidRPr="00150703">
        <w:rPr>
          <w:b/>
          <w:bCs/>
          <w:highlight w:val="yellow"/>
        </w:rPr>
        <w:t>处理噪声数据</w:t>
      </w:r>
      <w:r w:rsidRPr="00150703">
        <w:rPr>
          <w:b/>
          <w:bCs/>
          <w:highlight w:val="yellow"/>
        </w:rPr>
        <w:t xml:space="preserve"> (Handling Noisy Data)</w:t>
      </w:r>
    </w:p>
    <w:p w14:paraId="40FA4EA7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81"/>
          <w:highlight w:val="yellow"/>
        </w:rPr>
        <w:t>噪声定义：</w:t>
      </w:r>
      <w:r w:rsidRPr="00150703">
        <w:rPr>
          <w:rStyle w:val="citation-481"/>
          <w:highlight w:val="yellow"/>
        </w:rPr>
        <w:t xml:space="preserve"> </w:t>
      </w:r>
      <w:r w:rsidRPr="00150703">
        <w:rPr>
          <w:rStyle w:val="citation-481"/>
          <w:highlight w:val="yellow"/>
        </w:rPr>
        <w:t>测量变量中的随机误差</w:t>
      </w:r>
      <w:r w:rsidRPr="00150703">
        <w:rPr>
          <w:rStyle w:val="citation-481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54EA2C99" w14:textId="72BC684D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处理方法：</w:t>
      </w:r>
    </w:p>
    <w:p w14:paraId="36BDC239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80"/>
          <w:highlight w:val="yellow"/>
        </w:rPr>
        <w:t>分箱方法</w:t>
      </w:r>
      <w:r w:rsidRPr="00150703">
        <w:rPr>
          <w:rStyle w:val="citation-480"/>
          <w:highlight w:val="yellow"/>
        </w:rPr>
        <w:t xml:space="preserve"> (Binning method): </w:t>
      </w:r>
      <w:r w:rsidRPr="00150703">
        <w:rPr>
          <w:rStyle w:val="citation-480"/>
          <w:highlight w:val="yellow"/>
        </w:rPr>
        <w:t>先排序数据并分箱，然后通过箱均值、中位数或边界进行平滑</w:t>
      </w:r>
      <w:r w:rsidRPr="00150703">
        <w:rPr>
          <w:rStyle w:val="citation-480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1AAFDA59" w14:textId="1C7EF4AC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sort and classify into bin-&gt; smooth by means, median and boundaries, etc.</w:t>
      </w:r>
    </w:p>
    <w:p w14:paraId="28D0D9FA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79"/>
          <w:highlight w:val="yellow"/>
        </w:rPr>
        <w:t>聚类</w:t>
      </w:r>
      <w:r w:rsidRPr="00150703">
        <w:rPr>
          <w:rStyle w:val="citation-479"/>
          <w:highlight w:val="yellow"/>
        </w:rPr>
        <w:t xml:space="preserve"> (Clustering): </w:t>
      </w:r>
      <w:r w:rsidRPr="00150703">
        <w:rPr>
          <w:rStyle w:val="citation-479"/>
          <w:highlight w:val="yellow"/>
        </w:rPr>
        <w:t>检测并移除异常值</w:t>
      </w:r>
      <w:r w:rsidRPr="00150703">
        <w:rPr>
          <w:rStyle w:val="citation-479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0650B4C7" w14:textId="6DE8A1F2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Cluster: Detect and remove outliers</w:t>
      </w:r>
    </w:p>
    <w:p w14:paraId="6F471A6B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78"/>
          <w:highlight w:val="yellow"/>
        </w:rPr>
        <w:t>半自动化方法</w:t>
      </w:r>
      <w:r w:rsidRPr="00150703">
        <w:rPr>
          <w:rStyle w:val="citation-478"/>
          <w:highlight w:val="yellow"/>
        </w:rPr>
        <w:t xml:space="preserve"> (Semi-automated): </w:t>
      </w:r>
      <w:r w:rsidRPr="00150703">
        <w:rPr>
          <w:rStyle w:val="citation-478"/>
          <w:highlight w:val="yellow"/>
        </w:rPr>
        <w:t>计算机检测可疑值，人工检查</w:t>
      </w:r>
      <w:r w:rsidRPr="00150703">
        <w:rPr>
          <w:rStyle w:val="citation-478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3FC94684" w14:textId="464AC107" w:rsidR="00766A61" w:rsidRPr="00150703" w:rsidRDefault="00766A61" w:rsidP="00766A61">
      <w:pPr>
        <w:rPr>
          <w:highlight w:val="yellow"/>
        </w:rPr>
      </w:pPr>
      <w:r w:rsidRPr="00150703">
        <w:rPr>
          <w:highlight w:val="yellow"/>
        </w:rPr>
        <w:t>Semi-automated method: detect by computer, check by human</w:t>
      </w:r>
    </w:p>
    <w:p w14:paraId="15CD6978" w14:textId="77777777" w:rsidR="00766A61" w:rsidRPr="00150703" w:rsidRDefault="00766A61" w:rsidP="00766A61">
      <w:pPr>
        <w:rPr>
          <w:highlight w:val="yellow"/>
        </w:rPr>
      </w:pPr>
      <w:r w:rsidRPr="00150703">
        <w:rPr>
          <w:rStyle w:val="citation-477"/>
          <w:highlight w:val="yellow"/>
        </w:rPr>
        <w:t>回归</w:t>
      </w:r>
      <w:r w:rsidRPr="00150703">
        <w:rPr>
          <w:rStyle w:val="citation-477"/>
          <w:highlight w:val="yellow"/>
        </w:rPr>
        <w:t xml:space="preserve"> (Regression): </w:t>
      </w:r>
      <w:r w:rsidRPr="00150703">
        <w:rPr>
          <w:rStyle w:val="citation-477"/>
          <w:highlight w:val="yellow"/>
        </w:rPr>
        <w:t>通过拟合回归函数来平滑数据</w:t>
      </w:r>
      <w:r w:rsidRPr="00150703">
        <w:rPr>
          <w:rStyle w:val="citation-477"/>
          <w:highlight w:val="yellow"/>
        </w:rPr>
        <w:t xml:space="preserve"> </w:t>
      </w:r>
      <w:r w:rsidRPr="00150703">
        <w:rPr>
          <w:highlight w:val="yellow"/>
        </w:rPr>
        <w:t>。</w:t>
      </w:r>
    </w:p>
    <w:p w14:paraId="39E31346" w14:textId="6C9D70C5" w:rsidR="00766A61" w:rsidRPr="00766A61" w:rsidRDefault="00766A61" w:rsidP="00766A61">
      <w:r w:rsidRPr="00150703">
        <w:rPr>
          <w:highlight w:val="yellow"/>
        </w:rPr>
        <w:t>Regression: fit the data into regression functions.</w:t>
      </w:r>
    </w:p>
    <w:p w14:paraId="391A4C4F" w14:textId="77777777" w:rsidR="00772DE3" w:rsidRPr="00150703" w:rsidRDefault="00772DE3" w:rsidP="00772DE3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150703">
        <w:rPr>
          <w:b/>
          <w:bCs/>
          <w:highlight w:val="yellow"/>
        </w:rPr>
        <w:t>Data Transformation</w:t>
      </w:r>
    </w:p>
    <w:p w14:paraId="40EE3E14" w14:textId="77777777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>归一化：按比例缩小到指定的小范围内</w:t>
      </w:r>
    </w:p>
    <w:p w14:paraId="4AA9F325" w14:textId="77777777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>Normalization: scaled to fall within a small, specified range</w:t>
      </w:r>
    </w:p>
    <w:p w14:paraId="60E0888A" w14:textId="7FDF1419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>最小</w:t>
      </w:r>
      <w:r w:rsidRPr="00150703">
        <w:rPr>
          <w:highlight w:val="yellow"/>
        </w:rPr>
        <w:t>-</w:t>
      </w:r>
      <w:r w:rsidRPr="00150703">
        <w:rPr>
          <w:highlight w:val="yellow"/>
        </w:rPr>
        <w:t>最大归一化</w:t>
      </w:r>
    </w:p>
    <w:p w14:paraId="74E1B7D1" w14:textId="77777777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>min-max normalization</w:t>
      </w:r>
    </w:p>
    <w:p w14:paraId="3C082DDA" w14:textId="144D9879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 xml:space="preserve">z </w:t>
      </w:r>
      <w:r w:rsidRPr="00150703">
        <w:rPr>
          <w:highlight w:val="yellow"/>
        </w:rPr>
        <w:t>分数归一化</w:t>
      </w:r>
    </w:p>
    <w:p w14:paraId="1255C3EA" w14:textId="77777777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>z-score normalization</w:t>
      </w:r>
    </w:p>
    <w:p w14:paraId="26A873C2" w14:textId="6078C5EA" w:rsidR="00772DE3" w:rsidRPr="00150703" w:rsidRDefault="00772DE3" w:rsidP="00772DE3">
      <w:pPr>
        <w:rPr>
          <w:highlight w:val="yellow"/>
        </w:rPr>
      </w:pPr>
      <w:r w:rsidRPr="00150703">
        <w:rPr>
          <w:highlight w:val="yellow"/>
        </w:rPr>
        <w:t>十进制缩放归一化</w:t>
      </w:r>
    </w:p>
    <w:p w14:paraId="7F49AC90" w14:textId="77777777" w:rsidR="00772DE3" w:rsidRPr="00772DE3" w:rsidRDefault="00772DE3" w:rsidP="00772DE3">
      <w:r w:rsidRPr="00150703">
        <w:rPr>
          <w:highlight w:val="yellow"/>
        </w:rPr>
        <w:t>decimal scaling normalization</w:t>
      </w:r>
    </w:p>
    <w:p w14:paraId="2E808F1C" w14:textId="77777777" w:rsidR="00772DE3" w:rsidRPr="00150703" w:rsidRDefault="00772DE3" w:rsidP="00772DE3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150703">
        <w:rPr>
          <w:b/>
          <w:bCs/>
          <w:highlight w:val="yellow"/>
        </w:rPr>
        <w:t>Data reduction</w:t>
      </w:r>
    </w:p>
    <w:p w14:paraId="15F1631C" w14:textId="6D5CB319" w:rsidR="00772DE3" w:rsidRPr="00150703" w:rsidRDefault="00772DE3" w:rsidP="00150703">
      <w:pPr>
        <w:rPr>
          <w:highlight w:val="yellow"/>
        </w:rPr>
      </w:pPr>
      <w:r w:rsidRPr="00150703">
        <w:rPr>
          <w:highlight w:val="yellow"/>
        </w:rPr>
        <w:t>获得一个较小的数据集，并能产生相同的分析结果。</w:t>
      </w:r>
    </w:p>
    <w:p w14:paraId="6873E14B" w14:textId="0FF37D85" w:rsidR="00772DE3" w:rsidRPr="00772DE3" w:rsidRDefault="00772DE3" w:rsidP="00150703">
      <w:r w:rsidRPr="00150703">
        <w:rPr>
          <w:highlight w:val="yellow"/>
        </w:rPr>
        <w:t>Obtain a smaller data set that still can produce the same analysis result.</w:t>
      </w:r>
    </w:p>
    <w:p w14:paraId="0BA9E07C" w14:textId="77777777" w:rsidR="003144B4" w:rsidRPr="003144B4" w:rsidRDefault="003144B4" w:rsidP="003144B4">
      <w:pPr>
        <w:widowControl/>
        <w:jc w:val="left"/>
        <w:rPr>
          <w:rFonts w:ascii="Helvetica" w:eastAsia="宋体" w:hAnsi="Helvetica" w:cs="宋体"/>
          <w:color w:val="262626"/>
          <w:kern w:val="0"/>
          <w:sz w:val="26"/>
          <w:szCs w:val="26"/>
          <w14:ligatures w14:val="none"/>
        </w:rPr>
      </w:pPr>
      <w:r w:rsidRPr="003144B4">
        <w:rPr>
          <w:rFonts w:ascii="Helvetica" w:eastAsia="宋体" w:hAnsi="Helvetica" w:cs="宋体"/>
          <w:color w:val="262626"/>
          <w:kern w:val="0"/>
          <w:sz w:val="26"/>
          <w:szCs w:val="26"/>
          <w14:ligatures w14:val="none"/>
        </w:rPr>
        <w:t>4. Data visualization</w:t>
      </w:r>
    </w:p>
    <w:p w14:paraId="3C9638FB" w14:textId="77777777" w:rsidR="009B6ADF" w:rsidRPr="00150703" w:rsidRDefault="009B6ADF" w:rsidP="009B6ADF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150703">
        <w:rPr>
          <w:b/>
          <w:bCs/>
          <w:highlight w:val="yellow"/>
        </w:rPr>
        <w:t>在选择使用哪种方式时，有</w:t>
      </w:r>
      <w:r w:rsidRPr="00150703">
        <w:rPr>
          <w:b/>
          <w:bCs/>
          <w:highlight w:val="yellow"/>
        </w:rPr>
        <w:t xml:space="preserve"> 6 </w:t>
      </w:r>
      <w:r w:rsidRPr="00150703">
        <w:rPr>
          <w:b/>
          <w:bCs/>
          <w:highlight w:val="yellow"/>
        </w:rPr>
        <w:t>个因素需要考虑：</w:t>
      </w:r>
    </w:p>
    <w:p w14:paraId="6A14BEFC" w14:textId="09C8C8E0" w:rsidR="009B6ADF" w:rsidRPr="00150703" w:rsidRDefault="009B6ADF" w:rsidP="009B6ADF">
      <w:pPr>
        <w:rPr>
          <w:highlight w:val="yellow"/>
        </w:rPr>
      </w:pPr>
      <w:r w:rsidRPr="00150703">
        <w:rPr>
          <w:b/>
          <w:bCs/>
          <w:highlight w:val="yellow"/>
        </w:rPr>
        <w:t>比较</w:t>
      </w:r>
      <w:r w:rsidRPr="00150703">
        <w:rPr>
          <w:highlight w:val="yellow"/>
        </w:rPr>
        <w:t>：将一组数值与另一组数值进行比较。</w:t>
      </w:r>
      <w:r w:rsidRPr="00150703">
        <w:rPr>
          <w:highlight w:val="yellow"/>
        </w:rPr>
        <w:t xml:space="preserve"> (</w:t>
      </w:r>
      <w:r w:rsidRPr="00150703">
        <w:rPr>
          <w:highlight w:val="yellow"/>
        </w:rPr>
        <w:t>柱状图</w:t>
      </w:r>
      <w:r w:rsidRPr="00150703">
        <w:rPr>
          <w:rFonts w:hint="eastAsia"/>
          <w:highlight w:val="yellow"/>
        </w:rPr>
        <w:t>、折线图</w:t>
      </w:r>
      <w:r w:rsidRPr="00150703">
        <w:rPr>
          <w:highlight w:val="yellow"/>
        </w:rPr>
        <w:t>）</w:t>
      </w:r>
    </w:p>
    <w:p w14:paraId="38EFC687" w14:textId="1E10FDC8" w:rsidR="009B6ADF" w:rsidRPr="00150703" w:rsidRDefault="009B6ADF" w:rsidP="009B6ADF">
      <w:pPr>
        <w:rPr>
          <w:highlight w:val="yellow"/>
        </w:rPr>
      </w:pPr>
      <w:r w:rsidRPr="00150703">
        <w:rPr>
          <w:b/>
          <w:bCs/>
          <w:highlight w:val="yellow"/>
        </w:rPr>
        <w:t>分布</w:t>
      </w:r>
      <w:r w:rsidRPr="00150703">
        <w:rPr>
          <w:highlight w:val="yellow"/>
        </w:rPr>
        <w:t>：显示一组数值的分布。</w:t>
      </w:r>
      <w:r w:rsidRPr="00150703">
        <w:rPr>
          <w:highlight w:val="yellow"/>
        </w:rPr>
        <w:t xml:space="preserve"> (</w:t>
      </w:r>
      <w:bookmarkStart w:id="0" w:name="_Hlk216032575"/>
      <w:r w:rsidRPr="00150703">
        <w:rPr>
          <w:highlight w:val="yellow"/>
        </w:rPr>
        <w:t>散点图</w:t>
      </w:r>
      <w:r w:rsidRPr="00150703">
        <w:rPr>
          <w:rFonts w:hint="eastAsia"/>
          <w:highlight w:val="yellow"/>
        </w:rPr>
        <w:t>、直方图</w:t>
      </w:r>
      <w:bookmarkEnd w:id="0"/>
      <w:r w:rsidRPr="00150703">
        <w:rPr>
          <w:highlight w:val="yellow"/>
        </w:rPr>
        <w:t>）</w:t>
      </w:r>
    </w:p>
    <w:p w14:paraId="61A001FB" w14:textId="544C12F0" w:rsidR="009B6ADF" w:rsidRPr="00150703" w:rsidRDefault="009B6ADF" w:rsidP="009B6ADF">
      <w:pPr>
        <w:rPr>
          <w:highlight w:val="yellow"/>
        </w:rPr>
      </w:pPr>
      <w:r w:rsidRPr="00150703">
        <w:rPr>
          <w:b/>
          <w:bCs/>
          <w:highlight w:val="yellow"/>
        </w:rPr>
        <w:t>整体的各个部分</w:t>
      </w:r>
      <w:r w:rsidRPr="00150703">
        <w:rPr>
          <w:highlight w:val="yellow"/>
        </w:rPr>
        <w:t>：显示各部分如何构成整体（饼图</w:t>
      </w:r>
      <w:r w:rsidRPr="00150703">
        <w:rPr>
          <w:rFonts w:hint="eastAsia"/>
          <w:highlight w:val="yellow"/>
        </w:rPr>
        <w:t>、</w:t>
      </w:r>
      <w:bookmarkStart w:id="1" w:name="_Hlk216030403"/>
      <w:r w:rsidRPr="00150703">
        <w:rPr>
          <w:rStyle w:val="citation-629"/>
          <w:highlight w:val="yellow"/>
        </w:rPr>
        <w:t>堆叠柱状图</w:t>
      </w:r>
      <w:bookmarkEnd w:id="1"/>
      <w:r w:rsidRPr="00150703">
        <w:rPr>
          <w:highlight w:val="yellow"/>
        </w:rPr>
        <w:t>）</w:t>
      </w:r>
    </w:p>
    <w:p w14:paraId="5278EB53" w14:textId="0FDA6D5B" w:rsidR="009B6ADF" w:rsidRPr="00150703" w:rsidRDefault="009B6ADF" w:rsidP="009B6ADF">
      <w:pPr>
        <w:rPr>
          <w:highlight w:val="yellow"/>
        </w:rPr>
      </w:pPr>
      <w:r w:rsidRPr="00150703">
        <w:rPr>
          <w:b/>
          <w:bCs/>
          <w:highlight w:val="yellow"/>
        </w:rPr>
        <w:t>随时间变化的趋势</w:t>
      </w:r>
      <w:r w:rsidRPr="00150703">
        <w:rPr>
          <w:highlight w:val="yellow"/>
        </w:rPr>
        <w:t>：了解某个变量随时间变化的趋势。</w:t>
      </w:r>
      <w:r w:rsidR="00F55FEA" w:rsidRPr="00150703">
        <w:rPr>
          <w:rFonts w:hint="eastAsia"/>
          <w:highlight w:val="yellow"/>
        </w:rPr>
        <w:t>（折线图）</w:t>
      </w:r>
    </w:p>
    <w:p w14:paraId="11401796" w14:textId="71734D28" w:rsidR="009B6ADF" w:rsidRPr="00150703" w:rsidRDefault="009B6ADF" w:rsidP="009B6ADF">
      <w:pPr>
        <w:rPr>
          <w:highlight w:val="yellow"/>
        </w:rPr>
      </w:pPr>
      <w:r w:rsidRPr="00150703">
        <w:rPr>
          <w:b/>
          <w:bCs/>
          <w:highlight w:val="yellow"/>
        </w:rPr>
        <w:t>找出偏差</w:t>
      </w:r>
      <w:r w:rsidRPr="00150703">
        <w:rPr>
          <w:highlight w:val="yellow"/>
        </w:rPr>
        <w:t>：查看哪些数值偏离了正常值。</w:t>
      </w:r>
      <w:r w:rsidRPr="00150703">
        <w:rPr>
          <w:highlight w:val="yellow"/>
        </w:rPr>
        <w:t xml:space="preserve"> (</w:t>
      </w:r>
      <w:r w:rsidRPr="00150703">
        <w:rPr>
          <w:highlight w:val="yellow"/>
        </w:rPr>
        <w:t>折线图）</w:t>
      </w:r>
    </w:p>
    <w:p w14:paraId="62D57EC7" w14:textId="0F158288" w:rsidR="009B6ADF" w:rsidRPr="00150703" w:rsidRDefault="009B6ADF" w:rsidP="009B6ADF">
      <w:pPr>
        <w:rPr>
          <w:highlight w:val="yellow"/>
        </w:rPr>
      </w:pPr>
      <w:r w:rsidRPr="00150703">
        <w:rPr>
          <w:b/>
          <w:bCs/>
          <w:highlight w:val="yellow"/>
        </w:rPr>
        <w:t>了解关系</w:t>
      </w:r>
      <w:r w:rsidRPr="00150703">
        <w:rPr>
          <w:highlight w:val="yellow"/>
        </w:rPr>
        <w:t>：确定（或显示）两个（或多个）变量之间的关系。</w:t>
      </w:r>
      <w:r w:rsidR="00F55FEA" w:rsidRPr="00150703">
        <w:rPr>
          <w:rFonts w:hint="eastAsia"/>
          <w:highlight w:val="yellow"/>
        </w:rPr>
        <w:t>（表格、折线图）</w:t>
      </w:r>
    </w:p>
    <w:p w14:paraId="336D755B" w14:textId="77777777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>When choosing what way to use, there are 6 factors to consider:</w:t>
      </w:r>
    </w:p>
    <w:p w14:paraId="093BEE77" w14:textId="4D7984DA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>Compare: to compare one set of value(s) with another. (Column chart</w:t>
      </w:r>
      <w:r w:rsidRPr="00150703">
        <w:rPr>
          <w:rFonts w:hint="eastAsia"/>
          <w:highlight w:val="yellow"/>
        </w:rPr>
        <w:t>、</w:t>
      </w:r>
      <w:r w:rsidRPr="00150703">
        <w:rPr>
          <w:rFonts w:hint="eastAsia"/>
          <w:highlight w:val="yellow"/>
        </w:rPr>
        <w:t>line chart</w:t>
      </w:r>
      <w:r w:rsidRPr="00150703">
        <w:rPr>
          <w:highlight w:val="yellow"/>
        </w:rPr>
        <w:t>)</w:t>
      </w:r>
    </w:p>
    <w:p w14:paraId="5B380CDE" w14:textId="1E1978DE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>Distribution: to show the distribution of a set of values. (Scatter chart</w:t>
      </w:r>
      <w:r w:rsidRPr="00150703">
        <w:rPr>
          <w:rFonts w:hint="eastAsia"/>
          <w:highlight w:val="yellow"/>
        </w:rPr>
        <w:t>、</w:t>
      </w:r>
      <w:r w:rsidRPr="00150703">
        <w:rPr>
          <w:rFonts w:hint="eastAsia"/>
          <w:highlight w:val="yellow"/>
        </w:rPr>
        <w:t>histogram)</w:t>
      </w:r>
    </w:p>
    <w:p w14:paraId="10527EFD" w14:textId="43F4DD2D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 xml:space="preserve">Parts of whole: to show how various parts comprise the </w:t>
      </w:r>
      <w:proofErr w:type="gramStart"/>
      <w:r w:rsidRPr="00150703">
        <w:rPr>
          <w:highlight w:val="yellow"/>
        </w:rPr>
        <w:t>whole.(</w:t>
      </w:r>
      <w:proofErr w:type="gramEnd"/>
      <w:r w:rsidRPr="00150703">
        <w:rPr>
          <w:highlight w:val="yellow"/>
        </w:rPr>
        <w:t>Pie chart</w:t>
      </w:r>
      <w:r w:rsidRPr="00150703">
        <w:rPr>
          <w:rFonts w:hint="eastAsia"/>
          <w:highlight w:val="yellow"/>
        </w:rPr>
        <w:t>、</w:t>
      </w:r>
      <w:r w:rsidRPr="00150703">
        <w:rPr>
          <w:highlight w:val="yellow"/>
        </w:rPr>
        <w:t>Stacked Bar Graph)</w:t>
      </w:r>
    </w:p>
    <w:p w14:paraId="47DE5753" w14:textId="77777777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 xml:space="preserve">Trend over time: to understand the trend over time of some </w:t>
      </w:r>
      <w:proofErr w:type="gramStart"/>
      <w:r w:rsidRPr="00150703">
        <w:rPr>
          <w:highlight w:val="yellow"/>
        </w:rPr>
        <w:t>variable.(</w:t>
      </w:r>
      <w:proofErr w:type="gramEnd"/>
      <w:r w:rsidRPr="00150703">
        <w:rPr>
          <w:highlight w:val="yellow"/>
        </w:rPr>
        <w:t>Line chart)</w:t>
      </w:r>
    </w:p>
    <w:p w14:paraId="37C8D375" w14:textId="77777777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>To find out the deviations: to see which values deviate from the norm. (Line chart)</w:t>
      </w:r>
    </w:p>
    <w:p w14:paraId="76C513E3" w14:textId="77777777" w:rsidR="009B6ADF" w:rsidRPr="00150703" w:rsidRDefault="009B6ADF" w:rsidP="009B6ADF">
      <w:pPr>
        <w:rPr>
          <w:highlight w:val="yellow"/>
        </w:rPr>
      </w:pPr>
      <w:r w:rsidRPr="00150703">
        <w:rPr>
          <w:highlight w:val="yellow"/>
        </w:rPr>
        <w:t xml:space="preserve">To understand the relationship: to establish (or show) relationship between 2 (or more) </w:t>
      </w:r>
      <w:proofErr w:type="gramStart"/>
      <w:r w:rsidRPr="00150703">
        <w:rPr>
          <w:highlight w:val="yellow"/>
        </w:rPr>
        <w:t>variables.(</w:t>
      </w:r>
      <w:proofErr w:type="gramEnd"/>
      <w:r w:rsidRPr="00150703">
        <w:rPr>
          <w:highlight w:val="yellow"/>
        </w:rPr>
        <w:t>Table or</w:t>
      </w:r>
    </w:p>
    <w:p w14:paraId="0198D51E" w14:textId="77777777" w:rsidR="009B6ADF" w:rsidRDefault="009B6ADF" w:rsidP="009B6ADF">
      <w:r w:rsidRPr="00150703">
        <w:rPr>
          <w:highlight w:val="yellow"/>
        </w:rPr>
        <w:t>Line chart)</w:t>
      </w:r>
    </w:p>
    <w:p w14:paraId="2DC72EFB" w14:textId="5E62DFB2" w:rsidR="009B6ADF" w:rsidRPr="009B6ADF" w:rsidRDefault="009B6ADF" w:rsidP="009B6ADF">
      <w:pPr>
        <w:pStyle w:val="a9"/>
        <w:numPr>
          <w:ilvl w:val="0"/>
          <w:numId w:val="6"/>
        </w:numPr>
        <w:rPr>
          <w:b/>
          <w:bCs/>
        </w:rPr>
      </w:pPr>
      <w:r w:rsidRPr="009B6ADF">
        <w:rPr>
          <w:b/>
          <w:bCs/>
        </w:rPr>
        <w:t>2</w:t>
      </w:r>
      <w:r w:rsidRPr="009B6ADF">
        <w:rPr>
          <w:b/>
          <w:bCs/>
        </w:rPr>
        <w:t>项权</w:t>
      </w:r>
      <w:r w:rsidRPr="009B6ADF">
        <w:rPr>
          <w:rFonts w:hint="eastAsia"/>
          <w:b/>
          <w:bCs/>
        </w:rPr>
        <w:t>/</w:t>
      </w:r>
      <w:r w:rsidRPr="009B6ADF">
        <w:rPr>
          <w:b/>
          <w:bCs/>
        </w:rPr>
        <w:t>2 trade</w:t>
      </w:r>
      <w:r>
        <w:rPr>
          <w:rFonts w:hint="eastAsia"/>
          <w:b/>
          <w:bCs/>
        </w:rPr>
        <w:t>-</w:t>
      </w:r>
      <w:r w:rsidRPr="009B6ADF">
        <w:rPr>
          <w:b/>
          <w:bCs/>
        </w:rPr>
        <w:t>offs:</w:t>
      </w:r>
    </w:p>
    <w:p w14:paraId="4D622CDF" w14:textId="77777777" w:rsidR="009B6ADF" w:rsidRPr="002656EA" w:rsidRDefault="009B6ADF" w:rsidP="009B6ADF">
      <w:r w:rsidRPr="002656EA">
        <w:lastRenderedPageBreak/>
        <w:t>信息量与可读性：信息量过多会使人难以阅读，而信息量过少则会使数据隐蔽。</w:t>
      </w:r>
    </w:p>
    <w:p w14:paraId="4A60511C" w14:textId="77777777" w:rsidR="009B6ADF" w:rsidRPr="002656EA" w:rsidRDefault="009B6ADF" w:rsidP="009B6ADF">
      <w:r w:rsidRPr="002656EA">
        <w:t>Informativeness vs. readability: too much information makes it hard to read, while too little information makes</w:t>
      </w:r>
    </w:p>
    <w:p w14:paraId="6C1480CD" w14:textId="77777777" w:rsidR="009B6ADF" w:rsidRPr="002656EA" w:rsidRDefault="009B6ADF" w:rsidP="009B6ADF">
      <w:r w:rsidRPr="002656EA">
        <w:t>data concealed.</w:t>
      </w:r>
    </w:p>
    <w:p w14:paraId="7416CBDB" w14:textId="122C94D2" w:rsidR="009B6ADF" w:rsidRPr="002656EA" w:rsidRDefault="009B6ADF" w:rsidP="009B6ADF">
      <w:r w:rsidRPr="002656EA">
        <w:t>可能的解决方案：分级组织</w:t>
      </w:r>
    </w:p>
    <w:p w14:paraId="299785C0" w14:textId="77777777" w:rsidR="009B6ADF" w:rsidRPr="002656EA" w:rsidRDefault="009B6ADF" w:rsidP="009B6ADF">
      <w:r w:rsidRPr="002656EA">
        <w:t>possible solution: hierarchical organization</w:t>
      </w:r>
    </w:p>
    <w:p w14:paraId="34F2CD86" w14:textId="77777777" w:rsidR="009B6ADF" w:rsidRPr="002656EA" w:rsidRDefault="009B6ADF" w:rsidP="009B6ADF">
      <w:r w:rsidRPr="002656EA">
        <w:t>以数据为中心与以观众为中心</w:t>
      </w:r>
    </w:p>
    <w:p w14:paraId="61C35F0D" w14:textId="77777777" w:rsidR="009B6ADF" w:rsidRPr="002656EA" w:rsidRDefault="009B6ADF" w:rsidP="009B6ADF">
      <w:r w:rsidRPr="002656EA">
        <w:t>Data-centric vs. viewer-centric: when considering visualization method, care more about viewer or data?</w:t>
      </w:r>
    </w:p>
    <w:p w14:paraId="6FE4EC93" w14:textId="4C4E03AA" w:rsidR="002F032C" w:rsidRPr="003144B4" w:rsidRDefault="002F032C" w:rsidP="002F032C">
      <w:pPr>
        <w:pStyle w:val="p1"/>
      </w:pPr>
      <w:r>
        <w:rPr>
          <w:rFonts w:hint="eastAsia"/>
        </w:rPr>
        <w:t>5</w:t>
      </w:r>
      <w:r w:rsidRPr="003144B4">
        <w:t xml:space="preserve">. </w:t>
      </w:r>
      <w:r w:rsidRPr="002F032C">
        <w:t>Data Indexing</w:t>
      </w:r>
    </w:p>
    <w:p w14:paraId="4F6DF92F" w14:textId="62D1403C" w:rsidR="002F032C" w:rsidRPr="002F032C" w:rsidRDefault="002F032C" w:rsidP="002F032C">
      <w:pPr>
        <w:pStyle w:val="a9"/>
        <w:numPr>
          <w:ilvl w:val="0"/>
          <w:numId w:val="6"/>
        </w:numPr>
        <w:rPr>
          <w:b/>
          <w:bCs/>
        </w:rPr>
      </w:pPr>
      <w:r w:rsidRPr="002F032C">
        <w:rPr>
          <w:b/>
          <w:bCs/>
        </w:rPr>
        <w:t>关系数据库：</w:t>
      </w:r>
      <w:r w:rsidRPr="002F032C">
        <w:rPr>
          <w:b/>
          <w:bCs/>
        </w:rPr>
        <w:t>Relational databases</w:t>
      </w:r>
      <w:r w:rsidRPr="002F032C">
        <w:rPr>
          <w:b/>
          <w:bCs/>
        </w:rPr>
        <w:t>：</w:t>
      </w:r>
    </w:p>
    <w:p w14:paraId="48FD60CE" w14:textId="77777777" w:rsidR="002F032C" w:rsidRPr="002F032C" w:rsidRDefault="002F032C" w:rsidP="002F032C">
      <w:r w:rsidRPr="002F032C">
        <w:t>基于关系型数据模型</w:t>
      </w:r>
    </w:p>
    <w:p w14:paraId="3B77ABC8" w14:textId="77777777" w:rsidR="002F032C" w:rsidRPr="002F032C" w:rsidRDefault="002F032C" w:rsidP="002F032C">
      <w:r w:rsidRPr="002F032C">
        <w:t>使用关系数据库管理系统</w:t>
      </w:r>
      <w:r w:rsidRPr="002F032C">
        <w:t xml:space="preserve"> (RDBMS) </w:t>
      </w:r>
      <w:r w:rsidRPr="002F032C">
        <w:t>管理和维护数据</w:t>
      </w:r>
    </w:p>
    <w:p w14:paraId="7905F58A" w14:textId="77777777" w:rsidR="002F032C" w:rsidRPr="002F032C" w:rsidRDefault="002F032C" w:rsidP="002F032C">
      <w:r w:rsidRPr="002F032C">
        <w:t>使用</w:t>
      </w:r>
      <w:r w:rsidRPr="002F032C">
        <w:t xml:space="preserve"> SQL</w:t>
      </w:r>
      <w:r w:rsidRPr="002F032C">
        <w:t>（结构化查询语言）进行查询和维护</w:t>
      </w:r>
    </w:p>
    <w:p w14:paraId="2A6542B0" w14:textId="77777777" w:rsidR="002F032C" w:rsidRPr="002F032C" w:rsidRDefault="002F032C" w:rsidP="002F032C">
      <w:r w:rsidRPr="002F032C">
        <w:t>Based on relational model of data</w:t>
      </w:r>
    </w:p>
    <w:p w14:paraId="09BC161C" w14:textId="77777777" w:rsidR="002F032C" w:rsidRPr="002F032C" w:rsidRDefault="002F032C" w:rsidP="002F032C">
      <w:r w:rsidRPr="002F032C">
        <w:t>Use relational database management system (RDBMS) to manage and maintain data</w:t>
      </w:r>
    </w:p>
    <w:p w14:paraId="781F8AD9" w14:textId="7EEEFA9B" w:rsidR="009B6ADF" w:rsidRPr="002F032C" w:rsidRDefault="002F032C" w:rsidP="002F032C">
      <w:r w:rsidRPr="002F032C">
        <w:t xml:space="preserve">use </w:t>
      </w:r>
      <w:proofErr w:type="gramStart"/>
      <w:r w:rsidRPr="002F032C">
        <w:t>SQL(</w:t>
      </w:r>
      <w:proofErr w:type="gramEnd"/>
      <w:r w:rsidRPr="002F032C">
        <w:t>Structured Query Language) for querying and maintaining</w:t>
      </w:r>
    </w:p>
    <w:p w14:paraId="07890016" w14:textId="77777777" w:rsidR="002F032C" w:rsidRPr="0033309A" w:rsidRDefault="002F032C" w:rsidP="002F032C">
      <w:pPr>
        <w:pStyle w:val="a9"/>
        <w:numPr>
          <w:ilvl w:val="0"/>
          <w:numId w:val="6"/>
        </w:numPr>
        <w:rPr>
          <w:b/>
          <w:bCs/>
          <w:sz w:val="22"/>
          <w:szCs w:val="22"/>
          <w:highlight w:val="yellow"/>
        </w:rPr>
      </w:pPr>
      <w:r w:rsidRPr="0033309A">
        <w:rPr>
          <w:b/>
          <w:bCs/>
          <w:sz w:val="22"/>
          <w:szCs w:val="22"/>
          <w:highlight w:val="yellow"/>
        </w:rPr>
        <w:t>NoSQL databases</w:t>
      </w:r>
    </w:p>
    <w:p w14:paraId="2DD5137A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所有不遵循</w:t>
      </w:r>
      <w:r w:rsidRPr="0033309A">
        <w:rPr>
          <w:highlight w:val="yellow"/>
        </w:rPr>
        <w:t xml:space="preserve"> RDBMS </w:t>
      </w:r>
      <w:r w:rsidRPr="0033309A">
        <w:rPr>
          <w:highlight w:val="yellow"/>
        </w:rPr>
        <w:t>原则的数据库都可以是</w:t>
      </w:r>
      <w:r w:rsidRPr="0033309A">
        <w:rPr>
          <w:highlight w:val="yellow"/>
        </w:rPr>
        <w:t xml:space="preserve"> NoSQL </w:t>
      </w:r>
      <w:r w:rsidRPr="0033309A">
        <w:rPr>
          <w:highlight w:val="yellow"/>
        </w:rPr>
        <w:t>数据库，包括</w:t>
      </w:r>
    </w:p>
    <w:p w14:paraId="6258EDBC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无关系型</w:t>
      </w:r>
    </w:p>
    <w:p w14:paraId="08A52AE7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无</w:t>
      </w:r>
      <w:r w:rsidRPr="0033309A">
        <w:rPr>
          <w:highlight w:val="yellow"/>
        </w:rPr>
        <w:t xml:space="preserve"> RDBMS</w:t>
      </w:r>
    </w:p>
    <w:p w14:paraId="436B9F15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不只有</w:t>
      </w:r>
      <w:r w:rsidRPr="0033309A">
        <w:rPr>
          <w:highlight w:val="yellow"/>
        </w:rPr>
        <w:t xml:space="preserve"> SQL</w:t>
      </w:r>
    </w:p>
    <w:p w14:paraId="12C2C731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文档数据库、图数据库、键值数据库等</w:t>
      </w:r>
    </w:p>
    <w:p w14:paraId="549B3453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All databases don't follow RDBMS principle could be NoSQL databases, including:</w:t>
      </w:r>
    </w:p>
    <w:p w14:paraId="613335EF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no relational</w:t>
      </w:r>
    </w:p>
    <w:p w14:paraId="04A8ED3E" w14:textId="77777777" w:rsidR="002F032C" w:rsidRPr="0033309A" w:rsidRDefault="002F032C" w:rsidP="002F032C">
      <w:pPr>
        <w:rPr>
          <w:highlight w:val="yellow"/>
        </w:rPr>
      </w:pPr>
      <w:r w:rsidRPr="0033309A">
        <w:rPr>
          <w:highlight w:val="yellow"/>
        </w:rPr>
        <w:t>no RDBMS</w:t>
      </w:r>
    </w:p>
    <w:p w14:paraId="5FA207B6" w14:textId="77777777" w:rsidR="002F032C" w:rsidRPr="0033309A" w:rsidRDefault="002F032C" w:rsidP="002F032C">
      <w:pPr>
        <w:rPr>
          <w:highlight w:val="yellow"/>
        </w:rPr>
      </w:pPr>
      <w:proofErr w:type="spellStart"/>
      <w:proofErr w:type="gramStart"/>
      <w:r w:rsidRPr="0033309A">
        <w:rPr>
          <w:highlight w:val="yellow"/>
        </w:rPr>
        <w:t>no</w:t>
      </w:r>
      <w:proofErr w:type="spellEnd"/>
      <w:proofErr w:type="gramEnd"/>
      <w:r w:rsidRPr="0033309A">
        <w:rPr>
          <w:highlight w:val="yellow"/>
        </w:rPr>
        <w:t xml:space="preserve"> only SQL</w:t>
      </w:r>
    </w:p>
    <w:p w14:paraId="660EC70D" w14:textId="77777777" w:rsidR="002F032C" w:rsidRPr="002F032C" w:rsidRDefault="002F032C" w:rsidP="002F032C">
      <w:r w:rsidRPr="0033309A">
        <w:rPr>
          <w:highlight w:val="yellow"/>
        </w:rPr>
        <w:t>Document databases, Graph databases, Key-value databases, etc.</w:t>
      </w:r>
    </w:p>
    <w:p w14:paraId="32369B85" w14:textId="77777777" w:rsidR="002F032C" w:rsidRPr="0033309A" w:rsidRDefault="002F032C" w:rsidP="002F032C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33309A">
        <w:rPr>
          <w:b/>
          <w:bCs/>
          <w:highlight w:val="yellow"/>
        </w:rPr>
        <w:t>Data indexing</w:t>
      </w:r>
    </w:p>
    <w:p w14:paraId="73F8FDFA" w14:textId="77777777" w:rsidR="002F032C" w:rsidRPr="0033309A" w:rsidRDefault="002F032C" w:rsidP="00B22228">
      <w:pPr>
        <w:rPr>
          <w:highlight w:val="yellow"/>
        </w:rPr>
      </w:pPr>
      <w:r w:rsidRPr="0033309A">
        <w:rPr>
          <w:highlight w:val="yellow"/>
        </w:rPr>
        <w:t>数据索引是一种用于加快检索速度的数据结构，但它需要额外的编写时间和存储空间。</w:t>
      </w:r>
    </w:p>
    <w:p w14:paraId="1CED4805" w14:textId="5AF23285" w:rsidR="002F032C" w:rsidRPr="002F032C" w:rsidRDefault="002F032C" w:rsidP="00B22228">
      <w:r w:rsidRPr="0033309A">
        <w:rPr>
          <w:highlight w:val="yellow"/>
        </w:rPr>
        <w:t>Data indexing is a kind of data structure used for faster retrieving, but it needs extra time for writing and extra</w:t>
      </w:r>
      <w:r w:rsidRPr="0033309A">
        <w:rPr>
          <w:rFonts w:hint="eastAsia"/>
          <w:highlight w:val="yellow"/>
        </w:rPr>
        <w:t xml:space="preserve"> </w:t>
      </w:r>
      <w:r w:rsidRPr="0033309A">
        <w:rPr>
          <w:highlight w:val="yellow"/>
        </w:rPr>
        <w:t>space</w:t>
      </w:r>
      <w:r w:rsidR="00B22228" w:rsidRPr="0033309A">
        <w:rPr>
          <w:rFonts w:hint="eastAsia"/>
          <w:highlight w:val="yellow"/>
        </w:rPr>
        <w:t xml:space="preserve"> </w:t>
      </w:r>
      <w:r w:rsidRPr="0033309A">
        <w:rPr>
          <w:highlight w:val="yellow"/>
        </w:rPr>
        <w:t>for and storing.</w:t>
      </w:r>
    </w:p>
    <w:p w14:paraId="0EA25D57" w14:textId="77777777" w:rsidR="00B22228" w:rsidRDefault="00B22228" w:rsidP="00B22228">
      <w:pPr>
        <w:pStyle w:val="a9"/>
        <w:numPr>
          <w:ilvl w:val="0"/>
          <w:numId w:val="6"/>
        </w:numPr>
      </w:pPr>
      <w:r w:rsidRPr="00B22228">
        <w:t>对于阶数为</w:t>
      </w:r>
      <w:r w:rsidRPr="00B22228">
        <w:t xml:space="preserve"> p </w:t>
      </w:r>
      <w:r w:rsidRPr="00B22228">
        <w:t>的</w:t>
      </w:r>
      <w:r w:rsidRPr="00B22228">
        <w:t xml:space="preserve"> B+ </w:t>
      </w:r>
      <w:r w:rsidRPr="00B22228">
        <w:t>树</w:t>
      </w:r>
    </w:p>
    <w:p w14:paraId="4977EBCF" w14:textId="77777777" w:rsidR="0033309A" w:rsidRPr="00B22228" w:rsidRDefault="0033309A" w:rsidP="0033309A">
      <w:r w:rsidRPr="00B22228">
        <w:t>每个节点最多有</w:t>
      </w:r>
      <w:r w:rsidRPr="00B22228">
        <w:t xml:space="preserve"> p </w:t>
      </w:r>
      <w:r w:rsidRPr="00B22228">
        <w:t>个指针</w:t>
      </w:r>
    </w:p>
    <w:p w14:paraId="189E3DF7" w14:textId="77777777" w:rsidR="0033309A" w:rsidRPr="00B22228" w:rsidRDefault="0033309A" w:rsidP="0033309A">
      <w:r w:rsidRPr="00B22228">
        <w:t>内部节点至少有</w:t>
      </w:r>
      <w:r w:rsidRPr="00B22228">
        <w:t>ceil</w:t>
      </w:r>
      <w:r w:rsidRPr="00B22228">
        <w:t>（</w:t>
      </w:r>
      <w:r w:rsidRPr="00B22228">
        <w:t>p/2</w:t>
      </w:r>
      <w:r w:rsidRPr="00B22228">
        <w:t>）</w:t>
      </w:r>
      <w:r>
        <w:rPr>
          <w:rFonts w:hint="eastAsia"/>
        </w:rPr>
        <w:t>-1</w:t>
      </w:r>
      <w:r w:rsidRPr="00B22228">
        <w:t>个</w:t>
      </w:r>
      <w:r>
        <w:rPr>
          <w:rFonts w:hint="eastAsia"/>
        </w:rPr>
        <w:t>值</w:t>
      </w:r>
    </w:p>
    <w:p w14:paraId="09BBF770" w14:textId="77777777" w:rsidR="0033309A" w:rsidRDefault="0033309A" w:rsidP="0033309A">
      <w:r w:rsidRPr="00B22228">
        <w:t>每个叶节点至少有</w:t>
      </w:r>
      <w:r w:rsidRPr="00B22228">
        <w:t xml:space="preserve"> ceil((p-1)/2) </w:t>
      </w:r>
      <w:r w:rsidRPr="00B22228">
        <w:t>个值。</w:t>
      </w:r>
    </w:p>
    <w:p w14:paraId="0B103AD7" w14:textId="77777777" w:rsidR="0033309A" w:rsidRPr="00B22228" w:rsidRDefault="0033309A" w:rsidP="0033309A">
      <w:r>
        <w:rPr>
          <w:rFonts w:hint="eastAsia"/>
        </w:rPr>
        <w:t>叶子节点是复制给内部节点，其他位置都是直接上移给父节点</w:t>
      </w:r>
    </w:p>
    <w:p w14:paraId="08ADF199" w14:textId="77777777" w:rsidR="0033309A" w:rsidRPr="00766A61" w:rsidRDefault="0033309A" w:rsidP="0033309A">
      <w:r>
        <w:rPr>
          <w:rFonts w:hint="eastAsia"/>
        </w:rPr>
        <w:t>当节点发生合并时，叶子节点对应父节点对应位置直接删除，如果向上更新影响了内部节点，通常把内部节点的父节点拉下来放一起。</w:t>
      </w:r>
    </w:p>
    <w:p w14:paraId="141A237F" w14:textId="77777777" w:rsidR="0033309A" w:rsidRPr="00EE0D65" w:rsidRDefault="0033309A" w:rsidP="0033309A">
      <w:pPr>
        <w:pStyle w:val="p1"/>
        <w:rPr>
          <w:color w:val="000000"/>
          <w:sz w:val="66"/>
          <w:szCs w:val="66"/>
        </w:rPr>
      </w:pPr>
      <w:r>
        <w:rPr>
          <w:rFonts w:hint="eastAsia"/>
        </w:rPr>
        <w:t>7</w:t>
      </w:r>
      <w:r w:rsidRPr="005A1F6F">
        <w:t xml:space="preserve">. </w:t>
      </w:r>
      <w:r w:rsidRPr="00EE0D65">
        <w:t>L8&amp;L9: data-driven applications</w:t>
      </w:r>
    </w:p>
    <w:p w14:paraId="364E9BAA" w14:textId="6A12F49C" w:rsidR="0033309A" w:rsidRPr="0033309A" w:rsidRDefault="0033309A" w:rsidP="0033309A">
      <w:pPr>
        <w:pStyle w:val="a9"/>
        <w:numPr>
          <w:ilvl w:val="0"/>
          <w:numId w:val="6"/>
        </w:numPr>
      </w:pPr>
      <w:r w:rsidRPr="0033309A">
        <w:rPr>
          <w:b/>
          <w:bCs/>
        </w:rPr>
        <w:t>信息过载</w:t>
      </w:r>
      <w:r w:rsidRPr="0033309A">
        <w:rPr>
          <w:b/>
          <w:bCs/>
        </w:rPr>
        <w:t xml:space="preserve"> (Information Overload): </w:t>
      </w:r>
      <w:r w:rsidRPr="0033309A">
        <w:rPr>
          <w:b/>
          <w:bCs/>
        </w:rPr>
        <w:t>指面对的数据量过大，导致注意力或处理能力不堪重负的状态</w:t>
      </w:r>
      <w:r w:rsidRPr="0033309A">
        <w:rPr>
          <w:b/>
          <w:bCs/>
        </w:rPr>
        <w:t xml:space="preserve"> </w:t>
      </w:r>
      <w:r w:rsidRPr="0033309A">
        <w:rPr>
          <w:b/>
          <w:bCs/>
        </w:rPr>
        <w:t>。</w:t>
      </w:r>
    </w:p>
    <w:p w14:paraId="688F39F3" w14:textId="77777777" w:rsidR="0033309A" w:rsidRPr="0033309A" w:rsidRDefault="0033309A" w:rsidP="0033309A">
      <w:pPr>
        <w:rPr>
          <w:rFonts w:hint="eastAsia"/>
        </w:rPr>
      </w:pPr>
      <w:r w:rsidRPr="0033309A">
        <w:t>两种应对方案</w:t>
      </w:r>
      <w:r w:rsidRPr="0033309A">
        <w:t>:</w:t>
      </w:r>
    </w:p>
    <w:p w14:paraId="06AA9C3D" w14:textId="59AF0315" w:rsidR="0033309A" w:rsidRPr="0033309A" w:rsidRDefault="0033309A" w:rsidP="0033309A">
      <w:pPr>
        <w:rPr>
          <w:rFonts w:hint="eastAsia"/>
        </w:rPr>
      </w:pPr>
      <w:r w:rsidRPr="0033309A">
        <w:t>信息检索</w:t>
      </w:r>
      <w:r w:rsidRPr="0033309A">
        <w:t xml:space="preserve"> (Information Retrieval, IR): </w:t>
      </w:r>
      <w:r w:rsidRPr="0033309A">
        <w:t>即</w:t>
      </w:r>
      <w:r w:rsidRPr="0033309A">
        <w:t>“</w:t>
      </w:r>
      <w:r w:rsidRPr="0033309A">
        <w:t>搜索</w:t>
      </w:r>
      <w:r w:rsidRPr="0033309A">
        <w:t>”</w:t>
      </w:r>
      <w:r w:rsidRPr="0033309A">
        <w:t>。针对具体的查询需求，从集合中获取相关资源（如搜索引擎）。信息过滤</w:t>
      </w:r>
      <w:r w:rsidRPr="0033309A">
        <w:t xml:space="preserve"> (Information Filtering, IF): </w:t>
      </w:r>
      <w:r w:rsidRPr="0033309A">
        <w:t>过滤出与个人需求相关的信息（如推荐系统）</w:t>
      </w:r>
      <w:r w:rsidRPr="0033309A">
        <w:t xml:space="preserve"> </w:t>
      </w:r>
      <w:r w:rsidRPr="0033309A">
        <w:t>。</w:t>
      </w:r>
    </w:p>
    <w:p w14:paraId="55E4DE6A" w14:textId="26F51608" w:rsidR="0033309A" w:rsidRPr="0033309A" w:rsidRDefault="0033309A" w:rsidP="0033309A">
      <w:pPr>
        <w:pStyle w:val="a9"/>
        <w:numPr>
          <w:ilvl w:val="0"/>
          <w:numId w:val="6"/>
        </w:numPr>
        <w:rPr>
          <w:rFonts w:hint="eastAsia"/>
          <w:b/>
          <w:bCs/>
          <w:highlight w:val="yellow"/>
        </w:rPr>
      </w:pPr>
      <w:r w:rsidRPr="0033309A">
        <w:rPr>
          <w:rFonts w:ascii="Helvetica" w:eastAsia="宋体" w:hAnsi="Helvetica" w:cs="宋体"/>
          <w:b/>
          <w:bCs/>
          <w:color w:val="262626"/>
          <w:kern w:val="0"/>
          <w:sz w:val="15"/>
          <w:szCs w:val="15"/>
          <w:highlight w:val="yellow"/>
          <w14:ligatures w14:val="none"/>
        </w:rPr>
        <w:lastRenderedPageBreak/>
        <w:t>如何找到相关性？</w:t>
      </w:r>
      <w:r w:rsidRPr="0033309A">
        <w:rPr>
          <w:b/>
          <w:bCs/>
          <w:highlight w:val="yellow"/>
        </w:rPr>
        <w:t>How to find relevance?</w:t>
      </w:r>
    </w:p>
    <w:p w14:paraId="4835614C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通过关键词匹配：布尔模型</w:t>
      </w:r>
    </w:p>
    <w:p w14:paraId="42E283D1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通过相似性：向量空间模型</w:t>
      </w:r>
    </w:p>
    <w:p w14:paraId="06E7AF4A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通过想象查询是如何产生的：概率模型和语言模型</w:t>
      </w:r>
    </w:p>
    <w:p w14:paraId="013C4C81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通过其他网页的想法：网页链接权重</w:t>
      </w:r>
    </w:p>
    <w:p w14:paraId="014FA132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通过用户资料：了解用户的行为和反馈</w:t>
      </w:r>
    </w:p>
    <w:p w14:paraId="620C7C46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 xml:space="preserve">by key word matching: </w:t>
      </w:r>
      <w:proofErr w:type="spellStart"/>
      <w:r w:rsidRPr="0033309A">
        <w:rPr>
          <w:highlight w:val="yellow"/>
        </w:rPr>
        <w:t>boolean</w:t>
      </w:r>
      <w:proofErr w:type="spellEnd"/>
      <w:r w:rsidRPr="0033309A">
        <w:rPr>
          <w:highlight w:val="yellow"/>
        </w:rPr>
        <w:t xml:space="preserve"> model</w:t>
      </w:r>
    </w:p>
    <w:p w14:paraId="140865F8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by similarity: vector space model</w:t>
      </w:r>
    </w:p>
    <w:p w14:paraId="213C9B16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by imagining how the query comes: probability model and language model</w:t>
      </w:r>
    </w:p>
    <w:p w14:paraId="2D16531D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by other pages' thoughts: webpages link weight</w:t>
      </w:r>
    </w:p>
    <w:p w14:paraId="4C7F5B3F" w14:textId="77777777" w:rsidR="0033309A" w:rsidRPr="0033309A" w:rsidRDefault="0033309A" w:rsidP="0033309A">
      <w:r w:rsidRPr="0033309A">
        <w:rPr>
          <w:highlight w:val="yellow"/>
        </w:rPr>
        <w:t xml:space="preserve">by </w:t>
      </w:r>
      <w:proofErr w:type="gramStart"/>
      <w:r w:rsidRPr="0033309A">
        <w:rPr>
          <w:highlight w:val="yellow"/>
        </w:rPr>
        <w:t>users</w:t>
      </w:r>
      <w:proofErr w:type="gramEnd"/>
      <w:r w:rsidRPr="0033309A">
        <w:rPr>
          <w:highlight w:val="yellow"/>
        </w:rPr>
        <w:t xml:space="preserve"> profile: learn users' action and feedback</w:t>
      </w:r>
    </w:p>
    <w:p w14:paraId="48BDC77D" w14:textId="0BABBAC9" w:rsidR="0033309A" w:rsidRPr="0033309A" w:rsidRDefault="0033309A" w:rsidP="0033309A">
      <w:pPr>
        <w:pStyle w:val="a9"/>
        <w:numPr>
          <w:ilvl w:val="0"/>
          <w:numId w:val="6"/>
        </w:numPr>
        <w:rPr>
          <w:highlight w:val="yellow"/>
        </w:rPr>
      </w:pPr>
      <w:r w:rsidRPr="0033309A">
        <w:rPr>
          <w:rFonts w:hint="eastAsia"/>
          <w:highlight w:val="yellow"/>
        </w:rPr>
        <w:t>什么是</w:t>
      </w:r>
      <w:r w:rsidRPr="0033309A">
        <w:rPr>
          <w:highlight w:val="yellow"/>
        </w:rPr>
        <w:t>Recommender systems</w:t>
      </w:r>
    </w:p>
    <w:p w14:paraId="339ADCBB" w14:textId="77777777" w:rsidR="0033309A" w:rsidRPr="0033309A" w:rsidRDefault="0033309A" w:rsidP="0033309A">
      <w:pPr>
        <w:rPr>
          <w:highlight w:val="yellow"/>
        </w:rPr>
      </w:pPr>
      <w:r w:rsidRPr="0033309A">
        <w:rPr>
          <w:highlight w:val="yellow"/>
        </w:rPr>
        <w:t>它是信息过滤系统的一个子类，根据用户可能感兴趣的内容向用户提供建议。</w:t>
      </w:r>
    </w:p>
    <w:p w14:paraId="5712AF00" w14:textId="77777777" w:rsidR="0033309A" w:rsidRPr="0033309A" w:rsidRDefault="0033309A" w:rsidP="0033309A">
      <w:r w:rsidRPr="0033309A">
        <w:rPr>
          <w:highlight w:val="yellow"/>
        </w:rPr>
        <w:t>A subclass of information filtering system, it gives suggestions to users based on their possible interest.</w:t>
      </w:r>
    </w:p>
    <w:p w14:paraId="01D6ABCD" w14:textId="77777777" w:rsidR="00D72442" w:rsidRPr="00D72442" w:rsidRDefault="00D72442" w:rsidP="00D72442">
      <w:pPr>
        <w:pStyle w:val="a9"/>
        <w:numPr>
          <w:ilvl w:val="0"/>
          <w:numId w:val="6"/>
        </w:numPr>
        <w:rPr>
          <w:b/>
          <w:bCs/>
        </w:rPr>
      </w:pPr>
      <w:r w:rsidRPr="00D72442">
        <w:rPr>
          <w:b/>
          <w:bCs/>
        </w:rPr>
        <w:t>Collaborative filtering</w:t>
      </w:r>
    </w:p>
    <w:p w14:paraId="0DD9F30E" w14:textId="77777777" w:rsidR="00D72442" w:rsidRPr="00D72442" w:rsidRDefault="00D72442" w:rsidP="00D72442">
      <w:r w:rsidRPr="00D72442">
        <w:t>基于项目</w:t>
      </w:r>
      <w:r w:rsidRPr="00D72442">
        <w:t>/</w:t>
      </w:r>
      <w:r w:rsidRPr="00D72442">
        <w:t>用户的协同过滤步骤：</w:t>
      </w:r>
    </w:p>
    <w:p w14:paraId="36F55120" w14:textId="77777777" w:rsidR="00D72442" w:rsidRPr="00D72442" w:rsidRDefault="00D72442" w:rsidP="00D72442">
      <w:r w:rsidRPr="00D72442">
        <w:t>根据与活跃用户的相似度对所有用户加权</w:t>
      </w:r>
    </w:p>
    <w:p w14:paraId="7C35FC6F" w14:textId="77777777" w:rsidR="00D72442" w:rsidRPr="00D72442" w:rsidRDefault="00D72442" w:rsidP="00D72442">
      <w:r w:rsidRPr="00D72442">
        <w:t>选择部分邻居作为预测因子</w:t>
      </w:r>
    </w:p>
    <w:p w14:paraId="3E2216ED" w14:textId="77777777" w:rsidR="00D72442" w:rsidRPr="00D72442" w:rsidRDefault="00D72442" w:rsidP="00D72442">
      <w:r w:rsidRPr="00D72442">
        <w:t>根据邻居的评分进行归一化处理并</w:t>
      </w:r>
    </w:p>
    <w:p w14:paraId="3CD64B74" w14:textId="77777777" w:rsidR="00D72442" w:rsidRPr="00D72442" w:rsidRDefault="00D72442" w:rsidP="00D72442">
      <w:r w:rsidRPr="00D72442">
        <w:t>计算得分</w:t>
      </w:r>
    </w:p>
    <w:p w14:paraId="04197451" w14:textId="77777777" w:rsidR="00D72442" w:rsidRPr="00D72442" w:rsidRDefault="00D72442" w:rsidP="00D72442">
      <w:r w:rsidRPr="00D72442">
        <w:t>根据预测得分进行排名</w:t>
      </w:r>
    </w:p>
    <w:p w14:paraId="5F8FEC5D" w14:textId="77777777" w:rsidR="00D72442" w:rsidRPr="00D72442" w:rsidRDefault="00D72442" w:rsidP="00D72442">
      <w:r w:rsidRPr="00D72442">
        <w:t>Item/User based collaborative filtering steps:</w:t>
      </w:r>
    </w:p>
    <w:p w14:paraId="2F6B9AAE" w14:textId="77777777" w:rsidR="00D72442" w:rsidRPr="00D72442" w:rsidRDefault="00D72442" w:rsidP="00D72442">
      <w:r w:rsidRPr="00D72442">
        <w:t>1. Weight all users by similarity with active user</w:t>
      </w:r>
    </w:p>
    <w:p w14:paraId="4E19D875" w14:textId="77777777" w:rsidR="00D72442" w:rsidRPr="00D72442" w:rsidRDefault="00D72442" w:rsidP="00D72442">
      <w:r w:rsidRPr="00D72442">
        <w:t>2. Select some neighbors as predictors</w:t>
      </w:r>
    </w:p>
    <w:p w14:paraId="5091D2C6" w14:textId="77777777" w:rsidR="00D72442" w:rsidRPr="00D72442" w:rsidRDefault="00D72442" w:rsidP="00D72442">
      <w:r w:rsidRPr="00D72442">
        <w:t>3. Normalize and calculate prediction based on neighbors' ratings</w:t>
      </w:r>
    </w:p>
    <w:p w14:paraId="054FE0B5" w14:textId="77777777" w:rsidR="00D72442" w:rsidRPr="00D72442" w:rsidRDefault="00D72442" w:rsidP="00D72442">
      <w:r w:rsidRPr="00D72442">
        <w:t>4. Rank items based on predicted score.</w:t>
      </w:r>
    </w:p>
    <w:p w14:paraId="694FED1E" w14:textId="77777777" w:rsidR="00D72442" w:rsidRPr="00D72442" w:rsidRDefault="00D72442" w:rsidP="00D72442">
      <w:pPr>
        <w:pStyle w:val="a9"/>
        <w:numPr>
          <w:ilvl w:val="0"/>
          <w:numId w:val="6"/>
        </w:numPr>
        <w:rPr>
          <w:b/>
          <w:bCs/>
        </w:rPr>
      </w:pPr>
      <w:r w:rsidRPr="00D72442">
        <w:rPr>
          <w:b/>
          <w:bCs/>
        </w:rPr>
        <w:t>Social network analysis</w:t>
      </w:r>
    </w:p>
    <w:p w14:paraId="0E30CCEC" w14:textId="0C57AF78" w:rsidR="00D72442" w:rsidRPr="00D72442" w:rsidRDefault="00D72442" w:rsidP="00D72442">
      <w:r w:rsidRPr="00D72442">
        <w:t>图由节点和边组成，我们可以用它来表示社交网络</w:t>
      </w:r>
    </w:p>
    <w:p w14:paraId="7DEBD78D" w14:textId="4727BF9A" w:rsidR="00D72442" w:rsidRDefault="00D72442" w:rsidP="00D72442">
      <w:proofErr w:type="gramStart"/>
      <w:r w:rsidRPr="00D72442">
        <w:t>Graphs(</w:t>
      </w:r>
      <w:proofErr w:type="gramEnd"/>
      <w:r w:rsidRPr="00D72442">
        <w:t xml:space="preserve">a branch of discrete mathematic) are </w:t>
      </w:r>
      <w:proofErr w:type="gramStart"/>
      <w:r w:rsidRPr="00D72442">
        <w:t>consist</w:t>
      </w:r>
      <w:proofErr w:type="gramEnd"/>
      <w:r w:rsidRPr="00D72442">
        <w:t xml:space="preserve"> of nodes and edges, we could use it to represent social</w:t>
      </w:r>
      <w:r>
        <w:rPr>
          <w:rFonts w:hint="eastAsia"/>
        </w:rPr>
        <w:t xml:space="preserve"> n</w:t>
      </w:r>
      <w:r w:rsidRPr="00D72442">
        <w:t>etwork</w:t>
      </w:r>
    </w:p>
    <w:p w14:paraId="174D3E6A" w14:textId="565E8008" w:rsidR="00BB7F33" w:rsidRPr="00BB7F33" w:rsidRDefault="00BB7F33" w:rsidP="00BB7F33">
      <w:pPr>
        <w:widowControl/>
        <w:jc w:val="left"/>
        <w:rPr>
          <w:rFonts w:ascii="Helvetica" w:eastAsia="宋体" w:hAnsi="Helvetica" w:cs="宋体" w:hint="eastAsia"/>
          <w:color w:val="262626"/>
          <w:kern w:val="0"/>
          <w:sz w:val="26"/>
          <w:szCs w:val="26"/>
          <w14:ligatures w14:val="none"/>
        </w:rPr>
      </w:pPr>
      <w:r w:rsidRPr="00BB7F33">
        <w:rPr>
          <w:rFonts w:ascii="Helvetica" w:eastAsia="宋体" w:hAnsi="Helvetica" w:cs="宋体"/>
          <w:color w:val="262626"/>
          <w:kern w:val="0"/>
          <w:sz w:val="26"/>
          <w:szCs w:val="26"/>
          <w14:ligatures w14:val="none"/>
        </w:rPr>
        <w:t>1</w:t>
      </w:r>
      <w:r>
        <w:rPr>
          <w:rFonts w:ascii="Helvetica" w:eastAsia="宋体" w:hAnsi="Helvetica" w:cs="宋体" w:hint="eastAsia"/>
          <w:color w:val="262626"/>
          <w:kern w:val="0"/>
          <w:sz w:val="26"/>
          <w:szCs w:val="26"/>
          <w14:ligatures w14:val="none"/>
        </w:rPr>
        <w:t>0</w:t>
      </w:r>
      <w:r w:rsidRPr="00BB7F33">
        <w:rPr>
          <w:rFonts w:ascii="Helvetica" w:eastAsia="宋体" w:hAnsi="Helvetica" w:cs="宋体"/>
          <w:color w:val="262626"/>
          <w:kern w:val="0"/>
          <w:sz w:val="26"/>
          <w:szCs w:val="26"/>
          <w14:ligatures w14:val="none"/>
        </w:rPr>
        <w:t>.Data Management</w:t>
      </w:r>
    </w:p>
    <w:p w14:paraId="6F510D9A" w14:textId="77777777" w:rsidR="00BB7F33" w:rsidRPr="00BB7F33" w:rsidRDefault="00BB7F33" w:rsidP="00BB7F33">
      <w:pPr>
        <w:pStyle w:val="a9"/>
        <w:numPr>
          <w:ilvl w:val="0"/>
          <w:numId w:val="6"/>
        </w:numPr>
      </w:pPr>
      <w:r w:rsidRPr="00BB7F33">
        <w:t>什么是数据管理：</w:t>
      </w:r>
    </w:p>
    <w:p w14:paraId="3FB29F60" w14:textId="0F12B91A" w:rsidR="00BB7F33" w:rsidRPr="00BB7F33" w:rsidRDefault="00BB7F33" w:rsidP="00BB7F33">
      <w:r w:rsidRPr="00BB7F33">
        <w:t>数据管理是指安全、高效、经济地收集、保存和使用数据。</w:t>
      </w:r>
    </w:p>
    <w:p w14:paraId="4298F0A7" w14:textId="77777777" w:rsidR="00BB7F33" w:rsidRPr="00BB7F33" w:rsidRDefault="00BB7F33" w:rsidP="00BB7F33">
      <w:r w:rsidRPr="00BB7F33">
        <w:t>数据管理变得越来越重要，因为数据的创建和消耗速度都非常快。</w:t>
      </w:r>
    </w:p>
    <w:p w14:paraId="6BDB396B" w14:textId="473D9061" w:rsidR="00BB7F33" w:rsidRPr="00BB7F33" w:rsidRDefault="00BB7F33" w:rsidP="00BB7F33">
      <w:r w:rsidRPr="00BB7F33">
        <w:t xml:space="preserve">Data management is the practice of collecting, keeping, and using data securely, efficiently, and </w:t>
      </w:r>
      <w:r w:rsidRPr="00BB7F33">
        <w:t>cost-effectively</w:t>
      </w:r>
      <w:r w:rsidRPr="00BB7F33">
        <w:t>.</w:t>
      </w:r>
    </w:p>
    <w:p w14:paraId="500A7466" w14:textId="0A1686C1" w:rsidR="00BB7F33" w:rsidRPr="00BB7F33" w:rsidRDefault="00BB7F33" w:rsidP="00BB7F33">
      <w:r w:rsidRPr="00BB7F33">
        <w:t xml:space="preserve">Data management has become </w:t>
      </w:r>
      <w:proofErr w:type="gramStart"/>
      <w:r w:rsidRPr="00BB7F33">
        <w:t>more and more</w:t>
      </w:r>
      <w:proofErr w:type="gramEnd"/>
      <w:r w:rsidRPr="00BB7F33">
        <w:t xml:space="preserve"> important since data is creating and consuming at a </w:t>
      </w:r>
      <w:r w:rsidRPr="00BB7F33">
        <w:t>rapid rate</w:t>
      </w:r>
      <w:r w:rsidRPr="00BB7F33">
        <w:t>.</w:t>
      </w:r>
    </w:p>
    <w:p w14:paraId="599E5BDD" w14:textId="1A8E7ECC" w:rsidR="00373131" w:rsidRPr="00373131" w:rsidRDefault="00373131" w:rsidP="00373131">
      <w:pPr>
        <w:pStyle w:val="a9"/>
        <w:numPr>
          <w:ilvl w:val="0"/>
          <w:numId w:val="6"/>
        </w:numPr>
        <w:rPr>
          <w:highlight w:val="yellow"/>
        </w:rPr>
      </w:pPr>
      <w:r w:rsidRPr="00373131">
        <w:rPr>
          <w:rFonts w:hint="eastAsia"/>
          <w:highlight w:val="yellow"/>
        </w:rPr>
        <w:t>判定</w:t>
      </w:r>
      <w:r w:rsidRPr="00373131">
        <w:rPr>
          <w:highlight w:val="yellow"/>
        </w:rPr>
        <w:t>数据质量</w:t>
      </w:r>
      <w:r w:rsidRPr="00373131">
        <w:rPr>
          <w:rFonts w:hint="eastAsia"/>
          <w:highlight w:val="yellow"/>
        </w:rPr>
        <w:t>的六个维度</w:t>
      </w:r>
      <w:r w:rsidRPr="00373131">
        <w:rPr>
          <w:rFonts w:hint="eastAsia"/>
          <w:highlight w:val="yellow"/>
        </w:rPr>
        <w:t>：</w:t>
      </w:r>
    </w:p>
    <w:p w14:paraId="16F44937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准确性：数据应反映真实情况，并可验证</w:t>
      </w:r>
    </w:p>
    <w:p w14:paraId="1BAF7E1C" w14:textId="34A96EBD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完整性：数据应提供所有必要的值。</w:t>
      </w:r>
    </w:p>
    <w:p w14:paraId="3685B35E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一致性：</w:t>
      </w:r>
      <w:r w:rsidRPr="00373131">
        <w:rPr>
          <w:highlight w:val="yellow"/>
        </w:rPr>
        <w:t xml:space="preserve"> </w:t>
      </w:r>
      <w:r w:rsidRPr="00373131">
        <w:rPr>
          <w:highlight w:val="yellow"/>
        </w:rPr>
        <w:t>跨网络传输时，数据不应发生变化。</w:t>
      </w:r>
    </w:p>
    <w:p w14:paraId="01B07AF4" w14:textId="630A257F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有效性：</w:t>
      </w:r>
      <w:r w:rsidRPr="00373131">
        <w:rPr>
          <w:highlight w:val="yellow"/>
        </w:rPr>
        <w:t xml:space="preserve"> </w:t>
      </w:r>
      <w:r w:rsidRPr="00373131">
        <w:rPr>
          <w:highlight w:val="yellow"/>
        </w:rPr>
        <w:t>数据收集应遵循正式规则，并以正确的格式和范围存储。</w:t>
      </w:r>
    </w:p>
    <w:p w14:paraId="6A698ABA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唯一性：</w:t>
      </w:r>
      <w:r w:rsidRPr="00373131">
        <w:rPr>
          <w:highlight w:val="yellow"/>
        </w:rPr>
        <w:t xml:space="preserve"> </w:t>
      </w:r>
      <w:r w:rsidRPr="00373131">
        <w:rPr>
          <w:highlight w:val="yellow"/>
        </w:rPr>
        <w:t>数据不应重复或重叠，数据清理或重复数据删除可帮助解决问题。</w:t>
      </w:r>
    </w:p>
    <w:p w14:paraId="7322C80C" w14:textId="174D5500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及时性：</w:t>
      </w:r>
      <w:r w:rsidRPr="00373131">
        <w:rPr>
          <w:highlight w:val="yellow"/>
        </w:rPr>
        <w:t xml:space="preserve"> </w:t>
      </w:r>
      <w:r w:rsidRPr="00373131">
        <w:rPr>
          <w:highlight w:val="yellow"/>
        </w:rPr>
        <w:t>数据应可随时访问和使用，并及时更新。</w:t>
      </w:r>
    </w:p>
    <w:p w14:paraId="6D9F0B9C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Accuracy: data should reflect real scenarios, and could be verified</w:t>
      </w:r>
    </w:p>
    <w:p w14:paraId="098D4B1F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lastRenderedPageBreak/>
        <w:t>Completeness: data should provide all the required values.</w:t>
      </w:r>
    </w:p>
    <w:p w14:paraId="0C87A9E0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 xml:space="preserve">Consistency: When </w:t>
      </w:r>
      <w:proofErr w:type="spellStart"/>
      <w:r w:rsidRPr="00373131">
        <w:rPr>
          <w:highlight w:val="yellow"/>
        </w:rPr>
        <w:t>transfered</w:t>
      </w:r>
      <w:proofErr w:type="spellEnd"/>
      <w:r w:rsidRPr="00373131">
        <w:rPr>
          <w:highlight w:val="yellow"/>
        </w:rPr>
        <w:t xml:space="preserve"> across network, data shouldn't change.</w:t>
      </w:r>
    </w:p>
    <w:p w14:paraId="4B8CA009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 xml:space="preserve">Validity: Data should be collected with formal </w:t>
      </w:r>
      <w:proofErr w:type="gramStart"/>
      <w:r w:rsidRPr="00373131">
        <w:rPr>
          <w:highlight w:val="yellow"/>
        </w:rPr>
        <w:t>rule, and</w:t>
      </w:r>
      <w:proofErr w:type="gramEnd"/>
      <w:r w:rsidRPr="00373131">
        <w:rPr>
          <w:highlight w:val="yellow"/>
        </w:rPr>
        <w:t xml:space="preserve"> be stored in the right format and range.</w:t>
      </w:r>
    </w:p>
    <w:p w14:paraId="0E49AB5D" w14:textId="23C07036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Uniqueness: Data shouldn't repeat or overlap, data cleaning or data deduplication could help solve the</w:t>
      </w:r>
      <w:r w:rsidRPr="00373131">
        <w:rPr>
          <w:rFonts w:hint="eastAsia"/>
          <w:highlight w:val="yellow"/>
        </w:rPr>
        <w:t xml:space="preserve"> </w:t>
      </w:r>
      <w:r w:rsidRPr="00373131">
        <w:rPr>
          <w:highlight w:val="yellow"/>
        </w:rPr>
        <w:t>problem</w:t>
      </w:r>
    </w:p>
    <w:p w14:paraId="3B3FD24C" w14:textId="3B966CED" w:rsidR="00373131" w:rsidRPr="00373131" w:rsidRDefault="00373131" w:rsidP="00373131">
      <w:r w:rsidRPr="00373131">
        <w:rPr>
          <w:highlight w:val="yellow"/>
        </w:rPr>
        <w:t xml:space="preserve">Timeliness: Data should be accessible and available at </w:t>
      </w:r>
      <w:r w:rsidRPr="00373131">
        <w:rPr>
          <w:highlight w:val="yellow"/>
        </w:rPr>
        <w:t xml:space="preserve">any </w:t>
      </w:r>
      <w:proofErr w:type="gramStart"/>
      <w:r w:rsidRPr="00373131">
        <w:rPr>
          <w:highlight w:val="yellow"/>
        </w:rPr>
        <w:t>time</w:t>
      </w:r>
      <w:r w:rsidRPr="00373131">
        <w:rPr>
          <w:highlight w:val="yellow"/>
        </w:rPr>
        <w:t>, and</w:t>
      </w:r>
      <w:proofErr w:type="gramEnd"/>
      <w:r w:rsidRPr="00373131">
        <w:rPr>
          <w:highlight w:val="yellow"/>
        </w:rPr>
        <w:t xml:space="preserve"> be updated in time.</w:t>
      </w:r>
    </w:p>
    <w:p w14:paraId="6ED4E168" w14:textId="1783E415" w:rsidR="00373131" w:rsidRPr="00373131" w:rsidRDefault="00373131" w:rsidP="00373131">
      <w:pPr>
        <w:pStyle w:val="a9"/>
        <w:numPr>
          <w:ilvl w:val="0"/>
          <w:numId w:val="6"/>
        </w:numPr>
        <w:rPr>
          <w:rFonts w:hint="eastAsia"/>
          <w:b/>
          <w:bCs/>
          <w:highlight w:val="yellow"/>
        </w:rPr>
      </w:pPr>
      <w:r w:rsidRPr="00373131">
        <w:rPr>
          <w:b/>
          <w:bCs/>
          <w:highlight w:val="yellow"/>
        </w:rPr>
        <w:t>如何提高数据质量？</w:t>
      </w:r>
      <w:r w:rsidRPr="00373131">
        <w:rPr>
          <w:b/>
          <w:bCs/>
          <w:highlight w:val="yellow"/>
        </w:rPr>
        <w:t>How to improve data quality?</w:t>
      </w:r>
    </w:p>
    <w:p w14:paraId="3CE6ADE8" w14:textId="2D2C523B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数据预处理</w:t>
      </w:r>
    </w:p>
    <w:p w14:paraId="78AA6E47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数据标准化：</w:t>
      </w:r>
      <w:r w:rsidRPr="00373131">
        <w:rPr>
          <w:highlight w:val="yellow"/>
        </w:rPr>
        <w:t xml:space="preserve"> </w:t>
      </w:r>
      <w:r w:rsidRPr="00373131">
        <w:rPr>
          <w:highlight w:val="yellow"/>
        </w:rPr>
        <w:t>使来自不同数据集的数据具有相同的格式。</w:t>
      </w:r>
    </w:p>
    <w:p w14:paraId="144A281E" w14:textId="185B5DC1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数据质量监控：</w:t>
      </w:r>
      <w:r w:rsidRPr="00373131">
        <w:rPr>
          <w:highlight w:val="yellow"/>
        </w:rPr>
        <w:t xml:space="preserve"> </w:t>
      </w:r>
      <w:r w:rsidRPr="00373131">
        <w:rPr>
          <w:highlight w:val="yellow"/>
        </w:rPr>
        <w:t>经常检查数据质量，尝试将质量监控软件与机器学习相结合，自动监控数据质量。</w:t>
      </w:r>
    </w:p>
    <w:p w14:paraId="06A9C278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Data preprocessing</w:t>
      </w:r>
    </w:p>
    <w:p w14:paraId="399629D2" w14:textId="77777777" w:rsidR="00373131" w:rsidRPr="00373131" w:rsidRDefault="00373131" w:rsidP="00373131">
      <w:pPr>
        <w:rPr>
          <w:highlight w:val="yellow"/>
        </w:rPr>
      </w:pPr>
      <w:r w:rsidRPr="00373131">
        <w:rPr>
          <w:highlight w:val="yellow"/>
        </w:rPr>
        <w:t>Data Standardization: Make data from different sets into the same format.</w:t>
      </w:r>
    </w:p>
    <w:p w14:paraId="363B38EA" w14:textId="1E860BEA" w:rsidR="00373131" w:rsidRDefault="00373131" w:rsidP="00373131">
      <w:r w:rsidRPr="00373131">
        <w:rPr>
          <w:highlight w:val="yellow"/>
        </w:rPr>
        <w:t>Data quality monitoring: Frequently check data quality, try to combine quality monitoring software with</w:t>
      </w:r>
      <w:r w:rsidRPr="00373131">
        <w:rPr>
          <w:rFonts w:hint="eastAsia"/>
          <w:highlight w:val="yellow"/>
        </w:rPr>
        <w:t xml:space="preserve"> </w:t>
      </w:r>
      <w:r w:rsidRPr="00373131">
        <w:rPr>
          <w:highlight w:val="yellow"/>
        </w:rPr>
        <w:t>machine learning to automatically monitor data quality.</w:t>
      </w:r>
    </w:p>
    <w:p w14:paraId="2A18C1D3" w14:textId="77777777" w:rsidR="004D310A" w:rsidRPr="004D310A" w:rsidRDefault="004D310A" w:rsidP="004D310A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4D310A">
        <w:rPr>
          <w:b/>
          <w:bCs/>
          <w:highlight w:val="yellow"/>
        </w:rPr>
        <w:t>Data security risks example</w:t>
      </w:r>
    </w:p>
    <w:p w14:paraId="159A9BB5" w14:textId="77777777" w:rsidR="004D310A" w:rsidRPr="004D310A" w:rsidRDefault="004D310A" w:rsidP="004D310A">
      <w:pPr>
        <w:rPr>
          <w:highlight w:val="yellow"/>
        </w:rPr>
      </w:pPr>
      <w:r w:rsidRPr="004D310A">
        <w:rPr>
          <w:highlight w:val="yellow"/>
        </w:rPr>
        <w:t>Phishing Attacks</w:t>
      </w:r>
    </w:p>
    <w:p w14:paraId="4AE76275" w14:textId="2AC31D71" w:rsidR="004D310A" w:rsidRPr="00373131" w:rsidRDefault="004D310A" w:rsidP="00373131">
      <w:pPr>
        <w:rPr>
          <w:rFonts w:hint="eastAsia"/>
        </w:rPr>
      </w:pPr>
      <w:r w:rsidRPr="004D310A">
        <w:rPr>
          <w:highlight w:val="yellow"/>
        </w:rPr>
        <w:t>Malware</w:t>
      </w:r>
    </w:p>
    <w:p w14:paraId="1186754A" w14:textId="433AF7AC" w:rsidR="00373131" w:rsidRPr="004D310A" w:rsidRDefault="00373131" w:rsidP="00373131">
      <w:pPr>
        <w:pStyle w:val="a9"/>
        <w:numPr>
          <w:ilvl w:val="0"/>
          <w:numId w:val="6"/>
        </w:numPr>
        <w:rPr>
          <w:b/>
          <w:bCs/>
          <w:highlight w:val="yellow"/>
        </w:rPr>
      </w:pPr>
      <w:r w:rsidRPr="004D310A">
        <w:rPr>
          <w:b/>
          <w:bCs/>
          <w:highlight w:val="yellow"/>
        </w:rPr>
        <w:t>如何防止</w:t>
      </w:r>
      <w:r w:rsidRPr="004D310A">
        <w:rPr>
          <w:rFonts w:hint="eastAsia"/>
          <w:b/>
          <w:bCs/>
          <w:highlight w:val="yellow"/>
        </w:rPr>
        <w:t>数据攻击，怎么保障安全</w:t>
      </w:r>
      <w:r w:rsidRPr="004D310A">
        <w:rPr>
          <w:b/>
          <w:bCs/>
          <w:highlight w:val="yellow"/>
        </w:rPr>
        <w:t>？</w:t>
      </w:r>
    </w:p>
    <w:p w14:paraId="6E4E42E4" w14:textId="77777777" w:rsidR="00373131" w:rsidRPr="004D310A" w:rsidRDefault="00373131" w:rsidP="00373131">
      <w:pPr>
        <w:rPr>
          <w:highlight w:val="yellow"/>
        </w:rPr>
      </w:pPr>
      <w:r w:rsidRPr="004D310A">
        <w:rPr>
          <w:highlight w:val="yellow"/>
        </w:rPr>
        <w:t>数据屏蔽：通过遮盖和替换特定字母或数字来隐藏数据</w:t>
      </w:r>
    </w:p>
    <w:p w14:paraId="4B6908B5" w14:textId="77777777" w:rsidR="00373131" w:rsidRPr="004D310A" w:rsidRDefault="00373131" w:rsidP="00373131">
      <w:pPr>
        <w:rPr>
          <w:highlight w:val="yellow"/>
        </w:rPr>
      </w:pPr>
      <w:r w:rsidRPr="004D310A">
        <w:rPr>
          <w:highlight w:val="yellow"/>
        </w:rPr>
        <w:t>数据加密：使用算法扰乱数据并隐藏其真实值。</w:t>
      </w:r>
    </w:p>
    <w:p w14:paraId="4E7FE28D" w14:textId="43ED2292" w:rsidR="00373131" w:rsidRPr="004D310A" w:rsidRDefault="00373131" w:rsidP="00373131">
      <w:pPr>
        <w:rPr>
          <w:rFonts w:hint="eastAsia"/>
          <w:highlight w:val="yellow"/>
        </w:rPr>
      </w:pPr>
      <w:r w:rsidRPr="004D310A">
        <w:rPr>
          <w:rFonts w:hint="eastAsia"/>
          <w:highlight w:val="yellow"/>
        </w:rPr>
        <w:t>数据扰动：用户自己故意提供一些噪音</w:t>
      </w:r>
    </w:p>
    <w:p w14:paraId="20BC0D5B" w14:textId="77777777" w:rsidR="00373131" w:rsidRPr="004D310A" w:rsidRDefault="00373131" w:rsidP="00373131">
      <w:pPr>
        <w:rPr>
          <w:highlight w:val="yellow"/>
        </w:rPr>
      </w:pPr>
      <w:r w:rsidRPr="004D310A">
        <w:rPr>
          <w:highlight w:val="yellow"/>
        </w:rPr>
        <w:t>Data masking: hide data by obscuring and replacing specific letters or numbers</w:t>
      </w:r>
    </w:p>
    <w:p w14:paraId="69593200" w14:textId="77777777" w:rsidR="00373131" w:rsidRPr="004D310A" w:rsidRDefault="00373131" w:rsidP="00373131">
      <w:pPr>
        <w:rPr>
          <w:highlight w:val="yellow"/>
        </w:rPr>
      </w:pPr>
      <w:r w:rsidRPr="004D310A">
        <w:rPr>
          <w:highlight w:val="yellow"/>
        </w:rPr>
        <w:t>Data encryption: use algorithms to scramble data and hide its true value.</w:t>
      </w:r>
    </w:p>
    <w:p w14:paraId="2BFFE48D" w14:textId="15848959" w:rsidR="006C20C6" w:rsidRPr="00012E17" w:rsidRDefault="00373131" w:rsidP="006C20C6">
      <w:pPr>
        <w:rPr>
          <w:rFonts w:hint="eastAsia"/>
        </w:rPr>
      </w:pPr>
      <w:r w:rsidRPr="004D310A">
        <w:rPr>
          <w:rFonts w:ascii="Helvetica" w:eastAsia="宋体" w:hAnsi="Helvetica" w:cs="宋体"/>
          <w:color w:val="262626"/>
          <w:kern w:val="0"/>
          <w:highlight w:val="yellow"/>
          <w14:ligatures w14:val="none"/>
        </w:rPr>
        <w:t>Data perturbation</w:t>
      </w:r>
      <w:r w:rsidRPr="004D310A">
        <w:rPr>
          <w:rFonts w:ascii="Helvetica" w:eastAsia="宋体" w:hAnsi="Helvetica" w:cs="宋体" w:hint="eastAsia"/>
          <w:color w:val="262626"/>
          <w:kern w:val="0"/>
          <w:highlight w:val="yellow"/>
          <w14:ligatures w14:val="none"/>
        </w:rPr>
        <w:t>：</w:t>
      </w:r>
      <w:r w:rsidRPr="004D310A">
        <w:rPr>
          <w:highlight w:val="yellow"/>
        </w:rPr>
        <w:t>User deliberately provide data with some noise.</w:t>
      </w:r>
    </w:p>
    <w:sectPr w:rsidR="006C20C6" w:rsidRPr="00012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2449"/>
    <w:multiLevelType w:val="multilevel"/>
    <w:tmpl w:val="0C2C41CC"/>
    <w:styleLink w:val="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3B63CE"/>
    <w:multiLevelType w:val="hybridMultilevel"/>
    <w:tmpl w:val="5750E91C"/>
    <w:lvl w:ilvl="0" w:tplc="725A828A">
      <w:start w:val="16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6C6764"/>
    <w:multiLevelType w:val="multilevel"/>
    <w:tmpl w:val="A4F6F6A2"/>
    <w:styleLink w:val="3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D32587"/>
    <w:multiLevelType w:val="multilevel"/>
    <w:tmpl w:val="A4F6F6A2"/>
    <w:styleLink w:val="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382ED0"/>
    <w:multiLevelType w:val="hybridMultilevel"/>
    <w:tmpl w:val="05E44A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9E207A"/>
    <w:multiLevelType w:val="multilevel"/>
    <w:tmpl w:val="4D52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200E0"/>
    <w:multiLevelType w:val="multilevel"/>
    <w:tmpl w:val="76F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75EC7"/>
    <w:multiLevelType w:val="multilevel"/>
    <w:tmpl w:val="9F3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81B6E"/>
    <w:multiLevelType w:val="hybridMultilevel"/>
    <w:tmpl w:val="38AEF76C"/>
    <w:lvl w:ilvl="0" w:tplc="725A828A">
      <w:start w:val="16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1B63BAB"/>
    <w:multiLevelType w:val="multilevel"/>
    <w:tmpl w:val="B70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B6763"/>
    <w:multiLevelType w:val="multilevel"/>
    <w:tmpl w:val="3612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446EA"/>
    <w:multiLevelType w:val="multilevel"/>
    <w:tmpl w:val="9FF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B3EB8"/>
    <w:multiLevelType w:val="multilevel"/>
    <w:tmpl w:val="A4F6F6A2"/>
    <w:styleLink w:val="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66102940">
    <w:abstractNumId w:val="6"/>
  </w:num>
  <w:num w:numId="2" w16cid:durableId="58480050">
    <w:abstractNumId w:val="4"/>
  </w:num>
  <w:num w:numId="3" w16cid:durableId="1352224701">
    <w:abstractNumId w:val="11"/>
  </w:num>
  <w:num w:numId="4" w16cid:durableId="31927012">
    <w:abstractNumId w:val="7"/>
  </w:num>
  <w:num w:numId="5" w16cid:durableId="941840092">
    <w:abstractNumId w:val="0"/>
  </w:num>
  <w:num w:numId="6" w16cid:durableId="2143112405">
    <w:abstractNumId w:val="8"/>
  </w:num>
  <w:num w:numId="7" w16cid:durableId="1885364581">
    <w:abstractNumId w:val="3"/>
  </w:num>
  <w:num w:numId="8" w16cid:durableId="968783709">
    <w:abstractNumId w:val="2"/>
  </w:num>
  <w:num w:numId="9" w16cid:durableId="1507787385">
    <w:abstractNumId w:val="12"/>
  </w:num>
  <w:num w:numId="10" w16cid:durableId="1437749372">
    <w:abstractNumId w:val="5"/>
  </w:num>
  <w:num w:numId="11" w16cid:durableId="700396886">
    <w:abstractNumId w:val="10"/>
  </w:num>
  <w:num w:numId="12" w16cid:durableId="966197985">
    <w:abstractNumId w:val="1"/>
  </w:num>
  <w:num w:numId="13" w16cid:durableId="569267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3B"/>
    <w:rsid w:val="00012E17"/>
    <w:rsid w:val="00043A43"/>
    <w:rsid w:val="0006005B"/>
    <w:rsid w:val="00063324"/>
    <w:rsid w:val="001123E2"/>
    <w:rsid w:val="00150703"/>
    <w:rsid w:val="001C226A"/>
    <w:rsid w:val="002656EA"/>
    <w:rsid w:val="002924EA"/>
    <w:rsid w:val="002A19C1"/>
    <w:rsid w:val="002E44FD"/>
    <w:rsid w:val="002F032C"/>
    <w:rsid w:val="003144B4"/>
    <w:rsid w:val="0033309A"/>
    <w:rsid w:val="00373131"/>
    <w:rsid w:val="00385C44"/>
    <w:rsid w:val="003A3792"/>
    <w:rsid w:val="00432915"/>
    <w:rsid w:val="004641A2"/>
    <w:rsid w:val="004D310A"/>
    <w:rsid w:val="004D523B"/>
    <w:rsid w:val="00590CF4"/>
    <w:rsid w:val="005A1F6F"/>
    <w:rsid w:val="006C20C6"/>
    <w:rsid w:val="00766A61"/>
    <w:rsid w:val="00772DE3"/>
    <w:rsid w:val="007C501C"/>
    <w:rsid w:val="009657FD"/>
    <w:rsid w:val="009800D8"/>
    <w:rsid w:val="009B6ADF"/>
    <w:rsid w:val="00AA028C"/>
    <w:rsid w:val="00AC37EB"/>
    <w:rsid w:val="00AE09A8"/>
    <w:rsid w:val="00B22228"/>
    <w:rsid w:val="00B51076"/>
    <w:rsid w:val="00BA4BC9"/>
    <w:rsid w:val="00BB7F33"/>
    <w:rsid w:val="00C10FB9"/>
    <w:rsid w:val="00D72442"/>
    <w:rsid w:val="00D736E5"/>
    <w:rsid w:val="00DB5D91"/>
    <w:rsid w:val="00ED6621"/>
    <w:rsid w:val="00EE0D65"/>
    <w:rsid w:val="00F55FEA"/>
    <w:rsid w:val="00F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102FC"/>
  <w15:chartTrackingRefBased/>
  <w15:docId w15:val="{301C0248-18DB-FE41-A1BF-C52655E7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2C"/>
    <w:pPr>
      <w:widowControl w:val="0"/>
      <w:spacing w:after="0" w:line="240" w:lineRule="auto"/>
      <w:jc w:val="both"/>
    </w:pPr>
    <w:rPr>
      <w:rFonts w:ascii="Times New Roman" w:eastAsia="黑体" w:hAnsi="Times New Roman"/>
      <w:sz w:val="18"/>
    </w:rPr>
  </w:style>
  <w:style w:type="paragraph" w:styleId="10">
    <w:name w:val="heading 1"/>
    <w:basedOn w:val="a"/>
    <w:next w:val="a"/>
    <w:link w:val="11"/>
    <w:uiPriority w:val="9"/>
    <w:qFormat/>
    <w:rsid w:val="00ED6621"/>
    <w:pPr>
      <w:keepNext/>
      <w:keepLines/>
      <w:spacing w:before="480" w:after="80"/>
      <w:ind w:leftChars="100" w:left="180" w:rightChars="100" w:right="100"/>
      <w:outlineLvl w:val="0"/>
    </w:pPr>
    <w:rPr>
      <w:rFonts w:cstheme="majorBidi"/>
      <w:b/>
      <w:color w:val="0F4761" w:themeColor="accent1" w:themeShade="BF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D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52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4D52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2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2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2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2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2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ED6621"/>
    <w:rPr>
      <w:rFonts w:ascii="Times New Roman" w:eastAsia="黑体" w:hAnsi="Times New Roman" w:cstheme="majorBidi"/>
      <w:b/>
      <w:color w:val="0F4761" w:themeColor="accent1" w:themeShade="BF"/>
      <w:sz w:val="1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4D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4D5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4D52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2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2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2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2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2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2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2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2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2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23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32915"/>
    <w:pPr>
      <w:widowControl/>
    </w:pPr>
    <w:rPr>
      <w:rFonts w:ascii="Helvetica" w:eastAsia="宋体" w:hAnsi="Helvetica" w:cs="宋体"/>
      <w:color w:val="262626"/>
      <w:kern w:val="0"/>
      <w:sz w:val="26"/>
      <w:szCs w:val="26"/>
      <w14:ligatures w14:val="none"/>
    </w:rPr>
  </w:style>
  <w:style w:type="paragraph" w:customStyle="1" w:styleId="p2">
    <w:name w:val="p2"/>
    <w:basedOn w:val="a"/>
    <w:rsid w:val="00432915"/>
    <w:pPr>
      <w:widowControl/>
    </w:pPr>
    <w:rPr>
      <w:rFonts w:ascii="Helvetica" w:eastAsia="宋体" w:hAnsi="Helvetica" w:cs="宋体"/>
      <w:color w:val="262626"/>
      <w:kern w:val="0"/>
      <w:sz w:val="15"/>
      <w:szCs w:val="15"/>
      <w14:ligatures w14:val="none"/>
    </w:rPr>
  </w:style>
  <w:style w:type="paragraph" w:styleId="ae">
    <w:name w:val="Normal (Web)"/>
    <w:basedOn w:val="a"/>
    <w:uiPriority w:val="99"/>
    <w:semiHidden/>
    <w:unhideWhenUsed/>
    <w:rsid w:val="006C20C6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253">
    <w:name w:val="citation-253"/>
    <w:basedOn w:val="a0"/>
    <w:rsid w:val="006C20C6"/>
  </w:style>
  <w:style w:type="character" w:customStyle="1" w:styleId="citation-252">
    <w:name w:val="citation-252"/>
    <w:basedOn w:val="a0"/>
    <w:rsid w:val="006C20C6"/>
  </w:style>
  <w:style w:type="character" w:customStyle="1" w:styleId="citation-251">
    <w:name w:val="citation-251"/>
    <w:basedOn w:val="a0"/>
    <w:rsid w:val="006C20C6"/>
  </w:style>
  <w:style w:type="character" w:customStyle="1" w:styleId="citation-250">
    <w:name w:val="citation-250"/>
    <w:basedOn w:val="a0"/>
    <w:rsid w:val="006C20C6"/>
  </w:style>
  <w:style w:type="character" w:customStyle="1" w:styleId="citation-249">
    <w:name w:val="citation-249"/>
    <w:basedOn w:val="a0"/>
    <w:rsid w:val="006C20C6"/>
  </w:style>
  <w:style w:type="character" w:customStyle="1" w:styleId="citation-323">
    <w:name w:val="citation-323"/>
    <w:basedOn w:val="a0"/>
    <w:rsid w:val="00590CF4"/>
  </w:style>
  <w:style w:type="character" w:customStyle="1" w:styleId="citation-322">
    <w:name w:val="citation-322"/>
    <w:basedOn w:val="a0"/>
    <w:rsid w:val="00590CF4"/>
  </w:style>
  <w:style w:type="character" w:customStyle="1" w:styleId="citation-321">
    <w:name w:val="citation-321"/>
    <w:basedOn w:val="a0"/>
    <w:rsid w:val="00590CF4"/>
  </w:style>
  <w:style w:type="character" w:customStyle="1" w:styleId="citation-406">
    <w:name w:val="citation-406"/>
    <w:basedOn w:val="a0"/>
    <w:rsid w:val="003A3792"/>
  </w:style>
  <w:style w:type="character" w:customStyle="1" w:styleId="citation-405">
    <w:name w:val="citation-405"/>
    <w:basedOn w:val="a0"/>
    <w:rsid w:val="003A3792"/>
  </w:style>
  <w:style w:type="character" w:customStyle="1" w:styleId="citation-370">
    <w:name w:val="citation-370"/>
    <w:basedOn w:val="a0"/>
    <w:rsid w:val="00AC37EB"/>
  </w:style>
  <w:style w:type="numbering" w:customStyle="1" w:styleId="1">
    <w:name w:val="当前列表1"/>
    <w:uiPriority w:val="99"/>
    <w:rsid w:val="009657FD"/>
    <w:pPr>
      <w:numPr>
        <w:numId w:val="5"/>
      </w:numPr>
    </w:pPr>
  </w:style>
  <w:style w:type="numbering" w:customStyle="1" w:styleId="2">
    <w:name w:val="当前列表2"/>
    <w:uiPriority w:val="99"/>
    <w:rsid w:val="009657FD"/>
    <w:pPr>
      <w:numPr>
        <w:numId w:val="7"/>
      </w:numPr>
    </w:pPr>
  </w:style>
  <w:style w:type="numbering" w:customStyle="1" w:styleId="3">
    <w:name w:val="当前列表3"/>
    <w:uiPriority w:val="99"/>
    <w:rsid w:val="009657FD"/>
    <w:pPr>
      <w:numPr>
        <w:numId w:val="8"/>
      </w:numPr>
    </w:pPr>
  </w:style>
  <w:style w:type="numbering" w:customStyle="1" w:styleId="4">
    <w:name w:val="当前列表4"/>
    <w:uiPriority w:val="99"/>
    <w:rsid w:val="009657FD"/>
    <w:pPr>
      <w:numPr>
        <w:numId w:val="9"/>
      </w:numPr>
    </w:pPr>
  </w:style>
  <w:style w:type="character" w:customStyle="1" w:styleId="citation-489">
    <w:name w:val="citation-489"/>
    <w:basedOn w:val="a0"/>
    <w:rsid w:val="00766A61"/>
  </w:style>
  <w:style w:type="character" w:customStyle="1" w:styleId="citation-488">
    <w:name w:val="citation-488"/>
    <w:basedOn w:val="a0"/>
    <w:rsid w:val="00766A61"/>
  </w:style>
  <w:style w:type="character" w:customStyle="1" w:styleId="citation-487">
    <w:name w:val="citation-487"/>
    <w:basedOn w:val="a0"/>
    <w:rsid w:val="00766A61"/>
  </w:style>
  <w:style w:type="character" w:customStyle="1" w:styleId="citation-486">
    <w:name w:val="citation-486"/>
    <w:basedOn w:val="a0"/>
    <w:rsid w:val="00766A61"/>
  </w:style>
  <w:style w:type="character" w:customStyle="1" w:styleId="citation-484">
    <w:name w:val="citation-484"/>
    <w:basedOn w:val="a0"/>
    <w:rsid w:val="00766A61"/>
  </w:style>
  <w:style w:type="character" w:customStyle="1" w:styleId="citation-483">
    <w:name w:val="citation-483"/>
    <w:basedOn w:val="a0"/>
    <w:rsid w:val="00766A61"/>
  </w:style>
  <w:style w:type="character" w:customStyle="1" w:styleId="apple-converted-space">
    <w:name w:val="apple-converted-space"/>
    <w:basedOn w:val="a0"/>
    <w:rsid w:val="00766A61"/>
  </w:style>
  <w:style w:type="character" w:customStyle="1" w:styleId="citation-481">
    <w:name w:val="citation-481"/>
    <w:basedOn w:val="a0"/>
    <w:rsid w:val="00766A61"/>
  </w:style>
  <w:style w:type="character" w:customStyle="1" w:styleId="citation-480">
    <w:name w:val="citation-480"/>
    <w:basedOn w:val="a0"/>
    <w:rsid w:val="00766A61"/>
  </w:style>
  <w:style w:type="character" w:customStyle="1" w:styleId="citation-479">
    <w:name w:val="citation-479"/>
    <w:basedOn w:val="a0"/>
    <w:rsid w:val="00766A61"/>
  </w:style>
  <w:style w:type="character" w:customStyle="1" w:styleId="citation-478">
    <w:name w:val="citation-478"/>
    <w:basedOn w:val="a0"/>
    <w:rsid w:val="00766A61"/>
  </w:style>
  <w:style w:type="character" w:customStyle="1" w:styleId="citation-477">
    <w:name w:val="citation-477"/>
    <w:basedOn w:val="a0"/>
    <w:rsid w:val="00766A61"/>
  </w:style>
  <w:style w:type="character" w:customStyle="1" w:styleId="citation-629">
    <w:name w:val="citation-629"/>
    <w:basedOn w:val="a0"/>
    <w:rsid w:val="009B6ADF"/>
  </w:style>
  <w:style w:type="character" w:customStyle="1" w:styleId="citation-151">
    <w:name w:val="citation-151"/>
    <w:basedOn w:val="a0"/>
    <w:rsid w:val="0033309A"/>
  </w:style>
  <w:style w:type="character" w:customStyle="1" w:styleId="citation-150">
    <w:name w:val="citation-150"/>
    <w:basedOn w:val="a0"/>
    <w:rsid w:val="0033309A"/>
  </w:style>
  <w:style w:type="character" w:customStyle="1" w:styleId="citation-149">
    <w:name w:val="citation-149"/>
    <w:basedOn w:val="a0"/>
    <w:rsid w:val="00333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1473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12</cp:revision>
  <dcterms:created xsi:type="dcterms:W3CDTF">2025-12-04T07:12:00Z</dcterms:created>
  <dcterms:modified xsi:type="dcterms:W3CDTF">2025-12-08T07:39:00Z</dcterms:modified>
</cp:coreProperties>
</file>