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AC8" w:rsidRDefault="00174633" w:rsidP="009D5F72">
      <w:pPr>
        <w:spacing w:afterLines="100" w:after="312" w:line="360" w:lineRule="auto"/>
        <w:rPr>
          <w:rFonts w:ascii="Times New Roman" w:hAnsi="Times New Roman" w:cs="Times New Roman"/>
        </w:rPr>
      </w:pPr>
      <w:r w:rsidRPr="00205A44">
        <w:rPr>
          <w:rFonts w:ascii="Times New Roman" w:hAnsi="Times New Roman" w:cs="Times New Roman"/>
        </w:rPr>
        <w:t xml:space="preserve">  </w:t>
      </w:r>
      <w:r w:rsidR="00416AC8" w:rsidRPr="00205A44">
        <w:rPr>
          <w:rFonts w:ascii="Times New Roman" w:hAnsi="Times New Roman" w:cs="Times New Roman"/>
        </w:rPr>
        <w:t>The whole project can be divided into three main part</w:t>
      </w:r>
      <w:r w:rsidR="00855140">
        <w:rPr>
          <w:rFonts w:ascii="Times New Roman" w:hAnsi="Times New Roman" w:cs="Times New Roman" w:hint="eastAsia"/>
        </w:rPr>
        <w:t>s</w:t>
      </w:r>
      <w:r w:rsidR="00416AC8" w:rsidRPr="00205A44">
        <w:rPr>
          <w:rFonts w:ascii="Times New Roman" w:hAnsi="Times New Roman" w:cs="Times New Roman"/>
        </w:rPr>
        <w:t>—puzzle 8, puzzle 15 and</w:t>
      </w:r>
      <w:r w:rsidR="00CB6B57" w:rsidRPr="00CB6B57">
        <w:rPr>
          <w:rFonts w:ascii="Times New Roman" w:hAnsi="Times New Roman" w:cs="Times New Roman"/>
        </w:rPr>
        <w:t xml:space="preserve"> </w:t>
      </w:r>
      <w:r w:rsidR="00CB6B57">
        <w:rPr>
          <w:rFonts w:ascii="Times New Roman" w:hAnsi="Times New Roman" w:cs="Times New Roman"/>
        </w:rPr>
        <w:t>main</w:t>
      </w:r>
      <w:r w:rsidR="00416AC8" w:rsidRPr="00205A44">
        <w:rPr>
          <w:rFonts w:ascii="Times New Roman" w:hAnsi="Times New Roman" w:cs="Times New Roman"/>
        </w:rPr>
        <w:t xml:space="preserve"> execut</w:t>
      </w:r>
      <w:r w:rsidR="00CB6B57">
        <w:rPr>
          <w:rFonts w:ascii="Times New Roman" w:hAnsi="Times New Roman" w:cs="Times New Roman"/>
        </w:rPr>
        <w:t>ive</w:t>
      </w:r>
      <w:r w:rsidR="00416AC8" w:rsidRPr="00205A44">
        <w:rPr>
          <w:rFonts w:ascii="Times New Roman" w:hAnsi="Times New Roman" w:cs="Times New Roman"/>
        </w:rPr>
        <w:t xml:space="preserve"> code.</w:t>
      </w:r>
    </w:p>
    <w:p w:rsidR="00205A44" w:rsidRPr="00205A44" w:rsidRDefault="00205A44" w:rsidP="00205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:rsidR="00205A44" w:rsidRDefault="00416AC8" w:rsidP="00CB6B5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05A44">
        <w:rPr>
          <w:rFonts w:ascii="Times New Roman" w:hAnsi="Times New Roman" w:cs="Times New Roman" w:hint="eastAsia"/>
        </w:rPr>
        <w:t>F</w:t>
      </w:r>
      <w:r w:rsidRPr="00205A44">
        <w:rPr>
          <w:rFonts w:ascii="Times New Roman" w:hAnsi="Times New Roman" w:cs="Times New Roman"/>
        </w:rPr>
        <w:t xml:space="preserve">irstly, in the </w:t>
      </w:r>
      <w:r w:rsidR="009D5F72">
        <w:rPr>
          <w:rFonts w:ascii="Times New Roman" w:hAnsi="Times New Roman" w:cs="Times New Roman"/>
        </w:rPr>
        <w:t xml:space="preserve">main </w:t>
      </w:r>
      <w:r w:rsidRPr="00205A44">
        <w:rPr>
          <w:rFonts w:ascii="Times New Roman" w:hAnsi="Times New Roman" w:cs="Times New Roman"/>
        </w:rPr>
        <w:t>execut</w:t>
      </w:r>
      <w:r w:rsidR="009D5F72">
        <w:rPr>
          <w:rFonts w:ascii="Times New Roman" w:hAnsi="Times New Roman" w:cs="Times New Roman"/>
        </w:rPr>
        <w:t>ive</w:t>
      </w:r>
      <w:r w:rsidRPr="00205A44">
        <w:rPr>
          <w:rFonts w:ascii="Times New Roman" w:hAnsi="Times New Roman" w:cs="Times New Roman"/>
        </w:rPr>
        <w:t xml:space="preserve"> code part, which is the main part to run this game can be divide</w:t>
      </w:r>
      <w:r w:rsidR="00205A44" w:rsidRPr="00205A44">
        <w:rPr>
          <w:rFonts w:ascii="Times New Roman" w:hAnsi="Times New Roman" w:cs="Times New Roman"/>
        </w:rPr>
        <w:t xml:space="preserve">d </w:t>
      </w:r>
      <w:r w:rsidRPr="00205A44">
        <w:rPr>
          <w:rFonts w:ascii="Times New Roman" w:hAnsi="Times New Roman" w:cs="Times New Roman"/>
        </w:rPr>
        <w:t xml:space="preserve">into Introduction, Direction </w:t>
      </w:r>
      <w:r w:rsidR="00174633" w:rsidRPr="00205A44">
        <w:rPr>
          <w:rFonts w:ascii="Times New Roman" w:hAnsi="Times New Roman" w:cs="Times New Roman"/>
        </w:rPr>
        <w:t>D</w:t>
      </w:r>
      <w:r w:rsidRPr="00205A44">
        <w:rPr>
          <w:rFonts w:ascii="Times New Roman" w:hAnsi="Times New Roman" w:cs="Times New Roman"/>
        </w:rPr>
        <w:t xml:space="preserve">etermination, and Interaction with </w:t>
      </w:r>
      <w:r w:rsidR="00174633" w:rsidRPr="00205A44">
        <w:rPr>
          <w:rFonts w:ascii="Times New Roman" w:hAnsi="Times New Roman" w:cs="Times New Roman"/>
        </w:rPr>
        <w:t>U</w:t>
      </w:r>
      <w:r w:rsidRPr="00205A44">
        <w:rPr>
          <w:rFonts w:ascii="Times New Roman" w:hAnsi="Times New Roman" w:cs="Times New Roman"/>
        </w:rPr>
        <w:t>sers.</w:t>
      </w:r>
    </w:p>
    <w:p w:rsidR="00855140" w:rsidRDefault="00855140" w:rsidP="00CB6B5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55140">
        <w:rPr>
          <w:rFonts w:ascii="Times New Roman" w:hAnsi="Times New Roman" w:cs="Times New Roman"/>
          <w:noProof/>
        </w:rPr>
        <w:drawing>
          <wp:inline distT="0" distB="0" distL="0" distR="0" wp14:anchorId="513F3855" wp14:editId="2213921C">
            <wp:extent cx="1818862" cy="25685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2949" cy="25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F4" w:rsidRPr="00205A44" w:rsidRDefault="00205A44" w:rsidP="00FA112D">
      <w:pPr>
        <w:spacing w:beforeLines="100" w:before="312"/>
        <w:ind w:firstLineChars="200" w:firstLine="420"/>
        <w:rPr>
          <w:rFonts w:ascii="Times New Roman" w:hAnsi="Times New Roman" w:cs="Times New Roman"/>
        </w:rPr>
      </w:pPr>
      <w:r w:rsidRPr="00205A44">
        <w:rPr>
          <w:rFonts w:ascii="Times New Roman" w:hAnsi="Times New Roman" w:cs="Times New Roman"/>
        </w:rPr>
        <w:t xml:space="preserve"> </w:t>
      </w:r>
      <w:r w:rsidR="00174633" w:rsidRPr="00205A44">
        <w:rPr>
          <w:rFonts w:ascii="Times New Roman" w:hAnsi="Times New Roman" w:cs="Times New Roman"/>
        </w:rPr>
        <w:t>To prompt user to enter four letters to control the direction the tile moving, I defined a</w:t>
      </w:r>
      <w:r w:rsidRPr="00205A44">
        <w:rPr>
          <w:rFonts w:ascii="Times New Roman" w:hAnsi="Times New Roman" w:cs="Times New Roman"/>
        </w:rPr>
        <w:t xml:space="preserve"> </w:t>
      </w:r>
      <w:r w:rsidR="00174633" w:rsidRPr="00205A44">
        <w:rPr>
          <w:rFonts w:ascii="Times New Roman" w:hAnsi="Times New Roman" w:cs="Times New Roman"/>
        </w:rPr>
        <w:t>“</w:t>
      </w:r>
      <w:proofErr w:type="spellStart"/>
      <w:r w:rsidR="00174633" w:rsidRPr="00205A44">
        <w:rPr>
          <w:rFonts w:ascii="Times New Roman" w:hAnsi="Times New Roman" w:cs="Times New Roman"/>
        </w:rPr>
        <w:t>direction_letters</w:t>
      </w:r>
      <w:proofErr w:type="spellEnd"/>
      <w:r w:rsidR="00174633" w:rsidRPr="00205A44">
        <w:rPr>
          <w:rFonts w:ascii="Times New Roman" w:hAnsi="Times New Roman" w:cs="Times New Roman"/>
        </w:rPr>
        <w:t xml:space="preserve">” function. Use “input” function to get users’ input, which return a string. Then consider (1) how a string can </w:t>
      </w:r>
      <w:r w:rsidR="00174633" w:rsidRPr="00205A44">
        <w:rPr>
          <w:rFonts w:ascii="Times New Roman" w:hAnsi="Times New Roman" w:cs="Times New Roman" w:hint="eastAsia"/>
        </w:rPr>
        <w:t>ass</w:t>
      </w:r>
      <w:r w:rsidR="00174633" w:rsidRPr="00205A44">
        <w:rPr>
          <w:rFonts w:ascii="Times New Roman" w:hAnsi="Times New Roman" w:cs="Times New Roman"/>
        </w:rPr>
        <w:t>ign to four valuables, (2) what if the user</w:t>
      </w:r>
      <w:r w:rsidR="006959F4" w:rsidRPr="00205A44">
        <w:rPr>
          <w:rFonts w:ascii="Times New Roman" w:hAnsi="Times New Roman" w:cs="Times New Roman" w:hint="eastAsia"/>
        </w:rPr>
        <w:t>s</w:t>
      </w:r>
      <w:r w:rsidR="00174633" w:rsidRPr="00205A44">
        <w:rPr>
          <w:rFonts w:ascii="Times New Roman" w:hAnsi="Times New Roman" w:cs="Times New Roman"/>
        </w:rPr>
        <w:t xml:space="preserve"> enter same letter.</w:t>
      </w:r>
    </w:p>
    <w:p w:rsidR="006959F4" w:rsidRDefault="00174633" w:rsidP="006959F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the string into list</w:t>
      </w:r>
      <w:r w:rsidR="006959F4">
        <w:rPr>
          <w:rFonts w:ascii="Times New Roman" w:hAnsi="Times New Roman" w:cs="Times New Roman"/>
        </w:rPr>
        <w:t>.</w:t>
      </w:r>
    </w:p>
    <w:p w:rsidR="006959F4" w:rsidRDefault="006959F4" w:rsidP="006959F4">
      <w:pPr>
        <w:pStyle w:val="a4"/>
        <w:ind w:left="103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174633">
        <w:rPr>
          <w:rFonts w:ascii="Times New Roman" w:hAnsi="Times New Roman" w:cs="Times New Roman"/>
        </w:rPr>
        <w:t xml:space="preserve">se iteration </w:t>
      </w:r>
      <w:r>
        <w:rPr>
          <w:rFonts w:ascii="Times New Roman" w:hAnsi="Times New Roman" w:cs="Times New Roman"/>
        </w:rPr>
        <w:t>to</w:t>
      </w:r>
      <w:r w:rsidR="00174633">
        <w:rPr>
          <w:rFonts w:ascii="Times New Roman" w:hAnsi="Times New Roman" w:cs="Times New Roman"/>
        </w:rPr>
        <w:t xml:space="preserve"> get </w:t>
      </w:r>
      <w:r>
        <w:rPr>
          <w:rFonts w:ascii="Times New Roman" w:hAnsi="Times New Roman" w:cs="Times New Roman"/>
        </w:rPr>
        <w:t>what the user entered—denote as “letter”.</w:t>
      </w:r>
    </w:p>
    <w:p w:rsidR="006959F4" w:rsidRDefault="006959F4" w:rsidP="006959F4">
      <w:pPr>
        <w:pStyle w:val="a4"/>
        <w:ind w:left="103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use “</w:t>
      </w:r>
      <w:proofErr w:type="spellStart"/>
      <w:r>
        <w:rPr>
          <w:rFonts w:ascii="Times New Roman" w:hAnsi="Times New Roman" w:cs="Times New Roman"/>
        </w:rPr>
        <w:t>isalpha</w:t>
      </w:r>
      <w:proofErr w:type="spellEnd"/>
      <w:r>
        <w:rPr>
          <w:rFonts w:ascii="Times New Roman" w:hAnsi="Times New Roman" w:cs="Times New Roman"/>
        </w:rPr>
        <w:t xml:space="preserve">” function to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et all letters (excluding “,” or </w:t>
      </w:r>
      <w:proofErr w:type="gramStart"/>
      <w:r>
        <w:rPr>
          <w:rFonts w:ascii="Times New Roman" w:hAnsi="Times New Roman" w:cs="Times New Roman"/>
        </w:rPr>
        <w:t>“  ”</w:t>
      </w:r>
      <w:proofErr w:type="gramEnd"/>
      <w:r>
        <w:rPr>
          <w:rFonts w:ascii="Times New Roman" w:hAnsi="Times New Roman" w:cs="Times New Roman"/>
        </w:rPr>
        <w:t xml:space="preserve"> …).</w:t>
      </w:r>
    </w:p>
    <w:p w:rsidR="00174633" w:rsidRDefault="006959F4" w:rsidP="006959F4">
      <w:pPr>
        <w:pStyle w:val="a4"/>
        <w:ind w:left="103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“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F86C03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 to </w:t>
      </w:r>
      <w:r w:rsidR="00DC6521">
        <w:rPr>
          <w:rFonts w:ascii="Times New Roman" w:hAnsi="Times New Roman" w:cs="Times New Roman"/>
        </w:rPr>
        <w:t>estimate whether the user entered four letters, if not, the user should enter again. Thus, we need a while loop.</w:t>
      </w:r>
    </w:p>
    <w:p w:rsidR="006959F4" w:rsidRDefault="00DC6521" w:rsidP="006959F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letter? Transfer the list into set. (</w:t>
      </w:r>
      <w:proofErr w:type="gramStart"/>
      <w:r>
        <w:rPr>
          <w:rFonts w:ascii="Times New Roman" w:hAnsi="Times New Roman" w:cs="Times New Roman"/>
        </w:rPr>
        <w:t>list[</w:t>
      </w:r>
      <w:proofErr w:type="gramEnd"/>
      <w:r>
        <w:rPr>
          <w:rFonts w:ascii="Times New Roman" w:hAnsi="Times New Roman" w:cs="Times New Roman"/>
        </w:rPr>
        <w:t>“a”, “a”, “b”, “c”]</w:t>
      </w:r>
      <w:r w:rsidRPr="00DC652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set(“a”, “b”, “c”) ) I use length of them to judge this situation</w:t>
      </w:r>
      <w:r w:rsidR="00205A44">
        <w:rPr>
          <w:rFonts w:ascii="Times New Roman" w:hAnsi="Times New Roman" w:cs="Times New Roman"/>
        </w:rPr>
        <w:t>. Continue the loop until it is satisfying.</w:t>
      </w:r>
    </w:p>
    <w:p w:rsidR="00FA112D" w:rsidRDefault="00205A44" w:rsidP="00FA112D">
      <w:pPr>
        <w:ind w:left="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l, r, u, d which are assigned with four correct letters.</w:t>
      </w:r>
    </w:p>
    <w:p w:rsidR="00205A44" w:rsidRDefault="00205A44" w:rsidP="00FA112D">
      <w:pPr>
        <w:spacing w:beforeLines="100" w:before="312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To interac</w:t>
      </w:r>
      <w:r w:rsidR="00FA112D">
        <w:rPr>
          <w:rFonts w:ascii="Times New Roman" w:hAnsi="Times New Roman" w:cs="Times New Roman"/>
        </w:rPr>
        <w:t>t with user to determine which he choose to play or quit. Thus</w:t>
      </w:r>
      <w:r w:rsidR="00CB6B57">
        <w:rPr>
          <w:rFonts w:ascii="Times New Roman" w:hAnsi="Times New Roman" w:cs="Times New Roman"/>
        </w:rPr>
        <w:t>,</w:t>
      </w:r>
      <w:r w:rsidR="00FA112D">
        <w:rPr>
          <w:rFonts w:ascii="Times New Roman" w:hAnsi="Times New Roman" w:cs="Times New Roman"/>
        </w:rPr>
        <w:t xml:space="preserve"> I </w:t>
      </w:r>
      <w:r w:rsidR="00CB6B57">
        <w:rPr>
          <w:rFonts w:ascii="Times New Roman" w:hAnsi="Times New Roman" w:cs="Times New Roman"/>
        </w:rPr>
        <w:t xml:space="preserve">use </w:t>
      </w:r>
      <w:r w:rsidR="00FA112D">
        <w:rPr>
          <w:rFonts w:ascii="Times New Roman" w:hAnsi="Times New Roman" w:cs="Times New Roman"/>
        </w:rPr>
        <w:t>a while loop to break the game until the user enter “q”.</w:t>
      </w:r>
      <w:r w:rsidR="00CB6B57">
        <w:rPr>
          <w:rFonts w:ascii="Times New Roman" w:hAnsi="Times New Roman" w:cs="Times New Roman"/>
        </w:rPr>
        <w:t xml:space="preserve"> If user enters “1”, call “puzzle_8” function, “2” for “puzzle_15” function, “q” for breaking the loop.</w:t>
      </w:r>
    </w:p>
    <w:p w:rsidR="00FA112D" w:rsidRDefault="00FA112D" w:rsidP="00FA11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</w:p>
    <w:p w:rsidR="00FA112D" w:rsidRDefault="00FA112D" w:rsidP="00CB6B57">
      <w:pPr>
        <w:spacing w:afterLines="100" w:after="312"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 I designed a puzzle_8 function which can be divided into “Create puzzle”, “Move tiles”, “Display”, and “Success”.</w:t>
      </w:r>
    </w:p>
    <w:p w:rsidR="00855140" w:rsidRDefault="00855140" w:rsidP="00CB6B57">
      <w:pPr>
        <w:spacing w:afterLines="100" w:after="312" w:line="360" w:lineRule="auto"/>
        <w:ind w:firstLineChars="200" w:firstLine="420"/>
        <w:rPr>
          <w:rFonts w:ascii="Times New Roman" w:hAnsi="Times New Roman" w:cs="Times New Roman"/>
        </w:rPr>
      </w:pPr>
      <w:r w:rsidRPr="008551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4BB1EC" wp14:editId="7E7DB86F">
            <wp:extent cx="1286243" cy="27945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183" cy="28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2D" w:rsidRPr="00CB6B57" w:rsidRDefault="00FA112D" w:rsidP="00CB6B57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/>
        </w:rPr>
        <w:t xml:space="preserve">To Create Puzzle, I use a list to contain </w:t>
      </w:r>
      <w:r w:rsidR="00A61C6D" w:rsidRPr="00CB6B57">
        <w:rPr>
          <w:rFonts w:ascii="Times New Roman" w:hAnsi="Times New Roman" w:cs="Times New Roman"/>
        </w:rPr>
        <w:t xml:space="preserve">0~8, then, use “shuffle” method to shuffle it. Consider it is solvable? </w:t>
      </w:r>
      <w:r w:rsidR="00384252" w:rsidRPr="00CB6B57">
        <w:rPr>
          <w:rFonts w:ascii="Times New Roman" w:hAnsi="Times New Roman" w:cs="Times New Roman"/>
        </w:rPr>
        <w:t>I defined an “isSolvable_8” function</w:t>
      </w:r>
      <w:r w:rsidR="00F86C03">
        <w:rPr>
          <w:rFonts w:ascii="Times New Roman" w:hAnsi="Times New Roman" w:cs="Times New Roman"/>
        </w:rPr>
        <w:t xml:space="preserve"> with parameter of shuffled list</w:t>
      </w:r>
      <w:r w:rsidR="00384252" w:rsidRPr="00CB6B57">
        <w:rPr>
          <w:rFonts w:ascii="Times New Roman" w:hAnsi="Times New Roman" w:cs="Times New Roman"/>
        </w:rPr>
        <w:t xml:space="preserve">. </w:t>
      </w:r>
      <w:r w:rsidR="00A61C6D" w:rsidRPr="00CB6B57">
        <w:rPr>
          <w:rFonts w:ascii="Times New Roman" w:hAnsi="Times New Roman" w:cs="Times New Roman"/>
        </w:rPr>
        <w:t xml:space="preserve">Use the number of inversions, say, except 0. e.g. [6, 3, 9, 0, 2], for 3, there is ONE number-6 before and bigger than 3; for 9, there is No number before bigger than it; for 2, there is THREE number-6, 3, 9 before and bigger than 2. </w:t>
      </w:r>
      <w:proofErr w:type="gramStart"/>
      <w:r w:rsidR="00A61C6D" w:rsidRPr="00CB6B57">
        <w:rPr>
          <w:rFonts w:ascii="Times New Roman" w:hAnsi="Times New Roman" w:cs="Times New Roman"/>
        </w:rPr>
        <w:t>Thus</w:t>
      </w:r>
      <w:proofErr w:type="gramEnd"/>
      <w:r w:rsidR="00A61C6D" w:rsidRPr="00CB6B57">
        <w:rPr>
          <w:rFonts w:ascii="Times New Roman" w:hAnsi="Times New Roman" w:cs="Times New Roman"/>
        </w:rPr>
        <w:t xml:space="preserve"> this list has the number of FOUR inversions. If the number</w:t>
      </w:r>
      <w:r w:rsidR="00384252" w:rsidRPr="00CB6B57">
        <w:rPr>
          <w:rFonts w:ascii="Times New Roman" w:hAnsi="Times New Roman" w:cs="Times New Roman"/>
        </w:rPr>
        <w:t xml:space="preserve"> of inversions, denoted as “</w:t>
      </w:r>
      <w:proofErr w:type="spellStart"/>
      <w:r w:rsidR="00384252" w:rsidRPr="00CB6B57">
        <w:rPr>
          <w:rFonts w:ascii="Times New Roman" w:hAnsi="Times New Roman" w:cs="Times New Roman"/>
        </w:rPr>
        <w:t>sum</w:t>
      </w:r>
      <w:r w:rsidR="00B40A22">
        <w:rPr>
          <w:rFonts w:ascii="Times New Roman" w:hAnsi="Times New Roman" w:cs="Times New Roman"/>
        </w:rPr>
        <w:t>_reversions</w:t>
      </w:r>
      <w:proofErr w:type="spellEnd"/>
      <w:r w:rsidR="00384252" w:rsidRPr="00CB6B57">
        <w:rPr>
          <w:rFonts w:ascii="Times New Roman" w:hAnsi="Times New Roman" w:cs="Times New Roman"/>
        </w:rPr>
        <w:t>”, is even, then return True means this puzzle_8 is solvable. If not return False.</w:t>
      </w:r>
    </w:p>
    <w:p w:rsidR="00384252" w:rsidRPr="00CB6B57" w:rsidRDefault="00384252" w:rsidP="00CB6B57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 w:hint="eastAsia"/>
        </w:rPr>
        <w:t>B</w:t>
      </w:r>
      <w:r w:rsidRPr="00CB6B57">
        <w:rPr>
          <w:rFonts w:ascii="Times New Roman" w:hAnsi="Times New Roman" w:cs="Times New Roman"/>
        </w:rPr>
        <w:t xml:space="preserve">efore move tiles, I should restructure this list. Replace 0 with </w:t>
      </w:r>
      <w:proofErr w:type="gramStart"/>
      <w:r w:rsidRPr="00CB6B57">
        <w:rPr>
          <w:rFonts w:ascii="Times New Roman" w:hAnsi="Times New Roman" w:cs="Times New Roman"/>
        </w:rPr>
        <w:t>“  ”</w:t>
      </w:r>
      <w:proofErr w:type="gramEnd"/>
      <w:r w:rsidRPr="00CB6B57">
        <w:rPr>
          <w:rFonts w:ascii="Times New Roman" w:hAnsi="Times New Roman" w:cs="Times New Roman"/>
        </w:rPr>
        <w:t>. Define a “relist” function</w:t>
      </w:r>
      <w:r w:rsidR="00F86C03">
        <w:rPr>
          <w:rFonts w:ascii="Times New Roman" w:hAnsi="Times New Roman" w:cs="Times New Roman"/>
        </w:rPr>
        <w:t xml:space="preserve"> with parameter of a solvable list</w:t>
      </w:r>
      <w:r w:rsidRPr="00CB6B57">
        <w:rPr>
          <w:rFonts w:ascii="Times New Roman" w:hAnsi="Times New Roman" w:cs="Times New Roman"/>
        </w:rPr>
        <w:t xml:space="preserve"> to </w:t>
      </w:r>
      <w:r w:rsidR="00F86C03">
        <w:rPr>
          <w:rFonts w:ascii="Times New Roman" w:hAnsi="Times New Roman" w:cs="Times New Roman"/>
        </w:rPr>
        <w:t>return</w:t>
      </w:r>
      <w:r w:rsidRPr="00CB6B57">
        <w:rPr>
          <w:rFonts w:ascii="Times New Roman" w:hAnsi="Times New Roman" w:cs="Times New Roman"/>
        </w:rPr>
        <w:t xml:space="preserve"> a 3 x 3 array</w:t>
      </w:r>
      <w:r w:rsidR="00F86C03">
        <w:rPr>
          <w:rFonts w:ascii="Times New Roman" w:hAnsi="Times New Roman" w:cs="Times New Roman"/>
        </w:rPr>
        <w:t xml:space="preserve"> [ [], [], [</w:t>
      </w:r>
      <w:proofErr w:type="gramStart"/>
      <w:r w:rsidR="00F86C03">
        <w:rPr>
          <w:rFonts w:ascii="Times New Roman" w:hAnsi="Times New Roman" w:cs="Times New Roman"/>
        </w:rPr>
        <w:t>] ]</w:t>
      </w:r>
      <w:proofErr w:type="gramEnd"/>
      <w:r w:rsidRPr="00CB6B57">
        <w:rPr>
          <w:rFonts w:ascii="Times New Roman" w:hAnsi="Times New Roman" w:cs="Times New Roman"/>
        </w:rPr>
        <w:t>. Then, I should display it–</w:t>
      </w:r>
      <w:r w:rsidRPr="00CB6B57">
        <w:rPr>
          <w:rFonts w:ascii="Times New Roman" w:hAnsi="Times New Roman" w:cs="Times New Roman" w:hint="eastAsia"/>
        </w:rPr>
        <w:t>def</w:t>
      </w:r>
      <w:r w:rsidRPr="00CB6B57">
        <w:rPr>
          <w:rFonts w:ascii="Times New Roman" w:hAnsi="Times New Roman" w:cs="Times New Roman"/>
        </w:rPr>
        <w:t>ine a “</w:t>
      </w:r>
      <w:proofErr w:type="spellStart"/>
      <w:r w:rsidRPr="00CB6B57">
        <w:rPr>
          <w:rFonts w:ascii="Times New Roman" w:hAnsi="Times New Roman" w:cs="Times New Roman"/>
        </w:rPr>
        <w:t>print_puzzle</w:t>
      </w:r>
      <w:proofErr w:type="spellEnd"/>
      <w:r w:rsidRPr="00CB6B57">
        <w:rPr>
          <w:rFonts w:ascii="Times New Roman" w:hAnsi="Times New Roman" w:cs="Times New Roman"/>
        </w:rPr>
        <w:t>” function</w:t>
      </w:r>
      <w:r w:rsidR="00F86C03">
        <w:rPr>
          <w:rFonts w:ascii="Times New Roman" w:hAnsi="Times New Roman" w:cs="Times New Roman"/>
        </w:rPr>
        <w:t xml:space="preserve"> with parameter of a restructured list “out”</w:t>
      </w:r>
      <w:r w:rsidRPr="00CB6B57">
        <w:rPr>
          <w:rFonts w:ascii="Times New Roman" w:hAnsi="Times New Roman" w:cs="Times New Roman"/>
        </w:rPr>
        <w:t>.</w:t>
      </w:r>
    </w:p>
    <w:p w:rsidR="002400CD" w:rsidRPr="00CB6B57" w:rsidRDefault="00384252" w:rsidP="00CB6B57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 w:hint="eastAsia"/>
        </w:rPr>
        <w:t>T</w:t>
      </w:r>
      <w:r w:rsidRPr="00CB6B57">
        <w:rPr>
          <w:rFonts w:ascii="Times New Roman" w:hAnsi="Times New Roman" w:cs="Times New Roman"/>
        </w:rPr>
        <w:t xml:space="preserve">o move tiles, I </w:t>
      </w:r>
      <w:r w:rsidR="00F04631" w:rsidRPr="00CB6B57">
        <w:rPr>
          <w:rFonts w:ascii="Times New Roman" w:hAnsi="Times New Roman" w:cs="Times New Roman"/>
        </w:rPr>
        <w:t xml:space="preserve">also </w:t>
      </w:r>
      <w:r w:rsidRPr="00CB6B57">
        <w:rPr>
          <w:rFonts w:ascii="Times New Roman" w:hAnsi="Times New Roman" w:cs="Times New Roman"/>
        </w:rPr>
        <w:t xml:space="preserve">should know the position of </w:t>
      </w:r>
      <w:proofErr w:type="gramStart"/>
      <w:r w:rsidRPr="00CB6B57">
        <w:rPr>
          <w:rFonts w:ascii="Times New Roman" w:hAnsi="Times New Roman" w:cs="Times New Roman"/>
        </w:rPr>
        <w:t>“</w:t>
      </w:r>
      <w:r w:rsidR="002400CD" w:rsidRPr="00CB6B57">
        <w:rPr>
          <w:rFonts w:ascii="Times New Roman" w:hAnsi="Times New Roman" w:cs="Times New Roman"/>
        </w:rPr>
        <w:t xml:space="preserve"> </w:t>
      </w:r>
      <w:r w:rsidRPr="00CB6B57">
        <w:rPr>
          <w:rFonts w:ascii="Times New Roman" w:hAnsi="Times New Roman" w:cs="Times New Roman"/>
        </w:rPr>
        <w:t xml:space="preserve"> ”</w:t>
      </w:r>
      <w:proofErr w:type="gramEnd"/>
      <w:r w:rsidRPr="00CB6B57">
        <w:rPr>
          <w:rFonts w:ascii="Times New Roman" w:hAnsi="Times New Roman" w:cs="Times New Roman"/>
        </w:rPr>
        <w:t>, denoted as pos_0_row and pos_0_col</w:t>
      </w:r>
      <w:r w:rsidR="00F04631" w:rsidRPr="00CB6B57">
        <w:rPr>
          <w:rFonts w:ascii="Times New Roman" w:hAnsi="Times New Roman" w:cs="Times New Roman"/>
        </w:rPr>
        <w:t>,</w:t>
      </w:r>
      <w:r w:rsidRPr="00CB6B57">
        <w:rPr>
          <w:rFonts w:ascii="Times New Roman" w:hAnsi="Times New Roman" w:cs="Times New Roman"/>
        </w:rPr>
        <w:t xml:space="preserve"> </w:t>
      </w:r>
      <w:r w:rsidR="00F04631" w:rsidRPr="00CB6B57">
        <w:rPr>
          <w:rFonts w:ascii="Times New Roman" w:hAnsi="Times New Roman" w:cs="Times New Roman"/>
        </w:rPr>
        <w:t>every time printing after-move outcome. Thus, find pos_0_row and pos_0_col should be included into “</w:t>
      </w:r>
      <w:proofErr w:type="spellStart"/>
      <w:r w:rsidR="00F04631" w:rsidRPr="00CB6B57">
        <w:rPr>
          <w:rFonts w:ascii="Times New Roman" w:hAnsi="Times New Roman" w:cs="Times New Roman"/>
        </w:rPr>
        <w:t>print_puzzle</w:t>
      </w:r>
      <w:proofErr w:type="spellEnd"/>
      <w:r w:rsidR="00F04631" w:rsidRPr="00CB6B57">
        <w:rPr>
          <w:rFonts w:ascii="Times New Roman" w:hAnsi="Times New Roman" w:cs="Times New Roman"/>
        </w:rPr>
        <w:t xml:space="preserve">” function. Use iteration to print the 3x3 array and at the same time find </w:t>
      </w:r>
      <w:proofErr w:type="gramStart"/>
      <w:r w:rsidR="00F04631" w:rsidRPr="00CB6B57">
        <w:rPr>
          <w:rFonts w:ascii="Times New Roman" w:hAnsi="Times New Roman" w:cs="Times New Roman"/>
        </w:rPr>
        <w:t xml:space="preserve">“ </w:t>
      </w:r>
      <w:r w:rsidR="002400CD" w:rsidRPr="00CB6B57">
        <w:rPr>
          <w:rFonts w:ascii="Times New Roman" w:hAnsi="Times New Roman" w:cs="Times New Roman"/>
        </w:rPr>
        <w:t xml:space="preserve"> </w:t>
      </w:r>
      <w:r w:rsidR="00F04631" w:rsidRPr="00CB6B57">
        <w:rPr>
          <w:rFonts w:ascii="Times New Roman" w:hAnsi="Times New Roman" w:cs="Times New Roman"/>
        </w:rPr>
        <w:t>”</w:t>
      </w:r>
      <w:proofErr w:type="gramEnd"/>
      <w:r w:rsidR="00F04631" w:rsidRPr="00CB6B57">
        <w:rPr>
          <w:rFonts w:ascii="Times New Roman" w:hAnsi="Times New Roman" w:cs="Times New Roman"/>
        </w:rPr>
        <w:t xml:space="preserve"> ’s position. Define a “move” function</w:t>
      </w:r>
      <w:r w:rsidR="00F86C03">
        <w:rPr>
          <w:rFonts w:ascii="Times New Roman" w:hAnsi="Times New Roman" w:cs="Times New Roman"/>
        </w:rPr>
        <w:t xml:space="preserve"> with parameters of restructured list “out”, “pos_0_row”, “pos_0_col”</w:t>
      </w:r>
      <w:r w:rsidR="00F04631" w:rsidRPr="00CB6B57">
        <w:rPr>
          <w:rFonts w:ascii="Times New Roman" w:hAnsi="Times New Roman" w:cs="Times New Roman"/>
        </w:rPr>
        <w:t xml:space="preserve"> to move </w:t>
      </w:r>
      <w:r w:rsidR="00F04631" w:rsidRPr="00CB6B57">
        <w:rPr>
          <w:rFonts w:ascii="Times New Roman" w:hAnsi="Times New Roman" w:cs="Times New Roman" w:hint="eastAsia"/>
        </w:rPr>
        <w:t>adj</w:t>
      </w:r>
      <w:r w:rsidR="00F04631" w:rsidRPr="00CB6B57">
        <w:rPr>
          <w:rFonts w:ascii="Times New Roman" w:hAnsi="Times New Roman" w:cs="Times New Roman"/>
        </w:rPr>
        <w:t xml:space="preserve">acent tiles. {move up – </w:t>
      </w:r>
      <w:proofErr w:type="gramStart"/>
      <w:r w:rsidR="00F04631" w:rsidRPr="00CB6B57">
        <w:rPr>
          <w:rFonts w:ascii="Times New Roman" w:hAnsi="Times New Roman" w:cs="Times New Roman"/>
        </w:rPr>
        <w:t>“</w:t>
      </w:r>
      <w:r w:rsidR="002400CD" w:rsidRPr="00CB6B57">
        <w:rPr>
          <w:rFonts w:ascii="Times New Roman" w:hAnsi="Times New Roman" w:cs="Times New Roman"/>
        </w:rPr>
        <w:t xml:space="preserve"> </w:t>
      </w:r>
      <w:r w:rsidR="00F04631" w:rsidRPr="00CB6B57">
        <w:rPr>
          <w:rFonts w:ascii="Times New Roman" w:hAnsi="Times New Roman" w:cs="Times New Roman"/>
        </w:rPr>
        <w:t xml:space="preserve"> ”</w:t>
      </w:r>
      <w:proofErr w:type="gramEnd"/>
      <w:r w:rsidR="00F04631" w:rsidRPr="00CB6B57">
        <w:rPr>
          <w:rFonts w:ascii="Times New Roman" w:hAnsi="Times New Roman" w:cs="Times New Roman"/>
        </w:rPr>
        <w:t xml:space="preserve"> move down: two tiles change position</w:t>
      </w:r>
      <w:r w:rsidR="002400CD" w:rsidRPr="00CB6B57">
        <w:rPr>
          <w:rFonts w:ascii="Times New Roman" w:hAnsi="Times New Roman" w:cs="Times New Roman"/>
        </w:rPr>
        <w:t xml:space="preserve">. e.g. </w:t>
      </w:r>
      <w:proofErr w:type="gramStart"/>
      <w:r w:rsidR="002400CD" w:rsidRPr="00CB6B57">
        <w:rPr>
          <w:rFonts w:ascii="Times New Roman" w:hAnsi="Times New Roman" w:cs="Times New Roman"/>
        </w:rPr>
        <w:t>“  ”</w:t>
      </w:r>
      <w:proofErr w:type="gramEnd"/>
      <w:r w:rsidR="002400CD" w:rsidRPr="00CB6B57">
        <w:rPr>
          <w:rFonts w:ascii="Times New Roman" w:hAnsi="Times New Roman" w:cs="Times New Roman"/>
        </w:rPr>
        <w:t xml:space="preserve"> is set in (0,0) then it should change position with what set in (1,0). The same logic for other direction movement.}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</w:tblGrid>
      <w:tr w:rsidR="00F04631" w:rsidTr="002400CD">
        <w:trPr>
          <w:trHeight w:val="225"/>
        </w:trPr>
        <w:tc>
          <w:tcPr>
            <w:tcW w:w="610" w:type="dxa"/>
          </w:tcPr>
          <w:p w:rsidR="00F04631" w:rsidRDefault="00F04631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0,0)</w:t>
            </w:r>
          </w:p>
        </w:tc>
        <w:tc>
          <w:tcPr>
            <w:tcW w:w="610" w:type="dxa"/>
          </w:tcPr>
          <w:p w:rsidR="00F04631" w:rsidRDefault="00F04631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0,1)</w:t>
            </w:r>
          </w:p>
        </w:tc>
        <w:tc>
          <w:tcPr>
            <w:tcW w:w="610" w:type="dxa"/>
          </w:tcPr>
          <w:p w:rsidR="00F04631" w:rsidRDefault="00F04631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0,2)</w:t>
            </w:r>
          </w:p>
        </w:tc>
      </w:tr>
      <w:tr w:rsidR="00F04631" w:rsidTr="002400CD">
        <w:trPr>
          <w:trHeight w:val="225"/>
        </w:trPr>
        <w:tc>
          <w:tcPr>
            <w:tcW w:w="610" w:type="dxa"/>
          </w:tcPr>
          <w:p w:rsidR="00F04631" w:rsidRDefault="00F04631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1,0)</w:t>
            </w:r>
          </w:p>
        </w:tc>
        <w:tc>
          <w:tcPr>
            <w:tcW w:w="610" w:type="dxa"/>
          </w:tcPr>
          <w:p w:rsidR="00F04631" w:rsidRDefault="00F04631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1,1)</w:t>
            </w:r>
          </w:p>
        </w:tc>
        <w:tc>
          <w:tcPr>
            <w:tcW w:w="610" w:type="dxa"/>
          </w:tcPr>
          <w:p w:rsidR="00F04631" w:rsidRDefault="00F04631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1,2)</w:t>
            </w:r>
          </w:p>
        </w:tc>
      </w:tr>
      <w:tr w:rsidR="00F04631" w:rsidTr="002400CD">
        <w:trPr>
          <w:trHeight w:val="225"/>
        </w:trPr>
        <w:tc>
          <w:tcPr>
            <w:tcW w:w="610" w:type="dxa"/>
          </w:tcPr>
          <w:p w:rsidR="00F04631" w:rsidRDefault="00F04631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2,</w:t>
            </w:r>
            <w:r w:rsidR="002400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10" w:type="dxa"/>
          </w:tcPr>
          <w:p w:rsidR="00F04631" w:rsidRDefault="002400CD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2,1)</w:t>
            </w:r>
          </w:p>
        </w:tc>
        <w:tc>
          <w:tcPr>
            <w:tcW w:w="610" w:type="dxa"/>
          </w:tcPr>
          <w:p w:rsidR="00F04631" w:rsidRDefault="002400CD" w:rsidP="00FA1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2,2)</w:t>
            </w:r>
          </w:p>
        </w:tc>
      </w:tr>
    </w:tbl>
    <w:p w:rsidR="00CB6B57" w:rsidRDefault="002400CD" w:rsidP="00CB6B57">
      <w:pPr>
        <w:pStyle w:val="a4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 w:hint="eastAsia"/>
        </w:rPr>
        <w:t>M</w:t>
      </w:r>
      <w:r w:rsidRPr="00CB6B57">
        <w:rPr>
          <w:rFonts w:ascii="Times New Roman" w:hAnsi="Times New Roman" w:cs="Times New Roman"/>
        </w:rPr>
        <w:t>odify “move” function</w:t>
      </w:r>
      <w:r w:rsidR="00075D8D" w:rsidRPr="00CB6B57">
        <w:rPr>
          <w:rFonts w:ascii="Times New Roman" w:hAnsi="Times New Roman" w:cs="Times New Roman"/>
        </w:rPr>
        <w:t>——</w:t>
      </w:r>
    </w:p>
    <w:p w:rsidR="00CB6B57" w:rsidRPr="00CB6B57" w:rsidRDefault="002400CD" w:rsidP="00CB6B57">
      <w:pPr>
        <w:pStyle w:val="a4"/>
        <w:ind w:left="782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/>
        </w:rPr>
        <w:t xml:space="preserve">Suppose </w:t>
      </w:r>
      <w:proofErr w:type="gramStart"/>
      <w:r w:rsidRPr="00CB6B57">
        <w:rPr>
          <w:rFonts w:ascii="Times New Roman" w:hAnsi="Times New Roman" w:cs="Times New Roman"/>
        </w:rPr>
        <w:t>“  ”</w:t>
      </w:r>
      <w:proofErr w:type="gramEnd"/>
      <w:r w:rsidRPr="00CB6B57">
        <w:rPr>
          <w:rFonts w:ascii="Times New Roman" w:hAnsi="Times New Roman" w:cs="Times New Roman"/>
        </w:rPr>
        <w:t xml:space="preserve"> is set in (2,</w:t>
      </w:r>
      <w:r w:rsidR="00FF7C12" w:rsidRPr="00CB6B57">
        <w:rPr>
          <w:rFonts w:ascii="Times New Roman" w:hAnsi="Times New Roman" w:cs="Times New Roman"/>
        </w:rPr>
        <w:t>2</w:t>
      </w:r>
      <w:r w:rsidRPr="00CB6B57">
        <w:rPr>
          <w:rFonts w:ascii="Times New Roman" w:hAnsi="Times New Roman" w:cs="Times New Roman"/>
        </w:rPr>
        <w:t xml:space="preserve">), what if I enter the letter to move up? Obviously, pos_0_row+1 is out of range, so it will be an error! Use try…except </w:t>
      </w:r>
      <w:r w:rsidR="00FF7C12" w:rsidRPr="00CB6B57">
        <w:rPr>
          <w:rFonts w:ascii="Times New Roman" w:hAnsi="Times New Roman" w:cs="Times New Roman"/>
        </w:rPr>
        <w:t xml:space="preserve">method </w:t>
      </w:r>
      <w:r w:rsidRPr="00CB6B57">
        <w:rPr>
          <w:rFonts w:ascii="Times New Roman" w:hAnsi="Times New Roman" w:cs="Times New Roman"/>
        </w:rPr>
        <w:t xml:space="preserve">to modify it. The same for </w:t>
      </w:r>
      <w:r w:rsidR="00FF7C12" w:rsidRPr="00CB6B57">
        <w:rPr>
          <w:rFonts w:ascii="Times New Roman" w:hAnsi="Times New Roman" w:cs="Times New Roman"/>
        </w:rPr>
        <w:t xml:space="preserve">move light. Suppose </w:t>
      </w:r>
      <w:proofErr w:type="gramStart"/>
      <w:r w:rsidR="00FF7C12" w:rsidRPr="00CB6B57">
        <w:rPr>
          <w:rFonts w:ascii="Times New Roman" w:hAnsi="Times New Roman" w:cs="Times New Roman"/>
        </w:rPr>
        <w:t>“  ”</w:t>
      </w:r>
      <w:proofErr w:type="gramEnd"/>
      <w:r w:rsidR="00FF7C12" w:rsidRPr="00CB6B57">
        <w:rPr>
          <w:rFonts w:ascii="Times New Roman" w:hAnsi="Times New Roman" w:cs="Times New Roman"/>
        </w:rPr>
        <w:t xml:space="preserve"> is set in (0,0), what if I enter the letter to move down? </w:t>
      </w:r>
      <w:r w:rsidR="00075D8D" w:rsidRPr="00CB6B57">
        <w:rPr>
          <w:rFonts w:ascii="Times New Roman" w:hAnsi="Times New Roman" w:cs="Times New Roman"/>
        </w:rPr>
        <w:t>pos_0_row-1 = -1, so (0,0) and (-1,0)/(2,0) will exchange, which is out of expectation. Thus, I add a conditional judgement pos_0_row -1 &gt;= 0. The same for move right. Use will loop to break user’s input until it get</w:t>
      </w:r>
      <w:r w:rsidR="006367A8">
        <w:rPr>
          <w:rFonts w:ascii="Times New Roman" w:hAnsi="Times New Roman" w:cs="Times New Roman"/>
        </w:rPr>
        <w:t>s</w:t>
      </w:r>
      <w:r w:rsidR="00075D8D" w:rsidRPr="00CB6B57">
        <w:rPr>
          <w:rFonts w:ascii="Times New Roman" w:hAnsi="Times New Roman" w:cs="Times New Roman"/>
        </w:rPr>
        <w:t xml:space="preserve"> correct input. </w:t>
      </w:r>
      <w:r w:rsidR="00FF7C12" w:rsidRPr="00CB6B57">
        <w:rPr>
          <w:rFonts w:ascii="Times New Roman" w:hAnsi="Times New Roman" w:cs="Times New Roman"/>
        </w:rPr>
        <w:t xml:space="preserve"> </w:t>
      </w:r>
    </w:p>
    <w:p w:rsidR="005C7770" w:rsidRDefault="00075D8D" w:rsidP="00CB6B57">
      <w:pPr>
        <w:pStyle w:val="a4"/>
        <w:ind w:left="7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H</w:t>
      </w:r>
      <w:r>
        <w:rPr>
          <w:rFonts w:ascii="Times New Roman" w:hAnsi="Times New Roman" w:cs="Times New Roman"/>
        </w:rPr>
        <w:t>ow can the user know which direction is allowed to move?</w:t>
      </w:r>
      <w:r w:rsidR="005C7770">
        <w:rPr>
          <w:rFonts w:ascii="Times New Roman" w:hAnsi="Times New Roman" w:cs="Times New Roman"/>
        </w:rPr>
        <w:t xml:space="preserve"> I define another “</w:t>
      </w:r>
      <w:proofErr w:type="spellStart"/>
      <w:r w:rsidR="005C7770">
        <w:rPr>
          <w:rFonts w:ascii="Times New Roman" w:hAnsi="Times New Roman" w:cs="Times New Roman"/>
        </w:rPr>
        <w:t>getValidChoice</w:t>
      </w:r>
      <w:proofErr w:type="spellEnd"/>
      <w:r w:rsidR="005C7770">
        <w:rPr>
          <w:rFonts w:ascii="Times New Roman" w:hAnsi="Times New Roman" w:cs="Times New Roman"/>
        </w:rPr>
        <w:t>” function</w:t>
      </w:r>
      <w:r w:rsidR="006367A8">
        <w:rPr>
          <w:rFonts w:ascii="Times New Roman" w:hAnsi="Times New Roman" w:cs="Times New Roman"/>
        </w:rPr>
        <w:t xml:space="preserve"> with parameters of “out”, “pos_0_row” and “pos_0_col”, parameter “out” is the outcoming list changed by the user. Use</w:t>
      </w:r>
      <w:r w:rsidR="005C7770">
        <w:rPr>
          <w:rFonts w:ascii="Times New Roman" w:hAnsi="Times New Roman" w:cs="Times New Roman"/>
        </w:rPr>
        <w:t xml:space="preserve"> pos_0_row and pos_0_col to </w:t>
      </w:r>
      <w:r w:rsidR="006367A8">
        <w:rPr>
          <w:rFonts w:ascii="Times New Roman" w:hAnsi="Times New Roman" w:cs="Times New Roman"/>
        </w:rPr>
        <w:t>judge what</w:t>
      </w:r>
      <w:bookmarkStart w:id="0" w:name="OLE_LINK1"/>
      <w:bookmarkStart w:id="1" w:name="OLE_LINK2"/>
      <w:r w:rsidR="006367A8" w:rsidRPr="006367A8">
        <w:rPr>
          <w:rFonts w:ascii="Times New Roman" w:hAnsi="Times New Roman" w:cs="Times New Roman"/>
        </w:rPr>
        <w:t xml:space="preserve"> </w:t>
      </w:r>
      <w:r w:rsidR="006367A8">
        <w:rPr>
          <w:rFonts w:ascii="Times New Roman" w:hAnsi="Times New Roman" w:cs="Times New Roman"/>
        </w:rPr>
        <w:t>allowed movement</w:t>
      </w:r>
      <w:bookmarkEnd w:id="0"/>
      <w:bookmarkEnd w:id="1"/>
      <w:r w:rsidR="006367A8">
        <w:rPr>
          <w:rFonts w:ascii="Times New Roman" w:hAnsi="Times New Roman" w:cs="Times New Roman"/>
        </w:rPr>
        <w:t xml:space="preserve"> and direction letter will be contained into a list “choice”</w:t>
      </w:r>
      <w:r w:rsidR="005C7770">
        <w:rPr>
          <w:rFonts w:ascii="Times New Roman" w:hAnsi="Times New Roman" w:cs="Times New Roman"/>
        </w:rPr>
        <w:t xml:space="preserve">. Call this function and print </w:t>
      </w:r>
      <w:r w:rsidR="006367A8">
        <w:rPr>
          <w:rFonts w:ascii="Times New Roman" w:hAnsi="Times New Roman" w:cs="Times New Roman"/>
        </w:rPr>
        <w:t>“</w:t>
      </w:r>
      <w:r w:rsidR="005C7770">
        <w:rPr>
          <w:rFonts w:ascii="Times New Roman" w:hAnsi="Times New Roman" w:cs="Times New Roman"/>
        </w:rPr>
        <w:t>choice</w:t>
      </w:r>
      <w:r w:rsidR="006367A8">
        <w:rPr>
          <w:rFonts w:ascii="Times New Roman" w:hAnsi="Times New Roman" w:cs="Times New Roman"/>
        </w:rPr>
        <w:t>”</w:t>
      </w:r>
      <w:r w:rsidR="005C7770">
        <w:rPr>
          <w:rFonts w:ascii="Times New Roman" w:hAnsi="Times New Roman" w:cs="Times New Roman"/>
        </w:rPr>
        <w:t xml:space="preserve"> inside of “move” function, for every move should be told this information.</w:t>
      </w:r>
      <w:r w:rsidR="009E1AD9">
        <w:rPr>
          <w:rFonts w:ascii="Times New Roman" w:hAnsi="Times New Roman" w:cs="Times New Roman"/>
        </w:rPr>
        <w:t xml:space="preserve"> </w:t>
      </w:r>
    </w:p>
    <w:p w:rsidR="005C7770" w:rsidRPr="00CB6B57" w:rsidRDefault="005C7770" w:rsidP="00CB6B57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 w:hint="eastAsia"/>
        </w:rPr>
        <w:t>A</w:t>
      </w:r>
      <w:r w:rsidRPr="00CB6B57">
        <w:rPr>
          <w:rFonts w:ascii="Times New Roman" w:hAnsi="Times New Roman" w:cs="Times New Roman"/>
        </w:rPr>
        <w:t>fter move tile, it should display the result</w:t>
      </w:r>
      <w:r w:rsidR="006C70CE" w:rsidRPr="00CB6B57">
        <w:rPr>
          <w:rFonts w:ascii="Times New Roman" w:hAnsi="Times New Roman" w:cs="Times New Roman"/>
        </w:rPr>
        <w:t xml:space="preserve">. To count the movement, count + 1. </w:t>
      </w:r>
    </w:p>
    <w:p w:rsidR="00CB6B57" w:rsidRDefault="006C70CE" w:rsidP="00CB6B57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/>
        </w:rPr>
        <w:t>Use while loop until it is solved. How to judge it is solved?</w:t>
      </w:r>
    </w:p>
    <w:p w:rsidR="006C70CE" w:rsidRPr="00CB6B57" w:rsidRDefault="006C70CE" w:rsidP="00CB6B57">
      <w:pPr>
        <w:pStyle w:val="a4"/>
        <w:spacing w:afterLines="100" w:after="312"/>
        <w:ind w:left="782" w:firstLineChars="0" w:firstLine="0"/>
        <w:rPr>
          <w:rFonts w:ascii="Times New Roman" w:hAnsi="Times New Roman" w:cs="Times New Roman"/>
        </w:rPr>
      </w:pPr>
      <w:r w:rsidRPr="00CB6B57">
        <w:rPr>
          <w:rFonts w:ascii="Times New Roman" w:hAnsi="Times New Roman" w:cs="Times New Roman"/>
        </w:rPr>
        <w:t>I defined a “</w:t>
      </w:r>
      <w:proofErr w:type="spellStart"/>
      <w:r w:rsidRPr="00CB6B57">
        <w:rPr>
          <w:rFonts w:ascii="Times New Roman" w:hAnsi="Times New Roman" w:cs="Times New Roman"/>
        </w:rPr>
        <w:t>isSuccess</w:t>
      </w:r>
      <w:proofErr w:type="spellEnd"/>
      <w:r w:rsidRPr="00CB6B57">
        <w:rPr>
          <w:rFonts w:ascii="Times New Roman" w:hAnsi="Times New Roman" w:cs="Times New Roman"/>
        </w:rPr>
        <w:t>” function</w:t>
      </w:r>
      <w:r w:rsidR="009E1AD9">
        <w:rPr>
          <w:rFonts w:ascii="Times New Roman" w:hAnsi="Times New Roman" w:cs="Times New Roman"/>
        </w:rPr>
        <w:t xml:space="preserve"> with parameter “out” and “count</w:t>
      </w:r>
      <w:proofErr w:type="gramStart"/>
      <w:r w:rsidR="009E1AD9">
        <w:rPr>
          <w:rFonts w:ascii="Times New Roman" w:hAnsi="Times New Roman" w:cs="Times New Roman"/>
        </w:rPr>
        <w:t>”</w:t>
      </w:r>
      <w:r w:rsidRPr="00CB6B57">
        <w:rPr>
          <w:rFonts w:ascii="Times New Roman" w:hAnsi="Times New Roman" w:cs="Times New Roman"/>
        </w:rPr>
        <w:t xml:space="preserve">, </w:t>
      </w:r>
      <w:r w:rsidR="009E1AD9">
        <w:rPr>
          <w:rFonts w:ascii="Times New Roman" w:hAnsi="Times New Roman" w:cs="Times New Roman"/>
        </w:rPr>
        <w:t xml:space="preserve"> “</w:t>
      </w:r>
      <w:proofErr w:type="gramEnd"/>
      <w:r w:rsidR="009E1AD9">
        <w:rPr>
          <w:rFonts w:ascii="Times New Roman" w:hAnsi="Times New Roman" w:cs="Times New Roman"/>
        </w:rPr>
        <w:t xml:space="preserve">out” is the </w:t>
      </w:r>
      <w:r w:rsidR="006367A8">
        <w:rPr>
          <w:rFonts w:ascii="Times New Roman" w:hAnsi="Times New Roman" w:cs="Times New Roman"/>
        </w:rPr>
        <w:t xml:space="preserve">outcoming </w:t>
      </w:r>
      <w:r w:rsidR="009E1AD9">
        <w:rPr>
          <w:rFonts w:ascii="Times New Roman" w:hAnsi="Times New Roman" w:cs="Times New Roman"/>
        </w:rPr>
        <w:t xml:space="preserve">list </w:t>
      </w:r>
      <w:r w:rsidR="006367A8">
        <w:rPr>
          <w:rFonts w:ascii="Times New Roman" w:hAnsi="Times New Roman" w:cs="Times New Roman"/>
        </w:rPr>
        <w:t xml:space="preserve">changed by user, and “count” is used to tell how many steps the user takes to success it. </w:t>
      </w:r>
      <w:r w:rsidR="009E1AD9">
        <w:rPr>
          <w:rFonts w:ascii="Times New Roman" w:hAnsi="Times New Roman" w:cs="Times New Roman"/>
        </w:rPr>
        <w:t>I</w:t>
      </w:r>
      <w:r w:rsidRPr="00CB6B57">
        <w:rPr>
          <w:rFonts w:ascii="Times New Roman" w:hAnsi="Times New Roman" w:cs="Times New Roman"/>
        </w:rPr>
        <w:t xml:space="preserve">f it returns True, break the loop. In this function, I use match to estimate its success. If and only if match equals to 9, it is success. Match means for </w:t>
      </w:r>
      <w:proofErr w:type="gramStart"/>
      <w:r w:rsidRPr="00CB6B57">
        <w:rPr>
          <w:rFonts w:ascii="Times New Roman" w:hAnsi="Times New Roman" w:cs="Times New Roman"/>
        </w:rPr>
        <w:t>n(</w:t>
      </w:r>
      <w:proofErr w:type="gramEnd"/>
      <w:r w:rsidRPr="00CB6B57">
        <w:rPr>
          <w:rFonts w:ascii="Times New Roman" w:hAnsi="Times New Roman" w:cs="Times New Roman"/>
        </w:rPr>
        <w:t>row, col), n = row*3 + col +1,</w:t>
      </w:r>
      <w:r w:rsidR="006367A8">
        <w:rPr>
          <w:rFonts w:ascii="Times New Roman" w:hAnsi="Times New Roman" w:cs="Times New Roman"/>
        </w:rPr>
        <w:t xml:space="preserve"> and for </w:t>
      </w:r>
      <w:r w:rsidRPr="00CB6B57">
        <w:rPr>
          <w:rFonts w:ascii="Times New Roman" w:hAnsi="Times New Roman" w:cs="Times New Roman"/>
        </w:rPr>
        <w:t xml:space="preserve">“ </w:t>
      </w:r>
      <w:r w:rsidR="006367A8">
        <w:rPr>
          <w:rFonts w:ascii="Times New Roman" w:hAnsi="Times New Roman" w:cs="Times New Roman"/>
        </w:rPr>
        <w:t xml:space="preserve"> </w:t>
      </w:r>
      <w:r w:rsidRPr="00CB6B57">
        <w:rPr>
          <w:rFonts w:ascii="Times New Roman" w:hAnsi="Times New Roman" w:cs="Times New Roman"/>
        </w:rPr>
        <w:t>”</w:t>
      </w:r>
      <w:r w:rsidR="006367A8">
        <w:rPr>
          <w:rFonts w:ascii="Times New Roman" w:hAnsi="Times New Roman" w:cs="Times New Roman"/>
        </w:rPr>
        <w:t xml:space="preserve">, </w:t>
      </w:r>
      <w:r w:rsidRPr="00CB6B57">
        <w:rPr>
          <w:rFonts w:ascii="Times New Roman" w:hAnsi="Times New Roman" w:cs="Times New Roman"/>
        </w:rPr>
        <w:t>set</w:t>
      </w:r>
      <w:r w:rsidR="006367A8">
        <w:rPr>
          <w:rFonts w:ascii="Times New Roman" w:hAnsi="Times New Roman" w:cs="Times New Roman"/>
        </w:rPr>
        <w:t>ting</w:t>
      </w:r>
      <w:r w:rsidRPr="00CB6B57">
        <w:rPr>
          <w:rFonts w:ascii="Times New Roman" w:hAnsi="Times New Roman" w:cs="Times New Roman"/>
        </w:rPr>
        <w:t xml:space="preserve"> in (2,2)</w:t>
      </w:r>
    </w:p>
    <w:p w:rsidR="006C70CE" w:rsidRDefault="005B6E97" w:rsidP="00FA112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6C70CE">
        <w:rPr>
          <w:rFonts w:ascii="Times New Roman" w:hAnsi="Times New Roman" w:cs="Times New Roman"/>
        </w:rPr>
        <w:t xml:space="preserve"> it…</w:t>
      </w:r>
    </w:p>
    <w:p w:rsidR="006C70CE" w:rsidRDefault="006C70CE" w:rsidP="00FA112D">
      <w:pPr>
        <w:ind w:firstLineChars="200" w:firstLine="420"/>
        <w:rPr>
          <w:rFonts w:ascii="Times New Roman" w:hAnsi="Times New Roman" w:cs="Times New Roman"/>
        </w:rPr>
      </w:pPr>
      <w:r w:rsidRPr="006C70CE">
        <w:rPr>
          <w:rFonts w:ascii="Times New Roman" w:hAnsi="Times New Roman" w:cs="Times New Roman"/>
          <w:noProof/>
        </w:rPr>
        <w:drawing>
          <wp:inline distT="0" distB="0" distL="0" distR="0" wp14:anchorId="06A0A83D" wp14:editId="040616D2">
            <wp:extent cx="3097658" cy="6878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139" cy="6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51" w:rsidRDefault="00AD7951" w:rsidP="00AD7951">
      <w:pPr>
        <w:ind w:firstLineChars="200" w:firstLine="420"/>
        <w:rPr>
          <w:rFonts w:ascii="Times New Roman" w:hAnsi="Times New Roman" w:cs="Times New Roman"/>
        </w:rPr>
      </w:pPr>
      <w:r w:rsidRPr="00AD7951">
        <w:rPr>
          <w:rFonts w:ascii="Times New Roman" w:hAnsi="Times New Roman" w:cs="Times New Roman"/>
          <w:noProof/>
        </w:rPr>
        <w:drawing>
          <wp:inline distT="0" distB="0" distL="0" distR="0" wp14:anchorId="694F609D" wp14:editId="2D701A50">
            <wp:extent cx="3097530" cy="71243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503" cy="7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51" w:rsidRDefault="00AD7951" w:rsidP="005B6E97">
      <w:pPr>
        <w:spacing w:beforeLines="100" w:before="3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:rsidR="00AD7951" w:rsidRPr="006C70CE" w:rsidRDefault="00AD7951" w:rsidP="00CB6B57">
      <w:pPr>
        <w:spacing w:afterLines="100" w:after="312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Thirdly, I designed puzzle_15. The only different of puzzle_15 and puzzle_8 is </w:t>
      </w:r>
      <w:proofErr w:type="spellStart"/>
      <w:r>
        <w:rPr>
          <w:rFonts w:ascii="Times New Roman" w:hAnsi="Times New Roman" w:cs="Times New Roman"/>
        </w:rPr>
        <w:t>isSolvable</w:t>
      </w:r>
      <w:proofErr w:type="spellEnd"/>
      <w:r>
        <w:rPr>
          <w:rFonts w:ascii="Times New Roman" w:hAnsi="Times New Roman" w:cs="Times New Roman"/>
        </w:rPr>
        <w:t xml:space="preserve"> function, other part can be modified into public usage.</w:t>
      </w:r>
    </w:p>
    <w:p w:rsidR="005B6E97" w:rsidRDefault="00AD7951" w:rsidP="00CB6B57">
      <w:pPr>
        <w:spacing w:afterLines="100" w:after="312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number of inversions and </w:t>
      </w:r>
      <w:proofErr w:type="gramStart"/>
      <w:r w:rsidR="005B6E97">
        <w:rPr>
          <w:rFonts w:ascii="Times New Roman" w:hAnsi="Times New Roman" w:cs="Times New Roman"/>
        </w:rPr>
        <w:t>“  ”</w:t>
      </w:r>
      <w:proofErr w:type="gramEnd"/>
      <w:r w:rsidR="005B6E97">
        <w:rPr>
          <w:rFonts w:ascii="Times New Roman" w:hAnsi="Times New Roman" w:cs="Times New Roman"/>
        </w:rPr>
        <w:t xml:space="preserve"> ’</w:t>
      </w:r>
      <w:r w:rsidR="00CB6B57">
        <w:rPr>
          <w:rFonts w:ascii="Times New Roman" w:hAnsi="Times New Roman" w:cs="Times New Roman"/>
        </w:rPr>
        <w:t>s</w:t>
      </w:r>
      <w:r w:rsidR="005B6E97">
        <w:rPr>
          <w:rFonts w:ascii="Times New Roman" w:hAnsi="Times New Roman" w:cs="Times New Roman"/>
        </w:rPr>
        <w:t xml:space="preserve"> finally row minus “  ” ’</w:t>
      </w:r>
      <w:r w:rsidR="00CB6B57">
        <w:rPr>
          <w:rFonts w:ascii="Times New Roman" w:hAnsi="Times New Roman" w:cs="Times New Roman"/>
        </w:rPr>
        <w:t>s</w:t>
      </w:r>
      <w:r w:rsidR="005B6E97">
        <w:rPr>
          <w:rFonts w:ascii="Times New Roman" w:hAnsi="Times New Roman" w:cs="Times New Roman"/>
        </w:rPr>
        <w:t xml:space="preserve"> initial row both even or</w:t>
      </w:r>
      <w:r w:rsidR="00CB6B57">
        <w:rPr>
          <w:rFonts w:ascii="Times New Roman" w:hAnsi="Times New Roman" w:cs="Times New Roman"/>
        </w:rPr>
        <w:t xml:space="preserve"> </w:t>
      </w:r>
      <w:r w:rsidR="005B6E97">
        <w:rPr>
          <w:rFonts w:ascii="Times New Roman" w:hAnsi="Times New Roman" w:cs="Times New Roman"/>
        </w:rPr>
        <w:t xml:space="preserve">both odd, this puzzle is solvable. </w:t>
      </w:r>
    </w:p>
    <w:p w:rsidR="00F04631" w:rsidRDefault="005B6E97" w:rsidP="005B6E9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it… </w:t>
      </w:r>
    </w:p>
    <w:p w:rsidR="005B6E97" w:rsidRDefault="005B6E97" w:rsidP="005B6E97">
      <w:pPr>
        <w:ind w:firstLineChars="200" w:firstLine="420"/>
        <w:rPr>
          <w:rFonts w:ascii="Times New Roman" w:hAnsi="Times New Roman" w:cs="Times New Roman"/>
        </w:rPr>
      </w:pPr>
      <w:r w:rsidRPr="005B6E97">
        <w:rPr>
          <w:rFonts w:ascii="Times New Roman" w:hAnsi="Times New Roman" w:cs="Times New Roman"/>
          <w:noProof/>
        </w:rPr>
        <w:drawing>
          <wp:inline distT="0" distB="0" distL="0" distR="0" wp14:anchorId="37AAB8EB" wp14:editId="481AC9BE">
            <wp:extent cx="3837397" cy="64172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91" cy="6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7" w:rsidRDefault="005B6E97" w:rsidP="005B6E97">
      <w:pPr>
        <w:ind w:firstLineChars="200" w:firstLine="420"/>
        <w:rPr>
          <w:rFonts w:ascii="Times New Roman" w:hAnsi="Times New Roman" w:cs="Times New Roman"/>
        </w:rPr>
      </w:pPr>
      <w:r w:rsidRPr="005B6E97">
        <w:rPr>
          <w:rFonts w:ascii="Times New Roman" w:hAnsi="Times New Roman" w:cs="Times New Roman"/>
          <w:noProof/>
        </w:rPr>
        <w:drawing>
          <wp:inline distT="0" distB="0" distL="0" distR="0" wp14:anchorId="1AAA3A92" wp14:editId="633A5276">
            <wp:extent cx="2661006" cy="8133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512" cy="8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7" w:rsidRDefault="005B6E97" w:rsidP="005B6E97">
      <w:pPr>
        <w:spacing w:beforeLines="100" w:before="3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:rsidR="005B6E97" w:rsidRDefault="005B6E97" w:rsidP="005B6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Finally, modify the main code.</w:t>
      </w:r>
    </w:p>
    <w:p w:rsidR="00824877" w:rsidRDefault="00824877" w:rsidP="005B6E97">
      <w:pPr>
        <w:rPr>
          <w:rFonts w:ascii="Times New Roman" w:hAnsi="Times New Roman" w:cs="Times New Roman"/>
        </w:rPr>
      </w:pPr>
    </w:p>
    <w:p w:rsidR="00824877" w:rsidRDefault="00824877" w:rsidP="005B6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it…</w:t>
      </w:r>
    </w:p>
    <w:p w:rsidR="006367A8" w:rsidRDefault="00824877" w:rsidP="00824877">
      <w:pPr>
        <w:spacing w:afterLines="100" w:after="312" w:line="240" w:lineRule="atLeast"/>
        <w:rPr>
          <w:rFonts w:ascii="Times New Roman" w:hAnsi="Times New Roman" w:cs="Times New Roman"/>
        </w:rPr>
      </w:pPr>
      <w:r w:rsidRPr="00824877">
        <w:rPr>
          <w:rFonts w:ascii="Times New Roman" w:hAnsi="Times New Roman" w:cs="Times New Roman"/>
          <w:noProof/>
        </w:rPr>
        <w:drawing>
          <wp:inline distT="0" distB="0" distL="0" distR="0" wp14:anchorId="28702CAD" wp14:editId="718462A1">
            <wp:extent cx="6177788" cy="115070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177" cy="11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2D" w:rsidRDefault="00824877" w:rsidP="00824877">
      <w:pPr>
        <w:spacing w:beforeLines="100" w:before="312" w:line="240" w:lineRule="atLeast"/>
        <w:rPr>
          <w:rFonts w:ascii="Times New Roman" w:hAnsi="Times New Roman" w:cs="Times New Roman"/>
        </w:rPr>
      </w:pPr>
      <w:r w:rsidRPr="00824877">
        <w:rPr>
          <w:rFonts w:ascii="Times New Roman" w:hAnsi="Times New Roman" w:cs="Times New Roman"/>
          <w:noProof/>
        </w:rPr>
        <w:drawing>
          <wp:inline distT="0" distB="0" distL="0" distR="0" wp14:anchorId="485B6755" wp14:editId="7597FBA5">
            <wp:extent cx="5270500" cy="9648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877">
        <w:rPr>
          <w:rFonts w:ascii="Times New Roman" w:hAnsi="Times New Roman" w:cs="Times New Roman"/>
          <w:noProof/>
        </w:rPr>
        <w:drawing>
          <wp:inline distT="0" distB="0" distL="0" distR="0" wp14:anchorId="5B9D0FB2" wp14:editId="336FF84E">
            <wp:extent cx="2414427" cy="6740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354" cy="6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7" w:rsidRDefault="00824877" w:rsidP="00824877">
      <w:pPr>
        <w:spacing w:beforeLines="100" w:before="312" w:line="360" w:lineRule="auto"/>
        <w:rPr>
          <w:rFonts w:ascii="Times New Roman" w:hAnsi="Times New Roman" w:cs="Times New Roman"/>
        </w:rPr>
      </w:pPr>
    </w:p>
    <w:p w:rsidR="00FA112D" w:rsidRPr="00FA112D" w:rsidRDefault="00FA112D" w:rsidP="00FA112D">
      <w:pPr>
        <w:spacing w:beforeLines="100" w:before="312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05A44" w:rsidRPr="00FA112D" w:rsidRDefault="00205A44" w:rsidP="00205A44">
      <w:pPr>
        <w:ind w:left="670"/>
        <w:rPr>
          <w:rFonts w:ascii="Times New Roman" w:hAnsi="Times New Roman" w:cs="Times New Roman"/>
        </w:rPr>
      </w:pPr>
    </w:p>
    <w:sectPr w:rsidR="00205A44" w:rsidRPr="00FA112D" w:rsidSect="00BE67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29"/>
    <w:multiLevelType w:val="multilevel"/>
    <w:tmpl w:val="E5F0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02B0"/>
    <w:multiLevelType w:val="hybridMultilevel"/>
    <w:tmpl w:val="DAAC8BEA"/>
    <w:lvl w:ilvl="0" w:tplc="8FDEAB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08662A"/>
    <w:multiLevelType w:val="hybridMultilevel"/>
    <w:tmpl w:val="655E28C4"/>
    <w:lvl w:ilvl="0" w:tplc="64BA9C5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F43ED"/>
    <w:multiLevelType w:val="hybridMultilevel"/>
    <w:tmpl w:val="137496C2"/>
    <w:lvl w:ilvl="0" w:tplc="C8560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8E6D7E"/>
    <w:multiLevelType w:val="hybridMultilevel"/>
    <w:tmpl w:val="75EE9DCE"/>
    <w:lvl w:ilvl="0" w:tplc="DD22E5C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1A6190"/>
    <w:multiLevelType w:val="hybridMultilevel"/>
    <w:tmpl w:val="76C017B8"/>
    <w:lvl w:ilvl="0" w:tplc="51AC9A2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EB77FC"/>
    <w:multiLevelType w:val="hybridMultilevel"/>
    <w:tmpl w:val="8B56E20A"/>
    <w:lvl w:ilvl="0" w:tplc="1E0AE360">
      <w:start w:val="1"/>
      <w:numFmt w:val="decimal"/>
      <w:lvlText w:val="(%1)"/>
      <w:lvlJc w:val="left"/>
      <w:pPr>
        <w:ind w:left="10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20"/>
      </w:pPr>
    </w:lvl>
    <w:lvl w:ilvl="2" w:tplc="0409001B" w:tentative="1">
      <w:start w:val="1"/>
      <w:numFmt w:val="lowerRoman"/>
      <w:lvlText w:val="%3."/>
      <w:lvlJc w:val="right"/>
      <w:pPr>
        <w:ind w:left="1930" w:hanging="420"/>
      </w:pPr>
    </w:lvl>
    <w:lvl w:ilvl="3" w:tplc="0409000F" w:tentative="1">
      <w:start w:val="1"/>
      <w:numFmt w:val="decimal"/>
      <w:lvlText w:val="%4."/>
      <w:lvlJc w:val="left"/>
      <w:pPr>
        <w:ind w:left="2350" w:hanging="420"/>
      </w:pPr>
    </w:lvl>
    <w:lvl w:ilvl="4" w:tplc="04090019" w:tentative="1">
      <w:start w:val="1"/>
      <w:numFmt w:val="lowerLetter"/>
      <w:lvlText w:val="%5)"/>
      <w:lvlJc w:val="left"/>
      <w:pPr>
        <w:ind w:left="2770" w:hanging="420"/>
      </w:pPr>
    </w:lvl>
    <w:lvl w:ilvl="5" w:tplc="0409001B" w:tentative="1">
      <w:start w:val="1"/>
      <w:numFmt w:val="lowerRoman"/>
      <w:lvlText w:val="%6."/>
      <w:lvlJc w:val="right"/>
      <w:pPr>
        <w:ind w:left="3190" w:hanging="420"/>
      </w:pPr>
    </w:lvl>
    <w:lvl w:ilvl="6" w:tplc="0409000F" w:tentative="1">
      <w:start w:val="1"/>
      <w:numFmt w:val="decimal"/>
      <w:lvlText w:val="%7."/>
      <w:lvlJc w:val="left"/>
      <w:pPr>
        <w:ind w:left="3610" w:hanging="420"/>
      </w:pPr>
    </w:lvl>
    <w:lvl w:ilvl="7" w:tplc="04090019" w:tentative="1">
      <w:start w:val="1"/>
      <w:numFmt w:val="lowerLetter"/>
      <w:lvlText w:val="%8)"/>
      <w:lvlJc w:val="left"/>
      <w:pPr>
        <w:ind w:left="4030" w:hanging="420"/>
      </w:pPr>
    </w:lvl>
    <w:lvl w:ilvl="8" w:tplc="0409001B" w:tentative="1">
      <w:start w:val="1"/>
      <w:numFmt w:val="lowerRoman"/>
      <w:lvlText w:val="%9."/>
      <w:lvlJc w:val="right"/>
      <w:pPr>
        <w:ind w:left="4450" w:hanging="420"/>
      </w:pPr>
    </w:lvl>
  </w:abstractNum>
  <w:abstractNum w:abstractNumId="7" w15:restartNumberingAfterBreak="0">
    <w:nsid w:val="57A63A8F"/>
    <w:multiLevelType w:val="hybridMultilevel"/>
    <w:tmpl w:val="2564BC00"/>
    <w:lvl w:ilvl="0" w:tplc="46907A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3584D37"/>
    <w:multiLevelType w:val="hybridMultilevel"/>
    <w:tmpl w:val="E29647D0"/>
    <w:lvl w:ilvl="0" w:tplc="265CE36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706492"/>
    <w:multiLevelType w:val="hybridMultilevel"/>
    <w:tmpl w:val="153AC84C"/>
    <w:lvl w:ilvl="0" w:tplc="E684180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C8"/>
    <w:rsid w:val="00075D8D"/>
    <w:rsid w:val="00174633"/>
    <w:rsid w:val="00177208"/>
    <w:rsid w:val="00205A44"/>
    <w:rsid w:val="002400CD"/>
    <w:rsid w:val="00384252"/>
    <w:rsid w:val="00416AC8"/>
    <w:rsid w:val="005B6E97"/>
    <w:rsid w:val="005C7770"/>
    <w:rsid w:val="006367A8"/>
    <w:rsid w:val="006959F4"/>
    <w:rsid w:val="006C70CE"/>
    <w:rsid w:val="00824877"/>
    <w:rsid w:val="00855140"/>
    <w:rsid w:val="009D5F72"/>
    <w:rsid w:val="009E1AD9"/>
    <w:rsid w:val="00A61C6D"/>
    <w:rsid w:val="00AD7951"/>
    <w:rsid w:val="00B40A22"/>
    <w:rsid w:val="00BE6793"/>
    <w:rsid w:val="00CB6B57"/>
    <w:rsid w:val="00DC6521"/>
    <w:rsid w:val="00F04631"/>
    <w:rsid w:val="00F86C03"/>
    <w:rsid w:val="00FA112D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A6BA1"/>
  <w15:chartTrackingRefBased/>
  <w15:docId w15:val="{4A04CE04-59B0-2B49-8480-BF4F5FB5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6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16AC8"/>
    <w:pPr>
      <w:ind w:firstLineChars="200" w:firstLine="420"/>
    </w:pPr>
  </w:style>
  <w:style w:type="table" w:styleId="a5">
    <w:name w:val="Table Grid"/>
    <w:basedOn w:val="a1"/>
    <w:uiPriority w:val="39"/>
    <w:rsid w:val="00F04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Shao (119010256)</dc:creator>
  <cp:keywords/>
  <dc:description/>
  <cp:lastModifiedBy>Jiaqi Shao (119010256)</cp:lastModifiedBy>
  <cp:revision>2</cp:revision>
  <dcterms:created xsi:type="dcterms:W3CDTF">2020-03-20T00:46:00Z</dcterms:created>
  <dcterms:modified xsi:type="dcterms:W3CDTF">2020-03-20T08:37:00Z</dcterms:modified>
</cp:coreProperties>
</file>