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D9B" w:rsidRDefault="00393D9B" w:rsidP="00393D9B">
      <w:pPr>
        <w:tabs>
          <w:tab w:val="left" w:pos="8100"/>
        </w:tabs>
        <w:ind w:rightChars="98" w:right="206"/>
        <w:jc w:val="center"/>
        <w:rPr>
          <w:b/>
          <w:bCs/>
          <w:szCs w:val="21"/>
        </w:rPr>
      </w:pPr>
      <w:r>
        <w:rPr>
          <w:rFonts w:hint="eastAsia"/>
          <w:b/>
          <w:bCs/>
          <w:szCs w:val="21"/>
        </w:rPr>
        <w:t>回归分析</w:t>
      </w:r>
    </w:p>
    <w:p w:rsidR="00393D9B" w:rsidRDefault="00393D9B" w:rsidP="00393D9B">
      <w:pPr>
        <w:tabs>
          <w:tab w:val="left" w:pos="8100"/>
        </w:tabs>
        <w:rPr>
          <w:b/>
          <w:bCs/>
          <w:szCs w:val="21"/>
        </w:rPr>
      </w:pPr>
    </w:p>
    <w:p w:rsidR="00393D9B" w:rsidRDefault="00393D9B" w:rsidP="00393D9B">
      <w:pPr>
        <w:tabs>
          <w:tab w:val="left" w:pos="8100"/>
        </w:tabs>
        <w:rPr>
          <w:bCs/>
          <w:szCs w:val="21"/>
        </w:rPr>
      </w:pPr>
      <w:r>
        <w:rPr>
          <w:rFonts w:hint="eastAsia"/>
          <w:b/>
          <w:bCs/>
          <w:szCs w:val="21"/>
        </w:rPr>
        <w:t>1</w:t>
      </w:r>
      <w:r>
        <w:rPr>
          <w:rFonts w:hint="eastAsia"/>
          <w:b/>
          <w:bCs/>
          <w:szCs w:val="21"/>
        </w:rPr>
        <w:t>、</w:t>
      </w:r>
      <w:r>
        <w:rPr>
          <w:rFonts w:hint="eastAsia"/>
          <w:bCs/>
          <w:szCs w:val="21"/>
        </w:rPr>
        <w:t>通常用来评价商业中心经营好坏的一个综合指标是单位面积的营业额，它是单位时间内</w:t>
      </w:r>
      <w:r>
        <w:rPr>
          <w:bCs/>
          <w:szCs w:val="21"/>
        </w:rPr>
        <w:t>(</w:t>
      </w:r>
      <w:r>
        <w:rPr>
          <w:rFonts w:hint="eastAsia"/>
          <w:bCs/>
          <w:szCs w:val="21"/>
        </w:rPr>
        <w:t>通常为一年</w:t>
      </w:r>
      <w:r>
        <w:rPr>
          <w:bCs/>
          <w:szCs w:val="21"/>
        </w:rPr>
        <w:t>)</w:t>
      </w:r>
      <w:r>
        <w:rPr>
          <w:rFonts w:hint="eastAsia"/>
          <w:bCs/>
          <w:szCs w:val="21"/>
        </w:rPr>
        <w:t>的营业额与经营面积的比值。对单位面积营业额的影响因素的指标有单位小时车流量、日人流量、居民年平均消费额、消费者对商场的环境、设施及商品的丰富程度的满意度评分。这几个指标中车流量和人流量是通过同时对几个商业中心进行实地观测而得到的。而居民年平均消费额、消费者对商场的环境、设施及商品的丰富程度的满意度评分是通过随机采访顾客而得到的平均值数据。下表中存放了从某市随机抽取的</w:t>
      </w:r>
      <w:r>
        <w:rPr>
          <w:bCs/>
          <w:szCs w:val="21"/>
        </w:rPr>
        <w:t>20</w:t>
      </w:r>
      <w:r>
        <w:rPr>
          <w:rFonts w:hint="eastAsia"/>
          <w:bCs/>
          <w:szCs w:val="21"/>
        </w:rPr>
        <w:t>个商业中心有关指标的数据，利用该数据完成下列工作</w:t>
      </w:r>
    </w:p>
    <w:p w:rsidR="00393D9B" w:rsidRDefault="00393D9B" w:rsidP="00393D9B">
      <w:pPr>
        <w:tabs>
          <w:tab w:val="left" w:pos="8100"/>
        </w:tabs>
        <w:rPr>
          <w:bCs/>
          <w:szCs w:val="21"/>
        </w:rPr>
      </w:pPr>
      <w:r>
        <w:rPr>
          <w:rFonts w:hint="eastAsia"/>
          <w:bCs/>
          <w:szCs w:val="21"/>
        </w:rPr>
        <w:t>（</w:t>
      </w:r>
      <w:r>
        <w:rPr>
          <w:rFonts w:hint="eastAsia"/>
          <w:bCs/>
          <w:szCs w:val="21"/>
        </w:rPr>
        <w:t>1</w:t>
      </w:r>
      <w:r>
        <w:rPr>
          <w:rFonts w:hint="eastAsia"/>
          <w:bCs/>
          <w:szCs w:val="21"/>
        </w:rPr>
        <w:t>）研究变量间的相关程度。（其余</w:t>
      </w:r>
      <w:r>
        <w:rPr>
          <w:rFonts w:hint="eastAsia"/>
          <w:bCs/>
          <w:szCs w:val="21"/>
        </w:rPr>
        <w:t>6</w:t>
      </w:r>
      <w:r>
        <w:rPr>
          <w:rFonts w:hint="eastAsia"/>
          <w:bCs/>
          <w:szCs w:val="21"/>
        </w:rPr>
        <w:t>个变量与“</w:t>
      </w:r>
      <w:r>
        <w:rPr>
          <w:rFonts w:hint="eastAsia"/>
        </w:rPr>
        <w:t>单位面积年营业额</w:t>
      </w:r>
      <w:r>
        <w:rPr>
          <w:rFonts w:hint="eastAsia"/>
          <w:bCs/>
          <w:szCs w:val="21"/>
        </w:rPr>
        <w:t>”</w:t>
      </w:r>
      <w:r>
        <w:rPr>
          <w:rFonts w:hint="eastAsia"/>
        </w:rPr>
        <w:t>间的</w:t>
      </w:r>
      <w:r>
        <w:rPr>
          <w:rFonts w:hint="eastAsia"/>
          <w:bCs/>
          <w:szCs w:val="21"/>
        </w:rPr>
        <w:t>相关程度，其余</w:t>
      </w:r>
      <w:r>
        <w:rPr>
          <w:rFonts w:hint="eastAsia"/>
          <w:bCs/>
          <w:szCs w:val="21"/>
        </w:rPr>
        <w:t>6</w:t>
      </w:r>
      <w:r>
        <w:rPr>
          <w:rFonts w:hint="eastAsia"/>
          <w:bCs/>
          <w:szCs w:val="21"/>
        </w:rPr>
        <w:t>个变量之间的相关程度）；</w:t>
      </w:r>
    </w:p>
    <w:p w:rsidR="00393D9B" w:rsidRDefault="00393D9B" w:rsidP="00393D9B">
      <w:pPr>
        <w:tabs>
          <w:tab w:val="left" w:pos="8100"/>
        </w:tabs>
      </w:pPr>
      <w:r>
        <w:rPr>
          <w:rFonts w:hint="eastAsia"/>
          <w:bCs/>
          <w:szCs w:val="21"/>
        </w:rPr>
        <w:t>（</w:t>
      </w:r>
      <w:r>
        <w:rPr>
          <w:rFonts w:hint="eastAsia"/>
          <w:bCs/>
          <w:szCs w:val="21"/>
        </w:rPr>
        <w:t>2</w:t>
      </w:r>
      <w:r>
        <w:rPr>
          <w:rFonts w:hint="eastAsia"/>
          <w:bCs/>
          <w:szCs w:val="21"/>
        </w:rPr>
        <w:t>）由（</w:t>
      </w:r>
      <w:r>
        <w:rPr>
          <w:rFonts w:hint="eastAsia"/>
          <w:bCs/>
          <w:szCs w:val="21"/>
        </w:rPr>
        <w:t>1</w:t>
      </w:r>
      <w:r>
        <w:rPr>
          <w:rFonts w:hint="eastAsia"/>
          <w:bCs/>
          <w:szCs w:val="21"/>
        </w:rPr>
        <w:t>）的结论建立“</w:t>
      </w:r>
      <w:r>
        <w:rPr>
          <w:rFonts w:hint="eastAsia"/>
        </w:rPr>
        <w:t>单位面积年营业额</w:t>
      </w:r>
      <w:r>
        <w:rPr>
          <w:rFonts w:hint="eastAsia"/>
          <w:bCs/>
          <w:szCs w:val="21"/>
        </w:rPr>
        <w:t>”</w:t>
      </w:r>
      <w:r>
        <w:rPr>
          <w:rFonts w:hint="eastAsia"/>
        </w:rPr>
        <w:t>与和其线性相关程度最高的变量的一元线性回归方程；</w:t>
      </w:r>
    </w:p>
    <w:p w:rsidR="00393D9B" w:rsidRDefault="00393D9B" w:rsidP="00393D9B">
      <w:pPr>
        <w:tabs>
          <w:tab w:val="left" w:pos="8100"/>
        </w:tabs>
        <w:rPr>
          <w:bCs/>
          <w:szCs w:val="21"/>
        </w:rPr>
      </w:pPr>
      <w:r>
        <w:rPr>
          <w:rFonts w:hint="eastAsia"/>
        </w:rPr>
        <w:t>（</w:t>
      </w:r>
      <w:r>
        <w:rPr>
          <w:rFonts w:hint="eastAsia"/>
        </w:rPr>
        <w:t>3</w:t>
      </w:r>
      <w:r>
        <w:rPr>
          <w:rFonts w:hint="eastAsia"/>
        </w:rPr>
        <w:t>）采用逐步回归方法建立</w:t>
      </w:r>
      <w:r>
        <w:rPr>
          <w:rFonts w:hint="eastAsia"/>
          <w:bCs/>
          <w:szCs w:val="21"/>
        </w:rPr>
        <w:t>“</w:t>
      </w:r>
      <w:r>
        <w:rPr>
          <w:rFonts w:hint="eastAsia"/>
        </w:rPr>
        <w:t>单位面积年营业额</w:t>
      </w:r>
      <w:r>
        <w:rPr>
          <w:rFonts w:hint="eastAsia"/>
          <w:bCs/>
          <w:szCs w:val="21"/>
        </w:rPr>
        <w:t>”的预测公式。</w:t>
      </w:r>
    </w:p>
    <w:p w:rsidR="00393D9B" w:rsidRDefault="00393D9B" w:rsidP="00393D9B">
      <w:pPr>
        <w:ind w:rightChars="958" w:right="2012"/>
        <w:rPr>
          <w:bCs/>
          <w:sz w:val="24"/>
        </w:rPr>
      </w:pPr>
    </w:p>
    <w:p w:rsidR="00393D9B" w:rsidRDefault="00393D9B" w:rsidP="00393D9B">
      <w:pPr>
        <w:ind w:rightChars="958" w:right="2012"/>
        <w:rPr>
          <w:b/>
          <w:bCs/>
          <w:sz w:val="18"/>
          <w:szCs w:val="18"/>
        </w:rPr>
      </w:pPr>
      <w:r>
        <w:rPr>
          <w:rFonts w:hint="eastAsia"/>
          <w:b/>
          <w:bCs/>
          <w:sz w:val="18"/>
          <w:szCs w:val="18"/>
        </w:rPr>
        <w:t>表</w:t>
      </w:r>
      <w:r>
        <w:rPr>
          <w:b/>
          <w:bCs/>
          <w:sz w:val="18"/>
          <w:szCs w:val="18"/>
        </w:rPr>
        <w:t xml:space="preserve">  20</w:t>
      </w:r>
      <w:r>
        <w:rPr>
          <w:rFonts w:hint="eastAsia"/>
          <w:b/>
          <w:bCs/>
          <w:sz w:val="18"/>
          <w:szCs w:val="18"/>
        </w:rPr>
        <w:t>个商业中心有关指标的数据</w:t>
      </w:r>
    </w:p>
    <w:tbl>
      <w:tblPr>
        <w:tblW w:w="0" w:type="auto"/>
        <w:tblLayout w:type="fixed"/>
        <w:tblLook w:val="0000"/>
      </w:tblPr>
      <w:tblGrid>
        <w:gridCol w:w="1038"/>
        <w:gridCol w:w="1038"/>
        <w:gridCol w:w="1038"/>
        <w:gridCol w:w="1038"/>
        <w:gridCol w:w="1038"/>
        <w:gridCol w:w="1038"/>
        <w:gridCol w:w="1038"/>
        <w:gridCol w:w="1038"/>
      </w:tblGrid>
      <w:tr w:rsidR="00393D9B"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商业中心编号</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rPr>
                <w:rFonts w:ascii="Times New Roman"/>
              </w:rPr>
            </w:pPr>
            <w:r>
              <w:rPr>
                <w:rFonts w:ascii="宋体" w:eastAsia="宋体" w:hAnsi="宋体"/>
              </w:rPr>
              <w:t>单位面积年营业额</w:t>
            </w:r>
          </w:p>
          <w:p w:rsidR="00393D9B" w:rsidRDefault="00393D9B" w:rsidP="009F6958">
            <w:pPr>
              <w:autoSpaceDN w:val="0"/>
            </w:pPr>
            <w:r>
              <w:rPr>
                <w:rFonts w:ascii="宋体" w:eastAsia="宋体" w:hAnsi="宋体"/>
              </w:rPr>
              <w:t>（万元</w:t>
            </w:r>
            <w:r>
              <w:rPr>
                <w:rFonts w:ascii="Times New Roman"/>
              </w:rPr>
              <w:t>/</w:t>
            </w:r>
            <w:r>
              <w:rPr>
                <w:rFonts w:ascii="宋体" w:eastAsia="宋体" w:hAnsi="宋体"/>
              </w:rPr>
              <w:t>平米）</w:t>
            </w:r>
            <w:r>
              <w:rPr>
                <w:rFonts w:ascii="Times New Roman"/>
              </w:rPr>
              <w:t>Y</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rPr>
                <w:rFonts w:ascii="Times New Roman"/>
              </w:rPr>
            </w:pPr>
            <w:r>
              <w:rPr>
                <w:rFonts w:ascii="宋体" w:eastAsia="宋体" w:hAnsi="宋体"/>
              </w:rPr>
              <w:t>每小时机动车流量</w:t>
            </w:r>
          </w:p>
          <w:p w:rsidR="00393D9B" w:rsidRDefault="00393D9B" w:rsidP="009F6958">
            <w:pPr>
              <w:autoSpaceDN w:val="0"/>
            </w:pPr>
            <w:r>
              <w:rPr>
                <w:rFonts w:ascii="宋体" w:eastAsia="宋体" w:hAnsi="宋体"/>
              </w:rPr>
              <w:t>（万辆）</w:t>
            </w:r>
            <w:r>
              <w:rPr>
                <w:rFonts w:ascii="Times New Roman"/>
              </w:rPr>
              <w:t>X1</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rPr>
                <w:rFonts w:ascii="Times New Roman"/>
              </w:rPr>
            </w:pPr>
            <w:r>
              <w:rPr>
                <w:rFonts w:ascii="宋体" w:eastAsia="宋体" w:hAnsi="宋体"/>
              </w:rPr>
              <w:t>日人流量</w:t>
            </w:r>
          </w:p>
          <w:p w:rsidR="00393D9B" w:rsidRDefault="00393D9B" w:rsidP="009F6958">
            <w:pPr>
              <w:autoSpaceDN w:val="0"/>
            </w:pPr>
            <w:r>
              <w:rPr>
                <w:rFonts w:ascii="宋体" w:eastAsia="宋体" w:hAnsi="宋体"/>
              </w:rPr>
              <w:t>（万人）</w:t>
            </w:r>
            <w:r>
              <w:rPr>
                <w:rFonts w:ascii="Times New Roman"/>
              </w:rPr>
              <w:t>X2</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居民年消费额（万元）</w:t>
            </w:r>
            <w:r>
              <w:rPr>
                <w:rFonts w:ascii="Times New Roman"/>
              </w:rPr>
              <w:t>X3</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rPr>
                <w:rFonts w:ascii="Times New Roman"/>
              </w:rPr>
            </w:pPr>
            <w:r>
              <w:rPr>
                <w:rFonts w:ascii="宋体" w:eastAsia="宋体" w:hAnsi="宋体"/>
              </w:rPr>
              <w:t>对商场环境满意度</w:t>
            </w:r>
          </w:p>
          <w:p w:rsidR="00393D9B" w:rsidRDefault="00393D9B" w:rsidP="009F6958">
            <w:pPr>
              <w:autoSpaceDN w:val="0"/>
            </w:pPr>
            <w:r>
              <w:rPr>
                <w:rFonts w:ascii="Times New Roman"/>
              </w:rPr>
              <w:t>X</w:t>
            </w:r>
            <w:r>
              <w:rPr>
                <w:rFonts w:ascii="宋体" w:eastAsia="宋体" w:hAnsi="宋体"/>
              </w:rPr>
              <w:t>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rPr>
                <w:rFonts w:ascii="Times New Roman"/>
              </w:rPr>
            </w:pPr>
            <w:r>
              <w:rPr>
                <w:rFonts w:ascii="宋体" w:eastAsia="宋体" w:hAnsi="宋体"/>
              </w:rPr>
              <w:t>对商场设施满意度</w:t>
            </w:r>
          </w:p>
          <w:p w:rsidR="00393D9B" w:rsidRDefault="00393D9B" w:rsidP="009F6958">
            <w:pPr>
              <w:autoSpaceDN w:val="0"/>
            </w:pPr>
            <w:r>
              <w:rPr>
                <w:rFonts w:ascii="Times New Roman"/>
              </w:rPr>
              <w:t>X</w:t>
            </w:r>
            <w:r>
              <w:rPr>
                <w:rFonts w:ascii="宋体" w:eastAsia="宋体" w:hAnsi="宋体"/>
              </w:rPr>
              <w:t>5</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rPr>
                <w:rFonts w:ascii="Times New Roman"/>
              </w:rPr>
            </w:pPr>
            <w:r>
              <w:rPr>
                <w:rFonts w:ascii="宋体" w:eastAsia="宋体" w:hAnsi="宋体"/>
              </w:rPr>
              <w:t>对商场商品丰富程度满意度</w:t>
            </w:r>
          </w:p>
          <w:p w:rsidR="00393D9B" w:rsidRDefault="00393D9B" w:rsidP="009F6958">
            <w:pPr>
              <w:autoSpaceDN w:val="0"/>
            </w:pPr>
            <w:r>
              <w:rPr>
                <w:rFonts w:ascii="Times New Roman"/>
              </w:rPr>
              <w:t>X</w:t>
            </w:r>
            <w:r>
              <w:rPr>
                <w:rFonts w:ascii="宋体" w:eastAsia="宋体" w:hAnsi="宋体"/>
              </w:rPr>
              <w:t>6</w:t>
            </w:r>
          </w:p>
        </w:tc>
      </w:tr>
      <w:tr w:rsidR="00393D9B"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2.5</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0.51</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3.90</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1.94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9</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6</w:t>
            </w:r>
          </w:p>
        </w:tc>
      </w:tr>
      <w:tr w:rsidR="00393D9B"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2</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3.2</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0.26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4.24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2.86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6</w:t>
            </w:r>
          </w:p>
        </w:tc>
      </w:tr>
      <w:tr w:rsidR="00393D9B"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3</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2.5</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0.72</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4.54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1.63</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8</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8</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7</w:t>
            </w:r>
          </w:p>
        </w:tc>
      </w:tr>
      <w:tr w:rsidR="00393D9B"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3.4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1.23</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6.98</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1.92</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10</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10</w:t>
            </w:r>
          </w:p>
        </w:tc>
      </w:tr>
      <w:tr w:rsidR="00393D9B"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5</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1.8</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0.69</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4.21</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0.71</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8</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7</w:t>
            </w:r>
          </w:p>
        </w:tc>
      </w:tr>
      <w:tr w:rsidR="00393D9B"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0.9</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0.36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2.91</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1.62</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5</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5</w:t>
            </w:r>
          </w:p>
        </w:tc>
      </w:tr>
      <w:tr w:rsidR="00393D9B"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0.13</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1.43</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1.88</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9</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2</w:t>
            </w:r>
          </w:p>
        </w:tc>
      </w:tr>
      <w:tr w:rsidR="00393D9B"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8</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2.6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0.58</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4.14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1.99</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10</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6</w:t>
            </w:r>
          </w:p>
        </w:tc>
      </w:tr>
      <w:tr w:rsidR="00393D9B"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9</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2.1</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0.81</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4.66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0.96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8</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5</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7</w:t>
            </w:r>
          </w:p>
        </w:tc>
      </w:tr>
      <w:tr w:rsidR="00393D9B"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10</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1.9</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0.37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2.15</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1.87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9</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3</w:t>
            </w:r>
          </w:p>
        </w:tc>
      </w:tr>
      <w:tr w:rsidR="00393D9B"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11</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3.4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1.26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6.47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2.10</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10</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10</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10</w:t>
            </w:r>
          </w:p>
        </w:tc>
      </w:tr>
      <w:tr w:rsidR="00393D9B"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12</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3.9</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0.12</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5.33</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3.47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5</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7</w:t>
            </w:r>
          </w:p>
        </w:tc>
      </w:tr>
      <w:tr w:rsidR="00393D9B"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13</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1.0</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0.23</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2.53</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0.56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5</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2</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4</w:t>
            </w:r>
          </w:p>
        </w:tc>
      </w:tr>
      <w:tr w:rsidR="00393D9B"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0.56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3.78</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0.77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6</w:t>
            </w:r>
          </w:p>
        </w:tc>
      </w:tr>
      <w:tr w:rsidR="00393D9B"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15</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2.6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1.04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5.53</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1.30</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10</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9</w:t>
            </w:r>
          </w:p>
        </w:tc>
      </w:tr>
      <w:tr w:rsidR="00393D9B"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2.7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1.13</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5.98</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1.28</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8</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9</w:t>
            </w:r>
          </w:p>
        </w:tc>
      </w:tr>
      <w:tr w:rsidR="00393D9B"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0.61</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1.27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1.48</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w:t>
            </w:r>
          </w:p>
        </w:tc>
      </w:tr>
      <w:tr w:rsidR="00393D9B"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18</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3.2</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1.05</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5.77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2.16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10</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9</w:t>
            </w:r>
          </w:p>
        </w:tc>
      </w:tr>
      <w:tr w:rsidR="00393D9B"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19</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2.9</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1.06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5.71</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1.74</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6</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9</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9</w:t>
            </w:r>
          </w:p>
        </w:tc>
      </w:tr>
      <w:tr w:rsidR="00393D9B" w:rsidTr="009F6958">
        <w:tc>
          <w:tcPr>
            <w:tcW w:w="10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20</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2.5</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0.58</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4.11</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1.85</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7</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9</w:t>
            </w:r>
          </w:p>
        </w:tc>
        <w:tc>
          <w:tcPr>
            <w:tcW w:w="1038" w:type="dxa"/>
            <w:tcBorders>
              <w:top w:val="single" w:sz="4" w:space="0" w:color="000000"/>
              <w:bottom w:val="single" w:sz="4" w:space="0" w:color="000000"/>
              <w:right w:val="single" w:sz="4" w:space="0" w:color="000000"/>
            </w:tcBorders>
            <w:tcMar>
              <w:top w:w="0" w:type="dxa"/>
              <w:left w:w="108" w:type="dxa"/>
              <w:bottom w:w="0" w:type="dxa"/>
              <w:right w:w="108" w:type="dxa"/>
            </w:tcMar>
          </w:tcPr>
          <w:p w:rsidR="00393D9B" w:rsidRDefault="00393D9B" w:rsidP="009F6958">
            <w:pPr>
              <w:autoSpaceDN w:val="0"/>
            </w:pPr>
            <w:r>
              <w:rPr>
                <w:rFonts w:ascii="宋体" w:eastAsia="宋体" w:hAnsi="宋体"/>
              </w:rPr>
              <w:t>6</w:t>
            </w:r>
          </w:p>
        </w:tc>
      </w:tr>
    </w:tbl>
    <w:p w:rsidR="00393D9B" w:rsidRDefault="00393D9B" w:rsidP="00393D9B"/>
    <w:p w:rsidR="00393D9B" w:rsidRDefault="00393D9B" w:rsidP="00393D9B">
      <w:pPr>
        <w:widowControl/>
        <w:rPr>
          <w:bCs/>
          <w:szCs w:val="21"/>
        </w:rPr>
      </w:pPr>
      <w:r>
        <w:rPr>
          <w:rFonts w:hint="eastAsia"/>
          <w:bCs/>
          <w:szCs w:val="21"/>
        </w:rPr>
        <w:t>2</w:t>
      </w:r>
      <w:r w:rsidRPr="00393D9B">
        <w:rPr>
          <w:rFonts w:hint="eastAsia"/>
          <w:bCs/>
          <w:szCs w:val="21"/>
        </w:rPr>
        <w:t>、试用</w:t>
      </w:r>
      <w:r w:rsidRPr="00393D9B">
        <w:rPr>
          <w:rFonts w:hint="eastAsia"/>
          <w:bCs/>
          <w:szCs w:val="21"/>
        </w:rPr>
        <w:t>SPSS</w:t>
      </w:r>
      <w:r w:rsidRPr="00393D9B">
        <w:rPr>
          <w:rFonts w:hint="eastAsia"/>
          <w:bCs/>
          <w:szCs w:val="21"/>
        </w:rPr>
        <w:t>对地区人均</w:t>
      </w:r>
      <w:r w:rsidRPr="00393D9B">
        <w:rPr>
          <w:rFonts w:hint="eastAsia"/>
          <w:bCs/>
          <w:szCs w:val="21"/>
        </w:rPr>
        <w:t>GDP</w:t>
      </w:r>
      <w:r w:rsidRPr="00393D9B">
        <w:rPr>
          <w:rFonts w:hint="eastAsia"/>
          <w:bCs/>
          <w:szCs w:val="21"/>
        </w:rPr>
        <w:t>与第二产业比重、第三产业比重以及地理位置进行</w:t>
      </w:r>
      <w:r w:rsidRPr="00393D9B">
        <w:rPr>
          <w:rFonts w:hint="eastAsia"/>
          <w:bCs/>
          <w:szCs w:val="21"/>
        </w:rPr>
        <w:t>LOGISTIC</w:t>
      </w:r>
      <w:r w:rsidRPr="00393D9B">
        <w:rPr>
          <w:rFonts w:hint="eastAsia"/>
          <w:bCs/>
          <w:szCs w:val="21"/>
        </w:rPr>
        <w:t>回归分析</w:t>
      </w:r>
    </w:p>
    <w:tbl>
      <w:tblPr>
        <w:tblStyle w:val="a3"/>
        <w:tblpPr w:leftFromText="180" w:rightFromText="180" w:vertAnchor="page" w:horzAnchor="margin" w:tblpXSpec="center" w:tblpY="1246"/>
        <w:tblW w:w="9464" w:type="dxa"/>
        <w:tblLook w:val="04A0"/>
      </w:tblPr>
      <w:tblGrid>
        <w:gridCol w:w="959"/>
        <w:gridCol w:w="761"/>
        <w:gridCol w:w="640"/>
        <w:gridCol w:w="640"/>
        <w:gridCol w:w="640"/>
        <w:gridCol w:w="1004"/>
        <w:gridCol w:w="1276"/>
        <w:gridCol w:w="1176"/>
        <w:gridCol w:w="1376"/>
        <w:gridCol w:w="992"/>
      </w:tblGrid>
      <w:tr w:rsidR="00393D9B" w:rsidRPr="00393D9B" w:rsidTr="00393D9B">
        <w:trPr>
          <w:trHeight w:val="285"/>
        </w:trPr>
        <w:tc>
          <w:tcPr>
            <w:tcW w:w="959"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lastRenderedPageBreak/>
              <w:t>地区</w:t>
            </w:r>
          </w:p>
        </w:tc>
        <w:tc>
          <w:tcPr>
            <w:tcW w:w="761"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常数项</w:t>
            </w:r>
          </w:p>
        </w:tc>
        <w:tc>
          <w:tcPr>
            <w:tcW w:w="640"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东部</w:t>
            </w:r>
          </w:p>
        </w:tc>
        <w:tc>
          <w:tcPr>
            <w:tcW w:w="640"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中部</w:t>
            </w:r>
          </w:p>
        </w:tc>
        <w:tc>
          <w:tcPr>
            <w:tcW w:w="640"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西部</w:t>
            </w:r>
          </w:p>
        </w:tc>
        <w:tc>
          <w:tcPr>
            <w:tcW w:w="1004"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第二产业比重</w:t>
            </w:r>
          </w:p>
        </w:tc>
        <w:tc>
          <w:tcPr>
            <w:tcW w:w="1276"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第三产业比重</w:t>
            </w:r>
          </w:p>
        </w:tc>
        <w:tc>
          <w:tcPr>
            <w:tcW w:w="1176"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人均GDP</w:t>
            </w:r>
          </w:p>
        </w:tc>
        <w:tc>
          <w:tcPr>
            <w:tcW w:w="1376"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城镇人口比重</w:t>
            </w:r>
          </w:p>
        </w:tc>
        <w:tc>
          <w:tcPr>
            <w:tcW w:w="992"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城市化</w:t>
            </w:r>
          </w:p>
        </w:tc>
      </w:tr>
      <w:tr w:rsidR="00393D9B" w:rsidRPr="00393D9B" w:rsidTr="00393D9B">
        <w:trPr>
          <w:trHeight w:val="285"/>
        </w:trPr>
        <w:tc>
          <w:tcPr>
            <w:tcW w:w="959"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北京</w:t>
            </w:r>
          </w:p>
        </w:tc>
        <w:tc>
          <w:tcPr>
            <w:tcW w:w="761"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1004"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0.29 </w:t>
            </w:r>
          </w:p>
        </w:tc>
        <w:tc>
          <w:tcPr>
            <w:tcW w:w="12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0.25 </w:t>
            </w:r>
          </w:p>
        </w:tc>
        <w:tc>
          <w:tcPr>
            <w:tcW w:w="11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45443.69 </w:t>
            </w:r>
          </w:p>
        </w:tc>
        <w:tc>
          <w:tcPr>
            <w:tcW w:w="13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83.62 </w:t>
            </w:r>
          </w:p>
        </w:tc>
        <w:tc>
          <w:tcPr>
            <w:tcW w:w="992"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yes</w:t>
            </w:r>
          </w:p>
        </w:tc>
      </w:tr>
      <w:tr w:rsidR="00393D9B" w:rsidRPr="00393D9B" w:rsidTr="00393D9B">
        <w:trPr>
          <w:trHeight w:val="285"/>
        </w:trPr>
        <w:tc>
          <w:tcPr>
            <w:tcW w:w="959"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天津</w:t>
            </w:r>
          </w:p>
        </w:tc>
        <w:tc>
          <w:tcPr>
            <w:tcW w:w="761"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1004"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0.55 </w:t>
            </w:r>
          </w:p>
        </w:tc>
        <w:tc>
          <w:tcPr>
            <w:tcW w:w="12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0.54 </w:t>
            </w:r>
          </w:p>
        </w:tc>
        <w:tc>
          <w:tcPr>
            <w:tcW w:w="11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35783.19 </w:t>
            </w:r>
          </w:p>
        </w:tc>
        <w:tc>
          <w:tcPr>
            <w:tcW w:w="13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75.11 </w:t>
            </w:r>
          </w:p>
        </w:tc>
        <w:tc>
          <w:tcPr>
            <w:tcW w:w="992"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yes</w:t>
            </w:r>
          </w:p>
        </w:tc>
      </w:tr>
      <w:tr w:rsidR="00393D9B" w:rsidRPr="00393D9B" w:rsidTr="00393D9B">
        <w:trPr>
          <w:trHeight w:val="285"/>
        </w:trPr>
        <w:tc>
          <w:tcPr>
            <w:tcW w:w="959"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河北</w:t>
            </w:r>
          </w:p>
        </w:tc>
        <w:tc>
          <w:tcPr>
            <w:tcW w:w="761"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1004"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0.52 </w:t>
            </w:r>
          </w:p>
        </w:tc>
        <w:tc>
          <w:tcPr>
            <w:tcW w:w="12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0.46 </w:t>
            </w:r>
          </w:p>
        </w:tc>
        <w:tc>
          <w:tcPr>
            <w:tcW w:w="11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14782.26 </w:t>
            </w:r>
          </w:p>
        </w:tc>
        <w:tc>
          <w:tcPr>
            <w:tcW w:w="13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37.69 </w:t>
            </w:r>
          </w:p>
        </w:tc>
        <w:tc>
          <w:tcPr>
            <w:tcW w:w="992"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no</w:t>
            </w:r>
          </w:p>
        </w:tc>
      </w:tr>
      <w:tr w:rsidR="00393D9B" w:rsidRPr="00393D9B" w:rsidTr="00393D9B">
        <w:trPr>
          <w:trHeight w:val="285"/>
        </w:trPr>
        <w:tc>
          <w:tcPr>
            <w:tcW w:w="959"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山西</w:t>
            </w:r>
          </w:p>
        </w:tc>
        <w:tc>
          <w:tcPr>
            <w:tcW w:w="761"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1004"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0.56 </w:t>
            </w:r>
          </w:p>
        </w:tc>
        <w:tc>
          <w:tcPr>
            <w:tcW w:w="12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0.51 </w:t>
            </w:r>
          </w:p>
        </w:tc>
        <w:tc>
          <w:tcPr>
            <w:tcW w:w="11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12495.00 </w:t>
            </w:r>
          </w:p>
        </w:tc>
        <w:tc>
          <w:tcPr>
            <w:tcW w:w="13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42.11 </w:t>
            </w:r>
          </w:p>
        </w:tc>
        <w:tc>
          <w:tcPr>
            <w:tcW w:w="992"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no</w:t>
            </w:r>
          </w:p>
        </w:tc>
      </w:tr>
      <w:tr w:rsidR="00393D9B" w:rsidRPr="00393D9B" w:rsidTr="00393D9B">
        <w:trPr>
          <w:trHeight w:val="285"/>
        </w:trPr>
        <w:tc>
          <w:tcPr>
            <w:tcW w:w="959"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内蒙</w:t>
            </w:r>
          </w:p>
        </w:tc>
        <w:tc>
          <w:tcPr>
            <w:tcW w:w="761"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1004"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0.46 </w:t>
            </w:r>
          </w:p>
        </w:tc>
        <w:tc>
          <w:tcPr>
            <w:tcW w:w="12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0.38 </w:t>
            </w:r>
          </w:p>
        </w:tc>
        <w:tc>
          <w:tcPr>
            <w:tcW w:w="11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16330.82 </w:t>
            </w:r>
          </w:p>
        </w:tc>
        <w:tc>
          <w:tcPr>
            <w:tcW w:w="13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47.20 </w:t>
            </w:r>
          </w:p>
        </w:tc>
        <w:tc>
          <w:tcPr>
            <w:tcW w:w="992"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yes</w:t>
            </w:r>
          </w:p>
        </w:tc>
      </w:tr>
      <w:tr w:rsidR="00393D9B" w:rsidRPr="00393D9B" w:rsidTr="00393D9B">
        <w:trPr>
          <w:trHeight w:val="285"/>
        </w:trPr>
        <w:tc>
          <w:tcPr>
            <w:tcW w:w="959"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辽宁</w:t>
            </w:r>
          </w:p>
        </w:tc>
        <w:tc>
          <w:tcPr>
            <w:tcW w:w="761"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1004"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0.49 </w:t>
            </w:r>
          </w:p>
        </w:tc>
        <w:tc>
          <w:tcPr>
            <w:tcW w:w="12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0.44 </w:t>
            </w:r>
          </w:p>
        </w:tc>
        <w:tc>
          <w:tcPr>
            <w:tcW w:w="11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18983.20 </w:t>
            </w:r>
          </w:p>
        </w:tc>
        <w:tc>
          <w:tcPr>
            <w:tcW w:w="13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58.70 </w:t>
            </w:r>
          </w:p>
        </w:tc>
        <w:tc>
          <w:tcPr>
            <w:tcW w:w="992"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yes</w:t>
            </w:r>
          </w:p>
        </w:tc>
      </w:tr>
      <w:tr w:rsidR="00393D9B" w:rsidRPr="00393D9B" w:rsidTr="00393D9B">
        <w:trPr>
          <w:trHeight w:val="285"/>
        </w:trPr>
        <w:tc>
          <w:tcPr>
            <w:tcW w:w="959"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吉林</w:t>
            </w:r>
          </w:p>
        </w:tc>
        <w:tc>
          <w:tcPr>
            <w:tcW w:w="761"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1004"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0.44 </w:t>
            </w:r>
          </w:p>
        </w:tc>
        <w:tc>
          <w:tcPr>
            <w:tcW w:w="12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0.38 </w:t>
            </w:r>
          </w:p>
        </w:tc>
        <w:tc>
          <w:tcPr>
            <w:tcW w:w="11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13348.00 </w:t>
            </w:r>
          </w:p>
        </w:tc>
        <w:tc>
          <w:tcPr>
            <w:tcW w:w="13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52.52 </w:t>
            </w:r>
          </w:p>
        </w:tc>
        <w:tc>
          <w:tcPr>
            <w:tcW w:w="992"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yes</w:t>
            </w:r>
          </w:p>
        </w:tc>
      </w:tr>
      <w:tr w:rsidR="00393D9B" w:rsidRPr="00393D9B" w:rsidTr="00393D9B">
        <w:trPr>
          <w:trHeight w:val="285"/>
        </w:trPr>
        <w:tc>
          <w:tcPr>
            <w:tcW w:w="959"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黑龙江</w:t>
            </w:r>
          </w:p>
        </w:tc>
        <w:tc>
          <w:tcPr>
            <w:tcW w:w="761"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1004"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0.54 </w:t>
            </w:r>
          </w:p>
        </w:tc>
        <w:tc>
          <w:tcPr>
            <w:tcW w:w="12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0.49 </w:t>
            </w:r>
          </w:p>
        </w:tc>
        <w:tc>
          <w:tcPr>
            <w:tcW w:w="11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14434.06 </w:t>
            </w:r>
          </w:p>
        </w:tc>
        <w:tc>
          <w:tcPr>
            <w:tcW w:w="13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53.10 </w:t>
            </w:r>
          </w:p>
        </w:tc>
        <w:tc>
          <w:tcPr>
            <w:tcW w:w="992"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yes</w:t>
            </w:r>
          </w:p>
        </w:tc>
      </w:tr>
      <w:tr w:rsidR="00393D9B" w:rsidRPr="00393D9B" w:rsidTr="00393D9B">
        <w:trPr>
          <w:trHeight w:val="285"/>
        </w:trPr>
        <w:tc>
          <w:tcPr>
            <w:tcW w:w="959"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上海</w:t>
            </w:r>
          </w:p>
        </w:tc>
        <w:tc>
          <w:tcPr>
            <w:tcW w:w="761"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1004"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0.49 </w:t>
            </w:r>
          </w:p>
        </w:tc>
        <w:tc>
          <w:tcPr>
            <w:tcW w:w="12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0.45 </w:t>
            </w:r>
          </w:p>
        </w:tc>
        <w:tc>
          <w:tcPr>
            <w:tcW w:w="11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51474.00 </w:t>
            </w:r>
          </w:p>
        </w:tc>
        <w:tc>
          <w:tcPr>
            <w:tcW w:w="13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89.09 </w:t>
            </w:r>
          </w:p>
        </w:tc>
        <w:tc>
          <w:tcPr>
            <w:tcW w:w="992"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yes</w:t>
            </w:r>
          </w:p>
        </w:tc>
      </w:tr>
      <w:tr w:rsidR="00393D9B" w:rsidRPr="00393D9B" w:rsidTr="00393D9B">
        <w:trPr>
          <w:trHeight w:val="285"/>
        </w:trPr>
        <w:tc>
          <w:tcPr>
            <w:tcW w:w="959"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重庆</w:t>
            </w:r>
          </w:p>
        </w:tc>
        <w:tc>
          <w:tcPr>
            <w:tcW w:w="761"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04"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0.41 </w:t>
            </w:r>
          </w:p>
        </w:tc>
        <w:tc>
          <w:tcPr>
            <w:tcW w:w="12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0.33 </w:t>
            </w:r>
          </w:p>
        </w:tc>
        <w:tc>
          <w:tcPr>
            <w:tcW w:w="11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10982.00 </w:t>
            </w:r>
          </w:p>
        </w:tc>
        <w:tc>
          <w:tcPr>
            <w:tcW w:w="13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45.20 </w:t>
            </w:r>
          </w:p>
        </w:tc>
        <w:tc>
          <w:tcPr>
            <w:tcW w:w="992"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no</w:t>
            </w:r>
          </w:p>
        </w:tc>
      </w:tr>
      <w:tr w:rsidR="00393D9B" w:rsidRPr="00393D9B" w:rsidTr="00393D9B">
        <w:trPr>
          <w:trHeight w:val="285"/>
        </w:trPr>
        <w:tc>
          <w:tcPr>
            <w:tcW w:w="959"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四川</w:t>
            </w:r>
          </w:p>
        </w:tc>
        <w:tc>
          <w:tcPr>
            <w:tcW w:w="761"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04"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0.42 </w:t>
            </w:r>
          </w:p>
        </w:tc>
        <w:tc>
          <w:tcPr>
            <w:tcW w:w="12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0.34 </w:t>
            </w:r>
          </w:p>
        </w:tc>
        <w:tc>
          <w:tcPr>
            <w:tcW w:w="11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9060.00 </w:t>
            </w:r>
          </w:p>
        </w:tc>
        <w:tc>
          <w:tcPr>
            <w:tcW w:w="13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33.00 </w:t>
            </w:r>
          </w:p>
        </w:tc>
        <w:tc>
          <w:tcPr>
            <w:tcW w:w="992"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no</w:t>
            </w:r>
          </w:p>
        </w:tc>
      </w:tr>
      <w:tr w:rsidR="00393D9B" w:rsidRPr="00393D9B" w:rsidTr="00393D9B">
        <w:trPr>
          <w:trHeight w:val="285"/>
        </w:trPr>
        <w:tc>
          <w:tcPr>
            <w:tcW w:w="959"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贵州</w:t>
            </w:r>
          </w:p>
        </w:tc>
        <w:tc>
          <w:tcPr>
            <w:tcW w:w="761"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04"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0.42 </w:t>
            </w:r>
          </w:p>
        </w:tc>
        <w:tc>
          <w:tcPr>
            <w:tcW w:w="12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0.36 </w:t>
            </w:r>
          </w:p>
        </w:tc>
        <w:tc>
          <w:tcPr>
            <w:tcW w:w="11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5051.96 </w:t>
            </w:r>
          </w:p>
        </w:tc>
        <w:tc>
          <w:tcPr>
            <w:tcW w:w="13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26.87 </w:t>
            </w:r>
          </w:p>
        </w:tc>
        <w:tc>
          <w:tcPr>
            <w:tcW w:w="992"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no</w:t>
            </w:r>
          </w:p>
        </w:tc>
      </w:tr>
      <w:tr w:rsidR="00393D9B" w:rsidRPr="00393D9B" w:rsidTr="00393D9B">
        <w:trPr>
          <w:trHeight w:val="285"/>
        </w:trPr>
        <w:tc>
          <w:tcPr>
            <w:tcW w:w="959"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云南</w:t>
            </w:r>
          </w:p>
        </w:tc>
        <w:tc>
          <w:tcPr>
            <w:tcW w:w="761"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04"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0.41 </w:t>
            </w:r>
          </w:p>
        </w:tc>
        <w:tc>
          <w:tcPr>
            <w:tcW w:w="12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0.34 </w:t>
            </w:r>
          </w:p>
        </w:tc>
        <w:tc>
          <w:tcPr>
            <w:tcW w:w="11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7835.00 </w:t>
            </w:r>
          </w:p>
        </w:tc>
        <w:tc>
          <w:tcPr>
            <w:tcW w:w="13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29.50 </w:t>
            </w:r>
          </w:p>
        </w:tc>
        <w:tc>
          <w:tcPr>
            <w:tcW w:w="992"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no</w:t>
            </w:r>
          </w:p>
        </w:tc>
      </w:tr>
      <w:tr w:rsidR="00393D9B" w:rsidRPr="00393D9B" w:rsidTr="00393D9B">
        <w:trPr>
          <w:trHeight w:val="285"/>
        </w:trPr>
        <w:tc>
          <w:tcPr>
            <w:tcW w:w="959"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西藏</w:t>
            </w:r>
          </w:p>
        </w:tc>
        <w:tc>
          <w:tcPr>
            <w:tcW w:w="761"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04"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0.25 </w:t>
            </w:r>
          </w:p>
        </w:tc>
        <w:tc>
          <w:tcPr>
            <w:tcW w:w="12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0.07 </w:t>
            </w:r>
          </w:p>
        </w:tc>
        <w:tc>
          <w:tcPr>
            <w:tcW w:w="11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9114.00 </w:t>
            </w:r>
          </w:p>
        </w:tc>
        <w:tc>
          <w:tcPr>
            <w:tcW w:w="13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26.65 </w:t>
            </w:r>
          </w:p>
        </w:tc>
        <w:tc>
          <w:tcPr>
            <w:tcW w:w="992"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no</w:t>
            </w:r>
          </w:p>
        </w:tc>
      </w:tr>
      <w:tr w:rsidR="00393D9B" w:rsidRPr="00393D9B" w:rsidTr="00393D9B">
        <w:trPr>
          <w:trHeight w:val="285"/>
        </w:trPr>
        <w:tc>
          <w:tcPr>
            <w:tcW w:w="959"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陕西</w:t>
            </w:r>
          </w:p>
        </w:tc>
        <w:tc>
          <w:tcPr>
            <w:tcW w:w="761"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04"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0.50 </w:t>
            </w:r>
          </w:p>
        </w:tc>
        <w:tc>
          <w:tcPr>
            <w:tcW w:w="12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0.42 </w:t>
            </w:r>
          </w:p>
        </w:tc>
        <w:tc>
          <w:tcPr>
            <w:tcW w:w="11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9899.00 </w:t>
            </w:r>
          </w:p>
        </w:tc>
        <w:tc>
          <w:tcPr>
            <w:tcW w:w="13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37.23 </w:t>
            </w:r>
          </w:p>
        </w:tc>
        <w:tc>
          <w:tcPr>
            <w:tcW w:w="992"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no</w:t>
            </w:r>
          </w:p>
        </w:tc>
      </w:tr>
      <w:tr w:rsidR="00393D9B" w:rsidRPr="00393D9B" w:rsidTr="00393D9B">
        <w:trPr>
          <w:trHeight w:val="285"/>
        </w:trPr>
        <w:tc>
          <w:tcPr>
            <w:tcW w:w="959"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甘肃</w:t>
            </w:r>
          </w:p>
        </w:tc>
        <w:tc>
          <w:tcPr>
            <w:tcW w:w="761"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04"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0.43 </w:t>
            </w:r>
          </w:p>
        </w:tc>
        <w:tc>
          <w:tcPr>
            <w:tcW w:w="12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0.35 </w:t>
            </w:r>
          </w:p>
        </w:tc>
        <w:tc>
          <w:tcPr>
            <w:tcW w:w="11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7476.53 </w:t>
            </w:r>
          </w:p>
        </w:tc>
        <w:tc>
          <w:tcPr>
            <w:tcW w:w="13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30.02 </w:t>
            </w:r>
          </w:p>
        </w:tc>
        <w:tc>
          <w:tcPr>
            <w:tcW w:w="992"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no</w:t>
            </w:r>
          </w:p>
        </w:tc>
      </w:tr>
      <w:tr w:rsidR="00393D9B" w:rsidRPr="00393D9B" w:rsidTr="00393D9B">
        <w:trPr>
          <w:trHeight w:val="285"/>
        </w:trPr>
        <w:tc>
          <w:tcPr>
            <w:tcW w:w="959"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青海</w:t>
            </w:r>
          </w:p>
        </w:tc>
        <w:tc>
          <w:tcPr>
            <w:tcW w:w="761"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04"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0.49 </w:t>
            </w:r>
          </w:p>
        </w:tc>
        <w:tc>
          <w:tcPr>
            <w:tcW w:w="12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0.38 </w:t>
            </w:r>
          </w:p>
        </w:tc>
        <w:tc>
          <w:tcPr>
            <w:tcW w:w="11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10044.74 </w:t>
            </w:r>
          </w:p>
        </w:tc>
        <w:tc>
          <w:tcPr>
            <w:tcW w:w="13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39.25 </w:t>
            </w:r>
          </w:p>
        </w:tc>
        <w:tc>
          <w:tcPr>
            <w:tcW w:w="992"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no</w:t>
            </w:r>
          </w:p>
        </w:tc>
      </w:tr>
      <w:tr w:rsidR="00393D9B" w:rsidRPr="00393D9B" w:rsidTr="00393D9B">
        <w:trPr>
          <w:trHeight w:val="285"/>
        </w:trPr>
        <w:tc>
          <w:tcPr>
            <w:tcW w:w="959"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宁夏</w:t>
            </w:r>
          </w:p>
        </w:tc>
        <w:tc>
          <w:tcPr>
            <w:tcW w:w="761"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04"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0.46 </w:t>
            </w:r>
          </w:p>
        </w:tc>
        <w:tc>
          <w:tcPr>
            <w:tcW w:w="12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0.38 </w:t>
            </w:r>
          </w:p>
        </w:tc>
        <w:tc>
          <w:tcPr>
            <w:tcW w:w="11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10239.00 </w:t>
            </w:r>
          </w:p>
        </w:tc>
        <w:tc>
          <w:tcPr>
            <w:tcW w:w="13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42.28 </w:t>
            </w:r>
          </w:p>
        </w:tc>
        <w:tc>
          <w:tcPr>
            <w:tcW w:w="992"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no</w:t>
            </w:r>
          </w:p>
        </w:tc>
      </w:tr>
      <w:tr w:rsidR="00393D9B" w:rsidRPr="00393D9B" w:rsidTr="00393D9B">
        <w:trPr>
          <w:trHeight w:val="285"/>
        </w:trPr>
        <w:tc>
          <w:tcPr>
            <w:tcW w:w="959"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新疆</w:t>
            </w:r>
          </w:p>
        </w:tc>
        <w:tc>
          <w:tcPr>
            <w:tcW w:w="761"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0</w:t>
            </w:r>
          </w:p>
        </w:tc>
        <w:tc>
          <w:tcPr>
            <w:tcW w:w="64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04"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0.45 </w:t>
            </w:r>
          </w:p>
        </w:tc>
        <w:tc>
          <w:tcPr>
            <w:tcW w:w="12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0.37 </w:t>
            </w:r>
          </w:p>
        </w:tc>
        <w:tc>
          <w:tcPr>
            <w:tcW w:w="11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13108.00 </w:t>
            </w:r>
          </w:p>
        </w:tc>
        <w:tc>
          <w:tcPr>
            <w:tcW w:w="137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37.15 </w:t>
            </w:r>
          </w:p>
        </w:tc>
        <w:tc>
          <w:tcPr>
            <w:tcW w:w="992"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no</w:t>
            </w:r>
          </w:p>
        </w:tc>
      </w:tr>
    </w:tbl>
    <w:p w:rsidR="00393D9B" w:rsidRPr="00845730" w:rsidRDefault="00393D9B" w:rsidP="00845730">
      <w:pPr>
        <w:autoSpaceDN w:val="0"/>
        <w:rPr>
          <w:rFonts w:ascii="宋体" w:eastAsia="宋体" w:hAnsi="宋体"/>
          <w:szCs w:val="21"/>
        </w:rPr>
      </w:pPr>
    </w:p>
    <w:p w:rsidR="00393D9B" w:rsidRDefault="00393D9B" w:rsidP="00393D9B">
      <w:pPr>
        <w:rPr>
          <w:bCs/>
          <w:szCs w:val="21"/>
        </w:rPr>
      </w:pPr>
    </w:p>
    <w:p w:rsidR="00393D9B" w:rsidRDefault="00393D9B" w:rsidP="00393D9B">
      <w:pPr>
        <w:rPr>
          <w:bCs/>
          <w:szCs w:val="21"/>
        </w:rPr>
      </w:pPr>
      <w:r>
        <w:rPr>
          <w:rFonts w:hint="eastAsia"/>
          <w:bCs/>
          <w:szCs w:val="21"/>
        </w:rPr>
        <w:t>3</w:t>
      </w:r>
      <w:r w:rsidRPr="00393D9B">
        <w:rPr>
          <w:rFonts w:hint="eastAsia"/>
          <w:bCs/>
          <w:szCs w:val="21"/>
        </w:rPr>
        <w:t>、通过</w:t>
      </w:r>
      <w:r w:rsidRPr="00393D9B">
        <w:rPr>
          <w:rFonts w:hint="eastAsia"/>
          <w:bCs/>
          <w:szCs w:val="21"/>
        </w:rPr>
        <w:t>SPSS</w:t>
      </w:r>
      <w:r w:rsidRPr="00393D9B">
        <w:rPr>
          <w:rFonts w:hint="eastAsia"/>
          <w:bCs/>
          <w:szCs w:val="21"/>
        </w:rPr>
        <w:t>的合适的线性回归分析来研究期末成绩受哪些因素影响以及受影响程度的顺序</w:t>
      </w:r>
    </w:p>
    <w:p w:rsidR="00393D9B" w:rsidRPr="00393D9B" w:rsidRDefault="00393D9B" w:rsidP="00393D9B">
      <w:pPr>
        <w:rPr>
          <w:bCs/>
          <w:szCs w:val="21"/>
        </w:rPr>
      </w:pPr>
    </w:p>
    <w:tbl>
      <w:tblPr>
        <w:tblStyle w:val="a3"/>
        <w:tblW w:w="7060" w:type="dxa"/>
        <w:tblLook w:val="04A0"/>
      </w:tblPr>
      <w:tblGrid>
        <w:gridCol w:w="1080"/>
        <w:gridCol w:w="1080"/>
        <w:gridCol w:w="1080"/>
        <w:gridCol w:w="1660"/>
        <w:gridCol w:w="1080"/>
        <w:gridCol w:w="1080"/>
      </w:tblGrid>
      <w:tr w:rsidR="00393D9B" w:rsidRPr="00845730" w:rsidTr="00393D9B">
        <w:trPr>
          <w:trHeight w:val="285"/>
        </w:trPr>
        <w:tc>
          <w:tcPr>
            <w:tcW w:w="1080"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班级</w:t>
            </w:r>
          </w:p>
        </w:tc>
        <w:tc>
          <w:tcPr>
            <w:tcW w:w="1080"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期中成绩</w:t>
            </w:r>
          </w:p>
        </w:tc>
        <w:tc>
          <w:tcPr>
            <w:tcW w:w="1080"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期末成绩</w:t>
            </w:r>
          </w:p>
        </w:tc>
        <w:tc>
          <w:tcPr>
            <w:tcW w:w="1660"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每周学习时间</w:t>
            </w:r>
          </w:p>
        </w:tc>
        <w:tc>
          <w:tcPr>
            <w:tcW w:w="1080"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入学等级</w:t>
            </w:r>
          </w:p>
        </w:tc>
        <w:tc>
          <w:tcPr>
            <w:tcW w:w="1080"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教师等级</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85</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87</w:t>
            </w:r>
          </w:p>
        </w:tc>
        <w:tc>
          <w:tcPr>
            <w:tcW w:w="166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43</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98</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96</w:t>
            </w:r>
          </w:p>
        </w:tc>
        <w:tc>
          <w:tcPr>
            <w:tcW w:w="166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45</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74</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80</w:t>
            </w:r>
          </w:p>
        </w:tc>
        <w:tc>
          <w:tcPr>
            <w:tcW w:w="166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32</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87</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90</w:t>
            </w:r>
          </w:p>
        </w:tc>
        <w:tc>
          <w:tcPr>
            <w:tcW w:w="166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40</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86</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88</w:t>
            </w:r>
          </w:p>
        </w:tc>
        <w:tc>
          <w:tcPr>
            <w:tcW w:w="166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40</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75</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70</w:t>
            </w:r>
          </w:p>
        </w:tc>
        <w:tc>
          <w:tcPr>
            <w:tcW w:w="166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35</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65</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67</w:t>
            </w:r>
          </w:p>
        </w:tc>
        <w:tc>
          <w:tcPr>
            <w:tcW w:w="166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28</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78</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72</w:t>
            </w:r>
          </w:p>
        </w:tc>
        <w:tc>
          <w:tcPr>
            <w:tcW w:w="166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30</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64</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70</w:t>
            </w:r>
          </w:p>
        </w:tc>
        <w:tc>
          <w:tcPr>
            <w:tcW w:w="166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31</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82</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75</w:t>
            </w:r>
          </w:p>
        </w:tc>
        <w:tc>
          <w:tcPr>
            <w:tcW w:w="166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34</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89</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86</w:t>
            </w:r>
          </w:p>
        </w:tc>
        <w:tc>
          <w:tcPr>
            <w:tcW w:w="166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38</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73</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77</w:t>
            </w:r>
          </w:p>
        </w:tc>
        <w:tc>
          <w:tcPr>
            <w:tcW w:w="166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38</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72</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68</w:t>
            </w:r>
          </w:p>
        </w:tc>
        <w:tc>
          <w:tcPr>
            <w:tcW w:w="166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32</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60</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65</w:t>
            </w:r>
          </w:p>
        </w:tc>
        <w:tc>
          <w:tcPr>
            <w:tcW w:w="166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21</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66</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61</w:t>
            </w:r>
          </w:p>
        </w:tc>
        <w:tc>
          <w:tcPr>
            <w:tcW w:w="166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30</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89</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93</w:t>
            </w:r>
          </w:p>
        </w:tc>
        <w:tc>
          <w:tcPr>
            <w:tcW w:w="166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39</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88</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88</w:t>
            </w:r>
          </w:p>
        </w:tc>
        <w:tc>
          <w:tcPr>
            <w:tcW w:w="166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43</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82</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80</w:t>
            </w:r>
          </w:p>
        </w:tc>
        <w:tc>
          <w:tcPr>
            <w:tcW w:w="166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41</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lastRenderedPageBreak/>
              <w:t>2</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80</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85</w:t>
            </w:r>
          </w:p>
        </w:tc>
        <w:tc>
          <w:tcPr>
            <w:tcW w:w="166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39</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83</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85</w:t>
            </w:r>
          </w:p>
        </w:tc>
        <w:tc>
          <w:tcPr>
            <w:tcW w:w="166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45</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77</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80</w:t>
            </w:r>
          </w:p>
        </w:tc>
        <w:tc>
          <w:tcPr>
            <w:tcW w:w="166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42</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3</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97</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96</w:t>
            </w:r>
          </w:p>
        </w:tc>
        <w:tc>
          <w:tcPr>
            <w:tcW w:w="166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50</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w:t>
            </w:r>
          </w:p>
        </w:tc>
      </w:tr>
    </w:tbl>
    <w:p w:rsidR="005806CB" w:rsidRDefault="005806CB"/>
    <w:p w:rsidR="00393D9B" w:rsidRDefault="00393D9B"/>
    <w:p w:rsidR="00393D9B" w:rsidRPr="00393D9B" w:rsidRDefault="00393D9B" w:rsidP="00393D9B">
      <w:pPr>
        <w:rPr>
          <w:bCs/>
          <w:szCs w:val="21"/>
        </w:rPr>
      </w:pPr>
      <w:r w:rsidRPr="00393D9B">
        <w:rPr>
          <w:rFonts w:hint="eastAsia"/>
          <w:bCs/>
          <w:szCs w:val="21"/>
        </w:rPr>
        <w:t>4</w:t>
      </w:r>
      <w:r w:rsidRPr="00393D9B">
        <w:rPr>
          <w:rFonts w:hint="eastAsia"/>
          <w:bCs/>
          <w:szCs w:val="21"/>
        </w:rPr>
        <w:t>、（曲线估计的</w:t>
      </w:r>
      <w:r w:rsidRPr="00393D9B">
        <w:rPr>
          <w:rFonts w:hint="eastAsia"/>
          <w:bCs/>
          <w:szCs w:val="21"/>
        </w:rPr>
        <w:t>SPSS</w:t>
      </w:r>
      <w:r w:rsidRPr="00393D9B">
        <w:rPr>
          <w:rFonts w:hint="eastAsia"/>
          <w:bCs/>
          <w:szCs w:val="21"/>
        </w:rPr>
        <w:t>分析）学校的落叶松林单位面积的储蓄量（</w:t>
      </w:r>
      <w:r w:rsidRPr="00393D9B">
        <w:rPr>
          <w:rFonts w:hint="eastAsia"/>
          <w:bCs/>
          <w:szCs w:val="21"/>
        </w:rPr>
        <w:t>V</w:t>
      </w:r>
      <w:r w:rsidRPr="00393D9B">
        <w:rPr>
          <w:rFonts w:hint="eastAsia"/>
          <w:bCs/>
          <w:szCs w:val="21"/>
        </w:rPr>
        <w:t>）和胸高断面积（</w:t>
      </w:r>
      <w:r w:rsidRPr="00393D9B">
        <w:rPr>
          <w:rFonts w:hint="eastAsia"/>
          <w:bCs/>
          <w:szCs w:val="21"/>
        </w:rPr>
        <w:t>D</w:t>
      </w:r>
      <w:r w:rsidRPr="00393D9B">
        <w:rPr>
          <w:rFonts w:hint="eastAsia"/>
          <w:bCs/>
          <w:szCs w:val="21"/>
        </w:rPr>
        <w:t>）的测定数据如下表，试建立</w:t>
      </w:r>
      <w:r w:rsidRPr="00393D9B">
        <w:rPr>
          <w:rFonts w:hint="eastAsia"/>
          <w:bCs/>
          <w:szCs w:val="21"/>
        </w:rPr>
        <w:t>V</w:t>
      </w:r>
      <w:r w:rsidRPr="00393D9B">
        <w:rPr>
          <w:rFonts w:hint="eastAsia"/>
          <w:bCs/>
          <w:szCs w:val="21"/>
        </w:rPr>
        <w:t>与</w:t>
      </w:r>
      <w:r w:rsidRPr="00393D9B">
        <w:rPr>
          <w:rFonts w:hint="eastAsia"/>
          <w:bCs/>
          <w:szCs w:val="21"/>
        </w:rPr>
        <w:t>D</w:t>
      </w:r>
      <w:r w:rsidRPr="00393D9B">
        <w:rPr>
          <w:rFonts w:hint="eastAsia"/>
          <w:bCs/>
          <w:szCs w:val="21"/>
        </w:rPr>
        <w:t>的经验回归方程，并且检验回归的显著性</w:t>
      </w:r>
      <w:r>
        <w:rPr>
          <w:rFonts w:hint="eastAsia"/>
          <w:bCs/>
          <w:szCs w:val="21"/>
        </w:rPr>
        <w:t>。</w:t>
      </w:r>
    </w:p>
    <w:p w:rsidR="00393D9B" w:rsidRDefault="00393D9B" w:rsidP="00393D9B">
      <w:pPr>
        <w:rPr>
          <w:rFonts w:ascii="宋体" w:eastAsia="宋体" w:hAnsi="宋体" w:cs="宋体"/>
          <w:kern w:val="0"/>
          <w:sz w:val="24"/>
          <w:szCs w:val="24"/>
        </w:rPr>
      </w:pPr>
    </w:p>
    <w:tbl>
      <w:tblPr>
        <w:tblStyle w:val="a3"/>
        <w:tblW w:w="9259" w:type="dxa"/>
        <w:tblLook w:val="04A0"/>
      </w:tblPr>
      <w:tblGrid>
        <w:gridCol w:w="1080"/>
        <w:gridCol w:w="729"/>
        <w:gridCol w:w="709"/>
        <w:gridCol w:w="709"/>
        <w:gridCol w:w="850"/>
        <w:gridCol w:w="851"/>
        <w:gridCol w:w="850"/>
        <w:gridCol w:w="851"/>
        <w:gridCol w:w="850"/>
        <w:gridCol w:w="930"/>
        <w:gridCol w:w="850"/>
      </w:tblGrid>
      <w:tr w:rsidR="00393D9B" w:rsidRPr="00845730" w:rsidTr="00393D9B">
        <w:trPr>
          <w:trHeight w:val="285"/>
        </w:trPr>
        <w:tc>
          <w:tcPr>
            <w:tcW w:w="1080"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V（m³）</w:t>
            </w:r>
          </w:p>
        </w:tc>
        <w:tc>
          <w:tcPr>
            <w:tcW w:w="729"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46</w:t>
            </w:r>
          </w:p>
        </w:tc>
        <w:tc>
          <w:tcPr>
            <w:tcW w:w="709"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56</w:t>
            </w:r>
          </w:p>
        </w:tc>
        <w:tc>
          <w:tcPr>
            <w:tcW w:w="709"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67</w:t>
            </w:r>
          </w:p>
        </w:tc>
        <w:tc>
          <w:tcPr>
            <w:tcW w:w="85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65</w:t>
            </w:r>
          </w:p>
        </w:tc>
        <w:tc>
          <w:tcPr>
            <w:tcW w:w="851"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89</w:t>
            </w:r>
          </w:p>
        </w:tc>
        <w:tc>
          <w:tcPr>
            <w:tcW w:w="85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86</w:t>
            </w:r>
          </w:p>
        </w:tc>
        <w:tc>
          <w:tcPr>
            <w:tcW w:w="851"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103</w:t>
            </w:r>
          </w:p>
        </w:tc>
        <w:tc>
          <w:tcPr>
            <w:tcW w:w="85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108</w:t>
            </w:r>
          </w:p>
        </w:tc>
        <w:tc>
          <w:tcPr>
            <w:tcW w:w="93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121</w:t>
            </w:r>
          </w:p>
        </w:tc>
        <w:tc>
          <w:tcPr>
            <w:tcW w:w="85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118</w:t>
            </w:r>
          </w:p>
        </w:tc>
      </w:tr>
      <w:tr w:rsidR="00393D9B" w:rsidRPr="00845730" w:rsidTr="00393D9B">
        <w:trPr>
          <w:trHeight w:val="285"/>
        </w:trPr>
        <w:tc>
          <w:tcPr>
            <w:tcW w:w="1080"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D（m³）</w:t>
            </w:r>
          </w:p>
        </w:tc>
        <w:tc>
          <w:tcPr>
            <w:tcW w:w="729"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4.7</w:t>
            </w:r>
          </w:p>
        </w:tc>
        <w:tc>
          <w:tcPr>
            <w:tcW w:w="709"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5.4</w:t>
            </w:r>
          </w:p>
        </w:tc>
        <w:tc>
          <w:tcPr>
            <w:tcW w:w="709"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6.3</w:t>
            </w:r>
          </w:p>
        </w:tc>
        <w:tc>
          <w:tcPr>
            <w:tcW w:w="85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7.2</w:t>
            </w:r>
          </w:p>
        </w:tc>
        <w:tc>
          <w:tcPr>
            <w:tcW w:w="851"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7.8</w:t>
            </w:r>
          </w:p>
        </w:tc>
        <w:tc>
          <w:tcPr>
            <w:tcW w:w="85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8.8</w:t>
            </w:r>
          </w:p>
        </w:tc>
        <w:tc>
          <w:tcPr>
            <w:tcW w:w="851"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9.9</w:t>
            </w:r>
          </w:p>
        </w:tc>
        <w:tc>
          <w:tcPr>
            <w:tcW w:w="85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11.7</w:t>
            </w:r>
          </w:p>
        </w:tc>
        <w:tc>
          <w:tcPr>
            <w:tcW w:w="93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11.4</w:t>
            </w:r>
          </w:p>
        </w:tc>
        <w:tc>
          <w:tcPr>
            <w:tcW w:w="85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11.8</w:t>
            </w:r>
          </w:p>
        </w:tc>
      </w:tr>
    </w:tbl>
    <w:p w:rsidR="00393D9B" w:rsidRPr="00393D9B" w:rsidRDefault="00393D9B" w:rsidP="00393D9B">
      <w:pPr>
        <w:rPr>
          <w:rFonts w:ascii="宋体" w:eastAsia="宋体" w:hAnsi="宋体" w:cs="宋体"/>
          <w:kern w:val="0"/>
          <w:sz w:val="24"/>
          <w:szCs w:val="24"/>
        </w:rPr>
      </w:pPr>
    </w:p>
    <w:p w:rsidR="00393D9B" w:rsidRDefault="00393D9B" w:rsidP="00393D9B">
      <w:pPr>
        <w:rPr>
          <w:bCs/>
          <w:szCs w:val="21"/>
        </w:rPr>
      </w:pPr>
      <w:r w:rsidRPr="00393D9B">
        <w:rPr>
          <w:rFonts w:hint="eastAsia"/>
          <w:bCs/>
          <w:szCs w:val="21"/>
        </w:rPr>
        <w:t>5</w:t>
      </w:r>
      <w:r w:rsidRPr="00393D9B">
        <w:rPr>
          <w:rFonts w:hint="eastAsia"/>
          <w:bCs/>
          <w:szCs w:val="21"/>
        </w:rPr>
        <w:t>、研究车流量与马路中一氧化碳含量的经验回归方程，并且检验回归的显著性</w:t>
      </w:r>
      <w:r>
        <w:rPr>
          <w:rFonts w:hint="eastAsia"/>
          <w:bCs/>
          <w:szCs w:val="21"/>
        </w:rPr>
        <w:t>。</w:t>
      </w:r>
    </w:p>
    <w:p w:rsidR="00393D9B" w:rsidRPr="00393D9B" w:rsidRDefault="00393D9B" w:rsidP="00393D9B">
      <w:pPr>
        <w:rPr>
          <w:bCs/>
          <w:szCs w:val="21"/>
        </w:rPr>
      </w:pPr>
    </w:p>
    <w:tbl>
      <w:tblPr>
        <w:tblStyle w:val="a3"/>
        <w:tblW w:w="2376" w:type="dxa"/>
        <w:tblInd w:w="795" w:type="dxa"/>
        <w:tblLook w:val="04A0"/>
      </w:tblPr>
      <w:tblGrid>
        <w:gridCol w:w="1080"/>
        <w:gridCol w:w="1296"/>
      </w:tblGrid>
      <w:tr w:rsidR="00393D9B" w:rsidRPr="00845730" w:rsidTr="00393D9B">
        <w:trPr>
          <w:trHeight w:val="285"/>
        </w:trPr>
        <w:tc>
          <w:tcPr>
            <w:tcW w:w="1080"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车流量</w:t>
            </w:r>
          </w:p>
        </w:tc>
        <w:tc>
          <w:tcPr>
            <w:tcW w:w="1296" w:type="dxa"/>
            <w:noWrap/>
            <w:hideMark/>
          </w:tcPr>
          <w:p w:rsidR="00393D9B" w:rsidRPr="00845730" w:rsidRDefault="00393D9B" w:rsidP="00393D9B">
            <w:pPr>
              <w:widowControl/>
              <w:jc w:val="left"/>
              <w:rPr>
                <w:rFonts w:ascii="宋体" w:eastAsia="宋体" w:hAnsi="宋体" w:cs="宋体"/>
                <w:kern w:val="0"/>
                <w:szCs w:val="21"/>
              </w:rPr>
            </w:pPr>
            <w:r w:rsidRPr="00845730">
              <w:rPr>
                <w:rFonts w:ascii="宋体" w:eastAsia="宋体" w:hAnsi="宋体" w:cs="宋体" w:hint="eastAsia"/>
                <w:kern w:val="0"/>
                <w:szCs w:val="21"/>
              </w:rPr>
              <w:t>一氧化碳</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1756</w:t>
            </w:r>
          </w:p>
        </w:tc>
        <w:tc>
          <w:tcPr>
            <w:tcW w:w="129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0.129 </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1137</w:t>
            </w:r>
          </w:p>
        </w:tc>
        <w:tc>
          <w:tcPr>
            <w:tcW w:w="129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0.089 </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947</w:t>
            </w:r>
          </w:p>
        </w:tc>
        <w:tc>
          <w:tcPr>
            <w:tcW w:w="129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0.057 </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1352</w:t>
            </w:r>
          </w:p>
        </w:tc>
        <w:tc>
          <w:tcPr>
            <w:tcW w:w="129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0.105 </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1906</w:t>
            </w:r>
          </w:p>
        </w:tc>
        <w:tc>
          <w:tcPr>
            <w:tcW w:w="129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0.133 </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877</w:t>
            </w:r>
          </w:p>
        </w:tc>
        <w:tc>
          <w:tcPr>
            <w:tcW w:w="129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0.064 </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1038</w:t>
            </w:r>
          </w:p>
        </w:tc>
        <w:tc>
          <w:tcPr>
            <w:tcW w:w="129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0.099 </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935</w:t>
            </w:r>
          </w:p>
        </w:tc>
        <w:tc>
          <w:tcPr>
            <w:tcW w:w="129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0.097 </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1350</w:t>
            </w:r>
          </w:p>
        </w:tc>
        <w:tc>
          <w:tcPr>
            <w:tcW w:w="129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0.118 </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1804</w:t>
            </w:r>
          </w:p>
        </w:tc>
        <w:tc>
          <w:tcPr>
            <w:tcW w:w="129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0.154 </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1927</w:t>
            </w:r>
          </w:p>
        </w:tc>
        <w:tc>
          <w:tcPr>
            <w:tcW w:w="129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0.176 </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2133</w:t>
            </w:r>
          </w:p>
        </w:tc>
        <w:tc>
          <w:tcPr>
            <w:tcW w:w="129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0.202 </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1978</w:t>
            </w:r>
          </w:p>
        </w:tc>
        <w:tc>
          <w:tcPr>
            <w:tcW w:w="129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0.122 </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1842</w:t>
            </w:r>
          </w:p>
        </w:tc>
        <w:tc>
          <w:tcPr>
            <w:tcW w:w="129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0.130 </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1253</w:t>
            </w:r>
          </w:p>
        </w:tc>
        <w:tc>
          <w:tcPr>
            <w:tcW w:w="129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0.098 </w:t>
            </w:r>
          </w:p>
        </w:tc>
      </w:tr>
      <w:tr w:rsidR="00393D9B" w:rsidRPr="00845730" w:rsidTr="00393D9B">
        <w:trPr>
          <w:trHeight w:val="285"/>
        </w:trPr>
        <w:tc>
          <w:tcPr>
            <w:tcW w:w="1080"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1790</w:t>
            </w:r>
          </w:p>
        </w:tc>
        <w:tc>
          <w:tcPr>
            <w:tcW w:w="1296" w:type="dxa"/>
            <w:noWrap/>
            <w:hideMark/>
          </w:tcPr>
          <w:p w:rsidR="00393D9B" w:rsidRPr="00845730" w:rsidRDefault="00393D9B" w:rsidP="00393D9B">
            <w:pPr>
              <w:widowControl/>
              <w:jc w:val="right"/>
              <w:rPr>
                <w:rFonts w:ascii="宋体" w:eastAsia="宋体" w:hAnsi="宋体" w:cs="宋体"/>
                <w:kern w:val="0"/>
                <w:szCs w:val="21"/>
              </w:rPr>
            </w:pPr>
            <w:r w:rsidRPr="00845730">
              <w:rPr>
                <w:rFonts w:ascii="宋体" w:eastAsia="宋体" w:hAnsi="宋体" w:cs="宋体" w:hint="eastAsia"/>
                <w:kern w:val="0"/>
                <w:szCs w:val="21"/>
              </w:rPr>
              <w:t xml:space="preserve">0.105 </w:t>
            </w:r>
          </w:p>
        </w:tc>
      </w:tr>
    </w:tbl>
    <w:p w:rsidR="00393D9B" w:rsidRDefault="00393D9B"/>
    <w:p w:rsidR="00393D9B" w:rsidRDefault="00393D9B"/>
    <w:p w:rsidR="00393D9B" w:rsidRDefault="00393D9B">
      <w:r>
        <w:rPr>
          <w:rFonts w:hint="eastAsia"/>
        </w:rPr>
        <w:t>6</w:t>
      </w:r>
      <w:r>
        <w:rPr>
          <w:rFonts w:hint="eastAsia"/>
        </w:rPr>
        <w:t>、我国从</w:t>
      </w:r>
      <w:r>
        <w:rPr>
          <w:rFonts w:hint="eastAsia"/>
        </w:rPr>
        <w:t>1982~2001</w:t>
      </w:r>
      <w:r>
        <w:rPr>
          <w:rFonts w:hint="eastAsia"/>
        </w:rPr>
        <w:t>年间的</w:t>
      </w:r>
      <w:r>
        <w:rPr>
          <w:rFonts w:hint="eastAsia"/>
        </w:rPr>
        <w:t>20</w:t>
      </w:r>
      <w:r>
        <w:rPr>
          <w:rFonts w:hint="eastAsia"/>
        </w:rPr>
        <w:t>年的财政收入</w:t>
      </w:r>
      <w:r>
        <w:rPr>
          <w:rFonts w:hint="eastAsia"/>
        </w:rPr>
        <w:t>(Y)</w:t>
      </w:r>
      <w:r>
        <w:rPr>
          <w:rFonts w:hint="eastAsia"/>
        </w:rPr>
        <w:t>和国内生产总值（</w:t>
      </w:r>
      <w:r>
        <w:rPr>
          <w:rFonts w:hint="eastAsia"/>
        </w:rPr>
        <w:t>X</w:t>
      </w:r>
      <w:r>
        <w:rPr>
          <w:rFonts w:hint="eastAsia"/>
        </w:rPr>
        <w:t>）的数据存放在下表中。试分别采用指数回归、对数回归、幂函数回归和多项式回归给出回归方程，并选择最佳回归方程。</w:t>
      </w:r>
    </w:p>
    <w:p w:rsidR="00393D9B" w:rsidRDefault="00393D9B"/>
    <w:tbl>
      <w:tblPr>
        <w:tblStyle w:val="a3"/>
        <w:tblpPr w:leftFromText="180" w:rightFromText="180" w:vertAnchor="page" w:horzAnchor="page" w:tblpX="3463" w:tblpY="1711"/>
        <w:tblW w:w="0" w:type="auto"/>
        <w:tblLayout w:type="fixed"/>
        <w:tblLook w:val="0000"/>
      </w:tblPr>
      <w:tblGrid>
        <w:gridCol w:w="730"/>
        <w:gridCol w:w="1410"/>
        <w:gridCol w:w="1411"/>
      </w:tblGrid>
      <w:tr w:rsidR="00393D9B" w:rsidTr="00393D9B">
        <w:tc>
          <w:tcPr>
            <w:tcW w:w="73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lastRenderedPageBreak/>
              <w:t>obs</w:t>
            </w:r>
          </w:p>
        </w:tc>
        <w:tc>
          <w:tcPr>
            <w:tcW w:w="141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X</w:t>
            </w:r>
          </w:p>
        </w:tc>
        <w:tc>
          <w:tcPr>
            <w:tcW w:w="1411"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Y</w:t>
            </w:r>
          </w:p>
        </w:tc>
      </w:tr>
      <w:tr w:rsidR="00393D9B" w:rsidTr="00393D9B">
        <w:tc>
          <w:tcPr>
            <w:tcW w:w="730" w:type="dxa"/>
          </w:tcPr>
          <w:p w:rsidR="00393D9B" w:rsidRDefault="00393D9B" w:rsidP="00393D9B">
            <w:pPr>
              <w:autoSpaceDE w:val="0"/>
              <w:autoSpaceDN w:val="0"/>
              <w:adjustRightInd w:val="0"/>
              <w:jc w:val="center"/>
              <w:rPr>
                <w:rFonts w:ascii="Arial" w:hAnsi="Arial" w:cs="Arial"/>
                <w:kern w:val="0"/>
                <w:sz w:val="20"/>
                <w:szCs w:val="20"/>
              </w:rPr>
            </w:pPr>
          </w:p>
        </w:tc>
        <w:tc>
          <w:tcPr>
            <w:tcW w:w="1410" w:type="dxa"/>
          </w:tcPr>
          <w:p w:rsidR="00393D9B" w:rsidRDefault="00393D9B" w:rsidP="00393D9B">
            <w:pPr>
              <w:autoSpaceDE w:val="0"/>
              <w:autoSpaceDN w:val="0"/>
              <w:adjustRightInd w:val="0"/>
              <w:jc w:val="center"/>
              <w:rPr>
                <w:rFonts w:ascii="Arial" w:hAnsi="Arial" w:cs="Arial"/>
                <w:kern w:val="0"/>
                <w:sz w:val="20"/>
                <w:szCs w:val="20"/>
              </w:rPr>
            </w:pPr>
          </w:p>
        </w:tc>
        <w:tc>
          <w:tcPr>
            <w:tcW w:w="1411" w:type="dxa"/>
          </w:tcPr>
          <w:p w:rsidR="00393D9B" w:rsidRDefault="00393D9B" w:rsidP="00393D9B">
            <w:pPr>
              <w:autoSpaceDE w:val="0"/>
              <w:autoSpaceDN w:val="0"/>
              <w:adjustRightInd w:val="0"/>
              <w:jc w:val="center"/>
              <w:rPr>
                <w:rFonts w:ascii="Arial" w:hAnsi="Arial" w:cs="Arial"/>
                <w:kern w:val="0"/>
                <w:sz w:val="20"/>
                <w:szCs w:val="20"/>
              </w:rPr>
            </w:pPr>
          </w:p>
        </w:tc>
      </w:tr>
      <w:tr w:rsidR="00393D9B" w:rsidTr="00393D9B">
        <w:tc>
          <w:tcPr>
            <w:tcW w:w="73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1981</w:t>
            </w:r>
          </w:p>
        </w:tc>
        <w:tc>
          <w:tcPr>
            <w:tcW w:w="141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4862.400</w:t>
            </w:r>
          </w:p>
        </w:tc>
        <w:tc>
          <w:tcPr>
            <w:tcW w:w="1411"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1175.790</w:t>
            </w:r>
          </w:p>
        </w:tc>
      </w:tr>
      <w:tr w:rsidR="00393D9B" w:rsidTr="00393D9B">
        <w:tc>
          <w:tcPr>
            <w:tcW w:w="73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1982</w:t>
            </w:r>
          </w:p>
        </w:tc>
        <w:tc>
          <w:tcPr>
            <w:tcW w:w="141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5294.700</w:t>
            </w:r>
          </w:p>
        </w:tc>
        <w:tc>
          <w:tcPr>
            <w:tcW w:w="1411"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1212.330</w:t>
            </w:r>
          </w:p>
        </w:tc>
      </w:tr>
      <w:tr w:rsidR="00393D9B" w:rsidTr="00393D9B">
        <w:tc>
          <w:tcPr>
            <w:tcW w:w="73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1983</w:t>
            </w:r>
          </w:p>
        </w:tc>
        <w:tc>
          <w:tcPr>
            <w:tcW w:w="141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5934.500</w:t>
            </w:r>
          </w:p>
        </w:tc>
        <w:tc>
          <w:tcPr>
            <w:tcW w:w="1411"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1366.950</w:t>
            </w:r>
          </w:p>
        </w:tc>
      </w:tr>
      <w:tr w:rsidR="00393D9B" w:rsidTr="00393D9B">
        <w:tc>
          <w:tcPr>
            <w:tcW w:w="73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1984</w:t>
            </w:r>
          </w:p>
        </w:tc>
        <w:tc>
          <w:tcPr>
            <w:tcW w:w="141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7171.000</w:t>
            </w:r>
          </w:p>
        </w:tc>
        <w:tc>
          <w:tcPr>
            <w:tcW w:w="1411"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1642.860</w:t>
            </w:r>
          </w:p>
        </w:tc>
      </w:tr>
      <w:tr w:rsidR="00393D9B" w:rsidTr="00393D9B">
        <w:tc>
          <w:tcPr>
            <w:tcW w:w="73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1985</w:t>
            </w:r>
          </w:p>
        </w:tc>
        <w:tc>
          <w:tcPr>
            <w:tcW w:w="141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8964.400</w:t>
            </w:r>
          </w:p>
        </w:tc>
        <w:tc>
          <w:tcPr>
            <w:tcW w:w="1411"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2004.820</w:t>
            </w:r>
          </w:p>
        </w:tc>
      </w:tr>
      <w:tr w:rsidR="00393D9B" w:rsidTr="00393D9B">
        <w:tc>
          <w:tcPr>
            <w:tcW w:w="73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1986</w:t>
            </w:r>
          </w:p>
        </w:tc>
        <w:tc>
          <w:tcPr>
            <w:tcW w:w="141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10202.20</w:t>
            </w:r>
          </w:p>
        </w:tc>
        <w:tc>
          <w:tcPr>
            <w:tcW w:w="1411"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2122.010</w:t>
            </w:r>
          </w:p>
        </w:tc>
      </w:tr>
      <w:tr w:rsidR="00393D9B" w:rsidTr="00393D9B">
        <w:tc>
          <w:tcPr>
            <w:tcW w:w="73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1987</w:t>
            </w:r>
          </w:p>
        </w:tc>
        <w:tc>
          <w:tcPr>
            <w:tcW w:w="141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11962.50</w:t>
            </w:r>
          </w:p>
        </w:tc>
        <w:tc>
          <w:tcPr>
            <w:tcW w:w="1411"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2199.350</w:t>
            </w:r>
          </w:p>
        </w:tc>
      </w:tr>
      <w:tr w:rsidR="00393D9B" w:rsidTr="00393D9B">
        <w:tc>
          <w:tcPr>
            <w:tcW w:w="73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1988</w:t>
            </w:r>
          </w:p>
        </w:tc>
        <w:tc>
          <w:tcPr>
            <w:tcW w:w="141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14928.30</w:t>
            </w:r>
          </w:p>
        </w:tc>
        <w:tc>
          <w:tcPr>
            <w:tcW w:w="1411"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2357.240</w:t>
            </w:r>
          </w:p>
        </w:tc>
      </w:tr>
      <w:tr w:rsidR="00393D9B" w:rsidTr="00393D9B">
        <w:tc>
          <w:tcPr>
            <w:tcW w:w="73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1989</w:t>
            </w:r>
          </w:p>
        </w:tc>
        <w:tc>
          <w:tcPr>
            <w:tcW w:w="141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16909.20</w:t>
            </w:r>
          </w:p>
        </w:tc>
        <w:tc>
          <w:tcPr>
            <w:tcW w:w="1411"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2664.900</w:t>
            </w:r>
          </w:p>
        </w:tc>
      </w:tr>
      <w:tr w:rsidR="00393D9B" w:rsidTr="00393D9B">
        <w:tc>
          <w:tcPr>
            <w:tcW w:w="73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1990</w:t>
            </w:r>
          </w:p>
        </w:tc>
        <w:tc>
          <w:tcPr>
            <w:tcW w:w="141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18547.90</w:t>
            </w:r>
          </w:p>
        </w:tc>
        <w:tc>
          <w:tcPr>
            <w:tcW w:w="1411"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2937.100</w:t>
            </w:r>
          </w:p>
        </w:tc>
      </w:tr>
      <w:tr w:rsidR="00393D9B" w:rsidTr="00393D9B">
        <w:tc>
          <w:tcPr>
            <w:tcW w:w="73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1991</w:t>
            </w:r>
          </w:p>
        </w:tc>
        <w:tc>
          <w:tcPr>
            <w:tcW w:w="141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21617.80</w:t>
            </w:r>
          </w:p>
        </w:tc>
        <w:tc>
          <w:tcPr>
            <w:tcW w:w="1411"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3149.480</w:t>
            </w:r>
          </w:p>
        </w:tc>
      </w:tr>
      <w:tr w:rsidR="00393D9B" w:rsidTr="00393D9B">
        <w:tc>
          <w:tcPr>
            <w:tcW w:w="73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1992</w:t>
            </w:r>
          </w:p>
        </w:tc>
        <w:tc>
          <w:tcPr>
            <w:tcW w:w="141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26638.10</w:t>
            </w:r>
          </w:p>
        </w:tc>
        <w:tc>
          <w:tcPr>
            <w:tcW w:w="1411"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3483.370</w:t>
            </w:r>
          </w:p>
        </w:tc>
      </w:tr>
      <w:tr w:rsidR="00393D9B" w:rsidTr="00393D9B">
        <w:tc>
          <w:tcPr>
            <w:tcW w:w="73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1993</w:t>
            </w:r>
          </w:p>
        </w:tc>
        <w:tc>
          <w:tcPr>
            <w:tcW w:w="141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34634.40</w:t>
            </w:r>
          </w:p>
        </w:tc>
        <w:tc>
          <w:tcPr>
            <w:tcW w:w="1411"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4348.950</w:t>
            </w:r>
          </w:p>
        </w:tc>
      </w:tr>
      <w:tr w:rsidR="00393D9B" w:rsidTr="00393D9B">
        <w:tc>
          <w:tcPr>
            <w:tcW w:w="73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1994</w:t>
            </w:r>
          </w:p>
        </w:tc>
        <w:tc>
          <w:tcPr>
            <w:tcW w:w="141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46759.40</w:t>
            </w:r>
          </w:p>
        </w:tc>
        <w:tc>
          <w:tcPr>
            <w:tcW w:w="1411"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5218.100</w:t>
            </w:r>
          </w:p>
        </w:tc>
      </w:tr>
      <w:tr w:rsidR="00393D9B" w:rsidTr="00393D9B">
        <w:tc>
          <w:tcPr>
            <w:tcW w:w="73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1995</w:t>
            </w:r>
          </w:p>
        </w:tc>
        <w:tc>
          <w:tcPr>
            <w:tcW w:w="141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58478.10</w:t>
            </w:r>
          </w:p>
        </w:tc>
        <w:tc>
          <w:tcPr>
            <w:tcW w:w="1411"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6242.200</w:t>
            </w:r>
          </w:p>
        </w:tc>
      </w:tr>
      <w:tr w:rsidR="00393D9B" w:rsidTr="00393D9B">
        <w:tc>
          <w:tcPr>
            <w:tcW w:w="73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1996</w:t>
            </w:r>
          </w:p>
        </w:tc>
        <w:tc>
          <w:tcPr>
            <w:tcW w:w="141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67884.60</w:t>
            </w:r>
          </w:p>
        </w:tc>
        <w:tc>
          <w:tcPr>
            <w:tcW w:w="1411"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7407.990</w:t>
            </w:r>
          </w:p>
        </w:tc>
      </w:tr>
      <w:tr w:rsidR="00393D9B" w:rsidTr="00393D9B">
        <w:tc>
          <w:tcPr>
            <w:tcW w:w="73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1997</w:t>
            </w:r>
          </w:p>
        </w:tc>
        <w:tc>
          <w:tcPr>
            <w:tcW w:w="141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74462.60</w:t>
            </w:r>
          </w:p>
        </w:tc>
        <w:tc>
          <w:tcPr>
            <w:tcW w:w="1411"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8651.140</w:t>
            </w:r>
          </w:p>
        </w:tc>
      </w:tr>
      <w:tr w:rsidR="00393D9B" w:rsidTr="00393D9B">
        <w:tc>
          <w:tcPr>
            <w:tcW w:w="73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1998</w:t>
            </w:r>
          </w:p>
        </w:tc>
        <w:tc>
          <w:tcPr>
            <w:tcW w:w="141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78345.20</w:t>
            </w:r>
          </w:p>
        </w:tc>
        <w:tc>
          <w:tcPr>
            <w:tcW w:w="1411"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9875.950</w:t>
            </w:r>
          </w:p>
        </w:tc>
      </w:tr>
      <w:tr w:rsidR="00393D9B" w:rsidTr="00393D9B">
        <w:tc>
          <w:tcPr>
            <w:tcW w:w="73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1999</w:t>
            </w:r>
          </w:p>
        </w:tc>
        <w:tc>
          <w:tcPr>
            <w:tcW w:w="141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81910.90</w:t>
            </w:r>
          </w:p>
        </w:tc>
        <w:tc>
          <w:tcPr>
            <w:tcW w:w="1411"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11444.08</w:t>
            </w:r>
          </w:p>
        </w:tc>
      </w:tr>
      <w:tr w:rsidR="00393D9B" w:rsidTr="00393D9B">
        <w:tc>
          <w:tcPr>
            <w:tcW w:w="73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2000</w:t>
            </w:r>
          </w:p>
        </w:tc>
        <w:tc>
          <w:tcPr>
            <w:tcW w:w="141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89404.00</w:t>
            </w:r>
          </w:p>
        </w:tc>
        <w:tc>
          <w:tcPr>
            <w:tcW w:w="1411"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13380.00</w:t>
            </w:r>
          </w:p>
        </w:tc>
      </w:tr>
      <w:tr w:rsidR="00393D9B" w:rsidTr="00393D9B">
        <w:tc>
          <w:tcPr>
            <w:tcW w:w="73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2001</w:t>
            </w:r>
          </w:p>
        </w:tc>
        <w:tc>
          <w:tcPr>
            <w:tcW w:w="1410"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95933.30</w:t>
            </w:r>
          </w:p>
        </w:tc>
        <w:tc>
          <w:tcPr>
            <w:tcW w:w="1411" w:type="dxa"/>
          </w:tcPr>
          <w:p w:rsidR="00393D9B" w:rsidRDefault="00393D9B" w:rsidP="00393D9B">
            <w:pPr>
              <w:autoSpaceDE w:val="0"/>
              <w:autoSpaceDN w:val="0"/>
              <w:adjustRightInd w:val="0"/>
              <w:jc w:val="center"/>
              <w:rPr>
                <w:rFonts w:ascii="Arial" w:hAnsi="Arial" w:cs="Arial"/>
                <w:kern w:val="0"/>
                <w:sz w:val="20"/>
                <w:szCs w:val="20"/>
              </w:rPr>
            </w:pPr>
            <w:r>
              <w:rPr>
                <w:rFonts w:ascii="Arial" w:hAnsi="Arial" w:cs="Arial"/>
                <w:kern w:val="0"/>
                <w:sz w:val="20"/>
                <w:szCs w:val="20"/>
              </w:rPr>
              <w:t xml:space="preserve"> 16371.00</w:t>
            </w:r>
          </w:p>
        </w:tc>
      </w:tr>
    </w:tbl>
    <w:p w:rsidR="00393D9B" w:rsidRPr="00393D9B" w:rsidRDefault="00393D9B" w:rsidP="00393D9B"/>
    <w:sectPr w:rsidR="00393D9B" w:rsidRPr="00393D9B" w:rsidSect="005806C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4BD6" w:rsidRDefault="00734BD6" w:rsidP="00845730">
      <w:r>
        <w:separator/>
      </w:r>
    </w:p>
  </w:endnote>
  <w:endnote w:type="continuationSeparator" w:id="1">
    <w:p w:rsidR="00734BD6" w:rsidRDefault="00734BD6" w:rsidP="0084573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4BD6" w:rsidRDefault="00734BD6" w:rsidP="00845730">
      <w:r>
        <w:separator/>
      </w:r>
    </w:p>
  </w:footnote>
  <w:footnote w:type="continuationSeparator" w:id="1">
    <w:p w:rsidR="00734BD6" w:rsidRDefault="00734BD6" w:rsidP="0084573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93D9B"/>
    <w:rsid w:val="00181246"/>
    <w:rsid w:val="00393D9B"/>
    <w:rsid w:val="005806CB"/>
    <w:rsid w:val="00734BD6"/>
    <w:rsid w:val="008457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06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93D9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semiHidden/>
    <w:unhideWhenUsed/>
    <w:rsid w:val="008457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45730"/>
    <w:rPr>
      <w:sz w:val="18"/>
      <w:szCs w:val="18"/>
    </w:rPr>
  </w:style>
  <w:style w:type="paragraph" w:styleId="a5">
    <w:name w:val="footer"/>
    <w:basedOn w:val="a"/>
    <w:link w:val="Char0"/>
    <w:uiPriority w:val="99"/>
    <w:semiHidden/>
    <w:unhideWhenUsed/>
    <w:rsid w:val="00845730"/>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45730"/>
    <w:rPr>
      <w:sz w:val="18"/>
      <w:szCs w:val="18"/>
    </w:rPr>
  </w:style>
</w:styles>
</file>

<file path=word/webSettings.xml><?xml version="1.0" encoding="utf-8"?>
<w:webSettings xmlns:r="http://schemas.openxmlformats.org/officeDocument/2006/relationships" xmlns:w="http://schemas.openxmlformats.org/wordprocessingml/2006/main">
  <w:divs>
    <w:div w:id="316955493">
      <w:bodyDiv w:val="1"/>
      <w:marLeft w:val="0"/>
      <w:marRight w:val="0"/>
      <w:marTop w:val="0"/>
      <w:marBottom w:val="0"/>
      <w:divBdr>
        <w:top w:val="none" w:sz="0" w:space="0" w:color="auto"/>
        <w:left w:val="none" w:sz="0" w:space="0" w:color="auto"/>
        <w:bottom w:val="none" w:sz="0" w:space="0" w:color="auto"/>
        <w:right w:val="none" w:sz="0" w:space="0" w:color="auto"/>
      </w:divBdr>
    </w:div>
    <w:div w:id="349185161">
      <w:bodyDiv w:val="1"/>
      <w:marLeft w:val="0"/>
      <w:marRight w:val="0"/>
      <w:marTop w:val="0"/>
      <w:marBottom w:val="0"/>
      <w:divBdr>
        <w:top w:val="none" w:sz="0" w:space="0" w:color="auto"/>
        <w:left w:val="none" w:sz="0" w:space="0" w:color="auto"/>
        <w:bottom w:val="none" w:sz="0" w:space="0" w:color="auto"/>
        <w:right w:val="none" w:sz="0" w:space="0" w:color="auto"/>
      </w:divBdr>
    </w:div>
    <w:div w:id="358433706">
      <w:bodyDiv w:val="1"/>
      <w:marLeft w:val="0"/>
      <w:marRight w:val="0"/>
      <w:marTop w:val="0"/>
      <w:marBottom w:val="0"/>
      <w:divBdr>
        <w:top w:val="none" w:sz="0" w:space="0" w:color="auto"/>
        <w:left w:val="none" w:sz="0" w:space="0" w:color="auto"/>
        <w:bottom w:val="none" w:sz="0" w:space="0" w:color="auto"/>
        <w:right w:val="none" w:sz="0" w:space="0" w:color="auto"/>
      </w:divBdr>
    </w:div>
    <w:div w:id="465660164">
      <w:bodyDiv w:val="1"/>
      <w:marLeft w:val="0"/>
      <w:marRight w:val="0"/>
      <w:marTop w:val="0"/>
      <w:marBottom w:val="0"/>
      <w:divBdr>
        <w:top w:val="none" w:sz="0" w:space="0" w:color="auto"/>
        <w:left w:val="none" w:sz="0" w:space="0" w:color="auto"/>
        <w:bottom w:val="none" w:sz="0" w:space="0" w:color="auto"/>
        <w:right w:val="none" w:sz="0" w:space="0" w:color="auto"/>
      </w:divBdr>
    </w:div>
    <w:div w:id="647320746">
      <w:bodyDiv w:val="1"/>
      <w:marLeft w:val="0"/>
      <w:marRight w:val="0"/>
      <w:marTop w:val="0"/>
      <w:marBottom w:val="0"/>
      <w:divBdr>
        <w:top w:val="none" w:sz="0" w:space="0" w:color="auto"/>
        <w:left w:val="none" w:sz="0" w:space="0" w:color="auto"/>
        <w:bottom w:val="none" w:sz="0" w:space="0" w:color="auto"/>
        <w:right w:val="none" w:sz="0" w:space="0" w:color="auto"/>
      </w:divBdr>
    </w:div>
    <w:div w:id="1150176274">
      <w:bodyDiv w:val="1"/>
      <w:marLeft w:val="0"/>
      <w:marRight w:val="0"/>
      <w:marTop w:val="0"/>
      <w:marBottom w:val="0"/>
      <w:divBdr>
        <w:top w:val="none" w:sz="0" w:space="0" w:color="auto"/>
        <w:left w:val="none" w:sz="0" w:space="0" w:color="auto"/>
        <w:bottom w:val="none" w:sz="0" w:space="0" w:color="auto"/>
        <w:right w:val="none" w:sz="0" w:space="0" w:color="auto"/>
      </w:divBdr>
    </w:div>
    <w:div w:id="1232885302">
      <w:bodyDiv w:val="1"/>
      <w:marLeft w:val="0"/>
      <w:marRight w:val="0"/>
      <w:marTop w:val="0"/>
      <w:marBottom w:val="0"/>
      <w:divBdr>
        <w:top w:val="none" w:sz="0" w:space="0" w:color="auto"/>
        <w:left w:val="none" w:sz="0" w:space="0" w:color="auto"/>
        <w:bottom w:val="none" w:sz="0" w:space="0" w:color="auto"/>
        <w:right w:val="none" w:sz="0" w:space="0" w:color="auto"/>
      </w:divBdr>
    </w:div>
    <w:div w:id="1416978930">
      <w:bodyDiv w:val="1"/>
      <w:marLeft w:val="0"/>
      <w:marRight w:val="0"/>
      <w:marTop w:val="0"/>
      <w:marBottom w:val="0"/>
      <w:divBdr>
        <w:top w:val="none" w:sz="0" w:space="0" w:color="auto"/>
        <w:left w:val="none" w:sz="0" w:space="0" w:color="auto"/>
        <w:bottom w:val="none" w:sz="0" w:space="0" w:color="auto"/>
        <w:right w:val="none" w:sz="0" w:space="0" w:color="auto"/>
      </w:divBdr>
    </w:div>
    <w:div w:id="1666857354">
      <w:bodyDiv w:val="1"/>
      <w:marLeft w:val="0"/>
      <w:marRight w:val="0"/>
      <w:marTop w:val="0"/>
      <w:marBottom w:val="0"/>
      <w:divBdr>
        <w:top w:val="none" w:sz="0" w:space="0" w:color="auto"/>
        <w:left w:val="none" w:sz="0" w:space="0" w:color="auto"/>
        <w:bottom w:val="none" w:sz="0" w:space="0" w:color="auto"/>
        <w:right w:val="none" w:sz="0" w:space="0" w:color="auto"/>
      </w:divBdr>
    </w:div>
    <w:div w:id="202455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D07B8-821D-44B4-8871-136C76EE8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levy</dc:creator>
  <cp:lastModifiedBy>levy</cp:lastModifiedBy>
  <cp:revision>2</cp:revision>
  <dcterms:created xsi:type="dcterms:W3CDTF">2012-10-21T14:01:00Z</dcterms:created>
  <dcterms:modified xsi:type="dcterms:W3CDTF">2012-10-21T14:20:00Z</dcterms:modified>
</cp:coreProperties>
</file>