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widowControl/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時間序列分析</w:t>
      </w:r>
    </w:p>
    <w:p>
      <w:pPr>
        <w:widowControl/>
        <w:tabs>
          <w:tab w:val="left" w:pos="3466"/>
        </w:tabs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作業2</w:t>
      </w:r>
      <w:r>
        <w:rPr>
          <w:sz w:val="96"/>
          <w:szCs w:val="96"/>
        </w:rPr>
        <w:t>-1</w:t>
      </w:r>
    </w:p>
    <w:p>
      <w:pPr>
        <w:widowControl/>
        <w:tabs>
          <w:tab w:val="left" w:pos="3466"/>
        </w:tabs>
        <w:jc w:val="center"/>
        <w:rPr>
          <w:sz w:val="96"/>
          <w:szCs w:val="96"/>
        </w:rPr>
      </w:pPr>
    </w:p>
    <w:p>
      <w:pPr>
        <w:widowControl/>
        <w:tabs>
          <w:tab w:val="left" w:pos="3466"/>
        </w:tabs>
        <w:jc w:val="center"/>
        <w:rPr>
          <w:rFonts w:hint="eastAsia" w:eastAsiaTheme="minorEastAsia"/>
          <w:sz w:val="96"/>
          <w:szCs w:val="96"/>
          <w:lang w:eastAsia="zh-Hans"/>
        </w:rPr>
      </w:pPr>
      <w:r>
        <w:rPr>
          <w:rFonts w:hint="eastAsia"/>
          <w:sz w:val="96"/>
          <w:szCs w:val="96"/>
          <w:lang w:val="en-US" w:eastAsia="zh-Hans"/>
        </w:rPr>
        <w:t>邵华松</w:t>
      </w:r>
    </w:p>
    <w:p>
      <w:pPr>
        <w:widowControl/>
        <w:tabs>
          <w:tab w:val="left" w:pos="3466"/>
        </w:tabs>
        <w:jc w:val="center"/>
        <w:rPr>
          <w:sz w:val="96"/>
          <w:szCs w:val="96"/>
        </w:rPr>
      </w:pPr>
    </w:p>
    <w:p>
      <w:pPr>
        <w:widowControl/>
        <w:tabs>
          <w:tab w:val="left" w:pos="3466"/>
        </w:tabs>
        <w:jc w:val="center"/>
        <w:rPr>
          <w:rFonts w:hint="eastAsia"/>
          <w:sz w:val="96"/>
          <w:szCs w:val="96"/>
        </w:rPr>
      </w:pPr>
      <w:r>
        <w:rPr>
          <w:rFonts w:hint="eastAsia"/>
          <w:sz w:val="96"/>
          <w:szCs w:val="96"/>
          <w:lang w:val="en-US" w:eastAsia="zh-Hans"/>
        </w:rPr>
        <w:t>D</w:t>
      </w:r>
      <w:r>
        <w:rPr>
          <w:rFonts w:hint="eastAsia"/>
          <w:sz w:val="96"/>
          <w:szCs w:val="96"/>
        </w:rPr>
        <w:t>2</w:t>
      </w:r>
      <w:r>
        <w:rPr>
          <w:sz w:val="96"/>
          <w:szCs w:val="96"/>
        </w:rPr>
        <w:t>1091100252</w:t>
      </w:r>
    </w:p>
    <w:p>
      <w:pPr>
        <w:pStyle w:val="2"/>
        <w:rPr>
          <w:rFonts w:hint="eastAsia"/>
          <w:lang w:val="zh-TW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start="0"/>
          <w:cols w:space="425" w:num="1"/>
          <w:titlePg/>
          <w:docGrid w:type="lines" w:linePitch="360" w:charSpace="0"/>
        </w:sectPr>
      </w:pPr>
    </w:p>
    <w:p>
      <w:pPr>
        <w:bidi w:val="0"/>
        <w:jc w:val="center"/>
        <w:rPr>
          <w:b/>
          <w:bCs/>
          <w:color w:val="4472C4" w:themeColor="accent1"/>
          <w:sz w:val="52"/>
          <w:szCs w:val="52"/>
          <w:lang w:val="zh-TW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:sz w:val="52"/>
          <w:szCs w:val="52"/>
          <w:lang w:val="zh-TW"/>
          <w14:textFill>
            <w14:solidFill>
              <w14:schemeClr w14:val="accent1"/>
            </w14:solidFill>
          </w14:textFill>
        </w:rPr>
        <w:t>目錄</w:t>
      </w:r>
    </w:p>
    <w:sdt>
      <w:sdtPr>
        <w:rPr>
          <w:lang w:val="zh-TW"/>
        </w:rPr>
        <w:id w:val="0"/>
      </w:sdtPr>
      <w:sdtEndPr>
        <w:rPr>
          <w:b/>
          <w:bCs/>
          <w:lang w:val="zh-TW"/>
        </w:rPr>
      </w:sdtEndPr>
      <w:sdtContent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Cs/>
              <w:lang w:val="zh-TW"/>
            </w:rPr>
            <w:fldChar w:fldCharType="begin"/>
          </w:r>
          <w:r>
            <w:rPr>
              <w:bCs/>
              <w:lang w:val="zh-TW"/>
            </w:rPr>
            <w:instrText xml:space="preserve"> HYPERLINK \l _Toc1918704300 </w:instrText>
          </w:r>
          <w:r>
            <w:rPr>
              <w:bCs/>
              <w:lang w:val="zh-TW"/>
            </w:rPr>
            <w:fldChar w:fldCharType="separate"/>
          </w:r>
          <w:r>
            <w:rPr>
              <w:rFonts w:hint="eastAsia"/>
            </w:rPr>
            <w:t>2</w:t>
          </w:r>
          <w:r>
            <w:t>-1A</w:t>
          </w:r>
          <w:r>
            <w:tab/>
          </w:r>
          <w:r>
            <w:fldChar w:fldCharType="begin"/>
          </w:r>
          <w:r>
            <w:instrText xml:space="preserve"> PAGEREF _Toc1918704300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TW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TW"/>
            </w:rPr>
            <w:fldChar w:fldCharType="begin"/>
          </w:r>
          <w:r>
            <w:rPr>
              <w:bCs/>
              <w:lang w:val="zh-TW"/>
            </w:rPr>
            <w:instrText xml:space="preserve"> HYPERLINK \l _Toc1048726748 </w:instrText>
          </w:r>
          <w:r>
            <w:rPr>
              <w:bCs/>
              <w:lang w:val="zh-TW"/>
            </w:rPr>
            <w:fldChar w:fldCharType="separate"/>
          </w:r>
          <w:r>
            <w:rPr>
              <w:rFonts w:hint="eastAsia"/>
            </w:rPr>
            <w:t>我的代碼：</w:t>
          </w:r>
          <w:r>
            <w:tab/>
          </w:r>
          <w:r>
            <w:fldChar w:fldCharType="begin"/>
          </w:r>
          <w:r>
            <w:instrText xml:space="preserve"> PAGEREF _Toc1048726748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TW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TW"/>
            </w:rPr>
            <w:fldChar w:fldCharType="begin"/>
          </w:r>
          <w:r>
            <w:rPr>
              <w:bCs/>
              <w:lang w:val="zh-TW"/>
            </w:rPr>
            <w:instrText xml:space="preserve"> HYPERLINK \l _Toc1552162707 </w:instrText>
          </w:r>
          <w:r>
            <w:rPr>
              <w:bCs/>
              <w:lang w:val="zh-TW"/>
            </w:rPr>
            <w:fldChar w:fldCharType="separate"/>
          </w:r>
          <w:r>
            <w:rPr>
              <w:rFonts w:hint="eastAsia"/>
            </w:rPr>
            <w:t>附錄1</w:t>
          </w:r>
          <w:r>
            <w:t>.2.</w:t>
          </w:r>
          <w:r>
            <w:rPr>
              <w:rFonts w:hint="eastAsia"/>
            </w:rPr>
            <w:t>c</w:t>
          </w:r>
          <w:r>
            <w:t>sv</w:t>
          </w:r>
          <w:r>
            <w:rPr>
              <w:rFonts w:hint="eastAsia"/>
            </w:rPr>
            <w:t>對比：</w:t>
          </w:r>
          <w:r>
            <w:tab/>
          </w:r>
          <w:r>
            <w:fldChar w:fldCharType="begin"/>
          </w:r>
          <w:r>
            <w:instrText xml:space="preserve"> PAGEREF _Toc1552162707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TW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TW"/>
            </w:rPr>
            <w:fldChar w:fldCharType="begin"/>
          </w:r>
          <w:r>
            <w:rPr>
              <w:bCs/>
              <w:lang w:val="zh-TW"/>
            </w:rPr>
            <w:instrText xml:space="preserve"> HYPERLINK \l _Toc1714756440 </w:instrText>
          </w:r>
          <w:r>
            <w:rPr>
              <w:bCs/>
              <w:lang w:val="zh-TW"/>
            </w:rPr>
            <w:fldChar w:fldCharType="separate"/>
          </w:r>
          <w:r>
            <w:rPr>
              <w:rFonts w:hint="eastAsia"/>
            </w:rPr>
            <w:t>附錄1</w:t>
          </w:r>
          <w:r>
            <w:t>.3.</w:t>
          </w:r>
          <w:r>
            <w:rPr>
              <w:rFonts w:hint="eastAsia"/>
            </w:rPr>
            <w:t>c</w:t>
          </w:r>
          <w:r>
            <w:t>sv</w:t>
          </w:r>
          <w:r>
            <w:rPr>
              <w:rFonts w:hint="eastAsia"/>
            </w:rPr>
            <w:t>對比：</w:t>
          </w:r>
          <w:r>
            <w:tab/>
          </w:r>
          <w:r>
            <w:fldChar w:fldCharType="begin"/>
          </w:r>
          <w:r>
            <w:instrText xml:space="preserve"> PAGEREF _Toc1714756440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TW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TW"/>
            </w:rPr>
            <w:fldChar w:fldCharType="begin"/>
          </w:r>
          <w:r>
            <w:rPr>
              <w:bCs/>
              <w:lang w:val="zh-TW"/>
            </w:rPr>
            <w:instrText xml:space="preserve"> HYPERLINK \l _Toc680944340 </w:instrText>
          </w:r>
          <w:r>
            <w:rPr>
              <w:bCs/>
              <w:lang w:val="zh-TW"/>
            </w:rPr>
            <w:fldChar w:fldCharType="separate"/>
          </w:r>
          <w:r>
            <w:rPr>
              <w:rFonts w:hint="eastAsia"/>
            </w:rPr>
            <w:t>附錄1</w:t>
          </w:r>
          <w:r>
            <w:t>.4.</w:t>
          </w:r>
          <w:r>
            <w:rPr>
              <w:rFonts w:hint="eastAsia"/>
            </w:rPr>
            <w:t>c</w:t>
          </w:r>
          <w:r>
            <w:t>sv</w:t>
          </w:r>
          <w:r>
            <w:rPr>
              <w:rFonts w:hint="eastAsia"/>
            </w:rPr>
            <w:t>對比：</w:t>
          </w:r>
          <w:r>
            <w:tab/>
          </w:r>
          <w:r>
            <w:fldChar w:fldCharType="begin"/>
          </w:r>
          <w:r>
            <w:instrText xml:space="preserve"> PAGEREF _Toc680944340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TW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TW"/>
            </w:rPr>
            <w:fldChar w:fldCharType="begin"/>
          </w:r>
          <w:r>
            <w:rPr>
              <w:bCs/>
              <w:lang w:val="zh-TW"/>
            </w:rPr>
            <w:instrText xml:space="preserve"> HYPERLINK \l _Toc691167517 </w:instrText>
          </w:r>
          <w:r>
            <w:rPr>
              <w:bCs/>
              <w:lang w:val="zh-TW"/>
            </w:rPr>
            <w:fldChar w:fldCharType="separate"/>
          </w:r>
          <w:r>
            <w:rPr>
              <w:rFonts w:hint="eastAsia"/>
            </w:rPr>
            <w:t>總結：</w:t>
          </w:r>
          <w:r>
            <w:tab/>
          </w:r>
          <w:r>
            <w:fldChar w:fldCharType="begin"/>
          </w:r>
          <w:r>
            <w:instrText xml:space="preserve"> PAGEREF _Toc691167517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TW"/>
            </w:rPr>
            <w:fldChar w:fldCharType="end"/>
          </w:r>
        </w:p>
        <w:p>
          <w:pPr>
            <w:tabs>
              <w:tab w:val="right" w:leader="dot" w:pos="8296"/>
            </w:tabs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>
      <w:pPr>
        <w:widowControl/>
        <w:rPr>
          <w:rFonts w:asciiTheme="majorHAnsi" w:hAnsiTheme="majorHAnsi" w:eastAsiaTheme="majorEastAsia" w:cstheme="majorBidi"/>
          <w:b/>
          <w:bCs/>
          <w:color w:val="4472C4" w:themeColor="accent1"/>
          <w:kern w:val="52"/>
          <w:sz w:val="52"/>
          <w:szCs w:val="52"/>
          <w14:textFill>
            <w14:solidFill>
              <w14:schemeClr w14:val="accent1"/>
            </w14:solidFill>
          </w14:textFill>
        </w:rPr>
        <w:sectPr>
          <w:footerReference r:id="rId5" w:type="first"/>
          <w:footerReference r:id="rId4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60" w:charSpace="0"/>
        </w:sectPr>
      </w:pPr>
    </w:p>
    <w:p>
      <w:pPr>
        <w:pStyle w:val="2"/>
      </w:pPr>
      <w:bookmarkStart w:id="0" w:name="_Toc1918704300"/>
      <w:r>
        <w:rPr>
          <w:rFonts w:hint="eastAsia"/>
        </w:rPr>
        <w:t>2</w:t>
      </w:r>
      <w:r>
        <w:t>-1A</w:t>
      </w:r>
      <w:bookmarkEnd w:id="0"/>
    </w:p>
    <w:p>
      <w:pPr>
        <w:pStyle w:val="3"/>
        <w:rPr>
          <w:rFonts w:hint="eastAsia"/>
        </w:rPr>
      </w:pPr>
      <w:bookmarkStart w:id="1" w:name="_Toc1048726748"/>
      <w:r>
        <w:rPr>
          <w:rFonts w:hint="eastAsia"/>
        </w:rPr>
        <w:t>我的代碼：</w:t>
      </w:r>
      <w:bookmarkEnd w:id="1"/>
    </w:p>
    <w:p>
      <w:pPr>
        <w:jc w:val="center"/>
      </w:pPr>
      <w:r>
        <w:drawing>
          <wp:inline distT="0" distB="0" distL="114300" distR="114300">
            <wp:extent cx="5271770" cy="1645285"/>
            <wp:effectExtent l="0" t="0" r="11430" b="5715"/>
            <wp:docPr id="2" name="图片 2" descr="截屏2021-08-31 上午12.1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08-31 上午12.16.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代码片段一</w:t>
      </w:r>
    </w:p>
    <w:p>
      <w:pPr>
        <w:rPr>
          <w:rFonts w:hint="eastAsia"/>
        </w:rPr>
      </w:pPr>
    </w:p>
    <w:p>
      <w:pPr>
        <w:jc w:val="both"/>
      </w:pPr>
      <w:r>
        <w:drawing>
          <wp:inline distT="0" distB="0" distL="114300" distR="114300">
            <wp:extent cx="5130800" cy="4112895"/>
            <wp:effectExtent l="0" t="0" r="0" b="1905"/>
            <wp:docPr id="4" name="图片 4" descr="/Users/shaohuasong/Desktop/截屏2021-08-31 上午1.16.40.png截屏2021-08-31 上午1.16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Users/shaohuasong/Desktop/截屏2021-08-31 上午1.16.40.png截屏2021-08-31 上午1.16.40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2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代码片段二</w:t>
      </w:r>
    </w:p>
    <w:p>
      <w:pPr>
        <w:rPr>
          <w:rFonts w:hint="eastAsia" w:ascii="黑体" w:hAnsi="黑体" w:eastAsia="黑体" w:cs="黑体"/>
          <w:sz w:val="18"/>
          <w:szCs w:val="18"/>
        </w:rPr>
      </w:pPr>
    </w:p>
    <w:p>
      <w:pPr>
        <w:rPr>
          <w:rFonts w:hint="eastAsia" w:ascii="黑体" w:hAnsi="黑体" w:eastAsia="黑体" w:cs="黑体"/>
          <w:sz w:val="18"/>
          <w:szCs w:val="18"/>
        </w:rPr>
        <w:sectPr>
          <w:headerReference r:id="rId6" w:type="first"/>
          <w:footerReference r:id="rId8" w:type="first"/>
          <w:footerReference r:id="rId7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titlePg/>
          <w:docGrid w:type="lines" w:linePitch="360" w:charSpace="0"/>
        </w:sectPr>
      </w:pPr>
    </w:p>
    <w:p>
      <w:pPr>
        <w:pStyle w:val="3"/>
        <w:rPr>
          <w:rFonts w:hint="eastAsia"/>
        </w:rPr>
      </w:pPr>
      <w:bookmarkStart w:id="2" w:name="_Toc1552162707"/>
      <w:r>
        <w:rPr>
          <w:rFonts w:hint="eastAsia"/>
        </w:rPr>
        <w:t>附錄1</w:t>
      </w:r>
      <w:r>
        <w:t>.2.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對比：</w:t>
      </w:r>
      <w:bookmarkEnd w:id="2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25290" cy="3352165"/>
            <wp:effectExtent l="0" t="0" r="16510" b="635"/>
            <wp:docPr id="7" name="图片 7" descr="/Users/shaohuasong/Desktop/截屏2021-08-31 上午1.18.05.png截屏2021-08-31 上午1.1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/Users/shaohuasong/Desktop/截屏2021-08-31 上午1.18.05.png截屏2021-08-31 上午1.18.0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3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数据</w:t>
      </w:r>
      <w:r>
        <w:rPr>
          <w:rFonts w:hint="eastAsia" w:ascii="黑体" w:hAnsi="黑体" w:eastAsia="黑体" w:cs="黑体"/>
          <w:sz w:val="18"/>
          <w:szCs w:val="18"/>
        </w:rPr>
        <w:t>表1.2实验分析图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60850" cy="3470275"/>
            <wp:effectExtent l="0" t="0" r="6350" b="9525"/>
            <wp:docPr id="6" name="图片 6" descr="截屏2021-08-31 上午12.3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08-31 上午12.39.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4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数据</w:t>
      </w:r>
      <w:r>
        <w:rPr>
          <w:rFonts w:hint="eastAsia" w:ascii="黑体" w:hAnsi="黑体" w:eastAsia="黑体" w:cs="黑体"/>
          <w:sz w:val="18"/>
          <w:szCs w:val="18"/>
        </w:rPr>
        <w:t>表1.2原分析图</w:t>
      </w:r>
    </w:p>
    <w:p>
      <w:pPr>
        <w:rPr>
          <w:rFonts w:hint="eastAsia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60" w:charSpace="0"/>
        </w:sectPr>
      </w:pPr>
    </w:p>
    <w:p>
      <w:pPr>
        <w:pStyle w:val="3"/>
        <w:rPr>
          <w:rFonts w:hint="eastAsia"/>
        </w:rPr>
      </w:pPr>
      <w:bookmarkStart w:id="3" w:name="_Toc1714756440"/>
      <w:r>
        <w:rPr>
          <w:rFonts w:hint="eastAsia"/>
        </w:rPr>
        <w:t>附錄1</w:t>
      </w:r>
      <w:r>
        <w:t>.3.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對比：</w:t>
      </w:r>
      <w:bookmarkEnd w:id="3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87775" cy="3085465"/>
            <wp:effectExtent l="0" t="0" r="22225" b="13335"/>
            <wp:docPr id="9" name="图片 9" descr="/Users/shaohuasong/Desktop/截屏2021-08-31 上午1.23.06.png截屏2021-08-31 上午1.23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/Users/shaohuasong/Desktop/截屏2021-08-31 上午1.23.06.png截屏2021-08-31 上午1.23.06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5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数据</w:t>
      </w:r>
      <w:r>
        <w:rPr>
          <w:rFonts w:hint="eastAsia" w:ascii="黑体" w:hAnsi="黑体" w:eastAsia="黑体" w:cs="黑体"/>
          <w:sz w:val="18"/>
          <w:szCs w:val="18"/>
        </w:rPr>
        <w:t>表1.3实验分析图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00450" cy="2963545"/>
            <wp:effectExtent l="0" t="0" r="6350" b="8255"/>
            <wp:docPr id="8" name="图片 8" descr="截屏2021-08-31 上午12.44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08-31 上午12.44.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6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数据</w:t>
      </w:r>
      <w:r>
        <w:rPr>
          <w:rFonts w:hint="eastAsia" w:ascii="黑体" w:hAnsi="黑体" w:eastAsia="黑体" w:cs="黑体"/>
          <w:sz w:val="18"/>
          <w:szCs w:val="18"/>
        </w:rPr>
        <w:t>表1.3原分析图</w:t>
      </w:r>
    </w:p>
    <w:p>
      <w:pPr>
        <w:rPr>
          <w:rFonts w:hint="eastAsia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60" w:charSpace="0"/>
        </w:sectPr>
      </w:pPr>
    </w:p>
    <w:p>
      <w:pPr>
        <w:pStyle w:val="3"/>
        <w:rPr>
          <w:rFonts w:hint="eastAsia"/>
        </w:rPr>
      </w:pPr>
      <w:bookmarkStart w:id="4" w:name="_Toc680944340"/>
      <w:r>
        <w:rPr>
          <w:rFonts w:hint="eastAsia"/>
        </w:rPr>
        <w:t>附錄1</w:t>
      </w:r>
      <w:r>
        <w:t>.4.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對比：</w:t>
      </w:r>
      <w:bookmarkEnd w:id="4"/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68725" cy="3030855"/>
            <wp:effectExtent l="0" t="0" r="15875" b="17145"/>
            <wp:docPr id="11" name="图片 11" descr="/Users/shaohuasong/Desktop/截屏2021-08-31 上午1.23.43.png截屏2021-08-31 上午1.2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/Users/shaohuasong/Desktop/截屏2021-08-31 上午1.23.43.png截屏2021-08-31 上午1.23.43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7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数据</w:t>
      </w:r>
      <w:r>
        <w:rPr>
          <w:rFonts w:hint="eastAsia" w:ascii="黑体" w:hAnsi="黑体" w:eastAsia="黑体" w:cs="黑体"/>
          <w:sz w:val="18"/>
          <w:szCs w:val="18"/>
        </w:rPr>
        <w:t>表1.4实验分析图</w:t>
      </w: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47440" cy="2885440"/>
            <wp:effectExtent l="0" t="0" r="10160" b="10160"/>
            <wp:docPr id="10" name="图片 10" descr="截屏2021-08-31 上午12.4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08-31 上午12.48.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8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</w:t>
      </w:r>
      <w:r>
        <w:rPr>
          <w:rFonts w:hint="eastAsia" w:ascii="黑体" w:hAnsi="黑体" w:eastAsia="黑体" w:cs="黑体"/>
          <w:sz w:val="18"/>
          <w:szCs w:val="18"/>
          <w:lang w:val="en-US" w:eastAsia="zh-Hans"/>
        </w:rPr>
        <w:t>数据</w:t>
      </w:r>
      <w:r>
        <w:rPr>
          <w:rFonts w:hint="eastAsia" w:ascii="黑体" w:hAnsi="黑体" w:eastAsia="黑体" w:cs="黑体"/>
          <w:sz w:val="18"/>
          <w:szCs w:val="18"/>
        </w:rPr>
        <w:t>表1.4原分析图</w:t>
      </w:r>
    </w:p>
    <w:p>
      <w:pPr>
        <w:rPr>
          <w:rFonts w:hint="eastAsia"/>
        </w:rPr>
      </w:pPr>
    </w:p>
    <w:p>
      <w:pPr>
        <w:rPr>
          <w:rFonts w:hint="eastAsia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60" w:charSpace="0"/>
        </w:sectPr>
      </w:pPr>
    </w:p>
    <w:p>
      <w:pPr>
        <w:pStyle w:val="3"/>
      </w:pPr>
      <w:bookmarkStart w:id="5" w:name="_Toc691167517"/>
      <w:r>
        <w:rPr>
          <w:rFonts w:hint="eastAsia"/>
        </w:rPr>
        <w:t>總結：</w:t>
      </w:r>
      <w:bookmarkEnd w:id="5"/>
    </w:p>
    <w:p>
      <w:pPr>
        <w:rPr>
          <w:rFonts w:hint="default"/>
          <w:lang w:eastAsia="zh-Hans"/>
        </w:rPr>
      </w:pPr>
      <w:r>
        <w:rPr>
          <w:rFonts w:hint="eastAsia"/>
        </w:rPr>
        <w:t>附錄1.2.csv對比</w:t>
      </w:r>
      <w:r>
        <w:rPr>
          <w:rFonts w:hint="default"/>
        </w:rPr>
        <w:t>：2</w:t>
      </w:r>
      <w:r>
        <w:rPr>
          <w:rFonts w:hint="eastAsia"/>
          <w:lang w:val="en-US" w:eastAsia="zh-Hans"/>
        </w:rPr>
        <w:t>种方法得到的图一样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</w:rPr>
        <w:t>附錄1</w:t>
      </w:r>
      <w:r>
        <w:t>.3.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對比</w:t>
      </w:r>
      <w:r>
        <w:rPr>
          <w:rFonts w:hint="default"/>
        </w:rPr>
        <w:t>：2</w:t>
      </w:r>
      <w:r>
        <w:rPr>
          <w:rFonts w:hint="eastAsia"/>
          <w:lang w:val="en-US" w:eastAsia="zh-Hans"/>
        </w:rPr>
        <w:t>种方法得到的图不一样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因为不满足k</w:t>
      </w:r>
      <w:r>
        <w:rPr>
          <w:rFonts w:hint="default"/>
          <w:lang w:eastAsia="zh-Hans"/>
        </w:rPr>
        <w:t>(Max = 17)</w:t>
      </w:r>
      <w:r>
        <w:rPr>
          <w:rFonts w:hint="eastAsia"/>
          <w:lang w:val="en-US" w:eastAsia="zh-Hans"/>
        </w:rPr>
        <w:t>远小于n</w:t>
      </w:r>
      <w:r>
        <w:rPr>
          <w:rFonts w:hint="default"/>
          <w:lang w:eastAsia="zh-Hans"/>
        </w:rPr>
        <w:t>(168)</w:t>
      </w:r>
      <w:r>
        <w:rPr>
          <w:rFonts w:hint="eastAsia"/>
          <w:lang w:val="en-US" w:eastAsia="zh-Hans"/>
        </w:rPr>
        <w:t>的条件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计算所得延迟k自相关系数估计值与真实值间存在较明显误差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</w:rPr>
        <w:t>附錄1</w:t>
      </w:r>
      <w:r>
        <w:t>.4.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對比</w:t>
      </w:r>
      <w:r>
        <w:rPr>
          <w:rFonts w:hint="default"/>
        </w:rPr>
        <w:t>：2</w:t>
      </w:r>
      <w:r>
        <w:rPr>
          <w:rFonts w:hint="eastAsia"/>
          <w:lang w:val="en-US" w:eastAsia="zh-Hans"/>
        </w:rPr>
        <w:t>种方法得到的图不一样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因为不满足k</w:t>
      </w:r>
      <w:r>
        <w:rPr>
          <w:rFonts w:hint="default"/>
          <w:lang w:eastAsia="zh-Hans"/>
        </w:rPr>
        <w:t>(Max = 17)</w:t>
      </w:r>
      <w:r>
        <w:rPr>
          <w:rFonts w:hint="eastAsia"/>
          <w:lang w:val="en-US" w:eastAsia="zh-Hans"/>
        </w:rPr>
        <w:t>远小于n</w:t>
      </w:r>
      <w:r>
        <w:rPr>
          <w:rFonts w:hint="default"/>
          <w:lang w:eastAsia="zh-Hans"/>
        </w:rPr>
        <w:t>(50)</w:t>
      </w:r>
      <w:r>
        <w:rPr>
          <w:rFonts w:hint="eastAsia"/>
          <w:lang w:val="en-US" w:eastAsia="zh-Hans"/>
        </w:rPr>
        <w:t>的条件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计算所得延迟k自相关系数估计值与真实值间存在较明显误差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原代码中自定义部分给定k值为</w:t>
      </w:r>
      <w:r>
        <w:rPr>
          <w:rFonts w:hint="default"/>
          <w:lang w:eastAsia="zh-Hans"/>
        </w:rPr>
        <w:t>17，</w:t>
      </w:r>
      <w:r>
        <w:rPr>
          <w:rFonts w:hint="eastAsia"/>
          <w:lang w:val="en-US" w:eastAsia="zh-Hans"/>
        </w:rPr>
        <w:t>为得到更接近原分析图的数据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在自定义部分相关函数声明中增加了一个参数kstep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以传输k值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代码如下</w:t>
      </w:r>
      <w:r>
        <w:rPr>
          <w:rFonts w:hint="default"/>
          <w:lang w:eastAsia="zh-Hans"/>
        </w:rPr>
        <w:t>：</w:t>
      </w:r>
    </w:p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4704715" cy="1701800"/>
            <wp:effectExtent l="0" t="0" r="19685" b="0"/>
            <wp:docPr id="1" name="图片 1" descr="截屏2021-08-31 上午2.32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08-31 上午2.32.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9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修改后代码片段一</w:t>
      </w:r>
    </w:p>
    <w:p/>
    <w:p>
      <w:pPr>
        <w:jc w:val="center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428365" cy="3578860"/>
            <wp:effectExtent l="0" t="0" r="635" b="2540"/>
            <wp:docPr id="3" name="图片 3" descr="截屏2021-08-31 上午2.3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08-31 上午2.34.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10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修改后代码片段二</w:t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调用样例如下</w:t>
      </w:r>
      <w:r>
        <w:rPr>
          <w:rFonts w:hint="default"/>
          <w:lang w:eastAsia="zh-Hans"/>
        </w:rPr>
        <w:t>：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2997200" cy="279400"/>
            <wp:effectExtent l="0" t="0" r="0" b="0"/>
            <wp:docPr id="5" name="图片 5" descr="截屏2021-08-31 上午2.35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08-31 上午2.35.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11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调用样例</w:t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新实验分析图略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kstep仍取</w:t>
      </w:r>
      <w:r>
        <w:rPr>
          <w:rFonts w:hint="default"/>
          <w:lang w:eastAsia="zh-Hans"/>
        </w:rPr>
        <w:t>17。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数据表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新实验分析图如下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kstep取</w:t>
      </w:r>
      <w:r>
        <w:rPr>
          <w:rFonts w:hint="default"/>
          <w:lang w:eastAsia="zh-Hans"/>
        </w:rPr>
        <w:t>24：</w:t>
      </w:r>
    </w:p>
    <w:p>
      <w:pPr>
        <w:jc w:val="center"/>
        <w:rPr>
          <w:rFonts w:hint="eastAsia"/>
          <w:lang w:eastAsia="zh-Hans"/>
        </w:rPr>
      </w:pPr>
      <w:bookmarkStart w:id="6" w:name="_GoBack"/>
      <w:r>
        <w:rPr>
          <w:rFonts w:hint="eastAsia"/>
          <w:lang w:eastAsia="zh-Hans"/>
        </w:rPr>
        <w:drawing>
          <wp:inline distT="0" distB="0" distL="114300" distR="114300">
            <wp:extent cx="3149600" cy="2524125"/>
            <wp:effectExtent l="0" t="0" r="0" b="15875"/>
            <wp:docPr id="12" name="图片 12" descr="截屏2021-08-31 上午2.39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08-31 上午2.39.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4"/>
        <w:jc w:val="center"/>
        <w:rPr>
          <w:rFonts w:hint="eastAsia" w:ascii="黑体" w:hAnsi="黑体" w:eastAsia="黑体" w:cs="黑体"/>
          <w:sz w:val="18"/>
          <w:szCs w:val="18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12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数据表1.3新实验分析图</w:t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数据表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新实验分析图如下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kstep取</w:t>
      </w:r>
      <w:r>
        <w:rPr>
          <w:rFonts w:hint="default"/>
          <w:lang w:eastAsia="zh-Hans"/>
        </w:rPr>
        <w:t>18：</w:t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3057525" cy="2486660"/>
            <wp:effectExtent l="0" t="0" r="15875" b="2540"/>
            <wp:docPr id="13" name="图片 13" descr="截屏2021-08-31 上午2.40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08-31 上午2.40.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eastAsia"/>
          <w:lang w:val="en-US" w:eastAsia="zh-Hans"/>
        </w:rPr>
      </w:pPr>
      <w:r>
        <w:rPr>
          <w:rFonts w:hint="eastAsia" w:ascii="黑体" w:hAnsi="黑体" w:eastAsia="黑体" w:cs="黑体"/>
          <w:sz w:val="18"/>
          <w:szCs w:val="18"/>
        </w:rPr>
        <w:t xml:space="preserve">图 </w:t>
      </w:r>
      <w:r>
        <w:rPr>
          <w:rFonts w:hint="eastAsia" w:ascii="黑体" w:hAnsi="黑体" w:eastAsia="黑体" w:cs="黑体"/>
          <w:sz w:val="18"/>
          <w:szCs w:val="18"/>
        </w:rPr>
        <w:fldChar w:fldCharType="begin"/>
      </w:r>
      <w:r>
        <w:rPr>
          <w:rFonts w:hint="eastAsia" w:ascii="黑体" w:hAnsi="黑体" w:eastAsia="黑体" w:cs="黑体"/>
          <w:sz w:val="18"/>
          <w:szCs w:val="18"/>
        </w:rPr>
        <w:instrText xml:space="preserve"> SEQ 图 \* ARABIC </w:instrText>
      </w:r>
      <w:r>
        <w:rPr>
          <w:rFonts w:hint="eastAsia" w:ascii="黑体" w:hAnsi="黑体" w:eastAsia="黑体" w:cs="黑体"/>
          <w:sz w:val="18"/>
          <w:szCs w:val="18"/>
        </w:rPr>
        <w:fldChar w:fldCharType="separate"/>
      </w:r>
      <w:r>
        <w:rPr>
          <w:rFonts w:hint="eastAsia" w:ascii="黑体" w:hAnsi="黑体" w:eastAsia="黑体" w:cs="黑体"/>
          <w:sz w:val="18"/>
          <w:szCs w:val="18"/>
        </w:rPr>
        <w:t>13</w:t>
      </w:r>
      <w:r>
        <w:rPr>
          <w:rFonts w:hint="eastAsia" w:ascii="黑体" w:hAnsi="黑体" w:eastAsia="黑体" w:cs="黑体"/>
          <w:sz w:val="18"/>
          <w:szCs w:val="18"/>
        </w:rPr>
        <w:fldChar w:fldCharType="end"/>
      </w:r>
      <w:r>
        <w:rPr>
          <w:rFonts w:hint="eastAsia" w:ascii="黑体" w:hAnsi="黑体" w:eastAsia="黑体" w:cs="黑体"/>
          <w:sz w:val="18"/>
          <w:szCs w:val="18"/>
        </w:rPr>
        <w:t xml:space="preserve"> 数据表1.4新实验分析图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PMingLiU">
    <w:altName w:val="宋体-繁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FF" w:csb1="00000000"/>
  </w:font>
  <w:font w:name="PMingLiU">
    <w:altName w:val="宋体-繁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TC Regular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报隶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MingLiU">
    <w:altName w:val="宋体-繁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MingLiU">
    <w:altName w:val="宋体-繁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0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s0lY&#10;7tAAAAAFAQAADwAAAAAAAAABACAAAAA4AAAAZHJzL2Rvd25yZXYueG1sUEsBAhQAFAAAAAgAh07i&#10;QICWlnYUAgAAFQQAAA4AAAAAAAAAAQAgAAAAN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0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7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yskMJEwIAABU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zSVju&#10;0AAAAAUBAAAPAAAAAAAAAAEAIAAAADgAAABkcnMvZG93bnJldi54bWxQSwECFAAUAAAACACHTuJA&#10;srJDCRMCAAAVBAAADgAAAAAAAAABACAAAAA1AQAAZHJzL2Uyb0RvYy54bWxQSwUGAAAAAAYABgBZ&#10;AQAAu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7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1TIriFAIAABU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s0lY&#10;7tAAAAAFAQAADwAAAAAAAAABACAAAAA4AAAAZHJzL2Rvd25yZXYueG1sUEsBAhQAFAAAAAgAh07i&#10;QDVMiuIUAgAAFQQAAA4AAAAAAAAAAQAgAAAAN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/>
      </w:rPr>
    </w:pPr>
    <w:r>
      <w:rPr>
        <w:rFonts w:hint="eastAsia"/>
      </w:rPr>
      <w:t>作業2</w:t>
    </w:r>
    <w:r>
      <w:t>-1</w:t>
    </w:r>
    <w:r>
      <w:tab/>
    </w:r>
    <w:r>
      <w:rPr>
        <w:rFonts w:hint="eastAsia"/>
        <w:lang w:val="en-US" w:eastAsia="zh-Hans"/>
      </w:rPr>
      <w:t>邵华松</w:t>
    </w:r>
    <w:r>
      <w:tab/>
    </w:r>
    <w:r>
      <w:rPr>
        <w:rFonts w:hint="eastAsia"/>
      </w:rPr>
      <w:t>2</w:t>
    </w:r>
    <w:r>
      <w:rPr>
        <w:rFonts w:hint="default"/>
      </w:rPr>
      <w:t>1091100252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/>
      </w:rPr>
    </w:pPr>
    <w:r>
      <w:rPr>
        <w:rFonts w:hint="eastAsia"/>
      </w:rPr>
      <w:t>作業2</w:t>
    </w:r>
    <w:r>
      <w:t>-1</w:t>
    </w:r>
    <w:r>
      <w:tab/>
    </w:r>
    <w:r>
      <w:rPr>
        <w:rFonts w:hint="eastAsia"/>
        <w:lang w:val="en-US" w:eastAsia="zh-Hans"/>
      </w:rPr>
      <w:t>邵华松</w:t>
    </w:r>
    <w:r>
      <w:tab/>
    </w:r>
    <w:r>
      <w:rPr>
        <w:rFonts w:hint="eastAsia"/>
      </w:rPr>
      <w:t>2</w:t>
    </w:r>
    <w:r>
      <w:rPr>
        <w:rFonts w:hint="default"/>
      </w:rPr>
      <w:t>1091100252</w:t>
    </w:r>
  </w:p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bordersDoNotSurroundHeader w:val="0"/>
  <w:bordersDoNotSurroundFooter w:val="0"/>
  <w:documentProtection w:enforcement="0"/>
  <w:defaultTabStop w:val="480"/>
  <w:drawingGridHorizontalSpacing w:val="12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BE5"/>
    <w:rsid w:val="00034203"/>
    <w:rsid w:val="00067CBC"/>
    <w:rsid w:val="00164BE5"/>
    <w:rsid w:val="005443B6"/>
    <w:rsid w:val="005C63E7"/>
    <w:rsid w:val="00740226"/>
    <w:rsid w:val="00CC1DBC"/>
    <w:rsid w:val="1FFE454E"/>
    <w:rsid w:val="37F3A946"/>
    <w:rsid w:val="3BDC2768"/>
    <w:rsid w:val="55FD45B7"/>
    <w:rsid w:val="5EBF9338"/>
    <w:rsid w:val="6FFF2E81"/>
    <w:rsid w:val="7BA17D97"/>
    <w:rsid w:val="7BEEDD23"/>
    <w:rsid w:val="7BF5D769"/>
    <w:rsid w:val="7F3FD7B0"/>
    <w:rsid w:val="7FFF80C5"/>
    <w:rsid w:val="8FFBF9F6"/>
    <w:rsid w:val="99DF4CB3"/>
    <w:rsid w:val="C5055325"/>
    <w:rsid w:val="C757437D"/>
    <w:rsid w:val="EBF1D0B4"/>
    <w:rsid w:val="EBF84CA8"/>
    <w:rsid w:val="EEFB8D77"/>
    <w:rsid w:val="EFBB9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spacing w:before="180" w:after="180"/>
      <w:outlineLvl w:val="0"/>
    </w:pPr>
    <w:rPr>
      <w:rFonts w:asciiTheme="majorHAnsi" w:hAnsiTheme="majorHAnsi" w:eastAsiaTheme="majorEastAsia" w:cstheme="majorBidi"/>
      <w:b/>
      <w:bCs/>
      <w:color w:val="4472C4" w:themeColor="accent1"/>
      <w:kern w:val="52"/>
      <w:sz w:val="52"/>
      <w:szCs w:val="5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spacing w:line="360" w:lineRule="auto"/>
      <w:outlineLvl w:val="1"/>
    </w:pPr>
    <w:rPr>
      <w:rFonts w:asciiTheme="majorHAnsi" w:hAnsiTheme="majorHAnsi" w:eastAsiaTheme="majorEastAsia" w:cstheme="majorBidi"/>
      <w:b/>
      <w:bCs/>
      <w:sz w:val="40"/>
      <w:szCs w:val="48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ascii="DejaVu Sans" w:hAnsi="DejaVu Sans" w:eastAsia="方正黑体_GBK"/>
      <w:sz w:val="20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6">
    <w:name w:val="head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80" w:leftChars="200"/>
    </w:p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頁首 字元"/>
    <w:basedOn w:val="9"/>
    <w:link w:val="6"/>
    <w:qFormat/>
    <w:uiPriority w:val="99"/>
    <w:rPr>
      <w:sz w:val="20"/>
      <w:szCs w:val="20"/>
    </w:rPr>
  </w:style>
  <w:style w:type="character" w:customStyle="1" w:styleId="13">
    <w:name w:val="頁尾 字元"/>
    <w:basedOn w:val="9"/>
    <w:link w:val="5"/>
    <w:qFormat/>
    <w:uiPriority w:val="99"/>
    <w:rPr>
      <w:sz w:val="20"/>
      <w:szCs w:val="20"/>
    </w:rPr>
  </w:style>
  <w:style w:type="character" w:customStyle="1" w:styleId="14">
    <w:name w:val="標題 1 字元"/>
    <w:basedOn w:val="9"/>
    <w:link w:val="2"/>
    <w:qFormat/>
    <w:uiPriority w:val="9"/>
    <w:rPr>
      <w:rFonts w:asciiTheme="majorHAnsi" w:hAnsiTheme="majorHAnsi" w:eastAsiaTheme="majorEastAsia" w:cstheme="majorBidi"/>
      <w:b/>
      <w:bCs/>
      <w:color w:val="4472C4" w:themeColor="accent1"/>
      <w:kern w:val="52"/>
      <w:sz w:val="52"/>
      <w:szCs w:val="52"/>
      <w14:textFill>
        <w14:solidFill>
          <w14:schemeClr w14:val="accent1"/>
        </w14:solidFill>
      </w14:textFill>
    </w:rPr>
  </w:style>
  <w:style w:type="character" w:customStyle="1" w:styleId="15">
    <w:name w:val="標題 2 字元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40"/>
      <w:szCs w:val="48"/>
    </w:rPr>
  </w:style>
  <w:style w:type="paragraph" w:customStyle="1" w:styleId="16">
    <w:name w:val="No Spacing"/>
    <w:link w:val="17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TW" w:bidi="ar-SA"/>
    </w:rPr>
  </w:style>
  <w:style w:type="character" w:customStyle="1" w:styleId="17">
    <w:name w:val="無間距 字元"/>
    <w:basedOn w:val="9"/>
    <w:link w:val="16"/>
    <w:qFormat/>
    <w:uiPriority w:val="1"/>
    <w:rPr>
      <w:kern w:val="0"/>
      <w:sz w:val="22"/>
    </w:rPr>
  </w:style>
  <w:style w:type="paragraph" w:customStyle="1" w:styleId="18">
    <w:name w:val="TOC Heading"/>
    <w:basedOn w:val="2"/>
    <w:next w:val="1"/>
    <w:unhideWhenUsed/>
    <w:qFormat/>
    <w:uiPriority w:val="39"/>
    <w:pPr>
      <w:keepLines/>
      <w:widowControl/>
      <w:spacing w:before="240" w:after="0" w:line="259" w:lineRule="auto"/>
      <w:outlineLvl w:val="9"/>
    </w:pPr>
    <w:rPr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99</Words>
  <Characters>565</Characters>
  <Lines>4</Lines>
  <Paragraphs>1</Paragraphs>
  <ScaleCrop>false</ScaleCrop>
  <LinksUpToDate>false</LinksUpToDate>
  <CharactersWithSpaces>663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2021-08-30T16:50:00Z</dcterms:created>
  <dc:creator>hiou kong</dc:creator>
  <cp:lastModifiedBy>shaohuasong</cp:lastModifiedBy>
  <dcterms:modified xsi:type="dcterms:W3CDTF">2021-08-31T03:00:36Z</dcterms:modified>
  <dc:subject>江愷瑤</dc:subject>
  <dc:title>時間序列分析作業2-1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