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0932" w14:textId="77777777" w:rsidR="00041924" w:rsidRDefault="00041924"/>
    <w:p w14:paraId="6F58A1F2" w14:textId="77777777" w:rsidR="00041924" w:rsidRDefault="00A90E02">
      <w:pPr>
        <w:widowControl/>
        <w:jc w:val="center"/>
        <w:rPr>
          <w:sz w:val="96"/>
          <w:szCs w:val="96"/>
        </w:rPr>
      </w:pPr>
      <w:r>
        <w:rPr>
          <w:rFonts w:hint="eastAsia"/>
          <w:sz w:val="96"/>
          <w:szCs w:val="96"/>
        </w:rPr>
        <w:t>時間序列分析</w:t>
      </w:r>
    </w:p>
    <w:p w14:paraId="3649B880" w14:textId="491E9C2C" w:rsidR="00041924" w:rsidRDefault="00A90E02">
      <w:pPr>
        <w:widowControl/>
        <w:tabs>
          <w:tab w:val="left" w:pos="3466"/>
        </w:tabs>
        <w:jc w:val="center"/>
        <w:rPr>
          <w:sz w:val="96"/>
          <w:szCs w:val="96"/>
        </w:rPr>
      </w:pPr>
      <w:r>
        <w:rPr>
          <w:rFonts w:hint="eastAsia"/>
          <w:sz w:val="96"/>
          <w:szCs w:val="96"/>
        </w:rPr>
        <w:t>作業</w:t>
      </w:r>
      <w:r>
        <w:rPr>
          <w:rFonts w:hint="eastAsia"/>
          <w:sz w:val="96"/>
          <w:szCs w:val="96"/>
        </w:rPr>
        <w:t>2</w:t>
      </w:r>
      <w:r>
        <w:rPr>
          <w:sz w:val="96"/>
          <w:szCs w:val="96"/>
        </w:rPr>
        <w:t>-</w:t>
      </w:r>
      <w:r w:rsidR="009C0B57">
        <w:rPr>
          <w:sz w:val="96"/>
          <w:szCs w:val="96"/>
        </w:rPr>
        <w:t>2</w:t>
      </w:r>
    </w:p>
    <w:p w14:paraId="4537DC71" w14:textId="77777777" w:rsidR="00041924" w:rsidRDefault="00041924">
      <w:pPr>
        <w:widowControl/>
        <w:tabs>
          <w:tab w:val="left" w:pos="3466"/>
        </w:tabs>
        <w:jc w:val="center"/>
        <w:rPr>
          <w:sz w:val="96"/>
          <w:szCs w:val="96"/>
        </w:rPr>
      </w:pPr>
    </w:p>
    <w:p w14:paraId="0B10C201" w14:textId="77777777" w:rsidR="00041924" w:rsidRDefault="00A90E02">
      <w:pPr>
        <w:widowControl/>
        <w:tabs>
          <w:tab w:val="left" w:pos="3466"/>
        </w:tabs>
        <w:jc w:val="center"/>
        <w:rPr>
          <w:sz w:val="96"/>
          <w:szCs w:val="96"/>
          <w:lang w:eastAsia="zh-Hans"/>
        </w:rPr>
      </w:pPr>
      <w:r>
        <w:rPr>
          <w:rFonts w:hint="eastAsia"/>
          <w:sz w:val="96"/>
          <w:szCs w:val="96"/>
          <w:lang w:eastAsia="zh-Hans"/>
        </w:rPr>
        <w:t>邵华松</w:t>
      </w:r>
    </w:p>
    <w:p w14:paraId="1CEF69DF" w14:textId="77777777" w:rsidR="00041924" w:rsidRDefault="00041924">
      <w:pPr>
        <w:widowControl/>
        <w:tabs>
          <w:tab w:val="left" w:pos="3466"/>
        </w:tabs>
        <w:jc w:val="center"/>
        <w:rPr>
          <w:sz w:val="96"/>
          <w:szCs w:val="96"/>
        </w:rPr>
      </w:pPr>
    </w:p>
    <w:p w14:paraId="27BD4AC2" w14:textId="77777777" w:rsidR="00041924" w:rsidRDefault="00A90E02">
      <w:pPr>
        <w:widowControl/>
        <w:tabs>
          <w:tab w:val="left" w:pos="3466"/>
        </w:tabs>
        <w:jc w:val="center"/>
        <w:rPr>
          <w:sz w:val="96"/>
          <w:szCs w:val="96"/>
        </w:rPr>
      </w:pPr>
      <w:r>
        <w:rPr>
          <w:rFonts w:hint="eastAsia"/>
          <w:sz w:val="96"/>
          <w:szCs w:val="96"/>
          <w:lang w:eastAsia="zh-Hans"/>
        </w:rPr>
        <w:t>D</w:t>
      </w:r>
      <w:r>
        <w:rPr>
          <w:rFonts w:hint="eastAsia"/>
          <w:sz w:val="96"/>
          <w:szCs w:val="96"/>
        </w:rPr>
        <w:t>2</w:t>
      </w:r>
      <w:r>
        <w:rPr>
          <w:sz w:val="96"/>
          <w:szCs w:val="96"/>
        </w:rPr>
        <w:t>1091100252</w:t>
      </w:r>
    </w:p>
    <w:p w14:paraId="23E9B78A" w14:textId="77777777" w:rsidR="00041924" w:rsidRDefault="00041924">
      <w:pPr>
        <w:pStyle w:val="1"/>
        <w:rPr>
          <w:lang w:val="zh-TW"/>
        </w:rPr>
        <w:sectPr w:rsidR="00041924">
          <w:headerReference w:type="default" r:id="rId9"/>
          <w:pgSz w:w="11906" w:h="16838"/>
          <w:pgMar w:top="1440" w:right="1800" w:bottom="1440" w:left="1800" w:header="851" w:footer="992" w:gutter="0"/>
          <w:pgNumType w:start="0"/>
          <w:cols w:space="425"/>
          <w:titlePg/>
          <w:docGrid w:type="lines" w:linePitch="360"/>
        </w:sectPr>
      </w:pPr>
    </w:p>
    <w:p w14:paraId="5832F269" w14:textId="77777777" w:rsidR="00041924" w:rsidRDefault="00A90E02">
      <w:pPr>
        <w:jc w:val="center"/>
        <w:rPr>
          <w:b/>
          <w:bCs/>
          <w:color w:val="4472C4" w:themeColor="accent1"/>
          <w:sz w:val="52"/>
          <w:szCs w:val="52"/>
          <w:lang w:val="zh-TW"/>
        </w:rPr>
      </w:pPr>
      <w:r>
        <w:rPr>
          <w:rFonts w:hint="eastAsia"/>
          <w:b/>
          <w:bCs/>
          <w:color w:val="4472C4" w:themeColor="accent1"/>
          <w:sz w:val="52"/>
          <w:szCs w:val="52"/>
          <w:lang w:val="zh-TW"/>
        </w:rPr>
        <w:lastRenderedPageBreak/>
        <w:t>目錄</w:t>
      </w:r>
    </w:p>
    <w:sdt>
      <w:sdtPr>
        <w:rPr>
          <w:lang w:val="zh-TW"/>
        </w:rPr>
        <w:id w:val="-987249124"/>
      </w:sdtPr>
      <w:sdtEndPr>
        <w:rPr>
          <w:b/>
          <w:bCs/>
        </w:rPr>
      </w:sdtEndPr>
      <w:sdtContent>
        <w:p w14:paraId="4E86F522" w14:textId="11E4BBCA" w:rsidR="00003283" w:rsidRDefault="00A90E02">
          <w:pPr>
            <w:pStyle w:val="TOC1"/>
            <w:tabs>
              <w:tab w:val="right" w:leader="dot" w:pos="8296"/>
            </w:tabs>
            <w:rPr>
              <w:noProof/>
              <w:sz w:val="21"/>
              <w:szCs w:val="24"/>
              <w:lang w:eastAsia="zh-CN"/>
            </w:rPr>
          </w:pPr>
          <w:r>
            <w:fldChar w:fldCharType="begin"/>
          </w:r>
          <w:r>
            <w:instrText xml:space="preserve"> TOC \o "1-3" \h \z \u </w:instrText>
          </w:r>
          <w:r>
            <w:fldChar w:fldCharType="separate"/>
          </w:r>
          <w:hyperlink w:anchor="_Toc82025349" w:history="1">
            <w:r w:rsidR="00003283" w:rsidRPr="008F0280">
              <w:rPr>
                <w:rStyle w:val="a8"/>
                <w:noProof/>
              </w:rPr>
              <w:t>2-2A</w:t>
            </w:r>
            <w:r w:rsidR="00003283">
              <w:rPr>
                <w:noProof/>
                <w:webHidden/>
              </w:rPr>
              <w:tab/>
            </w:r>
            <w:r w:rsidR="00003283">
              <w:rPr>
                <w:noProof/>
                <w:webHidden/>
              </w:rPr>
              <w:fldChar w:fldCharType="begin"/>
            </w:r>
            <w:r w:rsidR="00003283">
              <w:rPr>
                <w:noProof/>
                <w:webHidden/>
              </w:rPr>
              <w:instrText xml:space="preserve"> PAGEREF _Toc82025349 \h </w:instrText>
            </w:r>
            <w:r w:rsidR="00003283">
              <w:rPr>
                <w:noProof/>
                <w:webHidden/>
              </w:rPr>
            </w:r>
            <w:r w:rsidR="00003283">
              <w:rPr>
                <w:noProof/>
                <w:webHidden/>
              </w:rPr>
              <w:fldChar w:fldCharType="separate"/>
            </w:r>
            <w:r w:rsidR="00003283">
              <w:rPr>
                <w:noProof/>
                <w:webHidden/>
              </w:rPr>
              <w:t>2</w:t>
            </w:r>
            <w:r w:rsidR="00003283">
              <w:rPr>
                <w:noProof/>
                <w:webHidden/>
              </w:rPr>
              <w:fldChar w:fldCharType="end"/>
            </w:r>
          </w:hyperlink>
        </w:p>
        <w:p w14:paraId="2A76FC55" w14:textId="477BB7DA" w:rsidR="00003283" w:rsidRDefault="00003283">
          <w:pPr>
            <w:pStyle w:val="TOC2"/>
            <w:tabs>
              <w:tab w:val="left" w:pos="1260"/>
              <w:tab w:val="right" w:leader="dot" w:pos="8296"/>
            </w:tabs>
            <w:rPr>
              <w:noProof/>
              <w:sz w:val="21"/>
              <w:szCs w:val="24"/>
              <w:lang w:eastAsia="zh-CN"/>
            </w:rPr>
          </w:pPr>
          <w:hyperlink w:anchor="_Toc82025350" w:history="1">
            <w:r w:rsidRPr="008F0280">
              <w:rPr>
                <w:rStyle w:val="a8"/>
                <w:noProof/>
                <w:lang w:eastAsia="zh-CN"/>
              </w:rPr>
              <w:t>一、</w:t>
            </w:r>
            <w:r>
              <w:rPr>
                <w:noProof/>
                <w:sz w:val="21"/>
                <w:szCs w:val="24"/>
                <w:lang w:eastAsia="zh-CN"/>
              </w:rPr>
              <w:tab/>
            </w:r>
            <w:r w:rsidRPr="008F0280">
              <w:rPr>
                <w:rStyle w:val="a8"/>
                <w:noProof/>
                <w:lang w:eastAsia="zh-CN"/>
              </w:rPr>
              <w:t>我的代码：</w:t>
            </w:r>
            <w:r>
              <w:rPr>
                <w:noProof/>
                <w:webHidden/>
              </w:rPr>
              <w:tab/>
            </w:r>
            <w:r>
              <w:rPr>
                <w:noProof/>
                <w:webHidden/>
              </w:rPr>
              <w:fldChar w:fldCharType="begin"/>
            </w:r>
            <w:r>
              <w:rPr>
                <w:noProof/>
                <w:webHidden/>
              </w:rPr>
              <w:instrText xml:space="preserve"> PAGEREF _Toc82025350 \h </w:instrText>
            </w:r>
            <w:r>
              <w:rPr>
                <w:noProof/>
                <w:webHidden/>
              </w:rPr>
            </w:r>
            <w:r>
              <w:rPr>
                <w:noProof/>
                <w:webHidden/>
              </w:rPr>
              <w:fldChar w:fldCharType="separate"/>
            </w:r>
            <w:r>
              <w:rPr>
                <w:noProof/>
                <w:webHidden/>
              </w:rPr>
              <w:t>2</w:t>
            </w:r>
            <w:r>
              <w:rPr>
                <w:noProof/>
                <w:webHidden/>
              </w:rPr>
              <w:fldChar w:fldCharType="end"/>
            </w:r>
          </w:hyperlink>
        </w:p>
        <w:p w14:paraId="31BB20B2" w14:textId="7619BD26" w:rsidR="00003283" w:rsidRDefault="00003283">
          <w:pPr>
            <w:pStyle w:val="TOC2"/>
            <w:tabs>
              <w:tab w:val="left" w:pos="1260"/>
              <w:tab w:val="right" w:leader="dot" w:pos="8296"/>
            </w:tabs>
            <w:rPr>
              <w:noProof/>
              <w:sz w:val="21"/>
              <w:szCs w:val="24"/>
              <w:lang w:eastAsia="zh-CN"/>
            </w:rPr>
          </w:pPr>
          <w:hyperlink w:anchor="_Toc82025351" w:history="1">
            <w:r w:rsidRPr="008F0280">
              <w:rPr>
                <w:rStyle w:val="a8"/>
                <w:noProof/>
                <w:lang w:eastAsia="zh-CN"/>
              </w:rPr>
              <w:t>二、</w:t>
            </w:r>
            <w:r>
              <w:rPr>
                <w:noProof/>
                <w:sz w:val="21"/>
                <w:szCs w:val="24"/>
                <w:lang w:eastAsia="zh-CN"/>
              </w:rPr>
              <w:tab/>
            </w:r>
            <w:r w:rsidRPr="008F0280">
              <w:rPr>
                <w:rStyle w:val="a8"/>
                <w:noProof/>
                <w:lang w:eastAsia="zh-CN"/>
              </w:rPr>
              <w:t>我的代码：</w:t>
            </w:r>
            <w:r>
              <w:rPr>
                <w:noProof/>
                <w:webHidden/>
              </w:rPr>
              <w:tab/>
            </w:r>
            <w:r>
              <w:rPr>
                <w:noProof/>
                <w:webHidden/>
              </w:rPr>
              <w:fldChar w:fldCharType="begin"/>
            </w:r>
            <w:r>
              <w:rPr>
                <w:noProof/>
                <w:webHidden/>
              </w:rPr>
              <w:instrText xml:space="preserve"> PAGEREF _Toc82025351 \h </w:instrText>
            </w:r>
            <w:r>
              <w:rPr>
                <w:noProof/>
                <w:webHidden/>
              </w:rPr>
            </w:r>
            <w:r>
              <w:rPr>
                <w:noProof/>
                <w:webHidden/>
              </w:rPr>
              <w:fldChar w:fldCharType="separate"/>
            </w:r>
            <w:r>
              <w:rPr>
                <w:noProof/>
                <w:webHidden/>
              </w:rPr>
              <w:t>2</w:t>
            </w:r>
            <w:r>
              <w:rPr>
                <w:noProof/>
                <w:webHidden/>
              </w:rPr>
              <w:fldChar w:fldCharType="end"/>
            </w:r>
          </w:hyperlink>
        </w:p>
        <w:p w14:paraId="72E22201" w14:textId="3F9DAD52" w:rsidR="00003283" w:rsidRDefault="00003283">
          <w:pPr>
            <w:pStyle w:val="TOC2"/>
            <w:tabs>
              <w:tab w:val="left" w:pos="1260"/>
              <w:tab w:val="right" w:leader="dot" w:pos="8296"/>
            </w:tabs>
            <w:rPr>
              <w:noProof/>
              <w:sz w:val="21"/>
              <w:szCs w:val="24"/>
              <w:lang w:eastAsia="zh-CN"/>
            </w:rPr>
          </w:pPr>
          <w:hyperlink w:anchor="_Toc82025352" w:history="1">
            <w:r w:rsidRPr="008F0280">
              <w:rPr>
                <w:rStyle w:val="a8"/>
                <w:noProof/>
                <w:lang w:eastAsia="zh-CN"/>
              </w:rPr>
              <w:t>三、</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_Toc82025352 \h </w:instrText>
            </w:r>
            <w:r>
              <w:rPr>
                <w:noProof/>
                <w:webHidden/>
              </w:rPr>
            </w:r>
            <w:r>
              <w:rPr>
                <w:noProof/>
                <w:webHidden/>
              </w:rPr>
              <w:fldChar w:fldCharType="separate"/>
            </w:r>
            <w:r>
              <w:rPr>
                <w:noProof/>
                <w:webHidden/>
              </w:rPr>
              <w:t>2</w:t>
            </w:r>
            <w:r>
              <w:rPr>
                <w:noProof/>
                <w:webHidden/>
              </w:rPr>
              <w:fldChar w:fldCharType="end"/>
            </w:r>
          </w:hyperlink>
        </w:p>
        <w:p w14:paraId="683F7C4B" w14:textId="71B20F98" w:rsidR="00003283" w:rsidRDefault="00003283">
          <w:pPr>
            <w:pStyle w:val="TOC2"/>
            <w:tabs>
              <w:tab w:val="left" w:pos="1260"/>
              <w:tab w:val="right" w:leader="dot" w:pos="8296"/>
            </w:tabs>
            <w:rPr>
              <w:noProof/>
              <w:sz w:val="21"/>
              <w:szCs w:val="24"/>
              <w:lang w:eastAsia="zh-CN"/>
            </w:rPr>
          </w:pPr>
          <w:hyperlink w:anchor="_Toc82025353" w:history="1">
            <w:r w:rsidRPr="008F0280">
              <w:rPr>
                <w:rStyle w:val="a8"/>
                <w:noProof/>
                <w:lang w:eastAsia="zh-CN"/>
              </w:rPr>
              <w:t>四、</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_Toc82025353 \h </w:instrText>
            </w:r>
            <w:r>
              <w:rPr>
                <w:noProof/>
                <w:webHidden/>
              </w:rPr>
            </w:r>
            <w:r>
              <w:rPr>
                <w:noProof/>
                <w:webHidden/>
              </w:rPr>
              <w:fldChar w:fldCharType="separate"/>
            </w:r>
            <w:r>
              <w:rPr>
                <w:noProof/>
                <w:webHidden/>
              </w:rPr>
              <w:t>2</w:t>
            </w:r>
            <w:r>
              <w:rPr>
                <w:noProof/>
                <w:webHidden/>
              </w:rPr>
              <w:fldChar w:fldCharType="end"/>
            </w:r>
          </w:hyperlink>
        </w:p>
        <w:p w14:paraId="669033DE" w14:textId="63CA0730" w:rsidR="00003283" w:rsidRDefault="00003283">
          <w:pPr>
            <w:pStyle w:val="TOC2"/>
            <w:tabs>
              <w:tab w:val="left" w:pos="1260"/>
              <w:tab w:val="right" w:leader="dot" w:pos="8296"/>
            </w:tabs>
            <w:rPr>
              <w:noProof/>
              <w:sz w:val="21"/>
              <w:szCs w:val="24"/>
              <w:lang w:eastAsia="zh-CN"/>
            </w:rPr>
          </w:pPr>
          <w:hyperlink w:anchor="_Toc82025354" w:history="1">
            <w:r w:rsidRPr="008F0280">
              <w:rPr>
                <w:rStyle w:val="a8"/>
                <w:noProof/>
                <w:lang w:eastAsia="zh-CN"/>
              </w:rPr>
              <w:t>五、</w:t>
            </w:r>
            <w:r>
              <w:rPr>
                <w:noProof/>
                <w:sz w:val="21"/>
                <w:szCs w:val="24"/>
                <w:lang w:eastAsia="zh-CN"/>
              </w:rPr>
              <w:tab/>
            </w:r>
            <w:r w:rsidRPr="008F0280">
              <w:rPr>
                <w:rStyle w:val="a8"/>
                <w:noProof/>
                <w:lang w:eastAsia="zh-CN"/>
              </w:rPr>
              <w:t>判断序列是否为白噪声序列：</w:t>
            </w:r>
            <w:r>
              <w:rPr>
                <w:noProof/>
                <w:webHidden/>
              </w:rPr>
              <w:tab/>
            </w:r>
            <w:r>
              <w:rPr>
                <w:noProof/>
                <w:webHidden/>
              </w:rPr>
              <w:fldChar w:fldCharType="begin"/>
            </w:r>
            <w:r>
              <w:rPr>
                <w:noProof/>
                <w:webHidden/>
              </w:rPr>
              <w:instrText xml:space="preserve"> PAGEREF _Toc82025354 \h </w:instrText>
            </w:r>
            <w:r>
              <w:rPr>
                <w:noProof/>
                <w:webHidden/>
              </w:rPr>
            </w:r>
            <w:r>
              <w:rPr>
                <w:noProof/>
                <w:webHidden/>
              </w:rPr>
              <w:fldChar w:fldCharType="separate"/>
            </w:r>
            <w:r>
              <w:rPr>
                <w:noProof/>
                <w:webHidden/>
              </w:rPr>
              <w:t>3</w:t>
            </w:r>
            <w:r>
              <w:rPr>
                <w:noProof/>
                <w:webHidden/>
              </w:rPr>
              <w:fldChar w:fldCharType="end"/>
            </w:r>
          </w:hyperlink>
        </w:p>
        <w:p w14:paraId="4522B7B2" w14:textId="2CA22BB1" w:rsidR="00003283" w:rsidRDefault="00003283">
          <w:pPr>
            <w:pStyle w:val="TOC1"/>
            <w:tabs>
              <w:tab w:val="right" w:leader="dot" w:pos="8296"/>
            </w:tabs>
            <w:rPr>
              <w:noProof/>
              <w:sz w:val="21"/>
              <w:szCs w:val="24"/>
              <w:lang w:eastAsia="zh-CN"/>
            </w:rPr>
          </w:pPr>
          <w:hyperlink w:anchor="_Toc82025355" w:history="1">
            <w:r w:rsidRPr="008F0280">
              <w:rPr>
                <w:rStyle w:val="a8"/>
                <w:noProof/>
              </w:rPr>
              <w:t>2-2</w:t>
            </w:r>
            <w:r w:rsidRPr="008F0280">
              <w:rPr>
                <w:rStyle w:val="a8"/>
                <w:noProof/>
                <w:lang w:eastAsia="zh-CN"/>
              </w:rPr>
              <w:t>B</w:t>
            </w:r>
            <w:r>
              <w:rPr>
                <w:noProof/>
                <w:webHidden/>
              </w:rPr>
              <w:tab/>
            </w:r>
            <w:r>
              <w:rPr>
                <w:noProof/>
                <w:webHidden/>
              </w:rPr>
              <w:fldChar w:fldCharType="begin"/>
            </w:r>
            <w:r>
              <w:rPr>
                <w:noProof/>
                <w:webHidden/>
              </w:rPr>
              <w:instrText xml:space="preserve"> PAGEREF _Toc82025355 \h </w:instrText>
            </w:r>
            <w:r>
              <w:rPr>
                <w:noProof/>
                <w:webHidden/>
              </w:rPr>
            </w:r>
            <w:r>
              <w:rPr>
                <w:noProof/>
                <w:webHidden/>
              </w:rPr>
              <w:fldChar w:fldCharType="separate"/>
            </w:r>
            <w:r>
              <w:rPr>
                <w:noProof/>
                <w:webHidden/>
              </w:rPr>
              <w:t>4</w:t>
            </w:r>
            <w:r>
              <w:rPr>
                <w:noProof/>
                <w:webHidden/>
              </w:rPr>
              <w:fldChar w:fldCharType="end"/>
            </w:r>
          </w:hyperlink>
        </w:p>
        <w:p w14:paraId="5FEDFEA7" w14:textId="1E25F137" w:rsidR="00003283" w:rsidRDefault="00003283">
          <w:pPr>
            <w:pStyle w:val="TOC2"/>
            <w:tabs>
              <w:tab w:val="left" w:pos="1260"/>
              <w:tab w:val="right" w:leader="dot" w:pos="8296"/>
            </w:tabs>
            <w:rPr>
              <w:noProof/>
              <w:sz w:val="21"/>
              <w:szCs w:val="24"/>
              <w:lang w:eastAsia="zh-CN"/>
            </w:rPr>
          </w:pPr>
          <w:hyperlink w:anchor="_Toc82025356" w:history="1">
            <w:r w:rsidRPr="008F0280">
              <w:rPr>
                <w:rStyle w:val="a8"/>
                <w:noProof/>
                <w:lang w:eastAsia="zh-CN"/>
              </w:rPr>
              <w:t>一、</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_Toc82025356 \h </w:instrText>
            </w:r>
            <w:r>
              <w:rPr>
                <w:noProof/>
                <w:webHidden/>
              </w:rPr>
            </w:r>
            <w:r>
              <w:rPr>
                <w:noProof/>
                <w:webHidden/>
              </w:rPr>
              <w:fldChar w:fldCharType="separate"/>
            </w:r>
            <w:r>
              <w:rPr>
                <w:noProof/>
                <w:webHidden/>
              </w:rPr>
              <w:t>4</w:t>
            </w:r>
            <w:r>
              <w:rPr>
                <w:noProof/>
                <w:webHidden/>
              </w:rPr>
              <w:fldChar w:fldCharType="end"/>
            </w:r>
          </w:hyperlink>
        </w:p>
        <w:p w14:paraId="484F4873" w14:textId="32654EF2" w:rsidR="00003283" w:rsidRDefault="00003283">
          <w:pPr>
            <w:pStyle w:val="TOC2"/>
            <w:tabs>
              <w:tab w:val="left" w:pos="1260"/>
              <w:tab w:val="right" w:leader="dot" w:pos="8296"/>
            </w:tabs>
            <w:rPr>
              <w:noProof/>
              <w:sz w:val="21"/>
              <w:szCs w:val="24"/>
              <w:lang w:eastAsia="zh-CN"/>
            </w:rPr>
          </w:pPr>
          <w:hyperlink w:anchor="_Toc82025357" w:history="1">
            <w:r w:rsidRPr="008F0280">
              <w:rPr>
                <w:rStyle w:val="a8"/>
                <w:noProof/>
                <w:lang w:eastAsia="zh-CN"/>
              </w:rPr>
              <w:t>二、</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_Toc82025357 \h </w:instrText>
            </w:r>
            <w:r>
              <w:rPr>
                <w:noProof/>
                <w:webHidden/>
              </w:rPr>
            </w:r>
            <w:r>
              <w:rPr>
                <w:noProof/>
                <w:webHidden/>
              </w:rPr>
              <w:fldChar w:fldCharType="separate"/>
            </w:r>
            <w:r>
              <w:rPr>
                <w:noProof/>
                <w:webHidden/>
              </w:rPr>
              <w:t>4</w:t>
            </w:r>
            <w:r>
              <w:rPr>
                <w:noProof/>
                <w:webHidden/>
              </w:rPr>
              <w:fldChar w:fldCharType="end"/>
            </w:r>
          </w:hyperlink>
        </w:p>
        <w:p w14:paraId="249B4051" w14:textId="5066FD61" w:rsidR="00003283" w:rsidRDefault="00003283">
          <w:pPr>
            <w:pStyle w:val="TOC2"/>
            <w:tabs>
              <w:tab w:val="left" w:pos="1260"/>
              <w:tab w:val="right" w:leader="dot" w:pos="8296"/>
            </w:tabs>
            <w:rPr>
              <w:noProof/>
              <w:sz w:val="21"/>
              <w:szCs w:val="24"/>
              <w:lang w:eastAsia="zh-CN"/>
            </w:rPr>
          </w:pPr>
          <w:hyperlink w:anchor="_Toc82025358" w:history="1">
            <w:r w:rsidRPr="008F0280">
              <w:rPr>
                <w:rStyle w:val="a8"/>
                <w:noProof/>
                <w:lang w:eastAsia="zh-CN"/>
              </w:rPr>
              <w:t>三、</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_Toc82025358 \h </w:instrText>
            </w:r>
            <w:r>
              <w:rPr>
                <w:noProof/>
                <w:webHidden/>
              </w:rPr>
            </w:r>
            <w:r>
              <w:rPr>
                <w:noProof/>
                <w:webHidden/>
              </w:rPr>
              <w:fldChar w:fldCharType="separate"/>
            </w:r>
            <w:r>
              <w:rPr>
                <w:noProof/>
                <w:webHidden/>
              </w:rPr>
              <w:t>4</w:t>
            </w:r>
            <w:r>
              <w:rPr>
                <w:noProof/>
                <w:webHidden/>
              </w:rPr>
              <w:fldChar w:fldCharType="end"/>
            </w:r>
          </w:hyperlink>
        </w:p>
        <w:p w14:paraId="72FF2369" w14:textId="78C34BAB" w:rsidR="00003283" w:rsidRDefault="00003283">
          <w:pPr>
            <w:pStyle w:val="TOC2"/>
            <w:tabs>
              <w:tab w:val="left" w:pos="1260"/>
              <w:tab w:val="right" w:leader="dot" w:pos="8296"/>
            </w:tabs>
            <w:rPr>
              <w:noProof/>
              <w:sz w:val="21"/>
              <w:szCs w:val="24"/>
              <w:lang w:eastAsia="zh-CN"/>
            </w:rPr>
          </w:pPr>
          <w:hyperlink w:anchor="_Toc82025359" w:history="1">
            <w:r w:rsidRPr="008F0280">
              <w:rPr>
                <w:rStyle w:val="a8"/>
                <w:noProof/>
                <w:lang w:eastAsia="zh-CN"/>
              </w:rPr>
              <w:t>四、</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_Toc82025359 \h </w:instrText>
            </w:r>
            <w:r>
              <w:rPr>
                <w:noProof/>
                <w:webHidden/>
              </w:rPr>
            </w:r>
            <w:r>
              <w:rPr>
                <w:noProof/>
                <w:webHidden/>
              </w:rPr>
              <w:fldChar w:fldCharType="separate"/>
            </w:r>
            <w:r>
              <w:rPr>
                <w:noProof/>
                <w:webHidden/>
              </w:rPr>
              <w:t>4</w:t>
            </w:r>
            <w:r>
              <w:rPr>
                <w:noProof/>
                <w:webHidden/>
              </w:rPr>
              <w:fldChar w:fldCharType="end"/>
            </w:r>
          </w:hyperlink>
        </w:p>
        <w:p w14:paraId="40FE77FE" w14:textId="087051A5" w:rsidR="00003283" w:rsidRDefault="00003283">
          <w:pPr>
            <w:pStyle w:val="TOC1"/>
            <w:tabs>
              <w:tab w:val="right" w:leader="dot" w:pos="8296"/>
            </w:tabs>
            <w:rPr>
              <w:noProof/>
              <w:sz w:val="21"/>
              <w:szCs w:val="24"/>
              <w:lang w:eastAsia="zh-CN"/>
            </w:rPr>
          </w:pPr>
          <w:hyperlink w:anchor="_Toc82025360" w:history="1">
            <w:r w:rsidRPr="008F0280">
              <w:rPr>
                <w:rStyle w:val="a8"/>
                <w:noProof/>
              </w:rPr>
              <w:t>2-2</w:t>
            </w:r>
            <w:r w:rsidRPr="008F0280">
              <w:rPr>
                <w:rStyle w:val="a8"/>
                <w:noProof/>
                <w:lang w:eastAsia="zh-CN"/>
              </w:rPr>
              <w:t>C</w:t>
            </w:r>
            <w:r>
              <w:rPr>
                <w:noProof/>
                <w:webHidden/>
              </w:rPr>
              <w:tab/>
            </w:r>
            <w:r>
              <w:rPr>
                <w:noProof/>
                <w:webHidden/>
              </w:rPr>
              <w:fldChar w:fldCharType="begin"/>
            </w:r>
            <w:r>
              <w:rPr>
                <w:noProof/>
                <w:webHidden/>
              </w:rPr>
              <w:instrText xml:space="preserve"> PAGEREF _Toc82025360 \h </w:instrText>
            </w:r>
            <w:r>
              <w:rPr>
                <w:noProof/>
                <w:webHidden/>
              </w:rPr>
            </w:r>
            <w:r>
              <w:rPr>
                <w:noProof/>
                <w:webHidden/>
              </w:rPr>
              <w:fldChar w:fldCharType="separate"/>
            </w:r>
            <w:r>
              <w:rPr>
                <w:noProof/>
                <w:webHidden/>
              </w:rPr>
              <w:t>5</w:t>
            </w:r>
            <w:r>
              <w:rPr>
                <w:noProof/>
                <w:webHidden/>
              </w:rPr>
              <w:fldChar w:fldCharType="end"/>
            </w:r>
          </w:hyperlink>
        </w:p>
        <w:p w14:paraId="7D4E270F" w14:textId="72F9DFD5" w:rsidR="00003283" w:rsidRDefault="00003283">
          <w:pPr>
            <w:pStyle w:val="TOC2"/>
            <w:tabs>
              <w:tab w:val="left" w:pos="1260"/>
              <w:tab w:val="right" w:leader="dot" w:pos="8296"/>
            </w:tabs>
            <w:rPr>
              <w:noProof/>
              <w:sz w:val="21"/>
              <w:szCs w:val="24"/>
              <w:lang w:eastAsia="zh-CN"/>
            </w:rPr>
          </w:pPr>
          <w:hyperlink w:anchor="_Toc82025361" w:history="1">
            <w:r w:rsidRPr="008F0280">
              <w:rPr>
                <w:rStyle w:val="a8"/>
                <w:noProof/>
                <w:lang w:eastAsia="zh-CN"/>
              </w:rPr>
              <w:t>一、</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_Toc82025361 \h </w:instrText>
            </w:r>
            <w:r>
              <w:rPr>
                <w:noProof/>
                <w:webHidden/>
              </w:rPr>
            </w:r>
            <w:r>
              <w:rPr>
                <w:noProof/>
                <w:webHidden/>
              </w:rPr>
              <w:fldChar w:fldCharType="separate"/>
            </w:r>
            <w:r>
              <w:rPr>
                <w:noProof/>
                <w:webHidden/>
              </w:rPr>
              <w:t>5</w:t>
            </w:r>
            <w:r>
              <w:rPr>
                <w:noProof/>
                <w:webHidden/>
              </w:rPr>
              <w:fldChar w:fldCharType="end"/>
            </w:r>
          </w:hyperlink>
        </w:p>
        <w:p w14:paraId="3A3D57D8" w14:textId="680D2865" w:rsidR="00003283" w:rsidRDefault="00003283">
          <w:pPr>
            <w:pStyle w:val="TOC2"/>
            <w:tabs>
              <w:tab w:val="left" w:pos="1260"/>
              <w:tab w:val="right" w:leader="dot" w:pos="8296"/>
            </w:tabs>
            <w:rPr>
              <w:noProof/>
              <w:sz w:val="21"/>
              <w:szCs w:val="24"/>
              <w:lang w:eastAsia="zh-CN"/>
            </w:rPr>
          </w:pPr>
          <w:hyperlink w:anchor="_Toc82025362" w:history="1">
            <w:r w:rsidRPr="008F0280">
              <w:rPr>
                <w:rStyle w:val="a8"/>
                <w:noProof/>
                <w:lang w:eastAsia="zh-CN"/>
              </w:rPr>
              <w:t>二、</w:t>
            </w:r>
            <w:r>
              <w:rPr>
                <w:noProof/>
                <w:sz w:val="21"/>
                <w:szCs w:val="24"/>
                <w:lang w:eastAsia="zh-CN"/>
              </w:rPr>
              <w:tab/>
            </w:r>
            <w:r w:rsidRPr="008F0280">
              <w:rPr>
                <w:rStyle w:val="a8"/>
                <w:noProof/>
                <w:lang w:eastAsia="zh-CN"/>
              </w:rPr>
              <w:t>我的答案：</w:t>
            </w:r>
            <w:r>
              <w:rPr>
                <w:noProof/>
                <w:webHidden/>
              </w:rPr>
              <w:tab/>
            </w:r>
            <w:r>
              <w:rPr>
                <w:noProof/>
                <w:webHidden/>
              </w:rPr>
              <w:fldChar w:fldCharType="begin"/>
            </w:r>
            <w:r>
              <w:rPr>
                <w:noProof/>
                <w:webHidden/>
              </w:rPr>
              <w:instrText xml:space="preserve"> PAGEREF _Toc82025362 \h </w:instrText>
            </w:r>
            <w:r>
              <w:rPr>
                <w:noProof/>
                <w:webHidden/>
              </w:rPr>
            </w:r>
            <w:r>
              <w:rPr>
                <w:noProof/>
                <w:webHidden/>
              </w:rPr>
              <w:fldChar w:fldCharType="separate"/>
            </w:r>
            <w:r>
              <w:rPr>
                <w:noProof/>
                <w:webHidden/>
              </w:rPr>
              <w:t>6</w:t>
            </w:r>
            <w:r>
              <w:rPr>
                <w:noProof/>
                <w:webHidden/>
              </w:rPr>
              <w:fldChar w:fldCharType="end"/>
            </w:r>
          </w:hyperlink>
        </w:p>
        <w:p w14:paraId="6501FAD3" w14:textId="5E5FDACD" w:rsidR="00041924" w:rsidRDefault="00A90E02">
          <w:pPr>
            <w:tabs>
              <w:tab w:val="right" w:leader="dot" w:pos="8296"/>
            </w:tabs>
          </w:pPr>
          <w:r>
            <w:rPr>
              <w:b/>
              <w:bCs/>
              <w:lang w:val="zh-TW"/>
            </w:rPr>
            <w:fldChar w:fldCharType="end"/>
          </w:r>
        </w:p>
      </w:sdtContent>
    </w:sdt>
    <w:p w14:paraId="180059C8" w14:textId="77777777" w:rsidR="00041924" w:rsidRDefault="00041924">
      <w:pPr>
        <w:widowControl/>
        <w:rPr>
          <w:rFonts w:asciiTheme="majorHAnsi" w:eastAsiaTheme="majorEastAsia" w:hAnsiTheme="majorHAnsi" w:cstheme="majorBidi"/>
          <w:b/>
          <w:bCs/>
          <w:color w:val="4472C4" w:themeColor="accent1"/>
          <w:kern w:val="52"/>
          <w:sz w:val="52"/>
          <w:szCs w:val="52"/>
        </w:rPr>
        <w:sectPr w:rsidR="00041924">
          <w:footerReference w:type="default" r:id="rId10"/>
          <w:footerReference w:type="first" r:id="rId11"/>
          <w:pgSz w:w="11906" w:h="16838"/>
          <w:pgMar w:top="1440" w:right="1800" w:bottom="1440" w:left="1800" w:header="851" w:footer="992" w:gutter="0"/>
          <w:pgNumType w:start="1"/>
          <w:cols w:space="425"/>
          <w:docGrid w:type="lines" w:linePitch="360"/>
        </w:sectPr>
      </w:pPr>
    </w:p>
    <w:p w14:paraId="6080FB10" w14:textId="398D60F5" w:rsidR="00041924" w:rsidRDefault="00A90E02">
      <w:pPr>
        <w:pStyle w:val="1"/>
      </w:pPr>
      <w:bookmarkStart w:id="0" w:name="_Toc82025349"/>
      <w:r>
        <w:rPr>
          <w:rFonts w:hint="eastAsia"/>
        </w:rPr>
        <w:lastRenderedPageBreak/>
        <w:t>2</w:t>
      </w:r>
      <w:r>
        <w:t>-</w:t>
      </w:r>
      <w:r w:rsidR="009C0B57">
        <w:t>2</w:t>
      </w:r>
      <w:r>
        <w:t>A</w:t>
      </w:r>
      <w:bookmarkEnd w:id="0"/>
    </w:p>
    <w:p w14:paraId="25A88696" w14:textId="51372ABD" w:rsidR="009C0B57" w:rsidRDefault="009C0B57" w:rsidP="009C0B57">
      <w:pPr>
        <w:pStyle w:val="2"/>
        <w:numPr>
          <w:ilvl w:val="0"/>
          <w:numId w:val="1"/>
        </w:numPr>
        <w:rPr>
          <w:lang w:eastAsia="zh-CN"/>
        </w:rPr>
      </w:pPr>
      <w:bookmarkStart w:id="1" w:name="_Toc82025350"/>
      <w:r>
        <w:rPr>
          <w:rFonts w:hint="eastAsia"/>
          <w:lang w:eastAsia="zh-CN"/>
        </w:rPr>
        <w:t>我的代码：</w:t>
      </w:r>
      <w:bookmarkEnd w:id="1"/>
    </w:p>
    <w:p w14:paraId="59A892B5" w14:textId="77777777" w:rsidR="00F22E68" w:rsidRDefault="00752DB4" w:rsidP="00F22E68">
      <w:pPr>
        <w:keepNext/>
        <w:jc w:val="center"/>
      </w:pPr>
      <w:r>
        <w:rPr>
          <w:noProof/>
          <w:lang w:eastAsia="zh-CN"/>
        </w:rPr>
        <w:drawing>
          <wp:inline distT="0" distB="0" distL="0" distR="0" wp14:anchorId="45E7C824" wp14:editId="5F31B30F">
            <wp:extent cx="5274310" cy="284670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inline>
        </w:drawing>
      </w:r>
    </w:p>
    <w:p w14:paraId="4C6F8427" w14:textId="660CD6FE" w:rsidR="009C0B57" w:rsidRPr="009C0B57" w:rsidRDefault="00F22E68" w:rsidP="00F22E68">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003283">
        <w:rPr>
          <w:noProof/>
        </w:rPr>
        <w:t>1</w:t>
      </w:r>
      <w:r>
        <w:fldChar w:fldCharType="end"/>
      </w:r>
      <w:r>
        <w:t xml:space="preserve"> </w:t>
      </w:r>
      <w:r>
        <w:rPr>
          <w:rFonts w:hint="eastAsia"/>
          <w:lang w:eastAsia="zh-CN"/>
        </w:rPr>
        <w:t>延迟</w:t>
      </w:r>
      <w:r>
        <w:rPr>
          <w:rFonts w:hint="eastAsia"/>
          <w:lang w:eastAsia="zh-CN"/>
        </w:rPr>
        <w:t>k</w:t>
      </w:r>
      <w:r>
        <w:rPr>
          <w:rFonts w:hint="eastAsia"/>
          <w:lang w:eastAsia="zh-CN"/>
        </w:rPr>
        <w:t>相关系数计算函数</w:t>
      </w:r>
    </w:p>
    <w:p w14:paraId="06EF2C9D" w14:textId="6BDE30B9" w:rsidR="009C0B57" w:rsidRDefault="009C0B57" w:rsidP="009C0B57">
      <w:pPr>
        <w:pStyle w:val="2"/>
        <w:numPr>
          <w:ilvl w:val="0"/>
          <w:numId w:val="1"/>
        </w:numPr>
        <w:rPr>
          <w:lang w:eastAsia="zh-CN"/>
        </w:rPr>
      </w:pPr>
      <w:bookmarkStart w:id="2" w:name="_Toc82025351"/>
      <w:r>
        <w:rPr>
          <w:rFonts w:hint="eastAsia"/>
          <w:lang w:eastAsia="zh-CN"/>
        </w:rPr>
        <w:t>我的代码：</w:t>
      </w:r>
      <w:bookmarkEnd w:id="2"/>
    </w:p>
    <w:p w14:paraId="25085120" w14:textId="77777777" w:rsidR="00F22E68" w:rsidRDefault="007E0341" w:rsidP="00F22E68">
      <w:pPr>
        <w:keepNext/>
        <w:jc w:val="center"/>
      </w:pPr>
      <w:r>
        <w:rPr>
          <w:rFonts w:hint="eastAsia"/>
          <w:noProof/>
          <w:lang w:eastAsia="zh-CN"/>
        </w:rPr>
        <w:drawing>
          <wp:inline distT="0" distB="0" distL="0" distR="0" wp14:anchorId="0590FBF8" wp14:editId="363E732E">
            <wp:extent cx="5274310" cy="158877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1588770"/>
                    </a:xfrm>
                    <a:prstGeom prst="rect">
                      <a:avLst/>
                    </a:prstGeom>
                  </pic:spPr>
                </pic:pic>
              </a:graphicData>
            </a:graphic>
          </wp:inline>
        </w:drawing>
      </w:r>
    </w:p>
    <w:p w14:paraId="46001E65" w14:textId="3CFD532C" w:rsidR="007E0341" w:rsidRPr="007E0341" w:rsidRDefault="00F22E68" w:rsidP="00F22E68">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003283">
        <w:rPr>
          <w:noProof/>
        </w:rPr>
        <w:t>2</w:t>
      </w:r>
      <w:r>
        <w:fldChar w:fldCharType="end"/>
      </w:r>
      <w:r>
        <w:t xml:space="preserve"> </w:t>
      </w:r>
      <w:r>
        <w:rPr>
          <w:rFonts w:hint="eastAsia"/>
          <w:lang w:eastAsia="zh-CN"/>
        </w:rPr>
        <w:t>统计量</w:t>
      </w:r>
      <w:r>
        <w:rPr>
          <w:rFonts w:hint="eastAsia"/>
          <w:lang w:eastAsia="zh-CN"/>
        </w:rPr>
        <w:t>LB</w:t>
      </w:r>
      <w:r>
        <w:rPr>
          <w:rFonts w:hint="eastAsia"/>
          <w:noProof/>
          <w:lang w:eastAsia="zh-CN"/>
        </w:rPr>
        <w:t>计算函数</w:t>
      </w:r>
    </w:p>
    <w:p w14:paraId="01B5C59A" w14:textId="14D57B10" w:rsidR="009C0B57" w:rsidRDefault="009C0B57" w:rsidP="009C0B57">
      <w:pPr>
        <w:pStyle w:val="2"/>
        <w:numPr>
          <w:ilvl w:val="0"/>
          <w:numId w:val="1"/>
        </w:numPr>
        <w:rPr>
          <w:lang w:eastAsia="zh-CN"/>
        </w:rPr>
      </w:pPr>
      <w:bookmarkStart w:id="3" w:name="_Toc82025352"/>
      <w:r>
        <w:rPr>
          <w:rFonts w:hint="eastAsia"/>
          <w:lang w:eastAsia="zh-CN"/>
        </w:rPr>
        <w:t>我的答案：</w:t>
      </w:r>
      <w:bookmarkEnd w:id="3"/>
    </w:p>
    <w:p w14:paraId="5CDED600" w14:textId="26800EFF" w:rsidR="007E0341" w:rsidRDefault="007E0341" w:rsidP="007E0341">
      <w:pPr>
        <w:rPr>
          <w:lang w:eastAsia="zh-CN"/>
        </w:rPr>
      </w:pPr>
      <w:r>
        <w:rPr>
          <w:rFonts w:hint="eastAsia"/>
          <w:lang w:eastAsia="zh-CN"/>
        </w:rPr>
        <w:t>延迟</w:t>
      </w:r>
      <w:r>
        <w:rPr>
          <w:rFonts w:hint="eastAsia"/>
          <w:lang w:eastAsia="zh-CN"/>
        </w:rPr>
        <w:t>6</w:t>
      </w:r>
      <w:r>
        <w:rPr>
          <w:rFonts w:hint="eastAsia"/>
          <w:lang w:eastAsia="zh-CN"/>
        </w:rPr>
        <w:t>期</w:t>
      </w:r>
      <w:r>
        <w:rPr>
          <w:rFonts w:hint="eastAsia"/>
          <w:lang w:eastAsia="zh-CN"/>
        </w:rPr>
        <w:t>LB</w:t>
      </w:r>
      <w:r>
        <w:rPr>
          <w:rFonts w:hint="eastAsia"/>
          <w:lang w:eastAsia="zh-CN"/>
        </w:rPr>
        <w:t>统计量为</w:t>
      </w:r>
      <w:r w:rsidRPr="007E0341">
        <w:rPr>
          <w:lang w:eastAsia="zh-CN"/>
        </w:rPr>
        <w:t>5.584553286087117</w:t>
      </w:r>
      <w:r>
        <w:rPr>
          <w:rFonts w:hint="eastAsia"/>
          <w:lang w:eastAsia="zh-CN"/>
        </w:rPr>
        <w:t>，</w:t>
      </w:r>
      <w:r>
        <w:rPr>
          <w:rFonts w:hint="eastAsia"/>
          <w:lang w:eastAsia="zh-CN"/>
        </w:rPr>
        <w:t>P</w:t>
      </w:r>
      <w:r>
        <w:rPr>
          <w:rFonts w:hint="eastAsia"/>
          <w:lang w:eastAsia="zh-CN"/>
        </w:rPr>
        <w:t>值介于</w:t>
      </w:r>
      <w:r>
        <w:rPr>
          <w:rFonts w:hint="eastAsia"/>
          <w:lang w:eastAsia="zh-CN"/>
        </w:rPr>
        <w:t>0</w:t>
      </w:r>
      <w:r>
        <w:rPr>
          <w:lang w:eastAsia="zh-CN"/>
        </w:rPr>
        <w:t>.975</w:t>
      </w:r>
      <w:r>
        <w:rPr>
          <w:rFonts w:hint="eastAsia"/>
          <w:lang w:eastAsia="zh-CN"/>
        </w:rPr>
        <w:t>与</w:t>
      </w:r>
      <w:r>
        <w:rPr>
          <w:rFonts w:hint="eastAsia"/>
          <w:lang w:eastAsia="zh-CN"/>
        </w:rPr>
        <w:t>0</w:t>
      </w:r>
      <w:r>
        <w:rPr>
          <w:lang w:eastAsia="zh-CN"/>
        </w:rPr>
        <w:t>.20</w:t>
      </w:r>
      <w:r>
        <w:rPr>
          <w:rFonts w:hint="eastAsia"/>
          <w:lang w:eastAsia="zh-CN"/>
        </w:rPr>
        <w:t>之间</w:t>
      </w:r>
      <w:r w:rsidR="00EC0FC4">
        <w:rPr>
          <w:rFonts w:hint="eastAsia"/>
          <w:lang w:eastAsia="zh-CN"/>
        </w:rPr>
        <w:t>；</w:t>
      </w:r>
    </w:p>
    <w:p w14:paraId="55D24797" w14:textId="19CC0DD4" w:rsidR="007E0341" w:rsidRPr="007E0341" w:rsidRDefault="007E0341" w:rsidP="007E0341">
      <w:pPr>
        <w:rPr>
          <w:lang w:eastAsia="zh-CN"/>
        </w:rPr>
      </w:pPr>
      <w:r>
        <w:rPr>
          <w:rFonts w:hint="eastAsia"/>
          <w:lang w:eastAsia="zh-CN"/>
        </w:rPr>
        <w:t>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统计量为</w:t>
      </w:r>
      <w:r w:rsidRPr="007E0341">
        <w:rPr>
          <w:lang w:eastAsia="zh-CN"/>
        </w:rPr>
        <w:t>6.711939259320042</w:t>
      </w:r>
      <w:r>
        <w:rPr>
          <w:rFonts w:hint="eastAsia"/>
          <w:lang w:eastAsia="zh-CN"/>
        </w:rPr>
        <w:t>，</w:t>
      </w:r>
      <w:r>
        <w:rPr>
          <w:rFonts w:hint="eastAsia"/>
          <w:lang w:eastAsia="zh-CN"/>
        </w:rPr>
        <w:t>P</w:t>
      </w:r>
      <w:r>
        <w:rPr>
          <w:rFonts w:hint="eastAsia"/>
          <w:lang w:eastAsia="zh-CN"/>
        </w:rPr>
        <w:t>值介于</w:t>
      </w:r>
      <w:r>
        <w:rPr>
          <w:rFonts w:hint="eastAsia"/>
          <w:lang w:eastAsia="zh-CN"/>
        </w:rPr>
        <w:t>0</w:t>
      </w:r>
      <w:r>
        <w:rPr>
          <w:lang w:eastAsia="zh-CN"/>
        </w:rPr>
        <w:t>.975</w:t>
      </w:r>
      <w:r>
        <w:rPr>
          <w:rFonts w:hint="eastAsia"/>
          <w:lang w:eastAsia="zh-CN"/>
        </w:rPr>
        <w:t>与</w:t>
      </w:r>
      <w:r>
        <w:rPr>
          <w:rFonts w:hint="eastAsia"/>
          <w:lang w:eastAsia="zh-CN"/>
        </w:rPr>
        <w:t>0</w:t>
      </w:r>
      <w:r>
        <w:rPr>
          <w:lang w:eastAsia="zh-CN"/>
        </w:rPr>
        <w:t>.20</w:t>
      </w:r>
      <w:r>
        <w:rPr>
          <w:rFonts w:hint="eastAsia"/>
          <w:lang w:eastAsia="zh-CN"/>
        </w:rPr>
        <w:t>之间</w:t>
      </w:r>
      <w:r w:rsidR="00EC0FC4">
        <w:rPr>
          <w:rFonts w:hint="eastAsia"/>
          <w:lang w:eastAsia="zh-CN"/>
        </w:rPr>
        <w:t>。</w:t>
      </w:r>
    </w:p>
    <w:p w14:paraId="038F2CC3" w14:textId="2B3BF22F" w:rsidR="009C0B57" w:rsidRDefault="009C0B57" w:rsidP="009C0B57">
      <w:pPr>
        <w:pStyle w:val="2"/>
        <w:numPr>
          <w:ilvl w:val="0"/>
          <w:numId w:val="1"/>
        </w:numPr>
        <w:rPr>
          <w:lang w:eastAsia="zh-CN"/>
        </w:rPr>
      </w:pPr>
      <w:bookmarkStart w:id="4" w:name="OLE_LINK1"/>
      <w:bookmarkStart w:id="5" w:name="OLE_LINK2"/>
      <w:bookmarkStart w:id="6" w:name="_Toc82025353"/>
      <w:r>
        <w:rPr>
          <w:rFonts w:hint="eastAsia"/>
          <w:lang w:eastAsia="zh-CN"/>
        </w:rPr>
        <w:t>我的答案：</w:t>
      </w:r>
      <w:bookmarkEnd w:id="6"/>
    </w:p>
    <w:bookmarkEnd w:id="4"/>
    <w:bookmarkEnd w:id="5"/>
    <w:p w14:paraId="35C6BFA1" w14:textId="56991C45" w:rsidR="007E0341" w:rsidRPr="007E0341" w:rsidRDefault="007E0341" w:rsidP="007E0341">
      <w:pPr>
        <w:rPr>
          <w:lang w:eastAsia="zh-CN"/>
        </w:rPr>
      </w:pPr>
      <w:r>
        <w:rPr>
          <w:rFonts w:hint="eastAsia"/>
          <w:lang w:eastAsia="zh-CN"/>
        </w:rPr>
        <w:t>根据</w:t>
      </w:r>
      <w:proofErr w:type="spellStart"/>
      <w:r>
        <w:rPr>
          <w:rFonts w:hint="eastAsia"/>
          <w:lang w:eastAsia="zh-CN"/>
        </w:rPr>
        <w:t>acorr</w:t>
      </w:r>
      <w:r>
        <w:rPr>
          <w:lang w:eastAsia="zh-CN"/>
        </w:rPr>
        <w:t>_ljungbox</w:t>
      </w:r>
      <w:proofErr w:type="spellEnd"/>
      <w:r>
        <w:rPr>
          <w:lang w:eastAsia="zh-CN"/>
        </w:rPr>
        <w:t>()</w:t>
      </w:r>
      <w:r>
        <w:rPr>
          <w:rFonts w:hint="eastAsia"/>
          <w:lang w:eastAsia="zh-CN"/>
        </w:rPr>
        <w:t>函数输出结果，可知：</w:t>
      </w:r>
    </w:p>
    <w:p w14:paraId="3365EE9E" w14:textId="7980EE49" w:rsidR="007E0341" w:rsidRDefault="007E0341" w:rsidP="007E0341">
      <w:pPr>
        <w:rPr>
          <w:lang w:eastAsia="zh-CN"/>
        </w:rPr>
      </w:pPr>
      <w:r>
        <w:rPr>
          <w:rFonts w:hint="eastAsia"/>
          <w:lang w:eastAsia="zh-CN"/>
        </w:rPr>
        <w:lastRenderedPageBreak/>
        <w:t>延迟</w:t>
      </w:r>
      <w:r>
        <w:rPr>
          <w:rFonts w:hint="eastAsia"/>
          <w:lang w:eastAsia="zh-CN"/>
        </w:rPr>
        <w:t>6</w:t>
      </w:r>
      <w:r>
        <w:rPr>
          <w:rFonts w:hint="eastAsia"/>
          <w:lang w:eastAsia="zh-CN"/>
        </w:rPr>
        <w:t>期</w:t>
      </w:r>
      <w:r>
        <w:rPr>
          <w:rFonts w:hint="eastAsia"/>
          <w:lang w:eastAsia="zh-CN"/>
        </w:rPr>
        <w:t>LB</w:t>
      </w:r>
      <w:r>
        <w:rPr>
          <w:rFonts w:hint="eastAsia"/>
          <w:lang w:eastAsia="zh-CN"/>
        </w:rPr>
        <w:t>统计量为</w:t>
      </w:r>
      <w:r w:rsidRPr="007E0341">
        <w:rPr>
          <w:lang w:eastAsia="zh-CN"/>
        </w:rPr>
        <w:t>5.584553286087117</w:t>
      </w:r>
      <w:r>
        <w:rPr>
          <w:rFonts w:hint="eastAsia"/>
          <w:lang w:eastAsia="zh-CN"/>
        </w:rPr>
        <w:t>，</w:t>
      </w:r>
      <w:r>
        <w:rPr>
          <w:rFonts w:hint="eastAsia"/>
          <w:lang w:eastAsia="zh-CN"/>
        </w:rPr>
        <w:t>P</w:t>
      </w:r>
      <w:r>
        <w:rPr>
          <w:rFonts w:hint="eastAsia"/>
          <w:lang w:eastAsia="zh-CN"/>
        </w:rPr>
        <w:t>值为</w:t>
      </w:r>
      <w:r w:rsidR="00EC0FC4" w:rsidRPr="00EC0FC4">
        <w:rPr>
          <w:lang w:eastAsia="zh-CN"/>
        </w:rPr>
        <w:t>0.47129677</w:t>
      </w:r>
      <w:r w:rsidR="00EC0FC4">
        <w:rPr>
          <w:rFonts w:hint="eastAsia"/>
          <w:lang w:eastAsia="zh-CN"/>
        </w:rPr>
        <w:t>；</w:t>
      </w:r>
    </w:p>
    <w:p w14:paraId="59C3FFDA" w14:textId="624259E8" w:rsidR="00EC0FC4" w:rsidRDefault="00EC0FC4" w:rsidP="007E0341">
      <w:pPr>
        <w:rPr>
          <w:lang w:eastAsia="zh-CN"/>
        </w:rPr>
      </w:pPr>
      <w:r>
        <w:rPr>
          <w:rFonts w:hint="eastAsia"/>
          <w:lang w:eastAsia="zh-CN"/>
        </w:rPr>
        <w:t>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统计量为</w:t>
      </w:r>
      <w:r w:rsidRPr="007E0341">
        <w:rPr>
          <w:lang w:eastAsia="zh-CN"/>
        </w:rPr>
        <w:t>6.711939259320042</w:t>
      </w:r>
      <w:r>
        <w:rPr>
          <w:rFonts w:hint="eastAsia"/>
          <w:lang w:eastAsia="zh-CN"/>
        </w:rPr>
        <w:t>，</w:t>
      </w:r>
      <w:r>
        <w:rPr>
          <w:rFonts w:hint="eastAsia"/>
          <w:lang w:eastAsia="zh-CN"/>
        </w:rPr>
        <w:t>P</w:t>
      </w:r>
      <w:r>
        <w:rPr>
          <w:rFonts w:hint="eastAsia"/>
          <w:lang w:eastAsia="zh-CN"/>
        </w:rPr>
        <w:t>值为</w:t>
      </w:r>
      <w:r w:rsidRPr="00EC0FC4">
        <w:rPr>
          <w:lang w:eastAsia="zh-CN"/>
        </w:rPr>
        <w:t>0.87604806</w:t>
      </w:r>
      <w:r>
        <w:rPr>
          <w:rFonts w:hint="eastAsia"/>
          <w:lang w:eastAsia="zh-CN"/>
        </w:rPr>
        <w:t>。</w:t>
      </w:r>
    </w:p>
    <w:p w14:paraId="1853AAFE" w14:textId="235DC4B1" w:rsidR="00EC0FC4" w:rsidRDefault="00EC0FC4" w:rsidP="007E0341">
      <w:pPr>
        <w:pStyle w:val="2"/>
        <w:numPr>
          <w:ilvl w:val="0"/>
          <w:numId w:val="1"/>
        </w:numPr>
        <w:rPr>
          <w:lang w:eastAsia="zh-CN"/>
        </w:rPr>
      </w:pPr>
      <w:bookmarkStart w:id="7" w:name="_Toc82025354"/>
      <w:r>
        <w:rPr>
          <w:rFonts w:hint="eastAsia"/>
          <w:lang w:eastAsia="zh-CN"/>
        </w:rPr>
        <w:t>判断序列是否为白噪声序列：</w:t>
      </w:r>
      <w:bookmarkEnd w:id="7"/>
    </w:p>
    <w:p w14:paraId="5F4F8920" w14:textId="78BE8901" w:rsidR="00EC0FC4" w:rsidRPr="00EC0FC4" w:rsidRDefault="00EC0FC4" w:rsidP="00EC0FC4">
      <w:pPr>
        <w:rPr>
          <w:lang w:eastAsia="zh-CN"/>
        </w:rPr>
      </w:pPr>
      <w:r>
        <w:rPr>
          <w:rFonts w:hint="eastAsia"/>
          <w:lang w:eastAsia="zh-CN"/>
        </w:rPr>
        <w:t>延迟</w:t>
      </w:r>
      <w:r>
        <w:rPr>
          <w:rFonts w:hint="eastAsia"/>
          <w:lang w:eastAsia="zh-CN"/>
        </w:rPr>
        <w:t>6</w:t>
      </w:r>
      <w:r>
        <w:rPr>
          <w:rFonts w:hint="eastAsia"/>
          <w:lang w:eastAsia="zh-CN"/>
        </w:rPr>
        <w:t>期与延迟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统计量对应</w:t>
      </w:r>
      <w:r>
        <w:rPr>
          <w:rFonts w:hint="eastAsia"/>
          <w:lang w:eastAsia="zh-CN"/>
        </w:rPr>
        <w:t>P</w:t>
      </w:r>
      <w:r>
        <w:rPr>
          <w:rFonts w:hint="eastAsia"/>
          <w:lang w:eastAsia="zh-CN"/>
        </w:rPr>
        <w:t>值</w:t>
      </w:r>
      <w:r w:rsidR="0070465E">
        <w:rPr>
          <w:rFonts w:hint="eastAsia"/>
          <w:lang w:eastAsia="zh-CN"/>
        </w:rPr>
        <w:t>显著</w:t>
      </w:r>
      <w:r>
        <w:rPr>
          <w:rFonts w:hint="eastAsia"/>
          <w:lang w:eastAsia="zh-CN"/>
        </w:rPr>
        <w:t>大于</w:t>
      </w:r>
      <w:r w:rsidR="0070465E">
        <w:rPr>
          <w:rFonts w:hint="eastAsia"/>
          <w:lang w:eastAsia="zh-CN"/>
        </w:rPr>
        <w:t>显著性水平</w:t>
      </w:r>
      <w:r>
        <w:rPr>
          <w:rFonts w:hint="eastAsia"/>
          <w:lang w:eastAsia="zh-CN"/>
        </w:rPr>
        <w:t>0</w:t>
      </w:r>
      <w:r>
        <w:rPr>
          <w:lang w:eastAsia="zh-CN"/>
        </w:rPr>
        <w:t>.05</w:t>
      </w:r>
      <w:r>
        <w:rPr>
          <w:rFonts w:hint="eastAsia"/>
          <w:lang w:eastAsia="zh-CN"/>
        </w:rPr>
        <w:t>，</w:t>
      </w:r>
      <w:r w:rsidR="0070465E">
        <w:rPr>
          <w:rFonts w:hint="eastAsia"/>
          <w:lang w:eastAsia="zh-CN"/>
        </w:rPr>
        <w:t>不能拒绝原假设，即该序列为纯随机序列</w:t>
      </w:r>
      <w:r>
        <w:rPr>
          <w:rFonts w:hint="eastAsia"/>
          <w:lang w:eastAsia="zh-CN"/>
        </w:rPr>
        <w:t>。</w:t>
      </w:r>
    </w:p>
    <w:p w14:paraId="2D234FF7" w14:textId="77777777" w:rsidR="00041924" w:rsidRDefault="00041924"/>
    <w:p w14:paraId="7D255F10" w14:textId="4DBB7FD1" w:rsidR="007E0341" w:rsidRDefault="007E0341">
      <w:pPr>
        <w:sectPr w:rsidR="007E0341">
          <w:footerReference w:type="default" r:id="rId14"/>
          <w:headerReference w:type="first" r:id="rId15"/>
          <w:footerReference w:type="first" r:id="rId16"/>
          <w:pgSz w:w="11906" w:h="16838"/>
          <w:pgMar w:top="1440" w:right="1800" w:bottom="1440" w:left="1800" w:header="851" w:footer="992" w:gutter="0"/>
          <w:cols w:space="425"/>
          <w:titlePg/>
          <w:docGrid w:type="lines" w:linePitch="360"/>
        </w:sectPr>
      </w:pPr>
    </w:p>
    <w:p w14:paraId="2E0EBEA3" w14:textId="65968F30" w:rsidR="00EC0FC4" w:rsidRDefault="00EC0FC4" w:rsidP="00EC0FC4">
      <w:pPr>
        <w:pStyle w:val="1"/>
        <w:rPr>
          <w:lang w:eastAsia="zh-CN"/>
        </w:rPr>
      </w:pPr>
      <w:bookmarkStart w:id="8" w:name="_Toc82025355"/>
      <w:r>
        <w:rPr>
          <w:rFonts w:hint="eastAsia"/>
        </w:rPr>
        <w:lastRenderedPageBreak/>
        <w:t>2</w:t>
      </w:r>
      <w:r>
        <w:t>-2</w:t>
      </w:r>
      <w:r>
        <w:rPr>
          <w:rFonts w:hint="eastAsia"/>
          <w:lang w:eastAsia="zh-CN"/>
        </w:rPr>
        <w:t>B</w:t>
      </w:r>
      <w:bookmarkEnd w:id="8"/>
    </w:p>
    <w:p w14:paraId="65A3A73A" w14:textId="2A1C9BB4" w:rsidR="00F22E68" w:rsidRDefault="00EC0FC4" w:rsidP="00F22E68">
      <w:pPr>
        <w:pStyle w:val="2"/>
        <w:numPr>
          <w:ilvl w:val="0"/>
          <w:numId w:val="5"/>
        </w:numPr>
        <w:rPr>
          <w:lang w:eastAsia="zh-CN"/>
        </w:rPr>
      </w:pPr>
      <w:bookmarkStart w:id="9" w:name="_Toc82025356"/>
      <w:r>
        <w:rPr>
          <w:rFonts w:hint="eastAsia"/>
          <w:lang w:eastAsia="zh-CN"/>
        </w:rPr>
        <w:t>我的</w:t>
      </w:r>
      <w:r w:rsidR="0070465E">
        <w:rPr>
          <w:rFonts w:hint="eastAsia"/>
          <w:lang w:eastAsia="zh-CN"/>
        </w:rPr>
        <w:t>答案</w:t>
      </w:r>
      <w:r>
        <w:rPr>
          <w:rFonts w:hint="eastAsia"/>
          <w:lang w:eastAsia="zh-CN"/>
        </w:rPr>
        <w:t>：</w:t>
      </w:r>
      <w:bookmarkEnd w:id="9"/>
    </w:p>
    <w:p w14:paraId="3AC8F74B" w14:textId="77777777" w:rsidR="00003283" w:rsidRDefault="00003283" w:rsidP="00003283">
      <w:pPr>
        <w:keepNext/>
        <w:jc w:val="center"/>
      </w:pPr>
      <w:r>
        <w:rPr>
          <w:rFonts w:hint="eastAsia"/>
          <w:noProof/>
          <w:lang w:eastAsia="zh-CN"/>
        </w:rPr>
        <w:drawing>
          <wp:inline distT="0" distB="0" distL="0" distR="0" wp14:anchorId="5F1F5D8D" wp14:editId="5154D2E6">
            <wp:extent cx="4813300" cy="1574800"/>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813300" cy="1574800"/>
                    </a:xfrm>
                    <a:prstGeom prst="rect">
                      <a:avLst/>
                    </a:prstGeom>
                  </pic:spPr>
                </pic:pic>
              </a:graphicData>
            </a:graphic>
          </wp:inline>
        </w:drawing>
      </w:r>
    </w:p>
    <w:p w14:paraId="063FD118" w14:textId="5A9A0FB8" w:rsidR="00F22E68" w:rsidRDefault="00003283" w:rsidP="00003283">
      <w:pPr>
        <w:pStyle w:val="a3"/>
        <w:jc w:val="center"/>
        <w:rPr>
          <w:rFonts w:hint="eastAsia"/>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lang w:eastAsia="zh-CN"/>
        </w:rPr>
        <w:t>时序图</w:t>
      </w:r>
    </w:p>
    <w:p w14:paraId="0D1AFA70" w14:textId="5ED3BC1F" w:rsidR="00EC0FC4" w:rsidRDefault="00EC0FC4" w:rsidP="00EC0FC4">
      <w:pPr>
        <w:pStyle w:val="2"/>
        <w:numPr>
          <w:ilvl w:val="0"/>
          <w:numId w:val="5"/>
        </w:numPr>
        <w:rPr>
          <w:lang w:eastAsia="zh-CN"/>
        </w:rPr>
      </w:pPr>
      <w:bookmarkStart w:id="10" w:name="_Toc82025357"/>
      <w:r>
        <w:rPr>
          <w:rFonts w:hint="eastAsia"/>
          <w:lang w:eastAsia="zh-CN"/>
        </w:rPr>
        <w:t>我的</w:t>
      </w:r>
      <w:r w:rsidR="00AD6809">
        <w:rPr>
          <w:rFonts w:hint="eastAsia"/>
          <w:lang w:eastAsia="zh-CN"/>
        </w:rPr>
        <w:t>答案</w:t>
      </w:r>
      <w:r>
        <w:rPr>
          <w:rFonts w:hint="eastAsia"/>
          <w:lang w:eastAsia="zh-CN"/>
        </w:rPr>
        <w:t>：</w:t>
      </w:r>
      <w:bookmarkEnd w:id="10"/>
    </w:p>
    <w:p w14:paraId="2D9577F8" w14:textId="77777777" w:rsidR="00F22E68" w:rsidRDefault="008E68BC" w:rsidP="00F22E68">
      <w:pPr>
        <w:keepNext/>
        <w:jc w:val="center"/>
      </w:pPr>
      <w:r>
        <w:rPr>
          <w:noProof/>
          <w:lang w:eastAsia="zh-CN"/>
        </w:rPr>
        <w:drawing>
          <wp:inline distT="0" distB="0" distL="0" distR="0" wp14:anchorId="137D3ECB" wp14:editId="3CE8216A">
            <wp:extent cx="2362200" cy="1574800"/>
            <wp:effectExtent l="0" t="0" r="0" b="0"/>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362200" cy="1574800"/>
                    </a:xfrm>
                    <a:prstGeom prst="rect">
                      <a:avLst/>
                    </a:prstGeom>
                  </pic:spPr>
                </pic:pic>
              </a:graphicData>
            </a:graphic>
          </wp:inline>
        </w:drawing>
      </w:r>
    </w:p>
    <w:p w14:paraId="5F065428" w14:textId="23971CFD" w:rsidR="00EC0FC4" w:rsidRDefault="00F22E68" w:rsidP="00F22E68">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003283">
        <w:rPr>
          <w:noProof/>
        </w:rPr>
        <w:t>4</w:t>
      </w:r>
      <w:r>
        <w:fldChar w:fldCharType="end"/>
      </w:r>
      <w:r>
        <w:t xml:space="preserve"> </w:t>
      </w:r>
      <w:r w:rsidR="003A4063">
        <w:rPr>
          <w:rFonts w:hint="eastAsia"/>
          <w:lang w:eastAsia="zh-CN"/>
        </w:rPr>
        <w:t>自相关图</w:t>
      </w:r>
    </w:p>
    <w:p w14:paraId="1CFF5CB6" w14:textId="49CA3764" w:rsidR="0070465E" w:rsidRPr="007E0341" w:rsidRDefault="0070465E" w:rsidP="0070465E">
      <w:pPr>
        <w:rPr>
          <w:lang w:eastAsia="zh-CN"/>
        </w:rPr>
      </w:pPr>
      <w:r>
        <w:rPr>
          <w:rFonts w:hint="eastAsia"/>
          <w:lang w:eastAsia="zh-CN"/>
        </w:rPr>
        <w:t>观察可知</w:t>
      </w:r>
      <w:r w:rsidR="008E68BC">
        <w:rPr>
          <w:rFonts w:hint="eastAsia"/>
          <w:lang w:eastAsia="zh-CN"/>
        </w:rPr>
        <w:t>该序列为非平稳序列</w:t>
      </w:r>
    </w:p>
    <w:p w14:paraId="10D76896" w14:textId="77777777" w:rsidR="00EC0FC4" w:rsidRDefault="00EC0FC4" w:rsidP="00EC0FC4">
      <w:pPr>
        <w:pStyle w:val="2"/>
        <w:numPr>
          <w:ilvl w:val="0"/>
          <w:numId w:val="5"/>
        </w:numPr>
        <w:rPr>
          <w:lang w:eastAsia="zh-CN"/>
        </w:rPr>
      </w:pPr>
      <w:bookmarkStart w:id="11" w:name="_Toc82025358"/>
      <w:r>
        <w:rPr>
          <w:rFonts w:hint="eastAsia"/>
          <w:lang w:eastAsia="zh-CN"/>
        </w:rPr>
        <w:t>我的答案：</w:t>
      </w:r>
      <w:bookmarkEnd w:id="11"/>
    </w:p>
    <w:p w14:paraId="32D4051B" w14:textId="26E3798D" w:rsidR="00EC0FC4" w:rsidRDefault="00EC0FC4" w:rsidP="00EC0FC4">
      <w:pPr>
        <w:rPr>
          <w:lang w:eastAsia="zh-CN"/>
        </w:rPr>
      </w:pPr>
      <w:r>
        <w:rPr>
          <w:rFonts w:hint="eastAsia"/>
          <w:lang w:eastAsia="zh-CN"/>
        </w:rPr>
        <w:t>延迟</w:t>
      </w:r>
      <w:r>
        <w:rPr>
          <w:rFonts w:hint="eastAsia"/>
          <w:lang w:eastAsia="zh-CN"/>
        </w:rPr>
        <w:t>6</w:t>
      </w:r>
      <w:r>
        <w:rPr>
          <w:rFonts w:hint="eastAsia"/>
          <w:lang w:eastAsia="zh-CN"/>
        </w:rPr>
        <w:t>期</w:t>
      </w:r>
      <w:r>
        <w:rPr>
          <w:rFonts w:hint="eastAsia"/>
          <w:lang w:eastAsia="zh-CN"/>
        </w:rPr>
        <w:t>LB</w:t>
      </w:r>
      <w:r>
        <w:rPr>
          <w:rFonts w:hint="eastAsia"/>
          <w:lang w:eastAsia="zh-CN"/>
        </w:rPr>
        <w:t>统计量为</w:t>
      </w:r>
      <w:r w:rsidR="008E68BC" w:rsidRPr="008E68BC">
        <w:rPr>
          <w:lang w:eastAsia="zh-CN"/>
        </w:rPr>
        <w:t>75.45836579596163</w:t>
      </w:r>
      <w:r>
        <w:rPr>
          <w:rFonts w:hint="eastAsia"/>
          <w:lang w:eastAsia="zh-CN"/>
        </w:rPr>
        <w:t>，</w:t>
      </w:r>
      <w:r>
        <w:rPr>
          <w:rFonts w:hint="eastAsia"/>
          <w:lang w:eastAsia="zh-CN"/>
        </w:rPr>
        <w:t>P</w:t>
      </w:r>
      <w:r>
        <w:rPr>
          <w:rFonts w:hint="eastAsia"/>
          <w:lang w:eastAsia="zh-CN"/>
        </w:rPr>
        <w:t>值</w:t>
      </w:r>
      <w:r w:rsidR="008E68BC">
        <w:rPr>
          <w:rFonts w:hint="eastAsia"/>
          <w:lang w:eastAsia="zh-CN"/>
        </w:rPr>
        <w:t>小于</w:t>
      </w:r>
      <w:r w:rsidR="008E68BC">
        <w:rPr>
          <w:rFonts w:hint="eastAsia"/>
          <w:lang w:eastAsia="zh-CN"/>
        </w:rPr>
        <w:t>0</w:t>
      </w:r>
      <w:r w:rsidR="008E68BC">
        <w:rPr>
          <w:lang w:eastAsia="zh-CN"/>
        </w:rPr>
        <w:t>.001</w:t>
      </w:r>
      <w:r>
        <w:rPr>
          <w:rFonts w:hint="eastAsia"/>
          <w:lang w:eastAsia="zh-CN"/>
        </w:rPr>
        <w:t>；</w:t>
      </w:r>
    </w:p>
    <w:p w14:paraId="0AD4A2A5" w14:textId="75E0F672" w:rsidR="00EC0FC4" w:rsidRDefault="00EC0FC4" w:rsidP="00EC0FC4">
      <w:pPr>
        <w:rPr>
          <w:lang w:eastAsia="zh-CN"/>
        </w:rPr>
      </w:pPr>
      <w:r>
        <w:rPr>
          <w:rFonts w:hint="eastAsia"/>
          <w:lang w:eastAsia="zh-CN"/>
        </w:rPr>
        <w:t>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统计量为</w:t>
      </w:r>
      <w:r w:rsidR="008E68BC" w:rsidRPr="008E68BC">
        <w:rPr>
          <w:lang w:eastAsia="zh-CN"/>
        </w:rPr>
        <w:t>82.86585670768876</w:t>
      </w:r>
      <w:r w:rsidRPr="007E0341">
        <w:rPr>
          <w:lang w:eastAsia="zh-CN"/>
        </w:rPr>
        <w:t>2</w:t>
      </w:r>
      <w:r>
        <w:rPr>
          <w:rFonts w:hint="eastAsia"/>
          <w:lang w:eastAsia="zh-CN"/>
        </w:rPr>
        <w:t>，</w:t>
      </w:r>
      <w:r>
        <w:rPr>
          <w:rFonts w:hint="eastAsia"/>
          <w:lang w:eastAsia="zh-CN"/>
        </w:rPr>
        <w:t>P</w:t>
      </w:r>
      <w:r>
        <w:rPr>
          <w:rFonts w:hint="eastAsia"/>
          <w:lang w:eastAsia="zh-CN"/>
        </w:rPr>
        <w:t>值</w:t>
      </w:r>
      <w:r w:rsidR="008E68BC">
        <w:rPr>
          <w:rFonts w:hint="eastAsia"/>
          <w:lang w:eastAsia="zh-CN"/>
        </w:rPr>
        <w:t>小于</w:t>
      </w:r>
      <w:r w:rsidR="008E68BC">
        <w:rPr>
          <w:rFonts w:hint="eastAsia"/>
          <w:lang w:eastAsia="zh-CN"/>
        </w:rPr>
        <w:t>0</w:t>
      </w:r>
      <w:r w:rsidR="008E68BC">
        <w:rPr>
          <w:lang w:eastAsia="zh-CN"/>
        </w:rPr>
        <w:t>.001</w:t>
      </w:r>
      <w:r>
        <w:rPr>
          <w:rFonts w:hint="eastAsia"/>
          <w:lang w:eastAsia="zh-CN"/>
        </w:rPr>
        <w:t>。</w:t>
      </w:r>
    </w:p>
    <w:p w14:paraId="525B5F16" w14:textId="18E98E7F" w:rsidR="008E68BC" w:rsidRPr="008E68BC" w:rsidRDefault="008E68BC" w:rsidP="00EC0FC4">
      <w:pPr>
        <w:rPr>
          <w:lang w:eastAsia="zh-CN"/>
        </w:rPr>
      </w:pPr>
      <w:r>
        <w:rPr>
          <w:rFonts w:hint="eastAsia"/>
          <w:lang w:eastAsia="zh-CN"/>
        </w:rPr>
        <w:t>延迟</w:t>
      </w:r>
      <w:r>
        <w:rPr>
          <w:rFonts w:hint="eastAsia"/>
          <w:lang w:eastAsia="zh-CN"/>
        </w:rPr>
        <w:t>6</w:t>
      </w:r>
      <w:r>
        <w:rPr>
          <w:rFonts w:hint="eastAsia"/>
          <w:lang w:eastAsia="zh-CN"/>
        </w:rPr>
        <w:t>期与延迟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统计量对应</w:t>
      </w:r>
      <w:r>
        <w:rPr>
          <w:rFonts w:hint="eastAsia"/>
          <w:lang w:eastAsia="zh-CN"/>
        </w:rPr>
        <w:t>P</w:t>
      </w:r>
      <w:r>
        <w:rPr>
          <w:rFonts w:hint="eastAsia"/>
          <w:lang w:eastAsia="zh-CN"/>
        </w:rPr>
        <w:t>值显著小于显著性水平</w:t>
      </w:r>
      <w:r>
        <w:rPr>
          <w:rFonts w:hint="eastAsia"/>
          <w:lang w:eastAsia="zh-CN"/>
        </w:rPr>
        <w:t>0</w:t>
      </w:r>
      <w:r>
        <w:rPr>
          <w:lang w:eastAsia="zh-CN"/>
        </w:rPr>
        <w:t>.05</w:t>
      </w:r>
      <w:r>
        <w:rPr>
          <w:rFonts w:hint="eastAsia"/>
          <w:lang w:eastAsia="zh-CN"/>
        </w:rPr>
        <w:t>，可以拒绝原假设，即该序列为非随机序列。</w:t>
      </w:r>
    </w:p>
    <w:p w14:paraId="1A705282" w14:textId="31DAD992" w:rsidR="00EC0FC4" w:rsidRDefault="00EC0FC4" w:rsidP="00EC0FC4">
      <w:pPr>
        <w:pStyle w:val="2"/>
        <w:numPr>
          <w:ilvl w:val="0"/>
          <w:numId w:val="5"/>
        </w:numPr>
        <w:rPr>
          <w:lang w:eastAsia="zh-CN"/>
        </w:rPr>
      </w:pPr>
      <w:bookmarkStart w:id="12" w:name="_Toc82025359"/>
      <w:r>
        <w:rPr>
          <w:rFonts w:hint="eastAsia"/>
          <w:lang w:eastAsia="zh-CN"/>
        </w:rPr>
        <w:t>我的答案：</w:t>
      </w:r>
      <w:bookmarkEnd w:id="12"/>
    </w:p>
    <w:p w14:paraId="33D97847" w14:textId="2766E466" w:rsidR="008E68BC" w:rsidRPr="008E68BC" w:rsidRDefault="008E68BC" w:rsidP="008E68BC">
      <w:pPr>
        <w:rPr>
          <w:lang w:eastAsia="zh-CN"/>
        </w:rPr>
      </w:pPr>
      <w:r>
        <w:rPr>
          <w:rFonts w:hint="eastAsia"/>
          <w:lang w:eastAsia="zh-CN"/>
        </w:rPr>
        <w:t>1</w:t>
      </w:r>
      <w:r>
        <w:rPr>
          <w:lang w:eastAsia="zh-CN"/>
        </w:rPr>
        <w:t>950-1998</w:t>
      </w:r>
      <w:r>
        <w:rPr>
          <w:rFonts w:hint="eastAsia"/>
          <w:lang w:eastAsia="zh-CN"/>
        </w:rPr>
        <w:t>年北京市城乡居民定期储蓄所占比例在中短期内具有较高的自相关性，</w:t>
      </w:r>
      <w:r w:rsidR="00AD6809">
        <w:rPr>
          <w:rFonts w:hint="eastAsia"/>
          <w:lang w:eastAsia="zh-CN"/>
        </w:rPr>
        <w:t>即该比例的变化存在趋势，并非随机变化。</w:t>
      </w:r>
    </w:p>
    <w:p w14:paraId="01A0CA97" w14:textId="77777777" w:rsidR="00041924" w:rsidRDefault="00041924">
      <w:pPr>
        <w:rPr>
          <w:rFonts w:hint="eastAsia"/>
        </w:rPr>
        <w:sectPr w:rsidR="00041924">
          <w:pgSz w:w="11906" w:h="16838"/>
          <w:pgMar w:top="1440" w:right="1800" w:bottom="1440" w:left="1800" w:header="851" w:footer="992" w:gutter="0"/>
          <w:cols w:space="425"/>
          <w:titlePg/>
          <w:docGrid w:type="lines" w:linePitch="360"/>
        </w:sectPr>
      </w:pPr>
    </w:p>
    <w:p w14:paraId="0E2DEF03" w14:textId="22BD8F8A" w:rsidR="00F22E68" w:rsidRDefault="00F22E68" w:rsidP="00F22E68">
      <w:pPr>
        <w:pStyle w:val="1"/>
      </w:pPr>
      <w:bookmarkStart w:id="13" w:name="_Toc82025360"/>
      <w:r>
        <w:rPr>
          <w:rFonts w:hint="eastAsia"/>
        </w:rPr>
        <w:lastRenderedPageBreak/>
        <w:t>2</w:t>
      </w:r>
      <w:r>
        <w:t>-2</w:t>
      </w:r>
      <w:r>
        <w:rPr>
          <w:rFonts w:hint="eastAsia"/>
          <w:lang w:eastAsia="zh-CN"/>
        </w:rPr>
        <w:t>C</w:t>
      </w:r>
      <w:bookmarkEnd w:id="13"/>
    </w:p>
    <w:p w14:paraId="1336EFAE" w14:textId="440DE1D2" w:rsidR="00F22E68" w:rsidRDefault="00F22E68" w:rsidP="00F22E68">
      <w:pPr>
        <w:pStyle w:val="2"/>
        <w:numPr>
          <w:ilvl w:val="0"/>
          <w:numId w:val="6"/>
        </w:numPr>
        <w:rPr>
          <w:lang w:eastAsia="zh-CN"/>
        </w:rPr>
      </w:pPr>
      <w:bookmarkStart w:id="14" w:name="_Toc82025361"/>
      <w:r>
        <w:rPr>
          <w:rFonts w:hint="eastAsia"/>
          <w:lang w:eastAsia="zh-CN"/>
        </w:rPr>
        <w:t>我的</w:t>
      </w:r>
      <w:r>
        <w:rPr>
          <w:rFonts w:hint="eastAsia"/>
          <w:lang w:eastAsia="zh-CN"/>
        </w:rPr>
        <w:t>答案</w:t>
      </w:r>
      <w:r>
        <w:rPr>
          <w:rFonts w:hint="eastAsia"/>
          <w:lang w:eastAsia="zh-CN"/>
        </w:rPr>
        <w:t>：</w:t>
      </w:r>
      <w:bookmarkEnd w:id="14"/>
    </w:p>
    <w:p w14:paraId="1AE5EDE6" w14:textId="77777777" w:rsidR="003A4063" w:rsidRDefault="00F22E68" w:rsidP="003A4063">
      <w:pPr>
        <w:keepNext/>
        <w:jc w:val="center"/>
      </w:pPr>
      <w:r>
        <w:rPr>
          <w:noProof/>
          <w:lang w:eastAsia="zh-CN"/>
        </w:rPr>
        <w:drawing>
          <wp:inline distT="0" distB="0" distL="0" distR="0" wp14:anchorId="589AF252" wp14:editId="5B922760">
            <wp:extent cx="5274310" cy="20167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extLst>
                        <a:ext uri="{28A0092B-C50C-407E-A947-70E740481C1C}">
                          <a14:useLocalDpi xmlns:a14="http://schemas.microsoft.com/office/drawing/2010/main" val="0"/>
                        </a:ext>
                      </a:extLst>
                    </a:blip>
                    <a:stretch>
                      <a:fillRect/>
                    </a:stretch>
                  </pic:blipFill>
                  <pic:spPr>
                    <a:xfrm>
                      <a:off x="0" y="0"/>
                      <a:ext cx="5274310" cy="2016760"/>
                    </a:xfrm>
                    <a:prstGeom prst="rect">
                      <a:avLst/>
                    </a:prstGeom>
                  </pic:spPr>
                </pic:pic>
              </a:graphicData>
            </a:graphic>
          </wp:inline>
        </w:drawing>
      </w:r>
    </w:p>
    <w:p w14:paraId="36D12BB5" w14:textId="2A171A5A" w:rsidR="00F22E68" w:rsidRDefault="003A4063" w:rsidP="003A4063">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003283">
        <w:rPr>
          <w:noProof/>
        </w:rPr>
        <w:t>5</w:t>
      </w:r>
      <w:r>
        <w:fldChar w:fldCharType="end"/>
      </w:r>
      <w:r>
        <w:t xml:space="preserve"> </w:t>
      </w:r>
      <w:r>
        <w:rPr>
          <w:rFonts w:hint="eastAsia"/>
          <w:lang w:eastAsia="zh-CN"/>
        </w:rPr>
        <w:t>时序图</w:t>
      </w:r>
    </w:p>
    <w:p w14:paraId="6E96C1E1" w14:textId="77777777" w:rsidR="003A4063" w:rsidRDefault="00F22E68" w:rsidP="003A4063">
      <w:pPr>
        <w:keepNext/>
        <w:jc w:val="center"/>
      </w:pPr>
      <w:r>
        <w:rPr>
          <w:rFonts w:hint="eastAsia"/>
          <w:noProof/>
          <w:lang w:eastAsia="zh-CN"/>
        </w:rPr>
        <w:drawing>
          <wp:inline distT="0" distB="0" distL="0" distR="0" wp14:anchorId="12D73724" wp14:editId="5BE1F1D4">
            <wp:extent cx="3556000" cy="2527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0">
                      <a:extLst>
                        <a:ext uri="{28A0092B-C50C-407E-A947-70E740481C1C}">
                          <a14:useLocalDpi xmlns:a14="http://schemas.microsoft.com/office/drawing/2010/main" val="0"/>
                        </a:ext>
                      </a:extLst>
                    </a:blip>
                    <a:stretch>
                      <a:fillRect/>
                    </a:stretch>
                  </pic:blipFill>
                  <pic:spPr>
                    <a:xfrm>
                      <a:off x="0" y="0"/>
                      <a:ext cx="3556000" cy="2527300"/>
                    </a:xfrm>
                    <a:prstGeom prst="rect">
                      <a:avLst/>
                    </a:prstGeom>
                  </pic:spPr>
                </pic:pic>
              </a:graphicData>
            </a:graphic>
          </wp:inline>
        </w:drawing>
      </w:r>
    </w:p>
    <w:p w14:paraId="1A9F5F12" w14:textId="69479448" w:rsidR="00F22E68" w:rsidRDefault="003A4063" w:rsidP="003A4063">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003283">
        <w:rPr>
          <w:noProof/>
        </w:rPr>
        <w:t>6</w:t>
      </w:r>
      <w:r>
        <w:fldChar w:fldCharType="end"/>
      </w:r>
      <w:r>
        <w:rPr>
          <w:lang w:eastAsia="zh-CN"/>
        </w:rPr>
        <w:t xml:space="preserve"> </w:t>
      </w:r>
      <w:r>
        <w:rPr>
          <w:rFonts w:hint="eastAsia"/>
          <w:lang w:eastAsia="zh-CN"/>
        </w:rPr>
        <w:t>自相关图</w:t>
      </w:r>
    </w:p>
    <w:p w14:paraId="16432E94" w14:textId="74A540C8" w:rsidR="00003283" w:rsidRPr="00003283" w:rsidRDefault="00003283" w:rsidP="00003283">
      <w:pPr>
        <w:rPr>
          <w:rFonts w:hint="eastAsia"/>
          <w:lang w:eastAsia="zh-CN"/>
        </w:rPr>
      </w:pPr>
      <w:r>
        <w:rPr>
          <w:rFonts w:hint="eastAsia"/>
          <w:lang w:eastAsia="zh-CN"/>
        </w:rPr>
        <w:t>根据自相关图，该序列为非平稳序列。</w:t>
      </w:r>
    </w:p>
    <w:p w14:paraId="301B172A" w14:textId="29A101EA" w:rsidR="003A4063" w:rsidRDefault="003A4063" w:rsidP="003A4063">
      <w:pPr>
        <w:rPr>
          <w:lang w:eastAsia="zh-CN"/>
        </w:rPr>
      </w:pPr>
      <w:r>
        <w:rPr>
          <w:rFonts w:hint="eastAsia"/>
          <w:lang w:eastAsia="zh-CN"/>
        </w:rPr>
        <w:t>延迟</w:t>
      </w:r>
      <w:r>
        <w:rPr>
          <w:rFonts w:hint="eastAsia"/>
          <w:lang w:eastAsia="zh-CN"/>
        </w:rPr>
        <w:t>6</w:t>
      </w:r>
      <w:r>
        <w:rPr>
          <w:rFonts w:hint="eastAsia"/>
          <w:lang w:eastAsia="zh-CN"/>
        </w:rPr>
        <w:t>期</w:t>
      </w:r>
      <w:r>
        <w:rPr>
          <w:rFonts w:hint="eastAsia"/>
          <w:lang w:eastAsia="zh-CN"/>
        </w:rPr>
        <w:t>LB</w:t>
      </w:r>
      <w:r>
        <w:rPr>
          <w:rFonts w:hint="eastAsia"/>
          <w:lang w:eastAsia="zh-CN"/>
        </w:rPr>
        <w:t>统计量为</w:t>
      </w:r>
      <w:r>
        <w:rPr>
          <w:lang w:eastAsia="zh-CN"/>
        </w:rPr>
        <w:t>64.01600208490453</w:t>
      </w:r>
      <w:r>
        <w:rPr>
          <w:rFonts w:hint="eastAsia"/>
          <w:lang w:eastAsia="zh-CN"/>
        </w:rPr>
        <w:t>，</w:t>
      </w:r>
      <w:r>
        <w:rPr>
          <w:rFonts w:hint="eastAsia"/>
          <w:lang w:eastAsia="zh-CN"/>
        </w:rPr>
        <w:t>P</w:t>
      </w:r>
      <w:r>
        <w:rPr>
          <w:rFonts w:hint="eastAsia"/>
          <w:lang w:eastAsia="zh-CN"/>
        </w:rPr>
        <w:t>值小于</w:t>
      </w:r>
      <w:r>
        <w:rPr>
          <w:rFonts w:hint="eastAsia"/>
          <w:lang w:eastAsia="zh-CN"/>
        </w:rPr>
        <w:t>0</w:t>
      </w:r>
      <w:r>
        <w:rPr>
          <w:lang w:eastAsia="zh-CN"/>
        </w:rPr>
        <w:t>.001</w:t>
      </w:r>
      <w:r>
        <w:rPr>
          <w:rFonts w:hint="eastAsia"/>
          <w:lang w:eastAsia="zh-CN"/>
        </w:rPr>
        <w:t>；</w:t>
      </w:r>
    </w:p>
    <w:p w14:paraId="1A546E31" w14:textId="1BFF3BAC" w:rsidR="003A4063" w:rsidRDefault="003A4063" w:rsidP="003A4063">
      <w:pPr>
        <w:rPr>
          <w:lang w:eastAsia="zh-CN"/>
        </w:rPr>
      </w:pPr>
      <w:r>
        <w:rPr>
          <w:rFonts w:hint="eastAsia"/>
          <w:lang w:eastAsia="zh-CN"/>
        </w:rPr>
        <w:t>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统计量为</w:t>
      </w:r>
      <w:r w:rsidRPr="008E68BC">
        <w:rPr>
          <w:lang w:eastAsia="zh-CN"/>
        </w:rPr>
        <w:t>8</w:t>
      </w:r>
      <w:r>
        <w:rPr>
          <w:lang w:eastAsia="zh-CN"/>
        </w:rPr>
        <w:t>8.97528916598499</w:t>
      </w:r>
      <w:r>
        <w:rPr>
          <w:rFonts w:hint="eastAsia"/>
          <w:lang w:eastAsia="zh-CN"/>
        </w:rPr>
        <w:t>，</w:t>
      </w:r>
      <w:r>
        <w:rPr>
          <w:rFonts w:hint="eastAsia"/>
          <w:lang w:eastAsia="zh-CN"/>
        </w:rPr>
        <w:t>P</w:t>
      </w:r>
      <w:r>
        <w:rPr>
          <w:rFonts w:hint="eastAsia"/>
          <w:lang w:eastAsia="zh-CN"/>
        </w:rPr>
        <w:t>值小于</w:t>
      </w:r>
      <w:r>
        <w:rPr>
          <w:rFonts w:hint="eastAsia"/>
          <w:lang w:eastAsia="zh-CN"/>
        </w:rPr>
        <w:t>0</w:t>
      </w:r>
      <w:r>
        <w:rPr>
          <w:lang w:eastAsia="zh-CN"/>
        </w:rPr>
        <w:t>.001</w:t>
      </w:r>
      <w:r>
        <w:rPr>
          <w:rFonts w:hint="eastAsia"/>
          <w:lang w:eastAsia="zh-CN"/>
        </w:rPr>
        <w:t>。</w:t>
      </w:r>
    </w:p>
    <w:p w14:paraId="57C3AC36" w14:textId="00A9B9A3" w:rsidR="003A4063" w:rsidRPr="003A4063" w:rsidRDefault="003A4063" w:rsidP="003A4063">
      <w:pPr>
        <w:rPr>
          <w:rFonts w:hint="eastAsia"/>
          <w:lang w:eastAsia="zh-CN"/>
        </w:rPr>
      </w:pPr>
      <w:r>
        <w:rPr>
          <w:rFonts w:hint="eastAsia"/>
          <w:lang w:eastAsia="zh-CN"/>
        </w:rPr>
        <w:t>延迟</w:t>
      </w:r>
      <w:r>
        <w:rPr>
          <w:rFonts w:hint="eastAsia"/>
          <w:lang w:eastAsia="zh-CN"/>
        </w:rPr>
        <w:t>6</w:t>
      </w:r>
      <w:r>
        <w:rPr>
          <w:rFonts w:hint="eastAsia"/>
          <w:lang w:eastAsia="zh-CN"/>
        </w:rPr>
        <w:t>期与延迟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统计量对应</w:t>
      </w:r>
      <w:r>
        <w:rPr>
          <w:rFonts w:hint="eastAsia"/>
          <w:lang w:eastAsia="zh-CN"/>
        </w:rPr>
        <w:t>P</w:t>
      </w:r>
      <w:r>
        <w:rPr>
          <w:rFonts w:hint="eastAsia"/>
          <w:lang w:eastAsia="zh-CN"/>
        </w:rPr>
        <w:t>值显著小于显著性水平</w:t>
      </w:r>
      <w:r>
        <w:rPr>
          <w:rFonts w:hint="eastAsia"/>
          <w:lang w:eastAsia="zh-CN"/>
        </w:rPr>
        <w:t>0</w:t>
      </w:r>
      <w:r>
        <w:rPr>
          <w:lang w:eastAsia="zh-CN"/>
        </w:rPr>
        <w:t>.05</w:t>
      </w:r>
      <w:r>
        <w:rPr>
          <w:rFonts w:hint="eastAsia"/>
          <w:lang w:eastAsia="zh-CN"/>
        </w:rPr>
        <w:t>，可以拒绝原假设，即该序列为非随机序列。</w:t>
      </w:r>
    </w:p>
    <w:p w14:paraId="5E560312" w14:textId="12E2A821" w:rsidR="00F22E68" w:rsidRDefault="00F22E68" w:rsidP="00F22E68">
      <w:pPr>
        <w:pStyle w:val="2"/>
        <w:numPr>
          <w:ilvl w:val="0"/>
          <w:numId w:val="6"/>
        </w:numPr>
        <w:rPr>
          <w:lang w:eastAsia="zh-CN"/>
        </w:rPr>
      </w:pPr>
      <w:bookmarkStart w:id="15" w:name="_Toc82025362"/>
      <w:r>
        <w:rPr>
          <w:rFonts w:hint="eastAsia"/>
          <w:lang w:eastAsia="zh-CN"/>
        </w:rPr>
        <w:lastRenderedPageBreak/>
        <w:t>我的</w:t>
      </w:r>
      <w:r>
        <w:rPr>
          <w:rFonts w:hint="eastAsia"/>
          <w:lang w:eastAsia="zh-CN"/>
        </w:rPr>
        <w:t>答案</w:t>
      </w:r>
      <w:r>
        <w:rPr>
          <w:rFonts w:hint="eastAsia"/>
          <w:lang w:eastAsia="zh-CN"/>
        </w:rPr>
        <w:t>：</w:t>
      </w:r>
      <w:bookmarkEnd w:id="15"/>
    </w:p>
    <w:p w14:paraId="58DBAE11" w14:textId="77777777" w:rsidR="00003283" w:rsidRDefault="00003283" w:rsidP="00003283">
      <w:pPr>
        <w:keepNext/>
        <w:jc w:val="center"/>
      </w:pPr>
      <w:r>
        <w:rPr>
          <w:rFonts w:hint="eastAsia"/>
          <w:noProof/>
          <w:lang w:val="zh-Hans" w:eastAsia="zh-Hans"/>
        </w:rPr>
        <w:drawing>
          <wp:inline distT="0" distB="0" distL="0" distR="0" wp14:anchorId="3549C490" wp14:editId="5277EA82">
            <wp:extent cx="5274310" cy="2021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a:extLst>
                        <a:ext uri="{28A0092B-C50C-407E-A947-70E740481C1C}">
                          <a14:useLocalDpi xmlns:a14="http://schemas.microsoft.com/office/drawing/2010/main" val="0"/>
                        </a:ext>
                      </a:extLst>
                    </a:blip>
                    <a:stretch>
                      <a:fillRect/>
                    </a:stretch>
                  </pic:blipFill>
                  <pic:spPr>
                    <a:xfrm>
                      <a:off x="0" y="0"/>
                      <a:ext cx="5274310" cy="2021205"/>
                    </a:xfrm>
                    <a:prstGeom prst="rect">
                      <a:avLst/>
                    </a:prstGeom>
                  </pic:spPr>
                </pic:pic>
              </a:graphicData>
            </a:graphic>
          </wp:inline>
        </w:drawing>
      </w:r>
    </w:p>
    <w:p w14:paraId="5566C58F" w14:textId="0E41B7A4" w:rsidR="00F22E68" w:rsidRDefault="00003283" w:rsidP="00003283">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lang w:eastAsia="zh-CN"/>
        </w:rPr>
        <w:t>差分后时序图</w:t>
      </w:r>
    </w:p>
    <w:p w14:paraId="351A5EF7" w14:textId="77777777" w:rsidR="00003283" w:rsidRDefault="00003283" w:rsidP="00003283">
      <w:pPr>
        <w:keepNext/>
        <w:jc w:val="center"/>
      </w:pPr>
      <w:r>
        <w:rPr>
          <w:rFonts w:hint="eastAsia"/>
          <w:noProof/>
          <w:lang w:eastAsia="zh-CN"/>
        </w:rPr>
        <w:drawing>
          <wp:inline distT="0" distB="0" distL="0" distR="0" wp14:anchorId="78549D22" wp14:editId="35D693BF">
            <wp:extent cx="3441700" cy="2616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2">
                      <a:extLst>
                        <a:ext uri="{28A0092B-C50C-407E-A947-70E740481C1C}">
                          <a14:useLocalDpi xmlns:a14="http://schemas.microsoft.com/office/drawing/2010/main" val="0"/>
                        </a:ext>
                      </a:extLst>
                    </a:blip>
                    <a:stretch>
                      <a:fillRect/>
                    </a:stretch>
                  </pic:blipFill>
                  <pic:spPr>
                    <a:xfrm>
                      <a:off x="0" y="0"/>
                      <a:ext cx="3441700" cy="2616200"/>
                    </a:xfrm>
                    <a:prstGeom prst="rect">
                      <a:avLst/>
                    </a:prstGeom>
                  </pic:spPr>
                </pic:pic>
              </a:graphicData>
            </a:graphic>
          </wp:inline>
        </w:drawing>
      </w:r>
    </w:p>
    <w:p w14:paraId="52B3C848" w14:textId="6845B1D1" w:rsidR="00003283" w:rsidRDefault="00003283" w:rsidP="00003283">
      <w:pPr>
        <w:pStyle w:val="a3"/>
        <w:jc w:val="center"/>
        <w:rPr>
          <w:lang w:eastAsia="zh-CN"/>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lang w:eastAsia="zh-CN"/>
        </w:rPr>
        <w:t>差分后自相关图</w:t>
      </w:r>
    </w:p>
    <w:p w14:paraId="2FB60BD0" w14:textId="2CEB1A64" w:rsidR="00003283" w:rsidRDefault="00003283" w:rsidP="00003283">
      <w:pPr>
        <w:rPr>
          <w:lang w:eastAsia="zh-CN"/>
        </w:rPr>
      </w:pPr>
      <w:r>
        <w:rPr>
          <w:rFonts w:hint="eastAsia"/>
          <w:lang w:eastAsia="zh-CN"/>
        </w:rPr>
        <w:t>根据自相关图，差分后的序列为平稳序列。</w:t>
      </w:r>
    </w:p>
    <w:p w14:paraId="70FEC082" w14:textId="7E1B25A1" w:rsidR="00003283" w:rsidRDefault="00003283" w:rsidP="00003283">
      <w:pPr>
        <w:rPr>
          <w:lang w:eastAsia="zh-CN"/>
        </w:rPr>
      </w:pPr>
      <w:r>
        <w:rPr>
          <w:rFonts w:hint="eastAsia"/>
          <w:lang w:eastAsia="zh-CN"/>
        </w:rPr>
        <w:t>延迟</w:t>
      </w:r>
      <w:r>
        <w:rPr>
          <w:rFonts w:hint="eastAsia"/>
          <w:lang w:eastAsia="zh-CN"/>
        </w:rPr>
        <w:t>6</w:t>
      </w:r>
      <w:r>
        <w:rPr>
          <w:rFonts w:hint="eastAsia"/>
          <w:lang w:eastAsia="zh-CN"/>
        </w:rPr>
        <w:t>期</w:t>
      </w:r>
      <w:r>
        <w:rPr>
          <w:rFonts w:hint="eastAsia"/>
          <w:lang w:eastAsia="zh-CN"/>
        </w:rPr>
        <w:t>LB</w:t>
      </w:r>
      <w:r>
        <w:rPr>
          <w:rFonts w:hint="eastAsia"/>
          <w:lang w:eastAsia="zh-CN"/>
        </w:rPr>
        <w:t>统计量为</w:t>
      </w:r>
      <w:r>
        <w:rPr>
          <w:lang w:eastAsia="zh-CN"/>
        </w:rPr>
        <w:t>29.45818607977026</w:t>
      </w:r>
      <w:r>
        <w:rPr>
          <w:rFonts w:hint="eastAsia"/>
          <w:lang w:eastAsia="zh-CN"/>
        </w:rPr>
        <w:t>，</w:t>
      </w:r>
      <w:r>
        <w:rPr>
          <w:rFonts w:hint="eastAsia"/>
          <w:lang w:eastAsia="zh-CN"/>
        </w:rPr>
        <w:t>P</w:t>
      </w:r>
      <w:r>
        <w:rPr>
          <w:rFonts w:hint="eastAsia"/>
          <w:lang w:eastAsia="zh-CN"/>
        </w:rPr>
        <w:t>值小于</w:t>
      </w:r>
      <w:r>
        <w:rPr>
          <w:rFonts w:hint="eastAsia"/>
          <w:lang w:eastAsia="zh-CN"/>
        </w:rPr>
        <w:t>0</w:t>
      </w:r>
      <w:r>
        <w:rPr>
          <w:lang w:eastAsia="zh-CN"/>
        </w:rPr>
        <w:t>.001</w:t>
      </w:r>
      <w:r>
        <w:rPr>
          <w:rFonts w:hint="eastAsia"/>
          <w:lang w:eastAsia="zh-CN"/>
        </w:rPr>
        <w:t>；</w:t>
      </w:r>
    </w:p>
    <w:p w14:paraId="7133F303" w14:textId="7CEEBB97" w:rsidR="00003283" w:rsidRDefault="00003283" w:rsidP="00003283">
      <w:pPr>
        <w:rPr>
          <w:lang w:eastAsia="zh-CN"/>
        </w:rPr>
      </w:pPr>
      <w:r>
        <w:rPr>
          <w:rFonts w:hint="eastAsia"/>
          <w:lang w:eastAsia="zh-CN"/>
        </w:rPr>
        <w:t>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统计量为</w:t>
      </w:r>
      <w:r>
        <w:rPr>
          <w:lang w:eastAsia="zh-CN"/>
        </w:rPr>
        <w:t>35.943409294308495</w:t>
      </w:r>
      <w:r>
        <w:rPr>
          <w:rFonts w:hint="eastAsia"/>
          <w:lang w:eastAsia="zh-CN"/>
        </w:rPr>
        <w:t>，</w:t>
      </w:r>
      <w:r>
        <w:rPr>
          <w:rFonts w:hint="eastAsia"/>
          <w:lang w:eastAsia="zh-CN"/>
        </w:rPr>
        <w:t>P</w:t>
      </w:r>
      <w:r>
        <w:rPr>
          <w:rFonts w:hint="eastAsia"/>
          <w:lang w:eastAsia="zh-CN"/>
        </w:rPr>
        <w:t>值小于</w:t>
      </w:r>
      <w:r>
        <w:rPr>
          <w:rFonts w:hint="eastAsia"/>
          <w:lang w:eastAsia="zh-CN"/>
        </w:rPr>
        <w:t>0</w:t>
      </w:r>
      <w:r>
        <w:rPr>
          <w:lang w:eastAsia="zh-CN"/>
        </w:rPr>
        <w:t>.001</w:t>
      </w:r>
      <w:r>
        <w:rPr>
          <w:rFonts w:hint="eastAsia"/>
          <w:lang w:eastAsia="zh-CN"/>
        </w:rPr>
        <w:t>。</w:t>
      </w:r>
    </w:p>
    <w:p w14:paraId="3A4163C4" w14:textId="666FE67E" w:rsidR="00041924" w:rsidRPr="00003283" w:rsidRDefault="00003283" w:rsidP="00003283">
      <w:pPr>
        <w:rPr>
          <w:rFonts w:hint="eastAsia"/>
          <w:lang w:eastAsia="zh-CN"/>
        </w:rPr>
      </w:pPr>
      <w:r>
        <w:rPr>
          <w:rFonts w:hint="eastAsia"/>
          <w:lang w:eastAsia="zh-CN"/>
        </w:rPr>
        <w:t>延迟</w:t>
      </w:r>
      <w:r>
        <w:rPr>
          <w:rFonts w:hint="eastAsia"/>
          <w:lang w:eastAsia="zh-CN"/>
        </w:rPr>
        <w:t>6</w:t>
      </w:r>
      <w:r>
        <w:rPr>
          <w:rFonts w:hint="eastAsia"/>
          <w:lang w:eastAsia="zh-CN"/>
        </w:rPr>
        <w:t>期与延迟</w:t>
      </w:r>
      <w:r>
        <w:rPr>
          <w:rFonts w:hint="eastAsia"/>
          <w:lang w:eastAsia="zh-CN"/>
        </w:rPr>
        <w:t>1</w:t>
      </w:r>
      <w:r>
        <w:rPr>
          <w:lang w:eastAsia="zh-CN"/>
        </w:rPr>
        <w:t>2</w:t>
      </w:r>
      <w:r>
        <w:rPr>
          <w:rFonts w:hint="eastAsia"/>
          <w:lang w:eastAsia="zh-CN"/>
        </w:rPr>
        <w:t>期</w:t>
      </w:r>
      <w:r>
        <w:rPr>
          <w:rFonts w:hint="eastAsia"/>
          <w:lang w:eastAsia="zh-CN"/>
        </w:rPr>
        <w:t>LB</w:t>
      </w:r>
      <w:r>
        <w:rPr>
          <w:rFonts w:hint="eastAsia"/>
          <w:lang w:eastAsia="zh-CN"/>
        </w:rPr>
        <w:t>统计量对应</w:t>
      </w:r>
      <w:r>
        <w:rPr>
          <w:rFonts w:hint="eastAsia"/>
          <w:lang w:eastAsia="zh-CN"/>
        </w:rPr>
        <w:t>P</w:t>
      </w:r>
      <w:r>
        <w:rPr>
          <w:rFonts w:hint="eastAsia"/>
          <w:lang w:eastAsia="zh-CN"/>
        </w:rPr>
        <w:t>值显著小于显著性水平</w:t>
      </w:r>
      <w:r>
        <w:rPr>
          <w:rFonts w:hint="eastAsia"/>
          <w:lang w:eastAsia="zh-CN"/>
        </w:rPr>
        <w:t>0</w:t>
      </w:r>
      <w:r>
        <w:rPr>
          <w:lang w:eastAsia="zh-CN"/>
        </w:rPr>
        <w:t>.05</w:t>
      </w:r>
      <w:r>
        <w:rPr>
          <w:rFonts w:hint="eastAsia"/>
          <w:lang w:eastAsia="zh-CN"/>
        </w:rPr>
        <w:t>，可以拒绝原假设，即该序列为非随机序列。</w:t>
      </w:r>
    </w:p>
    <w:sectPr w:rsidR="00041924" w:rsidRPr="00003283">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4DE9" w14:textId="77777777" w:rsidR="008A4342" w:rsidRDefault="008A4342">
      <w:r>
        <w:separator/>
      </w:r>
    </w:p>
  </w:endnote>
  <w:endnote w:type="continuationSeparator" w:id="0">
    <w:p w14:paraId="4F9680C6" w14:textId="77777777" w:rsidR="008A4342" w:rsidRDefault="008A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1EE9" w14:textId="77777777" w:rsidR="00041924" w:rsidRDefault="000419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F701" w14:textId="77777777" w:rsidR="00041924" w:rsidRDefault="00A90E02">
    <w:pPr>
      <w:pStyle w:val="a4"/>
    </w:pPr>
    <w:r>
      <w:rPr>
        <w:noProof/>
      </w:rPr>
      <mc:AlternateContent>
        <mc:Choice Requires="wps">
          <w:drawing>
            <wp:anchor distT="0" distB="0" distL="114300" distR="114300" simplePos="0" relativeHeight="251662336" behindDoc="0" locked="0" layoutInCell="1" allowOverlap="1" wp14:anchorId="7AE1AFBC" wp14:editId="3F1FBFE0">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618D0A"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E1AFBC" id="_x0000_t202" coordsize="21600,21600" o:spt="202" path="m,l,21600r21600,l21600,xe">
              <v:stroke joinstyle="miter"/>
              <v:path gradientshapeok="t" o:connecttype="rect"/>
            </v:shapetype>
            <v:shape id="文本框 17"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" filled="f" stroked="f" strokeweight=".5pt">
              <v:textbox style="mso-fit-shape-to-text:t" inset="0,0,0,0">
                <w:txbxContent>
                  <w:p w14:paraId="31618D0A"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5BCE" w14:textId="77777777" w:rsidR="00041924" w:rsidRDefault="00A90E02">
    <w:pPr>
      <w:pStyle w:val="a4"/>
    </w:pPr>
    <w:r>
      <w:rPr>
        <w:noProof/>
      </w:rPr>
      <mc:AlternateContent>
        <mc:Choice Requires="wps">
          <w:drawing>
            <wp:anchor distT="0" distB="0" distL="114300" distR="114300" simplePos="0" relativeHeight="251663360" behindDoc="0" locked="0" layoutInCell="1" allowOverlap="1" wp14:anchorId="4010C287" wp14:editId="5E0379D3">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1DD48D"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10C287" id="_x0000_t202" coordsize="21600,21600" o:spt="202" path="m,l,21600r21600,l21600,xe">
              <v:stroke joinstyle="miter"/>
              <v:path gradientshapeok="t" o:connecttype="rect"/>
            </v:shapetype>
            <v:shape id="文本框 21"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" filled="f" fillcolor="white [3201]" stroked="f" strokeweight=".5pt">
              <v:textbox style="mso-fit-shape-to-text:t" inset="0,0,0,0">
                <w:txbxContent>
                  <w:p w14:paraId="681DD48D"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96B7" w14:textId="77777777" w:rsidR="00041924" w:rsidRDefault="00A90E02">
    <w:pPr>
      <w:pStyle w:val="a4"/>
    </w:pPr>
    <w:r>
      <w:rPr>
        <w:noProof/>
      </w:rPr>
      <mc:AlternateContent>
        <mc:Choice Requires="wps">
          <w:drawing>
            <wp:anchor distT="0" distB="0" distL="114300" distR="114300" simplePos="0" relativeHeight="251664384" behindDoc="0" locked="0" layoutInCell="1" allowOverlap="1" wp14:anchorId="46658A1D" wp14:editId="40705B0B">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F1C386"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658A1D" id="_x0000_t202" coordsize="21600,21600" o:spt="202" path="m,l,21600r21600,l21600,xe">
              <v:stroke joinstyle="miter"/>
              <v:path gradientshapeok="t" o:connecttype="rect"/>
            </v:shapetype>
            <v:shape id="文本框 22" o:spid="_x0000_s1028"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" filled="f" fillcolor="white [3201]" stroked="f" strokeweight=".5pt">
              <v:textbox style="mso-fit-shape-to-text:t" inset="0,0,0,0">
                <w:txbxContent>
                  <w:p w14:paraId="0AF1C386" w14:textId="77777777" w:rsidR="00041924" w:rsidRDefault="00A90E02">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8B4D" w14:textId="77777777" w:rsidR="008A4342" w:rsidRDefault="008A4342">
      <w:r>
        <w:separator/>
      </w:r>
    </w:p>
  </w:footnote>
  <w:footnote w:type="continuationSeparator" w:id="0">
    <w:p w14:paraId="4A18C67F" w14:textId="77777777" w:rsidR="008A4342" w:rsidRDefault="008A4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AD1D" w14:textId="5D23306D" w:rsidR="00041924" w:rsidRDefault="00A90E02">
    <w:pPr>
      <w:pStyle w:val="a6"/>
    </w:pPr>
    <w:r>
      <w:rPr>
        <w:rFonts w:hint="eastAsia"/>
      </w:rPr>
      <w:t>作業</w:t>
    </w:r>
    <w:r>
      <w:rPr>
        <w:rFonts w:hint="eastAsia"/>
      </w:rPr>
      <w:t>2</w:t>
    </w:r>
    <w:r>
      <w:t>-</w:t>
    </w:r>
    <w:r w:rsidR="00003283">
      <w:t>2</w:t>
    </w:r>
    <w:r>
      <w:tab/>
    </w:r>
    <w:r>
      <w:rPr>
        <w:rFonts w:hint="eastAsia"/>
        <w:lang w:eastAsia="zh-Hans"/>
      </w:rPr>
      <w:t>邵华松</w:t>
    </w:r>
    <w:r>
      <w:tab/>
    </w:r>
    <w:r>
      <w:rPr>
        <w:rFonts w:hint="eastAsia"/>
      </w:rPr>
      <w:t>2</w:t>
    </w:r>
    <w:r>
      <w:t>1091100252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A7FC" w14:textId="39B2330F" w:rsidR="00041924" w:rsidRDefault="00A90E02">
    <w:pPr>
      <w:pStyle w:val="a6"/>
    </w:pPr>
    <w:r>
      <w:rPr>
        <w:rFonts w:hint="eastAsia"/>
      </w:rPr>
      <w:t>作業</w:t>
    </w:r>
    <w:r>
      <w:rPr>
        <w:rFonts w:hint="eastAsia"/>
      </w:rPr>
      <w:t>2</w:t>
    </w:r>
    <w:r>
      <w:t>-</w:t>
    </w:r>
    <w:r w:rsidR="00003283">
      <w:t>2</w:t>
    </w:r>
    <w:r>
      <w:tab/>
    </w:r>
    <w:r>
      <w:rPr>
        <w:rFonts w:hint="eastAsia"/>
        <w:lang w:eastAsia="zh-Hans"/>
      </w:rPr>
      <w:t>邵华松</w:t>
    </w:r>
    <w:r>
      <w:tab/>
    </w:r>
    <w:r>
      <w:rPr>
        <w:rFonts w:hint="eastAsia"/>
      </w:rPr>
      <w:t>2</w:t>
    </w:r>
    <w:r>
      <w:t>1091100252</w:t>
    </w:r>
  </w:p>
  <w:p w14:paraId="11034385" w14:textId="77777777" w:rsidR="00041924" w:rsidRDefault="0004192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00D"/>
    <w:multiLevelType w:val="hybridMultilevel"/>
    <w:tmpl w:val="1096952C"/>
    <w:lvl w:ilvl="0" w:tplc="D3223F6A">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E37C52"/>
    <w:multiLevelType w:val="hybridMultilevel"/>
    <w:tmpl w:val="1096952C"/>
    <w:lvl w:ilvl="0" w:tplc="D3223F6A">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95E7D"/>
    <w:multiLevelType w:val="hybridMultilevel"/>
    <w:tmpl w:val="1096952C"/>
    <w:lvl w:ilvl="0" w:tplc="D3223F6A">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435869"/>
    <w:multiLevelType w:val="hybridMultilevel"/>
    <w:tmpl w:val="A616339C"/>
    <w:lvl w:ilvl="0" w:tplc="6F128308">
      <w:start w:val="1"/>
      <w:numFmt w:val="japaneseCounting"/>
      <w:lvlText w:val="%1、"/>
      <w:lvlJc w:val="left"/>
      <w:pPr>
        <w:ind w:left="800" w:hanging="8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DF43D7"/>
    <w:multiLevelType w:val="hybridMultilevel"/>
    <w:tmpl w:val="1096952C"/>
    <w:lvl w:ilvl="0" w:tplc="D3223F6A">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7E0979"/>
    <w:multiLevelType w:val="hybridMultilevel"/>
    <w:tmpl w:val="F1BC5F98"/>
    <w:lvl w:ilvl="0" w:tplc="B7782F5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BE5"/>
    <w:rsid w:val="8FFBF9F6"/>
    <w:rsid w:val="C5055325"/>
    <w:rsid w:val="C757437D"/>
    <w:rsid w:val="EBF1D0B4"/>
    <w:rsid w:val="EBF84CA8"/>
    <w:rsid w:val="EEFB8D77"/>
    <w:rsid w:val="EFBB991A"/>
    <w:rsid w:val="00003283"/>
    <w:rsid w:val="00034203"/>
    <w:rsid w:val="00035A73"/>
    <w:rsid w:val="00041924"/>
    <w:rsid w:val="00067CBC"/>
    <w:rsid w:val="00164BE5"/>
    <w:rsid w:val="003A4063"/>
    <w:rsid w:val="005443B6"/>
    <w:rsid w:val="005C63E7"/>
    <w:rsid w:val="0070465E"/>
    <w:rsid w:val="00740226"/>
    <w:rsid w:val="00752DB4"/>
    <w:rsid w:val="007E0341"/>
    <w:rsid w:val="008A4342"/>
    <w:rsid w:val="008E68BC"/>
    <w:rsid w:val="009C0B57"/>
    <w:rsid w:val="00A90E02"/>
    <w:rsid w:val="00AD6809"/>
    <w:rsid w:val="00CC1DBC"/>
    <w:rsid w:val="00D01165"/>
    <w:rsid w:val="00EC0FC4"/>
    <w:rsid w:val="00F22E68"/>
    <w:rsid w:val="1FFE454E"/>
    <w:rsid w:val="37F3A946"/>
    <w:rsid w:val="3BDC2768"/>
    <w:rsid w:val="55FD45B7"/>
    <w:rsid w:val="5EBF9338"/>
    <w:rsid w:val="6FFF2E81"/>
    <w:rsid w:val="7BA17D97"/>
    <w:rsid w:val="7BEEDD23"/>
    <w:rsid w:val="7BF5D769"/>
    <w:rsid w:val="7F3FD7B0"/>
    <w:rsid w:val="7FFF80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E25"/>
  <w15:docId w15:val="{4C6D67B8-DE8A-804A-9655-EA3EE37B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paragraph" w:styleId="1">
    <w:name w:val="heading 1"/>
    <w:basedOn w:val="a"/>
    <w:next w:val="a"/>
    <w:link w:val="10"/>
    <w:uiPriority w:val="9"/>
    <w:qFormat/>
    <w:pPr>
      <w:keepNext/>
      <w:spacing w:before="180" w:after="180"/>
      <w:outlineLvl w:val="0"/>
    </w:pPr>
    <w:rPr>
      <w:rFonts w:asciiTheme="majorHAnsi" w:eastAsiaTheme="majorEastAsia" w:hAnsiTheme="majorHAnsi" w:cstheme="majorBidi"/>
      <w:b/>
      <w:bCs/>
      <w:color w:val="4472C4" w:themeColor="accent1"/>
      <w:kern w:val="52"/>
      <w:sz w:val="52"/>
      <w:szCs w:val="52"/>
    </w:rPr>
  </w:style>
  <w:style w:type="paragraph" w:styleId="2">
    <w:name w:val="heading 2"/>
    <w:basedOn w:val="a"/>
    <w:next w:val="a"/>
    <w:link w:val="20"/>
    <w:uiPriority w:val="9"/>
    <w:unhideWhenUsed/>
    <w:qFormat/>
    <w:pPr>
      <w:keepNext/>
      <w:spacing w:line="360" w:lineRule="auto"/>
      <w:outlineLvl w:val="1"/>
    </w:pPr>
    <w:rPr>
      <w:rFonts w:asciiTheme="majorHAnsi" w:eastAsiaTheme="majorEastAsia" w:hAnsiTheme="majorHAnsi" w:cstheme="majorBidi"/>
      <w:b/>
      <w:bCs/>
      <w:sz w:val="4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DejaVu Sans" w:eastAsia="方正黑体_GBK" w:hAnsi="DejaVu Sans"/>
      <w:sz w:val="20"/>
    </w:rPr>
  </w:style>
  <w:style w:type="paragraph" w:styleId="a4">
    <w:name w:val="footer"/>
    <w:basedOn w:val="a"/>
    <w:link w:val="a5"/>
    <w:uiPriority w:val="99"/>
    <w:unhideWhenUsed/>
    <w:qFormat/>
    <w:pPr>
      <w:tabs>
        <w:tab w:val="center" w:pos="4153"/>
        <w:tab w:val="right" w:pos="8306"/>
      </w:tabs>
      <w:snapToGrid w:val="0"/>
    </w:pPr>
    <w:rPr>
      <w:sz w:val="20"/>
      <w:szCs w:val="20"/>
    </w:rPr>
  </w:style>
  <w:style w:type="paragraph" w:styleId="a6">
    <w:name w:val="header"/>
    <w:basedOn w:val="a"/>
    <w:link w:val="a7"/>
    <w:uiPriority w:val="99"/>
    <w:unhideWhenUsed/>
    <w:qFormat/>
    <w:pPr>
      <w:tabs>
        <w:tab w:val="center" w:pos="4153"/>
        <w:tab w:val="right" w:pos="8306"/>
      </w:tabs>
      <w:snapToGrid w:val="0"/>
    </w:pPr>
    <w:rPr>
      <w:sz w:val="20"/>
      <w:szCs w:val="20"/>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80"/>
    </w:pPr>
  </w:style>
  <w:style w:type="character" w:styleId="a8">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20"/>
      <w:szCs w:val="20"/>
    </w:rPr>
  </w:style>
  <w:style w:type="character" w:customStyle="1" w:styleId="a5">
    <w:name w:val="页脚 字符"/>
    <w:basedOn w:val="a0"/>
    <w:link w:val="a4"/>
    <w:uiPriority w:val="99"/>
    <w:qFormat/>
    <w:rPr>
      <w:sz w:val="20"/>
      <w:szCs w:val="20"/>
    </w:rPr>
  </w:style>
  <w:style w:type="character" w:customStyle="1" w:styleId="10">
    <w:name w:val="标题 1 字符"/>
    <w:basedOn w:val="a0"/>
    <w:link w:val="1"/>
    <w:uiPriority w:val="9"/>
    <w:qFormat/>
    <w:rPr>
      <w:rFonts w:asciiTheme="majorHAnsi" w:eastAsiaTheme="majorEastAsia" w:hAnsiTheme="majorHAnsi" w:cstheme="majorBidi"/>
      <w:b/>
      <w:bCs/>
      <w:color w:val="4472C4" w:themeColor="accent1"/>
      <w:kern w:val="52"/>
      <w:sz w:val="52"/>
      <w:szCs w:val="52"/>
    </w:rPr>
  </w:style>
  <w:style w:type="character" w:customStyle="1" w:styleId="20">
    <w:name w:val="标题 2 字符"/>
    <w:basedOn w:val="a0"/>
    <w:link w:val="2"/>
    <w:uiPriority w:val="9"/>
    <w:qFormat/>
    <w:rPr>
      <w:rFonts w:asciiTheme="majorHAnsi" w:eastAsiaTheme="majorEastAsia" w:hAnsiTheme="majorHAnsi" w:cstheme="majorBidi"/>
      <w:b/>
      <w:bCs/>
      <w:sz w:val="40"/>
      <w:szCs w:val="48"/>
    </w:rPr>
  </w:style>
  <w:style w:type="paragraph" w:customStyle="1" w:styleId="11">
    <w:name w:val="无间隔1"/>
    <w:link w:val="a9"/>
    <w:uiPriority w:val="1"/>
    <w:qFormat/>
    <w:rPr>
      <w:rFonts w:asciiTheme="minorHAnsi" w:eastAsiaTheme="minorEastAsia" w:hAnsiTheme="minorHAnsi" w:cstheme="minorBidi"/>
      <w:sz w:val="22"/>
      <w:szCs w:val="22"/>
      <w:lang w:eastAsia="zh-TW"/>
    </w:rPr>
  </w:style>
  <w:style w:type="character" w:customStyle="1" w:styleId="a9">
    <w:name w:val="無間距 字元"/>
    <w:basedOn w:val="a0"/>
    <w:link w:val="11"/>
    <w:uiPriority w:val="1"/>
    <w:qFormat/>
    <w:rPr>
      <w:kern w:val="0"/>
      <w:sz w:val="22"/>
    </w:rPr>
  </w:style>
  <w:style w:type="paragraph" w:customStyle="1" w:styleId="TOC10">
    <w:name w:val="TOC 标题1"/>
    <w:basedOn w:val="1"/>
    <w:next w:val="a"/>
    <w:uiPriority w:val="39"/>
    <w:unhideWhenUsed/>
    <w:qFormat/>
    <w:pPr>
      <w:keepLines/>
      <w:widowControl/>
      <w:spacing w:before="240" w:after="0" w:line="259" w:lineRule="auto"/>
      <w:outlineLvl w:val="9"/>
    </w:pPr>
    <w:rPr>
      <w:b w:val="0"/>
      <w:bCs w:val="0"/>
      <w:color w:val="2F5496" w:themeColor="accent1" w:themeShade="BF"/>
      <w:kern w:val="0"/>
      <w:sz w:val="32"/>
      <w:szCs w:val="32"/>
    </w:rPr>
  </w:style>
  <w:style w:type="character" w:styleId="aa">
    <w:name w:val="Placeholder Text"/>
    <w:basedOn w:val="a0"/>
    <w:uiPriority w:val="99"/>
    <w:semiHidden/>
    <w:rsid w:val="009C0B57"/>
    <w:rPr>
      <w:color w:val="808080"/>
    </w:rPr>
  </w:style>
  <w:style w:type="paragraph" w:styleId="ab">
    <w:name w:val="Revision"/>
    <w:hidden/>
    <w:uiPriority w:val="99"/>
    <w:semiHidden/>
    <w:rsid w:val="009C0B57"/>
    <w:rPr>
      <w:rFonts w:asciiTheme="minorHAnsi" w:eastAsiaTheme="minorEastAsia" w:hAnsiTheme="minorHAnsi" w:cstheme="minorBidi"/>
      <w:kern w:val="2"/>
      <w:sz w:val="24"/>
      <w:szCs w:val="22"/>
      <w:lang w:eastAsia="zh-TW"/>
    </w:rPr>
  </w:style>
  <w:style w:type="paragraph" w:styleId="ac">
    <w:name w:val="List Paragraph"/>
    <w:basedOn w:val="a"/>
    <w:uiPriority w:val="99"/>
    <w:rsid w:val="007E03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1958">
      <w:bodyDiv w:val="1"/>
      <w:marLeft w:val="0"/>
      <w:marRight w:val="0"/>
      <w:marTop w:val="0"/>
      <w:marBottom w:val="0"/>
      <w:divBdr>
        <w:top w:val="none" w:sz="0" w:space="0" w:color="auto"/>
        <w:left w:val="none" w:sz="0" w:space="0" w:color="auto"/>
        <w:bottom w:val="none" w:sz="0" w:space="0" w:color="auto"/>
        <w:right w:val="none" w:sz="0" w:space="0" w:color="auto"/>
      </w:divBdr>
    </w:div>
    <w:div w:id="385836595">
      <w:bodyDiv w:val="1"/>
      <w:marLeft w:val="0"/>
      <w:marRight w:val="0"/>
      <w:marTop w:val="0"/>
      <w:marBottom w:val="0"/>
      <w:divBdr>
        <w:top w:val="none" w:sz="0" w:space="0" w:color="auto"/>
        <w:left w:val="none" w:sz="0" w:space="0" w:color="auto"/>
        <w:bottom w:val="none" w:sz="0" w:space="0" w:color="auto"/>
        <w:right w:val="none" w:sz="0" w:space="0" w:color="auto"/>
      </w:divBdr>
    </w:div>
    <w:div w:id="771820281">
      <w:bodyDiv w:val="1"/>
      <w:marLeft w:val="0"/>
      <w:marRight w:val="0"/>
      <w:marTop w:val="0"/>
      <w:marBottom w:val="0"/>
      <w:divBdr>
        <w:top w:val="none" w:sz="0" w:space="0" w:color="auto"/>
        <w:left w:val="none" w:sz="0" w:space="0" w:color="auto"/>
        <w:bottom w:val="none" w:sz="0" w:space="0" w:color="auto"/>
        <w:right w:val="none" w:sz="0" w:space="0" w:color="auto"/>
      </w:divBdr>
    </w:div>
    <w:div w:id="918097012">
      <w:bodyDiv w:val="1"/>
      <w:marLeft w:val="0"/>
      <w:marRight w:val="0"/>
      <w:marTop w:val="0"/>
      <w:marBottom w:val="0"/>
      <w:divBdr>
        <w:top w:val="none" w:sz="0" w:space="0" w:color="auto"/>
        <w:left w:val="none" w:sz="0" w:space="0" w:color="auto"/>
        <w:bottom w:val="none" w:sz="0" w:space="0" w:color="auto"/>
        <w:right w:val="none" w:sz="0" w:space="0" w:color="auto"/>
      </w:divBdr>
      <w:divsChild>
        <w:div w:id="409231318">
          <w:marLeft w:val="0"/>
          <w:marRight w:val="0"/>
          <w:marTop w:val="0"/>
          <w:marBottom w:val="0"/>
          <w:divBdr>
            <w:top w:val="none" w:sz="0" w:space="0" w:color="auto"/>
            <w:left w:val="none" w:sz="0" w:space="0" w:color="auto"/>
            <w:bottom w:val="none" w:sz="0" w:space="0" w:color="auto"/>
            <w:right w:val="none" w:sz="0" w:space="0" w:color="auto"/>
          </w:divBdr>
          <w:divsChild>
            <w:div w:id="816384979">
              <w:marLeft w:val="0"/>
              <w:marRight w:val="0"/>
              <w:marTop w:val="0"/>
              <w:marBottom w:val="0"/>
              <w:divBdr>
                <w:top w:val="none" w:sz="0" w:space="0" w:color="auto"/>
                <w:left w:val="none" w:sz="0" w:space="0" w:color="auto"/>
                <w:bottom w:val="none" w:sz="0" w:space="0" w:color="auto"/>
                <w:right w:val="none" w:sz="0" w:space="0" w:color="auto"/>
              </w:divBdr>
              <w:divsChild>
                <w:div w:id="1005479217">
                  <w:marLeft w:val="0"/>
                  <w:marRight w:val="0"/>
                  <w:marTop w:val="0"/>
                  <w:marBottom w:val="0"/>
                  <w:divBdr>
                    <w:top w:val="none" w:sz="0" w:space="0" w:color="auto"/>
                    <w:left w:val="none" w:sz="0" w:space="0" w:color="auto"/>
                    <w:bottom w:val="none" w:sz="0" w:space="0" w:color="auto"/>
                    <w:right w:val="none" w:sz="0" w:space="0" w:color="auto"/>
                  </w:divBdr>
                  <w:divsChild>
                    <w:div w:id="16386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6034">
      <w:bodyDiv w:val="1"/>
      <w:marLeft w:val="0"/>
      <w:marRight w:val="0"/>
      <w:marTop w:val="0"/>
      <w:marBottom w:val="0"/>
      <w:divBdr>
        <w:top w:val="none" w:sz="0" w:space="0" w:color="auto"/>
        <w:left w:val="none" w:sz="0" w:space="0" w:color="auto"/>
        <w:bottom w:val="none" w:sz="0" w:space="0" w:color="auto"/>
        <w:right w:val="none" w:sz="0" w:space="0" w:color="auto"/>
      </w:divBdr>
    </w:div>
    <w:div w:id="1805078207">
      <w:bodyDiv w:val="1"/>
      <w:marLeft w:val="0"/>
      <w:marRight w:val="0"/>
      <w:marTop w:val="0"/>
      <w:marBottom w:val="0"/>
      <w:divBdr>
        <w:top w:val="none" w:sz="0" w:space="0" w:color="auto"/>
        <w:left w:val="none" w:sz="0" w:space="0" w:color="auto"/>
        <w:bottom w:val="none" w:sz="0" w:space="0" w:color="auto"/>
        <w:right w:val="none" w:sz="0" w:space="0" w:color="auto"/>
      </w:divBdr>
    </w:div>
    <w:div w:id="1910505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36CFDF3-07FE-5B4B-8B7A-941401933E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時間序列分析作業2-1</dc:title>
  <dc:subject>江愷瑤</dc:subject>
  <dc:creator>hiou kong</dc:creator>
  <cp:lastModifiedBy>邵华松SHAO HUASONG</cp:lastModifiedBy>
  <cp:revision>10</cp:revision>
  <dcterms:created xsi:type="dcterms:W3CDTF">2021-08-30T08:50:00Z</dcterms:created>
  <dcterms:modified xsi:type="dcterms:W3CDTF">2021-09-08T12:30:00Z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