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2A56E" w14:textId="7898439C" w:rsidR="00A81AFB" w:rsidRDefault="00496D54" w:rsidP="001D539C">
      <w:pPr>
        <w:pStyle w:val="Title"/>
        <w:jc w:val="center"/>
        <w:rPr>
          <w:lang w:val="en-US"/>
        </w:rPr>
      </w:pPr>
      <w:bookmarkStart w:id="0" w:name="_Hlk39078096"/>
      <w:r w:rsidRPr="00496D54">
        <w:rPr>
          <w:lang w:val="en-US"/>
        </w:rPr>
        <w:t>ML Assignment</w:t>
      </w:r>
      <w:r w:rsidR="001D539C">
        <w:rPr>
          <w:lang w:val="en-US"/>
        </w:rPr>
        <w:t>-</w:t>
      </w:r>
      <w:r w:rsidRPr="00496D54">
        <w:rPr>
          <w:lang w:val="en-US"/>
        </w:rPr>
        <w:t xml:space="preserve">1 </w:t>
      </w:r>
    </w:p>
    <w:p w14:paraId="6887FF14" w14:textId="445191C2" w:rsidR="001D539C" w:rsidRDefault="001D539C" w:rsidP="001D539C">
      <w:pPr>
        <w:rPr>
          <w:lang w:val="en-US"/>
        </w:rPr>
      </w:pPr>
    </w:p>
    <w:p w14:paraId="0851A41C" w14:textId="660361D7" w:rsidR="001D539C" w:rsidRPr="001D539C" w:rsidRDefault="001D539C" w:rsidP="001D539C">
      <w:pPr>
        <w:pStyle w:val="Heading2"/>
        <w:rPr>
          <w:lang w:val="en-US"/>
        </w:rPr>
      </w:pPr>
      <w:r>
        <w:rPr>
          <w:lang w:val="en-US"/>
        </w:rPr>
        <w:t>Group Details</w:t>
      </w:r>
    </w:p>
    <w:tbl>
      <w:tblPr>
        <w:tblStyle w:val="TableGrid"/>
        <w:tblW w:w="0" w:type="auto"/>
        <w:tblLook w:val="04A0" w:firstRow="1" w:lastRow="0" w:firstColumn="1" w:lastColumn="0" w:noHBand="0" w:noVBand="1"/>
      </w:tblPr>
      <w:tblGrid>
        <w:gridCol w:w="4505"/>
        <w:gridCol w:w="4505"/>
      </w:tblGrid>
      <w:tr w:rsidR="001D539C" w14:paraId="749002B9" w14:textId="77777777" w:rsidTr="001D539C">
        <w:tc>
          <w:tcPr>
            <w:tcW w:w="4505" w:type="dxa"/>
          </w:tcPr>
          <w:p w14:paraId="40550F8B" w14:textId="66613CA5" w:rsidR="001D539C" w:rsidRPr="001D539C" w:rsidRDefault="001D539C" w:rsidP="00496D54">
            <w:pPr>
              <w:jc w:val="center"/>
              <w:rPr>
                <w:b/>
                <w:bCs/>
                <w:sz w:val="28"/>
                <w:szCs w:val="28"/>
                <w:lang w:val="en-US"/>
              </w:rPr>
            </w:pPr>
            <w:r w:rsidRPr="001D539C">
              <w:rPr>
                <w:b/>
                <w:bCs/>
                <w:sz w:val="28"/>
                <w:szCs w:val="28"/>
                <w:lang w:val="en-US"/>
              </w:rPr>
              <w:t>Tangeda Sai Sharan</w:t>
            </w:r>
          </w:p>
        </w:tc>
        <w:tc>
          <w:tcPr>
            <w:tcW w:w="4505" w:type="dxa"/>
          </w:tcPr>
          <w:p w14:paraId="1A421799" w14:textId="63AC5D27" w:rsidR="001D539C" w:rsidRPr="001D539C" w:rsidRDefault="001D539C" w:rsidP="00496D54">
            <w:pPr>
              <w:jc w:val="center"/>
              <w:rPr>
                <w:b/>
                <w:bCs/>
                <w:sz w:val="28"/>
                <w:szCs w:val="28"/>
                <w:lang w:val="en-US"/>
              </w:rPr>
            </w:pPr>
            <w:r w:rsidRPr="001D539C">
              <w:rPr>
                <w:b/>
                <w:bCs/>
                <w:sz w:val="28"/>
                <w:szCs w:val="28"/>
                <w:lang w:val="en-US"/>
              </w:rPr>
              <w:t>2017A</w:t>
            </w:r>
            <w:r>
              <w:rPr>
                <w:b/>
                <w:bCs/>
                <w:sz w:val="28"/>
                <w:szCs w:val="28"/>
                <w:lang w:val="en-US"/>
              </w:rPr>
              <w:t>7PS0241H</w:t>
            </w:r>
          </w:p>
        </w:tc>
      </w:tr>
      <w:tr w:rsidR="001D539C" w14:paraId="33D0A1D0" w14:textId="77777777" w:rsidTr="001D539C">
        <w:tc>
          <w:tcPr>
            <w:tcW w:w="4505" w:type="dxa"/>
          </w:tcPr>
          <w:p w14:paraId="53C5719C" w14:textId="0A74BB31" w:rsidR="001D539C" w:rsidRPr="001D539C" w:rsidRDefault="001D539C" w:rsidP="00496D54">
            <w:pPr>
              <w:jc w:val="center"/>
              <w:rPr>
                <w:b/>
                <w:bCs/>
                <w:sz w:val="28"/>
                <w:szCs w:val="28"/>
                <w:lang w:val="en-US"/>
              </w:rPr>
            </w:pPr>
            <w:r>
              <w:rPr>
                <w:b/>
                <w:bCs/>
                <w:sz w:val="28"/>
                <w:szCs w:val="28"/>
                <w:lang w:val="en-US"/>
              </w:rPr>
              <w:t>Sanjiv Yelthimar Shenoy</w:t>
            </w:r>
          </w:p>
        </w:tc>
        <w:tc>
          <w:tcPr>
            <w:tcW w:w="4505" w:type="dxa"/>
          </w:tcPr>
          <w:p w14:paraId="58A457FE" w14:textId="6CFA3121" w:rsidR="001D539C" w:rsidRPr="001D539C" w:rsidRDefault="001D539C" w:rsidP="00496D54">
            <w:pPr>
              <w:jc w:val="center"/>
              <w:rPr>
                <w:b/>
                <w:bCs/>
                <w:sz w:val="28"/>
                <w:szCs w:val="28"/>
                <w:lang w:val="en-US"/>
              </w:rPr>
            </w:pPr>
            <w:r>
              <w:rPr>
                <w:b/>
                <w:bCs/>
                <w:sz w:val="28"/>
                <w:szCs w:val="28"/>
                <w:lang w:val="en-US"/>
              </w:rPr>
              <w:t>2017A7PS0224H</w:t>
            </w:r>
          </w:p>
        </w:tc>
      </w:tr>
      <w:tr w:rsidR="001D539C" w14:paraId="43517AD4" w14:textId="77777777" w:rsidTr="001D539C">
        <w:tc>
          <w:tcPr>
            <w:tcW w:w="4505" w:type="dxa"/>
          </w:tcPr>
          <w:p w14:paraId="65DC69AC" w14:textId="1507953B" w:rsidR="001D539C" w:rsidRPr="001D539C" w:rsidRDefault="001D539C" w:rsidP="00496D54">
            <w:pPr>
              <w:jc w:val="center"/>
              <w:rPr>
                <w:b/>
                <w:bCs/>
                <w:sz w:val="28"/>
                <w:szCs w:val="28"/>
                <w:lang w:val="en-US"/>
              </w:rPr>
            </w:pPr>
            <w:r>
              <w:rPr>
                <w:b/>
                <w:bCs/>
                <w:sz w:val="28"/>
                <w:szCs w:val="28"/>
                <w:lang w:val="en-US"/>
              </w:rPr>
              <w:t>Manish Kumar Bachhu</w:t>
            </w:r>
          </w:p>
        </w:tc>
        <w:tc>
          <w:tcPr>
            <w:tcW w:w="4505" w:type="dxa"/>
          </w:tcPr>
          <w:p w14:paraId="53CEE5C4" w14:textId="12638DE8" w:rsidR="001D539C" w:rsidRPr="001D539C" w:rsidRDefault="001D539C" w:rsidP="00496D54">
            <w:pPr>
              <w:jc w:val="center"/>
              <w:rPr>
                <w:b/>
                <w:bCs/>
                <w:sz w:val="28"/>
                <w:szCs w:val="28"/>
                <w:lang w:val="en-US"/>
              </w:rPr>
            </w:pPr>
            <w:r>
              <w:rPr>
                <w:b/>
                <w:bCs/>
                <w:sz w:val="28"/>
                <w:szCs w:val="28"/>
                <w:lang w:val="en-US"/>
              </w:rPr>
              <w:t>2017A7PS0036H</w:t>
            </w:r>
          </w:p>
        </w:tc>
      </w:tr>
      <w:bookmarkEnd w:id="0"/>
    </w:tbl>
    <w:p w14:paraId="1C4F33C1" w14:textId="25813EDE" w:rsidR="000F5D85" w:rsidRDefault="000F5D85" w:rsidP="000F5D85">
      <w:pPr>
        <w:rPr>
          <w:sz w:val="40"/>
          <w:szCs w:val="40"/>
          <w:lang w:val="en-US"/>
        </w:rPr>
      </w:pPr>
    </w:p>
    <w:p w14:paraId="6A5596A0" w14:textId="29C33D4F" w:rsidR="000F5D85" w:rsidRPr="00E72B25" w:rsidRDefault="00034DE1" w:rsidP="00E72B25">
      <w:pPr>
        <w:pStyle w:val="Heading1"/>
        <w:jc w:val="center"/>
        <w:rPr>
          <w:rFonts w:ascii="Times New Roman" w:hAnsi="Times New Roman" w:cs="Times New Roman"/>
          <w:b/>
          <w:bCs/>
          <w:color w:val="auto"/>
          <w:lang w:val="en-US"/>
        </w:rPr>
      </w:pPr>
      <w:r w:rsidRPr="00E72B25">
        <w:rPr>
          <w:rFonts w:ascii="Times New Roman" w:hAnsi="Times New Roman" w:cs="Times New Roman"/>
          <w:b/>
          <w:bCs/>
          <w:color w:val="auto"/>
          <w:lang w:val="en-US"/>
        </w:rPr>
        <w:t>Fisher’s Linear Discriminant Analysis</w:t>
      </w:r>
      <w:r w:rsidR="00E72B25">
        <w:rPr>
          <w:rFonts w:ascii="Times New Roman" w:hAnsi="Times New Roman" w:cs="Times New Roman"/>
          <w:b/>
          <w:bCs/>
          <w:color w:val="auto"/>
          <w:lang w:val="en-US"/>
        </w:rPr>
        <w:t xml:space="preserve"> – Question-1</w:t>
      </w:r>
    </w:p>
    <w:p w14:paraId="35BAE823" w14:textId="7384A9B5" w:rsidR="00034DE1" w:rsidRDefault="00034DE1" w:rsidP="00034DE1">
      <w:pPr>
        <w:jc w:val="both"/>
        <w:rPr>
          <w:sz w:val="28"/>
          <w:szCs w:val="28"/>
          <w:lang w:val="en-US"/>
        </w:rPr>
      </w:pPr>
    </w:p>
    <w:p w14:paraId="436F77FE" w14:textId="4EAD389E" w:rsidR="00034DE1" w:rsidRDefault="008750D7" w:rsidP="00034DE1">
      <w:pPr>
        <w:jc w:val="both"/>
        <w:rPr>
          <w:sz w:val="28"/>
          <w:szCs w:val="28"/>
          <w:lang w:val="en-US"/>
        </w:rPr>
      </w:pPr>
      <w:r>
        <w:rPr>
          <w:sz w:val="28"/>
          <w:szCs w:val="28"/>
          <w:lang w:val="en-US"/>
        </w:rPr>
        <w:t>We performed Fisher Discriminant Analysis on the 2 datasets provided. The results are as shown below.</w:t>
      </w:r>
    </w:p>
    <w:p w14:paraId="6661D5A5" w14:textId="524E0963" w:rsidR="00F72D9C" w:rsidRDefault="00F72D9C" w:rsidP="00034DE1">
      <w:pPr>
        <w:jc w:val="both"/>
        <w:rPr>
          <w:sz w:val="28"/>
          <w:szCs w:val="28"/>
          <w:lang w:val="en-US"/>
        </w:rPr>
      </w:pPr>
    </w:p>
    <w:p w14:paraId="16CAEAC4" w14:textId="1FD6152F" w:rsidR="00F72D9C" w:rsidRDefault="00F72D9C" w:rsidP="00E72B25">
      <w:pPr>
        <w:pStyle w:val="Heading3"/>
        <w:rPr>
          <w:lang w:val="en-US"/>
        </w:rPr>
      </w:pPr>
      <w:r w:rsidRPr="00F72D9C">
        <w:rPr>
          <w:lang w:val="en-US"/>
        </w:rPr>
        <w:t>To run the code</w:t>
      </w:r>
      <w:r>
        <w:rPr>
          <w:lang w:val="en-US"/>
        </w:rPr>
        <w:t>:</w:t>
      </w:r>
    </w:p>
    <w:p w14:paraId="72F772F4" w14:textId="435742F3" w:rsidR="00F72D9C" w:rsidRDefault="00F72D9C" w:rsidP="00F72D9C">
      <w:pPr>
        <w:pStyle w:val="ListParagraph"/>
        <w:numPr>
          <w:ilvl w:val="0"/>
          <w:numId w:val="3"/>
        </w:numPr>
        <w:rPr>
          <w:lang w:val="en-US"/>
        </w:rPr>
      </w:pPr>
      <w:r>
        <w:rPr>
          <w:lang w:val="en-US"/>
        </w:rPr>
        <w:t xml:space="preserve">In order to not repeat code, the program first asks us to enter the relative path of the data file. Based on what path is entered, the algorithm is run on the particular dataset. </w:t>
      </w:r>
    </w:p>
    <w:p w14:paraId="05B03E92" w14:textId="5920CE08" w:rsidR="00F72D9C" w:rsidRDefault="00F72D9C" w:rsidP="00F72D9C">
      <w:pPr>
        <w:rPr>
          <w:lang w:val="en-US"/>
        </w:rPr>
      </w:pPr>
    </w:p>
    <w:p w14:paraId="5A8CF58D" w14:textId="19268961" w:rsidR="00F72D9C" w:rsidRDefault="00F72D9C" w:rsidP="00F72D9C">
      <w:pPr>
        <w:rPr>
          <w:lang w:val="en-US"/>
        </w:rPr>
      </w:pPr>
      <w:r>
        <w:rPr>
          <w:lang w:val="en-US"/>
        </w:rPr>
        <w:t xml:space="preserve">Relative paths for the datasets based on the directory structure we submitted will be: </w:t>
      </w:r>
    </w:p>
    <w:p w14:paraId="74E8DCC8" w14:textId="76711412" w:rsidR="00F72D9C" w:rsidRDefault="00F72D9C" w:rsidP="00F72D9C">
      <w:pPr>
        <w:rPr>
          <w:lang w:val="pt-BR"/>
        </w:rPr>
      </w:pPr>
      <w:r>
        <w:rPr>
          <w:lang w:val="pt-BR"/>
        </w:rPr>
        <w:t xml:space="preserve">For file 1:      </w:t>
      </w:r>
      <w:r w:rsidRPr="00F72D9C">
        <w:rPr>
          <w:lang w:val="pt-BR"/>
        </w:rPr>
        <w:t xml:space="preserve">./a1_data/a1_d1.csv </w:t>
      </w:r>
    </w:p>
    <w:p w14:paraId="6B1BDB77" w14:textId="62648072" w:rsidR="00F72D9C" w:rsidRPr="00F72D9C" w:rsidRDefault="00F72D9C" w:rsidP="00F72D9C">
      <w:pPr>
        <w:rPr>
          <w:lang w:val="pt-BR"/>
        </w:rPr>
      </w:pPr>
      <w:r>
        <w:rPr>
          <w:lang w:val="pt-BR"/>
        </w:rPr>
        <w:t xml:space="preserve">For file 2:      </w:t>
      </w:r>
      <w:r w:rsidRPr="00F72D9C">
        <w:rPr>
          <w:lang w:val="pt-BR"/>
        </w:rPr>
        <w:t>./a1_data/a1_d</w:t>
      </w:r>
      <w:r>
        <w:rPr>
          <w:lang w:val="pt-BR"/>
        </w:rPr>
        <w:t>2</w:t>
      </w:r>
      <w:r w:rsidRPr="00F72D9C">
        <w:rPr>
          <w:lang w:val="pt-BR"/>
        </w:rPr>
        <w:t>.csv</w:t>
      </w:r>
    </w:p>
    <w:p w14:paraId="5C2DC6C4" w14:textId="632F33DA" w:rsidR="001D539C" w:rsidRPr="00F72D9C" w:rsidRDefault="001D539C" w:rsidP="00034DE1">
      <w:pPr>
        <w:jc w:val="both"/>
        <w:rPr>
          <w:sz w:val="28"/>
          <w:szCs w:val="28"/>
          <w:lang w:val="pt-BR"/>
        </w:rPr>
      </w:pPr>
    </w:p>
    <w:p w14:paraId="24E52C8E" w14:textId="7472116E" w:rsidR="001D539C" w:rsidRDefault="001D539C" w:rsidP="00E72B25">
      <w:pPr>
        <w:pStyle w:val="Heading3"/>
        <w:rPr>
          <w:lang w:val="en-US"/>
        </w:rPr>
      </w:pPr>
      <w:r>
        <w:rPr>
          <w:lang w:val="en-US"/>
        </w:rPr>
        <w:t xml:space="preserve">Design Decisions/ </w:t>
      </w:r>
      <w:r w:rsidRPr="00E72B25">
        <w:t>Optimization</w:t>
      </w:r>
      <w:r>
        <w:rPr>
          <w:lang w:val="en-US"/>
        </w:rPr>
        <w:t xml:space="preserve"> Techniques used</w:t>
      </w:r>
    </w:p>
    <w:p w14:paraId="637131C4" w14:textId="1D643492" w:rsidR="001D539C" w:rsidRPr="00F72D9C" w:rsidRDefault="001D539C" w:rsidP="00F72D9C">
      <w:pPr>
        <w:pStyle w:val="ListParagraph"/>
        <w:numPr>
          <w:ilvl w:val="0"/>
          <w:numId w:val="3"/>
        </w:numPr>
        <w:rPr>
          <w:lang w:val="en-US"/>
        </w:rPr>
      </w:pPr>
      <w:r w:rsidRPr="00F72D9C">
        <w:rPr>
          <w:lang w:val="en-US"/>
        </w:rPr>
        <w:t>Numpy library was used everywhere for performing arithmetic operations using matrix multiplications, due to this optimization the code complexity is decreased, hence leading to faster output</w:t>
      </w:r>
      <w:r w:rsidR="00321976" w:rsidRPr="00F72D9C">
        <w:rPr>
          <w:lang w:val="en-US"/>
        </w:rPr>
        <w:t>.</w:t>
      </w:r>
    </w:p>
    <w:p w14:paraId="4CB1C8FE" w14:textId="3AF56D62" w:rsidR="00F72D9C" w:rsidRPr="00F72D9C" w:rsidRDefault="00321976" w:rsidP="00F72D9C">
      <w:pPr>
        <w:pStyle w:val="ListParagraph"/>
        <w:numPr>
          <w:ilvl w:val="0"/>
          <w:numId w:val="3"/>
        </w:numPr>
        <w:rPr>
          <w:lang w:val="en-US"/>
        </w:rPr>
      </w:pPr>
      <w:r w:rsidRPr="00F72D9C">
        <w:rPr>
          <w:lang w:val="en-US"/>
        </w:rPr>
        <w:t>No loop was used in any part of the application except in calculation of the Confusion matrix</w:t>
      </w:r>
    </w:p>
    <w:p w14:paraId="1B823699" w14:textId="77777777" w:rsidR="004E6F6C" w:rsidRDefault="004E6F6C" w:rsidP="001D539C">
      <w:pPr>
        <w:pStyle w:val="Heading3"/>
        <w:rPr>
          <w:lang w:val="en-US"/>
        </w:rPr>
      </w:pPr>
    </w:p>
    <w:p w14:paraId="7CB891BA" w14:textId="106F5E52" w:rsidR="00034DE1" w:rsidRDefault="001D539C" w:rsidP="001D539C">
      <w:pPr>
        <w:pStyle w:val="Heading3"/>
        <w:rPr>
          <w:lang w:val="en-US"/>
        </w:rPr>
      </w:pPr>
      <w:r>
        <w:rPr>
          <w:lang w:val="en-US"/>
        </w:rPr>
        <w:t xml:space="preserve">1.1. </w:t>
      </w:r>
      <w:r w:rsidR="00034DE1" w:rsidRPr="00034DE1">
        <w:rPr>
          <w:lang w:val="en-US"/>
        </w:rPr>
        <w:t xml:space="preserve">Data </w:t>
      </w:r>
      <w:r w:rsidR="0034396A">
        <w:rPr>
          <w:lang w:val="en-US"/>
        </w:rPr>
        <w:t xml:space="preserve">Set </w:t>
      </w:r>
      <w:r w:rsidR="00034DE1" w:rsidRPr="00034DE1">
        <w:rPr>
          <w:lang w:val="en-US"/>
        </w:rPr>
        <w:t xml:space="preserve">1 </w:t>
      </w:r>
    </w:p>
    <w:p w14:paraId="3EA23CFB" w14:textId="7BECECF8" w:rsidR="0034396A" w:rsidRPr="0034396A" w:rsidRDefault="0034396A" w:rsidP="001D539C">
      <w:pPr>
        <w:ind w:left="720"/>
        <w:rPr>
          <w:sz w:val="28"/>
          <w:szCs w:val="28"/>
        </w:rPr>
      </w:pPr>
      <w:r w:rsidRPr="0034396A">
        <w:rPr>
          <w:sz w:val="28"/>
          <w:szCs w:val="28"/>
        </w:rPr>
        <w:t xml:space="preserve">Precision: </w:t>
      </w:r>
      <w:r w:rsidR="00010F0D">
        <w:rPr>
          <w:sz w:val="28"/>
          <w:szCs w:val="28"/>
        </w:rPr>
        <w:t>0.9939</w:t>
      </w:r>
    </w:p>
    <w:p w14:paraId="7DD56939" w14:textId="15D4E28F" w:rsidR="0034396A" w:rsidRPr="0034396A" w:rsidRDefault="0034396A" w:rsidP="001D539C">
      <w:pPr>
        <w:ind w:left="720"/>
        <w:rPr>
          <w:sz w:val="28"/>
          <w:szCs w:val="28"/>
        </w:rPr>
      </w:pPr>
      <w:r w:rsidRPr="0034396A">
        <w:rPr>
          <w:sz w:val="28"/>
          <w:szCs w:val="28"/>
        </w:rPr>
        <w:t>Recall: 0.</w:t>
      </w:r>
      <w:r w:rsidR="00010F0D">
        <w:rPr>
          <w:sz w:val="28"/>
          <w:szCs w:val="28"/>
        </w:rPr>
        <w:t>992</w:t>
      </w:r>
    </w:p>
    <w:p w14:paraId="15A514B3" w14:textId="5E90070B" w:rsidR="00034DE1" w:rsidRPr="0034396A" w:rsidRDefault="00034DE1" w:rsidP="001D539C">
      <w:pPr>
        <w:ind w:left="720"/>
        <w:rPr>
          <w:sz w:val="28"/>
          <w:szCs w:val="28"/>
        </w:rPr>
      </w:pPr>
      <w:r w:rsidRPr="0034396A">
        <w:rPr>
          <w:sz w:val="28"/>
          <w:szCs w:val="28"/>
        </w:rPr>
        <w:t>Accuracy</w:t>
      </w:r>
      <w:r w:rsidR="0034396A" w:rsidRPr="0034396A">
        <w:rPr>
          <w:sz w:val="28"/>
          <w:szCs w:val="28"/>
        </w:rPr>
        <w:t>:</w:t>
      </w:r>
      <w:r w:rsidRPr="0034396A">
        <w:rPr>
          <w:sz w:val="28"/>
          <w:szCs w:val="28"/>
        </w:rPr>
        <w:t xml:space="preserve"> </w:t>
      </w:r>
      <w:r w:rsidR="0034396A">
        <w:rPr>
          <w:sz w:val="28"/>
          <w:szCs w:val="28"/>
        </w:rPr>
        <w:t>0.</w:t>
      </w:r>
      <w:r w:rsidRPr="0034396A">
        <w:rPr>
          <w:sz w:val="28"/>
          <w:szCs w:val="28"/>
        </w:rPr>
        <w:t>99</w:t>
      </w:r>
      <w:r w:rsidR="00010F0D">
        <w:rPr>
          <w:sz w:val="28"/>
          <w:szCs w:val="28"/>
        </w:rPr>
        <w:t>3</w:t>
      </w:r>
    </w:p>
    <w:p w14:paraId="1B53A9CA" w14:textId="0C9B9450" w:rsidR="00BD5A8F" w:rsidRDefault="00034DE1" w:rsidP="00BD5A8F">
      <w:pPr>
        <w:ind w:left="720"/>
        <w:rPr>
          <w:sz w:val="28"/>
          <w:szCs w:val="28"/>
        </w:rPr>
      </w:pPr>
      <w:r w:rsidRPr="0034396A">
        <w:rPr>
          <w:sz w:val="28"/>
          <w:szCs w:val="28"/>
        </w:rPr>
        <w:t>F - Score</w:t>
      </w:r>
      <w:r w:rsidR="0034396A" w:rsidRPr="0034396A">
        <w:rPr>
          <w:sz w:val="28"/>
          <w:szCs w:val="28"/>
        </w:rPr>
        <w:t>:</w:t>
      </w:r>
      <w:r w:rsidRPr="0034396A">
        <w:rPr>
          <w:sz w:val="28"/>
          <w:szCs w:val="28"/>
        </w:rPr>
        <w:t xml:space="preserve"> </w:t>
      </w:r>
      <w:r w:rsidR="0034396A">
        <w:rPr>
          <w:sz w:val="28"/>
          <w:szCs w:val="28"/>
        </w:rPr>
        <w:t>0.</w:t>
      </w:r>
      <w:r w:rsidR="00010F0D">
        <w:rPr>
          <w:sz w:val="28"/>
          <w:szCs w:val="28"/>
        </w:rPr>
        <w:t>99299299</w:t>
      </w:r>
    </w:p>
    <w:p w14:paraId="0EC10D13" w14:textId="77777777" w:rsidR="00BD5A8F" w:rsidRDefault="00BD5A8F" w:rsidP="00BD5A8F">
      <w:pPr>
        <w:ind w:left="720"/>
        <w:rPr>
          <w:sz w:val="28"/>
          <w:szCs w:val="28"/>
        </w:rPr>
      </w:pPr>
    </w:p>
    <w:p w14:paraId="05204DEC" w14:textId="710FC23C" w:rsidR="008750D7" w:rsidRPr="0034396A" w:rsidRDefault="008750D7" w:rsidP="00034DE1">
      <w:pPr>
        <w:rPr>
          <w:sz w:val="28"/>
          <w:szCs w:val="28"/>
        </w:rPr>
      </w:pPr>
      <w:r>
        <w:rPr>
          <w:noProof/>
          <w:sz w:val="28"/>
          <w:szCs w:val="28"/>
        </w:rPr>
        <w:lastRenderedPageBreak/>
        <w:drawing>
          <wp:inline distT="0" distB="0" distL="0" distR="0" wp14:anchorId="049B639F" wp14:editId="68F0C288">
            <wp:extent cx="5727700" cy="3186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sher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186430"/>
                    </a:xfrm>
                    <a:prstGeom prst="rect">
                      <a:avLst/>
                    </a:prstGeom>
                  </pic:spPr>
                </pic:pic>
              </a:graphicData>
            </a:graphic>
          </wp:inline>
        </w:drawing>
      </w:r>
    </w:p>
    <w:p w14:paraId="3ACC31C1" w14:textId="130DB649" w:rsidR="00034DE1" w:rsidRDefault="00034DE1" w:rsidP="00034DE1">
      <w:pPr>
        <w:rPr>
          <w:sz w:val="28"/>
          <w:szCs w:val="28"/>
        </w:rPr>
      </w:pPr>
    </w:p>
    <w:p w14:paraId="2B3B0725" w14:textId="77777777" w:rsidR="008750D7" w:rsidRDefault="008750D7" w:rsidP="001D539C">
      <w:pPr>
        <w:ind w:firstLine="720"/>
        <w:rPr>
          <w:sz w:val="28"/>
          <w:szCs w:val="28"/>
        </w:rPr>
      </w:pPr>
      <w:r>
        <w:rPr>
          <w:sz w:val="28"/>
          <w:szCs w:val="28"/>
        </w:rPr>
        <w:t xml:space="preserve">2 graphs are shown here. </w:t>
      </w:r>
    </w:p>
    <w:p w14:paraId="66D273A9" w14:textId="77777777" w:rsidR="008750D7" w:rsidRDefault="008750D7" w:rsidP="00034DE1">
      <w:pPr>
        <w:rPr>
          <w:sz w:val="28"/>
          <w:szCs w:val="28"/>
        </w:rPr>
      </w:pPr>
    </w:p>
    <w:p w14:paraId="1016CEE3" w14:textId="32ABF715" w:rsidR="008750D7" w:rsidRDefault="008750D7" w:rsidP="001D539C">
      <w:pPr>
        <w:ind w:left="720"/>
        <w:rPr>
          <w:sz w:val="28"/>
          <w:szCs w:val="28"/>
        </w:rPr>
      </w:pPr>
      <w:r>
        <w:rPr>
          <w:sz w:val="28"/>
          <w:szCs w:val="28"/>
        </w:rPr>
        <w:t>The left graph shows the intersection of the normal distributions of the positive and the negative points on the training data set. The threshold point for separation is taken as the intersection of the normal distributions.</w:t>
      </w:r>
    </w:p>
    <w:p w14:paraId="0A32AE8F" w14:textId="555F53D4" w:rsidR="008750D7" w:rsidRDefault="008750D7" w:rsidP="001D539C">
      <w:pPr>
        <w:ind w:left="720"/>
        <w:rPr>
          <w:sz w:val="28"/>
          <w:szCs w:val="28"/>
        </w:rPr>
      </w:pPr>
    </w:p>
    <w:p w14:paraId="451FC87A" w14:textId="78EAEB70" w:rsidR="008750D7" w:rsidRDefault="008750D7" w:rsidP="001D539C">
      <w:pPr>
        <w:ind w:left="720"/>
        <w:rPr>
          <w:sz w:val="28"/>
          <w:szCs w:val="28"/>
        </w:rPr>
      </w:pPr>
      <w:r>
        <w:rPr>
          <w:sz w:val="28"/>
          <w:szCs w:val="28"/>
        </w:rPr>
        <w:t>The right graph shows the visualisation of the testing points projected on a line got by the fisher discriminant analysis. As you can see, the positive and negative points are nearly separated out into 2 regions with just a little overlap.</w:t>
      </w:r>
    </w:p>
    <w:p w14:paraId="2E9803FF" w14:textId="77777777" w:rsidR="008750D7" w:rsidRPr="008750D7" w:rsidRDefault="008750D7" w:rsidP="00034DE1">
      <w:pPr>
        <w:rPr>
          <w:sz w:val="28"/>
          <w:szCs w:val="28"/>
          <w:u w:val="single"/>
        </w:rPr>
      </w:pPr>
    </w:p>
    <w:p w14:paraId="1CEB0D03" w14:textId="77777777" w:rsidR="008750D7" w:rsidRPr="008750D7" w:rsidRDefault="008750D7" w:rsidP="00034DE1">
      <w:pPr>
        <w:rPr>
          <w:sz w:val="28"/>
          <w:szCs w:val="28"/>
          <w:u w:val="single"/>
        </w:rPr>
      </w:pPr>
    </w:p>
    <w:p w14:paraId="24BCBC18" w14:textId="1F84AAB5" w:rsidR="00034DE1" w:rsidRPr="008750D7" w:rsidRDefault="001D539C" w:rsidP="001D539C">
      <w:pPr>
        <w:pStyle w:val="Heading3"/>
      </w:pPr>
      <w:r>
        <w:t xml:space="preserve">1.2. </w:t>
      </w:r>
      <w:r w:rsidR="00034DE1" w:rsidRPr="008750D7">
        <w:t>Data</w:t>
      </w:r>
      <w:r w:rsidR="0034396A" w:rsidRPr="008750D7">
        <w:t xml:space="preserve"> Set </w:t>
      </w:r>
      <w:r w:rsidR="00034DE1" w:rsidRPr="008750D7">
        <w:t>2</w:t>
      </w:r>
    </w:p>
    <w:p w14:paraId="2592507F" w14:textId="77777777" w:rsidR="0034396A" w:rsidRPr="0034396A" w:rsidRDefault="0034396A" w:rsidP="001D539C">
      <w:pPr>
        <w:ind w:left="720"/>
        <w:rPr>
          <w:sz w:val="28"/>
          <w:szCs w:val="28"/>
        </w:rPr>
      </w:pPr>
      <w:r w:rsidRPr="0034396A">
        <w:rPr>
          <w:sz w:val="28"/>
          <w:szCs w:val="28"/>
        </w:rPr>
        <w:t>Precision: 1.0</w:t>
      </w:r>
    </w:p>
    <w:p w14:paraId="7926EFF3" w14:textId="21B923E7" w:rsidR="0034396A" w:rsidRPr="0034396A" w:rsidRDefault="0034396A" w:rsidP="001D539C">
      <w:pPr>
        <w:ind w:left="720"/>
        <w:rPr>
          <w:sz w:val="28"/>
          <w:szCs w:val="28"/>
        </w:rPr>
      </w:pPr>
      <w:r w:rsidRPr="0034396A">
        <w:rPr>
          <w:sz w:val="28"/>
          <w:szCs w:val="28"/>
        </w:rPr>
        <w:t xml:space="preserve">Recall: </w:t>
      </w:r>
      <w:r>
        <w:rPr>
          <w:sz w:val="28"/>
          <w:szCs w:val="28"/>
        </w:rPr>
        <w:t>1.0</w:t>
      </w:r>
    </w:p>
    <w:p w14:paraId="65D038FB" w14:textId="451C98AC" w:rsidR="0034396A" w:rsidRPr="0034396A" w:rsidRDefault="0034396A" w:rsidP="001D539C">
      <w:pPr>
        <w:ind w:left="720"/>
        <w:rPr>
          <w:sz w:val="28"/>
          <w:szCs w:val="28"/>
        </w:rPr>
      </w:pPr>
      <w:r w:rsidRPr="0034396A">
        <w:rPr>
          <w:sz w:val="28"/>
          <w:szCs w:val="28"/>
        </w:rPr>
        <w:t xml:space="preserve">Accuracy: </w:t>
      </w:r>
      <w:r>
        <w:rPr>
          <w:sz w:val="28"/>
          <w:szCs w:val="28"/>
        </w:rPr>
        <w:t>1.0</w:t>
      </w:r>
    </w:p>
    <w:p w14:paraId="0026F132" w14:textId="085295DC" w:rsidR="0034396A" w:rsidRDefault="0034396A" w:rsidP="001D539C">
      <w:pPr>
        <w:ind w:left="720"/>
        <w:rPr>
          <w:sz w:val="28"/>
          <w:szCs w:val="28"/>
        </w:rPr>
      </w:pPr>
      <w:r w:rsidRPr="0034396A">
        <w:rPr>
          <w:sz w:val="28"/>
          <w:szCs w:val="28"/>
        </w:rPr>
        <w:t xml:space="preserve">F - Score: </w:t>
      </w:r>
      <w:r>
        <w:rPr>
          <w:sz w:val="28"/>
          <w:szCs w:val="28"/>
        </w:rPr>
        <w:t>1.0</w:t>
      </w:r>
    </w:p>
    <w:p w14:paraId="634BDBAE" w14:textId="70379C57" w:rsidR="008750D7" w:rsidRDefault="008750D7" w:rsidP="0034396A">
      <w:pPr>
        <w:rPr>
          <w:sz w:val="28"/>
          <w:szCs w:val="28"/>
        </w:rPr>
      </w:pPr>
    </w:p>
    <w:p w14:paraId="1AA47E09" w14:textId="47E1C1EE" w:rsidR="008750D7" w:rsidRDefault="008750D7" w:rsidP="008750D7">
      <w:pPr>
        <w:rPr>
          <w:sz w:val="28"/>
          <w:szCs w:val="28"/>
          <w:lang w:val="en-US"/>
        </w:rPr>
      </w:pPr>
      <w:r>
        <w:rPr>
          <w:noProof/>
          <w:sz w:val="28"/>
          <w:szCs w:val="28"/>
          <w:lang w:val="en-US"/>
        </w:rPr>
        <w:lastRenderedPageBreak/>
        <w:drawing>
          <wp:inline distT="0" distB="0" distL="0" distR="0" wp14:anchorId="40A86518" wp14:editId="64073191">
            <wp:extent cx="5727700" cy="306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er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060700"/>
                    </a:xfrm>
                    <a:prstGeom prst="rect">
                      <a:avLst/>
                    </a:prstGeom>
                  </pic:spPr>
                </pic:pic>
              </a:graphicData>
            </a:graphic>
          </wp:inline>
        </w:drawing>
      </w:r>
    </w:p>
    <w:p w14:paraId="2165EE23" w14:textId="77777777" w:rsidR="008750D7" w:rsidRDefault="008750D7" w:rsidP="001D539C">
      <w:pPr>
        <w:ind w:left="720"/>
        <w:rPr>
          <w:sz w:val="28"/>
          <w:szCs w:val="28"/>
        </w:rPr>
      </w:pPr>
      <w:r>
        <w:rPr>
          <w:sz w:val="28"/>
          <w:szCs w:val="28"/>
        </w:rPr>
        <w:t xml:space="preserve">2 graphs are shown here. </w:t>
      </w:r>
    </w:p>
    <w:p w14:paraId="5E6D8616" w14:textId="77777777" w:rsidR="008750D7" w:rsidRDefault="008750D7" w:rsidP="001D539C">
      <w:pPr>
        <w:ind w:left="720"/>
        <w:rPr>
          <w:sz w:val="28"/>
          <w:szCs w:val="28"/>
        </w:rPr>
      </w:pPr>
    </w:p>
    <w:p w14:paraId="2ABDDDE0" w14:textId="77777777" w:rsidR="008750D7" w:rsidRDefault="008750D7" w:rsidP="001D539C">
      <w:pPr>
        <w:ind w:left="720"/>
        <w:rPr>
          <w:sz w:val="28"/>
          <w:szCs w:val="28"/>
        </w:rPr>
      </w:pPr>
      <w:r>
        <w:rPr>
          <w:sz w:val="28"/>
          <w:szCs w:val="28"/>
        </w:rPr>
        <w:t>The left graph shows the intersection of the normal distributions of the positive and the negative points on the training data set. The threshold point for separation is taken as the intersection of the normal distributions.</w:t>
      </w:r>
    </w:p>
    <w:p w14:paraId="50F592B8" w14:textId="77777777" w:rsidR="008750D7" w:rsidRDefault="008750D7" w:rsidP="001D539C">
      <w:pPr>
        <w:ind w:left="720"/>
        <w:rPr>
          <w:sz w:val="28"/>
          <w:szCs w:val="28"/>
        </w:rPr>
      </w:pPr>
    </w:p>
    <w:p w14:paraId="780A8D75" w14:textId="6399F195" w:rsidR="008750D7" w:rsidRDefault="008750D7" w:rsidP="001D539C">
      <w:pPr>
        <w:ind w:left="720"/>
        <w:rPr>
          <w:sz w:val="28"/>
          <w:szCs w:val="28"/>
        </w:rPr>
      </w:pPr>
      <w:r>
        <w:rPr>
          <w:sz w:val="28"/>
          <w:szCs w:val="28"/>
        </w:rPr>
        <w:t xml:space="preserve">The right graph shows the visualisation of the testing points projected on a line got by the fisher discriminant analysis. As you can see, the positive and negative points are </w:t>
      </w:r>
      <w:r w:rsidR="008B482D">
        <w:rPr>
          <w:sz w:val="28"/>
          <w:szCs w:val="28"/>
        </w:rPr>
        <w:t>clearly separated out in this dataset thereby giving us 100% accuracy.</w:t>
      </w:r>
    </w:p>
    <w:p w14:paraId="23D5DAE1" w14:textId="5E3ABAA9" w:rsidR="008B482D" w:rsidRDefault="008B482D" w:rsidP="008B482D">
      <w:pPr>
        <w:rPr>
          <w:sz w:val="28"/>
          <w:szCs w:val="28"/>
        </w:rPr>
      </w:pPr>
    </w:p>
    <w:p w14:paraId="0E17C5D5" w14:textId="410D2717" w:rsidR="008B482D" w:rsidRDefault="008B482D" w:rsidP="008B482D">
      <w:pPr>
        <w:rPr>
          <w:sz w:val="28"/>
          <w:szCs w:val="28"/>
        </w:rPr>
      </w:pPr>
    </w:p>
    <w:p w14:paraId="30A1655D" w14:textId="3FC344AC" w:rsidR="008B482D" w:rsidRDefault="002C2DB8" w:rsidP="008B482D">
      <w:pPr>
        <w:rPr>
          <w:sz w:val="28"/>
          <w:szCs w:val="28"/>
        </w:rPr>
      </w:pPr>
      <w:r w:rsidRPr="001D539C">
        <w:rPr>
          <w:rStyle w:val="Heading3Char"/>
        </w:rPr>
        <w:t>Conclusion</w:t>
      </w:r>
      <w:r>
        <w:rPr>
          <w:sz w:val="28"/>
          <w:szCs w:val="28"/>
        </w:rPr>
        <w:t>:</w:t>
      </w:r>
    </w:p>
    <w:p w14:paraId="412E3DD8" w14:textId="5D998C6F" w:rsidR="002C2DB8" w:rsidRDefault="002C2DB8" w:rsidP="008B482D">
      <w:pPr>
        <w:rPr>
          <w:sz w:val="28"/>
          <w:szCs w:val="28"/>
        </w:rPr>
      </w:pPr>
      <w:r>
        <w:rPr>
          <w:sz w:val="28"/>
          <w:szCs w:val="28"/>
        </w:rPr>
        <w:t>For both the data sets, our model performed quite well almost entirely separating out the points accurately.</w:t>
      </w:r>
    </w:p>
    <w:p w14:paraId="1C729B28" w14:textId="73B70F51" w:rsidR="008B482D" w:rsidRDefault="008B482D" w:rsidP="008B482D">
      <w:pPr>
        <w:rPr>
          <w:sz w:val="28"/>
          <w:szCs w:val="28"/>
        </w:rPr>
      </w:pPr>
    </w:p>
    <w:p w14:paraId="50D382B2" w14:textId="5D49D2A2" w:rsidR="008B482D" w:rsidRDefault="008B482D" w:rsidP="008B482D">
      <w:pPr>
        <w:rPr>
          <w:sz w:val="28"/>
          <w:szCs w:val="28"/>
        </w:rPr>
      </w:pPr>
    </w:p>
    <w:p w14:paraId="7422873C" w14:textId="6BAB08B2" w:rsidR="008B482D" w:rsidRDefault="008B482D" w:rsidP="008B482D">
      <w:pPr>
        <w:rPr>
          <w:sz w:val="28"/>
          <w:szCs w:val="28"/>
        </w:rPr>
      </w:pPr>
    </w:p>
    <w:p w14:paraId="140E5BCF" w14:textId="77777777" w:rsidR="00BD5A8F" w:rsidRDefault="00BD5A8F" w:rsidP="008B482D">
      <w:pPr>
        <w:rPr>
          <w:sz w:val="28"/>
          <w:szCs w:val="28"/>
        </w:rPr>
      </w:pPr>
    </w:p>
    <w:p w14:paraId="0DFB39C7" w14:textId="79E4434F" w:rsidR="008B482D" w:rsidRDefault="008B482D" w:rsidP="008B482D">
      <w:pPr>
        <w:rPr>
          <w:sz w:val="28"/>
          <w:szCs w:val="28"/>
        </w:rPr>
      </w:pPr>
    </w:p>
    <w:p w14:paraId="58F956AA" w14:textId="77777777" w:rsidR="004E6F6C" w:rsidRDefault="004E6F6C" w:rsidP="001D539C">
      <w:pPr>
        <w:pStyle w:val="Heading2"/>
      </w:pPr>
    </w:p>
    <w:p w14:paraId="3D9ED6DE" w14:textId="6D755802" w:rsidR="004E6F6C" w:rsidRDefault="004E6F6C" w:rsidP="001D539C">
      <w:pPr>
        <w:pStyle w:val="Heading2"/>
      </w:pPr>
    </w:p>
    <w:p w14:paraId="49BE290E" w14:textId="1F39E052" w:rsidR="004E6F6C" w:rsidRDefault="004E6F6C" w:rsidP="004E6F6C"/>
    <w:p w14:paraId="0A5F624A" w14:textId="77777777" w:rsidR="004E6F6C" w:rsidRPr="004E6F6C" w:rsidRDefault="004E6F6C" w:rsidP="004E6F6C"/>
    <w:sectPr w:rsidR="004E6F6C" w:rsidRPr="004E6F6C" w:rsidSect="00881A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03B03"/>
    <w:multiLevelType w:val="hybridMultilevel"/>
    <w:tmpl w:val="A63827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B44562"/>
    <w:multiLevelType w:val="hybridMultilevel"/>
    <w:tmpl w:val="D86890DC"/>
    <w:lvl w:ilvl="0" w:tplc="974A6E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F2A7C6B"/>
    <w:multiLevelType w:val="hybridMultilevel"/>
    <w:tmpl w:val="4B7A1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54"/>
    <w:rsid w:val="00010F0D"/>
    <w:rsid w:val="00034DE1"/>
    <w:rsid w:val="000F5D85"/>
    <w:rsid w:val="001D539C"/>
    <w:rsid w:val="002C2DB8"/>
    <w:rsid w:val="00321976"/>
    <w:rsid w:val="0034396A"/>
    <w:rsid w:val="00496D54"/>
    <w:rsid w:val="004E6F6C"/>
    <w:rsid w:val="00580FDC"/>
    <w:rsid w:val="0071089E"/>
    <w:rsid w:val="007D22E6"/>
    <w:rsid w:val="008750D7"/>
    <w:rsid w:val="00881AE2"/>
    <w:rsid w:val="008B482D"/>
    <w:rsid w:val="009A2965"/>
    <w:rsid w:val="00A1001B"/>
    <w:rsid w:val="00A81AFB"/>
    <w:rsid w:val="00BD5A8F"/>
    <w:rsid w:val="00CD636B"/>
    <w:rsid w:val="00D87F99"/>
    <w:rsid w:val="00E72B25"/>
    <w:rsid w:val="00ED1F19"/>
    <w:rsid w:val="00F72D9C"/>
    <w:rsid w:val="00FA3172"/>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CF92"/>
  <w15:chartTrackingRefBased/>
  <w15:docId w15:val="{ABF2F182-5FDE-3B45-9C44-614E636E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B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539C"/>
    <w:pPr>
      <w:keepNext/>
      <w:keepLines/>
      <w:spacing w:before="40"/>
      <w:outlineLvl w:val="1"/>
    </w:pPr>
    <w:rPr>
      <w:rFonts w:ascii="Times New Roman" w:eastAsiaTheme="majorEastAsia" w:hAnsi="Times New Roman" w:cstheme="majorBidi"/>
      <w:b/>
      <w:i/>
      <w:sz w:val="32"/>
      <w:szCs w:val="26"/>
    </w:rPr>
  </w:style>
  <w:style w:type="paragraph" w:styleId="Heading3">
    <w:name w:val="heading 3"/>
    <w:basedOn w:val="Normal"/>
    <w:next w:val="Normal"/>
    <w:link w:val="Heading3Char"/>
    <w:uiPriority w:val="9"/>
    <w:unhideWhenUsed/>
    <w:qFormat/>
    <w:rsid w:val="001D539C"/>
    <w:pPr>
      <w:keepNext/>
      <w:keepLines/>
      <w:spacing w:before="40"/>
      <w:outlineLvl w:val="2"/>
    </w:pPr>
    <w:rPr>
      <w:rFonts w:ascii="Times New Roman" w:eastAsiaTheme="majorEastAsia" w:hAnsi="Times New Roman" w:cstheme="majorBidi"/>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DE1"/>
    <w:pPr>
      <w:ind w:left="720"/>
      <w:contextualSpacing/>
    </w:pPr>
  </w:style>
  <w:style w:type="table" w:styleId="TableGrid">
    <w:name w:val="Table Grid"/>
    <w:basedOn w:val="TableNormal"/>
    <w:uiPriority w:val="39"/>
    <w:rsid w:val="001D5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D53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39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539C"/>
    <w:rPr>
      <w:rFonts w:ascii="Times New Roman" w:eastAsiaTheme="majorEastAsia" w:hAnsi="Times New Roman" w:cstheme="majorBidi"/>
      <w:b/>
      <w:i/>
      <w:sz w:val="32"/>
      <w:szCs w:val="26"/>
    </w:rPr>
  </w:style>
  <w:style w:type="character" w:customStyle="1" w:styleId="Heading3Char">
    <w:name w:val="Heading 3 Char"/>
    <w:basedOn w:val="DefaultParagraphFont"/>
    <w:link w:val="Heading3"/>
    <w:uiPriority w:val="9"/>
    <w:rsid w:val="001D539C"/>
    <w:rPr>
      <w:rFonts w:ascii="Times New Roman" w:eastAsiaTheme="majorEastAsia" w:hAnsi="Times New Roman" w:cstheme="majorBidi"/>
      <w:b/>
      <w:i/>
      <w:sz w:val="28"/>
    </w:rPr>
  </w:style>
  <w:style w:type="character" w:customStyle="1" w:styleId="Heading1Char">
    <w:name w:val="Heading 1 Char"/>
    <w:basedOn w:val="DefaultParagraphFont"/>
    <w:link w:val="Heading1"/>
    <w:uiPriority w:val="9"/>
    <w:rsid w:val="00E72B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SAI SHARAN TANGEDA</cp:lastModifiedBy>
  <cp:revision>3</cp:revision>
  <dcterms:created xsi:type="dcterms:W3CDTF">2020-04-29T13:13:00Z</dcterms:created>
  <dcterms:modified xsi:type="dcterms:W3CDTF">2020-05-08T15:41:00Z</dcterms:modified>
</cp:coreProperties>
</file>