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56E" w14:textId="22D1DFEB" w:rsidR="00A81AFB" w:rsidRDefault="00496D54" w:rsidP="001D539C">
      <w:pPr>
        <w:pStyle w:val="Title"/>
        <w:jc w:val="center"/>
        <w:rPr>
          <w:lang w:val="en-US"/>
        </w:rPr>
      </w:pPr>
      <w:r w:rsidRPr="00496D54">
        <w:rPr>
          <w:lang w:val="en-US"/>
        </w:rPr>
        <w:t>ML Assignment</w:t>
      </w:r>
      <w:r w:rsidR="001D539C">
        <w:rPr>
          <w:lang w:val="en-US"/>
        </w:rPr>
        <w:t>-</w:t>
      </w:r>
      <w:r w:rsidRPr="00496D54">
        <w:rPr>
          <w:lang w:val="en-US"/>
        </w:rPr>
        <w:t>1 Report</w:t>
      </w:r>
    </w:p>
    <w:p w14:paraId="6887FF14" w14:textId="445191C2" w:rsidR="001D539C" w:rsidRDefault="001D539C" w:rsidP="001D539C">
      <w:pPr>
        <w:rPr>
          <w:lang w:val="en-US"/>
        </w:rPr>
      </w:pPr>
    </w:p>
    <w:p w14:paraId="0851A41C" w14:textId="660361D7" w:rsidR="001D539C" w:rsidRPr="001D539C" w:rsidRDefault="001D539C" w:rsidP="001D539C">
      <w:pPr>
        <w:pStyle w:val="Heading2"/>
        <w:rPr>
          <w:lang w:val="en-US"/>
        </w:rPr>
      </w:pPr>
      <w:r>
        <w:rPr>
          <w:lang w:val="en-US"/>
        </w:rPr>
        <w:t>Group Details</w:t>
      </w:r>
    </w:p>
    <w:tbl>
      <w:tblPr>
        <w:tblStyle w:val="TableGrid"/>
        <w:tblW w:w="0" w:type="auto"/>
        <w:tblLook w:val="04A0" w:firstRow="1" w:lastRow="0" w:firstColumn="1" w:lastColumn="0" w:noHBand="0" w:noVBand="1"/>
      </w:tblPr>
      <w:tblGrid>
        <w:gridCol w:w="4505"/>
        <w:gridCol w:w="4505"/>
      </w:tblGrid>
      <w:tr w:rsidR="001D539C" w14:paraId="749002B9" w14:textId="77777777" w:rsidTr="001D539C">
        <w:tc>
          <w:tcPr>
            <w:tcW w:w="4505" w:type="dxa"/>
          </w:tcPr>
          <w:p w14:paraId="40550F8B" w14:textId="66613CA5" w:rsidR="001D539C" w:rsidRPr="001D539C" w:rsidRDefault="001D539C" w:rsidP="00496D54">
            <w:pPr>
              <w:jc w:val="center"/>
              <w:rPr>
                <w:b/>
                <w:bCs/>
                <w:sz w:val="28"/>
                <w:szCs w:val="28"/>
                <w:lang w:val="en-US"/>
              </w:rPr>
            </w:pPr>
            <w:r w:rsidRPr="001D539C">
              <w:rPr>
                <w:b/>
                <w:bCs/>
                <w:sz w:val="28"/>
                <w:szCs w:val="28"/>
                <w:lang w:val="en-US"/>
              </w:rPr>
              <w:t>Tangeda Sai Sharan</w:t>
            </w:r>
          </w:p>
        </w:tc>
        <w:tc>
          <w:tcPr>
            <w:tcW w:w="4505" w:type="dxa"/>
          </w:tcPr>
          <w:p w14:paraId="1A421799" w14:textId="63AC5D27" w:rsidR="001D539C" w:rsidRPr="001D539C" w:rsidRDefault="001D539C" w:rsidP="00496D54">
            <w:pPr>
              <w:jc w:val="center"/>
              <w:rPr>
                <w:b/>
                <w:bCs/>
                <w:sz w:val="28"/>
                <w:szCs w:val="28"/>
                <w:lang w:val="en-US"/>
              </w:rPr>
            </w:pPr>
            <w:r w:rsidRPr="001D539C">
              <w:rPr>
                <w:b/>
                <w:bCs/>
                <w:sz w:val="28"/>
                <w:szCs w:val="28"/>
                <w:lang w:val="en-US"/>
              </w:rPr>
              <w:t>2017A</w:t>
            </w:r>
            <w:r>
              <w:rPr>
                <w:b/>
                <w:bCs/>
                <w:sz w:val="28"/>
                <w:szCs w:val="28"/>
                <w:lang w:val="en-US"/>
              </w:rPr>
              <w:t>7PS0241H</w:t>
            </w:r>
          </w:p>
        </w:tc>
      </w:tr>
      <w:tr w:rsidR="001D539C" w14:paraId="33D0A1D0" w14:textId="77777777" w:rsidTr="001D539C">
        <w:tc>
          <w:tcPr>
            <w:tcW w:w="4505" w:type="dxa"/>
          </w:tcPr>
          <w:p w14:paraId="53C5719C" w14:textId="0A74BB31" w:rsidR="001D539C" w:rsidRPr="001D539C" w:rsidRDefault="001D539C" w:rsidP="00496D54">
            <w:pPr>
              <w:jc w:val="center"/>
              <w:rPr>
                <w:b/>
                <w:bCs/>
                <w:sz w:val="28"/>
                <w:szCs w:val="28"/>
                <w:lang w:val="en-US"/>
              </w:rPr>
            </w:pPr>
            <w:r>
              <w:rPr>
                <w:b/>
                <w:bCs/>
                <w:sz w:val="28"/>
                <w:szCs w:val="28"/>
                <w:lang w:val="en-US"/>
              </w:rPr>
              <w:t>Sanjiv Yelthimar Shenoy</w:t>
            </w:r>
          </w:p>
        </w:tc>
        <w:tc>
          <w:tcPr>
            <w:tcW w:w="4505" w:type="dxa"/>
          </w:tcPr>
          <w:p w14:paraId="58A457FE" w14:textId="6CFA3121" w:rsidR="001D539C" w:rsidRPr="001D539C" w:rsidRDefault="001D539C" w:rsidP="00496D54">
            <w:pPr>
              <w:jc w:val="center"/>
              <w:rPr>
                <w:b/>
                <w:bCs/>
                <w:sz w:val="28"/>
                <w:szCs w:val="28"/>
                <w:lang w:val="en-US"/>
              </w:rPr>
            </w:pPr>
            <w:r>
              <w:rPr>
                <w:b/>
                <w:bCs/>
                <w:sz w:val="28"/>
                <w:szCs w:val="28"/>
                <w:lang w:val="en-US"/>
              </w:rPr>
              <w:t>2017A7PS0224H</w:t>
            </w:r>
          </w:p>
        </w:tc>
      </w:tr>
      <w:tr w:rsidR="001D539C" w14:paraId="43517AD4" w14:textId="77777777" w:rsidTr="001D539C">
        <w:tc>
          <w:tcPr>
            <w:tcW w:w="4505" w:type="dxa"/>
          </w:tcPr>
          <w:p w14:paraId="65DC69AC" w14:textId="1507953B" w:rsidR="001D539C" w:rsidRPr="001D539C" w:rsidRDefault="001D539C" w:rsidP="00496D54">
            <w:pPr>
              <w:jc w:val="center"/>
              <w:rPr>
                <w:b/>
                <w:bCs/>
                <w:sz w:val="28"/>
                <w:szCs w:val="28"/>
                <w:lang w:val="en-US"/>
              </w:rPr>
            </w:pPr>
            <w:r>
              <w:rPr>
                <w:b/>
                <w:bCs/>
                <w:sz w:val="28"/>
                <w:szCs w:val="28"/>
                <w:lang w:val="en-US"/>
              </w:rPr>
              <w:t>Manish Kumar Bachhu</w:t>
            </w:r>
          </w:p>
        </w:tc>
        <w:tc>
          <w:tcPr>
            <w:tcW w:w="4505" w:type="dxa"/>
          </w:tcPr>
          <w:p w14:paraId="53CEE5C4" w14:textId="12638DE8" w:rsidR="001D539C" w:rsidRPr="001D539C" w:rsidRDefault="001D539C" w:rsidP="00496D54">
            <w:pPr>
              <w:jc w:val="center"/>
              <w:rPr>
                <w:b/>
                <w:bCs/>
                <w:sz w:val="28"/>
                <w:szCs w:val="28"/>
                <w:lang w:val="en-US"/>
              </w:rPr>
            </w:pPr>
            <w:r>
              <w:rPr>
                <w:b/>
                <w:bCs/>
                <w:sz w:val="28"/>
                <w:szCs w:val="28"/>
                <w:lang w:val="en-US"/>
              </w:rPr>
              <w:t>2017A7PS0036H</w:t>
            </w:r>
          </w:p>
        </w:tc>
      </w:tr>
    </w:tbl>
    <w:p w14:paraId="1C4F33C1" w14:textId="25813EDE" w:rsidR="000F5D85" w:rsidRDefault="000F5D85" w:rsidP="000F5D85">
      <w:pPr>
        <w:rPr>
          <w:sz w:val="40"/>
          <w:szCs w:val="40"/>
          <w:lang w:val="en-US"/>
        </w:rPr>
      </w:pPr>
    </w:p>
    <w:p w14:paraId="6A5596A0" w14:textId="3C4C752F" w:rsidR="000F5D85" w:rsidRDefault="001D539C" w:rsidP="001D539C">
      <w:pPr>
        <w:pStyle w:val="Heading2"/>
        <w:rPr>
          <w:lang w:val="en-US"/>
        </w:rPr>
      </w:pPr>
      <w:r>
        <w:rPr>
          <w:lang w:val="en-US"/>
        </w:rPr>
        <w:t xml:space="preserve">1. </w:t>
      </w:r>
      <w:r w:rsidR="00034DE1">
        <w:rPr>
          <w:lang w:val="en-US"/>
        </w:rPr>
        <w:t>Fisher’s Linear Discriminant Analysis</w:t>
      </w:r>
    </w:p>
    <w:p w14:paraId="35BAE823" w14:textId="7384A9B5" w:rsidR="00034DE1" w:rsidRDefault="00034DE1" w:rsidP="00034DE1">
      <w:pPr>
        <w:jc w:val="both"/>
        <w:rPr>
          <w:sz w:val="28"/>
          <w:szCs w:val="28"/>
          <w:lang w:val="en-US"/>
        </w:rPr>
      </w:pPr>
    </w:p>
    <w:p w14:paraId="436F77FE" w14:textId="4A37DD33" w:rsidR="00034DE1" w:rsidRDefault="008750D7" w:rsidP="00034DE1">
      <w:pPr>
        <w:jc w:val="both"/>
        <w:rPr>
          <w:sz w:val="28"/>
          <w:szCs w:val="28"/>
          <w:lang w:val="en-US"/>
        </w:rPr>
      </w:pPr>
      <w:r>
        <w:rPr>
          <w:sz w:val="28"/>
          <w:szCs w:val="28"/>
          <w:lang w:val="en-US"/>
        </w:rPr>
        <w:t>We performed Fisher Discriminant Analysis on the 2 datasets provided. The results are as shown below.</w:t>
      </w:r>
    </w:p>
    <w:p w14:paraId="5C2DC6C4" w14:textId="632F33DA" w:rsidR="001D539C" w:rsidRDefault="001D539C" w:rsidP="00034DE1">
      <w:pPr>
        <w:jc w:val="both"/>
        <w:rPr>
          <w:sz w:val="28"/>
          <w:szCs w:val="28"/>
          <w:lang w:val="en-US"/>
        </w:rPr>
      </w:pPr>
    </w:p>
    <w:p w14:paraId="24E52C8E" w14:textId="3D438C7B" w:rsidR="001D539C" w:rsidRDefault="001D539C" w:rsidP="001D539C">
      <w:pPr>
        <w:pStyle w:val="Heading3"/>
        <w:rPr>
          <w:lang w:val="en-US"/>
        </w:rPr>
      </w:pPr>
      <w:r>
        <w:rPr>
          <w:lang w:val="en-US"/>
        </w:rPr>
        <w:t>Design Decisions/ Optimization Techniques used</w:t>
      </w:r>
    </w:p>
    <w:p w14:paraId="637131C4" w14:textId="1D643492" w:rsidR="001D539C" w:rsidRDefault="001D539C" w:rsidP="001D539C">
      <w:pPr>
        <w:rPr>
          <w:lang w:val="en-US"/>
        </w:rPr>
      </w:pPr>
      <w:proofErr w:type="spellStart"/>
      <w:r>
        <w:rPr>
          <w:lang w:val="en-US"/>
        </w:rPr>
        <w:t>Numpy</w:t>
      </w:r>
      <w:proofErr w:type="spellEnd"/>
      <w:r>
        <w:rPr>
          <w:lang w:val="en-US"/>
        </w:rPr>
        <w:t xml:space="preserve"> library was used everywhere for performing arithmetic operations using matrix multiplications, due to this optimization the code complexity is decreased, hence leading to faster output</w:t>
      </w:r>
      <w:r w:rsidR="00321976">
        <w:rPr>
          <w:lang w:val="en-US"/>
        </w:rPr>
        <w:t>.</w:t>
      </w:r>
    </w:p>
    <w:p w14:paraId="28418135" w14:textId="0F49FBA1" w:rsidR="00321976" w:rsidRPr="001D539C" w:rsidRDefault="00321976" w:rsidP="001D539C">
      <w:pPr>
        <w:rPr>
          <w:lang w:val="en-US"/>
        </w:rPr>
      </w:pPr>
      <w:r>
        <w:rPr>
          <w:lang w:val="en-US"/>
        </w:rPr>
        <w:t>No loop was used in any part of the application except in calculation of the Confusion matrix</w:t>
      </w:r>
    </w:p>
    <w:p w14:paraId="7B2C0C9D" w14:textId="77777777" w:rsidR="008750D7" w:rsidRPr="00034DE1" w:rsidRDefault="008750D7" w:rsidP="00034DE1">
      <w:pPr>
        <w:jc w:val="both"/>
        <w:rPr>
          <w:sz w:val="28"/>
          <w:szCs w:val="28"/>
          <w:lang w:val="en-US"/>
        </w:rPr>
      </w:pPr>
    </w:p>
    <w:p w14:paraId="7CB891BA" w14:textId="269E2DAF" w:rsidR="00034DE1" w:rsidRDefault="001D539C" w:rsidP="001D539C">
      <w:pPr>
        <w:pStyle w:val="Heading3"/>
        <w:rPr>
          <w:lang w:val="en-US"/>
        </w:rPr>
      </w:pPr>
      <w:r>
        <w:rPr>
          <w:lang w:val="en-US"/>
        </w:rPr>
        <w:t xml:space="preserve">1.1. </w:t>
      </w:r>
      <w:r w:rsidR="00034DE1" w:rsidRPr="00034DE1">
        <w:rPr>
          <w:lang w:val="en-US"/>
        </w:rPr>
        <w:t xml:space="preserve">Data </w:t>
      </w:r>
      <w:r w:rsidR="0034396A">
        <w:rPr>
          <w:lang w:val="en-US"/>
        </w:rPr>
        <w:t xml:space="preserve">Set </w:t>
      </w:r>
      <w:r w:rsidR="00034DE1" w:rsidRPr="00034DE1">
        <w:rPr>
          <w:lang w:val="en-US"/>
        </w:rPr>
        <w:t xml:space="preserve">1 </w:t>
      </w:r>
    </w:p>
    <w:p w14:paraId="3EA23CFB" w14:textId="65F4DD29" w:rsidR="0034396A" w:rsidRPr="0034396A" w:rsidRDefault="0034396A" w:rsidP="001D539C">
      <w:pPr>
        <w:ind w:left="720"/>
        <w:rPr>
          <w:sz w:val="28"/>
          <w:szCs w:val="28"/>
        </w:rPr>
      </w:pPr>
      <w:r w:rsidRPr="0034396A">
        <w:rPr>
          <w:sz w:val="28"/>
          <w:szCs w:val="28"/>
        </w:rPr>
        <w:t>Precision: 1.0</w:t>
      </w:r>
    </w:p>
    <w:p w14:paraId="7DD56939" w14:textId="5FD586D9" w:rsidR="0034396A" w:rsidRPr="0034396A" w:rsidRDefault="0034396A" w:rsidP="001D539C">
      <w:pPr>
        <w:ind w:left="720"/>
        <w:rPr>
          <w:sz w:val="28"/>
          <w:szCs w:val="28"/>
        </w:rPr>
      </w:pPr>
      <w:r w:rsidRPr="0034396A">
        <w:rPr>
          <w:sz w:val="28"/>
          <w:szCs w:val="28"/>
        </w:rPr>
        <w:t>Recall: 0.9896</w:t>
      </w:r>
    </w:p>
    <w:p w14:paraId="15A514B3" w14:textId="7BAB08E3" w:rsidR="00034DE1" w:rsidRPr="0034396A" w:rsidRDefault="00034DE1" w:rsidP="001D539C">
      <w:pPr>
        <w:ind w:left="720"/>
        <w:rPr>
          <w:sz w:val="28"/>
          <w:szCs w:val="28"/>
        </w:rPr>
      </w:pPr>
      <w:r w:rsidRPr="0034396A">
        <w:rPr>
          <w:sz w:val="28"/>
          <w:szCs w:val="28"/>
        </w:rPr>
        <w:t>Accuracy</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995</w:t>
      </w:r>
    </w:p>
    <w:p w14:paraId="1B53A9CA" w14:textId="0E347D8C" w:rsidR="00BD5A8F" w:rsidRDefault="00034DE1" w:rsidP="00BD5A8F">
      <w:pPr>
        <w:ind w:left="720"/>
        <w:rPr>
          <w:sz w:val="28"/>
          <w:szCs w:val="28"/>
        </w:rPr>
      </w:pPr>
      <w:r w:rsidRPr="0034396A">
        <w:rPr>
          <w:sz w:val="28"/>
          <w:szCs w:val="28"/>
        </w:rPr>
        <w:t>F - Score</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9948</w:t>
      </w:r>
    </w:p>
    <w:p w14:paraId="0EC10D13" w14:textId="77777777" w:rsidR="00BD5A8F" w:rsidRDefault="00BD5A8F" w:rsidP="00BD5A8F">
      <w:pPr>
        <w:ind w:left="720"/>
        <w:rPr>
          <w:sz w:val="28"/>
          <w:szCs w:val="28"/>
        </w:rPr>
      </w:pPr>
    </w:p>
    <w:p w14:paraId="05204DEC" w14:textId="710FC23C" w:rsidR="008750D7" w:rsidRPr="0034396A" w:rsidRDefault="008750D7" w:rsidP="00034DE1">
      <w:pPr>
        <w:rPr>
          <w:sz w:val="28"/>
          <w:szCs w:val="28"/>
        </w:rPr>
      </w:pPr>
      <w:r>
        <w:rPr>
          <w:noProof/>
          <w:sz w:val="28"/>
          <w:szCs w:val="28"/>
        </w:rPr>
        <w:drawing>
          <wp:inline distT="0" distB="0" distL="0" distR="0" wp14:anchorId="049B639F" wp14:editId="68F0C288">
            <wp:extent cx="5727700" cy="318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3ACC31C1" w14:textId="130DB649" w:rsidR="00034DE1" w:rsidRDefault="00034DE1" w:rsidP="00034DE1">
      <w:pPr>
        <w:rPr>
          <w:sz w:val="28"/>
          <w:szCs w:val="28"/>
        </w:rPr>
      </w:pPr>
    </w:p>
    <w:p w14:paraId="2B3B0725" w14:textId="77777777" w:rsidR="008750D7" w:rsidRDefault="008750D7" w:rsidP="001D539C">
      <w:pPr>
        <w:ind w:firstLine="720"/>
        <w:rPr>
          <w:sz w:val="28"/>
          <w:szCs w:val="28"/>
        </w:rPr>
      </w:pPr>
      <w:r>
        <w:rPr>
          <w:sz w:val="28"/>
          <w:szCs w:val="28"/>
        </w:rPr>
        <w:t xml:space="preserve">2 graphs are shown here. </w:t>
      </w:r>
    </w:p>
    <w:p w14:paraId="66D273A9" w14:textId="77777777" w:rsidR="008750D7" w:rsidRDefault="008750D7" w:rsidP="00034DE1">
      <w:pPr>
        <w:rPr>
          <w:sz w:val="28"/>
          <w:szCs w:val="28"/>
        </w:rPr>
      </w:pPr>
    </w:p>
    <w:p w14:paraId="1016CEE3" w14:textId="32ABF715"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0A32AE8F" w14:textId="555F53D4" w:rsidR="008750D7" w:rsidRDefault="008750D7" w:rsidP="001D539C">
      <w:pPr>
        <w:ind w:left="720"/>
        <w:rPr>
          <w:sz w:val="28"/>
          <w:szCs w:val="28"/>
        </w:rPr>
      </w:pPr>
    </w:p>
    <w:p w14:paraId="451FC87A" w14:textId="78EAEB70" w:rsidR="008750D7" w:rsidRDefault="008750D7" w:rsidP="001D539C">
      <w:pPr>
        <w:ind w:left="720"/>
        <w:rPr>
          <w:sz w:val="28"/>
          <w:szCs w:val="28"/>
        </w:rPr>
      </w:pPr>
      <w:r>
        <w:rPr>
          <w:sz w:val="28"/>
          <w:szCs w:val="28"/>
        </w:rPr>
        <w:t>The right graph shows the visualisation of the testing points projected on a line got by the fisher discriminant analysis. As you can see, the positive and negative points are nearly separated out into 2 regions with just a little overlap.</w:t>
      </w:r>
    </w:p>
    <w:p w14:paraId="2E9803FF" w14:textId="77777777" w:rsidR="008750D7" w:rsidRPr="008750D7" w:rsidRDefault="008750D7" w:rsidP="00034DE1">
      <w:pPr>
        <w:rPr>
          <w:sz w:val="28"/>
          <w:szCs w:val="28"/>
          <w:u w:val="single"/>
        </w:rPr>
      </w:pPr>
    </w:p>
    <w:p w14:paraId="1CEB0D03" w14:textId="77777777" w:rsidR="008750D7" w:rsidRPr="008750D7" w:rsidRDefault="008750D7" w:rsidP="00034DE1">
      <w:pPr>
        <w:rPr>
          <w:sz w:val="28"/>
          <w:szCs w:val="28"/>
          <w:u w:val="single"/>
        </w:rPr>
      </w:pPr>
    </w:p>
    <w:p w14:paraId="24BCBC18" w14:textId="1F84AAB5" w:rsidR="00034DE1" w:rsidRPr="008750D7" w:rsidRDefault="001D539C" w:rsidP="001D539C">
      <w:pPr>
        <w:pStyle w:val="Heading3"/>
      </w:pPr>
      <w:r>
        <w:t xml:space="preserve">1.2. </w:t>
      </w:r>
      <w:r w:rsidR="00034DE1" w:rsidRPr="008750D7">
        <w:t>Data</w:t>
      </w:r>
      <w:r w:rsidR="0034396A" w:rsidRPr="008750D7">
        <w:t xml:space="preserve"> Set </w:t>
      </w:r>
      <w:r w:rsidR="00034DE1" w:rsidRPr="008750D7">
        <w:t>2</w:t>
      </w:r>
    </w:p>
    <w:p w14:paraId="2592507F" w14:textId="77777777" w:rsidR="0034396A" w:rsidRPr="0034396A" w:rsidRDefault="0034396A" w:rsidP="001D539C">
      <w:pPr>
        <w:ind w:left="720"/>
        <w:rPr>
          <w:sz w:val="28"/>
          <w:szCs w:val="28"/>
        </w:rPr>
      </w:pPr>
      <w:r w:rsidRPr="0034396A">
        <w:rPr>
          <w:sz w:val="28"/>
          <w:szCs w:val="28"/>
        </w:rPr>
        <w:t>Precision: 1.0</w:t>
      </w:r>
    </w:p>
    <w:p w14:paraId="7926EFF3" w14:textId="21B923E7" w:rsidR="0034396A" w:rsidRPr="0034396A" w:rsidRDefault="0034396A" w:rsidP="001D539C">
      <w:pPr>
        <w:ind w:left="720"/>
        <w:rPr>
          <w:sz w:val="28"/>
          <w:szCs w:val="28"/>
        </w:rPr>
      </w:pPr>
      <w:r w:rsidRPr="0034396A">
        <w:rPr>
          <w:sz w:val="28"/>
          <w:szCs w:val="28"/>
        </w:rPr>
        <w:t xml:space="preserve">Recall: </w:t>
      </w:r>
      <w:r>
        <w:rPr>
          <w:sz w:val="28"/>
          <w:szCs w:val="28"/>
        </w:rPr>
        <w:t>1.0</w:t>
      </w:r>
    </w:p>
    <w:p w14:paraId="65D038FB" w14:textId="451C98AC" w:rsidR="0034396A" w:rsidRPr="0034396A" w:rsidRDefault="0034396A" w:rsidP="001D539C">
      <w:pPr>
        <w:ind w:left="720"/>
        <w:rPr>
          <w:sz w:val="28"/>
          <w:szCs w:val="28"/>
        </w:rPr>
      </w:pPr>
      <w:r w:rsidRPr="0034396A">
        <w:rPr>
          <w:sz w:val="28"/>
          <w:szCs w:val="28"/>
        </w:rPr>
        <w:t xml:space="preserve">Accuracy: </w:t>
      </w:r>
      <w:r>
        <w:rPr>
          <w:sz w:val="28"/>
          <w:szCs w:val="28"/>
        </w:rPr>
        <w:t>1.0</w:t>
      </w:r>
    </w:p>
    <w:p w14:paraId="0026F132" w14:textId="085295DC" w:rsidR="0034396A" w:rsidRDefault="0034396A" w:rsidP="001D539C">
      <w:pPr>
        <w:ind w:left="720"/>
        <w:rPr>
          <w:sz w:val="28"/>
          <w:szCs w:val="28"/>
        </w:rPr>
      </w:pPr>
      <w:r w:rsidRPr="0034396A">
        <w:rPr>
          <w:sz w:val="28"/>
          <w:szCs w:val="28"/>
        </w:rPr>
        <w:t xml:space="preserve">F - Score: </w:t>
      </w:r>
      <w:r>
        <w:rPr>
          <w:sz w:val="28"/>
          <w:szCs w:val="28"/>
        </w:rPr>
        <w:t>1.0</w:t>
      </w:r>
    </w:p>
    <w:p w14:paraId="634BDBAE" w14:textId="70379C57" w:rsidR="008750D7" w:rsidRDefault="008750D7" w:rsidP="0034396A">
      <w:pPr>
        <w:rPr>
          <w:sz w:val="28"/>
          <w:szCs w:val="28"/>
        </w:rPr>
      </w:pPr>
    </w:p>
    <w:p w14:paraId="1AA47E09" w14:textId="47E1C1EE" w:rsidR="008750D7" w:rsidRDefault="008750D7" w:rsidP="008750D7">
      <w:pPr>
        <w:rPr>
          <w:sz w:val="28"/>
          <w:szCs w:val="28"/>
          <w:lang w:val="en-US"/>
        </w:rPr>
      </w:pPr>
      <w:r>
        <w:rPr>
          <w:noProof/>
          <w:sz w:val="28"/>
          <w:szCs w:val="28"/>
          <w:lang w:val="en-US"/>
        </w:rPr>
        <w:drawing>
          <wp:inline distT="0" distB="0" distL="0" distR="0" wp14:anchorId="40A86518" wp14:editId="64073191">
            <wp:extent cx="5727700"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60700"/>
                    </a:xfrm>
                    <a:prstGeom prst="rect">
                      <a:avLst/>
                    </a:prstGeom>
                  </pic:spPr>
                </pic:pic>
              </a:graphicData>
            </a:graphic>
          </wp:inline>
        </w:drawing>
      </w:r>
    </w:p>
    <w:p w14:paraId="2165EE23" w14:textId="77777777" w:rsidR="008750D7" w:rsidRDefault="008750D7" w:rsidP="001D539C">
      <w:pPr>
        <w:ind w:left="720"/>
        <w:rPr>
          <w:sz w:val="28"/>
          <w:szCs w:val="28"/>
        </w:rPr>
      </w:pPr>
      <w:r>
        <w:rPr>
          <w:sz w:val="28"/>
          <w:szCs w:val="28"/>
        </w:rPr>
        <w:t xml:space="preserve">2 graphs are shown here. </w:t>
      </w:r>
    </w:p>
    <w:p w14:paraId="5E6D8616" w14:textId="77777777" w:rsidR="008750D7" w:rsidRDefault="008750D7" w:rsidP="001D539C">
      <w:pPr>
        <w:ind w:left="720"/>
        <w:rPr>
          <w:sz w:val="28"/>
          <w:szCs w:val="28"/>
        </w:rPr>
      </w:pPr>
    </w:p>
    <w:p w14:paraId="2ABDDDE0" w14:textId="77777777"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50F592B8" w14:textId="77777777" w:rsidR="008750D7" w:rsidRDefault="008750D7" w:rsidP="001D539C">
      <w:pPr>
        <w:ind w:left="720"/>
        <w:rPr>
          <w:sz w:val="28"/>
          <w:szCs w:val="28"/>
        </w:rPr>
      </w:pPr>
    </w:p>
    <w:p w14:paraId="780A8D75" w14:textId="6399F195" w:rsidR="008750D7" w:rsidRDefault="008750D7" w:rsidP="001D539C">
      <w:pPr>
        <w:ind w:left="720"/>
        <w:rPr>
          <w:sz w:val="28"/>
          <w:szCs w:val="28"/>
        </w:rPr>
      </w:pPr>
      <w:r>
        <w:rPr>
          <w:sz w:val="28"/>
          <w:szCs w:val="28"/>
        </w:rPr>
        <w:t xml:space="preserve">The right graph shows the visualisation of the testing points projected on a line got by the fisher discriminant analysis. As you can see, the positive and negative points are </w:t>
      </w:r>
      <w:r w:rsidR="008B482D">
        <w:rPr>
          <w:sz w:val="28"/>
          <w:szCs w:val="28"/>
        </w:rPr>
        <w:t>clearly separated out in this dataset thereby giving us 100% accuracy.</w:t>
      </w:r>
    </w:p>
    <w:p w14:paraId="23D5DAE1" w14:textId="5E3ABAA9" w:rsidR="008B482D" w:rsidRDefault="008B482D" w:rsidP="008B482D">
      <w:pPr>
        <w:rPr>
          <w:sz w:val="28"/>
          <w:szCs w:val="28"/>
        </w:rPr>
      </w:pPr>
    </w:p>
    <w:p w14:paraId="0E17C5D5" w14:textId="410D2717" w:rsidR="008B482D" w:rsidRDefault="008B482D" w:rsidP="008B482D">
      <w:pPr>
        <w:rPr>
          <w:sz w:val="28"/>
          <w:szCs w:val="28"/>
        </w:rPr>
      </w:pPr>
    </w:p>
    <w:p w14:paraId="30A1655D" w14:textId="3FC344AC" w:rsidR="008B482D" w:rsidRDefault="002C2DB8" w:rsidP="008B482D">
      <w:pPr>
        <w:rPr>
          <w:sz w:val="28"/>
          <w:szCs w:val="28"/>
        </w:rPr>
      </w:pPr>
      <w:r w:rsidRPr="001D539C">
        <w:rPr>
          <w:rStyle w:val="Heading3Char"/>
        </w:rPr>
        <w:t>Conclusion</w:t>
      </w:r>
      <w:r>
        <w:rPr>
          <w:sz w:val="28"/>
          <w:szCs w:val="28"/>
        </w:rPr>
        <w:t>:</w:t>
      </w:r>
    </w:p>
    <w:p w14:paraId="412E3DD8" w14:textId="5D998C6F" w:rsidR="002C2DB8" w:rsidRDefault="002C2DB8" w:rsidP="008B482D">
      <w:pPr>
        <w:rPr>
          <w:sz w:val="28"/>
          <w:szCs w:val="28"/>
        </w:rPr>
      </w:pPr>
      <w:r>
        <w:rPr>
          <w:sz w:val="28"/>
          <w:szCs w:val="28"/>
        </w:rPr>
        <w:t>For both the data sets, our model performed quite well almost entirely separating out the points accurately.</w:t>
      </w:r>
    </w:p>
    <w:p w14:paraId="1C729B28" w14:textId="73B70F51" w:rsidR="008B482D" w:rsidRDefault="008B482D" w:rsidP="008B482D">
      <w:pPr>
        <w:rPr>
          <w:sz w:val="28"/>
          <w:szCs w:val="28"/>
        </w:rPr>
      </w:pPr>
    </w:p>
    <w:p w14:paraId="50D382B2" w14:textId="5D49D2A2" w:rsidR="008B482D" w:rsidRDefault="008B482D" w:rsidP="008B482D">
      <w:pPr>
        <w:rPr>
          <w:sz w:val="28"/>
          <w:szCs w:val="28"/>
        </w:rPr>
      </w:pPr>
    </w:p>
    <w:p w14:paraId="7422873C" w14:textId="6BAB08B2" w:rsidR="008B482D" w:rsidRDefault="008B482D" w:rsidP="008B482D">
      <w:pPr>
        <w:rPr>
          <w:sz w:val="28"/>
          <w:szCs w:val="28"/>
        </w:rPr>
      </w:pPr>
    </w:p>
    <w:p w14:paraId="140E5BCF" w14:textId="77777777" w:rsidR="00BD5A8F" w:rsidRDefault="00BD5A8F" w:rsidP="008B482D">
      <w:pPr>
        <w:rPr>
          <w:sz w:val="28"/>
          <w:szCs w:val="28"/>
        </w:rPr>
      </w:pPr>
    </w:p>
    <w:p w14:paraId="0DFB39C7" w14:textId="79E4434F" w:rsidR="008B482D" w:rsidRDefault="008B482D" w:rsidP="008B482D">
      <w:pPr>
        <w:rPr>
          <w:sz w:val="28"/>
          <w:szCs w:val="28"/>
        </w:rPr>
      </w:pPr>
    </w:p>
    <w:p w14:paraId="5204D759" w14:textId="769309F0" w:rsidR="0071089E" w:rsidRPr="0071089E" w:rsidRDefault="001D539C" w:rsidP="001D539C">
      <w:pPr>
        <w:pStyle w:val="Heading2"/>
      </w:pPr>
      <w:r>
        <w:t xml:space="preserve">2. </w:t>
      </w:r>
      <w:r w:rsidR="008B482D">
        <w:t>Naïve Bayes</w:t>
      </w:r>
    </w:p>
    <w:p w14:paraId="61FB0EAB" w14:textId="776E98B9" w:rsidR="008B482D" w:rsidRDefault="008B482D" w:rsidP="008B482D">
      <w:pPr>
        <w:pStyle w:val="ListParagraph"/>
        <w:rPr>
          <w:sz w:val="28"/>
          <w:szCs w:val="28"/>
        </w:rPr>
      </w:pPr>
    </w:p>
    <w:p w14:paraId="68E5F2E8" w14:textId="49B94095" w:rsidR="008B482D" w:rsidRDefault="008B482D" w:rsidP="008B482D">
      <w:pPr>
        <w:pStyle w:val="ListParagraph"/>
        <w:rPr>
          <w:sz w:val="28"/>
          <w:szCs w:val="28"/>
        </w:rPr>
      </w:pPr>
      <w:r>
        <w:rPr>
          <w:sz w:val="28"/>
          <w:szCs w:val="28"/>
        </w:rPr>
        <w:t>Average Accuracy: 0.808 +- 0.0289137</w:t>
      </w:r>
    </w:p>
    <w:p w14:paraId="47E8946B" w14:textId="4092A0B7" w:rsidR="00ED1F19" w:rsidRDefault="008B482D" w:rsidP="00ED1F19">
      <w:pPr>
        <w:pStyle w:val="ListParagraph"/>
        <w:rPr>
          <w:sz w:val="28"/>
          <w:szCs w:val="28"/>
        </w:rPr>
      </w:pPr>
      <w:r>
        <w:rPr>
          <w:sz w:val="28"/>
          <w:szCs w:val="28"/>
        </w:rPr>
        <w:t>Average F Score: 0.81267 +- 0.03214</w:t>
      </w:r>
    </w:p>
    <w:p w14:paraId="4B5C520F" w14:textId="2FC4F400" w:rsidR="008B482D" w:rsidRDefault="008B482D" w:rsidP="008B482D">
      <w:pPr>
        <w:pStyle w:val="ListParagraph"/>
        <w:rPr>
          <w:sz w:val="28"/>
          <w:szCs w:val="28"/>
        </w:rPr>
      </w:pPr>
    </w:p>
    <w:p w14:paraId="1AF1ED1F" w14:textId="4E22903C" w:rsidR="008B482D" w:rsidRDefault="008B482D" w:rsidP="008B482D">
      <w:pPr>
        <w:pStyle w:val="ListParagraph"/>
        <w:rPr>
          <w:sz w:val="28"/>
          <w:szCs w:val="28"/>
        </w:rPr>
      </w:pPr>
      <w:r>
        <w:rPr>
          <w:sz w:val="28"/>
          <w:szCs w:val="28"/>
        </w:rPr>
        <w:t>Accuracy is individual folds of the 5-fold cross validation:</w:t>
      </w:r>
    </w:p>
    <w:p w14:paraId="7C31DEBA" w14:textId="1AEBF7C5" w:rsidR="008B482D" w:rsidRDefault="008B482D" w:rsidP="008B482D">
      <w:pPr>
        <w:pStyle w:val="ListParagraph"/>
        <w:rPr>
          <w:rFonts w:ascii="Microsoft Sans Serif" w:hAnsi="Microsoft Sans Serif" w:cs="Microsoft Sans Serif"/>
          <w:color w:val="2FFF12"/>
          <w:lang w:val="en-GB"/>
        </w:rPr>
      </w:pPr>
      <w:r>
        <w:rPr>
          <w:sz w:val="28"/>
          <w:szCs w:val="28"/>
        </w:rPr>
        <w:t>0.815, 0.855, 0.765, 0.800, 0.805</w:t>
      </w:r>
      <w:r w:rsidRPr="008B482D">
        <w:rPr>
          <w:rFonts w:ascii="Microsoft Sans Serif" w:hAnsi="Microsoft Sans Serif" w:cs="Microsoft Sans Serif"/>
          <w:color w:val="2FFF12"/>
          <w:lang w:val="en-GB"/>
        </w:rPr>
        <w:t xml:space="preserve"> </w:t>
      </w:r>
    </w:p>
    <w:p w14:paraId="7BCDBCC4" w14:textId="1ECF9ED2" w:rsidR="008B482D" w:rsidRDefault="008B482D" w:rsidP="008B482D">
      <w:pPr>
        <w:pStyle w:val="ListParagraph"/>
        <w:rPr>
          <w:rFonts w:ascii="Microsoft Sans Serif" w:hAnsi="Microsoft Sans Serif" w:cs="Microsoft Sans Serif"/>
          <w:color w:val="2FFF12"/>
          <w:lang w:val="en-GB"/>
        </w:rPr>
      </w:pPr>
    </w:p>
    <w:p w14:paraId="51B2F35F" w14:textId="55E0BCE2" w:rsidR="008B482D" w:rsidRDefault="008B482D" w:rsidP="008B482D">
      <w:pPr>
        <w:pStyle w:val="ListParagraph"/>
        <w:rPr>
          <w:sz w:val="28"/>
          <w:szCs w:val="28"/>
        </w:rPr>
      </w:pPr>
      <w:r>
        <w:rPr>
          <w:sz w:val="28"/>
          <w:szCs w:val="28"/>
        </w:rPr>
        <w:t>F Score is individual folds of the 5-fold cross validation:</w:t>
      </w:r>
    </w:p>
    <w:p w14:paraId="1C873AF3" w14:textId="4F57133E" w:rsidR="008B482D" w:rsidRDefault="00580FDC" w:rsidP="00580FDC">
      <w:pPr>
        <w:pStyle w:val="ListParagraph"/>
        <w:rPr>
          <w:sz w:val="28"/>
          <w:szCs w:val="28"/>
        </w:rPr>
      </w:pPr>
      <w:r>
        <w:rPr>
          <w:sz w:val="28"/>
          <w:szCs w:val="28"/>
        </w:rPr>
        <w:t>0.828, 0.869, 0.781, 0.794, 0.791</w:t>
      </w:r>
    </w:p>
    <w:p w14:paraId="5A8A06CA" w14:textId="7C336858" w:rsidR="0071089E" w:rsidRDefault="0071089E" w:rsidP="00580FDC">
      <w:pPr>
        <w:pStyle w:val="ListParagraph"/>
        <w:rPr>
          <w:sz w:val="28"/>
          <w:szCs w:val="28"/>
        </w:rPr>
      </w:pPr>
    </w:p>
    <w:p w14:paraId="49412F2A" w14:textId="77777777" w:rsidR="0071089E" w:rsidRDefault="0071089E" w:rsidP="0071089E">
      <w:pPr>
        <w:pStyle w:val="ListParagraph"/>
        <w:rPr>
          <w:sz w:val="28"/>
          <w:szCs w:val="28"/>
        </w:rPr>
      </w:pPr>
      <w:r>
        <w:rPr>
          <w:sz w:val="28"/>
          <w:szCs w:val="28"/>
        </w:rPr>
        <w:t xml:space="preserve">Process: </w:t>
      </w:r>
    </w:p>
    <w:p w14:paraId="7FC82D34" w14:textId="77777777" w:rsidR="0071089E" w:rsidRDefault="0071089E" w:rsidP="0071089E">
      <w:pPr>
        <w:pStyle w:val="ListParagraph"/>
        <w:rPr>
          <w:sz w:val="28"/>
          <w:szCs w:val="28"/>
        </w:rPr>
      </w:pPr>
    </w:p>
    <w:p w14:paraId="3805717C" w14:textId="06854289" w:rsidR="0071089E" w:rsidRDefault="0071089E" w:rsidP="0071089E">
      <w:pPr>
        <w:pStyle w:val="ListParagraph"/>
        <w:numPr>
          <w:ilvl w:val="0"/>
          <w:numId w:val="2"/>
        </w:numPr>
        <w:rPr>
          <w:sz w:val="28"/>
          <w:szCs w:val="28"/>
        </w:rPr>
      </w:pPr>
      <w:r>
        <w:rPr>
          <w:sz w:val="28"/>
          <w:szCs w:val="28"/>
        </w:rPr>
        <w:t>We first did some basic pre-processing such as removing  punctuations and making everything into lower case.</w:t>
      </w:r>
    </w:p>
    <w:p w14:paraId="41564761" w14:textId="2C69C46E" w:rsidR="0071089E" w:rsidRDefault="0071089E" w:rsidP="0071089E">
      <w:pPr>
        <w:rPr>
          <w:sz w:val="28"/>
          <w:szCs w:val="28"/>
        </w:rPr>
      </w:pPr>
    </w:p>
    <w:p w14:paraId="7FAE8D2D" w14:textId="77777777" w:rsidR="002C2DB8" w:rsidRDefault="0071089E" w:rsidP="0071089E">
      <w:pPr>
        <w:pStyle w:val="ListParagraph"/>
        <w:numPr>
          <w:ilvl w:val="0"/>
          <w:numId w:val="2"/>
        </w:numPr>
        <w:rPr>
          <w:sz w:val="28"/>
          <w:szCs w:val="28"/>
        </w:rPr>
      </w:pPr>
      <w:r>
        <w:rPr>
          <w:sz w:val="28"/>
          <w:szCs w:val="28"/>
        </w:rPr>
        <w:t xml:space="preserve">Then we did </w:t>
      </w:r>
      <w:proofErr w:type="spellStart"/>
      <w:r>
        <w:rPr>
          <w:sz w:val="28"/>
          <w:szCs w:val="28"/>
        </w:rPr>
        <w:t>laplace</w:t>
      </w:r>
      <w:proofErr w:type="spellEnd"/>
      <w:r>
        <w:rPr>
          <w:sz w:val="28"/>
          <w:szCs w:val="28"/>
        </w:rPr>
        <w:t xml:space="preserve"> scaling to even things out in the probabilities and reduce the effect false negatives in our results. False negatives were a menace as if even if 1 word in the test sentence belonged to a negative class, then automatically the entire sentence would be termed negative.</w:t>
      </w:r>
      <w:r w:rsidR="002C2DB8">
        <w:rPr>
          <w:sz w:val="28"/>
          <w:szCs w:val="28"/>
        </w:rPr>
        <w:t>(since we are multiplying probabilities in the numerator, even if one is 0, the entire fraction becomes 0)</w:t>
      </w:r>
    </w:p>
    <w:p w14:paraId="666AF261" w14:textId="77777777" w:rsidR="002C2DB8" w:rsidRPr="002C2DB8" w:rsidRDefault="002C2DB8" w:rsidP="002C2DB8">
      <w:pPr>
        <w:pStyle w:val="ListParagraph"/>
        <w:rPr>
          <w:sz w:val="28"/>
          <w:szCs w:val="28"/>
        </w:rPr>
      </w:pPr>
    </w:p>
    <w:p w14:paraId="50858140" w14:textId="77777777" w:rsidR="002C2DB8" w:rsidRDefault="002C2DB8" w:rsidP="002C2DB8">
      <w:pPr>
        <w:pStyle w:val="ListParagraph"/>
        <w:numPr>
          <w:ilvl w:val="0"/>
          <w:numId w:val="2"/>
        </w:numPr>
        <w:rPr>
          <w:sz w:val="28"/>
          <w:szCs w:val="28"/>
        </w:rPr>
      </w:pPr>
      <w:r>
        <w:rPr>
          <w:sz w:val="28"/>
          <w:szCs w:val="28"/>
        </w:rPr>
        <w:t xml:space="preserve">After this we applied the naïve </w:t>
      </w:r>
      <w:proofErr w:type="spellStart"/>
      <w:r>
        <w:rPr>
          <w:sz w:val="28"/>
          <w:szCs w:val="28"/>
        </w:rPr>
        <w:t>bayes</w:t>
      </w:r>
      <w:proofErr w:type="spellEnd"/>
      <w:r>
        <w:rPr>
          <w:sz w:val="28"/>
          <w:szCs w:val="28"/>
        </w:rPr>
        <w:t xml:space="preserve"> algorithm to get the result.</w:t>
      </w:r>
    </w:p>
    <w:p w14:paraId="2CBC6133" w14:textId="77777777" w:rsidR="002C2DB8" w:rsidRPr="002C2DB8" w:rsidRDefault="002C2DB8" w:rsidP="002C2DB8">
      <w:pPr>
        <w:pStyle w:val="ListParagraph"/>
        <w:rPr>
          <w:sz w:val="28"/>
          <w:szCs w:val="28"/>
        </w:rPr>
      </w:pPr>
    </w:p>
    <w:p w14:paraId="0E4B2532" w14:textId="5C141EC2" w:rsidR="002C2DB8" w:rsidRDefault="002C2DB8" w:rsidP="002C2DB8">
      <w:pPr>
        <w:rPr>
          <w:sz w:val="28"/>
          <w:szCs w:val="28"/>
        </w:rPr>
      </w:pPr>
    </w:p>
    <w:p w14:paraId="0AECDDB5" w14:textId="77777777" w:rsidR="002C2DB8" w:rsidRDefault="002C2DB8" w:rsidP="002C2DB8">
      <w:pPr>
        <w:rPr>
          <w:sz w:val="28"/>
          <w:szCs w:val="28"/>
        </w:rPr>
      </w:pPr>
    </w:p>
    <w:p w14:paraId="01CA8FA9" w14:textId="77777777" w:rsidR="002C2DB8" w:rsidRDefault="002C2DB8" w:rsidP="001D539C">
      <w:pPr>
        <w:pStyle w:val="Heading2"/>
      </w:pPr>
      <w:r>
        <w:t>Conclusion:</w:t>
      </w:r>
    </w:p>
    <w:p w14:paraId="42294A0E" w14:textId="77777777" w:rsidR="002C2DB8" w:rsidRDefault="002C2DB8" w:rsidP="002C2DB8">
      <w:pPr>
        <w:rPr>
          <w:sz w:val="28"/>
          <w:szCs w:val="28"/>
        </w:rPr>
      </w:pPr>
    </w:p>
    <w:p w14:paraId="2E5496E2" w14:textId="77777777" w:rsidR="002C2DB8" w:rsidRDefault="002C2DB8" w:rsidP="002C2DB8">
      <w:pPr>
        <w:rPr>
          <w:sz w:val="28"/>
          <w:szCs w:val="28"/>
        </w:rPr>
      </w:pPr>
      <w:r>
        <w:rPr>
          <w:sz w:val="28"/>
          <w:szCs w:val="28"/>
        </w:rPr>
        <w:t>We got an accuracy of about 81%. A random method of selecting 0 or 1 would yield 50% probability. Our model performs significantly better.</w:t>
      </w:r>
      <w:r w:rsidR="0071089E" w:rsidRPr="002C2DB8">
        <w:rPr>
          <w:sz w:val="28"/>
          <w:szCs w:val="28"/>
        </w:rPr>
        <w:t xml:space="preserve"> </w:t>
      </w:r>
      <w:r>
        <w:rPr>
          <w:sz w:val="28"/>
          <w:szCs w:val="28"/>
        </w:rPr>
        <w:t xml:space="preserve">However, perhaps the results can be bettered further by caring out additional </w:t>
      </w:r>
    </w:p>
    <w:p w14:paraId="70A17E42" w14:textId="6093401F" w:rsidR="0071089E" w:rsidRPr="002C2DB8" w:rsidRDefault="002C2DB8" w:rsidP="002C2DB8">
      <w:pPr>
        <w:rPr>
          <w:sz w:val="28"/>
          <w:szCs w:val="28"/>
        </w:rPr>
      </w:pPr>
      <w:r>
        <w:rPr>
          <w:sz w:val="28"/>
          <w:szCs w:val="28"/>
        </w:rPr>
        <w:t xml:space="preserve">pre-processing like stemming and </w:t>
      </w:r>
      <w:r w:rsidR="00CD636B">
        <w:rPr>
          <w:sz w:val="28"/>
          <w:szCs w:val="28"/>
        </w:rPr>
        <w:t>lemmatisation</w:t>
      </w:r>
      <w:r>
        <w:rPr>
          <w:sz w:val="28"/>
          <w:szCs w:val="28"/>
        </w:rPr>
        <w:t>.</w:t>
      </w:r>
    </w:p>
    <w:p w14:paraId="6D6140F4" w14:textId="4705CCF2" w:rsidR="0071089E" w:rsidRDefault="0071089E" w:rsidP="0071089E">
      <w:pPr>
        <w:pStyle w:val="ListParagraph"/>
        <w:rPr>
          <w:sz w:val="28"/>
          <w:szCs w:val="28"/>
        </w:rPr>
      </w:pPr>
    </w:p>
    <w:p w14:paraId="449446F1" w14:textId="77777777" w:rsidR="0071089E" w:rsidRPr="0071089E" w:rsidRDefault="0071089E" w:rsidP="0071089E">
      <w:pPr>
        <w:pStyle w:val="ListParagraph"/>
        <w:rPr>
          <w:sz w:val="28"/>
          <w:szCs w:val="28"/>
        </w:rPr>
      </w:pPr>
    </w:p>
    <w:p w14:paraId="0253312C" w14:textId="4C920A60" w:rsidR="00ED1F19" w:rsidRDefault="00ED1F19" w:rsidP="00580FDC">
      <w:pPr>
        <w:pStyle w:val="ListParagraph"/>
        <w:rPr>
          <w:sz w:val="28"/>
          <w:szCs w:val="28"/>
        </w:rPr>
      </w:pPr>
    </w:p>
    <w:p w14:paraId="19A4D0DB" w14:textId="405098E0" w:rsidR="00ED1F19" w:rsidRDefault="00ED1F19" w:rsidP="00580FDC">
      <w:pPr>
        <w:pStyle w:val="ListParagraph"/>
        <w:rPr>
          <w:sz w:val="28"/>
          <w:szCs w:val="28"/>
        </w:rPr>
      </w:pPr>
    </w:p>
    <w:p w14:paraId="159B9F27" w14:textId="0E355E4F" w:rsidR="00580FDC" w:rsidRDefault="00580FDC" w:rsidP="00580FDC">
      <w:pPr>
        <w:pStyle w:val="ListParagraph"/>
        <w:rPr>
          <w:sz w:val="28"/>
          <w:szCs w:val="28"/>
        </w:rPr>
      </w:pPr>
    </w:p>
    <w:p w14:paraId="306FA696" w14:textId="77777777" w:rsidR="00580FDC" w:rsidRPr="008B482D" w:rsidRDefault="00580FDC" w:rsidP="00580FDC">
      <w:pPr>
        <w:pStyle w:val="ListParagraph"/>
        <w:rPr>
          <w:sz w:val="28"/>
          <w:szCs w:val="28"/>
        </w:rPr>
      </w:pPr>
    </w:p>
    <w:p w14:paraId="67EA4500" w14:textId="77777777" w:rsidR="008750D7" w:rsidRPr="008750D7" w:rsidRDefault="008750D7" w:rsidP="00034DE1">
      <w:pPr>
        <w:rPr>
          <w:sz w:val="28"/>
          <w:szCs w:val="28"/>
        </w:rPr>
      </w:pPr>
    </w:p>
    <w:p w14:paraId="45A452B5" w14:textId="4C05B49B" w:rsidR="00496D54" w:rsidRDefault="00496D54">
      <w:pPr>
        <w:rPr>
          <w:lang w:val="en-US"/>
        </w:rPr>
      </w:pPr>
    </w:p>
    <w:p w14:paraId="11EE89C2" w14:textId="07279D17" w:rsidR="00496D54" w:rsidRDefault="00496D54">
      <w:pPr>
        <w:rPr>
          <w:lang w:val="en-US"/>
        </w:rPr>
      </w:pPr>
    </w:p>
    <w:p w14:paraId="15C22505" w14:textId="77777777" w:rsidR="00496D54" w:rsidRPr="00496D54" w:rsidRDefault="00496D54">
      <w:pPr>
        <w:rPr>
          <w:lang w:val="en-US"/>
        </w:rPr>
      </w:pPr>
    </w:p>
    <w:sectPr w:rsidR="00496D54" w:rsidRPr="00496D54"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3B03"/>
    <w:multiLevelType w:val="hybridMultilevel"/>
    <w:tmpl w:val="A638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4"/>
    <w:rsid w:val="00034DE1"/>
    <w:rsid w:val="000F5D85"/>
    <w:rsid w:val="001D539C"/>
    <w:rsid w:val="002C2DB8"/>
    <w:rsid w:val="00321976"/>
    <w:rsid w:val="0034396A"/>
    <w:rsid w:val="00496D54"/>
    <w:rsid w:val="00580FDC"/>
    <w:rsid w:val="0071089E"/>
    <w:rsid w:val="008750D7"/>
    <w:rsid w:val="00881AE2"/>
    <w:rsid w:val="008B482D"/>
    <w:rsid w:val="00A81AFB"/>
    <w:rsid w:val="00BD5A8F"/>
    <w:rsid w:val="00CD636B"/>
    <w:rsid w:val="00ED1F1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CF92"/>
  <w15:chartTrackingRefBased/>
  <w15:docId w15:val="{ABF2F182-5FDE-3B45-9C44-614E636E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539C"/>
    <w:pPr>
      <w:keepNext/>
      <w:keepLines/>
      <w:spacing w:before="4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1D539C"/>
    <w:pPr>
      <w:keepNext/>
      <w:keepLines/>
      <w:spacing w:before="40"/>
      <w:outlineLvl w:val="2"/>
    </w:pPr>
    <w:rPr>
      <w:rFonts w:ascii="Times New Roman" w:eastAsiaTheme="majorEastAsia" w:hAnsi="Times New Roman" w:cstheme="majorBid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E1"/>
    <w:pPr>
      <w:ind w:left="720"/>
      <w:contextualSpacing/>
    </w:pPr>
  </w:style>
  <w:style w:type="table" w:styleId="TableGrid">
    <w:name w:val="Table Grid"/>
    <w:basedOn w:val="TableNormal"/>
    <w:uiPriority w:val="39"/>
    <w:rsid w:val="001D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53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3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39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1D539C"/>
    <w:rPr>
      <w:rFonts w:ascii="Times New Roman" w:eastAsiaTheme="majorEastAsia" w:hAnsi="Times New Roman" w:cstheme="majorBidi"/>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2020-04-28T08:44:00Z</dcterms:created>
  <dcterms:modified xsi:type="dcterms:W3CDTF">2020-04-28T17:42:00Z</dcterms:modified>
</cp:coreProperties>
</file>