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CAB" w:rsidRPr="008303A8" w:rsidRDefault="003A3CAB" w:rsidP="003A3CAB">
      <w:r>
        <w:t>Using a non-normalized version</w:t>
      </w:r>
    </w:p>
    <w:p w:rsidR="003A3CAB" w:rsidRDefault="003A3CAB" w:rsidP="003A3CAB">
      <w:r>
        <w:rPr>
          <w:noProof/>
        </w:rPr>
        <w:drawing>
          <wp:inline distT="0" distB="0" distL="0" distR="0" wp14:anchorId="25B04FEB" wp14:editId="77F6C0C3">
            <wp:extent cx="434340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CAB" w:rsidRDefault="003A3CAB" w:rsidP="003A3CAB">
      <w:r>
        <w:t>Using normalized MHIs</w:t>
      </w:r>
    </w:p>
    <w:p w:rsidR="003A3CAB" w:rsidRDefault="003A3CAB" w:rsidP="003A3CAB">
      <w:r>
        <w:rPr>
          <w:noProof/>
        </w:rPr>
        <w:drawing>
          <wp:inline distT="0" distB="0" distL="0" distR="0" wp14:anchorId="504DE33D" wp14:editId="5713724D">
            <wp:extent cx="447675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CAB" w:rsidRDefault="003A3CAB" w:rsidP="003A3CAB">
      <w:r>
        <w:t>Using the customized arrays</w:t>
      </w:r>
    </w:p>
    <w:p w:rsidR="003A3CAB" w:rsidRDefault="003A3CAB" w:rsidP="003A3CAB">
      <w:r>
        <w:rPr>
          <w:noProof/>
        </w:rPr>
        <w:drawing>
          <wp:inline distT="0" distB="0" distL="0" distR="0" wp14:anchorId="2014D754" wp14:editId="5A9585CF">
            <wp:extent cx="4086225" cy="1628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DD" w:rsidRDefault="00E975DD" w:rsidP="00E975DD">
      <w:r>
        <w:t xml:space="preserve">“Faster” code, customized </w:t>
      </w:r>
      <w:proofErr w:type="spellStart"/>
      <w:r>
        <w:t>params</w:t>
      </w:r>
      <w:proofErr w:type="spellEnd"/>
      <w:r>
        <w:t xml:space="preserve"> – first attempt, </w:t>
      </w:r>
      <w:proofErr w:type="spellStart"/>
      <w:r>
        <w:t>nonweighted</w:t>
      </w:r>
      <w:proofErr w:type="spellEnd"/>
      <w:r>
        <w:t xml:space="preserve"> difference</w:t>
      </w:r>
    </w:p>
    <w:p w:rsidR="00E975DD" w:rsidRPr="00390660" w:rsidRDefault="00E975DD" w:rsidP="00E975DD">
      <w:r>
        <w:rPr>
          <w:noProof/>
        </w:rPr>
        <w:lastRenderedPageBreak/>
        <w:drawing>
          <wp:inline distT="0" distB="0" distL="0" distR="0" wp14:anchorId="1762D57C" wp14:editId="45A4A9D3">
            <wp:extent cx="3790950" cy="3952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  <w:r>
        <w:rPr>
          <w:noProof/>
        </w:rPr>
        <w:t>More smoothing, and some dilation. Still no weighted diff</w:t>
      </w:r>
    </w:p>
    <w:p w:rsidR="00E975DD" w:rsidRDefault="00E975DD" w:rsidP="00E975DD">
      <w:r>
        <w:rPr>
          <w:noProof/>
        </w:rPr>
        <w:lastRenderedPageBreak/>
        <w:drawing>
          <wp:inline distT="0" distB="0" distL="0" distR="0" wp14:anchorId="5913CAD5" wp14:editId="67593CA5">
            <wp:extent cx="375285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D0" w:rsidRDefault="00222AD0">
      <w:r>
        <w:br w:type="page"/>
      </w:r>
    </w:p>
    <w:p w:rsidR="00A8634C" w:rsidRDefault="00222AD0">
      <w:r>
        <w:lastRenderedPageBreak/>
        <w:t>With cleaned up MHI images</w:t>
      </w:r>
    </w:p>
    <w:p w:rsidR="00222AD0" w:rsidRDefault="00222AD0">
      <w:r>
        <w:rPr>
          <w:noProof/>
        </w:rPr>
        <w:drawing>
          <wp:inline distT="0" distB="0" distL="0" distR="0" wp14:anchorId="25E95424" wp14:editId="578DC660">
            <wp:extent cx="46101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D0" w:rsidRDefault="00222AD0"/>
    <w:p w:rsidR="00222AD0" w:rsidRDefault="00222AD0">
      <w:r>
        <w:rPr>
          <w:noProof/>
        </w:rPr>
        <w:lastRenderedPageBreak/>
        <w:drawing>
          <wp:inline distT="0" distB="0" distL="0" distR="0" wp14:anchorId="6DD09168" wp14:editId="51EE4194">
            <wp:extent cx="4438650" cy="5953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D0" w:rsidRDefault="00222AD0"/>
    <w:p w:rsidR="00D66CCC" w:rsidRDefault="00D66CCC">
      <w:pPr>
        <w:rPr>
          <w:noProof/>
        </w:rPr>
      </w:pPr>
      <w:r>
        <w:rPr>
          <w:noProof/>
        </w:rPr>
        <w:br w:type="page"/>
      </w:r>
    </w:p>
    <w:p w:rsidR="00D66CCC" w:rsidRDefault="00222AD0">
      <w:r>
        <w:rPr>
          <w:noProof/>
        </w:rPr>
        <w:lastRenderedPageBreak/>
        <w:drawing>
          <wp:inline distT="0" distB="0" distL="0" distR="0" wp14:anchorId="39B7DAE8" wp14:editId="673FFC58">
            <wp:extent cx="4600575" cy="7562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CCC">
        <w:br/>
      </w:r>
      <w:r w:rsidR="00D66CCC">
        <w:br/>
      </w:r>
    </w:p>
    <w:p w:rsidR="00D66CCC" w:rsidRDefault="00D66CCC">
      <w:r>
        <w:br w:type="page"/>
      </w:r>
    </w:p>
    <w:p w:rsidR="00222AD0" w:rsidRDefault="00D66CCC">
      <w:r>
        <w:lastRenderedPageBreak/>
        <w:t xml:space="preserve">The above results no longer matter </w:t>
      </w:r>
    </w:p>
    <w:p w:rsidR="00D66CCC" w:rsidRDefault="00D66CCC">
      <w:r>
        <w:rPr>
          <w:noProof/>
        </w:rPr>
        <w:drawing>
          <wp:inline distT="0" distB="0" distL="0" distR="0" wp14:anchorId="1B48E61A" wp14:editId="733BF091">
            <wp:extent cx="5038725" cy="5953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CC" w:rsidRDefault="00D66CCC">
      <w:r>
        <w:br w:type="page"/>
      </w:r>
    </w:p>
    <w:p w:rsidR="00D66CCC" w:rsidRDefault="00D66CCC">
      <w:r>
        <w:rPr>
          <w:noProof/>
        </w:rPr>
        <w:lastRenderedPageBreak/>
        <w:drawing>
          <wp:inline distT="0" distB="0" distL="0" distR="0" wp14:anchorId="6195D80D" wp14:editId="5803515B">
            <wp:extent cx="4705350" cy="5953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CC" w:rsidRDefault="00D66CCC">
      <w:r>
        <w:br w:type="page"/>
      </w:r>
    </w:p>
    <w:p w:rsidR="005175F5" w:rsidRDefault="00D66CCC">
      <w:r>
        <w:rPr>
          <w:noProof/>
        </w:rPr>
        <w:lastRenderedPageBreak/>
        <w:drawing>
          <wp:inline distT="0" distB="0" distL="0" distR="0" wp14:anchorId="5C2EF84C" wp14:editId="26B5B79E">
            <wp:extent cx="4533900" cy="7658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F5" w:rsidRDefault="005175F5">
      <w:r>
        <w:br w:type="page"/>
      </w:r>
    </w:p>
    <w:p w:rsidR="00D66CCC" w:rsidRDefault="005175F5">
      <w:r>
        <w:rPr>
          <w:noProof/>
        </w:rPr>
        <w:lastRenderedPageBreak/>
        <w:drawing>
          <wp:inline distT="0" distB="0" distL="0" distR="0" wp14:anchorId="456A7E20" wp14:editId="209A9768">
            <wp:extent cx="4657725" cy="7543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6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AB"/>
    <w:rsid w:val="00222AD0"/>
    <w:rsid w:val="003A3CAB"/>
    <w:rsid w:val="005175F5"/>
    <w:rsid w:val="00A8634C"/>
    <w:rsid w:val="00AE0FF1"/>
    <w:rsid w:val="00D66CCC"/>
    <w:rsid w:val="00E9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718DB-8F70-4693-ACDF-4A45897A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Diebold, Incorporated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Kilver, Jacob R</dc:creator>
  <cp:keywords/>
  <dc:description/>
  <cp:lastModifiedBy>Kilver, Jacob R</cp:lastModifiedBy>
  <cp:revision>6</cp:revision>
  <dcterms:created xsi:type="dcterms:W3CDTF">2015-11-15T00:43:00Z</dcterms:created>
  <dcterms:modified xsi:type="dcterms:W3CDTF">2015-11-21T21:15:00Z</dcterms:modified>
</cp:coreProperties>
</file>