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A171" w14:textId="287E1AF4" w:rsidR="001D7013" w:rsidRDefault="00407E14" w:rsidP="00407E1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08DCC99A" w14:textId="52F79CAC" w:rsidR="00407E14" w:rsidRDefault="00407E14" w:rsidP="00407E1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12 Discussion</w:t>
      </w:r>
    </w:p>
    <w:p w14:paraId="00424702" w14:textId="77A3C5C0" w:rsidR="00407E14" w:rsidRDefault="00E53CBA" w:rsidP="0058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mentioned this in another reply, but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Note: </w:t>
      </w:r>
      <w:r w:rsidRPr="00E53CBA">
        <w:rPr>
          <w:rFonts w:ascii="Times New Roman" w:hAnsi="Times New Roman" w:cs="Times New Roman"/>
          <w:i/>
          <w:iCs/>
        </w:rPr>
        <w:t xml:space="preserve">the rest of this paragraph is a </w:t>
      </w:r>
      <w:r w:rsidRPr="00E53CBA">
        <w:rPr>
          <w:rFonts w:ascii="Times New Roman" w:hAnsi="Times New Roman" w:cs="Times New Roman"/>
          <w:i/>
          <w:iCs/>
        </w:rPr>
        <w:t>repost from my other discussion reply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582A95">
        <w:rPr>
          <w:rFonts w:ascii="Times New Roman" w:hAnsi="Times New Roman" w:cs="Times New Roman"/>
        </w:rPr>
        <w:t xml:space="preserve">I believe that there’s a typo in the original discussion prompt regarding the log-log link function. The textbook seems to say it’s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1-p</m:t>
                        </m:r>
                      </m:e>
                    </m:d>
                  </m:e>
                </m:func>
              </m:e>
            </m:d>
          </m:e>
        </m:func>
      </m:oMath>
      <w:r w:rsidR="00582A95">
        <w:rPr>
          <w:rFonts w:ascii="Times New Roman" w:hAnsi="Times New Roman" w:cs="Times New Roman"/>
        </w:rPr>
        <w:t>, and if you think about it, this should be true. The reason is that the inner log function take the natural log of a probability between 0 and 1, which would result in some negative value (excluding 1). Then, trying to take the natural log of a negative number would result in NaN’s within R.</w:t>
      </w:r>
    </w:p>
    <w:p w14:paraId="4935E780" w14:textId="33FEE315" w:rsidR="00F974B2" w:rsidRDefault="00F974B2" w:rsidP="00582A95">
      <w:pPr>
        <w:rPr>
          <w:rFonts w:ascii="Times New Roman" w:hAnsi="Times New Roman" w:cs="Times New Roman"/>
        </w:rPr>
      </w:pPr>
    </w:p>
    <w:p w14:paraId="545A5E57" w14:textId="1BE16664" w:rsidR="00F974B2" w:rsidRDefault="00CA0571" w:rsidP="0058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discussion about the logit function, you seem to be saying that it maps the domain of input values to a range between 0 and </w:t>
      </w:r>
      <m:oMath>
        <m:r>
          <w:rPr>
            <w:rFonts w:ascii="Cambria Math" w:hAnsi="Cambria Math" w:cs="Times New Roman"/>
          </w:rPr>
          <m:t>∞</m:t>
        </m:r>
      </m:oMath>
      <w:r>
        <w:rPr>
          <w:rFonts w:ascii="Times New Roman" w:hAnsi="Times New Roman" w:cs="Times New Roman"/>
        </w:rPr>
        <w:t>.</w:t>
      </w:r>
      <w:r w:rsidR="009001C4">
        <w:rPr>
          <w:rFonts w:ascii="Times New Roman" w:hAnsi="Times New Roman" w:cs="Times New Roman"/>
        </w:rPr>
        <w:t xml:space="preserve"> I tried to check if this was the case, and I am not sure that I agree. Perhaps I misunderstand your statement. Looking at [1], it describes the logit function as mapping the domain of probabilities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="009001C4">
        <w:rPr>
          <w:rFonts w:ascii="Times New Roman" w:hAnsi="Times New Roman" w:cs="Times New Roman"/>
        </w:rPr>
        <w:t xml:space="preserve"> to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-∞,∞</m:t>
            </m:r>
          </m:e>
        </m:d>
      </m:oMath>
      <w:r w:rsidR="009001C4">
        <w:rPr>
          <w:rFonts w:ascii="Times New Roman" w:hAnsi="Times New Roman" w:cs="Times New Roman"/>
        </w:rPr>
        <w:t>. This is essentially the inverse of what the sigmoid function does, and in fact it also says that the inverse-logit is the sigmoid function.</w:t>
      </w:r>
    </w:p>
    <w:p w14:paraId="3121CC1E" w14:textId="78A060CE" w:rsidR="007268F0" w:rsidRDefault="007268F0" w:rsidP="00582A95">
      <w:pPr>
        <w:rPr>
          <w:rFonts w:ascii="Times New Roman" w:hAnsi="Times New Roman" w:cs="Times New Roman"/>
        </w:rPr>
      </w:pPr>
    </w:p>
    <w:p w14:paraId="3BAEAABC" w14:textId="133DB513" w:rsidR="007268F0" w:rsidRDefault="007268F0" w:rsidP="0058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make also the interesting point how both logit and probit are symmetric about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</w:t>
      </w:r>
      <w:r w:rsidR="003B1BE4">
        <w:rPr>
          <w:rFonts w:ascii="Times New Roman" w:hAnsi="Times New Roman" w:cs="Times New Roman"/>
        </w:rPr>
        <w:t xml:space="preserve"> I think it is interesting that this is the case. Plotting simply the link functions doesn’t seem to show this interesting property, only that they are symmetric around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=0</m:t>
        </m:r>
      </m:oMath>
      <w:r w:rsidR="00EF662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p=0.5</m:t>
        </m:r>
      </m:oMath>
      <w:r w:rsidR="003B1BE4">
        <w:rPr>
          <w:rFonts w:ascii="Times New Roman" w:hAnsi="Times New Roman" w:cs="Times New Roman"/>
        </w:rPr>
        <w:t>.</w:t>
      </w:r>
      <w:r w:rsidR="007E5F24">
        <w:rPr>
          <w:rFonts w:ascii="Times New Roman" w:hAnsi="Times New Roman" w:cs="Times New Roman"/>
        </w:rPr>
        <w:t xml:space="preserve"> However, looking at your plot from the textbook, I would have to guess then that the intersection at which they meet is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π</m:t>
            </m:r>
          </m:e>
        </m:acc>
        <m:r>
          <w:rPr>
            <w:rFonts w:ascii="Cambria Math" w:hAnsi="Cambria Math" w:cs="Times New Roman"/>
          </w:rPr>
          <m:t>=0.5</m:t>
        </m:r>
      </m:oMath>
      <w:r w:rsidR="007E5F24">
        <w:rPr>
          <w:rFonts w:ascii="Times New Roman" w:hAnsi="Times New Roman" w:cs="Times New Roman"/>
        </w:rPr>
        <w:t xml:space="preserve"> on the vertical axis and </w:t>
      </w:r>
      <m:oMath>
        <m:r>
          <w:rPr>
            <w:rFonts w:ascii="Cambria Math" w:hAnsi="Cambria Math" w:cs="Times New Roman"/>
          </w:rPr>
          <m:t>x=-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E5F24">
        <w:rPr>
          <w:rFonts w:ascii="Times New Roman" w:hAnsi="Times New Roman" w:cs="Times New Roman"/>
        </w:rPr>
        <w:t xml:space="preserve"> on the horizontal axis.</w:t>
      </w:r>
    </w:p>
    <w:p w14:paraId="41585E0D" w14:textId="0A22AB8D" w:rsidR="00A20CAE" w:rsidRDefault="00A20CAE" w:rsidP="00582A95">
      <w:pPr>
        <w:rPr>
          <w:rFonts w:ascii="Times New Roman" w:hAnsi="Times New Roman" w:cs="Times New Roman"/>
        </w:rPr>
      </w:pPr>
    </w:p>
    <w:p w14:paraId="6F1BE66F" w14:textId="429DE4B7" w:rsidR="00A20CAE" w:rsidRDefault="00A20CAE" w:rsidP="0058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feel that the link functions in general are quite similar. The textbook mentions that the difference only becomes apparent when the sample size is large. I wish that the authors would provide more detail as to what case would best suit one over the other, if such a case does exist. Or at least provide some detail as to how to determine which could in anyway be preferable over another.</w:t>
      </w:r>
    </w:p>
    <w:p w14:paraId="77DD7E6E" w14:textId="07484277" w:rsidR="009001C4" w:rsidRDefault="009001C4" w:rsidP="00582A95">
      <w:pPr>
        <w:rPr>
          <w:rFonts w:ascii="Times New Roman" w:hAnsi="Times New Roman" w:cs="Times New Roman"/>
        </w:rPr>
      </w:pPr>
    </w:p>
    <w:p w14:paraId="7A2A967C" w14:textId="4EDC0948" w:rsidR="009001C4" w:rsidRDefault="009001C4" w:rsidP="00582A95">
      <w:pPr>
        <w:rPr>
          <w:rFonts w:ascii="Times New Roman" w:hAnsi="Times New Roman" w:cs="Times New Roman"/>
        </w:rPr>
      </w:pPr>
    </w:p>
    <w:p w14:paraId="6A5D0145" w14:textId="466E2F3C" w:rsidR="009001C4" w:rsidRDefault="009001C4" w:rsidP="00582A95">
      <w:pPr>
        <w:rPr>
          <w:rFonts w:ascii="Times New Roman" w:hAnsi="Times New Roman" w:cs="Times New Roman"/>
        </w:rPr>
      </w:pPr>
      <w:r w:rsidRPr="009001C4">
        <w:rPr>
          <w:rFonts w:ascii="Times New Roman" w:hAnsi="Times New Roman" w:cs="Times New Roman"/>
        </w:rPr>
        <w:t>Reference:</w:t>
      </w:r>
    </w:p>
    <w:p w14:paraId="0C16E864" w14:textId="16D1D407" w:rsidR="009001C4" w:rsidRDefault="009001C4" w:rsidP="0058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4" w:history="1">
        <w:r w:rsidRPr="0080230C">
          <w:rPr>
            <w:rStyle w:val="Hyperlink"/>
            <w:rFonts w:ascii="Times New Roman" w:hAnsi="Times New Roman" w:cs="Times New Roman"/>
          </w:rPr>
          <w:t>https://en.wikipedia.org/wiki/Logit</w:t>
        </w:r>
      </w:hyperlink>
    </w:p>
    <w:p w14:paraId="571EB801" w14:textId="77777777" w:rsidR="009001C4" w:rsidRPr="00407E14" w:rsidRDefault="009001C4" w:rsidP="00582A95">
      <w:pPr>
        <w:rPr>
          <w:rFonts w:ascii="Times New Roman" w:hAnsi="Times New Roman" w:cs="Times New Roman"/>
        </w:rPr>
      </w:pPr>
    </w:p>
    <w:sectPr w:rsidR="009001C4" w:rsidRPr="0040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14"/>
    <w:rsid w:val="00005BAC"/>
    <w:rsid w:val="001D7013"/>
    <w:rsid w:val="003B1BE4"/>
    <w:rsid w:val="00407E14"/>
    <w:rsid w:val="00582A95"/>
    <w:rsid w:val="007268F0"/>
    <w:rsid w:val="007E5F24"/>
    <w:rsid w:val="009001C4"/>
    <w:rsid w:val="00A20CAE"/>
    <w:rsid w:val="00C15E58"/>
    <w:rsid w:val="00CA0571"/>
    <w:rsid w:val="00D34D08"/>
    <w:rsid w:val="00E53CBA"/>
    <w:rsid w:val="00EF6623"/>
    <w:rsid w:val="00F20C48"/>
    <w:rsid w:val="00F529AA"/>
    <w:rsid w:val="00F9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64B94"/>
  <w15:chartTrackingRefBased/>
  <w15:docId w15:val="{722B13DB-055C-A543-B77E-98DA1462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A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0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o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13</cp:revision>
  <dcterms:created xsi:type="dcterms:W3CDTF">2020-11-22T23:58:00Z</dcterms:created>
  <dcterms:modified xsi:type="dcterms:W3CDTF">2020-11-23T00:13:00Z</dcterms:modified>
</cp:coreProperties>
</file>