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BFE73" w14:textId="54166A22" w:rsidR="001D7013" w:rsidRDefault="008A3DC9" w:rsidP="008A3DC9">
      <w:pPr>
        <w:jc w:val="right"/>
        <w:rPr>
          <w:rFonts w:ascii="Times New Roman" w:hAnsi="Times New Roman" w:cs="Times New Roman"/>
        </w:rPr>
      </w:pPr>
      <w:r>
        <w:rPr>
          <w:rFonts w:ascii="Times New Roman" w:hAnsi="Times New Roman" w:cs="Times New Roman"/>
        </w:rPr>
        <w:t>Jared Yu</w:t>
      </w:r>
    </w:p>
    <w:p w14:paraId="7AF27469" w14:textId="72725238" w:rsidR="008A3DC9" w:rsidRDefault="008A3DC9" w:rsidP="008A3DC9">
      <w:pPr>
        <w:jc w:val="right"/>
        <w:rPr>
          <w:rFonts w:ascii="Times New Roman" w:hAnsi="Times New Roman" w:cs="Times New Roman"/>
        </w:rPr>
      </w:pPr>
      <w:r>
        <w:rPr>
          <w:rFonts w:ascii="Times New Roman" w:hAnsi="Times New Roman" w:cs="Times New Roman"/>
        </w:rPr>
        <w:t>Module 13 Discussion</w:t>
      </w:r>
    </w:p>
    <w:p w14:paraId="26C910E0" w14:textId="1093D537" w:rsidR="008A3DC9" w:rsidRDefault="0016364C" w:rsidP="008A3DC9">
      <w:pPr>
        <w:rPr>
          <w:rFonts w:ascii="Times New Roman" w:hAnsi="Times New Roman" w:cs="Times New Roman"/>
        </w:rPr>
      </w:pPr>
      <w:r w:rsidRPr="0016364C">
        <w:rPr>
          <w:rFonts w:ascii="Times New Roman" w:hAnsi="Times New Roman" w:cs="Times New Roman"/>
        </w:rPr>
        <w:t>Discuss the differences in a regression model between making the random error being multiplicative and making the random error being additive regarding how you approach estimation of the model coefficient(s), how you apply linearization for estimating the model coefficient(s), and how you obtain starting values for estimation of the model coefficient(s).</w:t>
      </w:r>
    </w:p>
    <w:p w14:paraId="126764AB" w14:textId="238DA4C0" w:rsidR="00451659" w:rsidRDefault="00451659" w:rsidP="008A3DC9">
      <w:pPr>
        <w:rPr>
          <w:rFonts w:ascii="Times New Roman" w:hAnsi="Times New Roman" w:cs="Times New Roman"/>
        </w:rPr>
      </w:pPr>
    </w:p>
    <w:p w14:paraId="0BF62F2C" w14:textId="52CA0419" w:rsidR="00451659" w:rsidRDefault="00451659" w:rsidP="008A3DC9">
      <w:pPr>
        <w:rPr>
          <w:rFonts w:ascii="Times New Roman" w:hAnsi="Times New Roman" w:cs="Times New Roman"/>
          <w:u w:val="single"/>
        </w:rPr>
      </w:pPr>
      <w:r w:rsidRPr="00451659">
        <w:rPr>
          <w:rFonts w:ascii="Times New Roman" w:hAnsi="Times New Roman" w:cs="Times New Roman"/>
          <w:u w:val="single"/>
        </w:rPr>
        <w:t>Ans:</w:t>
      </w:r>
    </w:p>
    <w:p w14:paraId="2B0C1949" w14:textId="30598B3F" w:rsidR="00451659" w:rsidRDefault="00341788" w:rsidP="008A3DC9">
      <w:pPr>
        <w:rPr>
          <w:rFonts w:ascii="Times New Roman" w:hAnsi="Times New Roman" w:cs="Times New Roman"/>
        </w:rPr>
      </w:pPr>
      <w:r>
        <w:rPr>
          <w:rFonts w:ascii="Times New Roman" w:hAnsi="Times New Roman" w:cs="Times New Roman"/>
        </w:rPr>
        <w:t>We can look at the example of two different models. Below is model 1, with an additive error term,</w:t>
      </w:r>
    </w:p>
    <w:p w14:paraId="763FC873" w14:textId="7D893F52" w:rsidR="00341788" w:rsidRPr="00341788" w:rsidRDefault="00341788" w:rsidP="008A3DC9">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x</m:t>
              </m:r>
            </m:sup>
          </m:sSup>
          <m:r>
            <w:rPr>
              <w:rFonts w:ascii="Cambria Math" w:hAnsi="Cambria Math" w:cs="Times New Roman"/>
            </w:rPr>
            <m:t>+ε</m:t>
          </m:r>
        </m:oMath>
      </m:oMathPara>
    </w:p>
    <w:p w14:paraId="154F2EB8" w14:textId="3282AA82" w:rsidR="00341788" w:rsidRDefault="00341788" w:rsidP="008A3DC9">
      <w:pPr>
        <w:rPr>
          <w:rFonts w:ascii="Times New Roman" w:hAnsi="Times New Roman" w:cs="Times New Roman"/>
        </w:rPr>
      </w:pPr>
      <w:r>
        <w:rPr>
          <w:rFonts w:ascii="Times New Roman" w:hAnsi="Times New Roman" w:cs="Times New Roman"/>
        </w:rPr>
        <w:t>Below is model 2, with a multiplicative error term,</w:t>
      </w:r>
    </w:p>
    <w:p w14:paraId="59D41D35" w14:textId="676E14E8" w:rsidR="00341788" w:rsidRPr="00341788" w:rsidRDefault="00341788" w:rsidP="008A3DC9">
      <w:pPr>
        <w:rPr>
          <w:rFonts w:ascii="Times New Roman" w:hAnsi="Times New Roman" w:cs="Times New Roman"/>
        </w:rPr>
      </w:pPr>
      <m:oMathPara>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x</m:t>
              </m:r>
            </m:sup>
          </m:sSup>
          <m:r>
            <w:rPr>
              <w:rFonts w:ascii="Cambria Math" w:hAnsi="Cambria Math" w:cs="Times New Roman"/>
            </w:rPr>
            <m:t>ε</m:t>
          </m:r>
        </m:oMath>
      </m:oMathPara>
    </w:p>
    <w:p w14:paraId="59EF38AA" w14:textId="77777777" w:rsidR="003444EA" w:rsidRDefault="00341788" w:rsidP="008A3DC9">
      <w:pPr>
        <w:rPr>
          <w:rFonts w:ascii="Times New Roman" w:hAnsi="Times New Roman" w:cs="Times New Roman"/>
        </w:rPr>
      </w:pPr>
      <w:r>
        <w:rPr>
          <w:rFonts w:ascii="Times New Roman" w:hAnsi="Times New Roman" w:cs="Times New Roman"/>
        </w:rPr>
        <w:t xml:space="preserve">These two models are both nonlinear, since the derivatives </w:t>
      </w:r>
      <w:proofErr w:type="spellStart"/>
      <w:r>
        <w:rPr>
          <w:rFonts w:ascii="Times New Roman" w:hAnsi="Times New Roman" w:cs="Times New Roman"/>
        </w:rPr>
        <w:t>w.r.t.</w:t>
      </w:r>
      <w:proofErr w:type="spellEnd"/>
      <w:r>
        <w:rPr>
          <w:rFonts w:ascii="Times New Roman" w:hAnsi="Times New Roman" w:cs="Times New Roman"/>
        </w:rPr>
        <w:t xml:space="preserve"> their coefficients will depend on the other unknown coefficients.</w:t>
      </w:r>
    </w:p>
    <w:p w14:paraId="2C168107" w14:textId="77777777" w:rsidR="003444EA" w:rsidRDefault="003444EA" w:rsidP="008A3DC9">
      <w:pPr>
        <w:rPr>
          <w:rFonts w:ascii="Times New Roman" w:hAnsi="Times New Roman" w:cs="Times New Roman"/>
        </w:rPr>
      </w:pPr>
    </w:p>
    <w:p w14:paraId="778AEB69" w14:textId="338C7669" w:rsidR="003444EA" w:rsidRDefault="003444EA" w:rsidP="008A3DC9">
      <w:pPr>
        <w:rPr>
          <w:rFonts w:ascii="Times New Roman" w:hAnsi="Times New Roman" w:cs="Times New Roman"/>
        </w:rPr>
      </w:pPr>
      <w:r>
        <w:rPr>
          <w:rFonts w:ascii="Times New Roman" w:hAnsi="Times New Roman" w:cs="Times New Roman"/>
        </w:rPr>
        <w:t>For model 1, to linearize the model we can first take the expectation function,</w:t>
      </w:r>
    </w:p>
    <w:p w14:paraId="2EA77901" w14:textId="425D68A7" w:rsidR="003444EA" w:rsidRPr="003444EA" w:rsidRDefault="003444EA" w:rsidP="008A3DC9">
      <w:pPr>
        <w:rPr>
          <w:rFonts w:ascii="Times New Roman" w:hAnsi="Times New Roman" w:cs="Times New Roman"/>
        </w:rPr>
      </w:pPr>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x</m:t>
                  </m:r>
                </m:sup>
              </m:sSup>
              <m:r>
                <w:rPr>
                  <w:rFonts w:ascii="Cambria Math" w:hAnsi="Cambria Math" w:cs="Times New Roman"/>
                </w:rPr>
                <m:t>+ε</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x</m:t>
              </m:r>
            </m:sup>
          </m:sSup>
        </m:oMath>
      </m:oMathPara>
    </w:p>
    <w:p w14:paraId="1484AB82" w14:textId="0D6A542D" w:rsidR="003444EA" w:rsidRDefault="003444EA" w:rsidP="008A3DC9">
      <w:pPr>
        <w:rPr>
          <w:rFonts w:ascii="Times New Roman" w:hAnsi="Times New Roman" w:cs="Times New Roman"/>
        </w:rPr>
      </w:pPr>
      <w:r>
        <w:rPr>
          <w:rFonts w:ascii="Times New Roman" w:hAnsi="Times New Roman" w:cs="Times New Roman"/>
        </w:rPr>
        <w:t xml:space="preserve">The above holds since the assumption thus far is that the error terms have mean zero and constant variance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Pr>
          <w:rFonts w:ascii="Times New Roman" w:hAnsi="Times New Roman" w:cs="Times New Roman"/>
        </w:rPr>
        <w:t>.</w:t>
      </w:r>
      <w:r w:rsidR="006042FC">
        <w:rPr>
          <w:rFonts w:ascii="Times New Roman" w:hAnsi="Times New Roman" w:cs="Times New Roman"/>
        </w:rPr>
        <w:t xml:space="preserve"> Then, taking the natural log of this yields,</w:t>
      </w:r>
    </w:p>
    <w:p w14:paraId="432BE7A9" w14:textId="03F1C9B2" w:rsidR="006042FC" w:rsidRDefault="006042FC" w:rsidP="008A3DC9">
      <w:pPr>
        <w:rPr>
          <w:rFonts w:ascii="Times New Roman"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x</m:t>
          </m:r>
        </m:oMath>
      </m:oMathPara>
    </w:p>
    <w:p w14:paraId="6DF290BA" w14:textId="7C4A95AB" w:rsidR="006042FC" w:rsidRDefault="006042FC" w:rsidP="008A3DC9">
      <w:pPr>
        <w:rPr>
          <w:rFonts w:ascii="Times New Roman" w:hAnsi="Times New Roman" w:cs="Times New Roman"/>
        </w:rPr>
      </w:pPr>
      <w:r>
        <w:rPr>
          <w:rFonts w:ascii="Times New Roman" w:hAnsi="Times New Roman" w:cs="Times New Roman"/>
        </w:rPr>
        <w:t>This could possibly give us some new model 1,</w:t>
      </w:r>
    </w:p>
    <w:p w14:paraId="6E01B009" w14:textId="5ABA045D" w:rsidR="006042FC" w:rsidRDefault="006042FC" w:rsidP="008A3DC9">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0</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x+ε</m:t>
          </m:r>
        </m:oMath>
      </m:oMathPara>
    </w:p>
    <w:p w14:paraId="5CEA09D6" w14:textId="29BBE220" w:rsidR="006042FC" w:rsidRDefault="006042FC" w:rsidP="008A3DC9">
      <w:pPr>
        <w:rPr>
          <w:rFonts w:ascii="Times New Roman" w:hAnsi="Times New Roman" w:cs="Times New Roman"/>
        </w:rPr>
      </w:pPr>
      <w:r>
        <w:rPr>
          <w:rFonts w:ascii="Times New Roman" w:hAnsi="Times New Roman" w:cs="Times New Roman"/>
        </w:rPr>
        <w:t xml:space="preserve">We need to be careful however, since </w:t>
      </w:r>
      <w:r w:rsidR="00B84106">
        <w:rPr>
          <w:rFonts w:ascii="Times New Roman" w:hAnsi="Times New Roman" w:cs="Times New Roman"/>
        </w:rPr>
        <w:t xml:space="preserve">in the </w:t>
      </w:r>
      <w:r w:rsidR="00B84106" w:rsidRPr="00B84106">
        <w:rPr>
          <w:rFonts w:ascii="Times New Roman" w:hAnsi="Times New Roman" w:cs="Times New Roman"/>
          <w:i/>
          <w:iCs/>
        </w:rPr>
        <w:t>original nonlinear model</w:t>
      </w:r>
      <w:r w:rsidR="00B84106">
        <w:rPr>
          <w:rFonts w:ascii="Times New Roman" w:hAnsi="Times New Roman" w:cs="Times New Roman"/>
        </w:rPr>
        <w:t xml:space="preserve">, the least squares </w:t>
      </w:r>
      <w:proofErr w:type="gramStart"/>
      <w:r w:rsidR="00B84106">
        <w:rPr>
          <w:rFonts w:ascii="Times New Roman" w:hAnsi="Times New Roman" w:cs="Times New Roman"/>
        </w:rPr>
        <w:t>implies</w:t>
      </w:r>
      <w:proofErr w:type="gramEnd"/>
      <w:r w:rsidR="00B84106">
        <w:rPr>
          <w:rFonts w:ascii="Times New Roman" w:hAnsi="Times New Roman" w:cs="Times New Roman"/>
        </w:rPr>
        <w:t xml:space="preserve"> minimizing the residual sums of squares on </w:t>
      </w:r>
      <m:oMath>
        <m:r>
          <w:rPr>
            <w:rFonts w:ascii="Cambria Math" w:hAnsi="Cambria Math" w:cs="Times New Roman"/>
          </w:rPr>
          <m:t>y</m:t>
        </m:r>
      </m:oMath>
      <w:r w:rsidR="00B84106">
        <w:rPr>
          <w:rFonts w:ascii="Times New Roman" w:hAnsi="Times New Roman" w:cs="Times New Roman"/>
        </w:rPr>
        <w:t xml:space="preserve">, but in the </w:t>
      </w:r>
      <w:r w:rsidR="00B84106" w:rsidRPr="00B84106">
        <w:rPr>
          <w:rFonts w:ascii="Times New Roman" w:hAnsi="Times New Roman" w:cs="Times New Roman"/>
          <w:i/>
          <w:iCs/>
        </w:rPr>
        <w:t>transformed model</w:t>
      </w:r>
      <w:r w:rsidR="00B84106">
        <w:rPr>
          <w:rFonts w:ascii="Times New Roman" w:hAnsi="Times New Roman" w:cs="Times New Roman"/>
        </w:rPr>
        <w:t xml:space="preserve">, it is being minimized for </w:t>
      </w:r>
      <m:oMath>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y</m:t>
            </m:r>
          </m:e>
        </m:func>
      </m:oMath>
      <w:r w:rsidR="00B84106">
        <w:rPr>
          <w:rFonts w:ascii="Times New Roman" w:hAnsi="Times New Roman" w:cs="Times New Roman"/>
        </w:rPr>
        <w:t xml:space="preserve"> (</w:t>
      </w:r>
      <w:r w:rsidR="004D42EB">
        <w:rPr>
          <w:rFonts w:ascii="Times New Roman" w:hAnsi="Times New Roman" w:cs="Times New Roman"/>
        </w:rPr>
        <w:t xml:space="preserve">Textbook </w:t>
      </w:r>
      <w:r w:rsidR="00B84106">
        <w:rPr>
          <w:rFonts w:ascii="Times New Roman" w:hAnsi="Times New Roman" w:cs="Times New Roman"/>
        </w:rPr>
        <w:t>p.398).</w:t>
      </w:r>
    </w:p>
    <w:p w14:paraId="27DEB55A" w14:textId="25DFFB5D" w:rsidR="00340890" w:rsidRDefault="00340890" w:rsidP="008A3DC9">
      <w:pPr>
        <w:rPr>
          <w:rFonts w:ascii="Times New Roman" w:hAnsi="Times New Roman" w:cs="Times New Roman"/>
        </w:rPr>
      </w:pPr>
    </w:p>
    <w:p w14:paraId="1CBAE512" w14:textId="4203864D" w:rsidR="00340890" w:rsidRPr="00B84106" w:rsidRDefault="00340890" w:rsidP="008A3DC9">
      <w:pPr>
        <w:rPr>
          <w:rFonts w:ascii="Times New Roman" w:hAnsi="Times New Roman" w:cs="Times New Roman"/>
        </w:rPr>
      </w:pPr>
      <w:r>
        <w:rPr>
          <w:rFonts w:ascii="Times New Roman" w:hAnsi="Times New Roman" w:cs="Times New Roman"/>
        </w:rPr>
        <w:t>For model 2, applying the natural log transformation we get the following,</w:t>
      </w:r>
    </w:p>
    <w:p w14:paraId="6043DF0F" w14:textId="77777777" w:rsidR="009F7900" w:rsidRPr="009F7900" w:rsidRDefault="00340890" w:rsidP="00340890">
      <w:pPr>
        <w:rPr>
          <w:rFonts w:ascii="Times New Roman"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x</m:t>
                  </m:r>
                </m:sup>
              </m:sSup>
              <m:r>
                <w:rPr>
                  <w:rFonts w:ascii="Cambria Math" w:hAnsi="Cambria Math" w:cs="Times New Roman"/>
                </w:rPr>
                <m:t>ε</m:t>
              </m:r>
            </m:e>
          </m:func>
        </m:oMath>
      </m:oMathPara>
    </w:p>
    <w:p w14:paraId="6BC7AD02" w14:textId="0A4A524C" w:rsidR="00340890" w:rsidRPr="00340890" w:rsidRDefault="00340890" w:rsidP="00340890">
      <w:pPr>
        <w:rPr>
          <w:rFonts w:ascii="Times New Roman" w:hAnsi="Times New Roman" w:cs="Times New Roman"/>
        </w:rPr>
      </w:pPr>
      <m:oMathPara>
        <m:oMath>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x+</m:t>
          </m:r>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ε</m:t>
              </m:r>
            </m:e>
          </m:func>
        </m:oMath>
      </m:oMathPara>
    </w:p>
    <w:p w14:paraId="2178492E" w14:textId="3B923471" w:rsidR="00340890" w:rsidRPr="00340890" w:rsidRDefault="00340890" w:rsidP="00340890">
      <w:pPr>
        <w:rPr>
          <w:rFonts w:ascii="Times New Roman" w:hAnsi="Times New Roman" w:cs="Times New Roman"/>
        </w:rPr>
      </w:pPr>
      <m:oMathPara>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0</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oMath>
      </m:oMathPara>
    </w:p>
    <w:p w14:paraId="0130B1C8" w14:textId="17AA3466" w:rsidR="00341788" w:rsidRDefault="00DF46AE" w:rsidP="008A3DC9">
      <w:pPr>
        <w:rPr>
          <w:rFonts w:ascii="Times New Roman" w:hAnsi="Times New Roman" w:cs="Times New Roman"/>
        </w:rPr>
      </w:pPr>
      <w:r>
        <w:rPr>
          <w:rFonts w:ascii="Times New Roman" w:hAnsi="Times New Roman" w:cs="Times New Roman"/>
        </w:rPr>
        <w:t>I</w:t>
      </w:r>
      <w:r w:rsidR="007F15D6">
        <w:rPr>
          <w:rFonts w:ascii="Times New Roman" w:hAnsi="Times New Roman" w:cs="Times New Roman"/>
        </w:rPr>
        <w:t>deally</w:t>
      </w:r>
      <w:r>
        <w:rPr>
          <w:rFonts w:ascii="Times New Roman" w:hAnsi="Times New Roman" w:cs="Times New Roman"/>
        </w:rPr>
        <w:t>,</w:t>
      </w:r>
      <w:r w:rsidR="007F15D6">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oMath>
      <w:r w:rsidR="007F15D6">
        <w:rPr>
          <w:rFonts w:ascii="Times New Roman" w:hAnsi="Times New Roman" w:cs="Times New Roman"/>
        </w:rPr>
        <w:t xml:space="preserve"> follows a normal distribution.</w:t>
      </w:r>
      <w:r w:rsidR="00A93693">
        <w:rPr>
          <w:rFonts w:ascii="Times New Roman" w:hAnsi="Times New Roman" w:cs="Times New Roman"/>
        </w:rPr>
        <w:t xml:space="preserve"> It is worth noting here a difference, that in model 1 the natural log of the expectation required adding an error term, but in model 2 there was already the natural log of the (old) error term. The new </w:t>
      </w:r>
      <m:oMath>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oMath>
      <w:r w:rsidR="00A93693">
        <w:rPr>
          <w:rFonts w:ascii="Times New Roman" w:hAnsi="Times New Roman" w:cs="Times New Roman"/>
        </w:rPr>
        <w:t xml:space="preserve"> is possibly equivalent to </w:t>
      </w:r>
      <m:oMath>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ε</m:t>
            </m:r>
          </m:e>
        </m:func>
      </m:oMath>
      <w:r w:rsidR="00A93693">
        <w:rPr>
          <w:rFonts w:ascii="Times New Roman" w:hAnsi="Times New Roman" w:cs="Times New Roman"/>
        </w:rPr>
        <w:t>, or there is some other step in between that the book skips out on.</w:t>
      </w:r>
    </w:p>
    <w:p w14:paraId="77A8DEF4" w14:textId="247E35CC" w:rsidR="00B450FC" w:rsidRDefault="00B450FC" w:rsidP="008A3DC9">
      <w:pPr>
        <w:rPr>
          <w:rFonts w:ascii="Times New Roman" w:hAnsi="Times New Roman" w:cs="Times New Roman"/>
        </w:rPr>
      </w:pPr>
    </w:p>
    <w:p w14:paraId="18E29007" w14:textId="10BBA723" w:rsidR="00B450FC" w:rsidRDefault="0051594A" w:rsidP="008A3DC9">
      <w:pPr>
        <w:rPr>
          <w:rFonts w:ascii="Times New Roman" w:hAnsi="Times New Roman" w:cs="Times New Roman"/>
        </w:rPr>
      </w:pPr>
      <w:r>
        <w:rPr>
          <w:rFonts w:ascii="Times New Roman" w:hAnsi="Times New Roman" w:cs="Times New Roman"/>
        </w:rPr>
        <w:t>In trying to find suitable starting values, it’s important to think back to the original models themselves. In this case, the example from the textbook is used. However, for example within the sciences, these could be theoretical models that have a solid foundation. It could make sense to use this domain knowledge to first estimate suitable values.</w:t>
      </w:r>
      <w:r w:rsidR="006B427F">
        <w:rPr>
          <w:rFonts w:ascii="Times New Roman" w:hAnsi="Times New Roman" w:cs="Times New Roman"/>
        </w:rPr>
        <w:t xml:space="preserve"> Another possibility is to plot the expectation function over several values to try and get an idea of what the behavior is within different ranges.</w:t>
      </w:r>
      <w:r w:rsidR="006B4698">
        <w:rPr>
          <w:rFonts w:ascii="Times New Roman" w:hAnsi="Times New Roman" w:cs="Times New Roman"/>
        </w:rPr>
        <w:t xml:space="preserve"> There is another technique of transforming the expectation function</w:t>
      </w:r>
      <w:r w:rsidR="002F6586">
        <w:rPr>
          <w:rFonts w:ascii="Times New Roman" w:hAnsi="Times New Roman" w:cs="Times New Roman"/>
        </w:rPr>
        <w:t>, to first get estimates of linear parameters and to use these as starting values.</w:t>
      </w:r>
    </w:p>
    <w:p w14:paraId="0A07AA28" w14:textId="63177C19" w:rsidR="00AE531C" w:rsidRDefault="00AE531C" w:rsidP="008A3DC9">
      <w:pPr>
        <w:rPr>
          <w:rFonts w:ascii="Times New Roman" w:hAnsi="Times New Roman" w:cs="Times New Roman"/>
        </w:rPr>
      </w:pPr>
    </w:p>
    <w:p w14:paraId="1700B46F" w14:textId="05DDBBB3" w:rsidR="00AE531C" w:rsidRPr="00341788" w:rsidRDefault="00AE531C" w:rsidP="008A3DC9">
      <w:pPr>
        <w:rPr>
          <w:rFonts w:ascii="Times New Roman" w:hAnsi="Times New Roman" w:cs="Times New Roman"/>
        </w:rPr>
      </w:pPr>
      <w:r>
        <w:rPr>
          <w:rFonts w:ascii="Times New Roman" w:hAnsi="Times New Roman" w:cs="Times New Roman"/>
        </w:rPr>
        <w:lastRenderedPageBreak/>
        <w:t>Regarding starting values, it seems that for both the additive and multiplicative error terms, they would be rather similar, with differences only in the potential calculations if they are needed. Otherwise, they seem to be fairly similar.</w:t>
      </w:r>
    </w:p>
    <w:sectPr w:rsidR="00AE531C" w:rsidRPr="00341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DC9"/>
    <w:rsid w:val="0016364C"/>
    <w:rsid w:val="001D7013"/>
    <w:rsid w:val="002F6586"/>
    <w:rsid w:val="00340890"/>
    <w:rsid w:val="00341788"/>
    <w:rsid w:val="003444EA"/>
    <w:rsid w:val="00451659"/>
    <w:rsid w:val="004D42EB"/>
    <w:rsid w:val="0051594A"/>
    <w:rsid w:val="0058062F"/>
    <w:rsid w:val="006042FC"/>
    <w:rsid w:val="006B427F"/>
    <w:rsid w:val="006B4698"/>
    <w:rsid w:val="007F15D6"/>
    <w:rsid w:val="008A3DC9"/>
    <w:rsid w:val="009F7900"/>
    <w:rsid w:val="00A93693"/>
    <w:rsid w:val="00AE531C"/>
    <w:rsid w:val="00B450FC"/>
    <w:rsid w:val="00B84106"/>
    <w:rsid w:val="00DF4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EA2231"/>
  <w15:chartTrackingRefBased/>
  <w15:docId w15:val="{A8F0CEE7-A880-B046-A270-8267E9FB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17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19</cp:revision>
  <dcterms:created xsi:type="dcterms:W3CDTF">2020-12-03T19:12:00Z</dcterms:created>
  <dcterms:modified xsi:type="dcterms:W3CDTF">2020-12-03T22:01:00Z</dcterms:modified>
</cp:coreProperties>
</file>