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8295D" w14:textId="2BC8EC5B" w:rsidR="00DF0150" w:rsidRDefault="00726C26" w:rsidP="00726C26">
      <w:pPr>
        <w:jc w:val="right"/>
        <w:rPr>
          <w:rFonts w:ascii="Times New Roman" w:hAnsi="Times New Roman" w:cs="Times New Roman"/>
        </w:rPr>
      </w:pPr>
      <w:r>
        <w:rPr>
          <w:rFonts w:ascii="Times New Roman" w:hAnsi="Times New Roman" w:cs="Times New Roman"/>
        </w:rPr>
        <w:t>Jared Yu</w:t>
      </w:r>
    </w:p>
    <w:p w14:paraId="5620245E" w14:textId="0611423B" w:rsidR="00726C26" w:rsidRDefault="00726C26" w:rsidP="00726C26">
      <w:pPr>
        <w:jc w:val="right"/>
        <w:rPr>
          <w:rFonts w:ascii="Times New Roman" w:hAnsi="Times New Roman" w:cs="Times New Roman"/>
        </w:rPr>
      </w:pPr>
      <w:r>
        <w:rPr>
          <w:rFonts w:ascii="Times New Roman" w:hAnsi="Times New Roman" w:cs="Times New Roman"/>
        </w:rPr>
        <w:t>Module 7 Discussion</w:t>
      </w:r>
    </w:p>
    <w:p w14:paraId="5F268848" w14:textId="31CE83E3" w:rsidR="00726C26" w:rsidRDefault="00386225" w:rsidP="00386225">
      <w:pPr>
        <w:pStyle w:val="ListParagraph"/>
        <w:numPr>
          <w:ilvl w:val="0"/>
          <w:numId w:val="1"/>
        </w:numPr>
        <w:rPr>
          <w:rFonts w:ascii="Times New Roman" w:hAnsi="Times New Roman" w:cs="Times New Roman"/>
        </w:rPr>
      </w:pPr>
      <w:r>
        <w:rPr>
          <w:rFonts w:ascii="Times New Roman" w:hAnsi="Times New Roman" w:cs="Times New Roman"/>
        </w:rPr>
        <w:t>Discuss the utilities of various residuals covered in Chapter 4 for what purposes.</w:t>
      </w:r>
    </w:p>
    <w:p w14:paraId="5AA673E1" w14:textId="0213A55E" w:rsidR="00386225" w:rsidRDefault="00386225" w:rsidP="00386225">
      <w:pPr>
        <w:rPr>
          <w:rFonts w:ascii="Times New Roman" w:hAnsi="Times New Roman" w:cs="Times New Roman"/>
          <w:u w:val="single"/>
        </w:rPr>
      </w:pPr>
      <w:r>
        <w:rPr>
          <w:rFonts w:ascii="Times New Roman" w:hAnsi="Times New Roman" w:cs="Times New Roman"/>
          <w:u w:val="single"/>
        </w:rPr>
        <w:t>Response</w:t>
      </w:r>
      <w:r w:rsidRPr="00386225">
        <w:rPr>
          <w:rFonts w:ascii="Times New Roman" w:hAnsi="Times New Roman" w:cs="Times New Roman"/>
          <w:u w:val="single"/>
        </w:rPr>
        <w:t>:</w:t>
      </w:r>
    </w:p>
    <w:p w14:paraId="75B45F66" w14:textId="0DA15B2C" w:rsidR="00095E4D" w:rsidRDefault="00095E4D" w:rsidP="00386225">
      <w:pPr>
        <w:rPr>
          <w:rFonts w:ascii="Times New Roman" w:hAnsi="Times New Roman" w:cs="Times New Roman"/>
        </w:rPr>
      </w:pPr>
      <w:r>
        <w:rPr>
          <w:rFonts w:ascii="Times New Roman" w:hAnsi="Times New Roman" w:cs="Times New Roman"/>
        </w:rPr>
        <w:t>Thus far in the textbook there have been a few core assumptions of the linear regression model. They are described as follows:</w:t>
      </w:r>
    </w:p>
    <w:p w14:paraId="02335C56" w14:textId="0AB76078" w:rsidR="00095E4D" w:rsidRPr="00095E4D" w:rsidRDefault="00095E4D" w:rsidP="00095E4D">
      <w:pPr>
        <w:pStyle w:val="ListParagraph"/>
        <w:numPr>
          <w:ilvl w:val="0"/>
          <w:numId w:val="2"/>
        </w:numPr>
        <w:rPr>
          <w:rFonts w:ascii="Times New Roman" w:hAnsi="Times New Roman" w:cs="Times New Roman"/>
        </w:rPr>
      </w:pPr>
      <w:r>
        <w:rPr>
          <w:rFonts w:ascii="Times New Roman" w:hAnsi="Times New Roman" w:cs="Times New Roman"/>
        </w:rPr>
        <w:t xml:space="preserve">Relationship between </w:t>
      </w:r>
      <m:oMath>
        <m:r>
          <w:rPr>
            <w:rFonts w:ascii="Cambria Math" w:hAnsi="Cambria Math" w:cs="Times New Roman"/>
          </w:rPr>
          <m:t>y</m:t>
        </m:r>
      </m:oMath>
      <w:r>
        <w:rPr>
          <w:rFonts w:ascii="Times New Roman" w:hAnsi="Times New Roman" w:cs="Times New Roman"/>
        </w:rPr>
        <w:t xml:space="preserve"> and regressor </w:t>
      </w:r>
      <m:oMath>
        <m:r>
          <m:rPr>
            <m:sty m:val="b"/>
          </m:rPr>
          <w:rPr>
            <w:rFonts w:ascii="Cambria Math" w:hAnsi="Cambria Math" w:cs="Times New Roman"/>
          </w:rPr>
          <m:t>x</m:t>
        </m:r>
      </m:oMath>
      <w:r>
        <w:rPr>
          <w:rFonts w:ascii="Times New Roman" w:hAnsi="Times New Roman" w:cs="Times New Roman"/>
          <w:iCs/>
        </w:rPr>
        <w:t xml:space="preserve"> is linear</w:t>
      </w:r>
    </w:p>
    <w:p w14:paraId="37FC92D1" w14:textId="3D079B80" w:rsidR="00095E4D" w:rsidRPr="00095E4D" w:rsidRDefault="00095E4D" w:rsidP="00095E4D">
      <w:pPr>
        <w:pStyle w:val="ListParagraph"/>
        <w:numPr>
          <w:ilvl w:val="0"/>
          <w:numId w:val="2"/>
        </w:numPr>
        <w:rPr>
          <w:rFonts w:ascii="Times New Roman" w:hAnsi="Times New Roman" w:cs="Times New Roman"/>
        </w:rPr>
      </w:pPr>
      <w:r>
        <w:rPr>
          <w:rFonts w:ascii="Times New Roman" w:hAnsi="Times New Roman" w:cs="Times New Roman"/>
          <w:iCs/>
        </w:rPr>
        <w:t xml:space="preserve">The error term </w:t>
      </w:r>
      <m:oMath>
        <m:r>
          <w:rPr>
            <w:rFonts w:ascii="Cambria Math" w:hAnsi="Cambria Math" w:cs="Times New Roman"/>
          </w:rPr>
          <m:t>ε</m:t>
        </m:r>
      </m:oMath>
      <w:r>
        <w:rPr>
          <w:rFonts w:ascii="Times New Roman" w:hAnsi="Times New Roman" w:cs="Times New Roman"/>
          <w:iCs/>
        </w:rPr>
        <w:t xml:space="preserve"> has zero mean</w:t>
      </w:r>
    </w:p>
    <w:p w14:paraId="67E5444E" w14:textId="792B1D91" w:rsidR="00095E4D" w:rsidRDefault="00095E4D" w:rsidP="00095E4D">
      <w:pPr>
        <w:pStyle w:val="ListParagraph"/>
        <w:numPr>
          <w:ilvl w:val="0"/>
          <w:numId w:val="2"/>
        </w:numPr>
        <w:rPr>
          <w:rFonts w:ascii="Times New Roman" w:hAnsi="Times New Roman" w:cs="Times New Roman"/>
        </w:rPr>
      </w:pPr>
      <m:oMath>
        <m:r>
          <w:rPr>
            <w:rFonts w:ascii="Cambria Math" w:hAnsi="Cambria Math" w:cs="Times New Roman"/>
          </w:rPr>
          <m:t>ε</m:t>
        </m:r>
      </m:oMath>
      <w:r>
        <w:rPr>
          <w:rFonts w:ascii="Times New Roman" w:hAnsi="Times New Roman" w:cs="Times New Roman"/>
        </w:rPr>
        <w:t xml:space="preserve"> has constant variance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w:p>
    <w:p w14:paraId="061A2C21" w14:textId="3E32A898" w:rsidR="00095E4D" w:rsidRDefault="00095E4D" w:rsidP="00095E4D">
      <w:pPr>
        <w:pStyle w:val="ListParagraph"/>
        <w:numPr>
          <w:ilvl w:val="0"/>
          <w:numId w:val="2"/>
        </w:numPr>
        <w:rPr>
          <w:rFonts w:ascii="Times New Roman" w:hAnsi="Times New Roman" w:cs="Times New Roman"/>
        </w:rPr>
      </w:pPr>
      <w:r>
        <w:rPr>
          <w:rFonts w:ascii="Times New Roman" w:hAnsi="Times New Roman" w:cs="Times New Roman"/>
        </w:rPr>
        <w:t>The errors are uncorrelated</w:t>
      </w:r>
    </w:p>
    <w:p w14:paraId="387AA95C" w14:textId="0298724A" w:rsidR="00095E4D" w:rsidRPr="00095E4D" w:rsidRDefault="00095E4D" w:rsidP="00095E4D">
      <w:pPr>
        <w:pStyle w:val="ListParagraph"/>
        <w:numPr>
          <w:ilvl w:val="0"/>
          <w:numId w:val="2"/>
        </w:numPr>
        <w:rPr>
          <w:rFonts w:ascii="Times New Roman" w:hAnsi="Times New Roman" w:cs="Times New Roman"/>
        </w:rPr>
      </w:pPr>
      <w:r>
        <w:rPr>
          <w:rFonts w:ascii="Times New Roman" w:hAnsi="Times New Roman" w:cs="Times New Roman"/>
        </w:rPr>
        <w:t>The errors are normally distributed</w:t>
      </w:r>
    </w:p>
    <w:p w14:paraId="2F3EB826" w14:textId="77777777" w:rsidR="00095E4D" w:rsidRDefault="00095E4D" w:rsidP="00095E4D">
      <w:pPr>
        <w:rPr>
          <w:rFonts w:ascii="Times New Roman" w:hAnsi="Times New Roman" w:cs="Times New Roman"/>
        </w:rPr>
      </w:pPr>
    </w:p>
    <w:p w14:paraId="3DD18412" w14:textId="497BD8F3" w:rsidR="00095E4D" w:rsidRPr="00095E4D" w:rsidRDefault="00095E4D" w:rsidP="00095E4D">
      <w:pPr>
        <w:rPr>
          <w:rFonts w:ascii="Times New Roman" w:hAnsi="Times New Roman" w:cs="Times New Roman"/>
        </w:rPr>
      </w:pPr>
      <w:r w:rsidRPr="00095E4D">
        <w:rPr>
          <w:rFonts w:ascii="Times New Roman" w:hAnsi="Times New Roman" w:cs="Times New Roman"/>
        </w:rPr>
        <w:t xml:space="preserve">The ordinary residual </w:t>
      </w:r>
      <w:r>
        <w:rPr>
          <w:rFonts w:ascii="Times New Roman" w:hAnsi="Times New Roman" w:cs="Times New Roman"/>
        </w:rPr>
        <w:t xml:space="preserve">derived from the linear regression model </w:t>
      </w:r>
      <w:r w:rsidRPr="00095E4D">
        <w:rPr>
          <w:rFonts w:ascii="Times New Roman" w:hAnsi="Times New Roman" w:cs="Times New Roman"/>
        </w:rPr>
        <w:t>is defined as the following,</w:t>
      </w:r>
    </w:p>
    <w:p w14:paraId="29C48001" w14:textId="77777777" w:rsidR="00095E4D" w:rsidRPr="00095E4D" w:rsidRDefault="00095E4D" w:rsidP="00095E4D">
      <w:pPr>
        <w:pStyle w:val="ListParagrap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r>
            <w:rPr>
              <w:rFonts w:ascii="Cambria Math" w:hAnsi="Cambria Math" w:cs="Times New Roman"/>
            </w:rPr>
            <m:t>,  i=1,⋯,n.</m:t>
          </m:r>
        </m:oMath>
      </m:oMathPara>
    </w:p>
    <w:p w14:paraId="496B7007" w14:textId="76B733D7" w:rsidR="00095E4D" w:rsidRDefault="00095E4D" w:rsidP="00386225">
      <w:pPr>
        <w:rPr>
          <w:rFonts w:ascii="Times New Roman" w:hAnsi="Times New Roman" w:cs="Times New Roman"/>
        </w:rPr>
      </w:pPr>
      <w:r>
        <w:rPr>
          <w:rFonts w:ascii="Times New Roman" w:hAnsi="Times New Roman" w:cs="Times New Roman"/>
        </w:rPr>
        <w:t>By doing an analysis of these residuals, they help in guiding those using linear regression to try to check and see if assumptions of the linear regression model are being met.</w:t>
      </w:r>
      <w:r w:rsidR="00412177">
        <w:rPr>
          <w:rFonts w:ascii="Times New Roman" w:hAnsi="Times New Roman" w:cs="Times New Roman"/>
        </w:rPr>
        <w:t xml:space="preserve"> </w:t>
      </w:r>
      <w:r w:rsidR="00A723B5">
        <w:rPr>
          <w:rFonts w:ascii="Times New Roman" w:hAnsi="Times New Roman" w:cs="Times New Roman"/>
        </w:rPr>
        <w:t>This can be done by plotting and through statistical tests, but the textbook tends to favor the former over the latter.</w:t>
      </w:r>
    </w:p>
    <w:p w14:paraId="6D4CA96D" w14:textId="310CB136" w:rsidR="00937175" w:rsidRDefault="00937175" w:rsidP="00386225">
      <w:pPr>
        <w:rPr>
          <w:rFonts w:ascii="Times New Roman" w:hAnsi="Times New Roman" w:cs="Times New Roman"/>
        </w:rPr>
      </w:pPr>
    </w:p>
    <w:p w14:paraId="4EF72CC6" w14:textId="64C395F6" w:rsidR="00937175" w:rsidRDefault="00937175" w:rsidP="00386225">
      <w:pPr>
        <w:rPr>
          <w:rFonts w:ascii="Times New Roman" w:hAnsi="Times New Roman" w:cs="Times New Roman"/>
        </w:rPr>
      </w:pPr>
      <w:r>
        <w:rPr>
          <w:rFonts w:ascii="Times New Roman" w:hAnsi="Times New Roman" w:cs="Times New Roman"/>
        </w:rPr>
        <w:t xml:space="preserve">The ordinary residual is not always the best at trying to understand the assumptions, however. There are a variety of issues that arise and so having different types of residuals to try and get a better understanding of the model relative to the </w:t>
      </w:r>
      <w:r w:rsidR="00797931">
        <w:rPr>
          <w:rFonts w:ascii="Times New Roman" w:hAnsi="Times New Roman" w:cs="Times New Roman"/>
        </w:rPr>
        <w:t>characteristics of the data is important.</w:t>
      </w:r>
    </w:p>
    <w:p w14:paraId="3E5CF055" w14:textId="0E7CD149" w:rsidR="00797931" w:rsidRDefault="00797931" w:rsidP="00386225">
      <w:pPr>
        <w:rPr>
          <w:rFonts w:ascii="Times New Roman" w:hAnsi="Times New Roman" w:cs="Times New Roman"/>
        </w:rPr>
      </w:pPr>
    </w:p>
    <w:p w14:paraId="2D5CBC8B" w14:textId="77777777" w:rsidR="00797931" w:rsidRDefault="00797931" w:rsidP="00386225">
      <w:pPr>
        <w:rPr>
          <w:rFonts w:ascii="Times New Roman" w:hAnsi="Times New Roman" w:cs="Times New Roman"/>
        </w:rPr>
      </w:pPr>
      <w:r>
        <w:rPr>
          <w:rFonts w:ascii="Times New Roman" w:hAnsi="Times New Roman" w:cs="Times New Roman"/>
        </w:rPr>
        <w:t xml:space="preserve">A possibility is to perform scaling on the residuals, which is useful in identifying outliers that are perhaps impacting the ability of the model to perform as desired. Of these there are the </w:t>
      </w:r>
      <w:r w:rsidRPr="00797931">
        <w:rPr>
          <w:rFonts w:ascii="Times New Roman" w:hAnsi="Times New Roman" w:cs="Times New Roman"/>
          <w:i/>
          <w:iCs/>
        </w:rPr>
        <w:t>standardized residuals</w:t>
      </w:r>
      <w:r>
        <w:rPr>
          <w:rFonts w:ascii="Times New Roman" w:hAnsi="Times New Roman" w:cs="Times New Roman"/>
        </w:rPr>
        <w:t xml:space="preserve"> and </w:t>
      </w:r>
      <w:r w:rsidRPr="00797931">
        <w:rPr>
          <w:rFonts w:ascii="Times New Roman" w:hAnsi="Times New Roman" w:cs="Times New Roman"/>
          <w:i/>
          <w:iCs/>
        </w:rPr>
        <w:t>studentized residuals</w:t>
      </w:r>
      <w:r>
        <w:rPr>
          <w:rFonts w:ascii="Times New Roman" w:hAnsi="Times New Roman" w:cs="Times New Roman"/>
        </w:rPr>
        <w:t>.</w:t>
      </w:r>
    </w:p>
    <w:p w14:paraId="4EFC2475" w14:textId="77777777" w:rsidR="00797931" w:rsidRDefault="00797931" w:rsidP="00386225">
      <w:pPr>
        <w:rPr>
          <w:rFonts w:ascii="Times New Roman" w:hAnsi="Times New Roman" w:cs="Times New Roman"/>
        </w:rPr>
      </w:pPr>
    </w:p>
    <w:p w14:paraId="6575A047" w14:textId="7DEE4321" w:rsidR="00797931" w:rsidRDefault="00797931" w:rsidP="00386225">
      <w:pPr>
        <w:rPr>
          <w:rFonts w:ascii="Times New Roman" w:hAnsi="Times New Roman" w:cs="Times New Roman"/>
        </w:rPr>
      </w:pPr>
      <w:r>
        <w:rPr>
          <w:rFonts w:ascii="Times New Roman" w:hAnsi="Times New Roman" w:cs="Times New Roman"/>
        </w:rPr>
        <w:t>The standardized residual is as follows,</w:t>
      </w:r>
    </w:p>
    <w:p w14:paraId="389244EC" w14:textId="1FC496B5" w:rsidR="00797931" w:rsidRPr="00797931" w:rsidRDefault="00797931" w:rsidP="00386225">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num>
            <m:den>
              <m:rad>
                <m:radPr>
                  <m:degHide m:val="1"/>
                  <m:ctrlPr>
                    <w:rPr>
                      <w:rFonts w:ascii="Cambria Math" w:hAnsi="Cambria Math" w:cs="Times New Roman"/>
                      <w:i/>
                    </w:rPr>
                  </m:ctrlPr>
                </m:radPr>
                <m:deg/>
                <m:e>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e>
              </m:rad>
            </m:den>
          </m:f>
          <m:r>
            <w:rPr>
              <w:rFonts w:ascii="Cambria Math" w:hAnsi="Cambria Math" w:cs="Times New Roman"/>
            </w:rPr>
            <m:t>,  i=1,⋯,n,</m:t>
          </m:r>
        </m:oMath>
      </m:oMathPara>
    </w:p>
    <w:p w14:paraId="53D66649" w14:textId="38240CF1" w:rsidR="00797931" w:rsidRPr="00797931" w:rsidRDefault="009B29D6" w:rsidP="00386225">
      <w:pPr>
        <w:rPr>
          <w:rFonts w:ascii="Times New Roman" w:hAnsi="Times New Roman" w:cs="Times New Roman"/>
        </w:rPr>
      </w:pPr>
      <w:r>
        <w:rPr>
          <w:rFonts w:ascii="Times New Roman" w:hAnsi="Times New Roman" w:cs="Times New Roman"/>
        </w:rPr>
        <w:t xml:space="preserve">which have approximately zero mean and </w:t>
      </w:r>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e>
        </m:d>
        <m:r>
          <w:rPr>
            <w:rFonts w:ascii="Cambria Math" w:hAnsi="Cambria Math" w:cs="Times New Roman"/>
          </w:rPr>
          <m:t>≈1</m:t>
        </m:r>
      </m:oMath>
      <w:r w:rsidR="00797931">
        <w:rPr>
          <w:rFonts w:ascii="Times New Roman" w:hAnsi="Times New Roman" w:cs="Times New Roman"/>
        </w:rPr>
        <w:t xml:space="preserve">. Therefore, in the case where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oMath>
      <w:r w:rsidR="00797931">
        <w:rPr>
          <w:rFonts w:ascii="Times New Roman" w:hAnsi="Times New Roman" w:cs="Times New Roman"/>
        </w:rPr>
        <w:t xml:space="preserve"> is large, e.g.,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&gt;3</m:t>
        </m:r>
      </m:oMath>
      <w:r w:rsidR="00797931">
        <w:rPr>
          <w:rFonts w:ascii="Times New Roman" w:hAnsi="Times New Roman" w:cs="Times New Roman"/>
        </w:rPr>
        <w:t>, then that is indicative that a subject from the dataset is an outlier.</w:t>
      </w:r>
    </w:p>
    <w:p w14:paraId="51BB69EF" w14:textId="5A113AE3" w:rsidR="00095E4D" w:rsidRDefault="00095E4D" w:rsidP="00386225">
      <w:pPr>
        <w:rPr>
          <w:rFonts w:ascii="Times New Roman" w:hAnsi="Times New Roman" w:cs="Times New Roman"/>
          <w:u w:val="single"/>
        </w:rPr>
      </w:pPr>
    </w:p>
    <w:p w14:paraId="620CFF4A" w14:textId="62ECC9E3" w:rsidR="009B29D6" w:rsidRDefault="009B29D6" w:rsidP="00386225">
      <w:pPr>
        <w:rPr>
          <w:rFonts w:ascii="Times New Roman" w:hAnsi="Times New Roman" w:cs="Times New Roman"/>
        </w:rPr>
      </w:pPr>
      <w:r w:rsidRPr="009B29D6">
        <w:rPr>
          <w:rFonts w:ascii="Times New Roman" w:hAnsi="Times New Roman" w:cs="Times New Roman"/>
        </w:rPr>
        <w:t xml:space="preserve">In the </w:t>
      </w:r>
      <w:r>
        <w:rPr>
          <w:rFonts w:ascii="Times New Roman" w:hAnsi="Times New Roman" w:cs="Times New Roman"/>
        </w:rPr>
        <w:t xml:space="preserve">previous approach, the methodology is to divide by the square root of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oMath>
      <w:r>
        <w:rPr>
          <w:rFonts w:ascii="Times New Roman" w:hAnsi="Times New Roman" w:cs="Times New Roman"/>
        </w:rPr>
        <w:t xml:space="preserve">, but this can be improved by dividing instead by the standard deviation of that </w:t>
      </w:r>
      <m:oMath>
        <m:r>
          <w:rPr>
            <w:rFonts w:ascii="Cambria Math" w:hAnsi="Cambria Math" w:cs="Times New Roman"/>
          </w:rPr>
          <m:t>i</m:t>
        </m:r>
      </m:oMath>
      <w:r>
        <w:rPr>
          <w:rFonts w:ascii="Times New Roman" w:hAnsi="Times New Roman" w:cs="Times New Roman"/>
        </w:rPr>
        <w:t>’</w:t>
      </w:r>
      <w:proofErr w:type="spellStart"/>
      <w:r>
        <w:rPr>
          <w:rFonts w:ascii="Times New Roman" w:hAnsi="Times New Roman" w:cs="Times New Roman"/>
        </w:rPr>
        <w:t>th</w:t>
      </w:r>
      <w:proofErr w:type="spellEnd"/>
      <w:r>
        <w:rPr>
          <w:rFonts w:ascii="Times New Roman" w:hAnsi="Times New Roman" w:cs="Times New Roman"/>
        </w:rPr>
        <w:t xml:space="preserve"> residual instead. This is possible by finding </w:t>
      </w:r>
      <m:oMath>
        <m:r>
          <w:rPr>
            <w:rFonts w:ascii="Cambria Math" w:hAnsi="Cambria Math" w:cs="Times New Roman"/>
          </w:rPr>
          <m:t>Var</m:t>
        </m:r>
        <m:d>
          <m:dPr>
            <m:ctrlPr>
              <w:rPr>
                <w:rFonts w:ascii="Cambria Math" w:hAnsi="Cambria Math" w:cs="Times New Roman"/>
                <w:i/>
              </w:rPr>
            </m:ctrlPr>
          </m:dPr>
          <m:e>
            <m:r>
              <m:rPr>
                <m:sty m:val="bi"/>
              </m:rPr>
              <w:rPr>
                <w:rFonts w:ascii="Cambria Math" w:hAnsi="Cambria Math" w:cs="Times New Roman"/>
              </w:rPr>
              <m:t>e</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ctrlPr>
              <w:rPr>
                <w:rFonts w:ascii="Cambria Math" w:hAnsi="Cambria Math" w:cs="Times New Roman"/>
                <w:i/>
              </w:rPr>
            </m:ctrlPr>
          </m:dPr>
          <m:e>
            <m:r>
              <m:rPr>
                <m:sty m:val="b"/>
              </m:rPr>
              <w:rPr>
                <w:rFonts w:ascii="Cambria Math" w:hAnsi="Cambria Math" w:cs="Times New Roman"/>
              </w:rPr>
              <m:t>I-H</m:t>
            </m:r>
          </m:e>
        </m:d>
      </m:oMath>
      <w:r>
        <w:rPr>
          <w:rFonts w:ascii="Times New Roman" w:hAnsi="Times New Roman" w:cs="Times New Roman"/>
        </w:rPr>
        <w:t xml:space="preserve">, where </w:t>
      </w:r>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ii</m:t>
                </m:r>
              </m:sub>
            </m:sSub>
          </m:e>
        </m:d>
      </m:oMath>
      <w:r>
        <w:rPr>
          <w:rFonts w:ascii="Times New Roman" w:hAnsi="Times New Roman" w:cs="Times New Roman"/>
        </w:rPr>
        <w:t>.</w:t>
      </w:r>
      <w:r w:rsidR="004E25F1">
        <w:rPr>
          <w:rFonts w:ascii="Times New Roman" w:hAnsi="Times New Roman" w:cs="Times New Roman"/>
        </w:rPr>
        <w:t xml:space="preserve"> The formula then for the studentized residuals is as follows,</w:t>
      </w:r>
    </w:p>
    <w:p w14:paraId="310A0360" w14:textId="46E0E6EF" w:rsidR="004E25F1" w:rsidRPr="004E25F1" w:rsidRDefault="004E25F1" w:rsidP="00386225">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num>
            <m:den>
              <m:rad>
                <m:radPr>
                  <m:degHide m:val="1"/>
                  <m:ctrlPr>
                    <w:rPr>
                      <w:rFonts w:ascii="Cambria Math" w:hAnsi="Cambria Math" w:cs="Times New Roman"/>
                      <w:i/>
                    </w:rPr>
                  </m:ctrlPr>
                </m:radPr>
                <m:deg/>
                <m:e>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ii</m:t>
                          </m:r>
                        </m:sub>
                      </m:sSub>
                    </m:e>
                  </m:d>
                </m:e>
              </m:rad>
            </m:den>
          </m:f>
          <m:r>
            <w:rPr>
              <w:rFonts w:ascii="Cambria Math" w:hAnsi="Cambria Math" w:cs="Times New Roman"/>
            </w:rPr>
            <m:t>,  i=1,⋯,n.</m:t>
          </m:r>
        </m:oMath>
      </m:oMathPara>
    </w:p>
    <w:p w14:paraId="3D084C72" w14:textId="79CD273C" w:rsidR="004E25F1" w:rsidRDefault="004E25F1" w:rsidP="00386225">
      <w:pPr>
        <w:rPr>
          <w:rFonts w:ascii="Times New Roman" w:hAnsi="Times New Roman" w:cs="Times New Roman"/>
        </w:rPr>
      </w:pPr>
      <w:r>
        <w:rPr>
          <w:rFonts w:ascii="Times New Roman" w:hAnsi="Times New Roman" w:cs="Times New Roman"/>
        </w:rPr>
        <w:t xml:space="preserve">A note about them is that they have constant variance, </w:t>
      </w:r>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e>
        </m:d>
        <m:r>
          <w:rPr>
            <w:rFonts w:ascii="Cambria Math" w:hAnsi="Cambria Math" w:cs="Times New Roman"/>
          </w:rPr>
          <m:t>=1</m:t>
        </m:r>
      </m:oMath>
      <w:r>
        <w:rPr>
          <w:rFonts w:ascii="Times New Roman" w:hAnsi="Times New Roman" w:cs="Times New Roman"/>
        </w:rPr>
        <w:t>.</w:t>
      </w:r>
      <w:r w:rsidR="00B94F64">
        <w:rPr>
          <w:rFonts w:ascii="Times New Roman" w:hAnsi="Times New Roman" w:cs="Times New Roman"/>
        </w:rPr>
        <w:t xml:space="preserve"> </w:t>
      </w:r>
      <w:r w:rsidR="00B66FA1">
        <w:rPr>
          <w:rFonts w:ascii="Times New Roman" w:hAnsi="Times New Roman" w:cs="Times New Roman"/>
        </w:rPr>
        <w:t xml:space="preserve">The way to think about them is to see if both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00B66FA1">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ii</m:t>
            </m:r>
          </m:sub>
        </m:sSub>
      </m:oMath>
      <w:r w:rsidR="00B66FA1">
        <w:rPr>
          <w:rFonts w:ascii="Times New Roman" w:hAnsi="Times New Roman" w:cs="Times New Roman"/>
        </w:rPr>
        <w:t xml:space="preserve"> are large. This is indicative that it is an </w:t>
      </w:r>
      <w:r w:rsidR="00B66FA1" w:rsidRPr="00B66FA1">
        <w:rPr>
          <w:rFonts w:ascii="Times New Roman" w:hAnsi="Times New Roman" w:cs="Times New Roman"/>
          <w:i/>
          <w:iCs/>
        </w:rPr>
        <w:t>influential point</w:t>
      </w:r>
      <w:r w:rsidR="00B66FA1">
        <w:rPr>
          <w:rFonts w:ascii="Times New Roman" w:hAnsi="Times New Roman" w:cs="Times New Roman"/>
        </w:rPr>
        <w:t>.</w:t>
      </w:r>
    </w:p>
    <w:p w14:paraId="4E67173E" w14:textId="63F37578" w:rsidR="005C3488" w:rsidRDefault="005C3488" w:rsidP="00386225">
      <w:pPr>
        <w:rPr>
          <w:rFonts w:ascii="Times New Roman" w:hAnsi="Times New Roman" w:cs="Times New Roman"/>
        </w:rPr>
      </w:pPr>
    </w:p>
    <w:p w14:paraId="0DEE7588" w14:textId="0ED58949" w:rsidR="005C3488" w:rsidRDefault="005C3488" w:rsidP="00386225">
      <w:pPr>
        <w:rPr>
          <w:rFonts w:ascii="Times New Roman" w:hAnsi="Times New Roman" w:cs="Times New Roman"/>
        </w:rPr>
      </w:pPr>
      <w:r>
        <w:rPr>
          <w:rFonts w:ascii="Times New Roman" w:hAnsi="Times New Roman" w:cs="Times New Roman"/>
        </w:rPr>
        <w:t xml:space="preserve">An alternative is to look at </w:t>
      </w:r>
      <w:r>
        <w:rPr>
          <w:rFonts w:ascii="Times New Roman" w:hAnsi="Times New Roman" w:cs="Times New Roman"/>
          <w:i/>
          <w:iCs/>
        </w:rPr>
        <w:t>PRESS residuals</w:t>
      </w:r>
      <w:r w:rsidR="00CD7448">
        <w:rPr>
          <w:rFonts w:ascii="Times New Roman" w:hAnsi="Times New Roman" w:cs="Times New Roman"/>
        </w:rPr>
        <w:t xml:space="preserve">. These are based on looking at the </w:t>
      </w:r>
      <w:r w:rsidR="00CD7448">
        <w:rPr>
          <w:rFonts w:ascii="Times New Roman" w:hAnsi="Times New Roman" w:cs="Times New Roman"/>
          <w:i/>
          <w:iCs/>
        </w:rPr>
        <w:t>prediction error</w:t>
      </w:r>
      <w:r w:rsidR="00CD7448">
        <w:rPr>
          <w:rFonts w:ascii="Times New Roman" w:hAnsi="Times New Roman" w:cs="Times New Roman"/>
        </w:rPr>
        <w:t>, which is defined as follows,</w:t>
      </w:r>
    </w:p>
    <w:p w14:paraId="3100779C" w14:textId="72839E2E" w:rsidR="00CD7448" w:rsidRPr="00CD7448" w:rsidRDefault="00CD7448" w:rsidP="00386225">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d>
                <m:dPr>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d>
                <m:dPr>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m:t>
          </m:r>
        </m:oMath>
      </m:oMathPara>
    </w:p>
    <w:p w14:paraId="3E584CDD" w14:textId="6604A25F" w:rsidR="00CD7448" w:rsidRDefault="00CD7448" w:rsidP="00386225">
      <w:pPr>
        <w:rPr>
          <w:rFonts w:ascii="Times New Roman" w:hAnsi="Times New Roman" w:cs="Times New Roman"/>
        </w:rPr>
      </w:pPr>
      <w:r>
        <w:rPr>
          <w:rFonts w:ascii="Times New Roman" w:hAnsi="Times New Roman" w:cs="Times New Roman"/>
        </w:rPr>
        <w:lastRenderedPageBreak/>
        <w:t xml:space="preserve">where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oMath>
      <w:r>
        <w:rPr>
          <w:rFonts w:ascii="Times New Roman" w:hAnsi="Times New Roman" w:cs="Times New Roman"/>
        </w:rPr>
        <w:t xml:space="preserve"> is the prediction for that subject when it is removed from the dataset before fitting a model.</w:t>
      </w:r>
      <w:r w:rsidR="0006783E">
        <w:rPr>
          <w:rFonts w:ascii="Times New Roman" w:hAnsi="Times New Roman" w:cs="Times New Roman"/>
        </w:rPr>
        <w:t xml:space="preserve"> There is an alternative formulation that doesn’t require fitting </w:t>
      </w:r>
      <m:oMath>
        <m:r>
          <w:rPr>
            <w:rFonts w:ascii="Cambria Math" w:hAnsi="Cambria Math" w:cs="Times New Roman"/>
          </w:rPr>
          <m:t>n</m:t>
        </m:r>
      </m:oMath>
      <w:r w:rsidR="0006783E">
        <w:rPr>
          <w:rFonts w:ascii="Times New Roman" w:hAnsi="Times New Roman" w:cs="Times New Roman"/>
        </w:rPr>
        <w:t xml:space="preserve"> different models and so this is more convenient. It depends on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oMath>
      <w:r w:rsidR="0006783E">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ii</m:t>
            </m:r>
          </m:sub>
        </m:sSub>
      </m:oMath>
      <w:r w:rsidR="0006783E">
        <w:rPr>
          <w:rFonts w:ascii="Times New Roman" w:hAnsi="Times New Roman" w:cs="Times New Roman"/>
        </w:rPr>
        <w:t xml:space="preserve">, so when both of these are large, it again is indicative of highly influential points. In the case where there’s a large difference between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oMath>
      <w:r w:rsidR="0006783E">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e</m:t>
            </m:r>
          </m:e>
          <m:sub>
            <m:d>
              <m:dPr>
                <m:ctrlPr>
                  <w:rPr>
                    <w:rFonts w:ascii="Cambria Math" w:hAnsi="Cambria Math" w:cs="Times New Roman"/>
                    <w:i/>
                  </w:rPr>
                </m:ctrlPr>
              </m:dPr>
              <m:e>
                <m:r>
                  <w:rPr>
                    <w:rFonts w:ascii="Cambria Math" w:hAnsi="Cambria Math" w:cs="Times New Roman"/>
                  </w:rPr>
                  <m:t>i</m:t>
                </m:r>
              </m:e>
            </m:d>
          </m:sub>
        </m:sSub>
      </m:oMath>
      <w:r w:rsidR="0006783E">
        <w:rPr>
          <w:rFonts w:ascii="Times New Roman" w:hAnsi="Times New Roman" w:cs="Times New Roman"/>
        </w:rPr>
        <w:t>, that indicates that the model that lacks that subject will have poor prediction.</w:t>
      </w:r>
    </w:p>
    <w:p w14:paraId="5AD60195" w14:textId="5F07A09F" w:rsidR="00280F52" w:rsidRDefault="00280F52" w:rsidP="00386225">
      <w:pPr>
        <w:rPr>
          <w:rFonts w:ascii="Times New Roman" w:hAnsi="Times New Roman" w:cs="Times New Roman"/>
        </w:rPr>
      </w:pPr>
    </w:p>
    <w:p w14:paraId="42A9D864" w14:textId="0B827C19" w:rsidR="00280F52" w:rsidRDefault="00280F52" w:rsidP="00386225">
      <w:pPr>
        <w:rPr>
          <w:rFonts w:ascii="Times New Roman" w:hAnsi="Times New Roman" w:cs="Times New Roman"/>
        </w:rPr>
      </w:pPr>
      <w:r>
        <w:rPr>
          <w:rFonts w:ascii="Times New Roman" w:hAnsi="Times New Roman" w:cs="Times New Roman"/>
        </w:rPr>
        <w:t>A note about</w:t>
      </w:r>
      <w:r w:rsidR="0014144C">
        <w:rPr>
          <w:rFonts w:ascii="Times New Roman" w:hAnsi="Times New Roman" w:cs="Times New Roman"/>
        </w:rPr>
        <w:t xml:space="preserve"> some of the previous methods is that they are referred to as </w:t>
      </w:r>
      <w:r w:rsidR="0014144C">
        <w:rPr>
          <w:rFonts w:ascii="Times New Roman" w:hAnsi="Times New Roman" w:cs="Times New Roman"/>
          <w:i/>
          <w:iCs/>
        </w:rPr>
        <w:t>internal scaling</w:t>
      </w:r>
      <w:r w:rsidR="0014144C">
        <w:rPr>
          <w:rFonts w:ascii="Times New Roman" w:hAnsi="Times New Roman" w:cs="Times New Roman"/>
        </w:rPr>
        <w:t xml:space="preserve">, where they can be calculated based on the </w:t>
      </w:r>
      <m:oMath>
        <m:r>
          <w:rPr>
            <w:rFonts w:ascii="Cambria Math" w:hAnsi="Cambria Math" w:cs="Times New Roman"/>
          </w:rPr>
          <m:t>n</m:t>
        </m:r>
      </m:oMath>
      <w:r w:rsidR="0014144C">
        <w:rPr>
          <w:rFonts w:ascii="Times New Roman" w:hAnsi="Times New Roman" w:cs="Times New Roman"/>
        </w:rPr>
        <w:t xml:space="preserve"> points already modeled. </w:t>
      </w:r>
      <w:proofErr w:type="gramStart"/>
      <w:r w:rsidR="0014144C">
        <w:rPr>
          <w:rFonts w:ascii="Times New Roman" w:hAnsi="Times New Roman" w:cs="Times New Roman"/>
        </w:rPr>
        <w:t>Therefore</w:t>
      </w:r>
      <w:proofErr w:type="gramEnd"/>
      <w:r w:rsidR="0014144C">
        <w:rPr>
          <w:rFonts w:ascii="Times New Roman" w:hAnsi="Times New Roman" w:cs="Times New Roman"/>
        </w:rPr>
        <w:t xml:space="preserve"> there is the idea about using a calculation based on a dataset that excludes the </w:t>
      </w:r>
      <m:oMath>
        <m:r>
          <w:rPr>
            <w:rFonts w:ascii="Cambria Math" w:hAnsi="Cambria Math" w:cs="Times New Roman"/>
          </w:rPr>
          <m:t>i</m:t>
        </m:r>
      </m:oMath>
      <w:r w:rsidR="0014144C">
        <w:rPr>
          <w:rFonts w:ascii="Times New Roman" w:hAnsi="Times New Roman" w:cs="Times New Roman"/>
        </w:rPr>
        <w:t>’</w:t>
      </w:r>
      <w:proofErr w:type="spellStart"/>
      <w:r w:rsidR="0014144C">
        <w:rPr>
          <w:rFonts w:ascii="Times New Roman" w:hAnsi="Times New Roman" w:cs="Times New Roman"/>
        </w:rPr>
        <w:t>th</w:t>
      </w:r>
      <w:proofErr w:type="spellEnd"/>
      <w:r w:rsidR="0014144C">
        <w:rPr>
          <w:rFonts w:ascii="Times New Roman" w:hAnsi="Times New Roman" w:cs="Times New Roman"/>
        </w:rPr>
        <w:t xml:space="preserve"> subject. </w:t>
      </w:r>
      <w:r w:rsidR="00173B37">
        <w:rPr>
          <w:rFonts w:ascii="Times New Roman" w:hAnsi="Times New Roman" w:cs="Times New Roman"/>
        </w:rPr>
        <w:t xml:space="preserve">It is called the </w:t>
      </w:r>
      <m:oMath>
        <m:r>
          <w:rPr>
            <w:rFonts w:ascii="Cambria Math" w:hAnsi="Cambria Math" w:cs="Times New Roman"/>
          </w:rPr>
          <m:t>R</m:t>
        </m:r>
      </m:oMath>
      <w:r w:rsidR="00173B37">
        <w:rPr>
          <w:rFonts w:ascii="Times New Roman" w:hAnsi="Times New Roman" w:cs="Times New Roman"/>
        </w:rPr>
        <w:t>-</w:t>
      </w:r>
      <m:oMath>
        <m:r>
          <w:rPr>
            <w:rFonts w:ascii="Cambria Math" w:hAnsi="Cambria Math" w:cs="Times New Roman"/>
          </w:rPr>
          <m:t>student</m:t>
        </m:r>
      </m:oMath>
      <w:r w:rsidR="00173B37">
        <w:rPr>
          <w:rFonts w:ascii="Times New Roman" w:hAnsi="Times New Roman" w:cs="Times New Roman"/>
        </w:rPr>
        <w:t xml:space="preserve"> and is defined as,</w:t>
      </w:r>
    </w:p>
    <w:p w14:paraId="607E7412" w14:textId="7B08DBC1" w:rsidR="00173B37" w:rsidRPr="00713A65" w:rsidRDefault="00173B37" w:rsidP="00386225">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num>
            <m:den>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S</m:t>
                      </m:r>
                    </m:e>
                    <m:sub>
                      <m:d>
                        <m:dPr>
                          <m:ctrlPr>
                            <w:rPr>
                              <w:rFonts w:ascii="Cambria Math" w:hAnsi="Cambria Math" w:cs="Times New Roman"/>
                              <w:i/>
                            </w:rPr>
                          </m:ctrlPr>
                        </m:dPr>
                        <m:e>
                          <m:r>
                            <w:rPr>
                              <w:rFonts w:ascii="Cambria Math" w:hAnsi="Cambria Math" w:cs="Times New Roman"/>
                            </w:rPr>
                            <m:t>i</m:t>
                          </m:r>
                        </m:e>
                      </m:d>
                    </m:sub>
                    <m:sup>
                      <m:r>
                        <w:rPr>
                          <w:rFonts w:ascii="Cambria Math" w:hAnsi="Cambria Math" w:cs="Times New Roman"/>
                        </w:rPr>
                        <m:t>2</m:t>
                      </m:r>
                    </m:sup>
                  </m:sSubSup>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ii</m:t>
                          </m:r>
                        </m:sub>
                      </m:sSub>
                    </m:e>
                  </m:d>
                </m:e>
              </m:rad>
            </m:den>
          </m:f>
          <m:r>
            <w:rPr>
              <w:rFonts w:ascii="Cambria Math" w:hAnsi="Cambria Math" w:cs="Times New Roman"/>
            </w:rPr>
            <m:t>,  i=1,⋯,n</m:t>
          </m:r>
          <m:r>
            <w:rPr>
              <w:rFonts w:ascii="Cambria Math" w:hAnsi="Cambria Math" w:cs="Times New Roman"/>
            </w:rPr>
            <m:t>,</m:t>
          </m:r>
        </m:oMath>
      </m:oMathPara>
    </w:p>
    <w:p w14:paraId="1DE36B6F" w14:textId="1544038F" w:rsidR="00713A65" w:rsidRDefault="00713A65" w:rsidP="00386225">
      <w:pPr>
        <w:rPr>
          <w:rFonts w:ascii="Times New Roman" w:hAnsi="Times New Roman" w:cs="Times New Roman"/>
        </w:rPr>
      </w:pPr>
      <w:r>
        <w:rPr>
          <w:rFonts w:ascii="Times New Roman" w:hAnsi="Times New Roman" w:cs="Times New Roman"/>
        </w:rPr>
        <w:t>where</w:t>
      </w:r>
    </w:p>
    <w:p w14:paraId="6D494E14" w14:textId="0CD9B765" w:rsidR="00713A65" w:rsidRPr="00713A65" w:rsidRDefault="00713A65" w:rsidP="00386225">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S</m:t>
              </m:r>
            </m:e>
            <m:sub>
              <m:d>
                <m:dPr>
                  <m:ctrlPr>
                    <w:rPr>
                      <w:rFonts w:ascii="Cambria Math" w:hAnsi="Cambria Math" w:cs="Times New Roman"/>
                      <w:i/>
                    </w:rPr>
                  </m:ctrlPr>
                </m:dPr>
                <m:e>
                  <m:r>
                    <w:rPr>
                      <w:rFonts w:ascii="Cambria Math" w:hAnsi="Cambria Math" w:cs="Times New Roman"/>
                    </w:rPr>
                    <m:t>i</m:t>
                  </m:r>
                </m:e>
              </m:d>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n-p</m:t>
                  </m:r>
                </m:e>
              </m:d>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i</m:t>
                      </m:r>
                    </m:sub>
                    <m:sup>
                      <m:r>
                        <w:rPr>
                          <w:rFonts w:ascii="Cambria Math" w:hAnsi="Cambria Math" w:cs="Times New Roman"/>
                        </w:rPr>
                        <m:t>2</m:t>
                      </m:r>
                    </m:sup>
                  </m:sSubSup>
                </m:num>
                <m:den>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ii</m:t>
                      </m:r>
                    </m:sub>
                  </m:sSub>
                </m:den>
              </m:f>
            </m:num>
            <m:den>
              <m:r>
                <w:rPr>
                  <w:rFonts w:ascii="Cambria Math" w:hAnsi="Cambria Math" w:cs="Times New Roman"/>
                </w:rPr>
                <m:t>n-p-1</m:t>
              </m:r>
            </m:den>
          </m:f>
          <m:r>
            <w:rPr>
              <w:rFonts w:ascii="Cambria Math" w:hAnsi="Cambria Math" w:cs="Times New Roman"/>
            </w:rPr>
            <m:t>.</m:t>
          </m:r>
        </m:oMath>
      </m:oMathPara>
    </w:p>
    <w:p w14:paraId="175D63D4" w14:textId="358BD816" w:rsidR="00713A65" w:rsidRPr="00713A65" w:rsidRDefault="00987300" w:rsidP="00386225">
      <w:pPr>
        <w:rPr>
          <w:rFonts w:ascii="Times New Roman" w:hAnsi="Times New Roman" w:cs="Times New Roman"/>
        </w:rPr>
      </w:pPr>
      <w:r>
        <w:rPr>
          <w:rFonts w:ascii="Times New Roman" w:hAnsi="Times New Roman" w:cs="Times New Roman"/>
        </w:rPr>
        <w:t xml:space="preserve">Given that the </w:t>
      </w:r>
      <m:oMath>
        <m:r>
          <w:rPr>
            <w:rFonts w:ascii="Cambria Math" w:hAnsi="Cambria Math" w:cs="Times New Roman"/>
          </w:rPr>
          <m:t>i</m:t>
        </m:r>
      </m:oMath>
      <w:r>
        <w:rPr>
          <w:rFonts w:ascii="Times New Roman" w:hAnsi="Times New Roman" w:cs="Times New Roman"/>
        </w:rPr>
        <w:t>’</w:t>
      </w:r>
      <w:proofErr w:type="spellStart"/>
      <w:r>
        <w:rPr>
          <w:rFonts w:ascii="Times New Roman" w:hAnsi="Times New Roman" w:cs="Times New Roman"/>
        </w:rPr>
        <w:t>th</w:t>
      </w:r>
      <w:proofErr w:type="spellEnd"/>
      <w:r>
        <w:rPr>
          <w:rFonts w:ascii="Times New Roman" w:hAnsi="Times New Roman" w:cs="Times New Roman"/>
        </w:rPr>
        <w:t xml:space="preserve"> subject is highly influential, then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r>
              <w:rPr>
                <w:rFonts w:ascii="Cambria Math" w:hAnsi="Cambria Math" w:cs="Times New Roman"/>
              </w:rPr>
              <m:t>2</m:t>
            </m:r>
          </m:sup>
        </m:sSubSup>
      </m:oMath>
      <w:r>
        <w:rPr>
          <w:rFonts w:ascii="Times New Roman" w:hAnsi="Times New Roman" w:cs="Times New Roman"/>
        </w:rPr>
        <w:t xml:space="preserve"> will differ significantly from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oMath>
      <w:r>
        <w:rPr>
          <w:rFonts w:ascii="Times New Roman" w:hAnsi="Times New Roman" w:cs="Times New Roman"/>
        </w:rPr>
        <w:t>.</w:t>
      </w:r>
      <w:r w:rsidR="00D90267">
        <w:rPr>
          <w:rFonts w:ascii="Times New Roman" w:hAnsi="Times New Roman" w:cs="Times New Roman"/>
        </w:rPr>
        <w:t xml:space="preserve"> The test statistic for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oMath>
      <w:r w:rsidR="00D90267">
        <w:rPr>
          <w:rFonts w:ascii="Times New Roman" w:hAnsi="Times New Roman" w:cs="Times New Roman"/>
        </w:rPr>
        <w:t xml:space="preserve"> follows a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n-p-1</m:t>
            </m:r>
          </m:sub>
        </m:sSub>
      </m:oMath>
      <w:r w:rsidR="00D90267">
        <w:rPr>
          <w:rFonts w:ascii="Times New Roman" w:hAnsi="Times New Roman" w:cs="Times New Roman"/>
        </w:rPr>
        <w:t xml:space="preserve"> distribution.</w:t>
      </w:r>
    </w:p>
    <w:p w14:paraId="1510BA8E" w14:textId="77777777" w:rsidR="00095E4D" w:rsidRPr="00386225" w:rsidRDefault="00095E4D" w:rsidP="00386225">
      <w:pPr>
        <w:rPr>
          <w:rFonts w:ascii="Times New Roman" w:hAnsi="Times New Roman" w:cs="Times New Roman"/>
          <w:u w:val="single"/>
        </w:rPr>
      </w:pPr>
    </w:p>
    <w:p w14:paraId="48814792" w14:textId="1965DC86" w:rsidR="00386225" w:rsidRDefault="00386225" w:rsidP="00386225">
      <w:pPr>
        <w:pStyle w:val="ListParagraph"/>
        <w:numPr>
          <w:ilvl w:val="0"/>
          <w:numId w:val="1"/>
        </w:numPr>
        <w:rPr>
          <w:rFonts w:ascii="Times New Roman" w:hAnsi="Times New Roman" w:cs="Times New Roman"/>
        </w:rPr>
      </w:pPr>
      <w:r>
        <w:rPr>
          <w:rFonts w:ascii="Times New Roman" w:hAnsi="Times New Roman" w:cs="Times New Roman"/>
        </w:rPr>
        <w:t>Describe and discuss the difference between random errors and residuals.</w:t>
      </w:r>
    </w:p>
    <w:p w14:paraId="6D86EAB1" w14:textId="468C4ADA" w:rsidR="00386225" w:rsidRDefault="00386225" w:rsidP="00386225">
      <w:pPr>
        <w:rPr>
          <w:rFonts w:ascii="Times New Roman" w:hAnsi="Times New Roman" w:cs="Times New Roman"/>
          <w:u w:val="single"/>
        </w:rPr>
      </w:pPr>
      <w:r w:rsidRPr="00386225">
        <w:rPr>
          <w:rFonts w:ascii="Times New Roman" w:hAnsi="Times New Roman" w:cs="Times New Roman"/>
          <w:u w:val="single"/>
        </w:rPr>
        <w:t>Response:</w:t>
      </w:r>
    </w:p>
    <w:p w14:paraId="0F205B80" w14:textId="2CC3D509" w:rsidR="00C243C9" w:rsidRDefault="009E22E5" w:rsidP="00386225">
      <w:pPr>
        <w:rPr>
          <w:rFonts w:ascii="Times New Roman" w:hAnsi="Times New Roman" w:cs="Times New Roman"/>
        </w:rPr>
      </w:pPr>
      <w:r>
        <w:rPr>
          <w:rFonts w:ascii="Times New Roman" w:hAnsi="Times New Roman" w:cs="Times New Roman"/>
        </w:rPr>
        <w:t>The linear regression model can be expressed in matrix form as the following,</w:t>
      </w:r>
    </w:p>
    <w:p w14:paraId="6FD096BA" w14:textId="61B78EA6" w:rsidR="009E22E5" w:rsidRPr="009E22E5" w:rsidRDefault="009E22E5" w:rsidP="00386225">
      <w:pPr>
        <w:rPr>
          <w:rFonts w:ascii="Times New Roman" w:hAnsi="Times New Roman" w:cs="Times New Roman"/>
        </w:rPr>
      </w:pPr>
      <m:oMathPara>
        <m:oMath>
          <m:r>
            <m:rPr>
              <m:sty m:val="b"/>
            </m:rPr>
            <w:rPr>
              <w:rFonts w:ascii="Cambria Math" w:hAnsi="Cambria Math" w:cs="Times New Roman"/>
            </w:rPr>
            <m:t>y=X</m:t>
          </m:r>
          <m:r>
            <m:rPr>
              <m:sty m:val="bi"/>
            </m:rPr>
            <w:rPr>
              <w:rFonts w:ascii="Cambria Math" w:hAnsi="Cambria Math" w:cs="Times New Roman"/>
            </w:rPr>
            <m:t>β</m:t>
          </m:r>
          <m:r>
            <m:rPr>
              <m:sty m:val="b"/>
            </m:rPr>
            <w:rPr>
              <w:rFonts w:ascii="Cambria Math" w:hAnsi="Cambria Math" w:cs="Times New Roman"/>
            </w:rPr>
            <m:t>+</m:t>
          </m:r>
          <m:r>
            <m:rPr>
              <m:sty m:val="bi"/>
            </m:rPr>
            <w:rPr>
              <w:rFonts w:ascii="Cambria Math" w:hAnsi="Cambria Math" w:cs="Times New Roman"/>
            </w:rPr>
            <m:t>ε</m:t>
          </m:r>
          <m:r>
            <w:rPr>
              <w:rFonts w:ascii="Cambria Math" w:hAnsi="Cambria Math" w:cs="Times New Roman"/>
            </w:rPr>
            <m:t>.</m:t>
          </m:r>
        </m:oMath>
      </m:oMathPara>
    </w:p>
    <w:p w14:paraId="0293A2EF" w14:textId="77777777" w:rsidR="00915160" w:rsidRDefault="009E22E5" w:rsidP="00386225">
      <w:pPr>
        <w:rPr>
          <w:rFonts w:ascii="Times New Roman" w:hAnsi="Times New Roman" w:cs="Times New Roman"/>
          <w:iCs/>
        </w:rPr>
      </w:pPr>
      <w:r>
        <w:rPr>
          <w:rFonts w:ascii="Times New Roman" w:hAnsi="Times New Roman" w:cs="Times New Roman"/>
          <w:iCs/>
        </w:rPr>
        <w:t xml:space="preserve">In this formulation, it can be seen that the random error vector, </w:t>
      </w:r>
      <m:oMath>
        <m:r>
          <m:rPr>
            <m:sty m:val="bi"/>
          </m:rPr>
          <w:rPr>
            <w:rFonts w:ascii="Cambria Math" w:hAnsi="Cambria Math" w:cs="Times New Roman"/>
          </w:rPr>
          <m:t>ε</m:t>
        </m:r>
      </m:oMath>
      <w:r>
        <w:rPr>
          <w:rFonts w:ascii="Times New Roman" w:hAnsi="Times New Roman" w:cs="Times New Roman"/>
          <w:iCs/>
        </w:rPr>
        <w:t>,</w:t>
      </w:r>
      <w:r w:rsidR="00795CA1">
        <w:rPr>
          <w:rFonts w:ascii="Times New Roman" w:hAnsi="Times New Roman" w:cs="Times New Roman"/>
          <w:iCs/>
        </w:rPr>
        <w:t xml:space="preserve"> is a term that helps to balance out the true response variable from the linear model. In the simple linear regression model, it can be seen as how far the response variable departs from the fitted line. However, in multiple linear regression the interpretation is not as simple.</w:t>
      </w:r>
    </w:p>
    <w:p w14:paraId="0F6D5D53" w14:textId="77777777" w:rsidR="00915160" w:rsidRDefault="00915160" w:rsidP="00386225">
      <w:pPr>
        <w:rPr>
          <w:rFonts w:ascii="Times New Roman" w:hAnsi="Times New Roman" w:cs="Times New Roman"/>
          <w:iCs/>
        </w:rPr>
      </w:pPr>
    </w:p>
    <w:p w14:paraId="59E8504B" w14:textId="25E2960E" w:rsidR="009E22E5" w:rsidRDefault="00915160" w:rsidP="00386225">
      <w:pPr>
        <w:rPr>
          <w:rFonts w:ascii="Times New Roman" w:hAnsi="Times New Roman" w:cs="Times New Roman"/>
          <w:iCs/>
        </w:rPr>
      </w:pPr>
      <w:r>
        <w:rPr>
          <w:rFonts w:ascii="Times New Roman" w:hAnsi="Times New Roman" w:cs="Times New Roman"/>
          <w:iCs/>
        </w:rPr>
        <w:t xml:space="preserve">It can be seen that it is in sense a random error, since it is unlikely in a set of real-world data that the response variable exactly fits the linear model of predictors. There is inevitably some variance from this linear formulation. </w:t>
      </w:r>
      <w:r w:rsidR="006B7A46">
        <w:rPr>
          <w:rFonts w:ascii="Times New Roman" w:hAnsi="Times New Roman" w:cs="Times New Roman"/>
          <w:iCs/>
        </w:rPr>
        <w:t>We can make assumptions about this random variable, which have been stated above. For example, having zero mean, constant variance, and being normally distributed.</w:t>
      </w:r>
      <w:r w:rsidR="00CC6418">
        <w:rPr>
          <w:rFonts w:ascii="Times New Roman" w:hAnsi="Times New Roman" w:cs="Times New Roman"/>
          <w:iCs/>
        </w:rPr>
        <w:t xml:space="preserve"> This above linear regression model can be thought of as expressing the true population parameters of the real-world data, which generally are unknown and can only be estimated. Therefore, this random error remains some random variable.</w:t>
      </w:r>
    </w:p>
    <w:p w14:paraId="13BF7761" w14:textId="33537E62" w:rsidR="00CC6418" w:rsidRDefault="00CC6418" w:rsidP="00386225">
      <w:pPr>
        <w:rPr>
          <w:rFonts w:ascii="Times New Roman" w:hAnsi="Times New Roman" w:cs="Times New Roman"/>
          <w:iCs/>
        </w:rPr>
      </w:pPr>
    </w:p>
    <w:p w14:paraId="25244DA5" w14:textId="637FD9A5" w:rsidR="00CC6418" w:rsidRDefault="00CC6418" w:rsidP="00386225">
      <w:pPr>
        <w:rPr>
          <w:rFonts w:ascii="Times New Roman" w:hAnsi="Times New Roman" w:cs="Times New Roman"/>
          <w:iCs/>
        </w:rPr>
      </w:pPr>
      <w:r>
        <w:rPr>
          <w:rFonts w:ascii="Times New Roman" w:hAnsi="Times New Roman" w:cs="Times New Roman"/>
          <w:iCs/>
        </w:rPr>
        <w:t>The residuals however are calculated after fitting a model and calculating the difference between the fitted and true values. We can think of the residuals as being the deviation between the fitted model and the sampled data. So, analyzing them can help us to better understand how well the fitted model’s assumptions conform to the sampled data itself. In the case of serious violations of the assumptions, that would indicate that the fitted model is inappropriate to use.</w:t>
      </w:r>
    </w:p>
    <w:p w14:paraId="3ACD88C7" w14:textId="7A04FB1A" w:rsidR="00CC6418" w:rsidRDefault="00CC6418" w:rsidP="00386225">
      <w:pPr>
        <w:rPr>
          <w:rFonts w:ascii="Times New Roman" w:hAnsi="Times New Roman" w:cs="Times New Roman"/>
          <w:iCs/>
        </w:rPr>
      </w:pPr>
    </w:p>
    <w:p w14:paraId="2C221938" w14:textId="713E7FB9" w:rsidR="00CC6418" w:rsidRPr="009E22E5" w:rsidRDefault="00CC6418" w:rsidP="00386225">
      <w:pPr>
        <w:rPr>
          <w:rFonts w:ascii="Times New Roman" w:hAnsi="Times New Roman" w:cs="Times New Roman"/>
          <w:iCs/>
        </w:rPr>
      </w:pPr>
      <w:r>
        <w:rPr>
          <w:rFonts w:ascii="Times New Roman" w:hAnsi="Times New Roman" w:cs="Times New Roman"/>
          <w:iCs/>
        </w:rPr>
        <w:t>The residuals themselves are not independent, despite having zero mean and approximately average variance.</w:t>
      </w:r>
      <w:r w:rsidR="00191396">
        <w:rPr>
          <w:rFonts w:ascii="Times New Roman" w:hAnsi="Times New Roman" w:cs="Times New Roman"/>
          <w:iCs/>
        </w:rPr>
        <w:t xml:space="preserve"> This can be seen in how from their sum of squares, the degree of freedom is </w:t>
      </w:r>
      <m:oMath>
        <m:r>
          <w:rPr>
            <w:rFonts w:ascii="Cambria Math" w:hAnsi="Cambria Math" w:cs="Times New Roman"/>
          </w:rPr>
          <w:lastRenderedPageBreak/>
          <m:t>n-p</m:t>
        </m:r>
      </m:oMath>
      <w:r w:rsidR="00191396">
        <w:rPr>
          <w:rFonts w:ascii="Times New Roman" w:hAnsi="Times New Roman" w:cs="Times New Roman"/>
          <w:iCs/>
        </w:rPr>
        <w:t xml:space="preserve"> rather than </w:t>
      </w:r>
      <m:oMath>
        <m:r>
          <w:rPr>
            <w:rFonts w:ascii="Cambria Math" w:hAnsi="Cambria Math" w:cs="Times New Roman"/>
          </w:rPr>
          <m:t>n</m:t>
        </m:r>
      </m:oMath>
      <w:r w:rsidR="00191396">
        <w:rPr>
          <w:rFonts w:ascii="Times New Roman" w:hAnsi="Times New Roman" w:cs="Times New Roman"/>
          <w:iCs/>
        </w:rPr>
        <w:t>.</w:t>
      </w:r>
      <w:r w:rsidR="00261914">
        <w:rPr>
          <w:rFonts w:ascii="Times New Roman" w:hAnsi="Times New Roman" w:cs="Times New Roman"/>
          <w:iCs/>
        </w:rPr>
        <w:t xml:space="preserve"> We can see that in the </w:t>
      </w:r>
      <m:oMath>
        <m:r>
          <w:rPr>
            <w:rFonts w:ascii="Cambria Math" w:hAnsi="Cambria Math" w:cs="Times New Roman"/>
          </w:rPr>
          <m:t>M</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Res</m:t>
            </m:r>
          </m:sub>
        </m:sSub>
      </m:oMath>
      <w:r w:rsidR="00261914">
        <w:rPr>
          <w:rFonts w:ascii="Times New Roman" w:hAnsi="Times New Roman" w:cs="Times New Roman"/>
          <w:iCs/>
        </w:rPr>
        <w:t xml:space="preserve"> calculation, we are utilizing the estimated values of the coefficients rather than their true values, hence the degree of freedom being the way it is.</w:t>
      </w:r>
    </w:p>
    <w:p w14:paraId="73C9C1A4" w14:textId="77777777" w:rsidR="00386225" w:rsidRPr="00386225" w:rsidRDefault="00386225" w:rsidP="00386225">
      <w:pPr>
        <w:rPr>
          <w:rFonts w:ascii="Times New Roman" w:hAnsi="Times New Roman" w:cs="Times New Roman"/>
        </w:rPr>
      </w:pPr>
    </w:p>
    <w:p w14:paraId="7DB26ABE" w14:textId="3ABC11F4" w:rsidR="00386225" w:rsidRDefault="00386225" w:rsidP="00386225">
      <w:pPr>
        <w:pStyle w:val="ListParagraph"/>
        <w:numPr>
          <w:ilvl w:val="0"/>
          <w:numId w:val="1"/>
        </w:numPr>
        <w:rPr>
          <w:rFonts w:ascii="Times New Roman" w:hAnsi="Times New Roman" w:cs="Times New Roman"/>
        </w:rPr>
      </w:pPr>
      <w:r>
        <w:rPr>
          <w:rFonts w:ascii="Times New Roman" w:hAnsi="Times New Roman" w:cs="Times New Roman"/>
        </w:rPr>
        <w:t>Discuss the impact of violation of the statistical assumptions on the validity of regression analyses.</w:t>
      </w:r>
    </w:p>
    <w:p w14:paraId="1ACB2425" w14:textId="77777777" w:rsidR="00386225" w:rsidRPr="00386225" w:rsidRDefault="00386225" w:rsidP="00386225">
      <w:pPr>
        <w:rPr>
          <w:rFonts w:ascii="Times New Roman" w:hAnsi="Times New Roman" w:cs="Times New Roman"/>
          <w:u w:val="single"/>
        </w:rPr>
      </w:pPr>
      <w:r w:rsidRPr="00386225">
        <w:rPr>
          <w:rFonts w:ascii="Times New Roman" w:hAnsi="Times New Roman" w:cs="Times New Roman"/>
          <w:u w:val="single"/>
        </w:rPr>
        <w:t>Response:</w:t>
      </w:r>
    </w:p>
    <w:p w14:paraId="5C099F92" w14:textId="4CEF3FD0" w:rsidR="00386225" w:rsidRDefault="008F6381" w:rsidP="00386225">
      <w:pPr>
        <w:rPr>
          <w:rFonts w:ascii="Times New Roman" w:hAnsi="Times New Roman" w:cs="Times New Roman"/>
        </w:rPr>
      </w:pPr>
      <w:r>
        <w:rPr>
          <w:rFonts w:ascii="Times New Roman" w:hAnsi="Times New Roman" w:cs="Times New Roman"/>
        </w:rPr>
        <w:t>Depending on the methodology used, for example using various types of residuals, plotting, or statistical tests, there can be different levels of insight into the data itself. These insights may allow the researcher to see that there is in fact a violation of the initial statistical assumptions of the linear regression model.</w:t>
      </w:r>
    </w:p>
    <w:p w14:paraId="116FFFDC" w14:textId="7CFB7360" w:rsidR="008F6381" w:rsidRDefault="008F6381" w:rsidP="00386225">
      <w:pPr>
        <w:rPr>
          <w:rFonts w:ascii="Times New Roman" w:hAnsi="Times New Roman" w:cs="Times New Roman"/>
        </w:rPr>
      </w:pPr>
    </w:p>
    <w:p w14:paraId="55862A73" w14:textId="2CFBFBF8" w:rsidR="00CB5E1D" w:rsidRDefault="00CB5E1D" w:rsidP="00386225">
      <w:pPr>
        <w:rPr>
          <w:rFonts w:ascii="Times New Roman" w:hAnsi="Times New Roman" w:cs="Times New Roman"/>
        </w:rPr>
      </w:pPr>
      <w:r>
        <w:rPr>
          <w:rFonts w:ascii="Times New Roman" w:hAnsi="Times New Roman" w:cs="Times New Roman"/>
        </w:rPr>
        <w:t xml:space="preserve">There is also the possibility for transformations on either the regressor and/or the response variable to help change the resulting residual plots. This can help when the response is between 0 and 1 or </w:t>
      </w:r>
      <w:r>
        <w:rPr>
          <w:rFonts w:ascii="Times New Roman" w:hAnsi="Times New Roman" w:cs="Times New Roman"/>
        </w:rPr>
        <w:t>when the residual plots seem to indicate nonlinearity.</w:t>
      </w:r>
    </w:p>
    <w:p w14:paraId="0CDC5D7E" w14:textId="77777777" w:rsidR="00CB5E1D" w:rsidRDefault="00CB5E1D" w:rsidP="00386225">
      <w:pPr>
        <w:rPr>
          <w:rFonts w:ascii="Times New Roman" w:hAnsi="Times New Roman" w:cs="Times New Roman"/>
        </w:rPr>
      </w:pPr>
    </w:p>
    <w:p w14:paraId="64A900D1" w14:textId="4C3448DE" w:rsidR="008F6381" w:rsidRDefault="008F6381" w:rsidP="00386225">
      <w:pPr>
        <w:rPr>
          <w:rFonts w:ascii="Times New Roman" w:hAnsi="Times New Roman" w:cs="Times New Roman"/>
        </w:rPr>
      </w:pPr>
      <w:r>
        <w:rPr>
          <w:rFonts w:ascii="Times New Roman" w:hAnsi="Times New Roman" w:cs="Times New Roman"/>
        </w:rPr>
        <w:t>Before it has been stated that there are possible influential points in the dataset and so these can be damaging to the model.</w:t>
      </w:r>
      <w:r w:rsidR="00F66A53">
        <w:rPr>
          <w:rFonts w:ascii="Times New Roman" w:hAnsi="Times New Roman" w:cs="Times New Roman"/>
        </w:rPr>
        <w:t xml:space="preserve"> It can be dragging the fitted model towards one direction, and so this could be indicative that the current model is insufficient. A possibility is to fit polynomial terms to try and help lessen the impact of such outliers.</w:t>
      </w:r>
      <w:r w:rsidR="00CB5E1D">
        <w:rPr>
          <w:rFonts w:ascii="Times New Roman" w:hAnsi="Times New Roman" w:cs="Times New Roman"/>
        </w:rPr>
        <w:t xml:space="preserve"> This is useful when the residual plots indicate that the data is nonlinear.</w:t>
      </w:r>
    </w:p>
    <w:p w14:paraId="77C26D60" w14:textId="77777777" w:rsidR="00CB5E1D" w:rsidRDefault="00CB5E1D" w:rsidP="00386225">
      <w:pPr>
        <w:rPr>
          <w:rFonts w:ascii="Times New Roman" w:hAnsi="Times New Roman" w:cs="Times New Roman"/>
        </w:rPr>
      </w:pPr>
    </w:p>
    <w:p w14:paraId="3A7BD37A" w14:textId="67B1F95C" w:rsidR="00CB5E1D" w:rsidRDefault="00CB5E1D" w:rsidP="00386225">
      <w:pPr>
        <w:rPr>
          <w:rFonts w:ascii="Times New Roman" w:hAnsi="Times New Roman" w:cs="Times New Roman"/>
        </w:rPr>
      </w:pPr>
      <w:r>
        <w:rPr>
          <w:rFonts w:ascii="Times New Roman" w:hAnsi="Times New Roman" w:cs="Times New Roman"/>
        </w:rPr>
        <w:t>Something else is the possibility of timeseries data showing that there is autocorrelation involved. In such an event, the normal linear regression model is insufficient and there is an entire area of time-series analysis that would be more appropriate for modeling and understanding such data.</w:t>
      </w:r>
    </w:p>
    <w:p w14:paraId="31B83C01" w14:textId="03E2B654" w:rsidR="00073723" w:rsidRDefault="00073723" w:rsidP="00386225">
      <w:pPr>
        <w:rPr>
          <w:rFonts w:ascii="Times New Roman" w:hAnsi="Times New Roman" w:cs="Times New Roman"/>
        </w:rPr>
      </w:pPr>
    </w:p>
    <w:p w14:paraId="2B795E54" w14:textId="26A2C688" w:rsidR="00073723" w:rsidRDefault="00073723" w:rsidP="00386225">
      <w:pPr>
        <w:rPr>
          <w:rFonts w:ascii="Times New Roman" w:hAnsi="Times New Roman" w:cs="Times New Roman"/>
        </w:rPr>
      </w:pPr>
      <w:r>
        <w:rPr>
          <w:rFonts w:ascii="Times New Roman" w:hAnsi="Times New Roman" w:cs="Times New Roman"/>
        </w:rPr>
        <w:t>These fixes are important when it becomes clear that the regression assumptions are not being met. If instead researchers proceeded with utilizing the model, despite violations of the assumptions, then the same approach on a new sample of data could give a wildly different model with an opposite conclusion about the data.</w:t>
      </w:r>
    </w:p>
    <w:p w14:paraId="4DA711CB" w14:textId="1D62700A" w:rsidR="00EA68F4" w:rsidRDefault="00EA68F4" w:rsidP="00386225">
      <w:pPr>
        <w:rPr>
          <w:rFonts w:ascii="Times New Roman" w:hAnsi="Times New Roman" w:cs="Times New Roman"/>
        </w:rPr>
      </w:pPr>
    </w:p>
    <w:p w14:paraId="6470FA8F" w14:textId="3BB00E17" w:rsidR="00EA68F4" w:rsidRPr="00386225" w:rsidRDefault="00EA68F4" w:rsidP="00386225">
      <w:pPr>
        <w:rPr>
          <w:rFonts w:ascii="Times New Roman" w:hAnsi="Times New Roman" w:cs="Times New Roman"/>
        </w:rPr>
      </w:pPr>
      <w:r>
        <w:rPr>
          <w:rFonts w:ascii="Times New Roman" w:hAnsi="Times New Roman" w:cs="Times New Roman"/>
        </w:rPr>
        <w:t>In certain cases, the outliers can be removed from the dataset and the model can be refitted. This could yield different results, but it could be important in the case that the outliers are having a negative impact on the resulting estimate.</w:t>
      </w:r>
      <w:r w:rsidR="001D05C2">
        <w:rPr>
          <w:rFonts w:ascii="Times New Roman" w:hAnsi="Times New Roman" w:cs="Times New Roman"/>
        </w:rPr>
        <w:t xml:space="preserve"> However, given that they are removed, it would be important then for this to be noted in the conclusion and results. For example, it should be mentioned that the given model is based on outlier removal having taken place.</w:t>
      </w:r>
    </w:p>
    <w:sectPr w:rsidR="00EA68F4" w:rsidRPr="00386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2D4CC5"/>
    <w:multiLevelType w:val="hybridMultilevel"/>
    <w:tmpl w:val="D8863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F61E45"/>
    <w:multiLevelType w:val="hybridMultilevel"/>
    <w:tmpl w:val="04BC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976"/>
    <w:rsid w:val="0006783E"/>
    <w:rsid w:val="00073723"/>
    <w:rsid w:val="00095E4D"/>
    <w:rsid w:val="0014144C"/>
    <w:rsid w:val="00173B37"/>
    <w:rsid w:val="00191396"/>
    <w:rsid w:val="001D05C2"/>
    <w:rsid w:val="00261914"/>
    <w:rsid w:val="00280F52"/>
    <w:rsid w:val="00386225"/>
    <w:rsid w:val="00412177"/>
    <w:rsid w:val="004E25F1"/>
    <w:rsid w:val="005C3488"/>
    <w:rsid w:val="006B7A46"/>
    <w:rsid w:val="00713A65"/>
    <w:rsid w:val="00726C26"/>
    <w:rsid w:val="00795CA1"/>
    <w:rsid w:val="00797931"/>
    <w:rsid w:val="008F6381"/>
    <w:rsid w:val="00915160"/>
    <w:rsid w:val="00937175"/>
    <w:rsid w:val="00987300"/>
    <w:rsid w:val="009B29D6"/>
    <w:rsid w:val="009E22E5"/>
    <w:rsid w:val="00A723B5"/>
    <w:rsid w:val="00B66FA1"/>
    <w:rsid w:val="00B83976"/>
    <w:rsid w:val="00B94F64"/>
    <w:rsid w:val="00C243C9"/>
    <w:rsid w:val="00CB5E1D"/>
    <w:rsid w:val="00CC6418"/>
    <w:rsid w:val="00CD7448"/>
    <w:rsid w:val="00D90267"/>
    <w:rsid w:val="00DF0150"/>
    <w:rsid w:val="00EA68F4"/>
    <w:rsid w:val="00F66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FBB1F7"/>
  <w15:chartTrackingRefBased/>
  <w15:docId w15:val="{E81EAD9C-4D90-064C-A2D2-CF2B8610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225"/>
    <w:pPr>
      <w:ind w:left="720"/>
      <w:contextualSpacing/>
    </w:pPr>
  </w:style>
  <w:style w:type="character" w:styleId="PlaceholderText">
    <w:name w:val="Placeholder Text"/>
    <w:basedOn w:val="DefaultParagraphFont"/>
    <w:uiPriority w:val="99"/>
    <w:semiHidden/>
    <w:rsid w:val="00095E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Yu</dc:creator>
  <cp:keywords/>
  <dc:description/>
  <cp:lastModifiedBy>Jared Yu</cp:lastModifiedBy>
  <cp:revision>34</cp:revision>
  <dcterms:created xsi:type="dcterms:W3CDTF">2020-10-23T01:46:00Z</dcterms:created>
  <dcterms:modified xsi:type="dcterms:W3CDTF">2020-10-23T03:22:00Z</dcterms:modified>
</cp:coreProperties>
</file>