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3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Тестовое задание (Senior Python): многопользовательская мини-CRM</w:t>
      </w:r>
      <w:r/>
    </w:p>
    <w:p>
      <w:pPr>
        <w:pStyle w:val="73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Цель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Проверить:</w:t>
      </w:r>
      <w:r/>
    </w:p>
    <w:p>
      <w:pPr>
        <w:pStyle w:val="91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архитектурное мышление (слои, модули, зависимости),</w:t>
      </w:r>
      <w:r/>
    </w:p>
    <w:p>
      <w:pPr>
        <w:pStyle w:val="91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владение современным стеком Python (async, типизация, тесты),</w:t>
      </w:r>
      <w:r/>
    </w:p>
    <w:p>
      <w:pPr>
        <w:pStyle w:val="91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умение проектировать API и бизнес-логику под масштабируемый продукт (крупный проект).</w:t>
      </w:r>
      <w:r/>
    </w:p>
    <w:p>
      <w:pPr>
        <w:pStyle w:val="73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Краткое описание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Нужно разработать backend-сервис «мини-CRM» с поддержкой 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нескольких организаций (multi-tenant)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:</w:t>
      </w:r>
      <w:r/>
    </w:p>
    <w:p>
      <w:pPr>
        <w:pStyle w:val="91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Организации (компании)</w:t>
      </w:r>
      <w:r/>
    </w:p>
    <w:p>
      <w:pPr>
        <w:pStyle w:val="91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Пользователи (с ролями в рамках организаций)</w:t>
      </w:r>
      <w:r/>
    </w:p>
    <w:p>
      <w:pPr>
        <w:pStyle w:val="91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Контакты</w:t>
      </w:r>
      <w:r/>
    </w:p>
    <w:p>
      <w:pPr>
        <w:pStyle w:val="91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Сделки</w:t>
      </w:r>
      <w:r/>
    </w:p>
    <w:p>
      <w:pPr>
        <w:pStyle w:val="91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Задачи по сделкам</w:t>
      </w:r>
      <w:r/>
    </w:p>
    <w:p>
      <w:pPr>
        <w:pStyle w:val="91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Таймлайн активности по сделке (комментарии/события)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Сервис должен:</w:t>
      </w:r>
      <w:r/>
    </w:p>
    <w:p>
      <w:pPr>
        <w:pStyle w:val="914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предоставлять 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версионированное JSON API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</w:t>
      </w:r>
      <w:r>
        <w:rPr>
          <w:rFonts w:ascii="Courier New" w:hAnsi="Courier New" w:eastAsia="Courier New" w:cs="Courier New"/>
          <w:color w:val="000000"/>
          <w:sz w:val="20"/>
        </w:rPr>
        <w:t xml:space="preserve">/api/v1/...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),</w:t>
      </w:r>
      <w:r/>
    </w:p>
    <w:p>
      <w:pPr>
        <w:pStyle w:val="914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работать с 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PostgreSQL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</w:t>
      </w:r>
      <w:r/>
    </w:p>
    <w:p>
      <w:pPr>
        <w:pStyle w:val="914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иметь 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миграции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тесты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документацию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 минимальную 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авторизацию/роли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p>
      <w:pPr>
        <w:pStyle w:val="73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Технологические требования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Обязательно:</w:t>
      </w:r>
      <w:r/>
    </w:p>
    <w:p>
      <w:pPr>
        <w:pStyle w:val="91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Python 3.10+</w:t>
      </w:r>
      <w:r/>
    </w:p>
    <w:p>
      <w:pPr>
        <w:pStyle w:val="91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Рекомендуемый стек:</w:t>
      </w:r>
      <w:r/>
    </w:p>
    <w:p>
      <w:pPr>
        <w:pStyle w:val="91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FastAPI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(async)</w:t>
      </w:r>
      <w:r/>
    </w:p>
    <w:p>
      <w:pPr>
        <w:pStyle w:val="91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SQLAlchemy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/ SQLAlchemy Core + Alembic (миграции)</w:t>
      </w:r>
      <w:r/>
    </w:p>
    <w:p>
      <w:pPr>
        <w:pStyle w:val="91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PostgreSQL</w:t>
      </w:r>
      <w:r/>
    </w:p>
    <w:p>
      <w:pPr>
        <w:pStyle w:val="91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JWT-аутентификация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(access/refresh токены)</w:t>
      </w:r>
      <w:r/>
    </w:p>
    <w:p>
      <w:pPr>
        <w:pStyle w:val="91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Аннотации типов (type hints), базовая проверка (mypy/pyright – можно сделать конфиг и пару примеров)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Плюсом будет:</w:t>
      </w:r>
      <w:r/>
    </w:p>
    <w:p>
      <w:pPr>
        <w:pStyle w:val="914"/>
        <w:numPr>
          <w:ilvl w:val="0"/>
          <w:numId w:val="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docker / docker-compose</w:t>
      </w:r>
      <w:r/>
    </w:p>
    <w:p>
      <w:pPr>
        <w:pStyle w:val="914"/>
        <w:numPr>
          <w:ilvl w:val="0"/>
          <w:numId w:val="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Настройки через </w:t>
      </w:r>
      <w:r>
        <w:rPr>
          <w:rFonts w:ascii="Courier New" w:hAnsi="Courier New" w:eastAsia="Courier New" w:cs="Courier New"/>
          <w:color w:val="000000"/>
          <w:sz w:val="20"/>
        </w:rPr>
        <w:t xml:space="preserve">pydantic-settings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или аналог</w:t>
      </w:r>
      <w:r/>
    </w:p>
    <w:p>
      <w:pPr>
        <w:pStyle w:val="914"/>
        <w:numPr>
          <w:ilvl w:val="0"/>
          <w:numId w:val="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Разделение на уровни: </w:t>
      </w:r>
      <w:r>
        <w:rPr>
          <w:rFonts w:ascii="Courier New" w:hAnsi="Courier New" w:eastAsia="Courier New" w:cs="Courier New"/>
          <w:color w:val="000000"/>
          <w:sz w:val="20"/>
        </w:rPr>
        <w:t xml:space="preserve">api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/ </w:t>
      </w:r>
      <w:r>
        <w:rPr>
          <w:rFonts w:ascii="Courier New" w:hAnsi="Courier New" w:eastAsia="Courier New" w:cs="Courier New"/>
          <w:color w:val="000000"/>
          <w:sz w:val="20"/>
        </w:rPr>
        <w:t xml:space="preserve">services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/ </w:t>
      </w:r>
      <w:r>
        <w:rPr>
          <w:rFonts w:ascii="Courier New" w:hAnsi="Courier New" w:eastAsia="Courier New" w:cs="Courier New"/>
          <w:color w:val="000000"/>
          <w:sz w:val="20"/>
        </w:rPr>
        <w:t xml:space="preserve">repositories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/ </w:t>
      </w:r>
      <w:r>
        <w:rPr>
          <w:rFonts w:ascii="Courier New" w:hAnsi="Courier New" w:eastAsia="Courier New" w:cs="Courier New"/>
          <w:color w:val="000000"/>
          <w:sz w:val="20"/>
        </w:rPr>
        <w:t xml:space="preserve">models</w:t>
      </w:r>
      <w:r/>
    </w:p>
    <w:p>
      <w:pPr>
        <w:pStyle w:val="914"/>
        <w:numPr>
          <w:ilvl w:val="0"/>
          <w:numId w:val="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Простое кэширование (например, in-memory кэш списка статусов сделок или аналитики на N секунд)</w:t>
      </w:r>
      <w:r/>
    </w:p>
    <w:p>
      <w:pPr>
        <w:pStyle w:val="73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Модель данных (расширенная)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Минимум (можно расширять, но не упрощать):</w:t>
      </w:r>
      <w:r/>
    </w:p>
    <w:p>
      <w:pPr>
        <w:pStyle w:val="914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Organization</w:t>
      </w:r>
      <w:r/>
    </w:p>
    <w:p>
      <w:pPr>
        <w:pStyle w:val="914"/>
        <w:numPr>
          <w:ilvl w:val="0"/>
          <w:numId w:val="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/>
    </w:p>
    <w:p>
      <w:pPr>
        <w:pStyle w:val="914"/>
        <w:numPr>
          <w:ilvl w:val="0"/>
          <w:numId w:val="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name</w:t>
      </w:r>
      <w:r/>
    </w:p>
    <w:p>
      <w:pPr>
        <w:pStyle w:val="914"/>
        <w:numPr>
          <w:ilvl w:val="0"/>
          <w:numId w:val="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created_at</w:t>
      </w:r>
      <w:r/>
    </w:p>
    <w:p>
      <w:pPr>
        <w:pStyle w:val="914"/>
        <w:numPr>
          <w:ilvl w:val="0"/>
          <w:numId w:val="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User</w:t>
      </w:r>
      <w:r/>
    </w:p>
    <w:p>
      <w:pPr>
        <w:pStyle w:val="914"/>
        <w:numPr>
          <w:ilvl w:val="0"/>
          <w:numId w:val="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/>
    </w:p>
    <w:p>
      <w:pPr>
        <w:pStyle w:val="914"/>
        <w:numPr>
          <w:ilvl w:val="0"/>
          <w:numId w:val="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email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(уникальный)</w:t>
      </w:r>
      <w:r/>
    </w:p>
    <w:p>
      <w:pPr>
        <w:pStyle w:val="914"/>
        <w:numPr>
          <w:ilvl w:val="0"/>
          <w:numId w:val="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hashed_password</w:t>
      </w:r>
      <w:r/>
    </w:p>
    <w:p>
      <w:pPr>
        <w:pStyle w:val="914"/>
        <w:numPr>
          <w:ilvl w:val="0"/>
          <w:numId w:val="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name</w:t>
      </w:r>
      <w:r/>
    </w:p>
    <w:p>
      <w:pPr>
        <w:pStyle w:val="914"/>
        <w:numPr>
          <w:ilvl w:val="0"/>
          <w:numId w:val="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created_at</w:t>
      </w:r>
      <w:r/>
    </w:p>
    <w:p>
      <w:pPr>
        <w:pStyle w:val="91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OrganizationMember</w:t>
      </w:r>
      <w:r/>
    </w:p>
    <w:p>
      <w:pPr>
        <w:pStyle w:val="914"/>
        <w:numPr>
          <w:ilvl w:val="0"/>
          <w:numId w:val="1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/>
    </w:p>
    <w:p>
      <w:pPr>
        <w:pStyle w:val="914"/>
        <w:numPr>
          <w:ilvl w:val="0"/>
          <w:numId w:val="1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organization_id</w:t>
      </w:r>
      <w:r/>
    </w:p>
    <w:p>
      <w:pPr>
        <w:pStyle w:val="914"/>
        <w:numPr>
          <w:ilvl w:val="0"/>
          <w:numId w:val="1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user_id</w:t>
      </w:r>
      <w:r/>
    </w:p>
    <w:p>
      <w:pPr>
        <w:pStyle w:val="914"/>
        <w:numPr>
          <w:ilvl w:val="0"/>
          <w:numId w:val="1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role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</w:t>
      </w:r>
      <w:r>
        <w:rPr>
          <w:rFonts w:ascii="Courier New" w:hAnsi="Courier New" w:eastAsia="Courier New" w:cs="Courier New"/>
          <w:color w:val="000000"/>
          <w:sz w:val="20"/>
        </w:rPr>
        <w:t xml:space="preserve">owner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admin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manager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member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</w:t>
      </w:r>
      <w:r/>
    </w:p>
    <w:p>
      <w:pPr>
        <w:pStyle w:val="914"/>
        <w:numPr>
          <w:ilvl w:val="0"/>
          <w:numId w:val="1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уникальность пары </w:t>
      </w:r>
      <w:r>
        <w:rPr>
          <w:rFonts w:ascii="Courier New" w:hAnsi="Courier New" w:eastAsia="Courier New" w:cs="Courier New"/>
          <w:color w:val="000000"/>
          <w:sz w:val="20"/>
        </w:rPr>
        <w:t xml:space="preserve">(organization_id, user_id)</w:t>
      </w:r>
      <w:r/>
    </w:p>
    <w:p>
      <w:pPr>
        <w:pStyle w:val="914"/>
        <w:numPr>
          <w:ilvl w:val="0"/>
          <w:numId w:val="1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Contact</w:t>
      </w:r>
      <w:r/>
    </w:p>
    <w:p>
      <w:pPr>
        <w:pStyle w:val="914"/>
        <w:numPr>
          <w:ilvl w:val="0"/>
          <w:numId w:val="1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/>
    </w:p>
    <w:p>
      <w:pPr>
        <w:pStyle w:val="914"/>
        <w:numPr>
          <w:ilvl w:val="0"/>
          <w:numId w:val="1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organization_id</w:t>
      </w:r>
      <w:r/>
    </w:p>
    <w:p>
      <w:pPr>
        <w:pStyle w:val="914"/>
        <w:numPr>
          <w:ilvl w:val="0"/>
          <w:numId w:val="1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owner_id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(User)</w:t>
      </w:r>
      <w:r/>
    </w:p>
    <w:p>
      <w:pPr>
        <w:pStyle w:val="914"/>
        <w:numPr>
          <w:ilvl w:val="0"/>
          <w:numId w:val="1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name</w:t>
      </w:r>
      <w:r/>
    </w:p>
    <w:p>
      <w:pPr>
        <w:pStyle w:val="914"/>
        <w:numPr>
          <w:ilvl w:val="0"/>
          <w:numId w:val="1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email</w:t>
      </w:r>
      <w:r/>
    </w:p>
    <w:p>
      <w:pPr>
        <w:pStyle w:val="914"/>
        <w:numPr>
          <w:ilvl w:val="0"/>
          <w:numId w:val="1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phone</w:t>
      </w:r>
      <w:r/>
    </w:p>
    <w:p>
      <w:pPr>
        <w:pStyle w:val="914"/>
        <w:numPr>
          <w:ilvl w:val="0"/>
          <w:numId w:val="1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created_at</w:t>
      </w:r>
      <w:r/>
    </w:p>
    <w:p>
      <w:pPr>
        <w:pStyle w:val="914"/>
        <w:numPr>
          <w:ilvl w:val="0"/>
          <w:numId w:val="1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Deal</w:t>
      </w:r>
      <w:r/>
    </w:p>
    <w:p>
      <w:pPr>
        <w:pStyle w:val="914"/>
        <w:numPr>
          <w:ilvl w:val="0"/>
          <w:numId w:val="1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/>
    </w:p>
    <w:p>
      <w:pPr>
        <w:pStyle w:val="914"/>
        <w:numPr>
          <w:ilvl w:val="0"/>
          <w:numId w:val="1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organization_id</w:t>
      </w:r>
      <w:r/>
    </w:p>
    <w:p>
      <w:pPr>
        <w:pStyle w:val="914"/>
        <w:numPr>
          <w:ilvl w:val="0"/>
          <w:numId w:val="1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contact_id</w:t>
      </w:r>
      <w:r/>
    </w:p>
    <w:p>
      <w:pPr>
        <w:pStyle w:val="914"/>
        <w:numPr>
          <w:ilvl w:val="0"/>
          <w:numId w:val="1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owner_id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(User)</w:t>
      </w:r>
      <w:r/>
    </w:p>
    <w:p>
      <w:pPr>
        <w:pStyle w:val="914"/>
        <w:numPr>
          <w:ilvl w:val="0"/>
          <w:numId w:val="1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title</w:t>
      </w:r>
      <w:r/>
    </w:p>
    <w:p>
      <w:pPr>
        <w:pStyle w:val="914"/>
        <w:numPr>
          <w:ilvl w:val="0"/>
          <w:numId w:val="1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amount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(decimal)</w:t>
      </w:r>
      <w:r/>
    </w:p>
    <w:p>
      <w:pPr>
        <w:pStyle w:val="914"/>
        <w:numPr>
          <w:ilvl w:val="0"/>
          <w:numId w:val="1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currency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(строка, напр. </w:t>
      </w:r>
      <w:r>
        <w:rPr>
          <w:rFonts w:ascii="Courier New" w:hAnsi="Courier New" w:eastAsia="Courier New" w:cs="Courier New"/>
          <w:color w:val="000000"/>
          <w:sz w:val="20"/>
        </w:rPr>
        <w:t xml:space="preserve">"USD"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"EUR"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</w:t>
      </w:r>
      <w:r/>
    </w:p>
    <w:p>
      <w:pPr>
        <w:pStyle w:val="914"/>
        <w:numPr>
          <w:ilvl w:val="0"/>
          <w:numId w:val="1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status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</w:t>
      </w:r>
      <w:r>
        <w:rPr>
          <w:rFonts w:ascii="Courier New" w:hAnsi="Courier New" w:eastAsia="Courier New" w:cs="Courier New"/>
          <w:color w:val="000000"/>
          <w:sz w:val="20"/>
        </w:rPr>
        <w:t xml:space="preserve">new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in_progress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won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lost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</w:t>
      </w:r>
      <w:r/>
    </w:p>
    <w:p>
      <w:pPr>
        <w:pStyle w:val="914"/>
        <w:numPr>
          <w:ilvl w:val="0"/>
          <w:numId w:val="1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stage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(этап воронки, напр. </w:t>
      </w:r>
      <w:r>
        <w:rPr>
          <w:rFonts w:ascii="Courier New" w:hAnsi="Courier New" w:eastAsia="Courier New" w:cs="Courier New"/>
          <w:color w:val="000000"/>
          <w:sz w:val="20"/>
        </w:rPr>
        <w:t xml:space="preserve">qualification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proposal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negotiation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closed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</w:t>
      </w:r>
      <w:r/>
    </w:p>
    <w:p>
      <w:pPr>
        <w:pStyle w:val="914"/>
        <w:numPr>
          <w:ilvl w:val="0"/>
          <w:numId w:val="1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created_at</w:t>
      </w:r>
      <w:r/>
    </w:p>
    <w:p>
      <w:pPr>
        <w:pStyle w:val="914"/>
        <w:numPr>
          <w:ilvl w:val="0"/>
          <w:numId w:val="1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updated_at</w:t>
      </w:r>
      <w:r/>
    </w:p>
    <w:p>
      <w:pPr>
        <w:pStyle w:val="914"/>
        <w:numPr>
          <w:ilvl w:val="0"/>
          <w:numId w:val="1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Task</w:t>
      </w:r>
      <w:r/>
    </w:p>
    <w:p>
      <w:pPr>
        <w:pStyle w:val="914"/>
        <w:numPr>
          <w:ilvl w:val="0"/>
          <w:numId w:val="1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/>
    </w:p>
    <w:p>
      <w:pPr>
        <w:pStyle w:val="914"/>
        <w:numPr>
          <w:ilvl w:val="0"/>
          <w:numId w:val="1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deal_id</w:t>
      </w:r>
      <w:r/>
    </w:p>
    <w:p>
      <w:pPr>
        <w:pStyle w:val="914"/>
        <w:numPr>
          <w:ilvl w:val="0"/>
          <w:numId w:val="1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title</w:t>
      </w:r>
      <w:r/>
    </w:p>
    <w:p>
      <w:pPr>
        <w:pStyle w:val="914"/>
        <w:numPr>
          <w:ilvl w:val="0"/>
          <w:numId w:val="1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description</w:t>
      </w:r>
      <w:r/>
    </w:p>
    <w:p>
      <w:pPr>
        <w:pStyle w:val="914"/>
        <w:numPr>
          <w:ilvl w:val="0"/>
          <w:numId w:val="1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due_date</w:t>
      </w:r>
      <w:r/>
    </w:p>
    <w:p>
      <w:pPr>
        <w:pStyle w:val="914"/>
        <w:numPr>
          <w:ilvl w:val="0"/>
          <w:numId w:val="1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is_done</w:t>
      </w:r>
      <w:r/>
    </w:p>
    <w:p>
      <w:pPr>
        <w:pStyle w:val="914"/>
        <w:numPr>
          <w:ilvl w:val="0"/>
          <w:numId w:val="1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created_at</w:t>
      </w:r>
      <w:r/>
    </w:p>
    <w:p>
      <w:pPr>
        <w:pStyle w:val="914"/>
        <w:numPr>
          <w:ilvl w:val="0"/>
          <w:numId w:val="1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Activity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(таймлайн активности по сделке)</w:t>
      </w:r>
      <w:r/>
    </w:p>
    <w:p>
      <w:pPr>
        <w:pStyle w:val="914"/>
        <w:numPr>
          <w:ilvl w:val="0"/>
          <w:numId w:val="1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/>
    </w:p>
    <w:p>
      <w:pPr>
        <w:pStyle w:val="914"/>
        <w:numPr>
          <w:ilvl w:val="0"/>
          <w:numId w:val="1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deal_id</w:t>
      </w:r>
      <w:r/>
    </w:p>
    <w:p>
      <w:pPr>
        <w:pStyle w:val="914"/>
        <w:numPr>
          <w:ilvl w:val="0"/>
          <w:numId w:val="1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author_id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(User, может быть 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для системных событий)</w:t>
      </w:r>
      <w:r/>
    </w:p>
    <w:p>
      <w:pPr>
        <w:pStyle w:val="914"/>
        <w:numPr>
          <w:ilvl w:val="0"/>
          <w:numId w:val="1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type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(например: </w:t>
      </w:r>
      <w:r>
        <w:rPr>
          <w:rFonts w:ascii="Courier New" w:hAnsi="Courier New" w:eastAsia="Courier New" w:cs="Courier New"/>
          <w:color w:val="000000"/>
          <w:sz w:val="20"/>
        </w:rPr>
        <w:t xml:space="preserve">comment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status_changed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task_created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system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</w:t>
      </w:r>
      <w:r/>
    </w:p>
    <w:p>
      <w:pPr>
        <w:pStyle w:val="914"/>
        <w:numPr>
          <w:ilvl w:val="0"/>
          <w:numId w:val="1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payload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(JSONB с произвольными деталями)</w:t>
      </w:r>
      <w:r/>
    </w:p>
    <w:p>
      <w:pPr>
        <w:pStyle w:val="914"/>
        <w:numPr>
          <w:ilvl w:val="0"/>
          <w:numId w:val="1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created_at</w:t>
      </w:r>
      <w:r/>
    </w:p>
    <w:p>
      <w:pPr>
        <w:pStyle w:val="73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Бизнес-требования и правила</w:t>
      </w:r>
      <w:r/>
    </w:p>
    <w:p>
      <w:pPr>
        <w:pStyle w:val="73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1. Multi-tenant и роли</w:t>
      </w:r>
      <w:r/>
    </w:p>
    <w:p>
      <w:pPr>
        <w:pStyle w:val="91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Каждый запрос выполняется 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от имени авторизованного пользователя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p>
      <w:pPr>
        <w:pStyle w:val="91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Пользователь может работать 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только в контексте одной организации за раз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(например, через заголовок </w:t>
      </w:r>
      <w:r>
        <w:rPr>
          <w:rFonts w:ascii="Courier New" w:hAnsi="Courier New" w:eastAsia="Courier New" w:cs="Courier New"/>
          <w:color w:val="000000"/>
          <w:sz w:val="20"/>
        </w:rPr>
        <w:t xml:space="preserve">X-Organization-Id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).</w:t>
      </w:r>
      <w:r/>
    </w:p>
    <w:p>
      <w:pPr>
        <w:pStyle w:val="91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Проверки прав:</w:t>
      </w:r>
      <w:r/>
    </w:p>
    <w:p>
      <w:pPr>
        <w:pStyle w:val="91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owner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/ </w:t>
      </w:r>
      <w:r>
        <w:rPr>
          <w:rFonts w:ascii="Courier New" w:hAnsi="Courier New" w:eastAsia="Courier New" w:cs="Courier New"/>
          <w:color w:val="000000"/>
          <w:sz w:val="20"/>
        </w:rPr>
        <w:t xml:space="preserve">admin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могут всё внутри организации.</w:t>
      </w:r>
      <w:r/>
    </w:p>
    <w:p>
      <w:pPr>
        <w:pStyle w:val="91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manager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может управлять всеми сущностями, кроме настроек организации.</w:t>
      </w:r>
      <w:r/>
    </w:p>
    <w:p>
      <w:pPr>
        <w:pStyle w:val="91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member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может видеть всё, но изменять только:</w:t>
      </w:r>
      <w:r/>
    </w:p>
    <w:p>
      <w:pPr>
        <w:pStyle w:val="91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свои контакты,</w:t>
      </w:r>
      <w:r/>
    </w:p>
    <w:p>
      <w:pPr>
        <w:pStyle w:val="91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свои сделки,</w:t>
      </w:r>
      <w:r/>
    </w:p>
    <w:p>
      <w:pPr>
        <w:pStyle w:val="91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свои задачи.</w:t>
      </w:r>
      <w:r/>
    </w:p>
    <w:p>
      <w:pPr>
        <w:pStyle w:val="914"/>
        <w:numPr>
          <w:ilvl w:val="0"/>
          <w:numId w:val="2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Любая попытка доступа к чужой организации → 403 или 404 (но последовательно).</w:t>
      </w:r>
      <w:r/>
    </w:p>
    <w:p>
      <w:pPr>
        <w:pStyle w:val="73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2. Правила по сделкам и задачам (усложнённые)</w:t>
      </w:r>
      <w:r/>
    </w:p>
    <w:p>
      <w:pPr>
        <w:pStyle w:val="914"/>
        <w:numPr>
          <w:ilvl w:val="0"/>
          <w:numId w:val="2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Нельзя закрыть сделку со статусом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won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, если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amount &lt;= 0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.</w:t>
      </w:r>
      <w:r/>
    </w:p>
    <w:p>
      <w:pPr>
        <w:pStyle w:val="914"/>
        <w:numPr>
          <w:ilvl w:val="0"/>
          <w:numId w:val="2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Нельзя удалить контакт, если есть сделки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в любой стадии.</w:t>
      </w:r>
      <w:r/>
    </w:p>
    <w:p>
      <w:pPr>
        <w:pStyle w:val="914"/>
        <w:numPr>
          <w:ilvl w:val="0"/>
          <w:numId w:val="2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Нельзя создать задачу для сделки другого пользователя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 если роль </w:t>
      </w:r>
      <w:r>
        <w:rPr>
          <w:rFonts w:ascii="Courier New" w:hAnsi="Courier New" w:eastAsia="Courier New" w:cs="Courier New"/>
          <w:color w:val="000000"/>
          <w:sz w:val="20"/>
        </w:rPr>
        <w:t xml:space="preserve">member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p>
      <w:pPr>
        <w:pStyle w:val="914"/>
        <w:numPr>
          <w:ilvl w:val="0"/>
          <w:numId w:val="2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Нельзя установить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due_date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 в прошлом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(минимум «сегодня»).</w:t>
      </w:r>
      <w:r/>
    </w:p>
    <w:p>
      <w:pPr>
        <w:pStyle w:val="914"/>
        <w:numPr>
          <w:ilvl w:val="0"/>
          <w:numId w:val="2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Переход стадии сделки:</w:t>
      </w:r>
      <w:r/>
    </w:p>
    <w:p>
      <w:pPr>
        <w:pStyle w:val="914"/>
        <w:numPr>
          <w:ilvl w:val="0"/>
          <w:numId w:val="2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По умолчанию 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запрещён откат стадии назад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 кроме ролей </w:t>
      </w:r>
      <w:r>
        <w:rPr>
          <w:rFonts w:ascii="Courier New" w:hAnsi="Courier New" w:eastAsia="Courier New" w:cs="Courier New"/>
          <w:color w:val="000000"/>
          <w:sz w:val="20"/>
        </w:rPr>
        <w:t xml:space="preserve">admin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/</w:t>
      </w:r>
      <w:r>
        <w:rPr>
          <w:rFonts w:ascii="Courier New" w:hAnsi="Courier New" w:eastAsia="Courier New" w:cs="Courier New"/>
          <w:color w:val="000000"/>
          <w:sz w:val="20"/>
        </w:rPr>
        <w:t xml:space="preserve">owner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p>
      <w:pPr>
        <w:pStyle w:val="914"/>
        <w:numPr>
          <w:ilvl w:val="0"/>
          <w:numId w:val="2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Переход стадии вперёд – разрешён, при этом:</w:t>
      </w:r>
      <w:r/>
    </w:p>
    <w:p>
      <w:pPr>
        <w:pStyle w:val="914"/>
        <w:numPr>
          <w:ilvl w:val="0"/>
          <w:numId w:val="2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в таблицу </w:t>
      </w:r>
      <w:r>
        <w:rPr>
          <w:rFonts w:ascii="Courier New" w:hAnsi="Courier New" w:eastAsia="Courier New" w:cs="Courier New"/>
          <w:color w:val="000000"/>
          <w:sz w:val="20"/>
        </w:rPr>
        <w:t xml:space="preserve">Activity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автоматически пишется запись 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status_changed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/</w:t>
      </w:r>
      <w:r>
        <w:rPr>
          <w:rFonts w:ascii="Courier New" w:hAnsi="Courier New" w:eastAsia="Courier New" w:cs="Courier New"/>
          <w:color w:val="000000"/>
          <w:sz w:val="20"/>
        </w:rPr>
        <w:t xml:space="preserve">stage_changed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p>
      <w:pPr>
        <w:pStyle w:val="914"/>
        <w:numPr>
          <w:ilvl w:val="0"/>
          <w:numId w:val="2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При смене статуса на </w:t>
      </w:r>
      <w:r>
        <w:rPr>
          <w:rFonts w:ascii="Courier New" w:hAnsi="Courier New" w:eastAsia="Courier New" w:cs="Courier New"/>
          <w:color w:val="000000"/>
          <w:sz w:val="20"/>
        </w:rPr>
        <w:t xml:space="preserve">won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:</w:t>
      </w:r>
      <w:r/>
    </w:p>
    <w:p>
      <w:pPr>
        <w:pStyle w:val="914"/>
        <w:numPr>
          <w:ilvl w:val="0"/>
          <w:numId w:val="2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Автоматически создаётся </w:t>
      </w:r>
      <w:r>
        <w:rPr>
          <w:rFonts w:ascii="Courier New" w:hAnsi="Courier New" w:eastAsia="Courier New" w:cs="Courier New"/>
          <w:color w:val="000000"/>
          <w:sz w:val="20"/>
        </w:rPr>
        <w:t xml:space="preserve">Activity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c </w:t>
      </w:r>
      <w:r>
        <w:rPr>
          <w:rFonts w:ascii="Courier New" w:hAnsi="Courier New" w:eastAsia="Courier New" w:cs="Courier New"/>
          <w:color w:val="000000"/>
          <w:sz w:val="20"/>
        </w:rPr>
        <w:t xml:space="preserve">type="status_changed"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и </w:t>
      </w:r>
      <w:r>
        <w:rPr>
          <w:rFonts w:ascii="Courier New" w:hAnsi="Courier New" w:eastAsia="Courier New" w:cs="Courier New"/>
          <w:color w:val="000000"/>
          <w:sz w:val="20"/>
        </w:rPr>
        <w:t xml:space="preserve">payload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с предыдущим и новым статусом.</w:t>
      </w:r>
      <w:r/>
    </w:p>
    <w:p>
      <w:pPr>
        <w:pStyle w:val="914"/>
        <w:numPr>
          <w:ilvl w:val="0"/>
          <w:numId w:val="2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Организационный контекст:</w:t>
      </w:r>
      <w:r/>
    </w:p>
    <w:p>
      <w:pPr>
        <w:pStyle w:val="914"/>
        <w:numPr>
          <w:ilvl w:val="0"/>
          <w:numId w:val="2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Нельзя привязать контакт, сделку или задачу к сущности из другой организации (например, </w:t>
      </w:r>
      <w:r>
        <w:rPr>
          <w:rFonts w:ascii="Courier New" w:hAnsi="Courier New" w:eastAsia="Courier New" w:cs="Courier New"/>
          <w:color w:val="000000"/>
          <w:sz w:val="20"/>
        </w:rPr>
        <w:t xml:space="preserve">Deal.organization_id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и </w:t>
      </w:r>
      <w:r>
        <w:rPr>
          <w:rFonts w:ascii="Courier New" w:hAnsi="Courier New" w:eastAsia="Courier New" w:cs="Courier New"/>
          <w:color w:val="000000"/>
          <w:sz w:val="20"/>
        </w:rPr>
        <w:t xml:space="preserve">Contact.organization_id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должны совпадать).</w:t>
      </w:r>
      <w:r/>
    </w:p>
    <w:p>
      <w:pPr>
        <w:pStyle w:val="73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3. Аналитика / отчёты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Нужно сделать минимум 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два аналитических эндпоинта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:</w:t>
      </w:r>
      <w:r/>
    </w:p>
    <w:p>
      <w:pPr>
        <w:pStyle w:val="914"/>
        <w:numPr>
          <w:ilvl w:val="0"/>
          <w:numId w:val="2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Сводка по сделкам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/analytics/deals/summary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)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для текущей организации:</w:t>
      </w:r>
      <w:r/>
    </w:p>
    <w:p>
      <w:pPr>
        <w:pStyle w:val="914"/>
        <w:numPr>
          <w:ilvl w:val="0"/>
          <w:numId w:val="2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количество сделок по статусам,</w:t>
      </w:r>
      <w:r/>
    </w:p>
    <w:p>
      <w:pPr>
        <w:pStyle w:val="914"/>
        <w:numPr>
          <w:ilvl w:val="0"/>
          <w:numId w:val="2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сумма </w:t>
      </w:r>
      <w:r>
        <w:rPr>
          <w:rFonts w:ascii="Courier New" w:hAnsi="Courier New" w:eastAsia="Courier New" w:cs="Courier New"/>
          <w:color w:val="000000"/>
          <w:sz w:val="20"/>
        </w:rPr>
        <w:t xml:space="preserve">amount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по статусам,</w:t>
      </w:r>
      <w:r/>
    </w:p>
    <w:p>
      <w:pPr>
        <w:pStyle w:val="914"/>
        <w:numPr>
          <w:ilvl w:val="0"/>
          <w:numId w:val="2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средний </w:t>
      </w:r>
      <w:r>
        <w:rPr>
          <w:rFonts w:ascii="Courier New" w:hAnsi="Courier New" w:eastAsia="Courier New" w:cs="Courier New"/>
          <w:color w:val="000000"/>
          <w:sz w:val="20"/>
        </w:rPr>
        <w:t xml:space="preserve">amount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по выигранным (</w:t>
      </w:r>
      <w:r>
        <w:rPr>
          <w:rFonts w:ascii="Courier New" w:hAnsi="Courier New" w:eastAsia="Courier New" w:cs="Courier New"/>
          <w:color w:val="000000"/>
          <w:sz w:val="20"/>
        </w:rPr>
        <w:t xml:space="preserve">won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),</w:t>
      </w:r>
      <w:r/>
    </w:p>
    <w:p>
      <w:pPr>
        <w:pStyle w:val="914"/>
        <w:numPr>
          <w:ilvl w:val="0"/>
          <w:numId w:val="2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количество новых сделок за последние N дней (например, 30).</w:t>
      </w:r>
      <w:r/>
    </w:p>
    <w:p>
      <w:pPr>
        <w:pStyle w:val="914"/>
        <w:numPr>
          <w:ilvl w:val="0"/>
          <w:numId w:val="2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Воронка продаж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/analytics/deals/funnel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)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:</w:t>
      </w:r>
      <w:r/>
    </w:p>
    <w:p>
      <w:pPr>
        <w:pStyle w:val="914"/>
        <w:numPr>
          <w:ilvl w:val="0"/>
          <w:numId w:val="3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количество сделок по стадиям (</w:t>
      </w:r>
      <w:r>
        <w:rPr>
          <w:rFonts w:ascii="Courier New" w:hAnsi="Courier New" w:eastAsia="Courier New" w:cs="Courier New"/>
          <w:color w:val="000000"/>
          <w:sz w:val="20"/>
        </w:rPr>
        <w:t xml:space="preserve">stage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 в разрезе статусов,</w:t>
      </w:r>
      <w:r/>
    </w:p>
    <w:p>
      <w:pPr>
        <w:pStyle w:val="914"/>
        <w:numPr>
          <w:ilvl w:val="0"/>
          <w:numId w:val="3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конверсия из предыдущей стадии в следующую (в процентах; допустимо считать грубо).</w:t>
      </w:r>
      <w:r/>
    </w:p>
    <w:p>
      <w:pPr>
        <w:pStyle w:val="73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Нефункциональные требования (Senior-уровень)</w:t>
      </w:r>
      <w:r/>
    </w:p>
    <w:p>
      <w:pPr>
        <w:pStyle w:val="73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Архитектура</w:t>
      </w:r>
      <w:r/>
    </w:p>
    <w:p>
      <w:pPr>
        <w:pStyle w:val="914"/>
        <w:numPr>
          <w:ilvl w:val="0"/>
          <w:numId w:val="3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Разделить проект на слои, например:</w:t>
      </w:r>
      <w:r/>
    </w:p>
    <w:p>
      <w:pPr>
        <w:pStyle w:val="914"/>
        <w:numPr>
          <w:ilvl w:val="0"/>
          <w:numId w:val="3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api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(роуты, схемы запрос/ответ),</w:t>
      </w:r>
      <w:r/>
    </w:p>
    <w:p>
      <w:pPr>
        <w:pStyle w:val="914"/>
        <w:numPr>
          <w:ilvl w:val="0"/>
          <w:numId w:val="3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services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(бизнес-логика),</w:t>
      </w:r>
      <w:r/>
    </w:p>
    <w:p>
      <w:pPr>
        <w:pStyle w:val="914"/>
        <w:numPr>
          <w:ilvl w:val="0"/>
          <w:numId w:val="3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repositories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(работа с БД),</w:t>
      </w:r>
      <w:r/>
    </w:p>
    <w:p>
      <w:pPr>
        <w:pStyle w:val="914"/>
        <w:numPr>
          <w:ilvl w:val="0"/>
          <w:numId w:val="3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models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(ORM-модели).</w:t>
      </w:r>
      <w:r/>
    </w:p>
    <w:p>
      <w:pPr>
        <w:pStyle w:val="914"/>
        <w:numPr>
          <w:ilvl w:val="0"/>
          <w:numId w:val="3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Не смешивать HTTP-слой и чистые сервисы (сияет, если пригодится для фоновых задач).</w:t>
      </w:r>
      <w:r/>
    </w:p>
    <w:p>
      <w:pPr>
        <w:pStyle w:val="73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Тесты</w:t>
      </w:r>
      <w:r/>
    </w:p>
    <w:p>
      <w:pPr>
        <w:pStyle w:val="914"/>
        <w:numPr>
          <w:ilvl w:val="0"/>
          <w:numId w:val="3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Unit-тесты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бизнес-логики (правила перехода статусов, ролей и т.д.).</w:t>
      </w:r>
      <w:r/>
    </w:p>
    <w:p>
      <w:pPr>
        <w:pStyle w:val="914"/>
        <w:numPr>
          <w:ilvl w:val="0"/>
          <w:numId w:val="3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Интеграционные тесты API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(через TestClient / httpx):</w:t>
      </w:r>
      <w:r/>
    </w:p>
    <w:p>
      <w:pPr>
        <w:pStyle w:val="914"/>
        <w:numPr>
          <w:ilvl w:val="0"/>
          <w:numId w:val="3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полный сценарий: регистрация → создание организации → добавление участника → создание контакта → сделки → задачи → аналитика.</w:t>
      </w:r>
      <w:r/>
    </w:p>
    <w:p>
      <w:pPr>
        <w:pStyle w:val="914"/>
        <w:numPr>
          <w:ilvl w:val="0"/>
          <w:numId w:val="3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Желательно: использование 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фикстур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для setup/teardown БД.</w:t>
      </w:r>
      <w:r/>
    </w:p>
    <w:p>
      <w:pPr>
        <w:pStyle w:val="73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Качество кода</w:t>
      </w:r>
      <w:r/>
    </w:p>
    <w:p>
      <w:pPr>
        <w:pStyle w:val="914"/>
        <w:numPr>
          <w:ilvl w:val="0"/>
          <w:numId w:val="3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Typed Python (минимум в публичных интерфейсах).</w:t>
      </w:r>
      <w:r/>
    </w:p>
    <w:p>
      <w:pPr>
        <w:pStyle w:val="914"/>
        <w:numPr>
          <w:ilvl w:val="0"/>
          <w:numId w:val="3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Явная обработка ошибок, в т.ч.:</w:t>
      </w:r>
      <w:r/>
    </w:p>
    <w:p>
      <w:pPr>
        <w:pStyle w:val="914"/>
        <w:numPr>
          <w:ilvl w:val="0"/>
          <w:numId w:val="3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400 – валидационные ошибки,</w:t>
      </w:r>
      <w:r/>
    </w:p>
    <w:p>
      <w:pPr>
        <w:pStyle w:val="914"/>
        <w:numPr>
          <w:ilvl w:val="0"/>
          <w:numId w:val="3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401 – неавторизовано,</w:t>
      </w:r>
      <w:r/>
    </w:p>
    <w:p>
      <w:pPr>
        <w:pStyle w:val="914"/>
        <w:numPr>
          <w:ilvl w:val="0"/>
          <w:numId w:val="3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403 – нет прав,</w:t>
      </w:r>
      <w:r/>
    </w:p>
    <w:p>
      <w:pPr>
        <w:pStyle w:val="914"/>
        <w:numPr>
          <w:ilvl w:val="0"/>
          <w:numId w:val="3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404 – не найдено,</w:t>
      </w:r>
      <w:r/>
    </w:p>
    <w:p>
      <w:pPr>
        <w:pStyle w:val="914"/>
        <w:numPr>
          <w:ilvl w:val="0"/>
          <w:numId w:val="3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409 – конфликт (например, попытка удалить контакт с активными сделками).</w:t>
      </w:r>
      <w:r/>
    </w:p>
    <w:p>
      <w:pPr>
        <w:pStyle w:val="914"/>
        <w:numPr>
          <w:ilvl w:val="0"/>
          <w:numId w:val="3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Линтер (ruff/flake8/isort – достаточно конфигурации и понятного стиля).</w:t>
      </w:r>
      <w:r/>
    </w:p>
    <w:p>
      <w:pPr>
        <w:pStyle w:val="73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Структура API (пример)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Все пути начинаются с </w:t>
      </w:r>
      <w:r>
        <w:rPr>
          <w:rFonts w:ascii="Courier New" w:hAnsi="Courier New" w:eastAsia="Courier New" w:cs="Courier New"/>
          <w:color w:val="000000"/>
          <w:sz w:val="20"/>
        </w:rPr>
        <w:t xml:space="preserve">/api/v1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p>
      <w:pPr>
        <w:pStyle w:val="73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Аутентификация</w:t>
      </w:r>
      <w:r/>
    </w:p>
    <w:p>
      <w:pPr>
        <w:pStyle w:val="74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POST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/api/v1/auth/register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Регистрация пользователя и первой организации (упрощённо).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Request (JSON):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"email": "owner@example.com",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"password": "StrongPassword123",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"name": "Alice Owner",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"organization_name": "Acme Inc"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74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POST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/api/v1/auth/login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Request: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"email": "owner@example.com",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"password": "StrongPassword123"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73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Организации и участники</w:t>
      </w:r>
      <w:r/>
    </w:p>
    <w:p>
      <w:pPr>
        <w:pStyle w:val="74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GET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/api/v1/organizations/me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Возвращает список организаций, в которых состоит текущий пользователь.</w:t>
      </w:r>
      <w:r/>
    </w:p>
    <w:p>
      <w:pPr>
        <w:pStyle w:val="73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Контакты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Базовый URL: </w:t>
      </w:r>
      <w:r>
        <w:rPr>
          <w:rFonts w:ascii="Courier New" w:hAnsi="Courier New" w:eastAsia="Courier New" w:cs="Courier New"/>
          <w:color w:val="000000"/>
          <w:sz w:val="20"/>
        </w:rPr>
        <w:t xml:space="preserve">/api/v1/contacts</w:t>
      </w:r>
      <w:r/>
    </w:p>
    <w:p>
      <w:pPr>
        <w:pStyle w:val="74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GET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/api/v1/contacts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Параметры:</w:t>
      </w:r>
      <w:r/>
    </w:p>
    <w:p>
      <w:pPr>
        <w:pStyle w:val="914"/>
        <w:numPr>
          <w:ilvl w:val="0"/>
          <w:numId w:val="3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page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(int, default=1)</w:t>
      </w:r>
      <w:r/>
    </w:p>
    <w:p>
      <w:pPr>
        <w:pStyle w:val="914"/>
        <w:numPr>
          <w:ilvl w:val="0"/>
          <w:numId w:val="3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page_size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(int, max 100)</w:t>
      </w:r>
      <w:r/>
    </w:p>
    <w:p>
      <w:pPr>
        <w:pStyle w:val="914"/>
        <w:numPr>
          <w:ilvl w:val="0"/>
          <w:numId w:val="3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search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(строка по name/email)</w:t>
      </w:r>
      <w:r/>
    </w:p>
    <w:p>
      <w:pPr>
        <w:pStyle w:val="914"/>
        <w:numPr>
          <w:ilvl w:val="0"/>
          <w:numId w:val="3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owner_id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(фильтр по владельцу, доступен для </w:t>
      </w:r>
      <w:r>
        <w:rPr>
          <w:rFonts w:ascii="Courier New" w:hAnsi="Courier New" w:eastAsia="Courier New" w:cs="Courier New"/>
          <w:color w:val="000000"/>
          <w:sz w:val="20"/>
        </w:rPr>
        <w:t xml:space="preserve">manager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/</w:t>
      </w:r>
      <w:r>
        <w:rPr>
          <w:rFonts w:ascii="Courier New" w:hAnsi="Courier New" w:eastAsia="Courier New" w:cs="Courier New"/>
          <w:color w:val="000000"/>
          <w:sz w:val="20"/>
        </w:rPr>
        <w:t xml:space="preserve">admin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/</w:t>
      </w:r>
      <w:r>
        <w:rPr>
          <w:rFonts w:ascii="Courier New" w:hAnsi="Courier New" w:eastAsia="Courier New" w:cs="Courier New"/>
          <w:color w:val="000000"/>
          <w:sz w:val="20"/>
        </w:rPr>
        <w:t xml:space="preserve">owner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</w:t>
      </w:r>
      <w:r/>
    </w:p>
    <w:p>
      <w:pPr>
        <w:pStyle w:val="74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POST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/api/v1/contacts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Request: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"name": "John Doe",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"email": "john.doe@example.com",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"phone": "+123456789"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73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Сделки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Базовый URL: </w:t>
      </w:r>
      <w:r>
        <w:rPr>
          <w:rFonts w:ascii="Courier New" w:hAnsi="Courier New" w:eastAsia="Courier New" w:cs="Courier New"/>
          <w:color w:val="000000"/>
          <w:sz w:val="20"/>
        </w:rPr>
        <w:t xml:space="preserve">/api/v1/deals</w:t>
      </w:r>
      <w:r/>
    </w:p>
    <w:p>
      <w:pPr>
        <w:pStyle w:val="74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GET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/api/v1/deals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Параметры:</w:t>
      </w:r>
      <w:r/>
    </w:p>
    <w:p>
      <w:pPr>
        <w:pStyle w:val="914"/>
        <w:numPr>
          <w:ilvl w:val="0"/>
          <w:numId w:val="3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page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page_size</w:t>
      </w:r>
      <w:r/>
    </w:p>
    <w:p>
      <w:pPr>
        <w:pStyle w:val="914"/>
        <w:numPr>
          <w:ilvl w:val="0"/>
          <w:numId w:val="3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status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(массив: 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status=new&amp;status=in_progress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</w:t>
      </w:r>
      <w:r/>
    </w:p>
    <w:p>
      <w:pPr>
        <w:pStyle w:val="914"/>
        <w:numPr>
          <w:ilvl w:val="0"/>
          <w:numId w:val="3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min_amount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max_amount</w:t>
      </w:r>
      <w:r/>
    </w:p>
    <w:p>
      <w:pPr>
        <w:pStyle w:val="914"/>
        <w:numPr>
          <w:ilvl w:val="0"/>
          <w:numId w:val="3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stage</w:t>
      </w:r>
      <w:r/>
    </w:p>
    <w:p>
      <w:pPr>
        <w:pStyle w:val="914"/>
        <w:numPr>
          <w:ilvl w:val="0"/>
          <w:numId w:val="3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owner_id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(для ролей выше </w:t>
      </w:r>
      <w:r>
        <w:rPr>
          <w:rFonts w:ascii="Courier New" w:hAnsi="Courier New" w:eastAsia="Courier New" w:cs="Courier New"/>
          <w:color w:val="000000"/>
          <w:sz w:val="20"/>
        </w:rPr>
        <w:t xml:space="preserve">member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</w:t>
      </w:r>
      <w:r/>
    </w:p>
    <w:p>
      <w:pPr>
        <w:pStyle w:val="914"/>
        <w:numPr>
          <w:ilvl w:val="0"/>
          <w:numId w:val="3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сортировка: </w:t>
      </w:r>
      <w:r>
        <w:rPr>
          <w:rFonts w:ascii="Courier New" w:hAnsi="Courier New" w:eastAsia="Courier New" w:cs="Courier New"/>
          <w:color w:val="000000"/>
          <w:sz w:val="20"/>
        </w:rPr>
        <w:t xml:space="preserve">order_by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(например, </w:t>
      </w:r>
      <w:r>
        <w:rPr>
          <w:rFonts w:ascii="Courier New" w:hAnsi="Courier New" w:eastAsia="Courier New" w:cs="Courier New"/>
          <w:color w:val="000000"/>
          <w:sz w:val="20"/>
        </w:rPr>
        <w:t xml:space="preserve">created_at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amount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 и </w:t>
      </w:r>
      <w:r>
        <w:rPr>
          <w:rFonts w:ascii="Courier New" w:hAnsi="Courier New" w:eastAsia="Courier New" w:cs="Courier New"/>
          <w:color w:val="000000"/>
          <w:sz w:val="20"/>
        </w:rPr>
        <w:t xml:space="preserve">order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</w:t>
      </w:r>
      <w:r>
        <w:rPr>
          <w:rFonts w:ascii="Courier New" w:hAnsi="Courier New" w:eastAsia="Courier New" w:cs="Courier New"/>
          <w:color w:val="000000"/>
          <w:sz w:val="20"/>
        </w:rPr>
        <w:t xml:space="preserve">asc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/</w:t>
      </w:r>
      <w:r>
        <w:rPr>
          <w:rFonts w:ascii="Courier New" w:hAnsi="Courier New" w:eastAsia="Courier New" w:cs="Courier New"/>
          <w:color w:val="000000"/>
          <w:sz w:val="20"/>
        </w:rPr>
        <w:t xml:space="preserve">desc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74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POST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/api/v1/deals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Request: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"contact_id": 101,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"title": "Website redesign",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"amount": 10000.0,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"currency": "EUR"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74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PATCH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/api/v1/deals/{deal_id}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Частичное обновление (например, изменение статуса/стадии).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Request: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"status": "won",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"stage": "closed"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Валидации:</w:t>
      </w:r>
      <w:r/>
    </w:p>
    <w:p>
      <w:pPr>
        <w:pStyle w:val="914"/>
        <w:numPr>
          <w:ilvl w:val="0"/>
          <w:numId w:val="3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При 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status="won"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→ </w:t>
      </w:r>
      <w:r>
        <w:rPr>
          <w:rFonts w:ascii="Courier New" w:hAnsi="Courier New" w:eastAsia="Courier New" w:cs="Courier New"/>
          <w:color w:val="000000"/>
          <w:sz w:val="20"/>
        </w:rPr>
        <w:t xml:space="preserve">amount &gt; 0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 иначе 400.</w:t>
      </w:r>
      <w:r/>
    </w:p>
    <w:p>
      <w:pPr>
        <w:pStyle w:val="914"/>
        <w:numPr>
          <w:ilvl w:val="0"/>
          <w:numId w:val="3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Проверка допустимости перехода </w:t>
      </w:r>
      <w:r>
        <w:rPr>
          <w:rFonts w:ascii="Courier New" w:hAnsi="Courier New" w:eastAsia="Courier New" w:cs="Courier New"/>
          <w:color w:val="000000"/>
          <w:sz w:val="20"/>
        </w:rPr>
        <w:t xml:space="preserve">stage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(без отката для </w:t>
      </w:r>
      <w:r>
        <w:rPr>
          <w:rFonts w:ascii="Courier New" w:hAnsi="Courier New" w:eastAsia="Courier New" w:cs="Courier New"/>
          <w:color w:val="000000"/>
          <w:sz w:val="20"/>
        </w:rPr>
        <w:t xml:space="preserve">member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При успешной смене статуса ожидается, что в </w:t>
      </w:r>
      <w:r>
        <w:rPr>
          <w:rFonts w:ascii="Courier New" w:hAnsi="Courier New" w:eastAsia="Courier New" w:cs="Courier New"/>
          <w:color w:val="000000"/>
          <w:sz w:val="20"/>
        </w:rPr>
        <w:t xml:space="preserve">Activity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будет создана запись (см. ниже).</w:t>
      </w:r>
      <w:r/>
    </w:p>
    <w:p>
      <w:pPr>
        <w:pStyle w:val="73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Задачи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Базовый URL: </w:t>
      </w:r>
      <w:r>
        <w:rPr>
          <w:rFonts w:ascii="Courier New" w:hAnsi="Courier New" w:eastAsia="Courier New" w:cs="Courier New"/>
          <w:color w:val="000000"/>
          <w:sz w:val="20"/>
        </w:rPr>
        <w:t xml:space="preserve">/api/v1/tasks</w:t>
      </w:r>
      <w:r/>
    </w:p>
    <w:p>
      <w:pPr>
        <w:pStyle w:val="74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GET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/api/v1/tasks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Параметры:</w:t>
      </w:r>
      <w:r/>
    </w:p>
    <w:p>
      <w:pPr>
        <w:pStyle w:val="914"/>
        <w:numPr>
          <w:ilvl w:val="0"/>
          <w:numId w:val="3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deal_id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– фильтр по сделке</w:t>
      </w:r>
      <w:r/>
    </w:p>
    <w:p>
      <w:pPr>
        <w:pStyle w:val="914"/>
        <w:numPr>
          <w:ilvl w:val="0"/>
          <w:numId w:val="3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only_open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(bool) – только </w:t>
      </w:r>
      <w:r>
        <w:rPr>
          <w:rFonts w:ascii="Courier New" w:hAnsi="Courier New" w:eastAsia="Courier New" w:cs="Courier New"/>
          <w:color w:val="000000"/>
          <w:sz w:val="20"/>
        </w:rPr>
        <w:t xml:space="preserve">is_done=false</w:t>
      </w:r>
      <w:r/>
    </w:p>
    <w:p>
      <w:pPr>
        <w:pStyle w:val="914"/>
        <w:numPr>
          <w:ilvl w:val="0"/>
          <w:numId w:val="3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due_before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 </w:t>
      </w:r>
      <w:r>
        <w:rPr>
          <w:rFonts w:ascii="Courier New" w:hAnsi="Courier New" w:eastAsia="Courier New" w:cs="Courier New"/>
          <w:color w:val="000000"/>
          <w:sz w:val="20"/>
        </w:rPr>
        <w:t xml:space="preserve">due_after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– фильтр по срокам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74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POST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/api/v1/tasks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Request: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"deal_id": 201,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"title": "Call client",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"description": "Discuss proposal details",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"due_date": "2025-01-15"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Валидации:</w:t>
      </w:r>
      <w:r/>
    </w:p>
    <w:p>
      <w:pPr>
        <w:pStyle w:val="914"/>
        <w:numPr>
          <w:ilvl w:val="0"/>
          <w:numId w:val="3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due_date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не в прошлом.</w:t>
      </w:r>
      <w:r/>
    </w:p>
    <w:p>
      <w:pPr>
        <w:pStyle w:val="914"/>
        <w:numPr>
          <w:ilvl w:val="0"/>
          <w:numId w:val="3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deal_id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принадлежит текущей организации.</w:t>
      </w:r>
      <w:r/>
    </w:p>
    <w:p>
      <w:pPr>
        <w:pStyle w:val="914"/>
        <w:numPr>
          <w:ilvl w:val="0"/>
          <w:numId w:val="3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Для роли </w:t>
      </w:r>
      <w:r>
        <w:rPr>
          <w:rFonts w:ascii="Courier New" w:hAnsi="Courier New" w:eastAsia="Courier New" w:cs="Courier New"/>
          <w:color w:val="000000"/>
          <w:sz w:val="20"/>
        </w:rPr>
        <w:t xml:space="preserve">member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– сделка должна принадлежать этому пользователю.</w:t>
      </w:r>
      <w:r/>
    </w:p>
    <w:p>
      <w:pPr>
        <w:ind w:left="709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/>
    </w:p>
    <w:p>
      <w:pPr>
        <w:pStyle w:val="73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Активности (таймлайн)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Базовый URL: </w:t>
      </w:r>
      <w:r>
        <w:rPr>
          <w:rFonts w:ascii="Courier New" w:hAnsi="Courier New" w:eastAsia="Courier New" w:cs="Courier New"/>
          <w:color w:val="000000"/>
          <w:sz w:val="20"/>
        </w:rPr>
        <w:t xml:space="preserve">/api/v1/deals/{deal_id}/activities</w:t>
      </w:r>
      <w:r/>
    </w:p>
    <w:p>
      <w:pPr>
        <w:pStyle w:val="74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GET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/api/v1/deals/{deal_id}/activities</w:t>
      </w:r>
      <w:r>
        <w:rPr>
          <w:rFonts w:ascii="Courier New" w:hAnsi="Courier New" w:eastAsia="Courier New" w:cs="Courier New"/>
          <w:sz w:val="20"/>
        </w:rPr>
      </w:r>
      <w:r/>
    </w:p>
    <w:p>
      <w:pPr>
        <w:pStyle w:val="74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POST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/api/v1/deals/{deal_id}/activities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Только для </w:t>
      </w:r>
      <w:r>
        <w:rPr>
          <w:rFonts w:ascii="Courier New" w:hAnsi="Courier New" w:eastAsia="Courier New" w:cs="Courier New"/>
          <w:color w:val="000000"/>
          <w:sz w:val="20"/>
        </w:rPr>
        <w:t xml:space="preserve">type="comment"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(бизнес-логика изменения статусов сама создаёт активность).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Request: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"type": "comment",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"payload":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  "text": "Client requested updated proposal"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73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Аналитика</w:t>
      </w:r>
      <w:r/>
    </w:p>
    <w:p>
      <w:pPr>
        <w:pStyle w:val="74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GET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/api/v1/analytics/deals/summary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Без параметров, работает в рамках текущей организации.</w:t>
      </w:r>
      <w:r>
        <w:rPr>
          <w:rFonts w:ascii="Courier New" w:hAnsi="Courier New" w:eastAsia="Courier New" w:cs="Courier New"/>
          <w:sz w:val="20"/>
        </w:rPr>
      </w:r>
      <w:r/>
    </w:p>
    <w:p>
      <w:pPr>
        <w:pStyle w:val="740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GET 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/api/v1/analytics/deals/funnel</w:t>
      </w:r>
      <w:r>
        <w:rPr>
          <w:rFonts w:ascii="Courier New" w:hAnsi="Courier New" w:eastAsia="Courier New" w:cs="Courier New"/>
          <w:sz w:val="20"/>
        </w:rPr>
      </w:r>
      <w:r/>
    </w:p>
    <w:p>
      <w:pPr>
        <w:pStyle w:val="73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Формат ошибок (пример)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Рекомендуемый единый формат: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736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Формат сдачи</w:t>
      </w:r>
      <w:r/>
    </w:p>
    <w:p>
      <w:pPr>
        <w:pStyle w:val="914"/>
        <w:numPr>
          <w:ilvl w:val="0"/>
          <w:numId w:val="3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Repo (GitHub / GitLab) или архив.</w:t>
      </w:r>
      <w:r/>
    </w:p>
    <w:p>
      <w:pPr>
        <w:pStyle w:val="914"/>
        <w:numPr>
          <w:ilvl w:val="0"/>
          <w:numId w:val="3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В репо:</w:t>
      </w:r>
      <w:r/>
    </w:p>
    <w:p>
      <w:pPr>
        <w:pStyle w:val="914"/>
        <w:numPr>
          <w:ilvl w:val="0"/>
          <w:numId w:val="3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исходный код (разбитый по слоям),</w:t>
      </w:r>
      <w:r>
        <w:rPr>
          <w:rFonts w:ascii="Liberation Sans" w:hAnsi="Liberation Sans" w:eastAsia="Liberation Sans" w:cs="Liberation Sans"/>
          <w:color w:val="000000"/>
          <w:sz w:val="24"/>
        </w:rPr>
      </w:r>
      <w:r/>
    </w:p>
    <w:p>
      <w:pPr>
        <w:pStyle w:val="914"/>
        <w:numPr>
          <w:ilvl w:val="0"/>
          <w:numId w:val="3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тесты,</w:t>
      </w:r>
      <w:r/>
    </w:p>
    <w:p>
      <w:pPr>
        <w:pStyle w:val="914"/>
        <w:numPr>
          <w:ilvl w:val="0"/>
          <w:numId w:val="3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README.md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с:</w:t>
      </w:r>
      <w:r/>
    </w:p>
    <w:p>
      <w:pPr>
        <w:pStyle w:val="914"/>
        <w:numPr>
          <w:ilvl w:val="0"/>
          <w:numId w:val="3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описанием архитектуры ( коротко ) ,</w:t>
      </w:r>
      <w:r/>
    </w:p>
    <w:p>
      <w:pPr>
        <w:pStyle w:val="914"/>
        <w:numPr>
          <w:ilvl w:val="0"/>
          <w:numId w:val="3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инструкцией запуска,</w:t>
      </w:r>
      <w:r/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34">
    <w:name w:val="Heading 1"/>
    <w:basedOn w:val="910"/>
    <w:next w:val="91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735">
    <w:name w:val="Heading 1 Char"/>
    <w:link w:val="734"/>
    <w:uiPriority w:val="9"/>
    <w:rPr>
      <w:rFonts w:ascii="Liberation Sans" w:hAnsi="Liberation Sans" w:eastAsia="Liberation Sans" w:cs="Liberation Sans"/>
    </w:rPr>
  </w:style>
  <w:style w:type="paragraph" w:styleId="736">
    <w:name w:val="Heading 2"/>
    <w:basedOn w:val="734"/>
    <w:next w:val="910"/>
    <w:link w:val="737"/>
    <w:uiPriority w:val="9"/>
    <w:unhideWhenUsed/>
    <w:qFormat/>
    <w:rPr>
      <w:rFonts w:ascii="Liberation Sans" w:hAnsi="Liberation Sans" w:eastAsia="Liberation Sans" w:cs="Liberation Sans"/>
    </w:rPr>
  </w:style>
  <w:style w:type="character" w:styleId="737">
    <w:name w:val="Heading 2 Char"/>
    <w:link w:val="736"/>
    <w:uiPriority w:val="9"/>
    <w:rPr>
      <w:rFonts w:ascii="Liberation Sans" w:hAnsi="Liberation Sans" w:eastAsia="Liberation Sans" w:cs="Liberation Sans"/>
      <w:sz w:val="34"/>
    </w:rPr>
  </w:style>
  <w:style w:type="paragraph" w:styleId="738">
    <w:name w:val="Heading 3"/>
    <w:basedOn w:val="910"/>
    <w:next w:val="910"/>
    <w:link w:val="73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739">
    <w:name w:val="Heading 3 Char"/>
    <w:link w:val="738"/>
    <w:uiPriority w:val="9"/>
    <w:rPr>
      <w:rFonts w:ascii="Liberation Sans" w:hAnsi="Liberation Sans" w:cs="Liberation Sans"/>
    </w:rPr>
  </w:style>
  <w:style w:type="paragraph" w:styleId="740">
    <w:name w:val="Heading 4"/>
    <w:basedOn w:val="910"/>
    <w:next w:val="910"/>
    <w:link w:val="74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41">
    <w:name w:val="Heading 4 Char"/>
    <w:link w:val="740"/>
    <w:uiPriority w:val="9"/>
    <w:rPr>
      <w:rFonts w:ascii="Liberation Sans" w:hAnsi="Liberation Sans" w:eastAsia="Liberation Sans" w:cs="Liberation Sans"/>
    </w:rPr>
  </w:style>
  <w:style w:type="paragraph" w:styleId="742">
    <w:name w:val="Heading 5"/>
    <w:basedOn w:val="910"/>
    <w:next w:val="910"/>
    <w:link w:val="74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43">
    <w:name w:val="Heading 5 Char"/>
    <w:link w:val="742"/>
    <w:uiPriority w:val="9"/>
    <w:rPr>
      <w:rFonts w:ascii="Liberation Sans" w:hAnsi="Liberation Sans" w:eastAsia="Liberation Sans" w:cs="Liberation Sans"/>
    </w:rPr>
  </w:style>
  <w:style w:type="paragraph" w:styleId="744">
    <w:name w:val="Heading 6"/>
    <w:basedOn w:val="910"/>
    <w:next w:val="910"/>
    <w:link w:val="74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45">
    <w:name w:val="Heading 6 Char"/>
    <w:link w:val="744"/>
    <w:uiPriority w:val="9"/>
    <w:rPr>
      <w:rFonts w:ascii="Liberation Sans" w:hAnsi="Liberation Sans" w:eastAsia="Liberation Sans" w:cs="Liberation Sans"/>
    </w:rPr>
  </w:style>
  <w:style w:type="paragraph" w:styleId="746">
    <w:name w:val="Heading 7"/>
    <w:basedOn w:val="910"/>
    <w:next w:val="910"/>
    <w:link w:val="74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47">
    <w:name w:val="Heading 7 Char"/>
    <w:link w:val="746"/>
    <w:uiPriority w:val="9"/>
    <w:rPr>
      <w:rFonts w:ascii="Liberation Sans" w:hAnsi="Liberation Sans" w:eastAsia="Liberation Sans" w:cs="Liberation Sans"/>
    </w:rPr>
  </w:style>
  <w:style w:type="paragraph" w:styleId="748">
    <w:name w:val="Heading 8"/>
    <w:basedOn w:val="910"/>
    <w:next w:val="910"/>
    <w:link w:val="74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49">
    <w:name w:val="Heading 8 Char"/>
    <w:link w:val="748"/>
    <w:uiPriority w:val="9"/>
    <w:rPr>
      <w:rFonts w:ascii="Liberation Sans" w:hAnsi="Liberation Sans" w:eastAsia="Liberation Sans" w:cs="Liberation Sans"/>
    </w:rPr>
  </w:style>
  <w:style w:type="paragraph" w:styleId="750">
    <w:name w:val="Heading 9"/>
    <w:basedOn w:val="910"/>
    <w:next w:val="910"/>
    <w:link w:val="75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1">
    <w:name w:val="Heading 9 Char"/>
    <w:link w:val="750"/>
    <w:uiPriority w:val="9"/>
    <w:rPr>
      <w:rFonts w:ascii="Liberation Sans" w:hAnsi="Liberation Sans" w:eastAsia="Liberation Sans" w:cs="Liberation Sans"/>
    </w:rPr>
  </w:style>
  <w:style w:type="paragraph" w:styleId="752">
    <w:name w:val="Title"/>
    <w:basedOn w:val="910"/>
    <w:next w:val="910"/>
    <w:link w:val="75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3">
    <w:name w:val="Title Char"/>
    <w:link w:val="752"/>
    <w:uiPriority w:val="10"/>
    <w:rPr>
      <w:sz w:val="48"/>
      <w:szCs w:val="48"/>
    </w:rPr>
  </w:style>
  <w:style w:type="paragraph" w:styleId="754">
    <w:name w:val="Subtitle"/>
    <w:basedOn w:val="910"/>
    <w:next w:val="910"/>
    <w:link w:val="755"/>
    <w:uiPriority w:val="11"/>
    <w:qFormat/>
    <w:pPr>
      <w:spacing w:before="200" w:after="200"/>
    </w:pPr>
    <w:rPr>
      <w:sz w:val="24"/>
      <w:szCs w:val="24"/>
    </w:rPr>
  </w:style>
  <w:style w:type="character" w:styleId="755">
    <w:name w:val="Subtitle Char"/>
    <w:link w:val="754"/>
    <w:uiPriority w:val="11"/>
    <w:rPr>
      <w:sz w:val="24"/>
      <w:szCs w:val="24"/>
    </w:rPr>
  </w:style>
  <w:style w:type="paragraph" w:styleId="756">
    <w:name w:val="Quote"/>
    <w:basedOn w:val="910"/>
    <w:next w:val="910"/>
    <w:link w:val="757"/>
    <w:uiPriority w:val="29"/>
    <w:qFormat/>
    <w:pPr>
      <w:ind w:left="720" w:right="720"/>
    </w:pPr>
    <w:rPr>
      <w:i/>
    </w:rPr>
  </w:style>
  <w:style w:type="character" w:styleId="757">
    <w:name w:val="Quote Char"/>
    <w:link w:val="756"/>
    <w:uiPriority w:val="29"/>
    <w:rPr>
      <w:i/>
    </w:rPr>
  </w:style>
  <w:style w:type="paragraph" w:styleId="758">
    <w:name w:val="Intense Quote"/>
    <w:basedOn w:val="910"/>
    <w:next w:val="910"/>
    <w:link w:val="75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9">
    <w:name w:val="Intense Quote Char"/>
    <w:link w:val="758"/>
    <w:uiPriority w:val="30"/>
    <w:rPr>
      <w:i/>
    </w:rPr>
  </w:style>
  <w:style w:type="paragraph" w:styleId="760">
    <w:name w:val="Header"/>
    <w:basedOn w:val="910"/>
    <w:link w:val="76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1">
    <w:name w:val="Header Char"/>
    <w:link w:val="760"/>
    <w:uiPriority w:val="99"/>
  </w:style>
  <w:style w:type="paragraph" w:styleId="762">
    <w:name w:val="Footer"/>
    <w:basedOn w:val="910"/>
    <w:link w:val="76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3">
    <w:name w:val="Footer Char"/>
    <w:link w:val="762"/>
    <w:uiPriority w:val="99"/>
  </w:style>
  <w:style w:type="paragraph" w:styleId="764">
    <w:name w:val="Caption"/>
    <w:basedOn w:val="910"/>
    <w:next w:val="91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65">
    <w:name w:val="Caption Char"/>
    <w:basedOn w:val="764"/>
    <w:link w:val="762"/>
    <w:uiPriority w:val="99"/>
  </w:style>
  <w:style w:type="table" w:styleId="766">
    <w:name w:val="Table Grid"/>
    <w:basedOn w:val="91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67">
    <w:name w:val="Table Grid Light"/>
    <w:basedOn w:val="91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68">
    <w:name w:val="Plain Table 1"/>
    <w:basedOn w:val="91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9">
    <w:name w:val="Plain Table 2"/>
    <w:basedOn w:val="91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1">
    <w:name w:val="Plain Table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Plain Table 5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3">
    <w:name w:val="Grid Table 1 Light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Grid Table 1 Light - Accent 1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Grid Table 1 Light - Accent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Grid Table 1 Light - Accent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Grid Table 1 Light - Accent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Grid Table 1 Light - Accent 5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Grid Table 1 Light - Accent 6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Grid Table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2 - Accent 1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2 - Accent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2 - Accent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2 - Accent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2 - Accent 5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2 - Accent 6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 - Accent 1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3 - Accent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3 - Accent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3 - Accent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3 - Accent 5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3 - Accent 6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4"/>
    <w:basedOn w:val="9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5">
    <w:name w:val="Grid Table 4 - Accent 1"/>
    <w:basedOn w:val="9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6">
    <w:name w:val="Grid Table 4 - Accent 2"/>
    <w:basedOn w:val="9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7">
    <w:name w:val="Grid Table 4 - Accent 3"/>
    <w:basedOn w:val="9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8">
    <w:name w:val="Grid Table 4 - Accent 4"/>
    <w:basedOn w:val="9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9">
    <w:name w:val="Grid Table 4 - Accent 5"/>
    <w:basedOn w:val="9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0">
    <w:name w:val="Grid Table 4 - Accent 6"/>
    <w:basedOn w:val="9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1">
    <w:name w:val="Grid Table 5 Dark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2">
    <w:name w:val="Grid Table 5 Dark- Accent 1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03">
    <w:name w:val="Grid Table 5 Dark - Accent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04">
    <w:name w:val="Grid Table 5 Dark - Accent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05">
    <w:name w:val="Grid Table 5 Dark- Accent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06">
    <w:name w:val="Grid Table 5 Dark - Accent 5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07">
    <w:name w:val="Grid Table 5 Dark - Accent 6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08">
    <w:name w:val="Grid Table 6 Colorful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09">
    <w:name w:val="Grid Table 6 Colorful - Accent 1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0">
    <w:name w:val="Grid Table 6 Colorful - Accent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11">
    <w:name w:val="Grid Table 6 Colorful - Accent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12">
    <w:name w:val="Grid Table 6 Colorful - Accent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13">
    <w:name w:val="Grid Table 6 Colorful - Accent 5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4">
    <w:name w:val="Grid Table 6 Colorful - Accent 6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5">
    <w:name w:val="Grid Table 7 Colorful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7 Colorful - Accent 1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7 Colorful - Accent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7 Colorful - Accent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7 Colorful - Accent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7 Colorful - Accent 5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7 Colorful - Accent 6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List Table 1 Light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 - Accent 1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List Table 1 Light - Accent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List Table 1 Light - Accent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List Table 1 Light - Accent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List Table 1 Light - Accent 5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List Table 1 Light - Accent 6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List Table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0">
    <w:name w:val="List Table 2 - Accent 1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1">
    <w:name w:val="List Table 2 - Accent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2">
    <w:name w:val="List Table 2 - Accent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33">
    <w:name w:val="List Table 2 - Accent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34">
    <w:name w:val="List Table 2 - Accent 5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35">
    <w:name w:val="List Table 2 - Accent 6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36">
    <w:name w:val="List Table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3 - Accent 1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3 - Accent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>
    <w:name w:val="List Table 3 - Accent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>
    <w:name w:val="List Table 3 - Accent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List Table 3 - Accent 5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List Table 3 - Accent 6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 - Accent 1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4 - Accent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4 - Accent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4 - Accent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4 - Accent 5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4 - Accent 6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5 Dark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1">
    <w:name w:val="List Table 5 Dark - Accent 1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2">
    <w:name w:val="List Table 5 Dark - Accent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3">
    <w:name w:val="List Table 5 Dark - Accent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4">
    <w:name w:val="List Table 5 Dark - Accent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5">
    <w:name w:val="List Table 5 Dark - Accent 5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6">
    <w:name w:val="List Table 5 Dark - Accent 6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7">
    <w:name w:val="List Table 6 Colorful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58">
    <w:name w:val="List Table 6 Colorful - Accent 1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59">
    <w:name w:val="List Table 6 Colorful - Accent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0">
    <w:name w:val="List Table 6 Colorful - Accent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1">
    <w:name w:val="List Table 6 Colorful - Accent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2">
    <w:name w:val="List Table 6 Colorful - Accent 5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63">
    <w:name w:val="List Table 6 Colorful - Accent 6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64">
    <w:name w:val="List Table 7 Colorful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65">
    <w:name w:val="List Table 7 Colorful - Accent 1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66">
    <w:name w:val="List Table 7 Colorful - Accent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67">
    <w:name w:val="List Table 7 Colorful - Accent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68">
    <w:name w:val="List Table 7 Colorful - Accent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69">
    <w:name w:val="List Table 7 Colorful - Accent 5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70">
    <w:name w:val="List Table 7 Colorful - Accent 6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71">
    <w:name w:val="Lined - Accent"/>
    <w:basedOn w:val="9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2">
    <w:name w:val="Lined - Accent 1"/>
    <w:basedOn w:val="9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73">
    <w:name w:val="Lined - Accent 2"/>
    <w:basedOn w:val="9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74">
    <w:name w:val="Lined - Accent 3"/>
    <w:basedOn w:val="9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5">
    <w:name w:val="Lined - Accent 4"/>
    <w:basedOn w:val="9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6">
    <w:name w:val="Lined - Accent 5"/>
    <w:basedOn w:val="9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7">
    <w:name w:val="Lined - Accent 6"/>
    <w:basedOn w:val="9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8">
    <w:name w:val="Bordered &amp; Lined - Accent"/>
    <w:basedOn w:val="9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9">
    <w:name w:val="Bordered &amp; Lined - Accent 1"/>
    <w:basedOn w:val="9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80">
    <w:name w:val="Bordered &amp; Lined - Accent 2"/>
    <w:basedOn w:val="9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1">
    <w:name w:val="Bordered &amp; Lined - Accent 3"/>
    <w:basedOn w:val="9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2">
    <w:name w:val="Bordered &amp; Lined - Accent 4"/>
    <w:basedOn w:val="9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3">
    <w:name w:val="Bordered &amp; Lined - Accent 5"/>
    <w:basedOn w:val="9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4">
    <w:name w:val="Bordered &amp; Lined - Accent 6"/>
    <w:basedOn w:val="9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5">
    <w:name w:val="Bordered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86">
    <w:name w:val="Bordered - Accent 1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87">
    <w:name w:val="Bordered - Accent 2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88">
    <w:name w:val="Bordered - Accent 3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89">
    <w:name w:val="Bordered - Accent 4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0">
    <w:name w:val="Bordered - Accent 5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1">
    <w:name w:val="Bordered - Accent 6"/>
    <w:basedOn w:val="9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92">
    <w:name w:val="Hyperlink"/>
    <w:uiPriority w:val="99"/>
    <w:unhideWhenUsed/>
    <w:rPr>
      <w:color w:val="0000ff" w:themeColor="hyperlink"/>
      <w:u w:val="single"/>
    </w:rPr>
  </w:style>
  <w:style w:type="paragraph" w:styleId="893">
    <w:name w:val="footnote text"/>
    <w:basedOn w:val="910"/>
    <w:link w:val="894"/>
    <w:uiPriority w:val="99"/>
    <w:semiHidden/>
    <w:unhideWhenUsed/>
    <w:pPr>
      <w:spacing w:after="40" w:line="240" w:lineRule="auto"/>
    </w:pPr>
    <w:rPr>
      <w:sz w:val="18"/>
    </w:rPr>
  </w:style>
  <w:style w:type="character" w:styleId="894">
    <w:name w:val="Footnote Text Char"/>
    <w:link w:val="893"/>
    <w:uiPriority w:val="99"/>
    <w:rPr>
      <w:sz w:val="18"/>
    </w:rPr>
  </w:style>
  <w:style w:type="character" w:styleId="895">
    <w:name w:val="footnote reference"/>
    <w:uiPriority w:val="99"/>
    <w:unhideWhenUsed/>
    <w:rPr>
      <w:vertAlign w:val="superscript"/>
    </w:rPr>
  </w:style>
  <w:style w:type="paragraph" w:styleId="896">
    <w:name w:val="endnote text"/>
    <w:basedOn w:val="910"/>
    <w:link w:val="897"/>
    <w:uiPriority w:val="99"/>
    <w:semiHidden/>
    <w:unhideWhenUsed/>
    <w:pPr>
      <w:spacing w:after="0" w:line="240" w:lineRule="auto"/>
    </w:pPr>
    <w:rPr>
      <w:sz w:val="20"/>
    </w:rPr>
  </w:style>
  <w:style w:type="character" w:styleId="897">
    <w:name w:val="Endnote Text Char"/>
    <w:link w:val="896"/>
    <w:uiPriority w:val="99"/>
    <w:rPr>
      <w:sz w:val="20"/>
    </w:rPr>
  </w:style>
  <w:style w:type="character" w:styleId="898">
    <w:name w:val="endnote reference"/>
    <w:uiPriority w:val="99"/>
    <w:semiHidden/>
    <w:unhideWhenUsed/>
    <w:rPr>
      <w:vertAlign w:val="superscript"/>
    </w:rPr>
  </w:style>
  <w:style w:type="paragraph" w:styleId="899">
    <w:name w:val="toc 1"/>
    <w:basedOn w:val="910"/>
    <w:next w:val="910"/>
    <w:uiPriority w:val="39"/>
    <w:unhideWhenUsed/>
    <w:pPr>
      <w:ind w:left="0" w:right="0" w:firstLine="0"/>
      <w:spacing w:after="57"/>
    </w:pPr>
  </w:style>
  <w:style w:type="paragraph" w:styleId="900">
    <w:name w:val="toc 2"/>
    <w:basedOn w:val="910"/>
    <w:next w:val="910"/>
    <w:uiPriority w:val="39"/>
    <w:unhideWhenUsed/>
    <w:pPr>
      <w:ind w:left="283" w:right="0" w:firstLine="0"/>
      <w:spacing w:after="57"/>
    </w:pPr>
  </w:style>
  <w:style w:type="paragraph" w:styleId="901">
    <w:name w:val="toc 3"/>
    <w:basedOn w:val="910"/>
    <w:next w:val="910"/>
    <w:uiPriority w:val="39"/>
    <w:unhideWhenUsed/>
    <w:pPr>
      <w:ind w:left="567" w:right="0" w:firstLine="0"/>
      <w:spacing w:after="57"/>
    </w:pPr>
  </w:style>
  <w:style w:type="paragraph" w:styleId="902">
    <w:name w:val="toc 4"/>
    <w:basedOn w:val="910"/>
    <w:next w:val="910"/>
    <w:uiPriority w:val="39"/>
    <w:unhideWhenUsed/>
    <w:pPr>
      <w:ind w:left="850" w:right="0" w:firstLine="0"/>
      <w:spacing w:after="57"/>
    </w:pPr>
  </w:style>
  <w:style w:type="paragraph" w:styleId="903">
    <w:name w:val="toc 5"/>
    <w:basedOn w:val="910"/>
    <w:next w:val="910"/>
    <w:uiPriority w:val="39"/>
    <w:unhideWhenUsed/>
    <w:pPr>
      <w:ind w:left="1134" w:right="0" w:firstLine="0"/>
      <w:spacing w:after="57"/>
    </w:pPr>
  </w:style>
  <w:style w:type="paragraph" w:styleId="904">
    <w:name w:val="toc 6"/>
    <w:basedOn w:val="910"/>
    <w:next w:val="910"/>
    <w:uiPriority w:val="39"/>
    <w:unhideWhenUsed/>
    <w:pPr>
      <w:ind w:left="1417" w:right="0" w:firstLine="0"/>
      <w:spacing w:after="57"/>
    </w:pPr>
  </w:style>
  <w:style w:type="paragraph" w:styleId="905">
    <w:name w:val="toc 7"/>
    <w:basedOn w:val="910"/>
    <w:next w:val="910"/>
    <w:uiPriority w:val="39"/>
    <w:unhideWhenUsed/>
    <w:pPr>
      <w:ind w:left="1701" w:right="0" w:firstLine="0"/>
      <w:spacing w:after="57"/>
    </w:pPr>
  </w:style>
  <w:style w:type="paragraph" w:styleId="906">
    <w:name w:val="toc 8"/>
    <w:basedOn w:val="910"/>
    <w:next w:val="910"/>
    <w:uiPriority w:val="39"/>
    <w:unhideWhenUsed/>
    <w:pPr>
      <w:ind w:left="1984" w:right="0" w:firstLine="0"/>
      <w:spacing w:after="57"/>
    </w:pPr>
  </w:style>
  <w:style w:type="paragraph" w:styleId="907">
    <w:name w:val="toc 9"/>
    <w:basedOn w:val="910"/>
    <w:next w:val="910"/>
    <w:uiPriority w:val="39"/>
    <w:unhideWhenUsed/>
    <w:pPr>
      <w:ind w:left="2268" w:right="0" w:firstLine="0"/>
      <w:spacing w:after="57"/>
    </w:pPr>
  </w:style>
  <w:style w:type="paragraph" w:styleId="908">
    <w:name w:val="TOC Heading"/>
    <w:uiPriority w:val="39"/>
    <w:unhideWhenUsed/>
  </w:style>
  <w:style w:type="paragraph" w:styleId="909">
    <w:name w:val="table of figures"/>
    <w:basedOn w:val="910"/>
    <w:next w:val="910"/>
    <w:uiPriority w:val="99"/>
    <w:unhideWhenUsed/>
    <w:pPr>
      <w:spacing w:after="0" w:afterAutospacing="0"/>
    </w:pPr>
  </w:style>
  <w:style w:type="paragraph" w:styleId="91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91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12" w:default="1">
    <w:name w:val="No List"/>
    <w:uiPriority w:val="99"/>
    <w:semiHidden/>
    <w:unhideWhenUsed/>
  </w:style>
  <w:style w:type="paragraph" w:styleId="913">
    <w:name w:val="No Spacing"/>
    <w:basedOn w:val="910"/>
    <w:uiPriority w:val="1"/>
    <w:qFormat/>
    <w:pPr>
      <w:spacing w:after="0" w:line="240" w:lineRule="auto"/>
    </w:pPr>
  </w:style>
  <w:style w:type="paragraph" w:styleId="914">
    <w:name w:val="List Paragraph"/>
    <w:basedOn w:val="910"/>
    <w:uiPriority w:val="34"/>
    <w:qFormat/>
    <w:pPr>
      <w:contextualSpacing/>
      <w:ind w:left="720"/>
    </w:pPr>
  </w:style>
  <w:style w:type="character" w:styleId="91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Ольга Мамаева</cp:lastModifiedBy>
  <cp:revision>4</cp:revision>
  <dcterms:modified xsi:type="dcterms:W3CDTF">2025-11-17T06:53:16Z</dcterms:modified>
</cp:coreProperties>
</file>