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043" w:rsidRPr="004C1043" w:rsidRDefault="004C1043" w:rsidP="004C1043">
      <w:pPr>
        <w:rPr>
          <w:b/>
          <w:sz w:val="48"/>
          <w:szCs w:val="48"/>
        </w:rPr>
      </w:pPr>
      <w:bookmarkStart w:id="0" w:name="_GoBack"/>
      <w:bookmarkEnd w:id="0"/>
      <w:r>
        <w:rPr>
          <w:b/>
          <w:sz w:val="28"/>
          <w:szCs w:val="28"/>
        </w:rPr>
        <w:t xml:space="preserve"> </w:t>
      </w:r>
      <w:r>
        <w:rPr>
          <w:b/>
          <w:sz w:val="28"/>
          <w:szCs w:val="28"/>
        </w:rPr>
        <w:tab/>
      </w:r>
      <w:r>
        <w:rPr>
          <w:b/>
          <w:sz w:val="28"/>
          <w:szCs w:val="28"/>
        </w:rPr>
        <w:tab/>
      </w:r>
      <w:r>
        <w:rPr>
          <w:b/>
          <w:sz w:val="28"/>
          <w:szCs w:val="28"/>
        </w:rPr>
        <w:tab/>
      </w:r>
      <w:r w:rsidRPr="004C1043">
        <w:rPr>
          <w:b/>
          <w:color w:val="C45911" w:themeColor="accent2" w:themeShade="BF"/>
          <w:sz w:val="48"/>
          <w:szCs w:val="48"/>
        </w:rPr>
        <w:t>ASSIGNMENT 28.1</w:t>
      </w:r>
    </w:p>
    <w:p w:rsidR="004C1043" w:rsidRDefault="004C1043" w:rsidP="004C1043">
      <w:pPr>
        <w:rPr>
          <w:b/>
          <w:sz w:val="28"/>
          <w:szCs w:val="28"/>
        </w:rPr>
      </w:pPr>
      <w:r w:rsidRPr="00915439">
        <w:rPr>
          <w:b/>
          <w:sz w:val="28"/>
          <w:szCs w:val="28"/>
        </w:rPr>
        <w:t xml:space="preserve">What are ACID properties and Explain Transactions in </w:t>
      </w:r>
      <w:proofErr w:type="gramStart"/>
      <w:r w:rsidRPr="00915439">
        <w:rPr>
          <w:b/>
          <w:sz w:val="28"/>
          <w:szCs w:val="28"/>
        </w:rPr>
        <w:t>Hive.</w:t>
      </w:r>
      <w:proofErr w:type="gramEnd"/>
    </w:p>
    <w:p w:rsidR="004C1043" w:rsidRDefault="004C1043" w:rsidP="004C1043">
      <w:pPr>
        <w:pStyle w:val="NormalWeb"/>
        <w:shd w:val="clear" w:color="auto" w:fill="FFFFFF"/>
        <w:spacing w:before="0" w:beforeAutospacing="0" w:after="0" w:afterAutospacing="0"/>
        <w:jc w:val="both"/>
        <w:textAlignment w:val="baseline"/>
        <w:rPr>
          <w:color w:val="2B2B2B"/>
          <w:sz w:val="27"/>
          <w:szCs w:val="27"/>
          <w:bdr w:val="none" w:sz="0" w:space="0" w:color="auto" w:frame="1"/>
        </w:rPr>
      </w:pPr>
      <w:r w:rsidRPr="0076690C">
        <w:rPr>
          <w:sz w:val="27"/>
          <w:szCs w:val="27"/>
          <w:bdr w:val="none" w:sz="0" w:space="0" w:color="auto" w:frame="1"/>
        </w:rPr>
        <w:t>ACID stands for Atomicity, Consistency, Isolation, and Durability</w:t>
      </w:r>
      <w:r>
        <w:rPr>
          <w:color w:val="2B2B2B"/>
          <w:sz w:val="27"/>
          <w:szCs w:val="27"/>
          <w:bdr w:val="none" w:sz="0" w:space="0" w:color="auto" w:frame="1"/>
        </w:rPr>
        <w:t>.</w:t>
      </w:r>
    </w:p>
    <w:p w:rsidR="004C1043"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6"/>
          <w:szCs w:val="26"/>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Atomicity means, a transaction should complete successfully or else it should fail completely i.e. it should not be left partially. </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Consistency ensures that any transaction will bring the database from one valid state to another state.</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 Isolation states that every transaction should be independent of each other i.e. one transaction should not affect another, and</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Durability states that if a transaction is completed, it should be preserved in the database even if the machine state is lost or a system failure might occur.</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These ACID properties are essential for a transaction and every transaction should ensure that these properties are met.</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4C1043" w:rsidRPr="00915439" w:rsidRDefault="004C1043" w:rsidP="004C1043">
      <w:pPr>
        <w:shd w:val="clear" w:color="auto" w:fill="FFFFFF"/>
        <w:spacing w:before="150" w:after="0" w:line="240" w:lineRule="auto"/>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Transactions with ACID semantics have been added to </w:t>
      </w:r>
      <w:proofErr w:type="gramStart"/>
      <w:r w:rsidRPr="00915439">
        <w:rPr>
          <w:rFonts w:ascii="Times New Roman" w:eastAsia="Times New Roman" w:hAnsi="Times New Roman" w:cs="Times New Roman"/>
          <w:color w:val="333333"/>
          <w:sz w:val="28"/>
          <w:szCs w:val="28"/>
        </w:rPr>
        <w:t>Hive</w:t>
      </w:r>
      <w:proofErr w:type="gramEnd"/>
      <w:r w:rsidRPr="00915439">
        <w:rPr>
          <w:rFonts w:ascii="Times New Roman" w:eastAsia="Times New Roman" w:hAnsi="Times New Roman" w:cs="Times New Roman"/>
          <w:color w:val="333333"/>
          <w:sz w:val="28"/>
          <w:szCs w:val="28"/>
        </w:rPr>
        <w:t xml:space="preserve"> to address the following use cases:</w:t>
      </w:r>
    </w:p>
    <w:p w:rsidR="004C1043" w:rsidRPr="00915439" w:rsidRDefault="004C1043" w:rsidP="004C104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Streaming ingest of data </w:t>
      </w:r>
    </w:p>
    <w:p w:rsidR="004C1043" w:rsidRPr="006268D0" w:rsidRDefault="004C1043" w:rsidP="004C104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Slow changing </w:t>
      </w:r>
      <w:proofErr w:type="spellStart"/>
      <w:r w:rsidRPr="00915439">
        <w:rPr>
          <w:rFonts w:ascii="Times New Roman" w:eastAsia="Times New Roman" w:hAnsi="Times New Roman" w:cs="Times New Roman"/>
          <w:color w:val="333333"/>
          <w:sz w:val="28"/>
          <w:szCs w:val="28"/>
        </w:rPr>
        <w:t>dimensionsData</w:t>
      </w:r>
      <w:proofErr w:type="spellEnd"/>
      <w:r w:rsidRPr="00915439">
        <w:rPr>
          <w:rFonts w:ascii="Times New Roman" w:eastAsia="Times New Roman" w:hAnsi="Times New Roman" w:cs="Times New Roman"/>
          <w:color w:val="333333"/>
          <w:sz w:val="28"/>
          <w:szCs w:val="28"/>
        </w:rPr>
        <w:t xml:space="preserve"> restatement.  Sometimes collected data is found to be incorrect and needs correction. </w:t>
      </w:r>
    </w:p>
    <w:p w:rsidR="004C1043" w:rsidRPr="00915439" w:rsidRDefault="004C1043" w:rsidP="004C104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Starting with Hive 0.14 these use cases can be supported via </w:t>
      </w:r>
      <w:hyperlink r:id="rId6" w:history="1">
        <w:r w:rsidRPr="006268D0">
          <w:rPr>
            <w:rFonts w:ascii="Times New Roman" w:eastAsia="Times New Roman" w:hAnsi="Times New Roman" w:cs="Times New Roman"/>
            <w:i/>
            <w:iCs/>
            <w:color w:val="3572B0"/>
            <w:sz w:val="28"/>
            <w:szCs w:val="28"/>
          </w:rPr>
          <w:t>INSERT</w:t>
        </w:r>
      </w:hyperlink>
      <w:r w:rsidRPr="006268D0">
        <w:rPr>
          <w:rFonts w:ascii="Times New Roman" w:eastAsia="Times New Roman" w:hAnsi="Times New Roman" w:cs="Times New Roman"/>
          <w:i/>
          <w:iCs/>
          <w:color w:val="333333"/>
          <w:sz w:val="28"/>
          <w:szCs w:val="28"/>
        </w:rPr>
        <w:t>, </w:t>
      </w:r>
      <w:hyperlink r:id="rId7" w:anchor="LanguageManualDML-Update" w:history="1">
        <w:r w:rsidRPr="006268D0">
          <w:rPr>
            <w:rFonts w:ascii="Times New Roman" w:eastAsia="Times New Roman" w:hAnsi="Times New Roman" w:cs="Times New Roman"/>
            <w:i/>
            <w:iCs/>
            <w:color w:val="3572B0"/>
            <w:sz w:val="28"/>
            <w:szCs w:val="28"/>
          </w:rPr>
          <w:t>UPDATE</w:t>
        </w:r>
      </w:hyperlink>
      <w:r w:rsidRPr="00915439">
        <w:rPr>
          <w:rFonts w:ascii="Times New Roman" w:eastAsia="Times New Roman" w:hAnsi="Times New Roman" w:cs="Times New Roman"/>
          <w:color w:val="333333"/>
          <w:sz w:val="28"/>
          <w:szCs w:val="28"/>
        </w:rPr>
        <w:t>, and </w:t>
      </w:r>
      <w:hyperlink r:id="rId8" w:anchor="LanguageManualDML-Delete" w:history="1">
        <w:r w:rsidRPr="006268D0">
          <w:rPr>
            <w:rFonts w:ascii="Times New Roman" w:eastAsia="Times New Roman" w:hAnsi="Times New Roman" w:cs="Times New Roman"/>
            <w:i/>
            <w:iCs/>
            <w:color w:val="3572B0"/>
            <w:sz w:val="28"/>
            <w:szCs w:val="28"/>
          </w:rPr>
          <w:t>DELETE</w:t>
        </w:r>
      </w:hyperlink>
      <w:r w:rsidRPr="00915439">
        <w:rPr>
          <w:rFonts w:ascii="Times New Roman" w:eastAsia="Times New Roman" w:hAnsi="Times New Roman" w:cs="Times New Roman"/>
          <w:color w:val="333333"/>
          <w:sz w:val="28"/>
          <w:szCs w:val="28"/>
        </w:rPr>
        <w:t>.</w:t>
      </w:r>
    </w:p>
    <w:p w:rsidR="004C1043" w:rsidRDefault="004C1043" w:rsidP="004C104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Bulk updates using</w:t>
      </w:r>
      <w:r w:rsidRPr="006268D0">
        <w:rPr>
          <w:rFonts w:ascii="Times New Roman" w:eastAsia="Times New Roman" w:hAnsi="Times New Roman" w:cs="Times New Roman"/>
          <w:color w:val="333333"/>
          <w:sz w:val="28"/>
          <w:szCs w:val="28"/>
        </w:rPr>
        <w:t> </w:t>
      </w:r>
      <w:hyperlink r:id="rId9" w:anchor="LanguageManualDML-Merge" w:history="1">
        <w:r w:rsidRPr="006268D0">
          <w:rPr>
            <w:rFonts w:ascii="Times New Roman" w:eastAsia="Times New Roman" w:hAnsi="Times New Roman" w:cs="Times New Roman"/>
            <w:color w:val="3572B0"/>
            <w:sz w:val="28"/>
            <w:szCs w:val="28"/>
          </w:rPr>
          <w:t>SQL MERGE</w:t>
        </w:r>
      </w:hyperlink>
      <w:r w:rsidRPr="006268D0">
        <w:rPr>
          <w:rFonts w:ascii="Times New Roman" w:eastAsia="Times New Roman" w:hAnsi="Times New Roman" w:cs="Times New Roman"/>
          <w:color w:val="333333"/>
          <w:sz w:val="28"/>
          <w:szCs w:val="28"/>
        </w:rPr>
        <w:t> </w:t>
      </w:r>
      <w:r w:rsidRPr="00915439">
        <w:rPr>
          <w:rFonts w:ascii="Times New Roman" w:eastAsia="Times New Roman" w:hAnsi="Times New Roman" w:cs="Times New Roman"/>
          <w:color w:val="333333"/>
          <w:sz w:val="28"/>
          <w:szCs w:val="28"/>
        </w:rPr>
        <w:t>statement.</w:t>
      </w:r>
    </w:p>
    <w:p w:rsidR="004C1043" w:rsidRDefault="004C1043" w:rsidP="004C1043">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bdr w:val="none" w:sz="0" w:space="0" w:color="auto" w:frame="1"/>
        </w:rPr>
      </w:pPr>
      <w:r w:rsidRPr="006268D0">
        <w:rPr>
          <w:rFonts w:ascii="Open Sans" w:eastAsia="Times New Roman" w:hAnsi="Open Sans" w:cs="Times New Roman"/>
          <w:b/>
          <w:bCs/>
          <w:color w:val="000000"/>
          <w:sz w:val="36"/>
          <w:szCs w:val="36"/>
          <w:bdr w:val="none" w:sz="0" w:space="0" w:color="auto" w:frame="1"/>
        </w:rPr>
        <w:t>Transactions in Hive</w:t>
      </w:r>
    </w:p>
    <w:p w:rsidR="004C1043" w:rsidRPr="006268D0" w:rsidRDefault="004C1043" w:rsidP="004C1043">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p>
    <w:p w:rsidR="004C1043" w:rsidRPr="006268D0" w:rsidRDefault="004C1043" w:rsidP="004C1043">
      <w:pPr>
        <w:shd w:val="clear" w:color="auto" w:fill="FFFFFF"/>
        <w:spacing w:after="0" w:line="240" w:lineRule="auto"/>
        <w:jc w:val="both"/>
        <w:textAlignment w:val="baseline"/>
        <w:rPr>
          <w:rFonts w:ascii="Open Sans" w:eastAsia="Times New Roman" w:hAnsi="Open Sans" w:cs="Times New Roman"/>
          <w:color w:val="2B2B2B"/>
          <w:sz w:val="28"/>
          <w:szCs w:val="28"/>
        </w:rPr>
      </w:pPr>
      <w:r w:rsidRPr="006268D0">
        <w:rPr>
          <w:rFonts w:ascii="Times New Roman" w:eastAsia="Times New Roman" w:hAnsi="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4C1043"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But in Hive 0.14, new API’s have been added to completely fulfill the ACID properties while performing any transaction.</w:t>
      </w:r>
    </w:p>
    <w:p w:rsidR="004C1043" w:rsidRPr="003319E9"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lastRenderedPageBreak/>
        <w:t>Transactions are provided at the row-level in Hive 0.14. The different row-level transactions available in Hive 0.14 are as follows:</w:t>
      </w:r>
    </w:p>
    <w:p w:rsidR="004C1043" w:rsidRPr="006268D0" w:rsidRDefault="004C1043" w:rsidP="004C1043">
      <w:pPr>
        <w:shd w:val="clear" w:color="auto" w:fill="FFFFFF"/>
        <w:spacing w:after="0" w:line="240" w:lineRule="auto"/>
        <w:ind w:firstLine="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1. </w:t>
      </w:r>
      <w:r w:rsidRPr="006268D0">
        <w:rPr>
          <w:rFonts w:ascii="Times New Roman" w:hAnsi="Times New Roman" w:cs="Times New Roman"/>
          <w:b/>
          <w:color w:val="2B2B2B"/>
          <w:sz w:val="28"/>
          <w:szCs w:val="28"/>
          <w:bdr w:val="none" w:sz="0" w:space="0" w:color="auto" w:frame="1"/>
        </w:rPr>
        <w:t>Insert</w:t>
      </w:r>
    </w:p>
    <w:p w:rsidR="004C1043" w:rsidRPr="006268D0" w:rsidRDefault="004C1043" w:rsidP="004C1043">
      <w:pPr>
        <w:shd w:val="clear" w:color="auto" w:fill="FFFFFF"/>
        <w:spacing w:after="0" w:line="240" w:lineRule="auto"/>
        <w:ind w:left="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2. </w:t>
      </w:r>
      <w:r w:rsidRPr="006268D0">
        <w:rPr>
          <w:rFonts w:ascii="Times New Roman" w:hAnsi="Times New Roman" w:cs="Times New Roman"/>
          <w:b/>
          <w:color w:val="2B2B2B"/>
          <w:sz w:val="28"/>
          <w:szCs w:val="28"/>
          <w:bdr w:val="none" w:sz="0" w:space="0" w:color="auto" w:frame="1"/>
        </w:rPr>
        <w:t>Delete</w:t>
      </w:r>
    </w:p>
    <w:p w:rsidR="004C1043" w:rsidRPr="003319E9" w:rsidRDefault="004C1043" w:rsidP="004C1043">
      <w:pPr>
        <w:pStyle w:val="ListParagraph"/>
        <w:numPr>
          <w:ilvl w:val="0"/>
          <w:numId w:val="2"/>
        </w:numPr>
        <w:shd w:val="clear" w:color="auto" w:fill="FFFFFF"/>
        <w:spacing w:after="0" w:line="240" w:lineRule="auto"/>
        <w:textAlignment w:val="baseline"/>
        <w:rPr>
          <w:rFonts w:ascii="Times New Roman" w:hAnsi="Times New Roman" w:cs="Times New Roman"/>
          <w:b/>
          <w:color w:val="2B2B2B"/>
          <w:sz w:val="28"/>
          <w:szCs w:val="28"/>
        </w:rPr>
      </w:pPr>
      <w:r w:rsidRPr="003319E9">
        <w:rPr>
          <w:rFonts w:ascii="Times New Roman" w:hAnsi="Times New Roman" w:cs="Times New Roman"/>
          <w:b/>
          <w:color w:val="2B2B2B"/>
          <w:sz w:val="28"/>
          <w:szCs w:val="28"/>
          <w:bdr w:val="none" w:sz="0" w:space="0" w:color="auto" w:frame="1"/>
        </w:rPr>
        <w:t>Update</w:t>
      </w:r>
    </w:p>
    <w:p w:rsidR="004C1043" w:rsidRPr="006268D0" w:rsidRDefault="004C1043" w:rsidP="004C1043">
      <w:pPr>
        <w:shd w:val="clear" w:color="auto" w:fill="FFFFFF"/>
        <w:spacing w:after="0" w:line="240" w:lineRule="auto"/>
        <w:ind w:left="450"/>
        <w:textAlignment w:val="baseline"/>
        <w:rPr>
          <w:rFonts w:ascii="Times New Roman" w:hAnsi="Times New Roman" w:cs="Times New Roman"/>
          <w:b/>
          <w:color w:val="2B2B2B"/>
          <w:sz w:val="28"/>
          <w:szCs w:val="28"/>
        </w:rPr>
      </w:pPr>
    </w:p>
    <w:p w:rsidR="004C1043" w:rsidRPr="003319E9" w:rsidRDefault="004C1043" w:rsidP="004C1043">
      <w:pPr>
        <w:pStyle w:val="NormalWeb"/>
        <w:shd w:val="clear" w:color="auto" w:fill="FFFFFF"/>
        <w:spacing w:before="0" w:beforeAutospacing="0" w:after="0" w:afterAutospacing="0"/>
        <w:textAlignment w:val="baseline"/>
        <w:rPr>
          <w:color w:val="2B2B2B"/>
          <w:sz w:val="28"/>
          <w:szCs w:val="28"/>
          <w:bdr w:val="none" w:sz="0" w:space="0" w:color="auto" w:frame="1"/>
        </w:rPr>
      </w:pPr>
      <w:r w:rsidRPr="006268D0">
        <w:rPr>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4C1043" w:rsidRDefault="004C1043" w:rsidP="004C1043">
      <w:pPr>
        <w:pStyle w:val="Heading3"/>
        <w:shd w:val="clear" w:color="auto" w:fill="FFFFFF"/>
        <w:spacing w:before="0"/>
        <w:jc w:val="both"/>
        <w:textAlignment w:val="baseline"/>
        <w:rPr>
          <w:rFonts w:ascii="Open Sans" w:hAnsi="Open Sans"/>
          <w:b/>
          <w:color w:val="000000"/>
          <w:sz w:val="33"/>
          <w:szCs w:val="33"/>
          <w:bdr w:val="none" w:sz="0" w:space="0" w:color="auto" w:frame="1"/>
        </w:rPr>
      </w:pPr>
      <w:r w:rsidRPr="006268D0">
        <w:rPr>
          <w:rFonts w:ascii="Open Sans" w:hAnsi="Open Sans"/>
          <w:b/>
          <w:color w:val="000000"/>
          <w:sz w:val="33"/>
          <w:szCs w:val="33"/>
          <w:bdr w:val="none" w:sz="0" w:space="0" w:color="auto" w:frame="1"/>
        </w:rPr>
        <w:t>Row-level Transactions Available in Hive 0.14</w:t>
      </w:r>
    </w:p>
    <w:p w:rsidR="004C1043" w:rsidRPr="006268D0"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4C1043" w:rsidRPr="006268D0"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The below properties needs to be set appropriately in</w:t>
      </w:r>
      <w:r w:rsidRPr="006268D0">
        <w:rPr>
          <w:rStyle w:val="apple-converted-space"/>
          <w:color w:val="2B2B2B"/>
          <w:sz w:val="28"/>
          <w:szCs w:val="28"/>
          <w:bdr w:val="none" w:sz="0" w:space="0" w:color="auto" w:frame="1"/>
        </w:rPr>
        <w:t> </w:t>
      </w:r>
      <w:r w:rsidRPr="006268D0">
        <w:rPr>
          <w:rStyle w:val="Strong"/>
          <w:i/>
          <w:iCs/>
          <w:color w:val="2B2B2B"/>
          <w:sz w:val="28"/>
          <w:szCs w:val="28"/>
          <w:bdr w:val="none" w:sz="0" w:space="0" w:color="auto" w:frame="1"/>
        </w:rPr>
        <w:t xml:space="preserve">hive </w:t>
      </w:r>
      <w:proofErr w:type="gramStart"/>
      <w:r w:rsidRPr="006268D0">
        <w:rPr>
          <w:rStyle w:val="Strong"/>
          <w:i/>
          <w:iCs/>
          <w:color w:val="2B2B2B"/>
          <w:sz w:val="28"/>
          <w:szCs w:val="28"/>
          <w:bdr w:val="none" w:sz="0" w:space="0" w:color="auto" w:frame="1"/>
        </w:rPr>
        <w:t>shell</w:t>
      </w:r>
      <w:r w:rsidRPr="006268D0">
        <w:rPr>
          <w:rStyle w:val="apple-converted-space"/>
          <w:b/>
          <w:bCs/>
          <w:i/>
          <w:iCs/>
          <w:color w:val="2B2B2B"/>
          <w:sz w:val="28"/>
          <w:szCs w:val="28"/>
          <w:bdr w:val="none" w:sz="0" w:space="0" w:color="auto" w:frame="1"/>
        </w:rPr>
        <w:t> </w:t>
      </w:r>
      <w:r w:rsidRPr="006268D0">
        <w:rPr>
          <w:color w:val="2B2B2B"/>
          <w:sz w:val="28"/>
          <w:szCs w:val="28"/>
          <w:bdr w:val="none" w:sz="0" w:space="0" w:color="auto" w:frame="1"/>
        </w:rPr>
        <w:t>,</w:t>
      </w:r>
      <w:proofErr w:type="gramEnd"/>
      <w:r w:rsidRPr="006268D0">
        <w:rPr>
          <w:color w:val="2B2B2B"/>
          <w:sz w:val="28"/>
          <w:szCs w:val="28"/>
          <w:bdr w:val="none" w:sz="0" w:space="0" w:color="auto" w:frame="1"/>
        </w:rPr>
        <w:t xml:space="preserve"> order-wise to work with transactions in Hive:</w:t>
      </w:r>
    </w:p>
    <w:p w:rsidR="004C1043" w:rsidRPr="00915439" w:rsidRDefault="004C1043" w:rsidP="004C104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268D0">
        <w:rPr>
          <w:rFonts w:ascii="Times New Roman" w:eastAsia="Times New Roman" w:hAnsi="Times New Roman" w:cs="Times New Roman"/>
          <w:noProof/>
          <w:color w:val="333333"/>
          <w:sz w:val="28"/>
          <w:szCs w:val="28"/>
          <w:lang w:val="en-IN" w:eastAsia="en-IN"/>
        </w:rPr>
        <w:drawing>
          <wp:inline distT="0" distB="0" distL="0" distR="0" wp14:anchorId="440ADD90" wp14:editId="6FE2B114">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8534"/>
                    </a:xfrm>
                    <a:prstGeom prst="rect">
                      <a:avLst/>
                    </a:prstGeom>
                    <a:noFill/>
                    <a:ln>
                      <a:noFill/>
                    </a:ln>
                  </pic:spPr>
                </pic:pic>
              </a:graphicData>
            </a:graphic>
          </wp:inline>
        </w:drawing>
      </w:r>
    </w:p>
    <w:p w:rsidR="004C1043" w:rsidRPr="00915439" w:rsidRDefault="004C1043" w:rsidP="004C1043">
      <w:pPr>
        <w:rPr>
          <w:b/>
          <w:sz w:val="28"/>
          <w:szCs w:val="28"/>
        </w:rPr>
      </w:pPr>
    </w:p>
    <w:p w:rsidR="004C1043" w:rsidRDefault="004C1043" w:rsidP="004C1043">
      <w:pPr>
        <w:rPr>
          <w:b/>
          <w:sz w:val="36"/>
          <w:szCs w:val="36"/>
        </w:rPr>
      </w:pPr>
      <w:r>
        <w:rPr>
          <w:b/>
          <w:sz w:val="36"/>
          <w:szCs w:val="36"/>
        </w:rPr>
        <w:t>Hive Transaction Operations</w:t>
      </w:r>
    </w:p>
    <w:p w:rsidR="004C1043" w:rsidRDefault="004C1043" w:rsidP="004C1043">
      <w:pPr>
        <w:pStyle w:val="Heading2"/>
        <w:shd w:val="clear" w:color="auto" w:fill="FFFFFF"/>
        <w:spacing w:before="0" w:beforeAutospacing="0" w:after="0" w:afterAutospacing="0"/>
        <w:textAlignment w:val="baseline"/>
        <w:rPr>
          <w:rFonts w:ascii="Open Sans" w:hAnsi="Open Sans"/>
          <w:color w:val="000000"/>
        </w:rPr>
      </w:pPr>
      <w:r>
        <w:rPr>
          <w:rFonts w:ascii="Open Sans" w:hAnsi="Open Sans"/>
          <w:color w:val="000000"/>
          <w:bdr w:val="none" w:sz="0" w:space="0" w:color="auto" w:frame="1"/>
        </w:rPr>
        <w:t>Creating a Table That Supports Hive Transactions</w:t>
      </w:r>
    </w:p>
    <w:p w:rsidR="004C1043" w:rsidRDefault="004C1043" w:rsidP="004C1043">
      <w:pPr>
        <w:rPr>
          <w:b/>
          <w:sz w:val="36"/>
          <w:szCs w:val="36"/>
        </w:rPr>
      </w:pPr>
      <w:r w:rsidRPr="006268D0">
        <w:rPr>
          <w:b/>
          <w:noProof/>
          <w:sz w:val="36"/>
          <w:szCs w:val="36"/>
          <w:lang w:val="en-IN" w:eastAsia="en-IN"/>
        </w:rPr>
        <w:lastRenderedPageBreak/>
        <w:drawing>
          <wp:inline distT="0" distB="0" distL="0" distR="0" wp14:anchorId="66B04F50" wp14:editId="14DFA46E">
            <wp:extent cx="5943600" cy="2389964"/>
            <wp:effectExtent l="0" t="0" r="0" b="0"/>
            <wp:docPr id="2" name="Picture 2" descr="C:\Users\613044\Docu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9964"/>
                    </a:xfrm>
                    <a:prstGeom prst="rect">
                      <a:avLst/>
                    </a:prstGeom>
                    <a:noFill/>
                    <a:ln>
                      <a:noFill/>
                    </a:ln>
                  </pic:spPr>
                </pic:pic>
              </a:graphicData>
            </a:graphic>
          </wp:inline>
        </w:drawing>
      </w:r>
    </w:p>
    <w:p w:rsidR="004C1043" w:rsidRPr="003319E9" w:rsidRDefault="004C1043" w:rsidP="004C1043">
      <w:pPr>
        <w:pStyle w:val="Heading2"/>
        <w:numPr>
          <w:ilvl w:val="0"/>
          <w:numId w:val="3"/>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Inserting Data into a Hive Table</w:t>
      </w:r>
    </w:p>
    <w:p w:rsidR="004C1043" w:rsidRDefault="004C1043" w:rsidP="004C1043">
      <w:pPr>
        <w:pStyle w:val="Heading2"/>
        <w:shd w:val="clear" w:color="auto" w:fill="FFFFFF"/>
        <w:spacing w:before="0" w:beforeAutospacing="0" w:after="0" w:afterAutospacing="0"/>
        <w:ind w:left="720"/>
        <w:jc w:val="both"/>
        <w:textAlignment w:val="baseline"/>
        <w:rPr>
          <w:rFonts w:ascii="Open Sans" w:hAnsi="Open Sans"/>
          <w:color w:val="000000"/>
        </w:rPr>
      </w:pPr>
    </w:p>
    <w:p w:rsidR="004C1043" w:rsidRDefault="004C1043" w:rsidP="004C1043">
      <w:pPr>
        <w:rPr>
          <w:b/>
          <w:sz w:val="36"/>
          <w:szCs w:val="36"/>
        </w:rPr>
      </w:pPr>
      <w:r w:rsidRPr="006268D0">
        <w:rPr>
          <w:b/>
          <w:noProof/>
          <w:sz w:val="36"/>
          <w:szCs w:val="36"/>
          <w:lang w:val="en-IN" w:eastAsia="en-IN"/>
        </w:rPr>
        <w:drawing>
          <wp:inline distT="0" distB="0" distL="0" distR="0" wp14:anchorId="62B3C6CF" wp14:editId="25DECB8B">
            <wp:extent cx="5943600" cy="4475703"/>
            <wp:effectExtent l="0" t="0" r="0" b="1270"/>
            <wp:docPr id="3" name="Picture 3" descr="C:\Users\613044\Documents\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8.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5703"/>
                    </a:xfrm>
                    <a:prstGeom prst="rect">
                      <a:avLst/>
                    </a:prstGeom>
                    <a:noFill/>
                    <a:ln>
                      <a:noFill/>
                    </a:ln>
                  </pic:spPr>
                </pic:pic>
              </a:graphicData>
            </a:graphic>
          </wp:inline>
        </w:drawing>
      </w:r>
    </w:p>
    <w:p w:rsidR="004C1043" w:rsidRDefault="004C1043" w:rsidP="004C1043">
      <w:pPr>
        <w:rPr>
          <w:b/>
          <w:sz w:val="36"/>
          <w:szCs w:val="36"/>
        </w:rPr>
      </w:pPr>
    </w:p>
    <w:p w:rsidR="004C1043" w:rsidRDefault="004C1043" w:rsidP="004C1043">
      <w:pPr>
        <w:rPr>
          <w:b/>
          <w:sz w:val="36"/>
          <w:szCs w:val="36"/>
        </w:rPr>
      </w:pPr>
      <w:r>
        <w:rPr>
          <w:b/>
          <w:sz w:val="36"/>
          <w:szCs w:val="36"/>
        </w:rPr>
        <w:lastRenderedPageBreak/>
        <w:t xml:space="preserve">Output </w:t>
      </w:r>
    </w:p>
    <w:p w:rsidR="004C1043" w:rsidRDefault="004C1043" w:rsidP="004C1043">
      <w:pPr>
        <w:rPr>
          <w:b/>
          <w:sz w:val="36"/>
          <w:szCs w:val="36"/>
        </w:rPr>
      </w:pPr>
      <w:r w:rsidRPr="006268D0">
        <w:rPr>
          <w:b/>
          <w:noProof/>
          <w:sz w:val="36"/>
          <w:szCs w:val="36"/>
          <w:lang w:val="en-IN" w:eastAsia="en-IN"/>
        </w:rPr>
        <w:drawing>
          <wp:inline distT="0" distB="0" distL="0" distR="0" wp14:anchorId="6F334CE3" wp14:editId="1E19A5EA">
            <wp:extent cx="5943600" cy="2096450"/>
            <wp:effectExtent l="0" t="0" r="0" b="0"/>
            <wp:docPr id="4" name="Picture 4" descr="C:\Users\613044\Documents\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6450"/>
                    </a:xfrm>
                    <a:prstGeom prst="rect">
                      <a:avLst/>
                    </a:prstGeom>
                    <a:noFill/>
                    <a:ln>
                      <a:noFill/>
                    </a:ln>
                  </pic:spPr>
                </pic:pic>
              </a:graphicData>
            </a:graphic>
          </wp:inline>
        </w:drawing>
      </w:r>
    </w:p>
    <w:p w:rsidR="004C1043" w:rsidRPr="003319E9" w:rsidRDefault="004C1043" w:rsidP="004C1043">
      <w:pPr>
        <w:pStyle w:val="Heading2"/>
        <w:numPr>
          <w:ilvl w:val="0"/>
          <w:numId w:val="3"/>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Updating the Data in Hive Table</w:t>
      </w:r>
    </w:p>
    <w:p w:rsidR="004C1043" w:rsidRDefault="004C1043" w:rsidP="004C1043">
      <w:pPr>
        <w:pStyle w:val="Heading2"/>
        <w:shd w:val="clear" w:color="auto" w:fill="FFFFFF"/>
        <w:spacing w:before="0" w:beforeAutospacing="0" w:after="0" w:afterAutospacing="0"/>
        <w:ind w:left="720"/>
        <w:jc w:val="both"/>
        <w:textAlignment w:val="baseline"/>
        <w:rPr>
          <w:rFonts w:ascii="Open Sans" w:hAnsi="Open Sans"/>
          <w:color w:val="000000"/>
        </w:rPr>
      </w:pPr>
    </w:p>
    <w:p w:rsidR="004C1043" w:rsidRDefault="004C1043" w:rsidP="004C1043">
      <w:pPr>
        <w:rPr>
          <w:b/>
          <w:sz w:val="36"/>
          <w:szCs w:val="36"/>
        </w:rPr>
      </w:pPr>
      <w:r w:rsidRPr="003319E9">
        <w:rPr>
          <w:b/>
          <w:noProof/>
          <w:sz w:val="36"/>
          <w:szCs w:val="36"/>
          <w:lang w:val="en-IN" w:eastAsia="en-IN"/>
        </w:rPr>
        <w:drawing>
          <wp:inline distT="0" distB="0" distL="0" distR="0" wp14:anchorId="58FEC8D0" wp14:editId="416AC65A">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60260"/>
                    </a:xfrm>
                    <a:prstGeom prst="rect">
                      <a:avLst/>
                    </a:prstGeom>
                    <a:noFill/>
                    <a:ln>
                      <a:noFill/>
                    </a:ln>
                  </pic:spPr>
                </pic:pic>
              </a:graphicData>
            </a:graphic>
          </wp:inline>
        </w:drawing>
      </w:r>
    </w:p>
    <w:p w:rsidR="004C1043" w:rsidRDefault="004C1043" w:rsidP="004C1043">
      <w:pPr>
        <w:rPr>
          <w:b/>
          <w:sz w:val="36"/>
          <w:szCs w:val="36"/>
        </w:rPr>
      </w:pPr>
    </w:p>
    <w:p w:rsidR="004C1043" w:rsidRDefault="004C1043" w:rsidP="004C1043">
      <w:pPr>
        <w:rPr>
          <w:b/>
          <w:sz w:val="36"/>
          <w:szCs w:val="36"/>
        </w:rPr>
      </w:pPr>
      <w:r>
        <w:rPr>
          <w:b/>
          <w:sz w:val="36"/>
          <w:szCs w:val="36"/>
        </w:rPr>
        <w:t xml:space="preserve">Output </w:t>
      </w:r>
    </w:p>
    <w:p w:rsidR="004C1043" w:rsidRDefault="004C1043" w:rsidP="004C1043">
      <w:pPr>
        <w:rPr>
          <w:b/>
          <w:sz w:val="36"/>
          <w:szCs w:val="36"/>
        </w:rPr>
      </w:pPr>
      <w:r w:rsidRPr="003319E9">
        <w:rPr>
          <w:b/>
          <w:noProof/>
          <w:sz w:val="36"/>
          <w:szCs w:val="36"/>
          <w:lang w:val="en-IN" w:eastAsia="en-IN"/>
        </w:rPr>
        <w:lastRenderedPageBreak/>
        <w:drawing>
          <wp:inline distT="0" distB="0" distL="0" distR="0" wp14:anchorId="38484F06" wp14:editId="490C7B56">
            <wp:extent cx="5943600" cy="1779151"/>
            <wp:effectExtent l="0" t="0" r="0" b="0"/>
            <wp:docPr id="6" name="Picture 6" descr="C:\Users\613044\Documents\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79151"/>
                    </a:xfrm>
                    <a:prstGeom prst="rect">
                      <a:avLst/>
                    </a:prstGeom>
                    <a:noFill/>
                    <a:ln>
                      <a:noFill/>
                    </a:ln>
                  </pic:spPr>
                </pic:pic>
              </a:graphicData>
            </a:graphic>
          </wp:inline>
        </w:drawing>
      </w:r>
    </w:p>
    <w:p w:rsidR="004C1043" w:rsidRDefault="004C1043" w:rsidP="004C1043">
      <w:pPr>
        <w:rPr>
          <w:b/>
          <w:sz w:val="36"/>
          <w:szCs w:val="36"/>
        </w:rPr>
      </w:pPr>
    </w:p>
    <w:p w:rsidR="004C1043" w:rsidRDefault="004C1043" w:rsidP="004C1043">
      <w:pPr>
        <w:rPr>
          <w:b/>
          <w:sz w:val="36"/>
          <w:szCs w:val="36"/>
        </w:rPr>
      </w:pPr>
    </w:p>
    <w:p w:rsidR="004C1043" w:rsidRPr="003319E9" w:rsidRDefault="004C1043" w:rsidP="004C1043">
      <w:pPr>
        <w:pStyle w:val="Heading2"/>
        <w:numPr>
          <w:ilvl w:val="0"/>
          <w:numId w:val="3"/>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Deleting a Row from Hive Table</w:t>
      </w:r>
    </w:p>
    <w:p w:rsidR="004C1043" w:rsidRDefault="004C1043" w:rsidP="004C1043">
      <w:pPr>
        <w:pStyle w:val="Heading2"/>
        <w:shd w:val="clear" w:color="auto" w:fill="FFFFFF"/>
        <w:spacing w:before="0" w:beforeAutospacing="0" w:after="0" w:afterAutospacing="0"/>
        <w:ind w:left="720"/>
        <w:jc w:val="both"/>
        <w:textAlignment w:val="baseline"/>
        <w:rPr>
          <w:rFonts w:ascii="Open Sans" w:hAnsi="Open Sans"/>
          <w:color w:val="000000"/>
        </w:rPr>
      </w:pPr>
    </w:p>
    <w:p w:rsidR="004C1043" w:rsidRDefault="004C1043" w:rsidP="004C1043">
      <w:pPr>
        <w:rPr>
          <w:b/>
          <w:sz w:val="36"/>
          <w:szCs w:val="36"/>
        </w:rPr>
      </w:pPr>
      <w:r w:rsidRPr="003319E9">
        <w:rPr>
          <w:b/>
          <w:noProof/>
          <w:sz w:val="36"/>
          <w:szCs w:val="36"/>
          <w:lang w:val="en-IN" w:eastAsia="en-IN"/>
        </w:rPr>
        <w:drawing>
          <wp:inline distT="0" distB="0" distL="0" distR="0" wp14:anchorId="7EE46A21" wp14:editId="1BC876AA">
            <wp:extent cx="5943600" cy="4185557"/>
            <wp:effectExtent l="0" t="0" r="0" b="5715"/>
            <wp:docPr id="7" name="Picture 7" descr="C:\Users\613044\Documents\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85557"/>
                    </a:xfrm>
                    <a:prstGeom prst="rect">
                      <a:avLst/>
                    </a:prstGeom>
                    <a:noFill/>
                    <a:ln>
                      <a:noFill/>
                    </a:ln>
                  </pic:spPr>
                </pic:pic>
              </a:graphicData>
            </a:graphic>
          </wp:inline>
        </w:drawing>
      </w:r>
    </w:p>
    <w:p w:rsidR="004C1043" w:rsidRDefault="004C1043" w:rsidP="004C1043">
      <w:pPr>
        <w:rPr>
          <w:b/>
          <w:sz w:val="36"/>
          <w:szCs w:val="36"/>
        </w:rPr>
      </w:pPr>
    </w:p>
    <w:p w:rsidR="004C1043" w:rsidRDefault="004C1043" w:rsidP="004C1043">
      <w:pPr>
        <w:rPr>
          <w:b/>
          <w:sz w:val="36"/>
          <w:szCs w:val="36"/>
        </w:rPr>
      </w:pPr>
      <w:r>
        <w:rPr>
          <w:b/>
          <w:sz w:val="36"/>
          <w:szCs w:val="36"/>
        </w:rPr>
        <w:lastRenderedPageBreak/>
        <w:t xml:space="preserve">Output </w:t>
      </w:r>
    </w:p>
    <w:p w:rsidR="004C1043" w:rsidRDefault="004C1043" w:rsidP="004C1043">
      <w:pPr>
        <w:rPr>
          <w:b/>
          <w:sz w:val="36"/>
          <w:szCs w:val="36"/>
        </w:rPr>
      </w:pPr>
    </w:p>
    <w:p w:rsidR="004C1043" w:rsidRPr="006268D0" w:rsidRDefault="004C1043" w:rsidP="004C1043">
      <w:pPr>
        <w:rPr>
          <w:b/>
          <w:sz w:val="36"/>
          <w:szCs w:val="36"/>
        </w:rPr>
      </w:pPr>
      <w:r w:rsidRPr="003319E9">
        <w:rPr>
          <w:b/>
          <w:noProof/>
          <w:sz w:val="36"/>
          <w:szCs w:val="36"/>
          <w:lang w:val="en-IN" w:eastAsia="en-IN"/>
        </w:rPr>
        <w:drawing>
          <wp:inline distT="0" distB="0" distL="0" distR="0" wp14:anchorId="747D2934" wp14:editId="00A29ABE">
            <wp:extent cx="5943600" cy="1826677"/>
            <wp:effectExtent l="0" t="0" r="0" b="2540"/>
            <wp:docPr id="8" name="Picture 8" descr="C:\Users\613044\Documents\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8.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26677"/>
                    </a:xfrm>
                    <a:prstGeom prst="rect">
                      <a:avLst/>
                    </a:prstGeom>
                    <a:noFill/>
                    <a:ln>
                      <a:noFill/>
                    </a:ln>
                  </pic:spPr>
                </pic:pic>
              </a:graphicData>
            </a:graphic>
          </wp:inline>
        </w:drawing>
      </w:r>
    </w:p>
    <w:p w:rsidR="00E3430F" w:rsidRDefault="00E3430F"/>
    <w:sectPr w:rsidR="00E3430F" w:rsidSect="0055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1C"/>
    <w:rsid w:val="0016071C"/>
    <w:rsid w:val="004C1043"/>
    <w:rsid w:val="00861FB6"/>
    <w:rsid w:val="00E3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043"/>
  </w:style>
  <w:style w:type="paragraph" w:styleId="Heading2">
    <w:name w:val="heading 2"/>
    <w:basedOn w:val="Normal"/>
    <w:link w:val="Heading2Char"/>
    <w:uiPriority w:val="9"/>
    <w:qFormat/>
    <w:rsid w:val="004C10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10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0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C10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C1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043"/>
  </w:style>
  <w:style w:type="paragraph" w:styleId="ListParagraph">
    <w:name w:val="List Paragraph"/>
    <w:basedOn w:val="Normal"/>
    <w:uiPriority w:val="34"/>
    <w:qFormat/>
    <w:rsid w:val="004C1043"/>
    <w:pPr>
      <w:ind w:left="720"/>
      <w:contextualSpacing/>
    </w:pPr>
  </w:style>
  <w:style w:type="character" w:styleId="Strong">
    <w:name w:val="Strong"/>
    <w:basedOn w:val="DefaultParagraphFont"/>
    <w:uiPriority w:val="22"/>
    <w:qFormat/>
    <w:rsid w:val="004C1043"/>
    <w:rPr>
      <w:b/>
      <w:bCs/>
    </w:rPr>
  </w:style>
  <w:style w:type="paragraph" w:styleId="BalloonText">
    <w:name w:val="Balloon Text"/>
    <w:basedOn w:val="Normal"/>
    <w:link w:val="BalloonTextChar"/>
    <w:uiPriority w:val="99"/>
    <w:semiHidden/>
    <w:unhideWhenUsed/>
    <w:rsid w:val="00861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043"/>
  </w:style>
  <w:style w:type="paragraph" w:styleId="Heading2">
    <w:name w:val="heading 2"/>
    <w:basedOn w:val="Normal"/>
    <w:link w:val="Heading2Char"/>
    <w:uiPriority w:val="9"/>
    <w:qFormat/>
    <w:rsid w:val="004C10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10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0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C10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C1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043"/>
  </w:style>
  <w:style w:type="paragraph" w:styleId="ListParagraph">
    <w:name w:val="List Paragraph"/>
    <w:basedOn w:val="Normal"/>
    <w:uiPriority w:val="34"/>
    <w:qFormat/>
    <w:rsid w:val="004C1043"/>
    <w:pPr>
      <w:ind w:left="720"/>
      <w:contextualSpacing/>
    </w:pPr>
  </w:style>
  <w:style w:type="character" w:styleId="Strong">
    <w:name w:val="Strong"/>
    <w:basedOn w:val="DefaultParagraphFont"/>
    <w:uiPriority w:val="22"/>
    <w:qFormat/>
    <w:rsid w:val="004C1043"/>
    <w:rPr>
      <w:b/>
      <w:bCs/>
    </w:rPr>
  </w:style>
  <w:style w:type="paragraph" w:styleId="BalloonText">
    <w:name w:val="Balloon Text"/>
    <w:basedOn w:val="Normal"/>
    <w:link w:val="BalloonTextChar"/>
    <w:uiPriority w:val="99"/>
    <w:semiHidden/>
    <w:unhideWhenUsed/>
    <w:rsid w:val="00861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wiki.apache.org/confluence/display/Hive/LanguageManual+D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Moule, Chaitaniya (Cognizant)</dc:creator>
  <cp:lastModifiedBy>Sheetal</cp:lastModifiedBy>
  <cp:revision>2</cp:revision>
  <dcterms:created xsi:type="dcterms:W3CDTF">2019-03-17T17:39:00Z</dcterms:created>
  <dcterms:modified xsi:type="dcterms:W3CDTF">2019-03-17T17:39:00Z</dcterms:modified>
</cp:coreProperties>
</file>