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rPr>
                <w:color w:val="000000"/>
              </w:rPr>
            </w:pPr>
            <w:bookmarkStart w:colFirst="0" w:colLast="0" w:name="_heading=h.t18corti8gvz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DUOC UC - Escuela de informática y telecomunicaciones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Propuesta de Proyecto       y Especificación de Requisitos de Software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</w:t>
            </w: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VitaLink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[01]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[Seleccionar fecha]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054.0" w:type="dxa"/>
        <w:jc w:val="left"/>
        <w:tblInd w:w="-115.0" w:type="dxa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y Especificación de Requisitos según estándares; IEEE 830, ISO9000 y PMI.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115847841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t18corti8gv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 - Escuela de informática y telecomunicaciones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i41pqfl07v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xg7hktp8l7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Introducción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kd3eja47e3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9xo6iakuo7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Ámbito del Sistema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wq519r2z22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Definiciones, Acrónimos y Abreviaturas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mqd2dfcwvg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Referencias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0gb0v2dr1k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 Visión General del Documento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up1hxvblvx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ul7czcrvfu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 Perspectiva del Producto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oqasrrxn4u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 Funciones del producto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ne71h3uf98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 Características de los Usuarios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djnd4abuxm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 Restricciones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neql151vha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Políticas de la empresa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0q2eqha5kl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Limitaciones de hardware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fhutfaude4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Interfaces con otras aplicaciones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8li53vmnn7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Operaciones paralelas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2b52gk5fe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Funciones de auditoría y control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1vq49npjkb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Lenguajes de programación y frameworks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7a6llduo8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Protocolos de comunicación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db974xrs3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Requisitos de habilidad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e7gw89820g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Criticidad de la aplicación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23lqsqrh6v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Consideraciones de seguridad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cjfhfavu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 Suposiciones y Dependencias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fpqnt9j2rt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 Requisitos Futuros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q5qi5yp80q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Requisitos Específicos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8l9xk925vb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Requisitos comunes de las interfaces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t4d9g6r2kno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 Interfaces de usuario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0x6g629ejy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 Interfaces de hardware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wu0fvcxffr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 Interfaces de software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hvfk4kdhd9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Requisitos funcionales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ufmowoo7ea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 Requisitos no funcionales (Organización) y de calidad (Producto)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c84sfas86n9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 Requisitos de Rendimiento o Eficiencia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fgi1urariu6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 Requisitos de Seguridad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6ps3mj8bmio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 Requisitos de Usabilidad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o9ws6xozyh1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 Requisitos de Disponibilidad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dvv4kejwvk8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 Requisitos de Portabilidad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3qu27qafpl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3.3.6 Requisitos de Mantenibilidad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eqndnxwozar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3.3.7 Requisitos de Funcionalidad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zr89dvfsck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 Requisitos No funcionales Organizacionales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46g7eu926v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Propuesta de Planificación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jbw96ply7h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Descripción general acerca de la Planificación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5kkccj3tww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 Definición del Equipo de Trabajo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e36nzomuf2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 Definición de Actividades principales del Proyecto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zmw7wtmfl7i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4.1.4 Resumen Costos del Desarrollo del Proyecto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ohhqjfk9rw2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4.1.6 Carta Gantt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a0ad71h8zh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 Anexos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pvri518wcew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Acta de Proyecto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ralcasoyh3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 Matriz Especificación de Requerimientos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kuzz1s7dty8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 Prototipo de Software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gx9vmbmhs5r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 Matriz EDT. Planilla Detallada Cálculo de Esfuerzo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hex9xglla3n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5.5 Planilla Carta Gantt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bookmarkStart w:colFirst="0" w:colLast="0" w:name="_heading=h.fb17l4hre2tr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li41pqfl07vw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Ficha del documento</w:t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07-09-2025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Juan Inostroza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Redacción profesional y estructuración de la Introducción del documento.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07-09-2025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Juan Inostroza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Mejora de la redacción y coherencia del apartado 1.1 Propósito.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07-09-2025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Juan Inostroza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Reestructuración completa de 1.2 Ámbito del sistema con lenguaje técnico y mayor detalle funcional.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07-09-2025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v1.4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Juan Inostroza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Expansión y enriquecimiento de la 2.1 Perspectiva del producto, incluyendo arquitectura, interoperabilidad y tecnologías base.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07-09-2025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Juan Inostroza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Redacción profesional de la sección 2.3 Características de los usuarios, definiendo perfiles, niveles educacionales, experiencia técnica y responsabilidades.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07-09-2025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v1.6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Juan Inostroza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Creación de la tabla resumen de funciones del producto, detallando nombre, descripción, usuario responsable y módulo asociado para mejorar la claridad y trazabilidad de los requisitos funcionales.</w:t>
            </w:r>
          </w:p>
        </w:tc>
      </w:tr>
    </w:tbl>
    <w:p w:rsidR="00000000" w:rsidDel="00000000" w:rsidP="00000000" w:rsidRDefault="00000000" w:rsidRPr="00000000" w14:paraId="0000006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6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tbl>
      <w:tblPr>
        <w:tblStyle w:val="Table4"/>
        <w:tblW w:w="881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39"/>
        <w:gridCol w:w="5275"/>
        <w:tblGridChange w:id="0">
          <w:tblGrid>
            <w:gridCol w:w="3539"/>
            <w:gridCol w:w="527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Integrante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Definido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Diego Kent Lahana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Jefe de Proyecto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Bastián Nahuel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Analista Programador, Diseñador, Ingeniero de Sistemas.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Juan Inostroza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Analista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Programador,</w:t>
            </w:r>
            <w:r w:rsidDel="00000000" w:rsidR="00000000" w:rsidRPr="00000000">
              <w:rPr>
                <w:i w:val="1"/>
                <w:rtl w:val="0"/>
              </w:rPr>
              <w:t xml:space="preserve"> Calidad y Documentación.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Tester QA,</w:t>
            </w:r>
            <w:r w:rsidDel="00000000" w:rsidR="00000000" w:rsidRPr="00000000">
              <w:rPr>
                <w:i w:val="1"/>
                <w:rtl w:val="0"/>
              </w:rPr>
              <w:t xml:space="preserve">responsable de documentación técnica y Gestor de calidad, DBA.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Martin Salinas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Analista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 </w:t>
            </w:r>
            <w:r w:rsidDel="00000000" w:rsidR="00000000" w:rsidRPr="00000000">
              <w:rPr>
                <w:i w:val="1"/>
                <w:rtl w:val="0"/>
              </w:rPr>
              <w:t xml:space="preserve">Control de Calidad (QA) -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Tester QA,</w:t>
            </w:r>
            <w:r w:rsidDel="00000000" w:rsidR="00000000" w:rsidRPr="00000000">
              <w:rPr>
                <w:i w:val="1"/>
                <w:rtl w:val="0"/>
              </w:rPr>
              <w:t xml:space="preserve">Responsable del diseño e implementación del plan de pruebas y casos de prueba.</w:t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>
          <w:b w:val="1"/>
        </w:rPr>
      </w:pPr>
      <w:bookmarkStart w:colFirst="0" w:colLast="0" w:name="_heading=h.ixg7hktp8l76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presente documento de </w:t>
      </w:r>
      <w:r w:rsidDel="00000000" w:rsidR="00000000" w:rsidRPr="00000000">
        <w:rPr>
          <w:b w:val="1"/>
          <w:rtl w:val="0"/>
        </w:rPr>
        <w:t xml:space="preserve">Especificación de Requisitos de Software (ERS)</w:t>
      </w:r>
      <w:r w:rsidDel="00000000" w:rsidR="00000000" w:rsidRPr="00000000">
        <w:rPr>
          <w:rtl w:val="0"/>
        </w:rPr>
        <w:t xml:space="preserve"> describe de manera detallada los objetivos, alcance, funcionalidades y restricciones del sistema </w:t>
      </w:r>
      <w:r w:rsidDel="00000000" w:rsidR="00000000" w:rsidRPr="00000000">
        <w:rPr>
          <w:b w:val="1"/>
          <w:rtl w:val="0"/>
        </w:rPr>
        <w:t xml:space="preserve">VitaLink</w:t>
      </w:r>
      <w:r w:rsidDel="00000000" w:rsidR="00000000" w:rsidRPr="00000000">
        <w:rPr>
          <w:rtl w:val="0"/>
        </w:rPr>
        <w:t xml:space="preserve">. Este sistema integral está diseñado para </w:t>
      </w:r>
      <w:r w:rsidDel="00000000" w:rsidR="00000000" w:rsidRPr="00000000">
        <w:rPr>
          <w:b w:val="1"/>
          <w:rtl w:val="0"/>
        </w:rPr>
        <w:t xml:space="preserve">modernizar la gestión de consultorios médicos</w:t>
      </w:r>
      <w:r w:rsidDel="00000000" w:rsidR="00000000" w:rsidRPr="00000000">
        <w:rPr>
          <w:rtl w:val="0"/>
        </w:rPr>
        <w:t xml:space="preserve"> mediante tres componentes principales:</w:t>
      </w:r>
    </w:p>
    <w:p w:rsidR="00000000" w:rsidDel="00000000" w:rsidP="00000000" w:rsidRDefault="00000000" w:rsidRPr="00000000" w14:paraId="0000007D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móvil para pacientes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Plataforma web para profesionales de la salud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VitaLink centraliza y optimiza el </w:t>
      </w:r>
      <w:r w:rsidDel="00000000" w:rsidR="00000000" w:rsidRPr="00000000">
        <w:rPr>
          <w:b w:val="1"/>
          <w:rtl w:val="0"/>
        </w:rPr>
        <w:t xml:space="preserve">registro y seguimiento de crisis de pánico</w:t>
      </w:r>
      <w:r w:rsidDel="00000000" w:rsidR="00000000" w:rsidRPr="00000000">
        <w:rPr>
          <w:rtl w:val="0"/>
        </w:rPr>
        <w:t xml:space="preserve">, mejorando la </w:t>
      </w:r>
      <w:r w:rsidDel="00000000" w:rsidR="00000000" w:rsidRPr="00000000">
        <w:rPr>
          <w:b w:val="1"/>
          <w:rtl w:val="0"/>
        </w:rPr>
        <w:t xml:space="preserve">continuidad de los tratamientos de salud mental</w:t>
      </w:r>
      <w:r w:rsidDel="00000000" w:rsidR="00000000" w:rsidRPr="00000000">
        <w:rPr>
          <w:rtl w:val="0"/>
        </w:rPr>
        <w:t xml:space="preserve"> a través del </w:t>
      </w:r>
      <w:r w:rsidDel="00000000" w:rsidR="00000000" w:rsidRPr="00000000">
        <w:rPr>
          <w:b w:val="1"/>
          <w:rtl w:val="0"/>
        </w:rPr>
        <w:t xml:space="preserve">análisis de datos en tiempo real</w:t>
      </w:r>
      <w:r w:rsidDel="00000000" w:rsidR="00000000" w:rsidRPr="00000000">
        <w:rPr>
          <w:rtl w:val="0"/>
        </w:rPr>
        <w:t xml:space="preserve"> y una </w:t>
      </w:r>
      <w:r w:rsidDel="00000000" w:rsidR="00000000" w:rsidRPr="00000000">
        <w:rPr>
          <w:b w:val="1"/>
          <w:rtl w:val="0"/>
        </w:rPr>
        <w:t xml:space="preserve">comunicación eficiente entre pacientes y médicos</w:t>
      </w:r>
      <w:r w:rsidDel="00000000" w:rsidR="00000000" w:rsidRPr="00000000">
        <w:rPr>
          <w:rtl w:val="0"/>
        </w:rPr>
        <w:t xml:space="preserve">. Además, busca </w:t>
      </w:r>
      <w:r w:rsidDel="00000000" w:rsidR="00000000" w:rsidRPr="00000000">
        <w:rPr>
          <w:b w:val="1"/>
          <w:rtl w:val="0"/>
        </w:rPr>
        <w:t xml:space="preserve">reducir el abandono terapéutico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proporcionar herramientas digitales accesibles</w:t>
      </w:r>
      <w:r w:rsidDel="00000000" w:rsidR="00000000" w:rsidRPr="00000000">
        <w:rPr>
          <w:rtl w:val="0"/>
        </w:rPr>
        <w:t xml:space="preserve"> que permitan una atención más </w:t>
      </w:r>
      <w:r w:rsidDel="00000000" w:rsidR="00000000" w:rsidRPr="00000000">
        <w:rPr>
          <w:b w:val="1"/>
          <w:rtl w:val="0"/>
        </w:rPr>
        <w:t xml:space="preserve">personalizada, efectiva y segura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sirve como referencia para todas las partes interesadas, estableciendo una visión clara y compartida del sistema a desarrollar, así como los criterios necesarios para su correcta implementación y validación.</w:t>
      </w:r>
    </w:p>
    <w:p w:rsidR="00000000" w:rsidDel="00000000" w:rsidP="00000000" w:rsidRDefault="00000000" w:rsidRPr="00000000" w14:paraId="00000081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qkd3eja47e3u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1.1.</w:t>
        <w:tab/>
        <w:t xml:space="preserve">Propósito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Este documento define formalmente los requisitos funcionales y no funcionales del sistema VitaLink, estableciendo las bases para su diseño, desarrollo y validación. Está dirigido al equipo técnico (desarrolladores, diseñadores, testers), stakeholders clave y usuarios finales, con el objetivo de alinear expectativas, guiar la implementación y servir como referencia contractual durante todas las fases del proyecto. Su elaboración garantiza que el producto final cumpla con los objetivos de negocio y las necesidades reales de los usuarios del consultorio.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8afg6cjqv5d8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r9xo6iakuo7m" w:id="6"/>
      <w:bookmarkEnd w:id="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1.2.</w:t>
        <w:tab/>
        <w:t xml:space="preserve">Ámbito del Sistema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Nombre del sistema:</w:t>
      </w:r>
      <w:r w:rsidDel="00000000" w:rsidR="00000000" w:rsidRPr="00000000">
        <w:rPr>
          <w:rtl w:val="0"/>
        </w:rPr>
        <w:t xml:space="preserve"> VitaLink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principales:</w:t>
      </w:r>
    </w:p>
    <w:p w:rsidR="00000000" w:rsidDel="00000000" w:rsidP="00000000" w:rsidRDefault="00000000" w:rsidRPr="00000000" w14:paraId="0000008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usuarios:</w:t>
      </w:r>
      <w:r w:rsidDel="00000000" w:rsidR="00000000" w:rsidRPr="00000000">
        <w:rPr>
          <w:rtl w:val="0"/>
        </w:rPr>
        <w:t xml:space="preserve"> registro, modificación y administración de perfiles de pacientes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 de métricas de salud:</w:t>
      </w:r>
      <w:r w:rsidDel="00000000" w:rsidR="00000000" w:rsidRPr="00000000">
        <w:rPr>
          <w:rtl w:val="0"/>
        </w:rPr>
        <w:t xml:space="preserve"> acceso a estadísticas, tendencias y reportes personalizados.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Recursos de ayuda inmediata:</w:t>
      </w:r>
      <w:r w:rsidDel="00000000" w:rsidR="00000000" w:rsidRPr="00000000">
        <w:rPr>
          <w:rtl w:val="0"/>
        </w:rPr>
        <w:t xml:space="preserve"> provisión de material de contención y asistencia rápida ante crisis de pánico.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clínica para médicos:</w:t>
      </w:r>
      <w:r w:rsidDel="00000000" w:rsidR="00000000" w:rsidRPr="00000000">
        <w:rPr>
          <w:rtl w:val="0"/>
        </w:rPr>
        <w:t xml:space="preserve"> registro, actualización, eliminación y visualización de historiales clínicos, métricas y perfiles de pacientes.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Notificaciones en tiempo real:</w:t>
      </w:r>
      <w:r w:rsidDel="00000000" w:rsidR="00000000" w:rsidRPr="00000000">
        <w:rPr>
          <w:rtl w:val="0"/>
        </w:rPr>
        <w:t xml:space="preserve"> envío de alertas y recordatorios tanto para pacientes como para profesionales.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Exclusiones del sistema:</w:t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reemplaza los sistemas hospitalarios existentes</w:t>
      </w:r>
      <w:r w:rsidDel="00000000" w:rsidR="00000000" w:rsidRPr="00000000">
        <w:rPr>
          <w:rtl w:val="0"/>
        </w:rPr>
        <w:t xml:space="preserve"> de gestión integral, sino que </w:t>
      </w:r>
      <w:r w:rsidDel="00000000" w:rsidR="00000000" w:rsidRPr="00000000">
        <w:rPr>
          <w:b w:val="1"/>
          <w:rtl w:val="0"/>
        </w:rPr>
        <w:t xml:space="preserve">se integra con ellos mediante APIs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realiza diagnósticos médicos automáticos</w:t>
      </w:r>
      <w:r w:rsidDel="00000000" w:rsidR="00000000" w:rsidRPr="00000000">
        <w:rPr>
          <w:rtl w:val="0"/>
        </w:rPr>
        <w:t xml:space="preserve">, limitándose a proporcionar datos e información para apoyar la toma de decisiones clínicas.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reemplaza al profesional, </w:t>
      </w:r>
      <w:r w:rsidDel="00000000" w:rsidR="00000000" w:rsidRPr="00000000">
        <w:rPr>
          <w:rtl w:val="0"/>
        </w:rPr>
        <w:t xml:space="preserve">sirviendo como herramienta bidireccional para mejorar la comunicación paciente-profesional.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 esperados:</w:t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Mejora la </w:t>
      </w:r>
      <w:r w:rsidDel="00000000" w:rsidR="00000000" w:rsidRPr="00000000">
        <w:rPr>
          <w:b w:val="1"/>
          <w:rtl w:val="0"/>
        </w:rPr>
        <w:t xml:space="preserve">continuidad de los tratamientos</w:t>
      </w:r>
      <w:r w:rsidDel="00000000" w:rsidR="00000000" w:rsidRPr="00000000">
        <w:rPr>
          <w:rtl w:val="0"/>
        </w:rPr>
        <w:t xml:space="preserve"> de salud mental.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Proporciona una </w:t>
      </w:r>
      <w:r w:rsidDel="00000000" w:rsidR="00000000" w:rsidRPr="00000000">
        <w:rPr>
          <w:b w:val="1"/>
          <w:rtl w:val="0"/>
        </w:rPr>
        <w:t xml:space="preserve">base de datos eficiente y centralizada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Ofrece una </w:t>
      </w:r>
      <w:r w:rsidDel="00000000" w:rsidR="00000000" w:rsidRPr="00000000">
        <w:rPr>
          <w:b w:val="1"/>
          <w:rtl w:val="0"/>
        </w:rPr>
        <w:t xml:space="preserve">interfaz intuitiva</w:t>
      </w:r>
      <w:r w:rsidDel="00000000" w:rsidR="00000000" w:rsidRPr="00000000">
        <w:rPr>
          <w:rtl w:val="0"/>
        </w:rPr>
        <w:t xml:space="preserve"> para pacientes, médicos y administradores.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 el </w:t>
      </w:r>
      <w:r w:rsidDel="00000000" w:rsidR="00000000" w:rsidRPr="00000000">
        <w:rPr>
          <w:b w:val="1"/>
          <w:rtl w:val="0"/>
        </w:rPr>
        <w:t xml:space="preserve">acceso a información en tiempo real</w:t>
      </w:r>
      <w:r w:rsidDel="00000000" w:rsidR="00000000" w:rsidRPr="00000000">
        <w:rPr>
          <w:rtl w:val="0"/>
        </w:rPr>
        <w:t xml:space="preserve">, permitiendo </w:t>
      </w:r>
      <w:r w:rsidDel="00000000" w:rsidR="00000000" w:rsidRPr="00000000">
        <w:rPr>
          <w:b w:val="1"/>
          <w:rtl w:val="0"/>
        </w:rPr>
        <w:t xml:space="preserve">decisiones médicas más precisas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Fideliza </w:t>
      </w:r>
      <w:r w:rsidDel="00000000" w:rsidR="00000000" w:rsidRPr="00000000">
        <w:rPr>
          <w:rtl w:val="0"/>
        </w:rPr>
        <w:t xml:space="preserve">al paciente, reduciendo la posibilidad de que el mismo abandone su terapia antes de terminar su tratamiento correspondiente.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kwq519r2z22j" w:id="7"/>
      <w:bookmarkEnd w:id="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1.3.</w:t>
        <w:tab/>
        <w:t xml:space="preserve">Definiciones, Acrónimos y Abreviaturas</w:t>
      </w:r>
    </w:p>
    <w:p w:rsidR="00000000" w:rsidDel="00000000" w:rsidP="00000000" w:rsidRDefault="00000000" w:rsidRPr="00000000" w14:paraId="00000099">
      <w:pPr>
        <w:numPr>
          <w:ilvl w:val="0"/>
          <w:numId w:val="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ERS:</w:t>
      </w:r>
      <w:r w:rsidDel="00000000" w:rsidR="00000000" w:rsidRPr="00000000">
        <w:rPr>
          <w:rtl w:val="0"/>
        </w:rPr>
        <w:t xml:space="preserve"> </w:t>
        <w:tab/>
        <w:tab/>
        <w:t xml:space="preserve">Especificación de Requisitos de Software</w:t>
      </w:r>
    </w:p>
    <w:p w:rsidR="00000000" w:rsidDel="00000000" w:rsidP="00000000" w:rsidRDefault="00000000" w:rsidRPr="00000000" w14:paraId="0000009A">
      <w:pPr>
        <w:numPr>
          <w:ilvl w:val="0"/>
          <w:numId w:val="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App:</w:t>
      </w:r>
      <w:r w:rsidDel="00000000" w:rsidR="00000000" w:rsidRPr="00000000">
        <w:rPr>
          <w:rtl w:val="0"/>
        </w:rPr>
        <w:t xml:space="preserve"> </w:t>
        <w:tab/>
        <w:tab/>
        <w:t xml:space="preserve">Aplicación</w:t>
      </w:r>
    </w:p>
    <w:p w:rsidR="00000000" w:rsidDel="00000000" w:rsidP="00000000" w:rsidRDefault="00000000" w:rsidRPr="00000000" w14:paraId="0000009B">
      <w:pPr>
        <w:numPr>
          <w:ilvl w:val="0"/>
          <w:numId w:val="44"/>
        </w:numPr>
        <w:spacing w:after="0" w:afterAutospacing="0"/>
        <w:ind w:left="720" w:hanging="360"/>
        <w:rPr>
          <w:u w:val="none"/>
        </w:rPr>
      </w:pPr>
      <w:sdt>
        <w:sdtPr>
          <w:id w:val="-2140089964"/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rtl w:val="0"/>
        </w:rPr>
        <w:t xml:space="preserve">UX:</w:t>
      </w:r>
      <w:r w:rsidDel="00000000" w:rsidR="00000000" w:rsidRPr="00000000">
        <w:rPr>
          <w:rtl w:val="0"/>
        </w:rPr>
        <w:t xml:space="preserve"> </w:t>
        <w:tab/>
        <w:tab/>
        <w:t xml:space="preserve">User Experience (Experiencia de Usuario)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UI:</w:t>
      </w:r>
      <w:r w:rsidDel="00000000" w:rsidR="00000000" w:rsidRPr="00000000">
        <w:rPr>
          <w:rtl w:val="0"/>
        </w:rPr>
        <w:t xml:space="preserve"> </w:t>
        <w:tab/>
        <w:tab/>
        <w:t xml:space="preserve">User Interface (Interfaz de Usuario)</w:t>
      </w:r>
    </w:p>
    <w:p w:rsidR="00000000" w:rsidDel="00000000" w:rsidP="00000000" w:rsidRDefault="00000000" w:rsidRPr="00000000" w14:paraId="0000009D">
      <w:pPr>
        <w:numPr>
          <w:ilvl w:val="0"/>
          <w:numId w:val="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Supabase:</w:t>
      </w:r>
      <w:r w:rsidDel="00000000" w:rsidR="00000000" w:rsidRPr="00000000">
        <w:rPr>
          <w:rtl w:val="0"/>
        </w:rPr>
        <w:t xml:space="preserve"> </w:t>
        <w:tab/>
        <w:t xml:space="preserve">Plataforma de base de datos basada en PostgreSQL</w:t>
      </w:r>
    </w:p>
    <w:p w:rsidR="00000000" w:rsidDel="00000000" w:rsidP="00000000" w:rsidRDefault="00000000" w:rsidRPr="00000000" w14:paraId="0000009E">
      <w:pPr>
        <w:numPr>
          <w:ilvl w:val="0"/>
          <w:numId w:val="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React Native:</w:t>
      </w:r>
      <w:r w:rsidDel="00000000" w:rsidR="00000000" w:rsidRPr="00000000">
        <w:rPr>
          <w:rtl w:val="0"/>
        </w:rPr>
        <w:t xml:space="preserve"> </w:t>
        <w:tab/>
        <w:t xml:space="preserve">Framework para desarrollo de aplicaciones móviles</w:t>
      </w:r>
    </w:p>
    <w:p w:rsidR="00000000" w:rsidDel="00000000" w:rsidP="00000000" w:rsidRDefault="00000000" w:rsidRPr="00000000" w14:paraId="0000009F">
      <w:pPr>
        <w:numPr>
          <w:ilvl w:val="0"/>
          <w:numId w:val="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Django: </w:t>
        <w:tab/>
      </w:r>
      <w:r w:rsidDel="00000000" w:rsidR="00000000" w:rsidRPr="00000000">
        <w:rPr>
          <w:rtl w:val="0"/>
        </w:rPr>
        <w:t xml:space="preserve">Framework para desarrollo web en Python</w:t>
      </w:r>
    </w:p>
    <w:p w:rsidR="00000000" w:rsidDel="00000000" w:rsidP="00000000" w:rsidRDefault="00000000" w:rsidRPr="00000000" w14:paraId="000000A0">
      <w:pPr>
        <w:numPr>
          <w:ilvl w:val="0"/>
          <w:numId w:val="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JWT:</w:t>
      </w:r>
      <w:r w:rsidDel="00000000" w:rsidR="00000000" w:rsidRPr="00000000">
        <w:rPr>
          <w:rtl w:val="0"/>
        </w:rPr>
        <w:t xml:space="preserve"> </w:t>
        <w:tab/>
        <w:tab/>
        <w:t xml:space="preserve">JSON Web Token para autenticación</w:t>
      </w:r>
    </w:p>
    <w:p w:rsidR="00000000" w:rsidDel="00000000" w:rsidP="00000000" w:rsidRDefault="00000000" w:rsidRPr="00000000" w14:paraId="000000A1">
      <w:pPr>
        <w:numPr>
          <w:ilvl w:val="0"/>
          <w:numId w:val="4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SW:</w:t>
        <w:tab/>
        <w:tab/>
      </w:r>
      <w:r w:rsidDel="00000000" w:rsidR="00000000" w:rsidRPr="00000000">
        <w:rPr>
          <w:rtl w:val="0"/>
        </w:rPr>
        <w:t xml:space="preserve">Servicio Web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200" w:before="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heading=h.88lane9h260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1mqd2dfcwvgn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1.4.</w:t>
        <w:tab/>
        <w:t xml:space="preserve">Referencias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Tecnologías</w:t>
      </w:r>
    </w:p>
    <w:p w:rsidR="00000000" w:rsidDel="00000000" w:rsidP="00000000" w:rsidRDefault="00000000" w:rsidRPr="00000000" w14:paraId="000000A5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[REF-101] Supabase Docs. Auth, Postgres, RLS.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[REF-102] PostgreSQL Docs v15.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[REF-103] React Native Docs y Django Docs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[REF-104] Git/GitFlow. Convenciones de ramas y versionado semántico.</w:t>
        <w:br w:type="textWrapping"/>
      </w:r>
    </w:p>
    <w:p w:rsidR="00000000" w:rsidDel="00000000" w:rsidP="00000000" w:rsidRDefault="00000000" w:rsidRPr="00000000" w14:paraId="000000A9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70gb0v2dr1ki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1.5.</w:t>
        <w:tab/>
        <w:t xml:space="preserve">Visión General del Documento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documento de </w:t>
      </w:r>
      <w:r w:rsidDel="00000000" w:rsidR="00000000" w:rsidRPr="00000000">
        <w:rPr>
          <w:b w:val="1"/>
          <w:rtl w:val="0"/>
        </w:rPr>
        <w:t xml:space="preserve">Especificación de Requisitos de Software (ERS)</w:t>
      </w:r>
      <w:r w:rsidDel="00000000" w:rsidR="00000000" w:rsidRPr="00000000">
        <w:rPr>
          <w:rtl w:val="0"/>
        </w:rPr>
        <w:t xml:space="preserve"> está organizado en cinco secciones principales que permiten comprender de forma clara el alcance, las funcionalidades y la planificación del sistema </w:t>
      </w:r>
      <w:r w:rsidDel="00000000" w:rsidR="00000000" w:rsidRPr="00000000">
        <w:rPr>
          <w:b w:val="1"/>
          <w:rtl w:val="0"/>
        </w:rPr>
        <w:t xml:space="preserve">VitaLink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Sección 1 — Introducción:</w:t>
      </w:r>
      <w:r w:rsidDel="00000000" w:rsidR="00000000" w:rsidRPr="00000000">
        <w:rPr>
          <w:rtl w:val="0"/>
        </w:rPr>
        <w:t xml:space="preserve"> Describe el propósito del documento, el alcance del sistema, las definiciones relevantes, las referencias utilizadas y esta visión general del contenido.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Sección 2 — Descripción General:</w:t>
      </w:r>
      <w:r w:rsidDel="00000000" w:rsidR="00000000" w:rsidRPr="00000000">
        <w:rPr>
          <w:rtl w:val="0"/>
        </w:rPr>
        <w:t xml:space="preserve"> Expone el contexto en el que operará </w:t>
      </w:r>
      <w:r w:rsidDel="00000000" w:rsidR="00000000" w:rsidRPr="00000000">
        <w:rPr>
          <w:b w:val="1"/>
          <w:rtl w:val="0"/>
        </w:rPr>
        <w:t xml:space="preserve">VitaLink</w:t>
      </w:r>
      <w:r w:rsidDel="00000000" w:rsidR="00000000" w:rsidRPr="00000000">
        <w:rPr>
          <w:rtl w:val="0"/>
        </w:rPr>
        <w:t xml:space="preserve">, incluyendo su perspectiva dentro del ecosistema actual, las funciones principales, las características de los usuarios, las restricciones, los supuestos asumidos y los posibles requisitos futuros.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Sección 3 — Requisitos Específicos:</w:t>
      </w:r>
      <w:r w:rsidDel="00000000" w:rsidR="00000000" w:rsidRPr="00000000">
        <w:rPr>
          <w:rtl w:val="0"/>
        </w:rPr>
        <w:t xml:space="preserve"> Detalla de forma precisa los </w:t>
      </w:r>
      <w:r w:rsidDel="00000000" w:rsidR="00000000" w:rsidRPr="00000000">
        <w:rPr>
          <w:b w:val="1"/>
          <w:rtl w:val="0"/>
        </w:rPr>
        <w:t xml:space="preserve">requisitos funcionales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no funcionales</w:t>
      </w:r>
      <w:r w:rsidDel="00000000" w:rsidR="00000000" w:rsidRPr="00000000">
        <w:rPr>
          <w:rtl w:val="0"/>
        </w:rPr>
        <w:t xml:space="preserve"> del sistema, así como los casos de uso necesarios para garantizar su correcto desarrollo e implementación.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Sección 4 — Propuesta de Planificación:</w:t>
      </w:r>
      <w:r w:rsidDel="00000000" w:rsidR="00000000" w:rsidRPr="00000000">
        <w:rPr>
          <w:rtl w:val="0"/>
        </w:rPr>
        <w:t xml:space="preserve"> Presenta la planificación del proyecto, incluyendo las fases de desarrollo, hitos, cronograma estimado y recursos necesarios para la implementación exitosa del sistema.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Sección 5 — Anexos:</w:t>
      </w:r>
      <w:r w:rsidDel="00000000" w:rsidR="00000000" w:rsidRPr="00000000">
        <w:rPr>
          <w:rtl w:val="0"/>
        </w:rPr>
        <w:t xml:space="preserve"> Reúne información complementaria, diagramas, glosarios, referencias normativas y cualquier material de apoyo relevante para la comprensión del documento.</w:t>
        <w:br w:type="textWrapping"/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estructura permite que el ERS funcione como una </w:t>
      </w:r>
      <w:r w:rsidDel="00000000" w:rsidR="00000000" w:rsidRPr="00000000">
        <w:rPr>
          <w:b w:val="1"/>
          <w:rtl w:val="0"/>
        </w:rPr>
        <w:t xml:space="preserve">guía integral</w:t>
      </w:r>
      <w:r w:rsidDel="00000000" w:rsidR="00000000" w:rsidRPr="00000000">
        <w:rPr>
          <w:rtl w:val="0"/>
        </w:rPr>
        <w:t xml:space="preserve"> para desarrolladores, diseñadores, testers, stakeholders y usuarios clave, asegurando que todos los involucrados compartan una </w:t>
      </w:r>
      <w:r w:rsidDel="00000000" w:rsidR="00000000" w:rsidRPr="00000000">
        <w:rPr>
          <w:b w:val="1"/>
          <w:rtl w:val="0"/>
        </w:rPr>
        <w:t xml:space="preserve">visión común y alineada</w:t>
      </w:r>
      <w:r w:rsidDel="00000000" w:rsidR="00000000" w:rsidRPr="00000000">
        <w:rPr>
          <w:rtl w:val="0"/>
        </w:rPr>
        <w:t xml:space="preserve"> del sistema.</w:t>
      </w:r>
    </w:p>
    <w:p w:rsidR="00000000" w:rsidDel="00000000" w:rsidP="00000000" w:rsidRDefault="00000000" w:rsidRPr="00000000" w14:paraId="000000B1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oup1hxvblvxr" w:id="11"/>
      <w:bookmarkEnd w:id="1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</w:t>
        <w:tab/>
        <w:t xml:space="preserve">Descripción General</w:t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esta sección se presenta una visión global del sistema </w:t>
      </w:r>
      <w:r w:rsidDel="00000000" w:rsidR="00000000" w:rsidRPr="00000000">
        <w:rPr>
          <w:b w:val="1"/>
          <w:rtl w:val="0"/>
        </w:rPr>
        <w:t xml:space="preserve">VitaLink</w:t>
      </w:r>
      <w:r w:rsidDel="00000000" w:rsidR="00000000" w:rsidRPr="00000000">
        <w:rPr>
          <w:rtl w:val="0"/>
        </w:rPr>
        <w:t xml:space="preserve"> y de todos los </w:t>
      </w:r>
      <w:r w:rsidDel="00000000" w:rsidR="00000000" w:rsidRPr="00000000">
        <w:rPr>
          <w:b w:val="1"/>
          <w:rtl w:val="0"/>
        </w:rPr>
        <w:t xml:space="preserve">factores que influyen en la definición de sus requisitos</w:t>
      </w:r>
      <w:r w:rsidDel="00000000" w:rsidR="00000000" w:rsidRPr="00000000">
        <w:rPr>
          <w:rtl w:val="0"/>
        </w:rPr>
        <w:t xml:space="preserve">. No se detallan aún los requisitos específicos, sino que se describe el </w:t>
      </w:r>
      <w:r w:rsidDel="00000000" w:rsidR="00000000" w:rsidRPr="00000000">
        <w:rPr>
          <w:b w:val="1"/>
          <w:rtl w:val="0"/>
        </w:rPr>
        <w:t xml:space="preserve">contexto funcional, técnico y operativo</w:t>
      </w:r>
      <w:r w:rsidDel="00000000" w:rsidR="00000000" w:rsidRPr="00000000">
        <w:rPr>
          <w:rtl w:val="0"/>
        </w:rPr>
        <w:t xml:space="preserve"> en el que el sistema será desarrollado e implementado.</w:t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objetivo de esta sección es </w:t>
      </w:r>
      <w:r w:rsidDel="00000000" w:rsidR="00000000" w:rsidRPr="00000000">
        <w:rPr>
          <w:b w:val="1"/>
          <w:rtl w:val="0"/>
        </w:rPr>
        <w:t xml:space="preserve">proporcionar el marco de referencia necesario</w:t>
      </w:r>
      <w:r w:rsidDel="00000000" w:rsidR="00000000" w:rsidRPr="00000000">
        <w:rPr>
          <w:rtl w:val="0"/>
        </w:rPr>
        <w:t xml:space="preserve"> para que, en la </w:t>
      </w:r>
      <w:r w:rsidDel="00000000" w:rsidR="00000000" w:rsidRPr="00000000">
        <w:rPr>
          <w:b w:val="1"/>
          <w:rtl w:val="0"/>
        </w:rPr>
        <w:t xml:space="preserve">sección 3</w:t>
      </w:r>
      <w:r w:rsidDel="00000000" w:rsidR="00000000" w:rsidRPr="00000000">
        <w:rPr>
          <w:rtl w:val="0"/>
        </w:rPr>
        <w:t xml:space="preserve">, los requisitos puedan definirse de forma más clara, precisa y comprensible para todas las partes interesadas.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Descripción General</w:t>
      </w:r>
      <w:r w:rsidDel="00000000" w:rsidR="00000000" w:rsidRPr="00000000">
        <w:rPr>
          <w:rtl w:val="0"/>
        </w:rPr>
        <w:t xml:space="preserve"> se organiza en varias subsecciones que abarcan distintos aspectos clave: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Perspectiva del producto (2.1):</w:t>
      </w:r>
      <w:r w:rsidDel="00000000" w:rsidR="00000000" w:rsidRPr="00000000">
        <w:rPr>
          <w:rtl w:val="0"/>
        </w:rPr>
        <w:t xml:space="preserve"> Describe la relación de </w:t>
      </w:r>
      <w:r w:rsidDel="00000000" w:rsidR="00000000" w:rsidRPr="00000000">
        <w:rPr>
          <w:b w:val="1"/>
          <w:rtl w:val="0"/>
        </w:rPr>
        <w:t xml:space="preserve">VitaLink</w:t>
      </w:r>
      <w:r w:rsidDel="00000000" w:rsidR="00000000" w:rsidRPr="00000000">
        <w:rPr>
          <w:rtl w:val="0"/>
        </w:rPr>
        <w:t xml:space="preserve"> con otros sistemas, su arquitectura general y su nivel de integración con plataformas externas.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Funciones del producto (2.2):</w:t>
      </w:r>
      <w:r w:rsidDel="00000000" w:rsidR="00000000" w:rsidRPr="00000000">
        <w:rPr>
          <w:rtl w:val="0"/>
        </w:rPr>
        <w:t xml:space="preserve"> Resume las principales funcionalidades del sistema y cómo éstas satisfacen las necesidades de los distintos tipos de usuarios.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Características de los usuarios (2.3):</w:t>
      </w:r>
      <w:r w:rsidDel="00000000" w:rsidR="00000000" w:rsidRPr="00000000">
        <w:rPr>
          <w:rtl w:val="0"/>
        </w:rPr>
        <w:t xml:space="preserve"> Define los perfiles de los usuarios finales, su nivel educacional, experiencia técnica y responsabilidades dentro del sistema.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Restricciones (2.4):</w:t>
      </w:r>
      <w:r w:rsidDel="00000000" w:rsidR="00000000" w:rsidRPr="00000000">
        <w:rPr>
          <w:rtl w:val="0"/>
        </w:rPr>
        <w:t xml:space="preserve"> Establece las limitaciones técnicas, normativas y operativas que afectan el diseño y la implementación.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Suposiciones y dependencias (2.5):</w:t>
      </w:r>
      <w:r w:rsidDel="00000000" w:rsidR="00000000" w:rsidRPr="00000000">
        <w:rPr>
          <w:rtl w:val="0"/>
        </w:rPr>
        <w:t xml:space="preserve"> Enumera los factores asumidos para el desarrollo del sistema y las dependencias externas que podrían impactar su funcionamiento.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futuros (2.6):</w:t>
      </w:r>
      <w:r w:rsidDel="00000000" w:rsidR="00000000" w:rsidRPr="00000000">
        <w:rPr>
          <w:rtl w:val="0"/>
        </w:rPr>
        <w:t xml:space="preserve"> Identifica las posibles funcionalidades o extensiones que podrían incorporarse en versiones posteriores.</w:t>
        <w:br w:type="textWrapping"/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 esta estructura, se asegura que el diseño y desarrollo de </w:t>
      </w:r>
      <w:r w:rsidDel="00000000" w:rsidR="00000000" w:rsidRPr="00000000">
        <w:rPr>
          <w:b w:val="1"/>
          <w:rtl w:val="0"/>
        </w:rPr>
        <w:t xml:space="preserve">VitaLink</w:t>
      </w:r>
      <w:r w:rsidDel="00000000" w:rsidR="00000000" w:rsidRPr="00000000">
        <w:rPr>
          <w:rtl w:val="0"/>
        </w:rPr>
        <w:t xml:space="preserve"> partan de una comprensión clara de su </w:t>
      </w:r>
      <w:r w:rsidDel="00000000" w:rsidR="00000000" w:rsidRPr="00000000">
        <w:rPr>
          <w:b w:val="1"/>
          <w:rtl w:val="0"/>
        </w:rPr>
        <w:t xml:space="preserve">contexto operativo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interacciones con otros sistemas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usuarios involucrados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condiciones que afectan su implementación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aul7czcrvfuc" w:id="12"/>
      <w:bookmarkEnd w:id="1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2.1.</w:t>
        <w:tab/>
        <w:t xml:space="preserve">Perspectiva del Producto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VitaLink</w:t>
      </w:r>
      <w:r w:rsidDel="00000000" w:rsidR="00000000" w:rsidRPr="00000000">
        <w:rPr>
          <w:rtl w:val="0"/>
        </w:rPr>
        <w:t xml:space="preserve"> es un </w:t>
      </w:r>
      <w:r w:rsidDel="00000000" w:rsidR="00000000" w:rsidRPr="00000000">
        <w:rPr>
          <w:b w:val="1"/>
          <w:rtl w:val="0"/>
        </w:rPr>
        <w:t xml:space="preserve">producto software independiente</w:t>
      </w:r>
      <w:r w:rsidDel="00000000" w:rsidR="00000000" w:rsidRPr="00000000">
        <w:rPr>
          <w:rtl w:val="0"/>
        </w:rPr>
        <w:t xml:space="preserve"> diseñado para </w:t>
      </w:r>
      <w:r w:rsidDel="00000000" w:rsidR="00000000" w:rsidRPr="00000000">
        <w:rPr>
          <w:b w:val="1"/>
          <w:rtl w:val="0"/>
        </w:rPr>
        <w:t xml:space="preserve">modernizar y optimizar la gestión de consultorios médicos</w:t>
      </w:r>
      <w:r w:rsidDel="00000000" w:rsidR="00000000" w:rsidRPr="00000000">
        <w:rPr>
          <w:rtl w:val="0"/>
        </w:rPr>
        <w:t xml:space="preserve">, con un enfoque principal en la </w:t>
      </w:r>
      <w:r w:rsidDel="00000000" w:rsidR="00000000" w:rsidRPr="00000000">
        <w:rPr>
          <w:b w:val="1"/>
          <w:rtl w:val="0"/>
        </w:rPr>
        <w:t xml:space="preserve">salud mental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seguimiento de crisis de pánico</w:t>
      </w:r>
      <w:r w:rsidDel="00000000" w:rsidR="00000000" w:rsidRPr="00000000">
        <w:rPr>
          <w:rtl w:val="0"/>
        </w:rPr>
        <w:t xml:space="preserve">. Si bien funciona como un sistema autónomo, </w:t>
      </w:r>
      <w:r w:rsidDel="00000000" w:rsidR="00000000" w:rsidRPr="00000000">
        <w:rPr>
          <w:b w:val="1"/>
          <w:rtl w:val="0"/>
        </w:rPr>
        <w:t xml:space="preserve">está concebido para integrarse de forma transparente</w:t>
      </w:r>
      <w:r w:rsidDel="00000000" w:rsidR="00000000" w:rsidRPr="00000000">
        <w:rPr>
          <w:rtl w:val="0"/>
        </w:rPr>
        <w:t xml:space="preserve"> con las </w:t>
      </w:r>
      <w:r w:rsidDel="00000000" w:rsidR="00000000" w:rsidRPr="00000000">
        <w:rPr>
          <w:b w:val="1"/>
          <w:rtl w:val="0"/>
        </w:rPr>
        <w:t xml:space="preserve">plataformas de gestión hospitalaria</w:t>
      </w:r>
      <w:r w:rsidDel="00000000" w:rsidR="00000000" w:rsidRPr="00000000">
        <w:rPr>
          <w:rtl w:val="0"/>
        </w:rPr>
        <w:t xml:space="preserve"> y otros sistemas ya existentes en los consultorios mediante </w:t>
      </w:r>
      <w:r w:rsidDel="00000000" w:rsidR="00000000" w:rsidRPr="00000000">
        <w:rPr>
          <w:b w:val="1"/>
          <w:rtl w:val="0"/>
        </w:rPr>
        <w:t xml:space="preserve">APIs RESTful seguras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xqudhpj3rxbr" w:id="13"/>
      <w:bookmarkEnd w:id="13"/>
      <w:r w:rsidDel="00000000" w:rsidR="00000000" w:rsidRPr="00000000">
        <w:rPr>
          <w:sz w:val="22"/>
          <w:szCs w:val="22"/>
          <w:rtl w:val="0"/>
        </w:rPr>
        <w:t xml:space="preserve">Arquitectura y módulos principales</w:t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VitaLink está compuesto por tres módulos que interactúan con una </w:t>
      </w:r>
      <w:r w:rsidDel="00000000" w:rsidR="00000000" w:rsidRPr="00000000">
        <w:rPr>
          <w:b w:val="1"/>
          <w:rtl w:val="0"/>
        </w:rPr>
        <w:t xml:space="preserve">base de datos centralizada</w:t>
      </w:r>
      <w:r w:rsidDel="00000000" w:rsidR="00000000" w:rsidRPr="00000000">
        <w:rPr>
          <w:rtl w:val="0"/>
        </w:rPr>
        <w:t xml:space="preserve"> y comparten un ecosistema único:</w:t>
      </w:r>
    </w:p>
    <w:p w:rsidR="00000000" w:rsidDel="00000000" w:rsidP="00000000" w:rsidRDefault="00000000" w:rsidRPr="00000000" w14:paraId="000000C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móvil (React Native):</w:t>
      </w:r>
      <w:r w:rsidDel="00000000" w:rsidR="00000000" w:rsidRPr="00000000">
        <w:rPr>
          <w:rtl w:val="0"/>
        </w:rPr>
        <w:t xml:space="preserve"> Dirigida a pacientes, permite registrar crisis de pánico, consultar métricas personales, acceder a recursos de ayuda inmediata y recibir notificaciones en tiempo real.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 web (Django + React.js):</w:t>
      </w:r>
      <w:r w:rsidDel="00000000" w:rsidR="00000000" w:rsidRPr="00000000">
        <w:rPr>
          <w:rtl w:val="0"/>
        </w:rPr>
        <w:t xml:space="preserve"> Orientado a médicos y administradores, facilita la gestión de historiales clínicos, el seguimiento de métricas, la visualización de estadísticas y la administración de perfiles de pacientes.</w:t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qyvvkzcy9ve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oxvejkekc552" w:id="15"/>
      <w:bookmarkEnd w:id="15"/>
      <w:r w:rsidDel="00000000" w:rsidR="00000000" w:rsidRPr="00000000">
        <w:rPr>
          <w:sz w:val="22"/>
          <w:szCs w:val="22"/>
          <w:rtl w:val="0"/>
        </w:rPr>
        <w:t xml:space="preserve">Interoperabilidad con sistemas externos</w:t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Aunque VitaLink no reemplaza a los sistemas hospitalarios existentes, </w:t>
      </w:r>
      <w:r w:rsidDel="00000000" w:rsidR="00000000" w:rsidRPr="00000000">
        <w:rPr>
          <w:b w:val="1"/>
          <w:rtl w:val="0"/>
        </w:rPr>
        <w:t xml:space="preserve">los complementa</w:t>
      </w:r>
      <w:r w:rsidDel="00000000" w:rsidR="00000000" w:rsidRPr="00000000">
        <w:rPr>
          <w:rtl w:val="0"/>
        </w:rPr>
        <w:t xml:space="preserve"> mediante </w:t>
      </w:r>
      <w:r w:rsidDel="00000000" w:rsidR="00000000" w:rsidRPr="00000000">
        <w:rPr>
          <w:b w:val="1"/>
          <w:rtl w:val="0"/>
        </w:rPr>
        <w:t xml:space="preserve">integraciones seguras</w:t>
      </w:r>
      <w:r w:rsidDel="00000000" w:rsidR="00000000" w:rsidRPr="00000000">
        <w:rPr>
          <w:rtl w:val="0"/>
        </w:rPr>
        <w:t xml:space="preserve"> basadas en </w:t>
      </w:r>
      <w:r w:rsidDel="00000000" w:rsidR="00000000" w:rsidRPr="00000000">
        <w:rPr>
          <w:b w:val="1"/>
          <w:rtl w:val="0"/>
        </w:rPr>
        <w:t xml:space="preserve">APIs RESTful</w:t>
      </w:r>
      <w:r w:rsidDel="00000000" w:rsidR="00000000" w:rsidRPr="00000000">
        <w:rPr>
          <w:rtl w:val="0"/>
        </w:rPr>
        <w:t xml:space="preserve">. Estas interfaces permiten:</w:t>
      </w:r>
    </w:p>
    <w:p w:rsidR="00000000" w:rsidDel="00000000" w:rsidP="00000000" w:rsidRDefault="00000000" w:rsidRPr="00000000" w14:paraId="000000C5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Importar y sincronizar datos</w:t>
      </w:r>
      <w:r w:rsidDel="00000000" w:rsidR="00000000" w:rsidRPr="00000000">
        <w:rPr>
          <w:rtl w:val="0"/>
        </w:rPr>
        <w:t xml:space="preserve"> desde plataformas de gestión hospitalaria.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Compartir métricas e historiales clínicos</w:t>
      </w:r>
      <w:r w:rsidDel="00000000" w:rsidR="00000000" w:rsidRPr="00000000">
        <w:rPr>
          <w:rtl w:val="0"/>
        </w:rPr>
        <w:t xml:space="preserve"> con otros sistemas autorizados.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Mantener la </w:t>
      </w:r>
      <w:r w:rsidDel="00000000" w:rsidR="00000000" w:rsidRPr="00000000">
        <w:rPr>
          <w:b w:val="1"/>
          <w:rtl w:val="0"/>
        </w:rPr>
        <w:t xml:space="preserve">consistencia y trazabilidad</w:t>
      </w:r>
      <w:r w:rsidDel="00000000" w:rsidR="00000000" w:rsidRPr="00000000">
        <w:rPr>
          <w:rtl w:val="0"/>
        </w:rPr>
        <w:t xml:space="preserve"> de la información sin duplicar registros.</w:t>
        <w:br w:type="textWrapping"/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jy9akw6xa2wk" w:id="16"/>
      <w:bookmarkEnd w:id="16"/>
      <w:r w:rsidDel="00000000" w:rsidR="00000000" w:rsidRPr="00000000">
        <w:rPr>
          <w:sz w:val="22"/>
          <w:szCs w:val="22"/>
          <w:rtl w:val="0"/>
        </w:rPr>
        <w:t xml:space="preserve">Base tecnológica</w:t>
      </w:r>
    </w:p>
    <w:p w:rsidR="00000000" w:rsidDel="00000000" w:rsidP="00000000" w:rsidRDefault="00000000" w:rsidRPr="00000000" w14:paraId="000000C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sistema utiliza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plataforma de base de datos centralizada</w:t>
      </w:r>
      <w:r w:rsidDel="00000000" w:rsidR="00000000" w:rsidRPr="00000000">
        <w:rPr>
          <w:rtl w:val="0"/>
        </w:rPr>
        <w:t xml:space="preserve">, asegurando: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Alta disponibilidad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escalabilidad</w:t>
      </w:r>
      <w:r w:rsidDel="00000000" w:rsidR="00000000" w:rsidRPr="00000000">
        <w:rPr>
          <w:rtl w:val="0"/>
        </w:rPr>
        <w:t xml:space="preserve"> para manejar grandes volúmenes de datos.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 robusta</w:t>
      </w:r>
      <w:r w:rsidDel="00000000" w:rsidR="00000000" w:rsidRPr="00000000">
        <w:rPr>
          <w:rtl w:val="0"/>
        </w:rPr>
        <w:t xml:space="preserve"> y control de accesos.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Sincronización en tiempo real</w:t>
      </w:r>
      <w:r w:rsidDel="00000000" w:rsidR="00000000" w:rsidRPr="00000000">
        <w:rPr>
          <w:rtl w:val="0"/>
        </w:rPr>
        <w:t xml:space="preserve"> entre todos los módulos.</w:t>
        <w:br w:type="textWrapping"/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ttu7x88k3rgq" w:id="17"/>
      <w:bookmarkEnd w:id="17"/>
      <w:r w:rsidDel="00000000" w:rsidR="00000000" w:rsidRPr="00000000">
        <w:rPr>
          <w:sz w:val="22"/>
          <w:szCs w:val="22"/>
          <w:rtl w:val="0"/>
        </w:rPr>
        <w:t xml:space="preserve">Resumen de integración en el ecosistema</w:t>
      </w:r>
    </w:p>
    <w:p w:rsidR="00000000" w:rsidDel="00000000" w:rsidP="00000000" w:rsidRDefault="00000000" w:rsidRPr="00000000" w14:paraId="000000C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VitaLink es un </w:t>
      </w:r>
      <w:r w:rsidDel="00000000" w:rsidR="00000000" w:rsidRPr="00000000">
        <w:rPr>
          <w:b w:val="1"/>
          <w:rtl w:val="0"/>
        </w:rPr>
        <w:t xml:space="preserve">componente independiente</w:t>
      </w:r>
      <w:r w:rsidDel="00000000" w:rsidR="00000000" w:rsidRPr="00000000">
        <w:rPr>
          <w:rtl w:val="0"/>
        </w:rPr>
        <w:t xml:space="preserve">, pero diseñado para </w:t>
      </w:r>
      <w:r w:rsidDel="00000000" w:rsidR="00000000" w:rsidRPr="00000000">
        <w:rPr>
          <w:b w:val="1"/>
          <w:rtl w:val="0"/>
        </w:rPr>
        <w:t xml:space="preserve">coexistir e integrarse</w:t>
      </w:r>
      <w:r w:rsidDel="00000000" w:rsidR="00000000" w:rsidRPr="00000000">
        <w:rPr>
          <w:rtl w:val="0"/>
        </w:rPr>
        <w:t xml:space="preserve"> dentro del ecosistema tecnológico del consultorio a modo de simbiosis para nuestros potenciales clientes. Esto permite que el sistema:</w:t>
      </w:r>
    </w:p>
    <w:p w:rsidR="00000000" w:rsidDel="00000000" w:rsidP="00000000" w:rsidRDefault="00000000" w:rsidRPr="00000000" w14:paraId="000000CF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Funcione de forma autónoma para tareas específicas de salud mental.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Aproveche la </w:t>
      </w:r>
      <w:r w:rsidDel="00000000" w:rsidR="00000000" w:rsidRPr="00000000">
        <w:rPr>
          <w:b w:val="1"/>
          <w:rtl w:val="0"/>
        </w:rPr>
        <w:t xml:space="preserve">infraestructura hospitalaria existente</w:t>
      </w:r>
      <w:r w:rsidDel="00000000" w:rsidR="00000000" w:rsidRPr="00000000">
        <w:rPr>
          <w:rtl w:val="0"/>
        </w:rPr>
        <w:t xml:space="preserve"> para evitar duplicidad de datos.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comunique con otras plataformas mediante </w:t>
      </w:r>
      <w:r w:rsidDel="00000000" w:rsidR="00000000" w:rsidRPr="00000000">
        <w:rPr>
          <w:b w:val="1"/>
          <w:rtl w:val="0"/>
        </w:rPr>
        <w:t xml:space="preserve">interfaces estandarizadas</w:t>
      </w:r>
      <w:r w:rsidDel="00000000" w:rsidR="00000000" w:rsidRPr="00000000">
        <w:rPr>
          <w:rtl w:val="0"/>
        </w:rPr>
        <w:t xml:space="preserve">, garantizando </w:t>
      </w:r>
      <w:r w:rsidDel="00000000" w:rsidR="00000000" w:rsidRPr="00000000">
        <w:rPr>
          <w:b w:val="1"/>
          <w:rtl w:val="0"/>
        </w:rPr>
        <w:t xml:space="preserve">compatibilidad y escalabilidad futura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dyph1h3j20g0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xoqasrrxn4u9" w:id="19"/>
      <w:bookmarkEnd w:id="1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2.2.</w:t>
        <w:tab/>
        <w:t xml:space="preserve">Funciones del producto</w:t>
      </w:r>
    </w:p>
    <w:sdt>
      <w:sdtPr>
        <w:lock w:val="contentLocked"/>
        <w:id w:val="-1053127016"/>
        <w:tag w:val="goog_rdk_37"/>
      </w:sdtPr>
      <w:sdtContent>
        <w:tbl>
          <w:tblPr>
            <w:tblStyle w:val="Table5"/>
            <w:tblW w:w="885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245"/>
            <w:gridCol w:w="5235"/>
            <w:gridCol w:w="1065"/>
            <w:gridCol w:w="1305"/>
            <w:tblGridChange w:id="0">
              <w:tblGrid>
                <w:gridCol w:w="1245"/>
                <w:gridCol w:w="5235"/>
                <w:gridCol w:w="1065"/>
                <w:gridCol w:w="130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425982864"/>
                <w:tag w:val="goog_rdk_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6fa8d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6">
                    <w:pPr>
                      <w:keepNext w:val="0"/>
                      <w:keepLines w:val="0"/>
                      <w:pageBreakBefore w:val="0"/>
                      <w:widowControl w:val="0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Función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11214842"/>
                <w:tag w:val="goog_rdk_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6fa8d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8111783"/>
                <w:tag w:val="goog_rdk_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6fa8d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6"/>
                        <w:szCs w:val="16"/>
                        <w:rtl w:val="0"/>
                      </w:rPr>
                      <w:t xml:space="preserve">Usuario responsable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75356250"/>
                <w:tag w:val="goog_rdk_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6fa8d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6"/>
                        <w:szCs w:val="16"/>
                        <w:rtl w:val="0"/>
                      </w:rPr>
                      <w:t xml:space="preserve">Módulo asociado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id w:val="1953598023"/>
                <w:tag w:val="goog_rdk_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Registro de crisis</w:t>
                    </w:r>
                  </w:p>
                </w:tc>
              </w:sdtContent>
            </w:sdt>
            <w:sdt>
              <w:sdtPr>
                <w:lock w:val="contentLocked"/>
                <w:id w:val="448088377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Permite a los pacientes registrar episodios de pánico indicando </w:t>
                    </w: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fecha, hora, dosis, ubicación, causas, descripción y duración.</w:t>
                    </w:r>
                  </w:p>
                </w:tc>
              </w:sdtContent>
            </w:sdt>
            <w:sdt>
              <w:sdtPr>
                <w:lock w:val="contentLocked"/>
                <w:id w:val="1725553632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Paciente</w:t>
                    </w:r>
                  </w:p>
                </w:tc>
              </w:sdtContent>
            </w:sdt>
            <w:sdt>
              <w:sdtPr>
                <w:lock w:val="contentLocked"/>
                <w:id w:val="-720207596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Aplicación móvil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id w:val="964080822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Consulta de crisis</w:t>
                    </w:r>
                  </w:p>
                </w:tc>
              </w:sdtContent>
            </w:sdt>
            <w:sdt>
              <w:sdtPr>
                <w:lock w:val="contentLocked"/>
                <w:id w:val="-1919181161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Visualiza el historial de crisis registradas, con </w:t>
                    </w: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filtros avanzados</w:t>
                    </w: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 y acceso a </w:t>
                    </w: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detalles completos</w:t>
                    </w: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 de cada episodio.</w:t>
                    </w:r>
                  </w:p>
                </w:tc>
              </w:sdtContent>
            </w:sdt>
            <w:sdt>
              <w:sdtPr>
                <w:lock w:val="contentLocked"/>
                <w:id w:val="1962813410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Paciente, Médico</w:t>
                    </w:r>
                  </w:p>
                </w:tc>
              </w:sdtContent>
            </w:sdt>
            <w:sdt>
              <w:sdtPr>
                <w:lock w:val="contentLocked"/>
                <w:id w:val="-1339877338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App móvil / Web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id w:val="1557549761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Métricas de salud</w:t>
                    </w:r>
                  </w:p>
                </w:tc>
              </w:sdtContent>
            </w:sdt>
            <w:sdt>
              <w:sdtPr>
                <w:lock w:val="contentLocked"/>
                <w:id w:val="1242707509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Muestra </w:t>
                    </w: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gráficos, estadísticas y reportes dinámicos</w:t>
                    </w: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 para analizar la evolución del tratamiento.</w:t>
                    </w:r>
                  </w:p>
                </w:tc>
              </w:sdtContent>
            </w:sdt>
            <w:sdt>
              <w:sdtPr>
                <w:lock w:val="contentLocked"/>
                <w:id w:val="1395677968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Paciente, Médico</w:t>
                    </w:r>
                  </w:p>
                </w:tc>
              </w:sdtContent>
            </w:sdt>
            <w:sdt>
              <w:sdtPr>
                <w:lock w:val="contentLocked"/>
                <w:id w:val="517843147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App móvil / Web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311615020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Análisis clínico</w:t>
                    </w:r>
                  </w:p>
                </w:tc>
              </w:sdtContent>
            </w:sdt>
            <w:sdt>
              <w:sdtPr>
                <w:lock w:val="contentLocked"/>
                <w:id w:val="403815524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Los médicos comparan métricas actuales e históricas para </w:t>
                    </w: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evaluar la efectividad del tratamiento.</w:t>
                    </w:r>
                  </w:p>
                </w:tc>
              </w:sdtContent>
            </w:sdt>
            <w:sdt>
              <w:sdtPr>
                <w:lock w:val="contentLocked"/>
                <w:id w:val="-2106724702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Médico</w:t>
                    </w:r>
                  </w:p>
                </w:tc>
              </w:sdtContent>
            </w:sdt>
            <w:sdt>
              <w:sdtPr>
                <w:lock w:val="contentLocked"/>
                <w:id w:val="763945086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Plataforma web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id w:val="909763056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Gestión de historial clínico</w:t>
                    </w:r>
                  </w:p>
                </w:tc>
              </w:sdtContent>
            </w:sdt>
            <w:sdt>
              <w:sdtPr>
                <w:lock w:val="contentLocked"/>
                <w:id w:val="206993262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Permite a los médicos </w:t>
                    </w: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visualizar, actualizar y analizar</w:t>
                    </w: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 historiales clínicos de los pacientes.</w:t>
                    </w:r>
                  </w:p>
                </w:tc>
              </w:sdtContent>
            </w:sdt>
            <w:sdt>
              <w:sdtPr>
                <w:lock w:val="contentLocked"/>
                <w:id w:val="-1889034731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Médico</w:t>
                    </w:r>
                  </w:p>
                </w:tc>
              </w:sdtContent>
            </w:sdt>
            <w:sdt>
              <w:sdtPr>
                <w:lock w:val="contentLocked"/>
                <w:id w:val="1293623414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Plataforma web</w:t>
                    </w:r>
                  </w:p>
                </w:tc>
              </w:sdtContent>
            </w:sdt>
          </w:tr>
          <w:tr>
            <w:trPr>
              <w:cantSplit w:val="0"/>
              <w:trHeight w:val="750" w:hRule="atLeast"/>
              <w:tblHeader w:val="0"/>
            </w:trPr>
            <w:sdt>
              <w:sdtPr>
                <w:lock w:val="contentLocked"/>
                <w:id w:val="-1974264048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Modificación y eliminación de registros</w:t>
                    </w:r>
                  </w:p>
                </w:tc>
              </w:sdtContent>
            </w:sdt>
            <w:sdt>
              <w:sdtPr>
                <w:lock w:val="contentLocked"/>
                <w:id w:val="1142354155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Posibilidad de </w:t>
                    </w: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editar o eliminar</w:t>
                    </w: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 registros clínicos y métricas, respetando </w:t>
                    </w: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roles y permisos</w:t>
                    </w: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 definidos.</w:t>
                    </w:r>
                  </w:p>
                </w:tc>
              </w:sdtContent>
            </w:sdt>
            <w:sdt>
              <w:sdtPr>
                <w:lock w:val="contentLocked"/>
                <w:id w:val="588667235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Médico</w:t>
                    </w:r>
                  </w:p>
                </w:tc>
              </w:sdtContent>
            </w:sdt>
            <w:sdt>
              <w:sdtPr>
                <w:lock w:val="contentLocked"/>
                <w:id w:val="1637961928"/>
                <w:tag w:val="goog_rdk_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Plataforma web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id w:val="-388905220"/>
                <w:tag w:val="goog_rdk_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Gestión de perfiles</w:t>
                    </w:r>
                  </w:p>
                </w:tc>
              </w:sdtContent>
            </w:sdt>
            <w:sdt>
              <w:sdtPr>
                <w:lock w:val="contentLocked"/>
                <w:id w:val="-1342869540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Administración de </w:t>
                    </w: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datos personales, roles y permisos</w:t>
                    </w: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 de pacientes y médicos.</w:t>
                    </w:r>
                  </w:p>
                </w:tc>
              </w:sdtContent>
            </w:sdt>
            <w:sdt>
              <w:sdtPr>
                <w:lock w:val="contentLocked"/>
                <w:id w:val="-1634762774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Administrador, Médico</w:t>
                    </w:r>
                  </w:p>
                </w:tc>
              </w:sdtContent>
            </w:sdt>
            <w:sdt>
              <w:sdtPr>
                <w:lock w:val="contentLocked"/>
                <w:id w:val="1723695894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Plataforma web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id w:val="1935158815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Notificaciones en tiempo real</w:t>
                    </w:r>
                  </w:p>
                </w:tc>
              </w:sdtContent>
            </w:sdt>
            <w:sdt>
              <w:sdtPr>
                <w:lock w:val="contentLocked"/>
                <w:id w:val="1823884454"/>
                <w:tag w:val="goog_rdk_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Envío de </w:t>
                    </w: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alertas push y web</w:t>
                    </w: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 sobre </w:t>
                    </w: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nuevos registros, actualizaciones clínicas, recordatorios y eventos críticos.</w:t>
                    </w:r>
                  </w:p>
                </w:tc>
              </w:sdtContent>
            </w:sdt>
            <w:sdt>
              <w:sdtPr>
                <w:lock w:val="contentLocked"/>
                <w:id w:val="-1934462514"/>
                <w:tag w:val="goog_rdk_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Paciente, Médico</w:t>
                    </w:r>
                  </w:p>
                </w:tc>
              </w:sdtContent>
            </w:sdt>
            <w:sdt>
              <w:sdtPr>
                <w:lock w:val="contentLocked"/>
                <w:id w:val="1197958235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App móvil / Web 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wn79pz5tq7ls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heading=h.pne71h3uf987" w:id="21"/>
      <w:bookmarkEnd w:id="2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2.3.</w:t>
        <w:tab/>
        <w:t xml:space="preserve">Características de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El sistema </w:t>
      </w:r>
      <w:r w:rsidDel="00000000" w:rsidR="00000000" w:rsidRPr="00000000">
        <w:rPr>
          <w:b w:val="1"/>
          <w:rtl w:val="0"/>
        </w:rPr>
        <w:t xml:space="preserve">VitaLink</w:t>
      </w:r>
      <w:r w:rsidDel="00000000" w:rsidR="00000000" w:rsidRPr="00000000">
        <w:rPr>
          <w:rtl w:val="0"/>
        </w:rPr>
        <w:t xml:space="preserve"> está diseñado para ser utilizado por </w:t>
      </w:r>
      <w:r w:rsidDel="00000000" w:rsidR="00000000" w:rsidRPr="00000000">
        <w:rPr>
          <w:b w:val="1"/>
          <w:rtl w:val="0"/>
        </w:rPr>
        <w:t xml:space="preserve">tres tipos principales de usuarios</w:t>
      </w:r>
      <w:r w:rsidDel="00000000" w:rsidR="00000000" w:rsidRPr="00000000">
        <w:rPr>
          <w:rtl w:val="0"/>
        </w:rPr>
        <w:t xml:space="preserve">, cada uno con distintos </w:t>
      </w:r>
      <w:r w:rsidDel="00000000" w:rsidR="00000000" w:rsidRPr="00000000">
        <w:rPr>
          <w:b w:val="1"/>
          <w:rtl w:val="0"/>
        </w:rPr>
        <w:t xml:space="preserve">perfiles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niveles de conocimiento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. La interfaz y funcionalidades de la plataforma se adaptan a las necesidades y competencias de cada rol, garantizando una experiencia eficiente y segura.</w:t>
      </w:r>
    </w:p>
    <w:p w:rsidR="00000000" w:rsidDel="00000000" w:rsidP="00000000" w:rsidRDefault="00000000" w:rsidRPr="00000000" w14:paraId="000000FE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7sxbs2det9j4" w:id="22"/>
      <w:bookmarkEnd w:id="22"/>
      <w:r w:rsidDel="00000000" w:rsidR="00000000" w:rsidRPr="00000000">
        <w:rPr>
          <w:sz w:val="22"/>
          <w:szCs w:val="22"/>
          <w:rtl w:val="0"/>
        </w:rPr>
        <w:t xml:space="preserve">A. Administrador del sistema</w:t>
      </w:r>
    </w:p>
    <w:p w:rsidR="00000000" w:rsidDel="00000000" w:rsidP="00000000" w:rsidRDefault="00000000" w:rsidRPr="00000000" w14:paraId="000000FF">
      <w:pPr>
        <w:numPr>
          <w:ilvl w:val="0"/>
          <w:numId w:val="1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Perfil general:</w:t>
      </w:r>
      <w:r w:rsidDel="00000000" w:rsidR="00000000" w:rsidRPr="00000000">
        <w:rPr>
          <w:rtl w:val="0"/>
        </w:rPr>
        <w:t xml:space="preserve"> Personal encargado de la gestión técnica y administrativa de la plataforma.</w:t>
      </w:r>
    </w:p>
    <w:p w:rsidR="00000000" w:rsidDel="00000000" w:rsidP="00000000" w:rsidRDefault="00000000" w:rsidRPr="00000000" w14:paraId="00000100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educacional:</w:t>
      </w:r>
      <w:r w:rsidDel="00000000" w:rsidR="00000000" w:rsidRPr="00000000">
        <w:rPr>
          <w:rtl w:val="0"/>
        </w:rPr>
        <w:t xml:space="preserve"> Formación técnica o profesional en informática, ingeniería o administración de sistemas.</w:t>
      </w:r>
    </w:p>
    <w:p w:rsidR="00000000" w:rsidDel="00000000" w:rsidP="00000000" w:rsidRDefault="00000000" w:rsidRPr="00000000" w14:paraId="00000101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Experiencia técnica:</w:t>
      </w:r>
      <w:r w:rsidDel="00000000" w:rsidR="00000000" w:rsidRPr="00000000">
        <w:rPr>
          <w:rtl w:val="0"/>
        </w:rPr>
        <w:t xml:space="preserve"> Conocimientos avanzados en </w:t>
      </w:r>
      <w:r w:rsidDel="00000000" w:rsidR="00000000" w:rsidRPr="00000000">
        <w:rPr>
          <w:b w:val="1"/>
          <w:rtl w:val="0"/>
        </w:rPr>
        <w:t xml:space="preserve">gestión de bases de datos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seguridad informática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auditorías de acceso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mantenimiento de software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Responsabilidades en VitaLink:</w:t>
        <w:br w:type="textWrapping"/>
      </w:r>
    </w:p>
    <w:p w:rsidR="00000000" w:rsidDel="00000000" w:rsidP="00000000" w:rsidRDefault="00000000" w:rsidRPr="00000000" w14:paraId="0000010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Administrar usuarios y roles dentro del sistema.</w:t>
        <w:br w:type="textWrapping"/>
      </w:r>
    </w:p>
    <w:p w:rsidR="00000000" w:rsidDel="00000000" w:rsidP="00000000" w:rsidRDefault="00000000" w:rsidRPr="00000000" w14:paraId="0000010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Generar reportes de uso, métricas globales y estadísticas administrativas.</w:t>
        <w:br w:type="textWrapping"/>
      </w:r>
    </w:p>
    <w:p w:rsidR="00000000" w:rsidDel="00000000" w:rsidP="00000000" w:rsidRDefault="00000000" w:rsidRPr="00000000" w14:paraId="00000105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Configurar parámetros de seguridad y gestionar la integración con sistemas externos.</w:t>
      </w:r>
    </w:p>
    <w:p w:rsidR="00000000" w:rsidDel="00000000" w:rsidP="00000000" w:rsidRDefault="00000000" w:rsidRPr="00000000" w14:paraId="00000106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8dpdgetvaihn" w:id="23"/>
      <w:bookmarkEnd w:id="23"/>
      <w:r w:rsidDel="00000000" w:rsidR="00000000" w:rsidRPr="00000000">
        <w:rPr>
          <w:sz w:val="22"/>
          <w:szCs w:val="22"/>
          <w:rtl w:val="0"/>
        </w:rPr>
        <w:t xml:space="preserve">B. Médico / Psicólogo (Profesional de la salud)</w:t>
      </w:r>
    </w:p>
    <w:p w:rsidR="00000000" w:rsidDel="00000000" w:rsidP="00000000" w:rsidRDefault="00000000" w:rsidRPr="00000000" w14:paraId="00000107">
      <w:pPr>
        <w:numPr>
          <w:ilvl w:val="0"/>
          <w:numId w:val="4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Perfil general:</w:t>
      </w:r>
      <w:r w:rsidDel="00000000" w:rsidR="00000000" w:rsidRPr="00000000">
        <w:rPr>
          <w:rtl w:val="0"/>
        </w:rPr>
        <w:t xml:space="preserve"> Profesionales especializados en la atención clínica y el seguimiento de pacientes con condiciones de salud mental.</w:t>
        <w:br w:type="textWrapping"/>
      </w:r>
      <w:r w:rsidDel="00000000" w:rsidR="00000000" w:rsidRPr="00000000">
        <w:rPr>
          <w:b w:val="1"/>
          <w:rtl w:val="0"/>
        </w:rPr>
        <w:t xml:space="preserve">Nivel educacional:</w:t>
      </w:r>
      <w:r w:rsidDel="00000000" w:rsidR="00000000" w:rsidRPr="00000000">
        <w:rPr>
          <w:rtl w:val="0"/>
        </w:rPr>
        <w:t xml:space="preserve"> Título universitario en medicina o psicología; formación de postgrado opcional en salud mental.</w:t>
      </w:r>
    </w:p>
    <w:p w:rsidR="00000000" w:rsidDel="00000000" w:rsidP="00000000" w:rsidRDefault="00000000" w:rsidRPr="00000000" w14:paraId="00000108">
      <w:pPr>
        <w:numPr>
          <w:ilvl w:val="0"/>
          <w:numId w:val="4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Experiencia técnica:</w:t>
      </w:r>
      <w:r w:rsidDel="00000000" w:rsidR="00000000" w:rsidRPr="00000000">
        <w:rPr>
          <w:rtl w:val="0"/>
        </w:rPr>
        <w:t xml:space="preserve"> Competencia básica en el uso de </w:t>
      </w:r>
      <w:r w:rsidDel="00000000" w:rsidR="00000000" w:rsidRPr="00000000">
        <w:rPr>
          <w:b w:val="1"/>
          <w:rtl w:val="0"/>
        </w:rPr>
        <w:t xml:space="preserve">plataformas digitales de gestión clínica</w:t>
      </w:r>
      <w:r w:rsidDel="00000000" w:rsidR="00000000" w:rsidRPr="00000000">
        <w:rPr>
          <w:rtl w:val="0"/>
        </w:rPr>
        <w:t xml:space="preserve"> y herramientas informáticas comunes.</w:t>
      </w:r>
    </w:p>
    <w:p w:rsidR="00000000" w:rsidDel="00000000" w:rsidP="00000000" w:rsidRDefault="00000000" w:rsidRPr="00000000" w14:paraId="00000109">
      <w:pPr>
        <w:numPr>
          <w:ilvl w:val="0"/>
          <w:numId w:val="4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Responsabilidades en VitaLink:</w:t>
        <w:br w:type="textWrapping"/>
      </w:r>
    </w:p>
    <w:p w:rsidR="00000000" w:rsidDel="00000000" w:rsidP="00000000" w:rsidRDefault="00000000" w:rsidRPr="00000000" w14:paraId="0000010A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Registrar, actualizar y consultar historiales clínicos.</w:t>
        <w:br w:type="textWrapping"/>
      </w:r>
    </w:p>
    <w:p w:rsidR="00000000" w:rsidDel="00000000" w:rsidP="00000000" w:rsidRDefault="00000000" w:rsidRPr="00000000" w14:paraId="0000010B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Analizar métricas de salud de los pacientes.</w:t>
        <w:br w:type="textWrapping"/>
      </w:r>
    </w:p>
    <w:p w:rsidR="00000000" w:rsidDel="00000000" w:rsidP="00000000" w:rsidRDefault="00000000" w:rsidRPr="00000000" w14:paraId="0000010C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Emitir recetas, generar reportes y dar seguimiento a la evolución terapéutica.</w:t>
        <w:br w:type="textWrapping"/>
      </w:r>
    </w:p>
    <w:p w:rsidR="00000000" w:rsidDel="00000000" w:rsidP="00000000" w:rsidRDefault="00000000" w:rsidRPr="00000000" w14:paraId="0000010D">
      <w:pPr>
        <w:numPr>
          <w:ilvl w:val="1"/>
          <w:numId w:val="4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Recibir alertas y notificaciones relevantes en tiempo real.</w:t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k2nqszbkmffk" w:id="24"/>
      <w:bookmarkEnd w:id="24"/>
      <w:r w:rsidDel="00000000" w:rsidR="00000000" w:rsidRPr="00000000">
        <w:rPr>
          <w:sz w:val="22"/>
          <w:szCs w:val="22"/>
          <w:rtl w:val="0"/>
        </w:rPr>
        <w:t xml:space="preserve">C. Paciente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Perfil general:</w:t>
      </w:r>
      <w:r w:rsidDel="00000000" w:rsidR="00000000" w:rsidRPr="00000000">
        <w:rPr>
          <w:rtl w:val="0"/>
        </w:rPr>
        <w:t xml:space="preserve"> Personas que reciben atención médica y hacen uso de la aplicación para el registro y seguimiento de su salud mental.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educacional:</w:t>
      </w:r>
      <w:r w:rsidDel="00000000" w:rsidR="00000000" w:rsidRPr="00000000">
        <w:rPr>
          <w:rtl w:val="0"/>
        </w:rPr>
        <w:t xml:space="preserve"> Variable; puede ir desde educación básica hasta formación universitaria.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Experiencia técnica:</w:t>
      </w:r>
      <w:r w:rsidDel="00000000" w:rsidR="00000000" w:rsidRPr="00000000">
        <w:rPr>
          <w:rtl w:val="0"/>
        </w:rPr>
        <w:t xml:space="preserve"> Manejo general de </w:t>
      </w:r>
      <w:r w:rsidDel="00000000" w:rsidR="00000000" w:rsidRPr="00000000">
        <w:rPr>
          <w:b w:val="1"/>
          <w:rtl w:val="0"/>
        </w:rPr>
        <w:t xml:space="preserve">dispositivos móviles</w:t>
      </w:r>
      <w:r w:rsidDel="00000000" w:rsidR="00000000" w:rsidRPr="00000000">
        <w:rPr>
          <w:rtl w:val="0"/>
        </w:rPr>
        <w:t xml:space="preserve"> y aplicaciones de uso cotidiano.</w:t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Responsabilidades en VitaLink:</w:t>
        <w:br w:type="textWrapping"/>
      </w:r>
    </w:p>
    <w:p w:rsidR="00000000" w:rsidDel="00000000" w:rsidP="00000000" w:rsidRDefault="00000000" w:rsidRPr="00000000" w14:paraId="000001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información personal y de salud relevante.</w:t>
        <w:br w:type="textWrapping"/>
      </w:r>
    </w:p>
    <w:p w:rsidR="00000000" w:rsidDel="00000000" w:rsidP="00000000" w:rsidRDefault="00000000" w:rsidRPr="00000000" w14:paraId="000001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Acceder a métricas, reportes y recursos de ayuda inmediata.</w:t>
        <w:br w:type="textWrapping"/>
      </w:r>
    </w:p>
    <w:p w:rsidR="00000000" w:rsidDel="00000000" w:rsidP="00000000" w:rsidRDefault="00000000" w:rsidRPr="00000000" w14:paraId="000001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Recibir notificaciones, recordatorios y alertas de seguimiento.</w:t>
        <w:br w:type="textWrapping"/>
      </w:r>
    </w:p>
    <w:p w:rsidR="00000000" w:rsidDel="00000000" w:rsidP="00000000" w:rsidRDefault="00000000" w:rsidRPr="00000000" w14:paraId="0000011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Comunicarse con su médico o psicólogo a través de la plataforma.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edjnd4abuxma" w:id="25"/>
      <w:bookmarkEnd w:id="2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2.4.</w:t>
        <w:tab/>
        <w:t xml:space="preserve">Restricciones</w:t>
      </w:r>
    </w:p>
    <w:p w:rsidR="00000000" w:rsidDel="00000000" w:rsidP="00000000" w:rsidRDefault="00000000" w:rsidRPr="00000000" w14:paraId="000001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desarrollo del sistema </w:t>
      </w:r>
      <w:r w:rsidDel="00000000" w:rsidR="00000000" w:rsidRPr="00000000">
        <w:rPr>
          <w:b w:val="1"/>
          <w:rtl w:val="0"/>
        </w:rPr>
        <w:t xml:space="preserve">VitaLink</w:t>
      </w:r>
      <w:r w:rsidDel="00000000" w:rsidR="00000000" w:rsidRPr="00000000">
        <w:rPr>
          <w:rtl w:val="0"/>
        </w:rPr>
        <w:t xml:space="preserve"> está sujeto a un conjunto de restricciones técnicas, operativas y organizacionales que condicionan su diseño, implementación y despliegue. A continuación, se detallan las principales limitaciones identificadas:</w:t>
      </w:r>
    </w:p>
    <w:p w:rsidR="00000000" w:rsidDel="00000000" w:rsidP="00000000" w:rsidRDefault="00000000" w:rsidRPr="00000000" w14:paraId="0000011A">
      <w:pPr>
        <w:pStyle w:val="Heading3"/>
        <w:keepNext w:val="0"/>
        <w:spacing w:after="80" w:before="280" w:line="276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aneql151vhay" w:id="26"/>
      <w:bookmarkEnd w:id="2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Políticas de la empresa</w:t>
      </w:r>
    </w:p>
    <w:p w:rsidR="00000000" w:rsidDel="00000000" w:rsidP="00000000" w:rsidRDefault="00000000" w:rsidRPr="00000000" w14:paraId="0000011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Cumplimiento estricto de las políticas internas del consultorio respecto al manejo y confidencialidad de datos médicos.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Alineación con protocolos internos de gestión de pacientes y tratamiento de datos sensibles.</w:t>
        <w:br w:type="textWrapping"/>
      </w:r>
    </w:p>
    <w:p w:rsidR="00000000" w:rsidDel="00000000" w:rsidP="00000000" w:rsidRDefault="00000000" w:rsidRPr="00000000" w14:paraId="0000011D">
      <w:pPr>
        <w:pStyle w:val="Heading3"/>
        <w:keepNext w:val="0"/>
        <w:spacing w:after="80" w:before="280" w:line="276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90q2eqha5kl9" w:id="27"/>
      <w:bookmarkEnd w:id="2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 Limitaciones de hardware</w:t>
      </w:r>
    </w:p>
    <w:p w:rsidR="00000000" w:rsidDel="00000000" w:rsidP="00000000" w:rsidRDefault="00000000" w:rsidRPr="00000000" w14:paraId="0000011E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móvil:</w:t>
      </w:r>
      <w:r w:rsidDel="00000000" w:rsidR="00000000" w:rsidRPr="00000000">
        <w:rPr>
          <w:rtl w:val="0"/>
        </w:rPr>
        <w:t xml:space="preserve"> Compatibilidad con dispositivos Android (</w:t>
      </w:r>
      <w:r w:rsidDel="00000000" w:rsidR="00000000" w:rsidRPr="00000000">
        <w:rPr>
          <w:b w:val="1"/>
          <w:rtl w:val="0"/>
        </w:rPr>
        <w:t xml:space="preserve">9.0 o superior</w:t>
      </w:r>
      <w:r w:rsidDel="00000000" w:rsidR="00000000" w:rsidRPr="00000000">
        <w:rPr>
          <w:rtl w:val="0"/>
        </w:rPr>
        <w:t xml:space="preserve">) e iOS (</w:t>
      </w:r>
      <w:r w:rsidDel="00000000" w:rsidR="00000000" w:rsidRPr="00000000">
        <w:rPr>
          <w:b w:val="1"/>
          <w:rtl w:val="0"/>
        </w:rPr>
        <w:t xml:space="preserve">14 o superior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 web:</w:t>
      </w:r>
      <w:r w:rsidDel="00000000" w:rsidR="00000000" w:rsidRPr="00000000">
        <w:rPr>
          <w:rtl w:val="0"/>
        </w:rPr>
        <w:t xml:space="preserve"> Optimizado para equipos estándar utilizados en consultorios, con un mínimo recomendado de </w:t>
      </w:r>
      <w:r w:rsidDel="00000000" w:rsidR="00000000" w:rsidRPr="00000000">
        <w:rPr>
          <w:b w:val="1"/>
          <w:rtl w:val="0"/>
        </w:rPr>
        <w:t xml:space="preserve">4 GB de RAM</w:t>
      </w:r>
      <w:r w:rsidDel="00000000" w:rsidR="00000000" w:rsidRPr="00000000">
        <w:rPr>
          <w:rtl w:val="0"/>
        </w:rPr>
        <w:t xml:space="preserve"> y navegadores actualizados.</w:t>
        <w:br w:type="textWrapping"/>
      </w:r>
    </w:p>
    <w:p w:rsidR="00000000" w:rsidDel="00000000" w:rsidP="00000000" w:rsidRDefault="00000000" w:rsidRPr="00000000" w14:paraId="00000120">
      <w:pPr>
        <w:pStyle w:val="Heading3"/>
        <w:keepNext w:val="0"/>
        <w:spacing w:after="80" w:before="280" w:line="276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wfhutfaude42" w:id="28"/>
      <w:bookmarkEnd w:id="2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 Interfaces con otras aplicaciones</w:t>
      </w:r>
    </w:p>
    <w:p w:rsidR="00000000" w:rsidDel="00000000" w:rsidP="00000000" w:rsidRDefault="00000000" w:rsidRPr="00000000" w14:paraId="0000012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Integración exclusiva mediante </w:t>
      </w:r>
      <w:r w:rsidDel="00000000" w:rsidR="00000000" w:rsidRPr="00000000">
        <w:rPr>
          <w:b w:val="1"/>
          <w:rtl w:val="0"/>
        </w:rPr>
        <w:t xml:space="preserve">APIs RESTful</w:t>
      </w:r>
      <w:r w:rsidDel="00000000" w:rsidR="00000000" w:rsidRPr="00000000">
        <w:rPr>
          <w:rtl w:val="0"/>
        </w:rPr>
        <w:t xml:space="preserve"> con sistemas hospitalarios externos.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se contempla conexión con hardware médico especializado ni sistemas locales de escritorio.</w:t>
        <w:br w:type="textWrapping"/>
      </w:r>
    </w:p>
    <w:p w:rsidR="00000000" w:rsidDel="00000000" w:rsidP="00000000" w:rsidRDefault="00000000" w:rsidRPr="00000000" w14:paraId="00000123">
      <w:pPr>
        <w:pStyle w:val="Heading3"/>
        <w:keepNext w:val="0"/>
        <w:spacing w:after="80" w:before="280" w:line="276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p8li53vmnn7w" w:id="29"/>
      <w:bookmarkEnd w:id="2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Operaciones paralelas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Soporte para </w:t>
      </w:r>
      <w:r w:rsidDel="00000000" w:rsidR="00000000" w:rsidRPr="00000000">
        <w:rPr>
          <w:b w:val="1"/>
          <w:rtl w:val="0"/>
        </w:rPr>
        <w:t xml:space="preserve">hasta 500 usuarios concurrentes</w:t>
      </w:r>
      <w:r w:rsidDel="00000000" w:rsidR="00000000" w:rsidRPr="00000000">
        <w:rPr>
          <w:rtl w:val="0"/>
        </w:rPr>
        <w:t xml:space="preserve"> entre pacientes, médicos y administradores, garantizando la estabilidad del servicio.</w:t>
        <w:br w:type="textWrapping"/>
      </w:r>
    </w:p>
    <w:p w:rsidR="00000000" w:rsidDel="00000000" w:rsidP="00000000" w:rsidRDefault="00000000" w:rsidRPr="00000000" w14:paraId="00000125">
      <w:pPr>
        <w:pStyle w:val="Heading3"/>
        <w:keepNext w:val="0"/>
        <w:spacing w:after="80" w:before="280" w:line="276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w2b52gk5fekm" w:id="30"/>
      <w:bookmarkEnd w:id="3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 Funciones de auditoría y control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obligatorio de operaciones críticas (registro, modificación y eliminación de datos) en un </w:t>
      </w:r>
      <w:r w:rsidDel="00000000" w:rsidR="00000000" w:rsidRPr="00000000">
        <w:rPr>
          <w:b w:val="1"/>
          <w:rtl w:val="0"/>
        </w:rPr>
        <w:t xml:space="preserve">log de auditoría</w:t>
      </w:r>
      <w:r w:rsidDel="00000000" w:rsidR="00000000" w:rsidRPr="00000000">
        <w:rPr>
          <w:rtl w:val="0"/>
        </w:rPr>
        <w:t xml:space="preserve"> accesible solo para administradores autorizados.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centralizada de roles y permisos para garantizar control de acceso seguro.</w:t>
        <w:br w:type="textWrapping"/>
      </w:r>
    </w:p>
    <w:p w:rsidR="00000000" w:rsidDel="00000000" w:rsidP="00000000" w:rsidRDefault="00000000" w:rsidRPr="00000000" w14:paraId="00000128">
      <w:pPr>
        <w:pStyle w:val="Heading3"/>
        <w:keepNext w:val="0"/>
        <w:spacing w:after="80" w:before="280" w:line="276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71vq49npjkbn" w:id="31"/>
      <w:bookmarkEnd w:id="3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6. Lenguajes de programación y frameworks</w:t>
      </w:r>
    </w:p>
    <w:p w:rsidR="00000000" w:rsidDel="00000000" w:rsidP="00000000" w:rsidRDefault="00000000" w:rsidRPr="00000000" w14:paraId="0000012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móvil:</w:t>
      </w:r>
      <w:r w:rsidDel="00000000" w:rsidR="00000000" w:rsidRPr="00000000">
        <w:rPr>
          <w:rtl w:val="0"/>
        </w:rPr>
        <w:t xml:space="preserve"> React Native.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web:</w:t>
      </w:r>
      <w:r w:rsidDel="00000000" w:rsidR="00000000" w:rsidRPr="00000000">
        <w:rPr>
          <w:rtl w:val="0"/>
        </w:rPr>
        <w:t xml:space="preserve"> React.js.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Django + Django REST Framework.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 centralizada:</w:t>
      </w:r>
      <w:r w:rsidDel="00000000" w:rsidR="00000000" w:rsidRPr="00000000">
        <w:rPr>
          <w:rtl w:val="0"/>
        </w:rPr>
        <w:t xml:space="preserve"> Supabase (PostgreSQL).</w:t>
        <w:br w:type="textWrapping"/>
      </w:r>
    </w:p>
    <w:p w:rsidR="00000000" w:rsidDel="00000000" w:rsidP="00000000" w:rsidRDefault="00000000" w:rsidRPr="00000000" w14:paraId="0000012D">
      <w:pPr>
        <w:pStyle w:val="Heading3"/>
        <w:keepNext w:val="0"/>
        <w:spacing w:after="80" w:before="280" w:line="276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l7a6llduo8sg" w:id="32"/>
      <w:bookmarkEnd w:id="3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7. Protocolos de comunicación</w:t>
      </w:r>
    </w:p>
    <w:p w:rsidR="00000000" w:rsidDel="00000000" w:rsidP="00000000" w:rsidRDefault="00000000" w:rsidRPr="00000000" w14:paraId="0000012E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Todas las comunicaciones entre cliente y servidor se realizan mediante </w:t>
      </w: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 con soporte para </w:t>
      </w:r>
      <w:r w:rsidDel="00000000" w:rsidR="00000000" w:rsidRPr="00000000">
        <w:rPr>
          <w:b w:val="1"/>
          <w:rtl w:val="0"/>
        </w:rPr>
        <w:t xml:space="preserve">TLS 1.3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F">
      <w:pPr>
        <w:pStyle w:val="Heading3"/>
        <w:keepNext w:val="0"/>
        <w:spacing w:after="80" w:before="280" w:line="276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pdb974xrs3v" w:id="33"/>
      <w:bookmarkEnd w:id="3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8. Requisitos de habilidad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equipo de desarrollo debe contar con experiencia en </w:t>
      </w:r>
      <w:r w:rsidDel="00000000" w:rsidR="00000000" w:rsidRPr="00000000">
        <w:rPr>
          <w:b w:val="1"/>
          <w:rtl w:val="0"/>
        </w:rPr>
        <w:t xml:space="preserve">desarrollo web, móvil y APIs RESTful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médicos y administradores deben poseer conocimientos básicos para gestionar perfiles y consultar reportes.</w:t>
        <w:br w:type="textWrapping"/>
      </w:r>
    </w:p>
    <w:p w:rsidR="00000000" w:rsidDel="00000000" w:rsidP="00000000" w:rsidRDefault="00000000" w:rsidRPr="00000000" w14:paraId="00000132">
      <w:pPr>
        <w:pStyle w:val="Heading3"/>
        <w:keepNext w:val="0"/>
        <w:spacing w:after="80" w:before="280" w:line="276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ke7gw89820gw" w:id="34"/>
      <w:bookmarkEnd w:id="3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9. Criticidad de la aplicación</w:t>
      </w:r>
    </w:p>
    <w:p w:rsidR="00000000" w:rsidDel="00000000" w:rsidP="00000000" w:rsidRDefault="00000000" w:rsidRPr="00000000" w14:paraId="0000013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Por manejar información médica sensible, </w:t>
      </w:r>
      <w:r w:rsidDel="00000000" w:rsidR="00000000" w:rsidRPr="00000000">
        <w:rPr>
          <w:b w:val="1"/>
          <w:rtl w:val="0"/>
        </w:rPr>
        <w:t xml:space="preserve">VitaLink</w:t>
      </w:r>
      <w:r w:rsidDel="00000000" w:rsidR="00000000" w:rsidRPr="00000000">
        <w:rPr>
          <w:rtl w:val="0"/>
        </w:rPr>
        <w:t xml:space="preserve"> es considerado un sistema </w:t>
      </w:r>
      <w:r w:rsidDel="00000000" w:rsidR="00000000" w:rsidRPr="00000000">
        <w:rPr>
          <w:b w:val="1"/>
          <w:rtl w:val="0"/>
        </w:rPr>
        <w:t xml:space="preserve">de alta criticidad</w:t>
      </w:r>
      <w:r w:rsidDel="00000000" w:rsidR="00000000" w:rsidRPr="00000000">
        <w:rPr>
          <w:rtl w:val="0"/>
        </w:rPr>
        <w:t xml:space="preserve">. Se exige alta disponibilidad, integridad y seguridad de los datos.</w:t>
        <w:br w:type="textWrapping"/>
      </w:r>
    </w:p>
    <w:p w:rsidR="00000000" w:rsidDel="00000000" w:rsidP="00000000" w:rsidRDefault="00000000" w:rsidRPr="00000000" w14:paraId="00000134">
      <w:pPr>
        <w:pStyle w:val="Heading3"/>
        <w:keepNext w:val="0"/>
        <w:spacing w:after="80" w:before="280" w:line="276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e23lqsqrh6vc" w:id="35"/>
      <w:bookmarkEnd w:id="3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10. Consideraciones de seguridad</w:t>
      </w:r>
    </w:p>
    <w:p w:rsidR="00000000" w:rsidDel="00000000" w:rsidP="00000000" w:rsidRDefault="00000000" w:rsidRPr="00000000" w14:paraId="00000135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 JWT</w:t>
      </w:r>
      <w:r w:rsidDel="00000000" w:rsidR="00000000" w:rsidRPr="00000000">
        <w:rPr>
          <w:rtl w:val="0"/>
        </w:rPr>
        <w:t xml:space="preserve"> para sesiones seguras.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Cifrado de datos sensibles</w:t>
      </w:r>
      <w:r w:rsidDel="00000000" w:rsidR="00000000" w:rsidRPr="00000000">
        <w:rPr>
          <w:rtl w:val="0"/>
        </w:rPr>
        <w:t xml:space="preserve"> en tránsito y en reposo.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Cumplimiento con la </w:t>
      </w:r>
      <w:r w:rsidDel="00000000" w:rsidR="00000000" w:rsidRPr="00000000">
        <w:rPr>
          <w:b w:val="1"/>
          <w:rtl w:val="0"/>
        </w:rPr>
        <w:t xml:space="preserve">Ley 19.628 sobre Protección de la Vida Privada</w:t>
      </w:r>
      <w:r w:rsidDel="00000000" w:rsidR="00000000" w:rsidRPr="00000000">
        <w:rPr>
          <w:rtl w:val="0"/>
        </w:rPr>
        <w:t xml:space="preserve"> en Chile y normativas equivalentes.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ecjfhfavu0" w:id="36"/>
      <w:bookmarkEnd w:id="3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2.5.</w:t>
        <w:tab/>
        <w:t xml:space="preserve">Suposiciones y Dependencias</w:t>
      </w:r>
    </w:p>
    <w:p w:rsidR="00000000" w:rsidDel="00000000" w:rsidP="00000000" w:rsidRDefault="00000000" w:rsidRPr="00000000" w14:paraId="00000139">
      <w:pPr>
        <w:pStyle w:val="Heading4"/>
        <w:keepNext w:val="0"/>
        <w:keepLines w:val="0"/>
        <w:jc w:val="both"/>
        <w:rPr>
          <w:u w:val="single"/>
        </w:rPr>
      </w:pPr>
      <w:bookmarkStart w:colFirst="0" w:colLast="0" w:name="_heading=h.ge2ebgn8rs7s" w:id="37"/>
      <w:bookmarkEnd w:id="37"/>
      <w:r w:rsidDel="00000000" w:rsidR="00000000" w:rsidRPr="00000000">
        <w:rPr>
          <w:u w:val="single"/>
          <w:rtl w:val="0"/>
        </w:rPr>
        <w:t xml:space="preserve">Suposiciones</w:t>
      </w:r>
    </w:p>
    <w:p w:rsidR="00000000" w:rsidDel="00000000" w:rsidP="00000000" w:rsidRDefault="00000000" w:rsidRPr="00000000" w14:paraId="0000013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Disponibilidad de infraestructura técnica:</w:t>
        <w:br w:type="textWrapping"/>
      </w:r>
    </w:p>
    <w:p w:rsidR="00000000" w:rsidDel="00000000" w:rsidP="00000000" w:rsidRDefault="00000000" w:rsidRPr="00000000" w14:paraId="0000013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asume que el consultorio contará con servidores y equipos compatibles para alojar la plataforma web.</w:t>
        <w:br w:type="textWrapping"/>
      </w:r>
    </w:p>
    <w:p w:rsidR="00000000" w:rsidDel="00000000" w:rsidP="00000000" w:rsidRDefault="00000000" w:rsidRPr="00000000" w14:paraId="0000013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dispositivos móviles de los pacientes y médicos cumplirán con los requisitos mínimos de hardware y sistema operativo definidos.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estable a internet:</w:t>
        <w:br w:type="textWrapping"/>
      </w:r>
    </w:p>
    <w:p w:rsidR="00000000" w:rsidDel="00000000" w:rsidP="00000000" w:rsidRDefault="00000000" w:rsidRPr="00000000" w14:paraId="0000013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presupone que los usuarios (pacientes, médicos y administradores) tendrán acceso estable a </w:t>
      </w:r>
      <w:r w:rsidDel="00000000" w:rsidR="00000000" w:rsidRPr="00000000">
        <w:rPr>
          <w:b w:val="1"/>
          <w:rtl w:val="0"/>
        </w:rPr>
        <w:t xml:space="preserve">conexión Wi-Fi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datos móviles</w:t>
      </w:r>
      <w:r w:rsidDel="00000000" w:rsidR="00000000" w:rsidRPr="00000000">
        <w:rPr>
          <w:rtl w:val="0"/>
        </w:rPr>
        <w:t xml:space="preserve"> para garantizar el uso correcto de las funciones en tiempo real, como notificaciones push y sincronización de datos.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Colaboración activa del personal médico y administrativo:</w:t>
        <w:br w:type="textWrapping"/>
      </w:r>
    </w:p>
    <w:p w:rsidR="00000000" w:rsidDel="00000000" w:rsidP="00000000" w:rsidRDefault="00000000" w:rsidRPr="00000000" w14:paraId="0000014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asume que médicos, psicólogos y administradores colaborarán en la validación de requisitos, pruebas y ajustes funcionales, aportando retroalimentación para garantizar que el sistema satisfaga las necesidades reales del consultorio.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Disponibilidad de APIs de integración:</w:t>
        <w:br w:type="textWrapping"/>
      </w:r>
    </w:p>
    <w:p w:rsidR="00000000" w:rsidDel="00000000" w:rsidP="00000000" w:rsidRDefault="00000000" w:rsidRPr="00000000" w14:paraId="0000014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asume que los sistemas externos de gestión hospitalaria permitirán la integración mediante </w:t>
      </w:r>
      <w:r w:rsidDel="00000000" w:rsidR="00000000" w:rsidRPr="00000000">
        <w:rPr>
          <w:b w:val="1"/>
          <w:rtl w:val="0"/>
        </w:rPr>
        <w:t xml:space="preserve">APIs RESTful</w:t>
      </w:r>
      <w:r w:rsidDel="00000000" w:rsidR="00000000" w:rsidRPr="00000000">
        <w:rPr>
          <w:rtl w:val="0"/>
        </w:rPr>
        <w:t xml:space="preserve">. En caso contrario, será necesario rediseñar parte de la arquitectura del sistema.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Protección de datos y cumplimiento normativo:</w:t>
        <w:br w:type="textWrapping"/>
      </w:r>
    </w:p>
    <w:p w:rsidR="00000000" w:rsidDel="00000000" w:rsidP="00000000" w:rsidRDefault="00000000" w:rsidRPr="00000000" w14:paraId="00000144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asume que el consultorio implementará políticas alineadas con normativas de protección de datos, como la </w:t>
      </w:r>
      <w:r w:rsidDel="00000000" w:rsidR="00000000" w:rsidRPr="00000000">
        <w:rPr>
          <w:b w:val="1"/>
          <w:rtl w:val="0"/>
        </w:rPr>
        <w:t xml:space="preserve">Ley 19.628 sobre Protección de la Vida Privada</w:t>
      </w:r>
      <w:r w:rsidDel="00000000" w:rsidR="00000000" w:rsidRPr="00000000">
        <w:rPr>
          <w:rtl w:val="0"/>
        </w:rPr>
        <w:t xml:space="preserve"> en Chile, para respaldar las medidas de seguridad del sistema.</w:t>
      </w:r>
    </w:p>
    <w:p w:rsidR="00000000" w:rsidDel="00000000" w:rsidP="00000000" w:rsidRDefault="00000000" w:rsidRPr="00000000" w14:paraId="00000145">
      <w:pPr>
        <w:pStyle w:val="Heading4"/>
        <w:keepNext w:val="0"/>
        <w:keepLines w:val="0"/>
        <w:jc w:val="both"/>
        <w:rPr>
          <w:u w:val="single"/>
        </w:rPr>
      </w:pPr>
      <w:bookmarkStart w:colFirst="0" w:colLast="0" w:name="_heading=h.doy3yuf3o3np" w:id="38"/>
      <w:bookmarkEnd w:id="38"/>
      <w:r w:rsidDel="00000000" w:rsidR="00000000" w:rsidRPr="00000000">
        <w:rPr>
          <w:u w:val="single"/>
          <w:rtl w:val="0"/>
        </w:rPr>
        <w:t xml:space="preserve">Dependencias</w:t>
      </w:r>
    </w:p>
    <w:p w:rsidR="00000000" w:rsidDel="00000000" w:rsidP="00000000" w:rsidRDefault="00000000" w:rsidRPr="00000000" w14:paraId="00000146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 externos y base de datos:</w:t>
        <w:br w:type="textWrapping"/>
      </w:r>
    </w:p>
    <w:p w:rsidR="00000000" w:rsidDel="00000000" w:rsidP="00000000" w:rsidRDefault="00000000" w:rsidRPr="00000000" w14:paraId="00000147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depende del servicio de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 para la gestión centralizada de la base de datos y el almacenamiento seguro de la información.</w:t>
        <w:br w:type="textWrapping"/>
      </w:r>
    </w:p>
    <w:p w:rsidR="00000000" w:rsidDel="00000000" w:rsidP="00000000" w:rsidRDefault="00000000" w:rsidRPr="00000000" w14:paraId="00000148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Cualquier cambio en la política, costos o disponibilidad de Supabase podría requerir ajustes importantes en la infraestructura del sistema.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Plataformas y frameworks utilizados:</w:t>
        <w:br w:type="textWrapping"/>
      </w:r>
    </w:p>
    <w:p w:rsidR="00000000" w:rsidDel="00000000" w:rsidP="00000000" w:rsidRDefault="00000000" w:rsidRPr="00000000" w14:paraId="0000014A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VitaLink</w:t>
      </w:r>
      <w:r w:rsidDel="00000000" w:rsidR="00000000" w:rsidRPr="00000000">
        <w:rPr>
          <w:rtl w:val="0"/>
        </w:rPr>
        <w:t xml:space="preserve"> depende de la estabilidad y soporte continuo de las tecnologías seleccionadas: </w:t>
      </w:r>
      <w:r w:rsidDel="00000000" w:rsidR="00000000" w:rsidRPr="00000000">
        <w:rPr>
          <w:b w:val="1"/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Django REST Framework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B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Actualizaciones mayores o cambios en la compatibilidad podrían requerir modificaciones significativas en el desarrollo.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Sistemas operativos y navegadores:</w:t>
        <w:br w:type="textWrapping"/>
      </w:r>
    </w:p>
    <w:p w:rsidR="00000000" w:rsidDel="00000000" w:rsidP="00000000" w:rsidRDefault="00000000" w:rsidRPr="00000000" w14:paraId="0000014D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correcto funcionamiento de la aplicación móvil depende de la compatibilidad con </w:t>
      </w:r>
      <w:r w:rsidDel="00000000" w:rsidR="00000000" w:rsidRPr="00000000">
        <w:rPr>
          <w:b w:val="1"/>
          <w:rtl w:val="0"/>
        </w:rPr>
        <w:t xml:space="preserve">Android 9+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iOS 14+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E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plataforma web debe ser accesible desde navegadores modernos y actualizados (</w:t>
      </w:r>
      <w:r w:rsidDel="00000000" w:rsidR="00000000" w:rsidRPr="00000000">
        <w:rPr>
          <w:b w:val="1"/>
          <w:rtl w:val="0"/>
        </w:rPr>
        <w:t xml:space="preserve">Chrome, Firefox, Edge, Safari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y comunicaciones cifradas:</w:t>
        <w:br w:type="textWrapping"/>
      </w:r>
    </w:p>
    <w:p w:rsidR="00000000" w:rsidDel="00000000" w:rsidP="00000000" w:rsidRDefault="00000000" w:rsidRPr="00000000" w14:paraId="00000150">
      <w:pPr>
        <w:numPr>
          <w:ilvl w:val="1"/>
          <w:numId w:val="4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aplicación depende del uso de </w:t>
      </w:r>
      <w:r w:rsidDel="00000000" w:rsidR="00000000" w:rsidRPr="00000000">
        <w:rPr>
          <w:b w:val="1"/>
          <w:rtl w:val="0"/>
        </w:rPr>
        <w:t xml:space="preserve">protocolos HTTPS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TLS 1.3</w:t>
      </w:r>
      <w:r w:rsidDel="00000000" w:rsidR="00000000" w:rsidRPr="00000000">
        <w:rPr>
          <w:rtl w:val="0"/>
        </w:rPr>
        <w:t xml:space="preserve"> para garantizar la confidencialidad e integridad de los datos en tránsito</w:t>
      </w:r>
    </w:p>
    <w:p w:rsidR="00000000" w:rsidDel="00000000" w:rsidP="00000000" w:rsidRDefault="00000000" w:rsidRPr="00000000" w14:paraId="00000151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bfpqnt9j2rt4" w:id="39"/>
      <w:bookmarkEnd w:id="3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2.6.</w:t>
        <w:tab/>
        <w:t xml:space="preserve">Requisitos Futuros</w:t>
      </w:r>
    </w:p>
    <w:p w:rsidR="00000000" w:rsidDel="00000000" w:rsidP="00000000" w:rsidRDefault="00000000" w:rsidRPr="00000000" w14:paraId="0000015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sistema </w:t>
      </w:r>
      <w:r w:rsidDel="00000000" w:rsidR="00000000" w:rsidRPr="00000000">
        <w:rPr>
          <w:b w:val="1"/>
          <w:rtl w:val="0"/>
        </w:rPr>
        <w:t xml:space="preserve">VitaLink</w:t>
      </w:r>
      <w:r w:rsidDel="00000000" w:rsidR="00000000" w:rsidRPr="00000000">
        <w:rPr>
          <w:rtl w:val="0"/>
        </w:rPr>
        <w:t xml:space="preserve"> ha sido diseñado con una arquitectura modular y escalable, lo que permitirá incorporar nuevas funcionalidades y mejoras en futuras versiones sin comprometer la estabilidad del sistema actual. A continuación, se presentan posibles requisitos y líneas de evolución a considerar:</w:t>
      </w:r>
    </w:p>
    <w:p w:rsidR="00000000" w:rsidDel="00000000" w:rsidP="00000000" w:rsidRDefault="00000000" w:rsidRPr="00000000" w14:paraId="00000153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mz1ckw538wyv" w:id="40"/>
      <w:bookmarkEnd w:id="40"/>
      <w:r w:rsidDel="00000000" w:rsidR="00000000" w:rsidRPr="00000000">
        <w:rPr>
          <w:sz w:val="22"/>
          <w:szCs w:val="22"/>
          <w:rtl w:val="0"/>
        </w:rPr>
        <w:t xml:space="preserve">1. Integración con dispositivos IoT de salud</w:t>
      </w:r>
    </w:p>
    <w:p w:rsidR="00000000" w:rsidDel="00000000" w:rsidP="00000000" w:rsidRDefault="00000000" w:rsidRPr="00000000" w14:paraId="0000015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Soporte para la conexión con </w:t>
      </w:r>
      <w:r w:rsidDel="00000000" w:rsidR="00000000" w:rsidRPr="00000000">
        <w:rPr>
          <w:b w:val="1"/>
          <w:rtl w:val="0"/>
        </w:rPr>
        <w:t xml:space="preserve">wearables</w:t>
      </w:r>
      <w:r w:rsidDel="00000000" w:rsidR="00000000" w:rsidRPr="00000000">
        <w:rPr>
          <w:rtl w:val="0"/>
        </w:rPr>
        <w:t xml:space="preserve"> y equipos biomédicos (pulseras, oxímetros, monitores de ritmo cardíaco, etc.).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Sincronización automática de métricas de salud, como </w:t>
      </w:r>
      <w:r w:rsidDel="00000000" w:rsidR="00000000" w:rsidRPr="00000000">
        <w:rPr>
          <w:b w:val="1"/>
          <w:rtl w:val="0"/>
        </w:rPr>
        <w:t xml:space="preserve">frecuencia cardíaca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niveles de oxígeno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patrones de sueño</w:t>
      </w:r>
      <w:r w:rsidDel="00000000" w:rsidR="00000000" w:rsidRPr="00000000">
        <w:rPr>
          <w:rtl w:val="0"/>
        </w:rPr>
        <w:t xml:space="preserve">, para complementar el seguimiento clínico de pacientes con crisis de pánico.</w:t>
        <w:br w:type="textWrapping"/>
      </w:r>
    </w:p>
    <w:p w:rsidR="00000000" w:rsidDel="00000000" w:rsidP="00000000" w:rsidRDefault="00000000" w:rsidRPr="00000000" w14:paraId="00000156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al2d5o7zkfji" w:id="41"/>
      <w:bookmarkEnd w:id="41"/>
      <w:r w:rsidDel="00000000" w:rsidR="00000000" w:rsidRPr="00000000">
        <w:rPr>
          <w:sz w:val="22"/>
          <w:szCs w:val="22"/>
          <w:rtl w:val="0"/>
        </w:rPr>
        <w:t xml:space="preserve">2. Conexión con redes de farmacias</w:t>
      </w:r>
    </w:p>
    <w:p w:rsidR="00000000" w:rsidDel="00000000" w:rsidP="00000000" w:rsidRDefault="00000000" w:rsidRPr="00000000" w14:paraId="0000015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Integración con </w:t>
      </w:r>
      <w:r w:rsidDel="00000000" w:rsidR="00000000" w:rsidRPr="00000000">
        <w:rPr>
          <w:b w:val="1"/>
          <w:rtl w:val="0"/>
        </w:rPr>
        <w:t xml:space="preserve">APIs de farmacias</w:t>
      </w:r>
      <w:r w:rsidDel="00000000" w:rsidR="00000000" w:rsidRPr="00000000">
        <w:rPr>
          <w:rtl w:val="0"/>
        </w:rPr>
        <w:t xml:space="preserve"> para consultar la disponibilidad de medicamentos recetados.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una </w:t>
      </w:r>
      <w:r w:rsidDel="00000000" w:rsidR="00000000" w:rsidRPr="00000000">
        <w:rPr>
          <w:b w:val="1"/>
          <w:rtl w:val="0"/>
        </w:rPr>
        <w:t xml:space="preserve">trazabilidad automatizada</w:t>
      </w:r>
      <w:r w:rsidDel="00000000" w:rsidR="00000000" w:rsidRPr="00000000">
        <w:rPr>
          <w:rtl w:val="0"/>
        </w:rPr>
        <w:t xml:space="preserve"> de recetas médicas, permitiendo al paciente localizar farmacias cercanas con stock disponible.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Posibilidad de generar </w:t>
      </w:r>
      <w:r w:rsidDel="00000000" w:rsidR="00000000" w:rsidRPr="00000000">
        <w:rPr>
          <w:b w:val="1"/>
          <w:rtl w:val="0"/>
        </w:rPr>
        <w:t xml:space="preserve">recordatorios automáticos</w:t>
      </w:r>
      <w:r w:rsidDel="00000000" w:rsidR="00000000" w:rsidRPr="00000000">
        <w:rPr>
          <w:rtl w:val="0"/>
        </w:rPr>
        <w:t xml:space="preserve"> para la compra y reposición de medicamentos.</w:t>
        <w:br w:type="textWrapping"/>
      </w:r>
    </w:p>
    <w:p w:rsidR="00000000" w:rsidDel="00000000" w:rsidP="00000000" w:rsidRDefault="00000000" w:rsidRPr="00000000" w14:paraId="0000015A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m0eb01n7ocy" w:id="42"/>
      <w:bookmarkEnd w:id="42"/>
      <w:r w:rsidDel="00000000" w:rsidR="00000000" w:rsidRPr="00000000">
        <w:rPr>
          <w:sz w:val="22"/>
          <w:szCs w:val="22"/>
          <w:rtl w:val="0"/>
        </w:rPr>
        <w:t xml:space="preserve">3. Sistema avanzado de analítica predictiva</w:t>
      </w:r>
    </w:p>
    <w:p w:rsidR="00000000" w:rsidDel="00000000" w:rsidP="00000000" w:rsidRDefault="00000000" w:rsidRPr="00000000" w14:paraId="0000015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Desarrollo de módulos basados en </w:t>
      </w:r>
      <w:r w:rsidDel="00000000" w:rsidR="00000000" w:rsidRPr="00000000">
        <w:rPr>
          <w:b w:val="1"/>
          <w:rtl w:val="0"/>
        </w:rPr>
        <w:t xml:space="preserve">inteligencia artificial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para predecir posibles episodios de crisis de pánico en función de patrones históricos y métricas biomédicas.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Generación de </w:t>
      </w:r>
      <w:r w:rsidDel="00000000" w:rsidR="00000000" w:rsidRPr="00000000">
        <w:rPr>
          <w:b w:val="1"/>
          <w:rtl w:val="0"/>
        </w:rPr>
        <w:t xml:space="preserve">alertas preventivas</w:t>
      </w:r>
      <w:r w:rsidDel="00000000" w:rsidR="00000000" w:rsidRPr="00000000">
        <w:rPr>
          <w:rtl w:val="0"/>
        </w:rPr>
        <w:t xml:space="preserve"> para pacientes y médicos, facilitando intervenciones tempranas.</w:t>
        <w:br w:type="textWrapping"/>
      </w:r>
    </w:p>
    <w:p w:rsidR="00000000" w:rsidDel="00000000" w:rsidP="00000000" w:rsidRDefault="00000000" w:rsidRPr="00000000" w14:paraId="0000015D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ahokyupeho7j" w:id="43"/>
      <w:bookmarkEnd w:id="43"/>
      <w:r w:rsidDel="00000000" w:rsidR="00000000" w:rsidRPr="00000000">
        <w:rPr>
          <w:sz w:val="22"/>
          <w:szCs w:val="22"/>
          <w:rtl w:val="0"/>
        </w:rPr>
        <w:t xml:space="preserve">4. Telemedicina y asistencia virtual</w:t>
      </w:r>
    </w:p>
    <w:p w:rsidR="00000000" w:rsidDel="00000000" w:rsidP="00000000" w:rsidRDefault="00000000" w:rsidRPr="00000000" w14:paraId="0000015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Inclusión de un módulo de </w:t>
      </w:r>
      <w:r w:rsidDel="00000000" w:rsidR="00000000" w:rsidRPr="00000000">
        <w:rPr>
          <w:b w:val="1"/>
          <w:rtl w:val="0"/>
        </w:rPr>
        <w:t xml:space="preserve">videollamadas seguras</w:t>
      </w:r>
      <w:r w:rsidDel="00000000" w:rsidR="00000000" w:rsidRPr="00000000">
        <w:rPr>
          <w:rtl w:val="0"/>
        </w:rPr>
        <w:t xml:space="preserve"> para consultas médicas a distancia.</w:t>
        <w:br w:type="textWrapping"/>
      </w:r>
    </w:p>
    <w:p w:rsidR="00000000" w:rsidDel="00000000" w:rsidP="00000000" w:rsidRDefault="00000000" w:rsidRPr="00000000" w14:paraId="0000015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un </w:t>
      </w:r>
      <w:r w:rsidDel="00000000" w:rsidR="00000000" w:rsidRPr="00000000">
        <w:rPr>
          <w:b w:val="1"/>
          <w:rtl w:val="0"/>
        </w:rPr>
        <w:t xml:space="preserve">chatbot clínico</w:t>
      </w:r>
      <w:r w:rsidDel="00000000" w:rsidR="00000000" w:rsidRPr="00000000">
        <w:rPr>
          <w:rtl w:val="0"/>
        </w:rPr>
        <w:t xml:space="preserve"> con IA para ofrecer orientación inicial y derivar casos complejos a los especialistas correspondientes.</w:t>
        <w:br w:type="textWrapping"/>
      </w:r>
    </w:p>
    <w:p w:rsidR="00000000" w:rsidDel="00000000" w:rsidP="00000000" w:rsidRDefault="00000000" w:rsidRPr="00000000" w14:paraId="00000160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kd0ml4x6ixov" w:id="44"/>
      <w:bookmarkEnd w:id="44"/>
      <w:r w:rsidDel="00000000" w:rsidR="00000000" w:rsidRPr="00000000">
        <w:rPr>
          <w:sz w:val="22"/>
          <w:szCs w:val="22"/>
          <w:rtl w:val="0"/>
        </w:rPr>
        <w:t xml:space="preserve">5. Integración con sistemas nacionales de salud</w:t>
      </w:r>
    </w:p>
    <w:p w:rsidR="00000000" w:rsidDel="00000000" w:rsidP="00000000" w:rsidRDefault="00000000" w:rsidRPr="00000000" w14:paraId="00000161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Posible conexión con plataformas gubernamentales de </w:t>
      </w:r>
      <w:r w:rsidDel="00000000" w:rsidR="00000000" w:rsidRPr="00000000">
        <w:rPr>
          <w:b w:val="1"/>
          <w:rtl w:val="0"/>
        </w:rPr>
        <w:t xml:space="preserve">historial clínico electrónico</w:t>
      </w:r>
      <w:r w:rsidDel="00000000" w:rsidR="00000000" w:rsidRPr="00000000">
        <w:rPr>
          <w:rtl w:val="0"/>
        </w:rPr>
        <w:t xml:space="preserve">, permitiendo el acceso centralizado a la información médica del paciente.</w:t>
        <w:br w:type="textWrapping"/>
      </w:r>
    </w:p>
    <w:p w:rsidR="00000000" w:rsidDel="00000000" w:rsidP="00000000" w:rsidRDefault="00000000" w:rsidRPr="00000000" w14:paraId="00000162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Cumplimiento de estándares como </w:t>
      </w:r>
      <w:r w:rsidDel="00000000" w:rsidR="00000000" w:rsidRPr="00000000">
        <w:rPr>
          <w:b w:val="1"/>
          <w:rtl w:val="0"/>
        </w:rPr>
        <w:t xml:space="preserve">FHIR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HL7</w:t>
      </w:r>
      <w:r w:rsidDel="00000000" w:rsidR="00000000" w:rsidRPr="00000000">
        <w:rPr>
          <w:rtl w:val="0"/>
        </w:rPr>
        <w:t xml:space="preserve"> para garantizar la interoperabilidad con otros sistemas hospitalarios.</w:t>
        <w:br w:type="textWrapping"/>
      </w:r>
    </w:p>
    <w:p w:rsidR="00000000" w:rsidDel="00000000" w:rsidP="00000000" w:rsidRDefault="00000000" w:rsidRPr="00000000" w14:paraId="00000163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xfhef0ux3etm" w:id="45"/>
      <w:bookmarkEnd w:id="45"/>
      <w:r w:rsidDel="00000000" w:rsidR="00000000" w:rsidRPr="00000000">
        <w:rPr>
          <w:sz w:val="22"/>
          <w:szCs w:val="22"/>
          <w:rtl w:val="0"/>
        </w:rPr>
        <w:t xml:space="preserve">6. Gamificación y adherencia terapéutica</w:t>
      </w:r>
    </w:p>
    <w:p w:rsidR="00000000" w:rsidDel="00000000" w:rsidP="00000000" w:rsidRDefault="00000000" w:rsidRPr="00000000" w14:paraId="00000164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Creación de un módulo de </w:t>
      </w:r>
      <w:r w:rsidDel="00000000" w:rsidR="00000000" w:rsidRPr="00000000">
        <w:rPr>
          <w:b w:val="1"/>
          <w:rtl w:val="0"/>
        </w:rPr>
        <w:t xml:space="preserve">motivación interactiva</w:t>
      </w:r>
      <w:r w:rsidDel="00000000" w:rsidR="00000000" w:rsidRPr="00000000">
        <w:rPr>
          <w:rtl w:val="0"/>
        </w:rPr>
        <w:t xml:space="preserve"> para pacientes, incluyendo logros, recordatorios dinámicos y seguimiento de objetivos de tratamiento.</w:t>
        <w:br w:type="textWrapping"/>
      </w:r>
    </w:p>
    <w:p w:rsidR="00000000" w:rsidDel="00000000" w:rsidP="00000000" w:rsidRDefault="00000000" w:rsidRPr="00000000" w14:paraId="00000165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</w:t>
      </w:r>
      <w:r w:rsidDel="00000000" w:rsidR="00000000" w:rsidRPr="00000000">
        <w:rPr>
          <w:b w:val="1"/>
          <w:rtl w:val="0"/>
        </w:rPr>
        <w:t xml:space="preserve">notificaciones inteligentes</w:t>
      </w:r>
      <w:r w:rsidDel="00000000" w:rsidR="00000000" w:rsidRPr="00000000">
        <w:rPr>
          <w:rtl w:val="0"/>
        </w:rPr>
        <w:t xml:space="preserve"> que fomenten la continuidad de la terapia y reduzcan el abandono del tratamiento.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 </w:t>
      </w:r>
    </w:p>
    <w:p w:rsidR="00000000" w:rsidDel="00000000" w:rsidP="00000000" w:rsidRDefault="00000000" w:rsidRPr="00000000" w14:paraId="00000168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rPr/>
      </w:pPr>
      <w:bookmarkStart w:colFirst="0" w:colLast="0" w:name="_heading=h.2q5qi5yp80qc" w:id="46"/>
      <w:bookmarkEnd w:id="4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</w:t>
        <w:tab/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•</w:t>
        <w:tab/>
        <w:t xml:space="preserve">El documento debería ser perfectamente legible por personas de muy distintas formaciones e intereses.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•</w:t>
        <w:tab/>
        <w:t xml:space="preserve">Deberán referenciarse aquellos documentos relevantes que poseen alguna influencia sobre los requisitos.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•</w:t>
        <w:tab/>
        <w:t xml:space="preserve">Todo requisito deberá ser unívocamente identificable mediante algún código o sistema de numeración adecuado.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u8l9xk925vbc" w:id="47"/>
      <w:bookmarkEnd w:id="4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</w:t>
        <w:tab/>
        <w:t xml:space="preserve">Requisitos comunes de las interfaces</w:t>
      </w:r>
    </w:p>
    <w:p w:rsidR="00000000" w:rsidDel="00000000" w:rsidP="00000000" w:rsidRDefault="00000000" w:rsidRPr="00000000" w14:paraId="0000016F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tt4d9g6r2kno" w:id="48"/>
      <w:bookmarkEnd w:id="4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3.1.1</w:t>
        <w:tab/>
        <w:t xml:space="preserve">Interfaces de usuario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pantallas son de color café moro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 tamañ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botones deben ser en negrita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interfaz debe seguir principios de diseño UX/UI.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Colores corporativos: Fondo negro y letras en blanco / Botones en amarillo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Tipografía: Arial o sans-serif, tamaño 12px para textos principales, 14px para títulos.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Botones claros, visibles y con feedback táctil/visual.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Diseño responsive para adaptarse a diferentes tamaños de pantalla.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Navegación simple con menús accesibles.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b0x6g629ejyg" w:id="49"/>
      <w:bookmarkEnd w:id="4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3.1.2</w:t>
        <w:tab/>
        <w:t xml:space="preserve">Interfaces de hardware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 xml:space="preserve">Especificar las características lógicas para cada interfaz entre el producto y los componentes de hardware del sistema. Se incluirán características de configuración.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 móvil: Android 8 o superior o iOS 12 o superior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Pagina web:</w:t>
      </w:r>
    </w:p>
    <w:p w:rsidR="00000000" w:rsidDel="00000000" w:rsidP="00000000" w:rsidRDefault="00000000" w:rsidRPr="00000000" w14:paraId="0000017E">
      <w:pPr>
        <w:numPr>
          <w:ilvl w:val="1"/>
          <w:numId w:val="3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Conexión Ethernet, WI-FI</w:t>
      </w:r>
    </w:p>
    <w:p w:rsidR="00000000" w:rsidDel="00000000" w:rsidP="00000000" w:rsidRDefault="00000000" w:rsidRPr="00000000" w14:paraId="0000017F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4GB Ram</w:t>
      </w:r>
    </w:p>
    <w:p w:rsidR="00000000" w:rsidDel="00000000" w:rsidP="00000000" w:rsidRDefault="00000000" w:rsidRPr="00000000" w14:paraId="00000180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Navegador Chrome 80+, Firefox 75+, Safari 13+</w:t>
      </w:r>
    </w:p>
    <w:p w:rsidR="00000000" w:rsidDel="00000000" w:rsidP="00000000" w:rsidRDefault="00000000" w:rsidRPr="00000000" w14:paraId="00000181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cwu0fvcxffru" w:id="50"/>
      <w:bookmarkEnd w:id="5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3.1.3</w:t>
        <w:tab/>
        <w:t xml:space="preserve">Interfaces de software</w:t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  <w:t xml:space="preserve">Indicar si hay que integrar el producto con otros productos de software.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cada producto de software debe especificarse lo siguiente: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del producto software utilizado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 del interfaz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del interfaz: contiendo y formato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350245962"/>
        <w:tag w:val="goog_rdk_38"/>
      </w:sdtPr>
      <w:sdtContent>
        <w:tbl>
          <w:tblPr>
            <w:tblStyle w:val="Table6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09.5"/>
            <w:gridCol w:w="2209.5"/>
            <w:gridCol w:w="2209.5"/>
            <w:gridCol w:w="2209.5"/>
            <w:tblGridChange w:id="0">
              <w:tblGrid>
                <w:gridCol w:w="2209.5"/>
                <w:gridCol w:w="2209.5"/>
                <w:gridCol w:w="2209.5"/>
                <w:gridCol w:w="2209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 utilizado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Propósito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Interfaz (Contenido y formato)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Supabase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Plataforma de código abierto que proporciona servicios de backend, incluyendo una base de datos PostgreSQL en tiempo real, autenticación, APIs REST.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Servir como la capa principal de persistencia de datos, gestionar la autenticación y autorización de usuarios, y proporcionar capacidades de sincronización en tiempo real.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Contenido</w:t>
                </w:r>
                <w:r w:rsidDel="00000000" w:rsidR="00000000" w:rsidRPr="00000000">
                  <w:rPr>
                    <w:rtl w:val="0"/>
                  </w:rPr>
                  <w:t xml:space="preserve">: Datos de usuarios, registros de crisis, métricas de salud, historiales clínicos.</w:t>
                </w:r>
              </w:p>
              <w:p w:rsidR="00000000" w:rsidDel="00000000" w:rsidP="00000000" w:rsidRDefault="00000000" w:rsidRPr="00000000" w14:paraId="000001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Formato: </w:t>
                </w:r>
                <w:r w:rsidDel="00000000" w:rsidR="00000000" w:rsidRPr="00000000">
                  <w:rPr>
                    <w:rtl w:val="0"/>
                  </w:rPr>
                  <w:t xml:space="preserve">Comunicación mediante APIs RESTful y SDK de Supabase, Datos en JSON y Conexiones cifradas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de Gestión del Consultorio (Existente)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legacy interno del consultorio utilizado para la gestión administrativa, agenda de citas y historial clínico electrónico (HCE) básico.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Sincronizar información básica de pacientes (nombre, RUT, contacto) y datos de citas para evitar duplicidad y mantener consistencia.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Contenido:</w:t>
                </w:r>
                <w:r w:rsidDel="00000000" w:rsidR="00000000" w:rsidRPr="00000000">
                  <w:rPr>
                    <w:rtl w:val="0"/>
                  </w:rPr>
                  <w:t xml:space="preserve"> Datos de pacientes y agendas.</w:t>
                </w:r>
              </w:p>
              <w:p w:rsidR="00000000" w:rsidDel="00000000" w:rsidP="00000000" w:rsidRDefault="00000000" w:rsidRPr="00000000" w14:paraId="000001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Formato:</w:t>
                </w:r>
                <w:r w:rsidDel="00000000" w:rsidR="00000000" w:rsidRPr="00000000">
                  <w:rPr>
                    <w:rtl w:val="0"/>
                  </w:rPr>
                  <w:t xml:space="preserve"> Integración mediante archivos planos (CSV/JSON) vía API REST. Comunicación segura mediante HTTPS.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Servicio de Notificaciones Push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Servicio externo para el envío eficiente y confiable de notificaciones push a dispositivos móviles (Android/iOS).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Permitir el envío de notificaciones en tiempo real a pacientes (recordatorios) y médicos (alertas de nuevas crisis).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Contenido:</w:t>
                </w:r>
                <w:r w:rsidDel="00000000" w:rsidR="00000000" w:rsidRPr="00000000">
                  <w:rPr>
                    <w:rtl w:val="0"/>
                  </w:rPr>
                  <w:t xml:space="preserve"> Tokens de dispositivos y mensajes de notificación.</w:t>
                </w:r>
              </w:p>
              <w:p w:rsidR="00000000" w:rsidDel="00000000" w:rsidP="00000000" w:rsidRDefault="00000000" w:rsidRPr="00000000" w14:paraId="000001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Formato:</w:t>
                </w:r>
                <w:r w:rsidDel="00000000" w:rsidR="00000000" w:rsidRPr="00000000">
                  <w:rPr>
                    <w:rtl w:val="0"/>
                  </w:rPr>
                  <w:t xml:space="preserve"> Integración mediante la API HTTP.</w:t>
                </w:r>
              </w:p>
              <w:p w:rsidR="00000000" w:rsidDel="00000000" w:rsidP="00000000" w:rsidRDefault="00000000" w:rsidRPr="00000000" w14:paraId="000001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Mensajes en formato JSON, siguiendo la estructura definida.</w:t>
                </w:r>
              </w:p>
            </w:tc>
          </w:tr>
        </w:tbl>
      </w:sdtContent>
    </w:sdt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chvfk4kdhd9q" w:id="51"/>
      <w:bookmarkEnd w:id="5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</w:t>
        <w:tab/>
        <w:t xml:space="preserve">Requisitos funcionales</w:t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  <w:t xml:space="preserve">Los requisitos funcionales deben estar enumerados (diagrama caso uso) y pueden ser divididos en sub-secciones.</w:t>
      </w:r>
    </w:p>
    <w:tbl>
      <w:tblPr>
        <w:tblStyle w:val="Table7"/>
        <w:tblW w:w="6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3990"/>
        <w:tblGridChange w:id="0">
          <w:tblGrid>
            <w:gridCol w:w="2190"/>
            <w:gridCol w:w="399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4472c4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RF-001</w:t>
            </w:r>
          </w:p>
        </w:tc>
        <w:tc>
          <w:tcPr>
            <w:tcBorders>
              <w:top w:color="4472c4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crisis de pánico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RF-002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Consultar métricas de salud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RF-003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Visualizar historial del paciente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RF-004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Autenticación y sesiones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RF-005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Gestión de pacientes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RF-006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Gestión de tratamientos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RF-007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Notificaciones al paciente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RF-008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Exportar informes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RF-009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Roles y permisos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RF-010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Auditoría y trazabilidad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RF-011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Tablero de métricas para médico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RF-012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Contacto de emergencia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RF-013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RF-014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RF-015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Notificaciones PUSH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RF-016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Funcionalidad offline</w:t>
            </w:r>
          </w:p>
        </w:tc>
      </w:tr>
    </w:tbl>
    <w:p w:rsidR="00000000" w:rsidDel="00000000" w:rsidP="00000000" w:rsidRDefault="00000000" w:rsidRPr="00000000" w14:paraId="000001C0">
      <w:pPr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f9ducipqikrm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l9kkqqe5jeua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ofm7s1tykhb1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lhjtg2iqm72p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rPr/>
      </w:pPr>
      <w:bookmarkStart w:colFirst="0" w:colLast="0" w:name="_heading=h.mufmowoo7eaz" w:id="56"/>
      <w:bookmarkEnd w:id="5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</w:t>
        <w:tab/>
        <w:t xml:space="preserve">Requisitos no funcionales (Organización) y de calidad (Producto)</w:t>
      </w:r>
      <w:r w:rsidDel="00000000" w:rsidR="00000000" w:rsidRPr="00000000">
        <w:rPr>
          <w:rtl w:val="0"/>
        </w:rPr>
      </w:r>
    </w:p>
    <w:tbl>
      <w:tblPr>
        <w:tblStyle w:val="Table8"/>
        <w:tblW w:w="6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3990"/>
        <w:tblGridChange w:id="0">
          <w:tblGrid>
            <w:gridCol w:w="2190"/>
            <w:gridCol w:w="39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RNF-001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Seguridad en tránsito y acceso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RNF-002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Privacidad de datos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RNF-003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RNF-004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RNF-005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Disponibilidad y respaldo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RNF-006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Observabilidad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RNF-007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Interoperabilidad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RNF-008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Sistema de solicitudes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RNF-009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Compatibilidad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RNF-010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Accesibilidad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RNF-011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Capacidad de respuesta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RNF-012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Eficiencia energetica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yc84sfas86n9" w:id="57"/>
      <w:bookmarkEnd w:id="5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3.3.1</w:t>
        <w:tab/>
        <w:t xml:space="preserve">Requisitos de Rendimiento o Eficiencia</w:t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  <w:t xml:space="preserve">Concurrencia esperada: 100 pacientes, 10 médicos, 3 administradores simultáneos.</w:t>
        <w:br w:type="textWrapping"/>
        <w:t xml:space="preserve">Throughput sostenido: ≥ 50 req/s promedio; picos de 150 req/s por 1 min.</w:t>
        <w:br w:type="textWrapping"/>
        <w:t xml:space="preserve">Latencia lectura métricas: p95 ≤ 1,5 s; p99 ≤ 2,5 s.</w:t>
        <w:br w:type="textWrapping"/>
        <w:t xml:space="preserve">Latencia escritura evento: p95 ≤ 2,0 s; p99 ≤ 3,0 s.</w:t>
        <w:br w:type="textWrapping"/>
        <w:t xml:space="preserve">Tamaño de dato por evento: ≤ 4 KB promedio.</w:t>
        <w:br w:type="textWrapping"/>
        <w:t xml:space="preserve">Volumen mensual: hasta 10.000 eventos.</w:t>
        <w:br w:type="textWrapping"/>
        <w:t xml:space="preserve">Límite de tasa por usuario: 30 req/min con backoff exponencial.</w:t>
        <w:br w:type="textWrapping"/>
        <w:t xml:space="preserve">Aceptación: pruebas de carga confirman los umbrales en 95% de escenarios.</w:t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qfgi1urariu6" w:id="58"/>
      <w:bookmarkEnd w:id="5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3.3.2</w:t>
        <w:tab/>
        <w:t xml:space="preserve">Requisitos de Seguridad</w:t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  <w:t xml:space="preserve">Autenticación con Supabase Auth (JWT). Expiración de sesión: 60 min. Refresh tokens habilitados.</w:t>
        <w:br w:type="textWrapping"/>
        <w:t xml:space="preserve">Autorización por roles: Paciente, Médico, Admin. RLS activa en Postgres.</w:t>
        <w:br w:type="textWrapping"/>
        <w:t xml:space="preserve">Cifrado en tránsito: TLS 1.2+; en reposo: cifrado gestionado por proveedor.</w:t>
        <w:br w:type="textWrapping"/>
        <w:t xml:space="preserve">Gestión de secretos vía variables de entorno. Rotación semestral.</w:t>
        <w:br w:type="textWrapping"/>
        <w:t xml:space="preserve">Políticas de contraseñas: ≥ 12 caracteres, complejidad y bloqueo tras 5 intentos.</w:t>
        <w:br w:type="textWrapping"/>
        <w:t xml:space="preserve">Auditoría: registro inmutable de acceso y cambios a datos sensibles por 5 años.</w:t>
        <w:br w:type="textWrapping"/>
        <w:t xml:space="preserve">Backups diarios. RPO ≤ 24 h. RTO ≤ 4 h.</w:t>
        <w:br w:type="textWrapping"/>
        <w:t xml:space="preserve">Cumplimiento: protección de datos personales conforme normativa local vigente.</w:t>
        <w:br w:type="textWrapping"/>
        <w:t xml:space="preserve">Aceptación: pentest sin hallazgos críticos y checklist OWASP ASVS nivel 1 superado.</w:t>
      </w:r>
    </w:p>
    <w:p w:rsidR="00000000" w:rsidDel="00000000" w:rsidP="00000000" w:rsidRDefault="00000000" w:rsidRPr="00000000" w14:paraId="000001E6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g6ps3mj8bmio" w:id="59"/>
      <w:bookmarkEnd w:id="5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3.3.3</w:t>
        <w:tab/>
        <w:t xml:space="preserve">Requisitos de Usabilidad</w:t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  <w:t xml:space="preserve">Tiempo para registrar una crisis: ≤ 30 s por usuario nuevo; ≤ 15 s usuario recurrente.</w:t>
        <w:br w:type="textWrapping"/>
        <w:t xml:space="preserve">Tasa de finalización de tareas clave (registrar, consultar métricas, ver historial): ≥ 95%.</w:t>
        <w:br w:type="textWrapping"/>
        <w:t xml:space="preserve">Error de entrada por formulario: ≤ 2% por sesión; mensajes de validación claros.</w:t>
        <w:br w:type="textWrapping"/>
        <w:t xml:space="preserve">Accesibilidad: WCAG 2.1 AA en web. Tamaño táctil ≥ 44 px en móvil.</w:t>
        <w:br w:type="textWrapping"/>
        <w:t xml:space="preserve">Curva de aprendizaje: onboarding de 3 pantallas. Primer uso efectivo ≤ 5 min.</w:t>
        <w:br w:type="textWrapping"/>
        <w:t xml:space="preserve">Satisfacción SUS: ≥ 75 en prueba con ≥ 10 usuarios.</w:t>
        <w:br w:type="textWrapping"/>
        <w:t xml:space="preserve">Aceptación: pruebas de usabilidad cumplen metas y hallazgos críticos resueltos.</w:t>
      </w:r>
    </w:p>
    <w:p w:rsidR="00000000" w:rsidDel="00000000" w:rsidP="00000000" w:rsidRDefault="00000000" w:rsidRPr="00000000" w14:paraId="000001E8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5o9ws6xozyh1" w:id="60"/>
      <w:bookmarkEnd w:id="6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3.3.4</w:t>
        <w:tab/>
        <w:t xml:space="preserve">Requisitos de Disponibilidad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Disponibilidad mensual del servicio: ≥ 99,5%.</w:t>
        <w:br w:type="textWrapping"/>
        <w:t xml:space="preserve">Ventanas de mantención planificada: ≤ 2 h/mes en horario valle.</w:t>
        <w:br w:type="textWrapping"/>
        <w:t xml:space="preserve">Monitoreo y alertas p95 latencia, errores 5xx, y consumo de cuotas.</w:t>
        <w:br w:type="textWrapping"/>
        <w:t xml:space="preserve">Failover lógico a réplicas del proveedor cuando aplique.</w:t>
        <w:br w:type="textWrapping"/>
        <w:t xml:space="preserve">Aceptación: reporte mensual de SLO ≥ objetivo.</w:t>
      </w:r>
    </w:p>
    <w:p w:rsidR="00000000" w:rsidDel="00000000" w:rsidP="00000000" w:rsidRDefault="00000000" w:rsidRPr="00000000" w14:paraId="000001EA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udvv4kejwvk8" w:id="61"/>
      <w:bookmarkEnd w:id="6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3.3.5</w:t>
        <w:tab/>
        <w:t xml:space="preserve">Requisitos de Portabilidad</w:t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  <w:t xml:space="preserve">Web: navegadores evergreen (últimas 2 versiones de Chrome, Edge, Firefox, Safari).</w:t>
        <w:br w:type="textWrapping"/>
        <w:t xml:space="preserve">Móvil: Android ≥ 10; iOS ≥ 15.</w:t>
        <w:br w:type="textWrapping"/>
        <w:t xml:space="preserve">Backend: SQL estándar y funciones portables; evitar extensiones propietarias.</w:t>
        <w:br w:type="textWrapping"/>
        <w:t xml:space="preserve">Empaquetado: contenedores reproducibles para módulos web cuando aplique.</w:t>
        <w:br w:type="textWrapping"/>
        <w:t xml:space="preserve">Aceptación: smoke tests pasan en entornos soportados.</w:t>
      </w:r>
    </w:p>
    <w:p w:rsidR="00000000" w:rsidDel="00000000" w:rsidP="00000000" w:rsidRDefault="00000000" w:rsidRPr="00000000" w14:paraId="000001EC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1k3qu27qafpl" w:id="62"/>
      <w:bookmarkEnd w:id="6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3.3.6</w:t>
        <w:tab/>
        <w:t xml:space="preserve">Requisitos de Mantenibilidad</w:t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  <w:t xml:space="preserve">Arquitectura por capas y módulos desacoplados.</w:t>
        <w:br w:type="textWrapping"/>
        <w:t xml:space="preserve">Estilo y linting automáticos. Complejidad ciclomática media &lt; 10.</w:t>
        <w:br w:type="textWrapping"/>
        <w:t xml:space="preserve">Cobertura de pruebas: ≥ 70% backend crítico; ≥ 60% frontend crítico.</w:t>
        <w:br w:type="textWrapping"/>
        <w:t xml:space="preserve">CI/CD con build, test y despliegue automatizados a entornos Dev/QA/Prod.</w:t>
        <w:br w:type="textWrapping"/>
        <w:t xml:space="preserve">Documentación: README por módulo, diagramas actualizados, runbooks de operación.</w:t>
        <w:br w:type="textWrapping"/>
        <w:t xml:space="preserve">Tiempos: corrección de bug crítico ≤ 24 h; alta ≤ 72 h.</w:t>
        <w:br w:type="textWrapping"/>
        <w:t xml:space="preserve">Aceptación: checklist de mantenibilidad y métricas de calidad superadas.</w:t>
      </w:r>
    </w:p>
    <w:p w:rsidR="00000000" w:rsidDel="00000000" w:rsidP="00000000" w:rsidRDefault="00000000" w:rsidRPr="00000000" w14:paraId="000001EE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teqndnxwozar" w:id="63"/>
      <w:bookmarkEnd w:id="6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3.3.7</w:t>
        <w:tab/>
        <w:t xml:space="preserve">Requisitos de Funcionalidad</w:t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  <w:t xml:space="preserve">Adecuación: todos los CU críticos del MVP implementados y trazados a RF.</w:t>
        <w:br w:type="textWrapping"/>
        <w:t xml:space="preserve">Exactitud de métricas: error ≤ 1% respecto a consultas SQL de referencia.</w:t>
        <w:br w:type="textWrapping"/>
        <w:t xml:space="preserve">Interoperabilidad: API REST con JSON; exportación CSV/PDF consistente.</w:t>
        <w:br w:type="textWrapping"/>
        <w:t xml:space="preserve">Consistencia entre canales: el evento registrado en móvil es visible en web en ≤ 5 s.</w:t>
        <w:br w:type="textWrapping"/>
        <w:t xml:space="preserve">Conformidad: mensajes y validaciones alineados a reglas de negocio documentadas.</w:t>
        <w:br w:type="textWrapping"/>
        <w:t xml:space="preserve">Aceptación: pruebas funcionales pasan 100% en CU críticos y 95% en no críticos.</w:t>
      </w:r>
    </w:p>
    <w:p w:rsidR="00000000" w:rsidDel="00000000" w:rsidP="00000000" w:rsidRDefault="00000000" w:rsidRPr="00000000" w14:paraId="000001F0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fzr89dvfsck7" w:id="64"/>
      <w:bookmarkEnd w:id="6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3.4</w:t>
        <w:tab/>
        <w:t xml:space="preserve">Requisitos No funcionales Organizacionales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Identidad corporativa</w:t>
      </w:r>
    </w:p>
    <w:p w:rsidR="00000000" w:rsidDel="00000000" w:rsidP="00000000" w:rsidRDefault="00000000" w:rsidRPr="00000000" w14:paraId="000001F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Incluir logo oficial en login, header y PDFs.</w:t>
        <w:br w:type="textWrapping"/>
      </w:r>
    </w:p>
    <w:p w:rsidR="00000000" w:rsidDel="00000000" w:rsidP="00000000" w:rsidRDefault="00000000" w:rsidRPr="00000000" w14:paraId="000001F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Tipografías corporativas: </w:t>
      </w:r>
      <w:r w:rsidDel="00000000" w:rsidR="00000000" w:rsidRPr="00000000">
        <w:rPr>
          <w:b w:val="1"/>
          <w:rtl w:val="0"/>
        </w:rPr>
        <w:t xml:space="preserve">Poppins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Open Sans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F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Favicon y nombre de producto</w:t>
        <w:br w:type="textWrapping"/>
      </w:r>
    </w:p>
    <w:p w:rsidR="00000000" w:rsidDel="00000000" w:rsidP="00000000" w:rsidRDefault="00000000" w:rsidRPr="00000000" w14:paraId="000001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Gobernanza y procesos</w:t>
      </w:r>
    </w:p>
    <w:p w:rsidR="00000000" w:rsidDel="00000000" w:rsidP="00000000" w:rsidRDefault="00000000" w:rsidRPr="00000000" w14:paraId="000001F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Repositorio en </w:t>
      </w:r>
      <w:r w:rsidDel="00000000" w:rsidR="00000000" w:rsidRPr="00000000">
        <w:rPr>
          <w:b w:val="1"/>
          <w:rtl w:val="0"/>
        </w:rPr>
        <w:t xml:space="preserve">GitLab/GitHub Enterprise</w:t>
      </w:r>
      <w:r w:rsidDel="00000000" w:rsidR="00000000" w:rsidRPr="00000000">
        <w:rPr>
          <w:rtl w:val="0"/>
        </w:rPr>
        <w:t xml:space="preserve"> de la empresa. Prohibido repos personales.</w:t>
        <w:br w:type="textWrapping"/>
      </w:r>
    </w:p>
    <w:p w:rsidR="00000000" w:rsidDel="00000000" w:rsidP="00000000" w:rsidRDefault="00000000" w:rsidRPr="00000000" w14:paraId="000001F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Flujo de ramas </w:t>
      </w:r>
      <w:r w:rsidDel="00000000" w:rsidR="00000000" w:rsidRPr="00000000">
        <w:rPr>
          <w:b w:val="1"/>
          <w:rtl w:val="0"/>
        </w:rPr>
        <w:t xml:space="preserve">GitFlow</w:t>
      </w:r>
      <w:r w:rsidDel="00000000" w:rsidR="00000000" w:rsidRPr="00000000">
        <w:rPr>
          <w:rtl w:val="0"/>
        </w:rPr>
        <w:t xml:space="preserve"> con convenciones: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hotfix/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y comunicación</w:t>
      </w:r>
    </w:p>
    <w:p w:rsidR="00000000" w:rsidDel="00000000" w:rsidP="00000000" w:rsidRDefault="00000000" w:rsidRPr="00000000" w14:paraId="000001F9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Entregables en </w:t>
      </w:r>
      <w:r w:rsidDel="00000000" w:rsidR="00000000" w:rsidRPr="00000000">
        <w:rPr>
          <w:b w:val="1"/>
          <w:rtl w:val="0"/>
        </w:rPr>
        <w:t xml:space="preserve">DOCX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rtl w:val="0"/>
        </w:rPr>
        <w:t xml:space="preserve"> con plantilla corporativa.</w:t>
        <w:br w:type="textWrapping"/>
      </w:r>
    </w:p>
    <w:p w:rsidR="00000000" w:rsidDel="00000000" w:rsidP="00000000" w:rsidRDefault="00000000" w:rsidRPr="00000000" w14:paraId="000001FA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Idioma: español neutro e Inglés. Formato de fecha </w:t>
      </w:r>
      <w:r w:rsidDel="00000000" w:rsidR="00000000" w:rsidRPr="00000000">
        <w:rPr>
          <w:b w:val="1"/>
          <w:rtl w:val="0"/>
        </w:rPr>
        <w:t xml:space="preserve">dd-mm-aaaa</w:t>
      </w:r>
      <w:r w:rsidDel="00000000" w:rsidR="00000000" w:rsidRPr="00000000">
        <w:rPr>
          <w:rtl w:val="0"/>
        </w:rPr>
        <w:t xml:space="preserve">. Zona horaria </w:t>
      </w:r>
      <w:r w:rsidDel="00000000" w:rsidR="00000000" w:rsidRPr="00000000">
        <w:rPr>
          <w:b w:val="1"/>
          <w:rtl w:val="0"/>
        </w:rPr>
        <w:t xml:space="preserve">America/Santiago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1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Entornos y nomenclatura</w:t>
      </w:r>
    </w:p>
    <w:p w:rsidR="00000000" w:rsidDel="00000000" w:rsidP="00000000" w:rsidRDefault="00000000" w:rsidRPr="00000000" w14:paraId="000001F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Entornos </w:t>
      </w:r>
      <w:r w:rsidDel="00000000" w:rsidR="00000000" w:rsidRPr="00000000">
        <w:rPr>
          <w:b w:val="1"/>
          <w:rtl w:val="0"/>
        </w:rPr>
        <w:t xml:space="preserve">DEV / QA / PROD</w:t>
      </w:r>
      <w:r w:rsidDel="00000000" w:rsidR="00000000" w:rsidRPr="00000000">
        <w:rPr>
          <w:rtl w:val="0"/>
        </w:rPr>
        <w:t xml:space="preserve">. Convenciones de nombres estandarizadas.</w:t>
        <w:br w:type="textWrapping"/>
      </w:r>
    </w:p>
    <w:p w:rsidR="00000000" w:rsidDel="00000000" w:rsidP="00000000" w:rsidRDefault="00000000" w:rsidRPr="00000000" w14:paraId="000001F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Prefijo de BD y esquemas: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corp_</w:t>
      </w:r>
      <w:r w:rsidDel="00000000" w:rsidR="00000000" w:rsidRPr="00000000">
        <w:rPr>
          <w:rtl w:val="0"/>
        </w:rPr>
        <w:t xml:space="preserve"> (ej.: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corp_eventos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corp_pacientes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F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Variables de entorno gestionadas por </w:t>
      </w:r>
      <w:r w:rsidDel="00000000" w:rsidR="00000000" w:rsidRPr="00000000">
        <w:rPr>
          <w:b w:val="1"/>
          <w:rtl w:val="0"/>
        </w:rPr>
        <w:t xml:space="preserve">vault</w:t>
      </w:r>
      <w:r w:rsidDel="00000000" w:rsidR="00000000" w:rsidRPr="00000000">
        <w:rPr>
          <w:rtl w:val="0"/>
        </w:rPr>
        <w:t xml:space="preserve"> corporativo.</w:t>
        <w:br w:type="textWrapping"/>
      </w:r>
    </w:p>
    <w:p w:rsidR="00000000" w:rsidDel="00000000" w:rsidP="00000000" w:rsidRDefault="00000000" w:rsidRPr="00000000" w14:paraId="000001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Soporte y capacitación</w:t>
      </w:r>
    </w:p>
    <w:p w:rsidR="00000000" w:rsidDel="00000000" w:rsidP="00000000" w:rsidRDefault="00000000" w:rsidRPr="00000000" w14:paraId="00000200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Horario de soporte: </w:t>
      </w:r>
      <w:r w:rsidDel="00000000" w:rsidR="00000000" w:rsidRPr="00000000">
        <w:rPr>
          <w:b w:val="1"/>
          <w:rtl w:val="0"/>
        </w:rPr>
        <w:t xml:space="preserve">lun–vie 09:00–18:00 CLT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01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Dos sesiones de </w:t>
      </w:r>
      <w:r w:rsidDel="00000000" w:rsidR="00000000" w:rsidRPr="00000000">
        <w:rPr>
          <w:b w:val="1"/>
          <w:rtl w:val="0"/>
        </w:rPr>
        <w:t xml:space="preserve">90 min</w:t>
      </w:r>
      <w:r w:rsidDel="00000000" w:rsidR="00000000" w:rsidRPr="00000000">
        <w:rPr>
          <w:rtl w:val="0"/>
        </w:rPr>
        <w:t xml:space="preserve"> de capacitación inicial a usuarios clave.</w:t>
        <w:br w:type="textWrapping"/>
      </w:r>
    </w:p>
    <w:p w:rsidR="00000000" w:rsidDel="00000000" w:rsidP="00000000" w:rsidRDefault="00000000" w:rsidRPr="00000000" w14:paraId="00000202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Material de onboarding con branding corporativo.</w:t>
        <w:br w:type="textWrapping"/>
      </w:r>
    </w:p>
    <w:p w:rsidR="00000000" w:rsidDel="00000000" w:rsidP="00000000" w:rsidRDefault="00000000" w:rsidRPr="00000000" w14:paraId="000002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Hitos y reportes</w:t>
      </w:r>
    </w:p>
    <w:p w:rsidR="00000000" w:rsidDel="00000000" w:rsidP="00000000" w:rsidRDefault="00000000" w:rsidRPr="00000000" w14:paraId="00000204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Comité de seguimiento el </w:t>
      </w:r>
      <w:r w:rsidDel="00000000" w:rsidR="00000000" w:rsidRPr="00000000">
        <w:rPr>
          <w:b w:val="1"/>
          <w:rtl w:val="0"/>
        </w:rPr>
        <w:t xml:space="preserve">día 25 de cada mes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05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Informe ejecutivo mensual de avance en formato corporativo.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1"/>
        <w:rPr/>
      </w:pPr>
      <w:bookmarkStart w:colFirst="0" w:colLast="0" w:name="_heading=h.o46g7eu926vb" w:id="65"/>
      <w:bookmarkEnd w:id="6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Propuesta de Planificación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tjbw96ply7h2" w:id="66"/>
      <w:bookmarkEnd w:id="6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 Descripción general acerca de la Planificación</w:t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rtl w:val="0"/>
        </w:rPr>
        <w:t xml:space="preserve">El desarrollo del proyecto </w:t>
      </w:r>
      <w:r w:rsidDel="00000000" w:rsidR="00000000" w:rsidRPr="00000000">
        <w:rPr>
          <w:b w:val="1"/>
          <w:rtl w:val="0"/>
        </w:rPr>
        <w:t xml:space="preserve">VitaLink</w:t>
      </w:r>
      <w:r w:rsidDel="00000000" w:rsidR="00000000" w:rsidRPr="00000000">
        <w:rPr>
          <w:rtl w:val="0"/>
        </w:rPr>
        <w:t xml:space="preserve"> se abordará mediante una metodología ágil, organizando el trabajo en Sprints de dos semanas de duración. El tiempo total estimado para la finalización del proyecto es de 5 meses (20 de agosto - 20 de diciembre de 2025), lo que equivale a aproximadamente 10 Sprints de desarrollo activo.</w:t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rtl w:val="0"/>
        </w:rPr>
        <w:t xml:space="preserve">El equipo de trabajo está compuesto por tres integrantes con roles multifuncionales, lo que permite una distribución flexible de las tareas y una mayor resiliencia ante imprevistos. La ejecución estará a cargo de:</w:t>
      </w:r>
    </w:p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b w:val="1"/>
          <w:rtl w:val="0"/>
        </w:rPr>
        <w:t xml:space="preserve">Diego Kent Lahana:</w:t>
      </w:r>
      <w:r w:rsidDel="00000000" w:rsidR="00000000" w:rsidRPr="00000000">
        <w:rPr>
          <w:rtl w:val="0"/>
        </w:rPr>
        <w:t xml:space="preserve"> Jefe de Proyecto. Desarrollador Full-Stack, Encargado del desarrollo de la aplicación móvil (React Native), toma de decisiones técnicas críticas.</w:t>
      </w:r>
    </w:p>
    <w:p w:rsidR="00000000" w:rsidDel="00000000" w:rsidP="00000000" w:rsidRDefault="00000000" w:rsidRPr="00000000" w14:paraId="0000020D">
      <w:pPr>
        <w:jc w:val="both"/>
        <w:rPr/>
      </w:pPr>
      <w:r w:rsidDel="00000000" w:rsidR="00000000" w:rsidRPr="00000000">
        <w:rPr>
          <w:b w:val="1"/>
          <w:rtl w:val="0"/>
        </w:rPr>
        <w:t xml:space="preserve">Martin Salinas y Juan Inostroza:</w:t>
      </w:r>
      <w:r w:rsidDel="00000000" w:rsidR="00000000" w:rsidRPr="00000000">
        <w:rPr>
          <w:rtl w:val="0"/>
        </w:rPr>
        <w:t xml:space="preserve"> Analista Programador.  documentación técnica de requisitos y testing de funcionalidades.</w:t>
      </w:r>
    </w:p>
    <w:p w:rsidR="00000000" w:rsidDel="00000000" w:rsidP="00000000" w:rsidRDefault="00000000" w:rsidRPr="00000000" w14:paraId="0000020E">
      <w:pPr>
        <w:jc w:val="both"/>
        <w:rPr/>
      </w:pPr>
      <w:r w:rsidDel="00000000" w:rsidR="00000000" w:rsidRPr="00000000">
        <w:rPr>
          <w:b w:val="1"/>
          <w:rtl w:val="0"/>
        </w:rPr>
        <w:t xml:space="preserve">Bastián Nahuel: </w:t>
      </w:r>
      <w:r w:rsidDel="00000000" w:rsidR="00000000" w:rsidRPr="00000000">
        <w:rPr>
          <w:rtl w:val="0"/>
        </w:rPr>
        <w:t xml:space="preserve">Analista Programador. Responsable del desarrollo del módulo web (Django), coordinación de la integración con Supabase y soporte en el diseño de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both"/>
        <w:rPr/>
      </w:pPr>
      <w:r w:rsidDel="00000000" w:rsidR="00000000" w:rsidRPr="00000000">
        <w:rPr>
          <w:rtl w:val="0"/>
        </w:rPr>
        <w:t xml:space="preserve">Para garantizar el buen término del proyecto, se implementarán las siguientes buenas prácticas y condiciones:</w:t>
      </w:r>
    </w:p>
    <w:p w:rsidR="00000000" w:rsidDel="00000000" w:rsidP="00000000" w:rsidRDefault="00000000" w:rsidRPr="00000000" w14:paraId="00000210">
      <w:pPr>
        <w:numPr>
          <w:ilvl w:val="0"/>
          <w:numId w:val="4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versiones:</w:t>
      </w:r>
      <w:r w:rsidDel="00000000" w:rsidR="00000000" w:rsidRPr="00000000">
        <w:rPr>
          <w:rtl w:val="0"/>
        </w:rPr>
        <w:t xml:space="preserve"> Uso de Git con un repositorio centralizado (GitHub/GitLab), empleando un modelo de ramas (Git Flow) que facilite el desarrollo paralelo de features y la integración continua.</w:t>
      </w:r>
    </w:p>
    <w:p w:rsidR="00000000" w:rsidDel="00000000" w:rsidP="00000000" w:rsidRDefault="00000000" w:rsidRPr="00000000" w14:paraId="00000211">
      <w:pPr>
        <w:numPr>
          <w:ilvl w:val="0"/>
          <w:numId w:val="4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Gestión de proyecto:</w:t>
      </w:r>
      <w:r w:rsidDel="00000000" w:rsidR="00000000" w:rsidRPr="00000000">
        <w:rPr>
          <w:rtl w:val="0"/>
        </w:rPr>
        <w:t xml:space="preserve"> Seguimiento de tareas mediante una herramienta de gestión (Trello, Jira o Azure DevOps), manteniendo un Product Backlog priorizado y un Sprint Backlog visible para todo el equipo.</w:t>
      </w:r>
    </w:p>
    <w:p w:rsidR="00000000" w:rsidDel="00000000" w:rsidP="00000000" w:rsidRDefault="00000000" w:rsidRPr="00000000" w14:paraId="00000212">
      <w:pPr>
        <w:numPr>
          <w:ilvl w:val="0"/>
          <w:numId w:val="4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Entornos de desarrollo:</w:t>
      </w:r>
      <w:r w:rsidDel="00000000" w:rsidR="00000000" w:rsidRPr="00000000">
        <w:rPr>
          <w:rtl w:val="0"/>
        </w:rPr>
        <w:t xml:space="preserve"> Se mantendrán tres entornos claramente diferenciados:</w:t>
      </w:r>
    </w:p>
    <w:p w:rsidR="00000000" w:rsidDel="00000000" w:rsidP="00000000" w:rsidRDefault="00000000" w:rsidRPr="00000000" w14:paraId="00000213">
      <w:pPr>
        <w:numPr>
          <w:ilvl w:val="1"/>
          <w:numId w:val="4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Desarrollo:</w:t>
      </w:r>
      <w:r w:rsidDel="00000000" w:rsidR="00000000" w:rsidRPr="00000000">
        <w:rPr>
          <w:rtl w:val="0"/>
        </w:rPr>
        <w:t xml:space="preserve"> Para integración continua y testing inicial de features.</w:t>
      </w:r>
    </w:p>
    <w:p w:rsidR="00000000" w:rsidDel="00000000" w:rsidP="00000000" w:rsidRDefault="00000000" w:rsidRPr="00000000" w14:paraId="00000214">
      <w:pPr>
        <w:numPr>
          <w:ilvl w:val="1"/>
          <w:numId w:val="4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Producción:</w:t>
      </w:r>
      <w:r w:rsidDel="00000000" w:rsidR="00000000" w:rsidRPr="00000000">
        <w:rPr>
          <w:rtl w:val="0"/>
        </w:rPr>
        <w:t xml:space="preserve"> Entorno final para los usuarios.</w:t>
      </w:r>
    </w:p>
    <w:p w:rsidR="00000000" w:rsidDel="00000000" w:rsidP="00000000" w:rsidRDefault="00000000" w:rsidRPr="00000000" w14:paraId="00000215">
      <w:pPr>
        <w:numPr>
          <w:ilvl w:val="0"/>
          <w:numId w:val="4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Garantía de calidad:</w:t>
      </w:r>
      <w:r w:rsidDel="00000000" w:rsidR="00000000" w:rsidRPr="00000000">
        <w:rPr>
          <w:rtl w:val="0"/>
        </w:rPr>
        <w:t xml:space="preserve"> Implementación de pruebas unitarias y de integración. Se dedicará la última semana de cada Sprint exclusivamente a testing y estabilización, asegurando que el incremento de software esté listo para desplegarse.</w:t>
      </w:r>
    </w:p>
    <w:p w:rsidR="00000000" w:rsidDel="00000000" w:rsidP="00000000" w:rsidRDefault="00000000" w:rsidRPr="00000000" w14:paraId="00000216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75kkccj3tww" w:id="67"/>
      <w:bookmarkEnd w:id="6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4.1.2 Definición del Equipo de Trabajo</w:t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38.0" w:type="dxa"/>
        <w:jc w:val="left"/>
        <w:tblLayout w:type="fixed"/>
        <w:tblLook w:val="0600"/>
      </w:tblPr>
      <w:tblGrid>
        <w:gridCol w:w="2532.41801990571"/>
        <w:gridCol w:w="3018.5311681508642"/>
        <w:gridCol w:w="1893.5264536406496"/>
        <w:gridCol w:w="1393.5243583027764"/>
        <w:tblGridChange w:id="0">
          <w:tblGrid>
            <w:gridCol w:w="2532.41801990571"/>
            <w:gridCol w:w="3018.5311681508642"/>
            <w:gridCol w:w="1893.5264536406496"/>
            <w:gridCol w:w="1393.5243583027764"/>
          </w:tblGrid>
        </w:tblGridChange>
      </w:tblGrid>
      <w:tr>
        <w:trPr>
          <w:cantSplit w:val="0"/>
          <w:trHeight w:val="742.67578125" w:hRule="atLeast"/>
          <w:tblHeader w:val="1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Funciones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Dedicación estimada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1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Sponsor / Product Owner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Prioriza alcance, valida entregables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770" w:hRule="atLeast"/>
          <w:tblHeader w:val="1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de Proyecto /  Desarrollador Full-Stack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Plan, riesgos, arquitectura, trazabilidad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Kent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 Backend/BaaS (Supabase)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Esquema, RLS, endpoints, métricas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Kent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 Frontend Móvil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 paciente, autenticación, registro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Kent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 Frontend Web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del módulo web (Django), testing de funcionalidades, coordinación de la integración con Supabase y soporte en diseño de interfaces.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Bastian Nahuel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pruebas, casos, evidencias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Martin Salinas / Juan Inostroza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UX/UI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Wireframes, UI kit, accesibilidad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Bastian Nahuel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CI/CD, monitoreo, despliegues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Inostroza</w:t>
            </w:r>
          </w:p>
        </w:tc>
      </w:tr>
    </w:tbl>
    <w:p w:rsidR="00000000" w:rsidDel="00000000" w:rsidP="00000000" w:rsidRDefault="00000000" w:rsidRPr="00000000" w14:paraId="000002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te36nzomuf2q" w:id="68"/>
      <w:bookmarkEnd w:id="6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4.1.3 Definición de Actividades principales del Proyecto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Alineadas a EDT y carta Gantt.</w:t>
      </w:r>
    </w:p>
    <w:p w:rsidR="00000000" w:rsidDel="00000000" w:rsidP="00000000" w:rsidRDefault="00000000" w:rsidRPr="00000000" w14:paraId="0000023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Inicio y alcance: kickoff, riesgos, plan (EDT 1.0).</w:t>
      </w:r>
    </w:p>
    <w:p w:rsidR="00000000" w:rsidDel="00000000" w:rsidP="00000000" w:rsidRDefault="00000000" w:rsidRPr="00000000" w14:paraId="0000024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Arquitectura y diseño: modelo de datos, CU y flujos (EDT 2.0–2.2).</w:t>
      </w:r>
    </w:p>
    <w:p w:rsidR="00000000" w:rsidDel="00000000" w:rsidP="00000000" w:rsidRDefault="00000000" w:rsidRPr="00000000" w14:paraId="0000024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Backend/BaaS: auth, esquema, servicios y métricas (EDT 3.0–3.3).</w:t>
      </w:r>
    </w:p>
    <w:p w:rsidR="00000000" w:rsidDel="00000000" w:rsidP="00000000" w:rsidRDefault="00000000" w:rsidRPr="00000000" w14:paraId="0000024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móvil paciente: registro, historial, sesión (EDT 4.0–4.3).</w:t>
      </w:r>
    </w:p>
    <w:p w:rsidR="00000000" w:rsidDel="00000000" w:rsidP="00000000" w:rsidRDefault="00000000" w:rsidRPr="00000000" w14:paraId="0000024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médico/admin: pacientes, tratamientos, permisos (EDT 5.0–5.3).</w:t>
      </w:r>
    </w:p>
    <w:p w:rsidR="00000000" w:rsidDel="00000000" w:rsidP="00000000" w:rsidRDefault="00000000" w:rsidRPr="00000000" w14:paraId="0000024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Analítica y tablero: KPIs, horas/lugares críticos (EDT 6.0–6.2).</w:t>
      </w:r>
    </w:p>
    <w:p w:rsidR="00000000" w:rsidDel="00000000" w:rsidP="00000000" w:rsidRDefault="00000000" w:rsidRPr="00000000" w14:paraId="0000024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Seguridad y cumplimiento: RLS, auditoría (EDT 7.0–7.2).</w:t>
      </w:r>
    </w:p>
    <w:p w:rsidR="00000000" w:rsidDel="00000000" w:rsidP="00000000" w:rsidRDefault="00000000" w:rsidRPr="00000000" w14:paraId="0000024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y QA: funcionales, rendimiento, UAT (EDT 8.0–8.2).</w:t>
      </w:r>
    </w:p>
    <w:p w:rsidR="00000000" w:rsidDel="00000000" w:rsidP="00000000" w:rsidRDefault="00000000" w:rsidRPr="00000000" w14:paraId="0000024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Despliegue y operación: ambientes, monitoreo (EDT 9.0–9.2).</w:t>
      </w:r>
    </w:p>
    <w:p w:rsidR="00000000" w:rsidDel="00000000" w:rsidP="00000000" w:rsidRDefault="00000000" w:rsidRPr="00000000" w14:paraId="00000248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y cierre: manuales y traspaso (EDT 10.0–10.2).</w:t>
      </w:r>
    </w:p>
    <w:p w:rsidR="00000000" w:rsidDel="00000000" w:rsidP="00000000" w:rsidRDefault="00000000" w:rsidRPr="00000000" w14:paraId="00000249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fzmw7wtmfl7i" w:id="69"/>
      <w:bookmarkEnd w:id="6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4.1.4 Resumen Costos del Desarrollo del Proyecto</w:t>
      </w:r>
    </w:p>
    <w:p w:rsidR="00000000" w:rsidDel="00000000" w:rsidP="00000000" w:rsidRDefault="00000000" w:rsidRPr="00000000" w14:paraId="0000024A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Tarifas de referencia</w:t>
        <w:br w:type="textWrapping"/>
      </w:r>
      <w:r w:rsidDel="00000000" w:rsidR="00000000" w:rsidRPr="00000000">
        <w:rPr>
          <w:rtl w:val="0"/>
        </w:rPr>
        <w:t xml:space="preserve"> PM: </w:t>
      </w:r>
      <w:r w:rsidDel="00000000" w:rsidR="00000000" w:rsidRPr="00000000">
        <w:rPr>
          <w:b w:val="1"/>
          <w:rtl w:val="0"/>
        </w:rPr>
        <w:t xml:space="preserve">CLP 17.000/h</w:t>
      </w:r>
      <w:r w:rsidDel="00000000" w:rsidR="00000000" w:rsidRPr="00000000">
        <w:rPr>
          <w:rtl w:val="0"/>
        </w:rPr>
        <w:t xml:space="preserve"> · Dev: </w:t>
      </w:r>
      <w:r w:rsidDel="00000000" w:rsidR="00000000" w:rsidRPr="00000000">
        <w:rPr>
          <w:b w:val="1"/>
          <w:rtl w:val="0"/>
        </w:rPr>
        <w:t xml:space="preserve">CLP 15.000/h</w:t>
      </w:r>
      <w:r w:rsidDel="00000000" w:rsidR="00000000" w:rsidRPr="00000000">
        <w:rPr>
          <w:rtl w:val="0"/>
        </w:rPr>
        <w:t xml:space="preserve"> · QA: </w:t>
      </w:r>
      <w:r w:rsidDel="00000000" w:rsidR="00000000" w:rsidRPr="00000000">
        <w:rPr>
          <w:b w:val="1"/>
          <w:rtl w:val="0"/>
        </w:rPr>
        <w:t xml:space="preserve">CLP 12.000/h</w:t>
      </w:r>
      <w:r w:rsidDel="00000000" w:rsidR="00000000" w:rsidRPr="00000000">
        <w:rPr>
          <w:rtl w:val="0"/>
        </w:rPr>
        <w:t xml:space="preserve"> · UX: </w:t>
      </w:r>
      <w:r w:rsidDel="00000000" w:rsidR="00000000" w:rsidRPr="00000000">
        <w:rPr>
          <w:b w:val="1"/>
          <w:rtl w:val="0"/>
        </w:rPr>
        <w:t xml:space="preserve">CLP 14.000/h</w:t>
      </w:r>
      <w:r w:rsidDel="00000000" w:rsidR="00000000" w:rsidRPr="00000000">
        <w:rPr>
          <w:rtl w:val="0"/>
        </w:rPr>
        <w:t xml:space="preserve"> · DevOps: </w:t>
      </w:r>
      <w:r w:rsidDel="00000000" w:rsidR="00000000" w:rsidRPr="00000000">
        <w:rPr>
          <w:b w:val="1"/>
          <w:rtl w:val="0"/>
        </w:rPr>
        <w:t xml:space="preserve">CLP 18.000/h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por FASE</w:t>
      </w:r>
      <w:r w:rsidDel="00000000" w:rsidR="00000000" w:rsidRPr="00000000">
        <w:rPr>
          <w:rtl w:val="0"/>
        </w:rPr>
        <w:t xml:space="preserve"> (estimación basada en 726 HH totales)</w:t>
      </w:r>
    </w:p>
    <w:p w:rsidR="00000000" w:rsidDel="00000000" w:rsidP="00000000" w:rsidRDefault="00000000" w:rsidRPr="00000000" w14:paraId="000002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3195"/>
        <w:tblGridChange w:id="0">
          <w:tblGrid>
            <w:gridCol w:w="2490"/>
            <w:gridCol w:w="31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 POR FASE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Fase de Planificación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spacing w:after="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$ 363.000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Fase de Análisis y Diseño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spacing w:after="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$ 980.000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Fase de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spacing w:after="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$ 5.694.000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Fase de 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spacing w:after="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$ 385.000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Fase de Implementación y Cierre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spacing w:after="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$ 452.000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spacing w:after="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HH FASES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spacing w:after="0" w:befor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$ 7.874.000</w:t>
            </w:r>
          </w:p>
        </w:tc>
      </w:tr>
    </w:tbl>
    <w:p w:rsidR="00000000" w:rsidDel="00000000" w:rsidP="00000000" w:rsidRDefault="00000000" w:rsidRPr="00000000" w14:paraId="000002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por Actor o Rol</w:t>
      </w:r>
      <w:r w:rsidDel="00000000" w:rsidR="00000000" w:rsidRPr="00000000">
        <w:rPr>
          <w:rtl w:val="0"/>
        </w:rPr>
      </w:r>
    </w:p>
    <w:tbl>
      <w:tblPr>
        <w:tblStyle w:val="Table11"/>
        <w:tblW w:w="5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3210"/>
        <w:tblGridChange w:id="0">
          <w:tblGrid>
            <w:gridCol w:w="2475"/>
            <w:gridCol w:w="32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 HH POR ROL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spacing w:after="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$ 1.360.000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Programador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spacing w:after="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$ 4.050.000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spacing w:after="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$ 828.000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Calidad Y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spacing w:after="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$ 768.000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Diseñador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spacing w:after="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$ 868.000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spacing w:after="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HH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spacing w:after="0" w:befor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$ 7.874.000</w:t>
            </w:r>
          </w:p>
        </w:tc>
      </w:tr>
    </w:tbl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9mn05fa4kcpp" w:id="70"/>
      <w:bookmarkEnd w:id="7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sohhqjfk9rw2" w:id="71"/>
      <w:bookmarkEnd w:id="7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4.1.6 Carta Gantt</w:t>
      </w:r>
    </w:p>
    <w:p w:rsidR="00000000" w:rsidDel="00000000" w:rsidP="00000000" w:rsidRDefault="00000000" w:rsidRPr="00000000" w14:paraId="00000270">
      <w:pPr>
        <w:jc w:val="both"/>
        <w:rPr/>
      </w:pPr>
      <w:r w:rsidDel="00000000" w:rsidR="00000000" w:rsidRPr="00000000">
        <w:rPr>
          <w:b w:val="1"/>
          <w:rtl w:val="0"/>
        </w:rPr>
        <w:t xml:space="preserve">07 agosto, 2025: </w:t>
        <w:tab/>
      </w:r>
      <w:r w:rsidDel="00000000" w:rsidR="00000000" w:rsidRPr="00000000">
        <w:rPr>
          <w:rtl w:val="0"/>
        </w:rPr>
        <w:t xml:space="preserve">Inicio del proyecto junto a la creación del </w:t>
      </w:r>
      <w:r w:rsidDel="00000000" w:rsidR="00000000" w:rsidRPr="00000000">
        <w:rPr>
          <w:i w:val="1"/>
          <w:rtl w:val="0"/>
        </w:rPr>
        <w:t xml:space="preserve">acta de constitución</w:t>
      </w:r>
      <w:r w:rsidDel="00000000" w:rsidR="00000000" w:rsidRPr="00000000">
        <w:rPr>
          <w:rtl w:val="0"/>
        </w:rPr>
        <w:t xml:space="preserve"> del mismo.</w:t>
      </w:r>
    </w:p>
    <w:p w:rsidR="00000000" w:rsidDel="00000000" w:rsidP="00000000" w:rsidRDefault="00000000" w:rsidRPr="00000000" w14:paraId="00000271">
      <w:pPr>
        <w:jc w:val="both"/>
        <w:rPr/>
      </w:pPr>
      <w:r w:rsidDel="00000000" w:rsidR="00000000" w:rsidRPr="00000000">
        <w:rPr>
          <w:b w:val="1"/>
          <w:rtl w:val="0"/>
        </w:rPr>
        <w:t xml:space="preserve">15 agosto, 2025: </w:t>
        <w:tab/>
      </w:r>
      <w:r w:rsidDel="00000000" w:rsidR="00000000" w:rsidRPr="00000000">
        <w:rPr>
          <w:rtl w:val="0"/>
        </w:rPr>
        <w:t xml:space="preserve">Revisión y aprobación del </w:t>
      </w:r>
      <w:r w:rsidDel="00000000" w:rsidR="00000000" w:rsidRPr="00000000">
        <w:rPr>
          <w:i w:val="1"/>
          <w:rtl w:val="0"/>
        </w:rPr>
        <w:t xml:space="preserve">acta de constitución</w:t>
      </w:r>
      <w:r w:rsidDel="00000000" w:rsidR="00000000" w:rsidRPr="00000000">
        <w:rPr>
          <w:rtl w:val="0"/>
        </w:rPr>
        <w:t xml:space="preserve"> del proyecto.</w:t>
      </w:r>
    </w:p>
    <w:p w:rsidR="00000000" w:rsidDel="00000000" w:rsidP="00000000" w:rsidRDefault="00000000" w:rsidRPr="00000000" w14:paraId="00000272">
      <w:pPr>
        <w:jc w:val="both"/>
        <w:rPr/>
      </w:pPr>
      <w:r w:rsidDel="00000000" w:rsidR="00000000" w:rsidRPr="00000000">
        <w:rPr>
          <w:b w:val="1"/>
          <w:rtl w:val="0"/>
        </w:rPr>
        <w:t xml:space="preserve">16 agosto, 2025: </w:t>
        <w:tab/>
      </w:r>
      <w:r w:rsidDel="00000000" w:rsidR="00000000" w:rsidRPr="00000000">
        <w:rPr>
          <w:rtl w:val="0"/>
        </w:rPr>
        <w:t xml:space="preserve">Organización del equipo de trabajo, definición de roles y definición de requisitos generales.</w:t>
      </w:r>
    </w:p>
    <w:p w:rsidR="00000000" w:rsidDel="00000000" w:rsidP="00000000" w:rsidRDefault="00000000" w:rsidRPr="00000000" w14:paraId="00000273">
      <w:pPr>
        <w:jc w:val="both"/>
        <w:rPr/>
      </w:pPr>
      <w:r w:rsidDel="00000000" w:rsidR="00000000" w:rsidRPr="00000000">
        <w:rPr>
          <w:b w:val="1"/>
          <w:rtl w:val="0"/>
        </w:rPr>
        <w:t xml:space="preserve">21 agosto, 2025: </w:t>
        <w:tab/>
      </w:r>
      <w:r w:rsidDel="00000000" w:rsidR="00000000" w:rsidRPr="00000000">
        <w:rPr>
          <w:rtl w:val="0"/>
        </w:rPr>
        <w:t xml:space="preserve">Captura de requerimientos específicos y documentación de arquitectura servicio web.</w:t>
      </w:r>
    </w:p>
    <w:p w:rsidR="00000000" w:rsidDel="00000000" w:rsidP="00000000" w:rsidRDefault="00000000" w:rsidRPr="00000000" w14:paraId="00000274">
      <w:pPr>
        <w:jc w:val="both"/>
        <w:rPr/>
      </w:pPr>
      <w:r w:rsidDel="00000000" w:rsidR="00000000" w:rsidRPr="00000000">
        <w:rPr>
          <w:b w:val="1"/>
          <w:rtl w:val="0"/>
        </w:rPr>
        <w:t xml:space="preserve">27 agosto, 2025: </w:t>
        <w:tab/>
      </w:r>
      <w:r w:rsidDel="00000000" w:rsidR="00000000" w:rsidRPr="00000000">
        <w:rPr>
          <w:rtl w:val="0"/>
        </w:rPr>
        <w:t xml:space="preserve">Prototipos y propuesta ERS.</w:t>
      </w:r>
    </w:p>
    <w:p w:rsidR="00000000" w:rsidDel="00000000" w:rsidP="00000000" w:rsidRDefault="00000000" w:rsidRPr="00000000" w14:paraId="00000275">
      <w:pPr>
        <w:jc w:val="both"/>
        <w:rPr/>
      </w:pPr>
      <w:r w:rsidDel="00000000" w:rsidR="00000000" w:rsidRPr="00000000">
        <w:rPr>
          <w:b w:val="1"/>
          <w:rtl w:val="0"/>
        </w:rPr>
        <w:t xml:space="preserve">01 septiembre, 2025: </w:t>
        <w:tab/>
      </w:r>
      <w:r w:rsidDel="00000000" w:rsidR="00000000" w:rsidRPr="00000000">
        <w:rPr>
          <w:rtl w:val="0"/>
        </w:rPr>
        <w:t xml:space="preserve">Inicio ambiente de desarrollo.</w:t>
      </w:r>
    </w:p>
    <w:p w:rsidR="00000000" w:rsidDel="00000000" w:rsidP="00000000" w:rsidRDefault="00000000" w:rsidRPr="00000000" w14:paraId="00000276">
      <w:pPr>
        <w:jc w:val="both"/>
        <w:rPr/>
      </w:pPr>
      <w:r w:rsidDel="00000000" w:rsidR="00000000" w:rsidRPr="00000000">
        <w:rPr>
          <w:b w:val="1"/>
          <w:rtl w:val="0"/>
        </w:rPr>
        <w:t xml:space="preserve">02 septiembre, 2025: </w:t>
        <w:tab/>
      </w:r>
      <w:r w:rsidDel="00000000" w:rsidR="00000000" w:rsidRPr="00000000">
        <w:rPr>
          <w:rtl w:val="0"/>
        </w:rPr>
        <w:t xml:space="preserve">Inicio creación BBDD.</w:t>
      </w:r>
    </w:p>
    <w:p w:rsidR="00000000" w:rsidDel="00000000" w:rsidP="00000000" w:rsidRDefault="00000000" w:rsidRPr="00000000" w14:paraId="00000277">
      <w:pPr>
        <w:jc w:val="both"/>
        <w:rPr/>
      </w:pPr>
      <w:r w:rsidDel="00000000" w:rsidR="00000000" w:rsidRPr="00000000">
        <w:rPr>
          <w:b w:val="1"/>
          <w:rtl w:val="0"/>
        </w:rPr>
        <w:t xml:space="preserve">08 septiembre, 2025: </w:t>
        <w:tab/>
      </w:r>
      <w:r w:rsidDel="00000000" w:rsidR="00000000" w:rsidRPr="00000000">
        <w:rPr>
          <w:rtl w:val="0"/>
        </w:rPr>
        <w:t xml:space="preserve">Creación de procesos almacenados y consultas PL/SQL.</w:t>
      </w:r>
    </w:p>
    <w:p w:rsidR="00000000" w:rsidDel="00000000" w:rsidP="00000000" w:rsidRDefault="00000000" w:rsidRPr="00000000" w14:paraId="000002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6a0ad71h8zhg" w:id="72"/>
      <w:bookmarkEnd w:id="7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  Anexos</w:t>
      </w:r>
    </w:p>
    <w:p w:rsidR="00000000" w:rsidDel="00000000" w:rsidP="00000000" w:rsidRDefault="00000000" w:rsidRPr="00000000" w14:paraId="0000027C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ppvri518wcew" w:id="73"/>
      <w:bookmarkEnd w:id="7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5.1 Acta de Proyecto</w:t>
      </w:r>
    </w:p>
    <w:p w:rsidR="00000000" w:rsidDel="00000000" w:rsidP="00000000" w:rsidRDefault="00000000" w:rsidRPr="00000000" w14:paraId="0000027D">
      <w:pPr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Acta de constitución.docx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yralcasoyh3t" w:id="74"/>
      <w:bookmarkEnd w:id="7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5.2 Matriz Especificación de Requerimientos</w:t>
      </w:r>
    </w:p>
    <w:p w:rsidR="00000000" w:rsidDel="00000000" w:rsidP="00000000" w:rsidRDefault="00000000" w:rsidRPr="00000000" w14:paraId="0000027F">
      <w:pPr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Planilla de Requerimientos.xlsx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kkuzz1s7dty8" w:id="75"/>
      <w:bookmarkEnd w:id="7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5.3 Prototipo de Software</w:t>
      </w:r>
    </w:p>
    <w:p w:rsidR="00000000" w:rsidDel="00000000" w:rsidP="00000000" w:rsidRDefault="00000000" w:rsidRPr="00000000" w14:paraId="00000281">
      <w:pPr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Documento Mockups.docx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dgx9vmbmhs5r" w:id="76"/>
      <w:bookmarkEnd w:id="7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5.4 Matriz EDT. Planilla Detallada Cálculo de Esfuerzo</w:t>
      </w:r>
    </w:p>
    <w:p w:rsidR="00000000" w:rsidDel="00000000" w:rsidP="00000000" w:rsidRDefault="00000000" w:rsidRPr="00000000" w14:paraId="00000283">
      <w:pPr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Matriz EDT.xlsx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7hex9xglla3n" w:id="77"/>
      <w:bookmarkEnd w:id="7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5.5 Planilla Carta Gantt</w:t>
      </w:r>
    </w:p>
    <w:p w:rsidR="00000000" w:rsidDel="00000000" w:rsidP="00000000" w:rsidRDefault="00000000" w:rsidRPr="00000000" w14:paraId="00000285">
      <w:pPr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Carta Gantt.xlsx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473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ASTIAN . NAHUEL RAMOS" w:id="0" w:date="2025-09-07T23:01:23Z"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añadir más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28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Requisitos, estándar de IEEE 830 </w:t>
    </w:r>
  </w:p>
  <w:p w:rsidR="00000000" w:rsidDel="00000000" w:rsidP="00000000" w:rsidRDefault="00000000" w:rsidRPr="00000000" w14:paraId="000002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057756" cy="673742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rxE0Jo9qM7c-sAX9ssqmGYqCcTJoJZFo/edit?usp=drive_link&amp;ouid=104380150534883371392&amp;rtpof=true&amp;sd=true" TargetMode="External"/><Relationship Id="rId10" Type="http://schemas.openxmlformats.org/officeDocument/2006/relationships/hyperlink" Target="https://docs.google.com/spreadsheets/d/1-6Dg1Yw8sv5qJCxhObYT3X4hKZkKr6L4/edit?usp=drive_link&amp;ouid=104380150534883371392&amp;rtpof=true&amp;sd=true" TargetMode="External"/><Relationship Id="rId13" Type="http://schemas.openxmlformats.org/officeDocument/2006/relationships/hyperlink" Target="https://docs.google.com/spreadsheets/d/1ppVG4Tta5KrPbOyirKPSmEea-o59Gnfg/edit?usp=drive_link&amp;ouid=104380150534883371392&amp;rtpof=true&amp;sd=true" TargetMode="External"/><Relationship Id="rId12" Type="http://schemas.openxmlformats.org/officeDocument/2006/relationships/hyperlink" Target="https://docs.google.com/spreadsheets/d/1iZWaJh5ZzMTJ2ngiREtRJx8HzKBuiSsY/edit?usp=drive_link&amp;ouid=104380150534883371392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document/d/1itX2gx2wADy6xh84RnWfk9mpFpjkXGqv/edit?usp=drive_link&amp;ouid=104380150534883371392&amp;rtpof=true&amp;sd=true" TargetMode="External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IcSGhd+ju/F7QWiQr8G7T9dsQ==">CgMxLjAaJwoBMBIiCiAIBCocCgtBQUFCcnZ4Mnk3MBAIGgtBQUFCcnZ4Mnk3MBolCgExEiAKHggCGhoKGGUzYUpPSW1RV0hCL2NJNy9oZmkydVE9PRolCgEyEiAKHggCGhoKGDc1R0t2N1UrcGJ4UDNqZGs1TUdaM2c9PRolCgEzEiAKHggCGhoKGDFGRStxZGxZc0FCMkx2ZTZJTjU4Q1E9PRolCgE0EiAKHggCGhoKGDF6M04wdVhmMFJvUDR5S3dkWVI2TXc9PRolCgE1EiAKHggCGhoKGEg0SkowTlhzVjRuQWZ0TUFsSTlPNWc9PRo/CgE2EjoKOAgCGjQKGDBGbGJDMmpjTzJMMEtEWFlNUmVWRUE9PRIYMHd0Qi9xSElHclR6ZHRvNGNPQTNMUT09Gj8KATcSOgo4CAIaNAoYWldVU1VpTkw1VGR6NXZTeWNNbVl2dz09Ehh0U0RUOFpQSmFad1NuTStFRUNLRyt3PT0aPwoBOBI6CjgIAho0ChhCczkzYS9JK245Y2VLTHZSVGNrcGx3PT0SGHNrbWh6OWU1ZkcxL1JGWkJ2TmxzaXc9PRolCgE5EiAKHggCGhoKGG80NnJpSzZ0dmlZTWdKbEo3eitrZEE9PRpACgIxMBI6CjgIAho0ChgrZ2s3R2dIdWhHRHJ6dUxwb21veG9nPT0SGDB3dEIvcUhJR3JUemR0bzRjT0EzTFE9PRpACgIxMRI6CjgIAho0ChhyS3RwTTRxU2xxZEIzWU9XSWdxMjlnPT0SGHRTRFQ4WlBKYVp3U25NK0VFQ0tHK3c9PRpACgIxMhI6CjgIAho0ChhpazJKTVBZZ3JUd0M2Zk1KSG9mcXV3PT0SGHNrbWh6OWU1ZkcxL1JGWkJ2TmxzaXc9PRomCgIxMxIgCh4IAhoaChhOZ09VR21YeTUva21FaC9Lc0d5OVZnPT0aQAoCMTQSOgo4CAIaNAoYdWRMUFZzNndva3VXbkYrS0Vqa1kvQT09Ehgwd3RCL3FISUdyVHpkdG80Y09BM0xRPT0aQAoCMTUSOgo4CAIaNAoYckt0cE00cVNscWRCM1lPV0lncTI5Zz09Ehh0U0RUOFpQSmFad1NuTStFRUNLRyt3PT0aQAoCMTYSOgo4CAIaNAoYaWsySk1QWWdyVHdDNmZNSkhvZnF1dz09Ehhza21oejllNWZHMS9SRlpCdk5sc2l3PT0aJgoCMTcSIAoeCAIaGgoYNngzcmtydmYzSUNKWDMvb3VEMU9idz09GkAKAjE4EjoKOAgCGjQKGCs2MUo2em01aEpGdEw2Zjc3QmQ5YWc9PRIYMHd0Qi9xSElHclR6ZHRvNGNPQTNMUT09GkAKAjE5EjoKOAgCGjQKGGNJTDlleGNWLy9vdXlpVzNYSUVwcUE9PRIYdFNEVDhaUEphWndTbk0rRUVDS0crdz09GkAKAjIwEjoKOAgCGjQKGGI0cStiejZuMk05TE80SWIxaE5RYlE9PRIYc2ttaHo5ZTVmRzEvUkZaQnZObHNpdz09GiYKAjIxEiAKHggCGhoKGG9XVW16TnpoUWk1UEl1WEdvMHpNSGc9PRpACgIyMhI6CjgIAho0ChhtTGpxcmRacGVzMFY2MTJKeXZ4ZG1BPT0SGDB3dEIvcUhJR3JUemR0bzRjT0EzTFE9PRpACgIyMxI6CjgIAho0ChhjSUw5ZXhjVi8vb3V5aVczWElFcHFBPT0SGHRTRFQ4WlBKYVp3U25NK0VFQ0tHK3c9PRpACgIyNBI6CjgIAho0ChhiNHErYno2bjJNOUxPNEliMWhOUWJRPT0SGHNrbWh6OWU1ZkcxL1JGWkJ2TmxzaXc9PRomCgIyNRIgCh4IAhoaChhxc0xqQWFrZkFrcEd2WHJWR1M3bEx3PT0aQAoCMjYSOgo4CAIaNAoYL053WHo4a0hCQ3V4OTFRaGVNcWtRUT09Ehgwd3RCL3FISUdyVHpkdG80Y09BM0xRPT0aQAoCMjcSOgo4CAIaNAoYY0lMOWV4Y1YvL291eWlXM1hJRXBxQT09Ehh0U0RUOFpQSmFad1NuTStFRUNLRyt3PT0aQAoCMjgSOgo4CAIaNAoYYjRxK2J6Nm4yTTlMTzRJYjFoTlFiUT09Ehhza21oejllNWZHMS9SRlpCdk5sc2l3PT0aJgoCMjkSIAoeCAIaGgoYcjkzbFZJOG5mUE9tSXVucno1QXQwZz09GkAKAjMwEjoKOAgCGjQKGGVIMUxpaTdiYmcyR0RmdXdRS0paQ2c9PRIYMHd0Qi9xSElHclR6ZHRvNGNPQTNMUT09GkAKAjMxEjoKOAgCGjQKGE0wNFdubzBSQkphd2cvdlM1RHFGZWc9PRIYdFNEVDhaUEphWndTbk0rRUVDS0crdz09GkAKAjMyEjoKOAgCGjQKGFVaWFkvQzF3RFZneWRMejNJeUk2Znc9PRIYc2ttaHo5ZTVmRzEvUkZaQnZObHNpdz09GiYKAjMzEiAKHggCGhoKGEpianc0ZXJ4QU1iRG1iRGFrV0REc1E9PRpACgIzNBI6CjgIAho0Chh5WXNuQW9xTTN2ci9jRDBLcjkvOXlBPT0SGDB3dEIvcUhJR3JUemR0bzRjT0EzTFE9PRpACgIzNRI6CjgIAho0ChhyS3RwTTRxU2xxZEIzWU9XSWdxMjlnPT0SGHRTRFQ4WlBKYVp3U25NK0VFQ0tHK3c9PRpACgIzNhI6CjgIAho0ChhWT0J5Y1Y3QVN1TWlPRUJJMTRkejFnPT0SGHNrbWh6OWU1ZkcxL1JGWkJ2TmxzaXc9PRpRCgIzNxJLCkkICVJFEiwxb2REUXlhU242WXl2TzJrOHV1REtuRG1PM1ZPdWx6RXdkWFNwQnA2NnNRdxoCEgAiEVtbWyIwIiwwLDksMCw0XV1dGiAKAjM4EhoKGAgJUhQKEnRhYmxlLm1ueTdtYnBtajB3cyKqAgoLQUFBQnJ2eDJ5NzAS+gEKC0FBQUJydngyeTcwEgtBQUFCcnZ4Mnk3MBofCgl0ZXh0L2h0bWwSEmZhbHRhIGHDsWFkaXIgbcOhcyIgCgp0ZXh0L3BsYWluEhJmYWx0YSBhw7FhZGlyIG3DoXMqGyIVMTEyOTE5MTczMDA3NTM4Mjc5NDIyKAA4ADDp2qazkjM46dqms5IzSjwKCnRleHQvcGxhaW4SLlVYOiAJCVVzZXIgRXhwZXJpZW5jZSAoRXhwZXJpZW5jaWEgZGUgVXN1YXJpbylaDGs0d3gyaWoyNnpmd3ICIAB4AJoBBggAEAAYAKoBFBISZmFsdGEgYcOxYWRpciBtw6FzGOnaprOSMyDp2qazkjNCEGtpeC5sNHZiejdrZ2RuZGYyDmgudDE4Y29ydGk4Z3Z6Mg5oLmZiMTdsNGhyZTJ0cjIOaC5saTQxcHFmbDA3dncyDmguaXhnN2hrdHA4bDc2Mg5oLnFrZDNlamE0N2UzdTIOaC44YWZnNmNqcXY1ZDgyDmgucjl4bzZpYWt1bzdtMg5oLmt3cTUxOXIyejIyajIOaC44OGxhbmU5aDI2MHYyDmguMW1xZDJkZmN3dmduMg5oLjcwZ2IwdjJkcjFraTIOaC5vdXAxaHh2Ymx2eHIyDmguYXVsN2N6Y3J2ZnVjMg5oLnhxdWRocGozcnhicjIOaC5xeXZ2a3pjeTl2ZWYyDmgub3h2ZWprZWtjNTUyMg5oLmp5OWFrdzZ4YTJ3azIOaC50dHU3eDg4azNyZ3EyDmguZHlwaDFoM2oyMGcwMg5oLnhvcWFzcnJ4bjR1OTIOaC53bjc5cHo1dHE3bHMyDmgucG5lNzFoM3VmOTg3Mg5oLjdzeGJzMmRldDlqNDIOaC44ZHBkZ2V0dmFpaG4yDmguazJucXN6YmttZmZrMg5oLmVkam5kNGFidXhtYTIOaC5hbmVxbDE1MXZoYXkyDmguOTBxMmVxaGE1a2w5Mg5oLndmaHV0ZmF1ZGU0MjIOaC5wOGxpNTN2bW5uN3cyDmgudzJiNTJnazVmZWttMg5oLjcxdnE0OW5wamtibjIOaC5sN2E2bGxkdW84c2cyDWgucGRiOTc0eHJzM3YyDmgua2U3Z3c4OTgyMGd3Mg5oLmUyM2xxc3FyaDZ2YzIMaC5lY2pmaGZhdnUwMg5oLmdlMmViZ244cnM3czIOaC5kb3kzeXVmM28zbnAyDmguYmZwcW50OWoycnQ0Mg5oLm16MWNrdzUzOHd5djIOaC5hbDJkNW83emtmamkyDWgubTBlYjAxbjdvY3kyDmguYWhva3l1cGVobzdqMg5oLmtkMG1sNHg2aXhvdjIOaC54ZmhlZjB1eDNldG0yDmguMnE1cWk1eXA4MHFjMg5oLnU4bDl4azkyNXZiYzIOaC50dDRkOWc2cjJrbm8yDmguYjB4Nmc2MjllanlnMg5oLmN3dTBmdmN4ZmZydTIOaC5jaHZmazRrZGhkOXEyDmguZjlkdWNpcHFpa3JtMg5oLmw5a2txcWU1amV1YTIOaC5vZm03czF0eWtoYjEyDmgubGhqdGcyaXFtNzJwMg5oLm11Zm1vd29vN2VhejIOaC55Yzg0c2Zhczg2bjkyDmgucWZnaTF1cmFyaXU2Mg5oLmc2cHMzbWo4Ym1pbzIOaC41bzl3czZ4b3p5aDEyDmgudWR2djRrZWp3dms4Mg5oLjFrM3F1MjdxYWZwbDIOaC50ZXFuZG54d296YXIyDmguZnpyODlkdmZzY2s3Mg5oLm80Nmc3ZXU5MjZ2YjIOaC50amJ3OTZwbHk3aDIyDWguNzVra2NjajN0d3cyDmgudGUzNm56b211ZjJxMg5oLmZ6bXc3d3RtZmw3aTIOaC45bW4wNWZhNGtjcHAyDmguc29oaHFqZms5cncyMg5oLjZhMGFkNzFoOHpoZzIOaC5wcHZyaTUxOHdjZXcyDmgueXJhbGNhc295aDN0Mg5oLmtrdXp6MXM3ZHR5ODIOaC5kZ3g5dm1ibWhzNXIyDmguN2hleDl4Z2xsYTNuOAByITE1MWJEY1hlWTREOEt2TUJqcXRBUzA1aGJsLTcxSU1n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2016-01-10T17:41:00Z</dcterms:created>
  <dc:creator>BQuevedo</dc:creator>
</cp:coreProperties>
</file>