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A3D1" w14:textId="6FECC61A" w:rsidR="001D1845" w:rsidRPr="00E24CAC" w:rsidRDefault="001D1845" w:rsidP="00E34071">
      <w:pPr>
        <w:spacing w:after="0" w:line="26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24CA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HAO SHEN</w:t>
      </w:r>
    </w:p>
    <w:p w14:paraId="4ED5BB06" w14:textId="52A68165" w:rsidR="00C80A0E" w:rsidRPr="00E24CAC" w:rsidRDefault="003E468F" w:rsidP="00E34071">
      <w:pPr>
        <w:spacing w:after="0" w:line="260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Boston</w:t>
      </w:r>
      <w:r w:rsidR="003B135E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B779B7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F7654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MA</w:t>
      </w:r>
      <w:r w:rsidR="00424F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779B7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| </w:t>
      </w:r>
      <w:r w:rsidR="00C80A0E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(734) 882-8943 </w:t>
      </w:r>
      <w:r w:rsidR="00B779B7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 w:rsidR="00C80A0E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424F40" w:rsidRPr="0012626A">
          <w:rPr>
            <w:rStyle w:val="Hyperlink"/>
            <w:rFonts w:ascii="Times New Roman" w:hAnsi="Times New Roman" w:cs="Times New Roman"/>
            <w:sz w:val="24"/>
            <w:szCs w:val="24"/>
          </w:rPr>
          <w:t>hshen@g.</w:t>
        </w:r>
        <w:r w:rsidR="00424F40" w:rsidRPr="0012626A">
          <w:rPr>
            <w:rStyle w:val="Hyperlink"/>
            <w:rFonts w:ascii="Times New Roman" w:hAnsi="Times New Roman" w:cs="Times New Roman"/>
            <w:sz w:val="24"/>
            <w:szCs w:val="24"/>
          </w:rPr>
          <w:t>harvard</w:t>
        </w:r>
        <w:r w:rsidR="00424F40" w:rsidRPr="0012626A">
          <w:rPr>
            <w:rStyle w:val="Hyperlink"/>
            <w:rFonts w:ascii="Times New Roman" w:hAnsi="Times New Roman" w:cs="Times New Roman"/>
            <w:sz w:val="24"/>
            <w:szCs w:val="24"/>
          </w:rPr>
          <w:t>.edu</w:t>
        </w:r>
      </w:hyperlink>
      <w:r w:rsidR="00424F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  <w:hyperlink r:id="rId9" w:history="1">
        <w:dir w:val="ltr">
          <w:r w:rsidR="00424F40" w:rsidRPr="00424F40">
            <w:rPr>
              <w:rStyle w:val="Hyperlink"/>
              <w:rFonts w:ascii="Times New Roman" w:hAnsi="Times New Roman" w:cs="Times New Roman"/>
              <w:sz w:val="24"/>
              <w:szCs w:val="24"/>
            </w:rPr>
            <w:t>Google Sc</w:t>
          </w:r>
          <w:r w:rsidR="00424F40" w:rsidRPr="00424F40">
            <w:rPr>
              <w:rStyle w:val="Hyperlink"/>
              <w:rFonts w:ascii="Times New Roman" w:hAnsi="Times New Roman" w:cs="Times New Roman"/>
              <w:sz w:val="24"/>
              <w:szCs w:val="24"/>
            </w:rPr>
            <w:t>holar</w:t>
          </w:r>
          <w:r w:rsidR="00424F40" w:rsidRPr="00424F40">
            <w:rPr>
              <w:rStyle w:val="Hyperlink"/>
              <w:rFonts w:ascii="Times New Roman" w:hAnsi="Times New Roman" w:cs="Times New Roman"/>
              <w:sz w:val="24"/>
              <w:szCs w:val="24"/>
            </w:rPr>
            <w:t>‬</w:t>
          </w:r>
        </w:dir>
      </w:hyperlink>
    </w:p>
    <w:p w14:paraId="116102D1" w14:textId="2FA4C405" w:rsidR="00FC5CE1" w:rsidRDefault="00FC5CE1" w:rsidP="0074420F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6B7CE0" w14:textId="265AB8BF" w:rsidR="006D6BF6" w:rsidRPr="006D6BF6" w:rsidRDefault="006D6BF6" w:rsidP="0074420F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esearch Interest</w:t>
      </w:r>
      <w:r w:rsidRP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>eural decoding,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</w:t>
      </w:r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>omputational neuroscience, longitudinal neural dynamics</w:t>
      </w:r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representation</w:t>
      </w:r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>, brain–computer interfaces, and machine learning for neural data.</w:t>
      </w:r>
    </w:p>
    <w:p w14:paraId="2F67F7C6" w14:textId="77777777" w:rsidR="006D6BF6" w:rsidRPr="006D6BF6" w:rsidRDefault="006D6BF6" w:rsidP="0074420F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38E11C" w14:textId="35D6ED79" w:rsidR="001D1845" w:rsidRPr="00E24CAC" w:rsidRDefault="001D1845" w:rsidP="0074420F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24C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EDUCATION</w:t>
      </w:r>
    </w:p>
    <w:p w14:paraId="7E079B36" w14:textId="755A8FEC" w:rsidR="00D910D6" w:rsidRPr="00E24CAC" w:rsidRDefault="00D910D6" w:rsidP="00EC30CF">
      <w:pPr>
        <w:spacing w:after="0" w:line="280" w:lineRule="exac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24C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Harvard University – </w:t>
      </w:r>
      <w:r w:rsidR="003E468F" w:rsidRPr="00E24C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Boston</w:t>
      </w:r>
      <w:r w:rsidRPr="00E24C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M</w:t>
      </w:r>
      <w:r w:rsidR="00DD3CD9" w:rsidRPr="00E24C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Pr="00E24C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</w:t>
      </w:r>
      <w:r w:rsidR="00DD3CD9" w:rsidRPr="00E24C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="007F7654" w:rsidRPr="00E24C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</w:t>
      </w:r>
      <w:r w:rsidR="001E7C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</w:t>
      </w: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09/20</w:t>
      </w:r>
      <w:r w:rsidR="005E3152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21</w:t>
      </w: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5E3152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Present</w:t>
      </w:r>
    </w:p>
    <w:p w14:paraId="04DA70CA" w14:textId="0BE03085" w:rsidR="00D910D6" w:rsidRPr="00E24CAC" w:rsidRDefault="00E425DB" w:rsidP="00EC30CF">
      <w:pPr>
        <w:pStyle w:val="ListParagraph"/>
        <w:numPr>
          <w:ilvl w:val="0"/>
          <w:numId w:val="30"/>
        </w:numPr>
        <w:spacing w:after="0" w:line="280" w:lineRule="exact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PhD</w:t>
      </w:r>
      <w:r w:rsidR="00D910D6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="00471BA8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Engineering Science</w:t>
      </w:r>
      <w:r w:rsidR="00424F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D910D6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Bioe</w:t>
      </w:r>
      <w:r w:rsidR="00471BA8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ngineering</w:t>
      </w:r>
      <w:r w:rsidR="00424F40">
        <w:rPr>
          <w:rFonts w:ascii="Times New Roman" w:hAnsi="Times New Roman" w:cs="Times New Roman"/>
          <w:color w:val="000000" w:themeColor="text1"/>
          <w:sz w:val="24"/>
          <w:szCs w:val="24"/>
        </w:rPr>
        <w:t>), expected May 2027 |</w:t>
      </w:r>
      <w:r w:rsidR="00D910D6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GPA </w:t>
      </w:r>
      <w:r w:rsidR="00FC5CE1">
        <w:rPr>
          <w:rFonts w:ascii="Times New Roman" w:hAnsi="Times New Roman" w:cs="Times New Roman"/>
          <w:color w:val="000000" w:themeColor="text1"/>
          <w:sz w:val="24"/>
          <w:szCs w:val="24"/>
        </w:rPr>
        <w:t>3.9</w:t>
      </w:r>
      <w:r w:rsidR="005E79A8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D910D6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/4.0</w:t>
      </w:r>
    </w:p>
    <w:p w14:paraId="3C2DCEF0" w14:textId="73953D33" w:rsidR="00363C61" w:rsidRDefault="00363C61" w:rsidP="00EC30CF">
      <w:pPr>
        <w:pStyle w:val="ListParagraph"/>
        <w:numPr>
          <w:ilvl w:val="0"/>
          <w:numId w:val="30"/>
        </w:numPr>
        <w:spacing w:after="0" w:line="280" w:lineRule="exact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Advisor</w:t>
      </w:r>
      <w:r w:rsidR="00136B43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6F349F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Prof</w:t>
      </w: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. Jia Liu</w:t>
      </w:r>
      <w:r w:rsidR="00424F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</w:t>
      </w:r>
      <w:r w:rsidR="00136B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Prof. Na Li</w:t>
      </w:r>
    </w:p>
    <w:p w14:paraId="6D19E7E5" w14:textId="393A81FE" w:rsidR="00FC5CE1" w:rsidRPr="00E24CAC" w:rsidRDefault="00FC5CE1" w:rsidP="00FC5CE1">
      <w:pPr>
        <w:spacing w:beforeLines="50" w:before="120" w:after="0" w:line="280" w:lineRule="exac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24C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Harvard University – Boston, MA                          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</w:t>
      </w: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09/2021-</w:t>
      </w:r>
      <w:r w:rsidR="00C71B4E">
        <w:rPr>
          <w:rFonts w:ascii="Times New Roman" w:hAnsi="Times New Roman" w:cs="Times New Roman"/>
          <w:color w:val="000000" w:themeColor="text1"/>
          <w:sz w:val="24"/>
          <w:szCs w:val="24"/>
        </w:rPr>
        <w:t>12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/202</w:t>
      </w:r>
      <w:r w:rsidR="00DB4262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</w:p>
    <w:p w14:paraId="15E222D9" w14:textId="79CEF4BA" w:rsidR="00FC5CE1" w:rsidRPr="00E24CAC" w:rsidRDefault="00FC5CE1" w:rsidP="00FC5CE1">
      <w:pPr>
        <w:pStyle w:val="ListParagraph"/>
        <w:numPr>
          <w:ilvl w:val="0"/>
          <w:numId w:val="30"/>
        </w:numPr>
        <w:spacing w:after="0" w:line="280" w:lineRule="exact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MS</w:t>
      </w: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Computational Science and Engineering</w:t>
      </w:r>
      <w:r w:rsidR="00424F40">
        <w:rPr>
          <w:rFonts w:ascii="Times New Roman" w:hAnsi="Times New Roman" w:cs="Times New Roman"/>
          <w:color w:val="000000" w:themeColor="text1"/>
          <w:sz w:val="24"/>
          <w:szCs w:val="24"/>
        </w:rPr>
        <w:t>, 2024 |</w:t>
      </w: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GPA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3.9</w:t>
      </w:r>
      <w:r w:rsidR="00136B43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/4.0</w:t>
      </w:r>
    </w:p>
    <w:p w14:paraId="3EDF1310" w14:textId="733DB066" w:rsidR="00DD66B3" w:rsidRPr="00E24CAC" w:rsidRDefault="007E42FE" w:rsidP="00EC30CF">
      <w:pPr>
        <w:spacing w:beforeLines="50" w:before="120" w:after="0" w:line="280" w:lineRule="exact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24C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University of Michigan – Ann Arbor</w:t>
      </w:r>
      <w:r w:rsidR="00DD66B3" w:rsidRPr="00E24C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MI                                                                      </w:t>
      </w:r>
      <w:r w:rsidR="00E164D2" w:rsidRPr="00E24C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="001B34FB" w:rsidRPr="00E24CA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1E7C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</w:t>
      </w:r>
      <w:r w:rsidR="00DD66B3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09/2017-05/2021</w:t>
      </w:r>
    </w:p>
    <w:p w14:paraId="4B2E164C" w14:textId="5FAC8F99" w:rsidR="00DD66B3" w:rsidRPr="00E24CAC" w:rsidRDefault="0033005B" w:rsidP="00EC30CF">
      <w:pPr>
        <w:pStyle w:val="ListParagraph"/>
        <w:numPr>
          <w:ilvl w:val="0"/>
          <w:numId w:val="30"/>
        </w:numPr>
        <w:spacing w:after="0" w:line="280" w:lineRule="exact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BS</w:t>
      </w:r>
      <w:r w:rsidR="001D1845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Biomedical Engineering</w:t>
      </w:r>
      <w:r w:rsidR="00424F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="00424F40">
        <w:rPr>
          <w:rFonts w:ascii="Times New Roman" w:hAnsi="Times New Roman" w:cs="Times New Roman"/>
          <w:color w:val="000000" w:themeColor="text1"/>
          <w:sz w:val="24"/>
          <w:szCs w:val="24"/>
        </w:rPr>
        <w:t>Bioelectrics</w:t>
      </w:r>
      <w:proofErr w:type="spellEnd"/>
      <w:r w:rsidR="00424F40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146FF5" w:rsidRPr="00E24CA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Summa Cum Laude</w:t>
      </w:r>
      <w:r w:rsidR="00424F40" w:rsidRPr="00424F40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424F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2021</w:t>
      </w:r>
      <w:r w:rsidR="00DD66B3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24F40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r w:rsidR="00DD66B3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B24D7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GPA 3.93/4.0</w:t>
      </w:r>
    </w:p>
    <w:p w14:paraId="702FD0F9" w14:textId="1C8AFA64" w:rsidR="00495389" w:rsidRPr="00E24CAC" w:rsidRDefault="00495389" w:rsidP="00EC30CF">
      <w:pPr>
        <w:pStyle w:val="ListParagraph"/>
        <w:numPr>
          <w:ilvl w:val="0"/>
          <w:numId w:val="30"/>
        </w:numPr>
        <w:spacing w:after="0" w:line="280" w:lineRule="exact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Minors: Computer Science</w:t>
      </w:r>
      <w:r w:rsidR="00424F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424F40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Biology</w:t>
      </w:r>
    </w:p>
    <w:p w14:paraId="41CA60E2" w14:textId="77777777" w:rsidR="0074420F" w:rsidRPr="0074420F" w:rsidRDefault="0074420F" w:rsidP="0074420F">
      <w:pPr>
        <w:spacing w:after="0" w:line="28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F82FAB" w14:textId="0F675613" w:rsidR="006A7A8A" w:rsidRPr="00E24CAC" w:rsidRDefault="00135247" w:rsidP="0074420F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RESEARCH</w:t>
      </w:r>
      <w:r w:rsidRPr="001352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&amp; WORK EXPERIENCE</w:t>
      </w:r>
    </w:p>
    <w:p w14:paraId="4E62AA0E" w14:textId="209B8F7A" w:rsidR="001B248F" w:rsidRPr="001B248F" w:rsidRDefault="001B248F" w:rsidP="001B248F">
      <w:pPr>
        <w:spacing w:beforeLines="50" w:before="120" w:after="0" w:line="280" w:lineRule="exact"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1B24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Doctoral Research, </w:t>
      </w:r>
      <w:r w:rsidRPr="001B248F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Supervisor: Prof. Jia Liu</w:t>
      </w:r>
      <w:r w:rsidRPr="001B24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1B248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</w:t>
      </w:r>
      <w:r w:rsidRPr="001B24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09/2021-Present</w:t>
      </w:r>
    </w:p>
    <w:p w14:paraId="1058244E" w14:textId="36E24F55" w:rsidR="001B248F" w:rsidRPr="001B248F" w:rsidRDefault="001B248F" w:rsidP="00EC30CF">
      <w:pPr>
        <w:spacing w:after="0" w:line="280" w:lineRule="exact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1B248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Harvard John A. Paulson School of Engineering and Applied Sciences </w:t>
      </w:r>
      <w:r w:rsidRPr="001B248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– Boston, MA</w:t>
      </w:r>
    </w:p>
    <w:p w14:paraId="3433125E" w14:textId="5759E139" w:rsidR="003C315A" w:rsidRDefault="003C315A" w:rsidP="003C315A">
      <w:pPr>
        <w:spacing w:beforeLines="50" w:before="120" w:after="0" w:line="280" w:lineRule="exact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Neural Decoding &amp; Computational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Neuroengineering</w:t>
      </w:r>
      <w:proofErr w:type="spellEnd"/>
    </w:p>
    <w:p w14:paraId="36363F9D" w14:textId="44CF61EF" w:rsidR="00626DA0" w:rsidRPr="00626DA0" w:rsidRDefault="00626DA0" w:rsidP="00626DA0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626D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eveloped cross-time and cross-animal neural alignment strategies using geometric transformations, GRU-VAE latent representations,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centroid consensus, </w:t>
      </w:r>
      <w:r w:rsidRPr="00626DA0">
        <w:rPr>
          <w:rFonts w:ascii="Times New Roman" w:hAnsi="Times New Roman" w:cs="Times New Roman"/>
          <w:color w:val="000000" w:themeColor="text1"/>
          <w:sz w:val="24"/>
          <w:szCs w:val="24"/>
        </w:rPr>
        <w:t>transfer learning, and experience replay to account for representational instability and enable generalizable neural decoding models across sessions and animals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626D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1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improving visual stimulus reconstruction by up to </w:t>
      </w:r>
      <w:r w:rsidRPr="00D03F6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25%</w:t>
      </w:r>
      <w:r w:rsidRPr="0051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neural activity prediction by up to </w:t>
      </w:r>
      <w:r w:rsidRPr="00513A3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</w:t>
      </w:r>
      <w:r w:rsidRPr="00513A33">
        <w:rPr>
          <w:rFonts w:ascii="Times New Roman" w:hAnsi="Times New Roman" w:cs="Times New Roman"/>
          <w:color w:val="000000" w:themeColor="text1"/>
          <w:sz w:val="24"/>
          <w:szCs w:val="24"/>
        </w:rPr>
        <w:t>%.</w:t>
      </w:r>
    </w:p>
    <w:p w14:paraId="42C42337" w14:textId="13D8E842" w:rsidR="00626DA0" w:rsidRPr="00D03F64" w:rsidRDefault="00D03F64" w:rsidP="00626DA0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3F64">
        <w:rPr>
          <w:rFonts w:ascii="Times New Roman" w:hAnsi="Times New Roman" w:cs="Times New Roman"/>
          <w:color w:val="000000" w:themeColor="text1"/>
          <w:sz w:val="24"/>
          <w:szCs w:val="24"/>
        </w:rPr>
        <w:t>Developed LSTM/MLP and attention-based diffusion models for neural decoding and visual stimulus reconstruction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aligned neural activities</w:t>
      </w:r>
      <w:r w:rsidRPr="00D03F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extended this framework to </w:t>
      </w:r>
      <w:r w:rsidRPr="00D03F64">
        <w:rPr>
          <w:rFonts w:ascii="Times New Roman" w:hAnsi="Times New Roman" w:cs="Times New Roman"/>
          <w:color w:val="000000" w:themeColor="text1"/>
          <w:sz w:val="24"/>
          <w:szCs w:val="24"/>
        </w:rPr>
        <w:t>a bimodal model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03F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with contrastive learning and adversarial training to learn shared neural–visual representations and enable bidirectional prediction, improving long-term decoding performance by up to </w:t>
      </w:r>
      <w:r w:rsidRPr="00D03F6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~40%</w:t>
      </w:r>
      <w:r w:rsidRPr="00D03F6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over 3 months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5F2AA7" w14:textId="056FE084" w:rsidR="00626DA0" w:rsidRPr="00D03F64" w:rsidRDefault="00D03F64" w:rsidP="00626DA0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bCs/>
          <w:color w:val="000000" w:themeColor="text1"/>
        </w:rPr>
      </w:pPr>
      <w:r w:rsidRPr="00513A33">
        <w:rPr>
          <w:rFonts w:ascii="Times New Roman" w:hAnsi="Times New Roman" w:cs="Times New Roman"/>
          <w:color w:val="000000" w:themeColor="text1"/>
          <w:sz w:val="24"/>
          <w:szCs w:val="24"/>
        </w:rPr>
        <w:t>Developed a fully automated agentic AI pipeline for longitudinal neuron registration, integrating algorithmic matching with retrieval-augmented generation (RAG) over a human-curated decision database to automate spike curation, within-session unit merging, and cross-session neuron matching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513A33">
        <w:t xml:space="preserve"> </w:t>
      </w:r>
      <w:r w:rsidRPr="0051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achieving </w:t>
      </w:r>
      <w:r w:rsidRPr="00513A3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X%</w:t>
      </w:r>
      <w:r w:rsidRPr="0051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agreement with human experts while reducing curation time by </w:t>
      </w:r>
      <w:r w:rsidRPr="00513A3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X%</w:t>
      </w:r>
      <w:r w:rsidRPr="00513A3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6E5EFF" w14:textId="58706085" w:rsidR="003C315A" w:rsidRPr="000E0952" w:rsidRDefault="00513A33" w:rsidP="003C315A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a transformer-inspired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neural language</w:t>
      </w:r>
      <w:r w:rsidRPr="0051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to predict </w:t>
      </w:r>
      <w:r w:rsidR="00626D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immediately </w:t>
      </w:r>
      <w:r w:rsidRPr="0051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subsequent neural activity from prior spiking activity and visual stimuli, </w:t>
      </w:r>
      <w:r w:rsidRPr="00513A3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improving prediction performance in &gt;70% of test cases</w:t>
      </w:r>
      <w:r w:rsidRPr="00513A3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05ED36" w14:textId="2C8F500D" w:rsidR="00C94346" w:rsidRPr="00E24CAC" w:rsidRDefault="00BB6511" w:rsidP="001B248F">
      <w:pPr>
        <w:spacing w:beforeLines="50" w:before="120" w:after="0" w:line="280" w:lineRule="exact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Neural Representation &amp; Computational Neuroscience</w:t>
      </w:r>
    </w:p>
    <w:p w14:paraId="23201534" w14:textId="62459E4E" w:rsidR="0072613D" w:rsidRPr="0072613D" w:rsidRDefault="0072613D" w:rsidP="00EC30CF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2613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Characterized neural representation at single-neuron and population levels over 5–6 months and decomposed neural instability into cross-time baseline shifts, variable prior neural states, and intrinsic representational drift; identified dependencies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of drift </w:t>
      </w:r>
      <w:r w:rsidRPr="0072613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on experience, time, stimulus complexity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and brain regions</w:t>
      </w:r>
      <w:r w:rsidRPr="0072613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0A01E66B" w14:textId="01BD6EAE" w:rsidR="0072613D" w:rsidRPr="0072613D" w:rsidRDefault="0072613D" w:rsidP="00BB6511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Revealed the drift of </w:t>
      </w:r>
      <w:r w:rsidRPr="00726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population-level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neural dynamics as a model of geometric transformation; </w:t>
      </w:r>
      <w:r w:rsidRPr="0072613D">
        <w:rPr>
          <w:rFonts w:ascii="Times New Roman" w:hAnsi="Times New Roman" w:cs="Times New Roman"/>
          <w:color w:val="000000" w:themeColor="text1"/>
          <w:sz w:val="24"/>
          <w:szCs w:val="24"/>
        </w:rPr>
        <w:t>Identified preserved population-level structure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2613D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72613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</w:t>
      </w:r>
      <w:r w:rsidRPr="00726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0.8)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across 5-6 months</w:t>
      </w:r>
      <w:r w:rsidRPr="00726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factor analysis and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geometric </w:t>
      </w:r>
      <w:r w:rsidRPr="0072613D">
        <w:rPr>
          <w:rFonts w:ascii="Times New Roman" w:hAnsi="Times New Roman" w:cs="Times New Roman"/>
          <w:color w:val="000000" w:themeColor="text1"/>
          <w:sz w:val="24"/>
          <w:szCs w:val="24"/>
        </w:rPr>
        <w:t>manifold alignment.</w:t>
      </w:r>
    </w:p>
    <w:p w14:paraId="07E33F69" w14:textId="1E8DF1E6" w:rsidR="00464AF0" w:rsidRPr="0072613D" w:rsidRDefault="00D45359" w:rsidP="00D45359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613D">
        <w:rPr>
          <w:rFonts w:ascii="Times New Roman" w:hAnsi="Times New Roman" w:cs="Times New Roman"/>
          <w:color w:val="000000" w:themeColor="text1"/>
          <w:sz w:val="24"/>
          <w:szCs w:val="24"/>
        </w:rPr>
        <w:t>Identified the time-varying</w:t>
      </w:r>
      <w:r w:rsidR="00726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neuronal</w:t>
      </w:r>
      <w:r w:rsidRPr="007261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multifunctionality in hippocampus, MEC, and RSC under 3-4 months of spatial navigation; Devised scheme to functionally classify neurons into emergent, decaying, stable, and noisy types.</w:t>
      </w:r>
    </w:p>
    <w:p w14:paraId="0D40B103" w14:textId="39595649" w:rsidR="00BB6511" w:rsidRPr="00BB6511" w:rsidRDefault="00BB6511" w:rsidP="00BB6511">
      <w:pPr>
        <w:spacing w:beforeLines="50" w:before="120" w:after="0" w:line="280" w:lineRule="exact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Longitudinal Neural Data &amp; Experimental Platforms</w:t>
      </w:r>
    </w:p>
    <w:p w14:paraId="6924A29C" w14:textId="2C540FC5" w:rsidR="00464AF0" w:rsidRPr="007F14F6" w:rsidRDefault="002E5A7E" w:rsidP="00464AF0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bCs/>
          <w:color w:val="000000" w:themeColor="text1"/>
        </w:rPr>
      </w:pPr>
      <w:r w:rsidRPr="002E5A7E">
        <w:rPr>
          <w:rFonts w:ascii="Times New Roman" w:hAnsi="Times New Roman" w:cs="Times New Roman"/>
          <w:color w:val="000000" w:themeColor="text1"/>
          <w:sz w:val="24"/>
          <w:szCs w:val="24"/>
        </w:rPr>
        <w:t>Collected longitudinal electrophysiology data using Blackrock and Intan acquisition systems and demonstrated stable tracking of 14 individual neurons for 500–739 days.</w:t>
      </w:r>
    </w:p>
    <w:p w14:paraId="31E8A41C" w14:textId="77777777" w:rsidR="006D6BF6" w:rsidRPr="006D6BF6" w:rsidRDefault="006D6BF6" w:rsidP="006D6BF6">
      <w:pPr>
        <w:spacing w:after="0" w:line="280" w:lineRule="exact"/>
        <w:jc w:val="both"/>
        <w:rPr>
          <w:rFonts w:ascii="Times New Roman" w:hAnsi="Times New Roman" w:cs="Times New Roman"/>
          <w:bCs/>
          <w:color w:val="000000" w:themeColor="text1"/>
        </w:rPr>
      </w:pPr>
    </w:p>
    <w:p w14:paraId="2603B009" w14:textId="228ACC58" w:rsidR="006D6BF6" w:rsidRPr="006D6BF6" w:rsidRDefault="006D6BF6" w:rsidP="006D6BF6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D6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RESEARCH &amp; WORK EXPERIENCE (CONT.)</w:t>
      </w:r>
    </w:p>
    <w:p w14:paraId="1F572B24" w14:textId="440C46C4" w:rsidR="006D6BF6" w:rsidRPr="006D6BF6" w:rsidRDefault="002E5A7E" w:rsidP="006D6BF6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>Built a longitudinal single-neuron neural–behavioral database in MongoDB spanning 6 spatial mazes, 13 mice, 4 brain regions, 989 curated neurons, and 2,497 experimental trials.</w:t>
      </w:r>
    </w:p>
    <w:p w14:paraId="4F8DBBFD" w14:textId="2F0B9597" w:rsidR="00464AF0" w:rsidRPr="006D6BF6" w:rsidRDefault="002E5A7E" w:rsidP="008304C2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>Designed and fabricated 80-channel flexible electrode arrays for multi-region neural recording using AutoCAD and cleanroom photolithography; developed stereotaxic implantation procedures for ultra-flexible probes across multiple rodent brain regions.</w:t>
      </w:r>
    </w:p>
    <w:p w14:paraId="032DC637" w14:textId="516B3BBC" w:rsidR="00135247" w:rsidRPr="006D6BF6" w:rsidRDefault="002E5A7E" w:rsidP="00135247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Developed custom virtual-reality environments for rodent spatial navigation, including linear-track, open-field, and Y-maze tasks; established progressive training and positive-reinforcement protocols for complex navigation and behavioral tasks.</w:t>
      </w:r>
    </w:p>
    <w:p w14:paraId="3D702C1C" w14:textId="63C5F1D5" w:rsidR="001B248F" w:rsidRPr="006D6BF6" w:rsidRDefault="001B248F" w:rsidP="001B248F">
      <w:pPr>
        <w:spacing w:beforeLines="50" w:before="120" w:after="0" w:line="280" w:lineRule="exac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Research Assistant</w:t>
      </w:r>
      <w:r w:rsidRPr="006D6BF6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, </w:t>
      </w:r>
      <w:r w:rsidRPr="006D6BF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Supervisor: Prof. Cynthia Chestek</w:t>
      </w:r>
      <w:r w:rsidRP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   </w:t>
      </w:r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>09/2020-05/2021</w:t>
      </w:r>
    </w:p>
    <w:p w14:paraId="6F8F0140" w14:textId="6D0EBB90" w:rsidR="001B248F" w:rsidRPr="006D6BF6" w:rsidRDefault="001B248F" w:rsidP="00EC30CF">
      <w:pPr>
        <w:spacing w:beforeLines="50" w:before="120" w:after="0" w:line="280" w:lineRule="exact"/>
        <w:contextualSpacing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Department of B</w:t>
      </w:r>
      <w:r w:rsidR="000007A4" w:rsidRPr="006D6BF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iomedical Engineering</w:t>
      </w:r>
      <w:r w:rsidRPr="006D6BF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University of Michigan – Ann Arbor, MI</w:t>
      </w:r>
    </w:p>
    <w:p w14:paraId="7D32C6D9" w14:textId="5AF8C57B" w:rsidR="00F419B0" w:rsidRPr="006D6BF6" w:rsidRDefault="00F419B0" w:rsidP="001B248F">
      <w:pPr>
        <w:spacing w:beforeLines="50" w:before="120" w:after="0" w:line="280" w:lineRule="exac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Quantification of Neuron Density around Electrode </w:t>
      </w:r>
      <w:r w:rsidR="00F0302A" w:rsidRP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</w:t>
      </w:r>
    </w:p>
    <w:p w14:paraId="6D334D8E" w14:textId="3B17DCCA" w:rsidR="005629CB" w:rsidRPr="006D6BF6" w:rsidRDefault="002E5A7E" w:rsidP="000964A1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>Developed a semi-automated histological analysis pipeline using ImageJ and MATLAB to quantify neuron density in 3D tissue volumes surrounding chronically implanted Utah arrays in rhesus macaque cortex.</w:t>
      </w:r>
    </w:p>
    <w:p w14:paraId="6939F071" w14:textId="28C080EB" w:rsidR="001E4B00" w:rsidRPr="006D6BF6" w:rsidRDefault="002E5A7E" w:rsidP="00EC30CF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>Quantified neuron density across cortical depths and implant/control regions, revealing a 63% reduction in neuron count surrounding Utah array shanks relative to control tissue.</w:t>
      </w:r>
    </w:p>
    <w:p w14:paraId="654909B6" w14:textId="3E0685C6" w:rsidR="001B248F" w:rsidRPr="006D6BF6" w:rsidRDefault="001B248F" w:rsidP="00EC30CF">
      <w:pPr>
        <w:spacing w:beforeLines="50" w:before="120"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Fabrication of Micro-scaled Carbon Fiber Electrode   </w:t>
      </w:r>
    </w:p>
    <w:p w14:paraId="02FC816E" w14:textId="35DB5F32" w:rsidR="001B248F" w:rsidRPr="006D6BF6" w:rsidRDefault="00E75177" w:rsidP="00CD2A9C">
      <w:pPr>
        <w:pStyle w:val="ListParagraph"/>
        <w:numPr>
          <w:ilvl w:val="0"/>
          <w:numId w:val="18"/>
        </w:numPr>
        <w:spacing w:after="0" w:line="280" w:lineRule="exact"/>
        <w:ind w:left="36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Fabricated microscale carbon-fiber electrodes for neural recording, achieving consistent electrode dimensions and 1-kHz impedance (19 ± 4 </w:t>
      </w:r>
      <w:proofErr w:type="spellStart"/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>kΩ</w:t>
      </w:r>
      <w:proofErr w:type="spellEnd"/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>); designed and 3D-printed fabrication tools using SolidWorks and Fusion 360.</w:t>
      </w:r>
    </w:p>
    <w:p w14:paraId="36B1460D" w14:textId="77654D6D" w:rsidR="001B248F" w:rsidRPr="006D6BF6" w:rsidRDefault="00F419B0" w:rsidP="002F4B86">
      <w:pPr>
        <w:spacing w:beforeLines="50" w:before="120" w:after="0" w:line="28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Research Assistant,</w:t>
      </w:r>
      <w:r w:rsidRPr="006D6BF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1B248F" w:rsidRPr="006D6BF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Supervisor: Prof. Samuel Kwon</w:t>
      </w:r>
      <w:r w:rsidR="001B248F" w:rsidRP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</w:t>
      </w:r>
      <w:r w:rsid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1B248F" w:rsidRP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</w:t>
      </w:r>
      <w:r w:rsidR="001B248F"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>09/2020-05/2021</w:t>
      </w:r>
    </w:p>
    <w:p w14:paraId="243319C9" w14:textId="4EE69F8E" w:rsidR="001B248F" w:rsidRPr="006D6BF6" w:rsidRDefault="001B248F" w:rsidP="001B248F">
      <w:pPr>
        <w:spacing w:after="0" w:line="280" w:lineRule="exact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Department of </w:t>
      </w:r>
      <w:r w:rsidR="000007A4" w:rsidRPr="006D6BF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Molecular, Cellular, and Developmental Biology</w:t>
      </w:r>
      <w:r w:rsidRPr="006D6BF6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 University of Michigan – Ann Arbor, MI</w:t>
      </w:r>
    </w:p>
    <w:p w14:paraId="4E1496E7" w14:textId="6F54D317" w:rsidR="00F419B0" w:rsidRPr="006D6BF6" w:rsidRDefault="00F419B0" w:rsidP="00EC30CF">
      <w:pPr>
        <w:spacing w:beforeLines="50" w:before="120" w:after="0" w:line="28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Prediction of Stimuli and Behavior from </w:t>
      </w:r>
      <w:r w:rsidR="00355B12" w:rsidRP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Calcium Imaging          </w:t>
      </w:r>
      <w:r w:rsidR="002000D1" w:rsidRP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55B12" w:rsidRP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1E7C80" w:rsidRPr="006D6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</w:p>
    <w:p w14:paraId="6AFD42F2" w14:textId="481C6E46" w:rsidR="00331058" w:rsidRPr="006D6BF6" w:rsidRDefault="00E75177" w:rsidP="00135247">
      <w:pPr>
        <w:pStyle w:val="ListParagraph"/>
        <w:numPr>
          <w:ilvl w:val="0"/>
          <w:numId w:val="27"/>
        </w:numPr>
        <w:spacing w:afterLines="80" w:after="192" w:line="280" w:lineRule="exac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>Developed a linear SVM classifier to decode stimulus category and animal behavior from calcium-imaging neural activity, using L2 regularization and 5-fold cross-validation for model selection; identified a 22% learning-associated increase in classifier performance.</w:t>
      </w:r>
    </w:p>
    <w:p w14:paraId="11174FA5" w14:textId="0C47963F" w:rsidR="00135247" w:rsidRPr="006D6BF6" w:rsidRDefault="00E75177" w:rsidP="00E75177">
      <w:pPr>
        <w:pStyle w:val="ListParagraph"/>
        <w:numPr>
          <w:ilvl w:val="0"/>
          <w:numId w:val="27"/>
        </w:numPr>
        <w:spacing w:after="0" w:line="280" w:lineRule="exac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D6BF6">
        <w:rPr>
          <w:rFonts w:ascii="Times New Roman" w:hAnsi="Times New Roman" w:cs="Times New Roman"/>
          <w:color w:val="000000" w:themeColor="text1"/>
          <w:sz w:val="24"/>
          <w:szCs w:val="24"/>
        </w:rPr>
        <w:t>Quantified individual-neuron contributions to population decoding and examined relationships between classifier weights, stimulus probability, and choice probability to characterize learning-induced changes in neural representations.</w:t>
      </w:r>
    </w:p>
    <w:p w14:paraId="33B11A16" w14:textId="77777777" w:rsidR="00E75177" w:rsidRPr="00E75177" w:rsidRDefault="00E75177" w:rsidP="00E75177">
      <w:pPr>
        <w:spacing w:after="0" w:line="280" w:lineRule="exact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717C85" w14:textId="494316C4" w:rsidR="00135247" w:rsidRPr="00E75177" w:rsidRDefault="00135247" w:rsidP="00E75177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24C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PUBLICATIONS</w:t>
      </w:r>
    </w:p>
    <w:p w14:paraId="550989A0" w14:textId="345A3C7D" w:rsidR="00110870" w:rsidRPr="00110870" w:rsidRDefault="00110870" w:rsidP="00136B43">
      <w:pPr>
        <w:spacing w:beforeLines="50" w:before="12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870">
        <w:rPr>
          <w:rFonts w:ascii="Times New Roman" w:hAnsi="Times New Roman" w:cs="Times New Roman"/>
          <w:b/>
          <w:bCs/>
          <w:sz w:val="24"/>
          <w:szCs w:val="24"/>
        </w:rPr>
        <w:t>Peer-Reviewed Publication</w:t>
      </w:r>
      <w:r w:rsidR="00554ED5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33FB7491" w14:textId="78FA8604" w:rsidR="00B42A21" w:rsidRPr="0088437B" w:rsidRDefault="00B42A21" w:rsidP="0078560F">
      <w:pPr>
        <w:pStyle w:val="FirstParagraph"/>
        <w:numPr>
          <w:ilvl w:val="0"/>
          <w:numId w:val="33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>, Zhao, S</w:t>
      </w:r>
      <w:r w:rsidRPr="00A24A9F">
        <w:rPr>
          <w:rFonts w:ascii="Times New Roman" w:hAnsi="Times New Roman" w:cs="Times New Roman"/>
        </w:rPr>
        <w:t xml:space="preserve">., </w:t>
      </w:r>
      <w:r w:rsidR="00A24A9F" w:rsidRPr="00A24A9F">
        <w:rPr>
          <w:rFonts w:ascii="Times New Roman" w:hAnsi="Times New Roman" w:cs="Times New Roman"/>
        </w:rPr>
        <w:t>…,</w:t>
      </w:r>
      <w:r w:rsidRPr="00A24A9F">
        <w:rPr>
          <w:rFonts w:ascii="Times New Roman" w:hAnsi="Times New Roman" w:cs="Times New Roman"/>
        </w:rPr>
        <w:t xml:space="preserve"> </w:t>
      </w:r>
      <w:r w:rsidRPr="0088437B">
        <w:rPr>
          <w:rFonts w:ascii="Times New Roman" w:hAnsi="Times New Roman" w:cs="Times New Roman"/>
        </w:rPr>
        <w:t xml:space="preserve">Liu, J. Realignment of representational drift in mouse visual cortex via flexible electrode arrays. </w:t>
      </w:r>
      <w:r w:rsidRPr="0088437B">
        <w:rPr>
          <w:rFonts w:ascii="Times New Roman" w:hAnsi="Times New Roman" w:cs="Times New Roman"/>
          <w:i/>
          <w:iCs/>
        </w:rPr>
        <w:t>Nature Biomedical Engineering</w:t>
      </w:r>
      <w:r w:rsidRPr="0088437B">
        <w:rPr>
          <w:rFonts w:ascii="Times New Roman" w:hAnsi="Times New Roman" w:cs="Times New Roman"/>
        </w:rPr>
        <w:t xml:space="preserve"> (2026). In press.</w:t>
      </w:r>
    </w:p>
    <w:p w14:paraId="50B3B5BE" w14:textId="3DF43A8B" w:rsidR="00B42A21" w:rsidRPr="0088437B" w:rsidRDefault="00B42A21" w:rsidP="0078560F">
      <w:pPr>
        <w:pStyle w:val="BodyText"/>
        <w:numPr>
          <w:ilvl w:val="0"/>
          <w:numId w:val="33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</w:rPr>
        <w:t xml:space="preserve">Tang, X.*, </w:t>
      </w:r>
      <w:r w:rsidRPr="0088437B">
        <w:rPr>
          <w:rFonts w:ascii="Times New Roman" w:hAnsi="Times New Roman" w:cs="Times New Roman"/>
          <w:b/>
          <w:bCs/>
        </w:rPr>
        <w:t>Shen, H.*</w:t>
      </w:r>
      <w:r w:rsidRPr="0088437B">
        <w:rPr>
          <w:rFonts w:ascii="Times New Roman" w:hAnsi="Times New Roman" w:cs="Times New Roman"/>
        </w:rPr>
        <w:t xml:space="preserve">, </w:t>
      </w:r>
      <w:r w:rsidR="00A24A9F" w:rsidRPr="00A24A9F">
        <w:rPr>
          <w:rFonts w:ascii="Times New Roman" w:hAnsi="Times New Roman" w:cs="Times New Roman"/>
        </w:rPr>
        <w:t xml:space="preserve">…, </w:t>
      </w:r>
      <w:r w:rsidRPr="0088437B">
        <w:rPr>
          <w:rFonts w:ascii="Times New Roman" w:hAnsi="Times New Roman" w:cs="Times New Roman"/>
        </w:rPr>
        <w:t xml:space="preserve">Liu, J. Flexible brain–computer interfaces. </w:t>
      </w:r>
      <w:r w:rsidRPr="0088437B">
        <w:rPr>
          <w:rFonts w:ascii="Times New Roman" w:hAnsi="Times New Roman" w:cs="Times New Roman"/>
          <w:i/>
          <w:iCs/>
        </w:rPr>
        <w:t>Nature Electronics</w:t>
      </w:r>
      <w:r w:rsidRPr="0088437B">
        <w:rPr>
          <w:rFonts w:ascii="Times New Roman" w:hAnsi="Times New Roman" w:cs="Times New Roman"/>
        </w:rPr>
        <w:t xml:space="preserve"> 6, 109–118 (2023).</w:t>
      </w:r>
    </w:p>
    <w:p w14:paraId="1950166A" w14:textId="5D76C055" w:rsidR="00B42A21" w:rsidRPr="0088437B" w:rsidRDefault="00B42A21" w:rsidP="0078560F">
      <w:pPr>
        <w:pStyle w:val="BodyText"/>
        <w:numPr>
          <w:ilvl w:val="0"/>
          <w:numId w:val="33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</w:rPr>
        <w:t xml:space="preserve">Kim, S., Wu, Y., Moore, F., Hu, M., </w:t>
      </w:r>
      <w:r w:rsidR="00A24A9F" w:rsidRPr="00A24A9F">
        <w:rPr>
          <w:rFonts w:ascii="Times New Roman" w:hAnsi="Times New Roman" w:cs="Times New Roman"/>
        </w:rPr>
        <w:t xml:space="preserve">…, </w:t>
      </w: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 xml:space="preserve">, </w:t>
      </w:r>
      <w:r w:rsidR="00A24A9F" w:rsidRPr="00A24A9F">
        <w:rPr>
          <w:rFonts w:ascii="Times New Roman" w:hAnsi="Times New Roman" w:cs="Times New Roman"/>
        </w:rPr>
        <w:t xml:space="preserve">…, </w:t>
      </w:r>
      <w:r w:rsidRPr="0088437B">
        <w:rPr>
          <w:rFonts w:ascii="Times New Roman" w:hAnsi="Times New Roman" w:cs="Times New Roman"/>
        </w:rPr>
        <w:t xml:space="preserve">Lu, W. Stable neural signal recording processed by memristor-based reservoir computing system. </w:t>
      </w:r>
      <w:r w:rsidRPr="0088437B">
        <w:rPr>
          <w:rFonts w:ascii="Times New Roman" w:hAnsi="Times New Roman" w:cs="Times New Roman"/>
          <w:i/>
          <w:iCs/>
        </w:rPr>
        <w:t>Advanced Intelligent Systems</w:t>
      </w:r>
      <w:r w:rsidRPr="0088437B">
        <w:rPr>
          <w:rFonts w:ascii="Times New Roman" w:hAnsi="Times New Roman" w:cs="Times New Roman"/>
        </w:rPr>
        <w:t xml:space="preserve"> 8, e202600005 (2026).</w:t>
      </w:r>
    </w:p>
    <w:p w14:paraId="30789290" w14:textId="2CBD717F" w:rsidR="00B42A21" w:rsidRPr="0088437B" w:rsidRDefault="00B42A21" w:rsidP="0078560F">
      <w:pPr>
        <w:pStyle w:val="BodyText"/>
        <w:numPr>
          <w:ilvl w:val="0"/>
          <w:numId w:val="33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</w:rPr>
        <w:t xml:space="preserve">Sheng, H., Liu, R., Li, Q., </w:t>
      </w:r>
      <w:r w:rsidR="00A24A9F" w:rsidRPr="00A24A9F">
        <w:rPr>
          <w:rFonts w:ascii="Times New Roman" w:hAnsi="Times New Roman" w:cs="Times New Roman"/>
        </w:rPr>
        <w:t>…,</w:t>
      </w:r>
      <w:r w:rsidRPr="0088437B">
        <w:rPr>
          <w:rFonts w:ascii="Times New Roman" w:hAnsi="Times New Roman" w:cs="Times New Roman"/>
        </w:rPr>
        <w:t xml:space="preserve"> </w:t>
      </w: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 xml:space="preserve">, </w:t>
      </w:r>
      <w:r w:rsidR="00A24A9F" w:rsidRPr="00A24A9F">
        <w:rPr>
          <w:rFonts w:ascii="Times New Roman" w:hAnsi="Times New Roman" w:cs="Times New Roman"/>
        </w:rPr>
        <w:t xml:space="preserve">…, </w:t>
      </w:r>
      <w:r w:rsidRPr="0088437B">
        <w:rPr>
          <w:rFonts w:ascii="Times New Roman" w:hAnsi="Times New Roman" w:cs="Times New Roman"/>
        </w:rPr>
        <w:t xml:space="preserve">Liu, J. Brain implantation of soft bioelectronics via embryonic development. </w:t>
      </w:r>
      <w:r w:rsidRPr="0088437B">
        <w:rPr>
          <w:rFonts w:ascii="Times New Roman" w:hAnsi="Times New Roman" w:cs="Times New Roman"/>
          <w:i/>
          <w:iCs/>
        </w:rPr>
        <w:t>Nature</w:t>
      </w:r>
      <w:r w:rsidRPr="0088437B">
        <w:rPr>
          <w:rFonts w:ascii="Times New Roman" w:hAnsi="Times New Roman" w:cs="Times New Roman"/>
        </w:rPr>
        <w:t xml:space="preserve"> 642, 954–964 (2025).</w:t>
      </w:r>
    </w:p>
    <w:p w14:paraId="1C9B5EAE" w14:textId="6768642B" w:rsidR="00B42A21" w:rsidRPr="0088437B" w:rsidRDefault="00B42A21" w:rsidP="0078560F">
      <w:pPr>
        <w:pStyle w:val="BodyText"/>
        <w:numPr>
          <w:ilvl w:val="0"/>
          <w:numId w:val="33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</w:rPr>
        <w:t xml:space="preserve">Le Floch, P., Zhao, S., Liu, R., </w:t>
      </w:r>
      <w:r w:rsidR="00A24A9F" w:rsidRPr="00A24A9F">
        <w:rPr>
          <w:rFonts w:ascii="Times New Roman" w:hAnsi="Times New Roman" w:cs="Times New Roman"/>
        </w:rPr>
        <w:t xml:space="preserve">…, </w:t>
      </w: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 xml:space="preserve">, </w:t>
      </w:r>
      <w:r w:rsidR="00A24A9F" w:rsidRPr="00A24A9F">
        <w:rPr>
          <w:rFonts w:ascii="Times New Roman" w:hAnsi="Times New Roman" w:cs="Times New Roman"/>
        </w:rPr>
        <w:t xml:space="preserve">…, </w:t>
      </w:r>
      <w:r w:rsidRPr="0088437B">
        <w:rPr>
          <w:rFonts w:ascii="Times New Roman" w:hAnsi="Times New Roman" w:cs="Times New Roman"/>
        </w:rPr>
        <w:t xml:space="preserve">Liu, J. 3D spatiotemporally scalable in vivo neural probes based on fluorinated elastomers. </w:t>
      </w:r>
      <w:r w:rsidRPr="0088437B">
        <w:rPr>
          <w:rFonts w:ascii="Times New Roman" w:hAnsi="Times New Roman" w:cs="Times New Roman"/>
          <w:i/>
          <w:iCs/>
        </w:rPr>
        <w:t>Nature Nanotechnology</w:t>
      </w:r>
      <w:r w:rsidRPr="0088437B">
        <w:rPr>
          <w:rFonts w:ascii="Times New Roman" w:hAnsi="Times New Roman" w:cs="Times New Roman"/>
        </w:rPr>
        <w:t xml:space="preserve"> 19, 319–329 (2024).</w:t>
      </w:r>
    </w:p>
    <w:p w14:paraId="499AB01F" w14:textId="36C8D1BD" w:rsidR="00B42A21" w:rsidRDefault="00B42A21" w:rsidP="0078560F">
      <w:pPr>
        <w:pStyle w:val="BodyText"/>
        <w:numPr>
          <w:ilvl w:val="0"/>
          <w:numId w:val="33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</w:rPr>
        <w:t xml:space="preserve">Shi, H., He, Y., Zhou, Y., </w:t>
      </w:r>
      <w:r w:rsidR="00A24A9F" w:rsidRPr="00A24A9F">
        <w:rPr>
          <w:rFonts w:ascii="Times New Roman" w:hAnsi="Times New Roman" w:cs="Times New Roman"/>
        </w:rPr>
        <w:t xml:space="preserve">…, </w:t>
      </w: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 xml:space="preserve">, </w:t>
      </w:r>
      <w:r w:rsidR="00A24A9F" w:rsidRPr="00A24A9F">
        <w:rPr>
          <w:rFonts w:ascii="Times New Roman" w:hAnsi="Times New Roman" w:cs="Times New Roman"/>
        </w:rPr>
        <w:t xml:space="preserve">…, </w:t>
      </w:r>
      <w:r w:rsidRPr="0088437B">
        <w:rPr>
          <w:rFonts w:ascii="Times New Roman" w:hAnsi="Times New Roman" w:cs="Times New Roman"/>
        </w:rPr>
        <w:t xml:space="preserve">Liu, J., and Wang, X. Spatial atlas of the mouse central nervous system at molecular resolution. </w:t>
      </w:r>
      <w:r w:rsidRPr="0088437B">
        <w:rPr>
          <w:rFonts w:ascii="Times New Roman" w:hAnsi="Times New Roman" w:cs="Times New Roman"/>
          <w:i/>
          <w:iCs/>
        </w:rPr>
        <w:t>Nature</w:t>
      </w:r>
      <w:r w:rsidRPr="0088437B">
        <w:rPr>
          <w:rFonts w:ascii="Times New Roman" w:hAnsi="Times New Roman" w:cs="Times New Roman"/>
        </w:rPr>
        <w:t xml:space="preserve"> 622, 552–561 (2023).</w:t>
      </w:r>
    </w:p>
    <w:p w14:paraId="57237075" w14:textId="19BCD8E0" w:rsidR="00A24A9F" w:rsidRPr="006D6BF6" w:rsidRDefault="00B42A21" w:rsidP="00B42A21">
      <w:pPr>
        <w:pStyle w:val="BodyText"/>
        <w:numPr>
          <w:ilvl w:val="0"/>
          <w:numId w:val="33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</w:rPr>
        <w:t xml:space="preserve">Li, Q., Lin, Z., Liu, R., </w:t>
      </w:r>
      <w:r w:rsidR="00A24A9F" w:rsidRPr="00A24A9F">
        <w:rPr>
          <w:rFonts w:ascii="Times New Roman" w:hAnsi="Times New Roman" w:cs="Times New Roman"/>
        </w:rPr>
        <w:t>…,</w:t>
      </w:r>
      <w:r w:rsidRPr="0088437B">
        <w:rPr>
          <w:rFonts w:ascii="Times New Roman" w:hAnsi="Times New Roman" w:cs="Times New Roman"/>
        </w:rPr>
        <w:t xml:space="preserve"> </w:t>
      </w: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 xml:space="preserve">, </w:t>
      </w:r>
      <w:r w:rsidR="00A24A9F" w:rsidRPr="00A24A9F">
        <w:rPr>
          <w:rFonts w:ascii="Times New Roman" w:hAnsi="Times New Roman" w:cs="Times New Roman"/>
        </w:rPr>
        <w:t xml:space="preserve">…, </w:t>
      </w:r>
      <w:r w:rsidRPr="0088437B">
        <w:rPr>
          <w:rFonts w:ascii="Times New Roman" w:hAnsi="Times New Roman" w:cs="Times New Roman"/>
        </w:rPr>
        <w:t xml:space="preserve">Liu, J. Multimodal charting of molecular and functional cell states via in situ electro-sequencing. </w:t>
      </w:r>
      <w:r w:rsidRPr="0088437B">
        <w:rPr>
          <w:rFonts w:ascii="Times New Roman" w:hAnsi="Times New Roman" w:cs="Times New Roman"/>
          <w:i/>
          <w:iCs/>
        </w:rPr>
        <w:t>Cell</w:t>
      </w:r>
      <w:r w:rsidRPr="0088437B">
        <w:rPr>
          <w:rFonts w:ascii="Times New Roman" w:hAnsi="Times New Roman" w:cs="Times New Roman"/>
        </w:rPr>
        <w:t xml:space="preserve"> 186(9), 2002–2017 (2023).</w:t>
      </w:r>
    </w:p>
    <w:p w14:paraId="1B359706" w14:textId="2BF1BF9B" w:rsidR="00A24A9F" w:rsidRPr="00A24A9F" w:rsidRDefault="00A24A9F" w:rsidP="00A24A9F">
      <w:pPr>
        <w:pBdr>
          <w:bottom w:val="single" w:sz="4" w:space="1" w:color="auto"/>
        </w:pBdr>
        <w:spacing w:beforeLines="50" w:before="120"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24C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PUBLICATIONS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629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(CONT.)</w:t>
      </w:r>
    </w:p>
    <w:p w14:paraId="55DF876C" w14:textId="59156230" w:rsidR="00B42A21" w:rsidRPr="0088437B" w:rsidRDefault="00B42A21" w:rsidP="0078560F">
      <w:pPr>
        <w:pStyle w:val="BodyText"/>
        <w:numPr>
          <w:ilvl w:val="0"/>
          <w:numId w:val="34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</w:rPr>
        <w:t>Zhao, S., Tang, X., Tian, W.,</w:t>
      </w:r>
      <w:r w:rsidR="00A24A9F" w:rsidRPr="00A24A9F">
        <w:rPr>
          <w:rFonts w:ascii="Times New Roman" w:hAnsi="Times New Roman" w:cs="Times New Roman"/>
        </w:rPr>
        <w:t xml:space="preserve"> …, </w:t>
      </w: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 xml:space="preserve">, </w:t>
      </w:r>
      <w:r w:rsidR="00A24A9F" w:rsidRPr="00A24A9F">
        <w:rPr>
          <w:rFonts w:ascii="Times New Roman" w:hAnsi="Times New Roman" w:cs="Times New Roman"/>
        </w:rPr>
        <w:t>…,</w:t>
      </w:r>
      <w:r w:rsidRPr="0088437B">
        <w:rPr>
          <w:rFonts w:ascii="Times New Roman" w:hAnsi="Times New Roman" w:cs="Times New Roman"/>
        </w:rPr>
        <w:t xml:space="preserve"> Liu, J. Tracking neural activity from the same cells during the entire adult life of mice. </w:t>
      </w:r>
      <w:r w:rsidRPr="0088437B">
        <w:rPr>
          <w:rFonts w:ascii="Times New Roman" w:hAnsi="Times New Roman" w:cs="Times New Roman"/>
          <w:i/>
          <w:iCs/>
        </w:rPr>
        <w:t>Nature Neuroscience</w:t>
      </w:r>
      <w:r w:rsidRPr="0088437B">
        <w:rPr>
          <w:rFonts w:ascii="Times New Roman" w:hAnsi="Times New Roman" w:cs="Times New Roman"/>
        </w:rPr>
        <w:t xml:space="preserve"> 26, 696–710 (2023).</w:t>
      </w:r>
    </w:p>
    <w:p w14:paraId="7B5B0E13" w14:textId="331E471F" w:rsidR="00B42A21" w:rsidRPr="0088437B" w:rsidRDefault="00B42A21" w:rsidP="0078560F">
      <w:pPr>
        <w:pStyle w:val="BodyText"/>
        <w:numPr>
          <w:ilvl w:val="0"/>
          <w:numId w:val="34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</w:rPr>
        <w:t xml:space="preserve">Tang, X., Zhang, J., He, Y., </w:t>
      </w:r>
      <w:r w:rsidR="00A24A9F" w:rsidRPr="00A24A9F">
        <w:rPr>
          <w:rFonts w:ascii="Times New Roman" w:hAnsi="Times New Roman" w:cs="Times New Roman"/>
        </w:rPr>
        <w:t>…,</w:t>
      </w:r>
      <w:r w:rsidRPr="0088437B">
        <w:rPr>
          <w:rFonts w:ascii="Times New Roman" w:hAnsi="Times New Roman" w:cs="Times New Roman"/>
        </w:rPr>
        <w:t xml:space="preserve"> </w:t>
      </w: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 xml:space="preserve">, </w:t>
      </w:r>
      <w:r w:rsidR="00A24A9F" w:rsidRPr="00A24A9F">
        <w:rPr>
          <w:rFonts w:ascii="Times New Roman" w:hAnsi="Times New Roman" w:cs="Times New Roman"/>
        </w:rPr>
        <w:t xml:space="preserve">…, </w:t>
      </w:r>
      <w:r w:rsidRPr="0088437B">
        <w:rPr>
          <w:rFonts w:ascii="Times New Roman" w:hAnsi="Times New Roman" w:cs="Times New Roman"/>
        </w:rPr>
        <w:t xml:space="preserve">Ding, J., Liu, J. Explainable multi-task learning for multi-modality biological data analysis. </w:t>
      </w:r>
      <w:r w:rsidRPr="0088437B">
        <w:rPr>
          <w:rFonts w:ascii="Times New Roman" w:hAnsi="Times New Roman" w:cs="Times New Roman"/>
          <w:i/>
          <w:iCs/>
        </w:rPr>
        <w:t>Nature Communications</w:t>
      </w:r>
      <w:r w:rsidRPr="0088437B">
        <w:rPr>
          <w:rFonts w:ascii="Times New Roman" w:hAnsi="Times New Roman" w:cs="Times New Roman"/>
        </w:rPr>
        <w:t xml:space="preserve"> 14, 2546 (2023).</w:t>
      </w:r>
    </w:p>
    <w:p w14:paraId="6F37F8EB" w14:textId="602FBFFC" w:rsidR="00B42A21" w:rsidRPr="0088437B" w:rsidRDefault="00B42A21" w:rsidP="0078560F">
      <w:pPr>
        <w:pStyle w:val="BodyText"/>
        <w:numPr>
          <w:ilvl w:val="0"/>
          <w:numId w:val="34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</w:rPr>
        <w:t xml:space="preserve">Patel, P. R., Welle, E. J., Letner, J. G., </w:t>
      </w: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 xml:space="preserve">, </w:t>
      </w:r>
      <w:r w:rsidR="00A24A9F" w:rsidRPr="00A24A9F">
        <w:rPr>
          <w:rFonts w:ascii="Times New Roman" w:hAnsi="Times New Roman" w:cs="Times New Roman"/>
        </w:rPr>
        <w:t>…,</w:t>
      </w:r>
      <w:r w:rsidRPr="0088437B">
        <w:rPr>
          <w:rFonts w:ascii="Times New Roman" w:hAnsi="Times New Roman" w:cs="Times New Roman"/>
        </w:rPr>
        <w:t xml:space="preserve"> </w:t>
      </w:r>
      <w:proofErr w:type="spellStart"/>
      <w:r w:rsidRPr="0088437B">
        <w:rPr>
          <w:rFonts w:ascii="Times New Roman" w:hAnsi="Times New Roman" w:cs="Times New Roman"/>
        </w:rPr>
        <w:t>Chestek</w:t>
      </w:r>
      <w:proofErr w:type="spellEnd"/>
      <w:r w:rsidRPr="0088437B">
        <w:rPr>
          <w:rFonts w:ascii="Times New Roman" w:hAnsi="Times New Roman" w:cs="Times New Roman"/>
        </w:rPr>
        <w:t xml:space="preserve">, C. A. Utah array characterization and histological analysis of a multi-year implant in non-human primate motor and sensory cortices. </w:t>
      </w:r>
      <w:r w:rsidRPr="0088437B">
        <w:rPr>
          <w:rFonts w:ascii="Times New Roman" w:hAnsi="Times New Roman" w:cs="Times New Roman"/>
          <w:i/>
          <w:iCs/>
        </w:rPr>
        <w:t>Journal of Neural Engineering</w:t>
      </w:r>
      <w:r w:rsidRPr="0088437B">
        <w:rPr>
          <w:rFonts w:ascii="Times New Roman" w:hAnsi="Times New Roman" w:cs="Times New Roman"/>
        </w:rPr>
        <w:t xml:space="preserve"> 20, 014001 (2023).</w:t>
      </w:r>
    </w:p>
    <w:p w14:paraId="5A2DAA9E" w14:textId="3660FE39" w:rsidR="004F3F21" w:rsidRPr="00B42A21" w:rsidRDefault="00B42A21" w:rsidP="00B42A21">
      <w:pPr>
        <w:pStyle w:val="BodyText"/>
        <w:spacing w:beforeLines="50" w:before="120" w:after="0" w:line="280" w:lineRule="exact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</w:rPr>
        <w:t>*Equal contribution</w:t>
      </w:r>
      <w:r>
        <w:rPr>
          <w:rFonts w:ascii="Times New Roman" w:hAnsi="Times New Roman" w:cs="Times New Roman"/>
        </w:rPr>
        <w:t>.</w:t>
      </w:r>
    </w:p>
    <w:p w14:paraId="3691B3A1" w14:textId="77999673" w:rsidR="00110870" w:rsidRPr="00110870" w:rsidRDefault="00110870" w:rsidP="00554ED5">
      <w:pPr>
        <w:spacing w:beforeLines="100"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0870">
        <w:rPr>
          <w:rFonts w:ascii="Times New Roman" w:hAnsi="Times New Roman" w:cs="Times New Roman"/>
          <w:b/>
          <w:bCs/>
          <w:sz w:val="24"/>
          <w:szCs w:val="24"/>
        </w:rPr>
        <w:t>Preprints &amp; Manuscripts Under Review</w:t>
      </w:r>
    </w:p>
    <w:p w14:paraId="0CA2CF7D" w14:textId="452617A2" w:rsidR="00B42A21" w:rsidRPr="0088437B" w:rsidRDefault="00B42A21" w:rsidP="0078560F">
      <w:pPr>
        <w:pStyle w:val="FirstParagraph"/>
        <w:numPr>
          <w:ilvl w:val="0"/>
          <w:numId w:val="35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 xml:space="preserve">, </w:t>
      </w:r>
      <w:r w:rsidR="00A24A9F" w:rsidRPr="00A24A9F">
        <w:rPr>
          <w:rFonts w:ascii="Times New Roman" w:hAnsi="Times New Roman" w:cs="Times New Roman"/>
        </w:rPr>
        <w:t>…,</w:t>
      </w:r>
      <w:r>
        <w:rPr>
          <w:rFonts w:ascii="Times New Roman" w:hAnsi="Times New Roman" w:cs="Times New Roman"/>
        </w:rPr>
        <w:t xml:space="preserve"> </w:t>
      </w:r>
      <w:r w:rsidRPr="0088437B">
        <w:rPr>
          <w:rFonts w:ascii="Times New Roman" w:hAnsi="Times New Roman" w:cs="Times New Roman"/>
        </w:rPr>
        <w:t>Liu, J. Multiyear tracking of activity from the same neurons throughout brain development and aging. Under review.</w:t>
      </w:r>
    </w:p>
    <w:p w14:paraId="5CFE9585" w14:textId="1CFAACBC" w:rsidR="00B42A21" w:rsidRPr="0088437B" w:rsidRDefault="00B42A21" w:rsidP="0078560F">
      <w:pPr>
        <w:pStyle w:val="BodyText"/>
        <w:numPr>
          <w:ilvl w:val="0"/>
          <w:numId w:val="35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</w:rPr>
        <w:t xml:space="preserve">Lin, X., Zhang, X., Wang, Z., </w:t>
      </w:r>
      <w:r w:rsidR="00A24A9F" w:rsidRPr="00A24A9F">
        <w:rPr>
          <w:rFonts w:ascii="Times New Roman" w:hAnsi="Times New Roman" w:cs="Times New Roman"/>
        </w:rPr>
        <w:t xml:space="preserve">…, </w:t>
      </w: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>,</w:t>
      </w:r>
      <w:r w:rsidR="00A24A9F" w:rsidRPr="00A24A9F">
        <w:rPr>
          <w:rFonts w:ascii="Times New Roman" w:hAnsi="Times New Roman" w:cs="Times New Roman"/>
        </w:rPr>
        <w:t xml:space="preserve"> …,</w:t>
      </w:r>
      <w:r>
        <w:rPr>
          <w:rFonts w:ascii="Times New Roman" w:hAnsi="Times New Roman" w:cs="Times New Roman"/>
        </w:rPr>
        <w:t xml:space="preserve"> </w:t>
      </w:r>
      <w:r w:rsidRPr="0088437B">
        <w:rPr>
          <w:rFonts w:ascii="Times New Roman" w:hAnsi="Times New Roman" w:cs="Times New Roman"/>
        </w:rPr>
        <w:t>Liu, J. Plastic-elastomer heterostructure for robust flexible brain-computer interfaces. Preprint at https://doi.org/10.1101/2025.04.29.651325 (2025). Under review.</w:t>
      </w:r>
    </w:p>
    <w:p w14:paraId="2DBB087A" w14:textId="4DB71E2B" w:rsidR="00B42A21" w:rsidRPr="0088437B" w:rsidRDefault="00B42A21" w:rsidP="0078560F">
      <w:pPr>
        <w:pStyle w:val="BodyText"/>
        <w:numPr>
          <w:ilvl w:val="0"/>
          <w:numId w:val="35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</w:rPr>
        <w:t xml:space="preserve">Du, J., Zhang, X., </w:t>
      </w: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>,</w:t>
      </w:r>
      <w:r w:rsidR="00A24A9F">
        <w:rPr>
          <w:rFonts w:ascii="Times New Roman" w:hAnsi="Times New Roman" w:cs="Times New Roman"/>
        </w:rPr>
        <w:t xml:space="preserve"> </w:t>
      </w:r>
      <w:r w:rsidR="00A24A9F" w:rsidRPr="00A24A9F">
        <w:rPr>
          <w:rFonts w:ascii="Times New Roman" w:hAnsi="Times New Roman" w:cs="Times New Roman"/>
        </w:rPr>
        <w:t>…,</w:t>
      </w:r>
      <w:r w:rsidRPr="0088437B">
        <w:rPr>
          <w:rFonts w:ascii="Times New Roman" w:hAnsi="Times New Roman" w:cs="Times New Roman"/>
        </w:rPr>
        <w:t xml:space="preserve"> Liu, J.,</w:t>
      </w:r>
      <w:r>
        <w:rPr>
          <w:rFonts w:ascii="Times New Roman" w:hAnsi="Times New Roman" w:cs="Times New Roman"/>
        </w:rPr>
        <w:t xml:space="preserve"> </w:t>
      </w:r>
      <w:r w:rsidRPr="0088437B">
        <w:rPr>
          <w:rFonts w:ascii="Times New Roman" w:hAnsi="Times New Roman" w:cs="Times New Roman"/>
        </w:rPr>
        <w:t>Ding, J. Drift to remember. Preprint at https://arxiv.org/abs/2409.13997 (2024).</w:t>
      </w:r>
    </w:p>
    <w:p w14:paraId="7B40FF24" w14:textId="77777777" w:rsidR="00B42A21" w:rsidRPr="0088437B" w:rsidRDefault="00B42A21" w:rsidP="0078560F">
      <w:pPr>
        <w:pStyle w:val="BodyText"/>
        <w:numPr>
          <w:ilvl w:val="0"/>
          <w:numId w:val="35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</w:rPr>
        <w:t xml:space="preserve">Yang, Y., </w:t>
      </w: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>, and Kwon, S. E. Learning-induced reorganization of neuronal subnetworks in the primary sensory cortex. Preprint at https://doi.org/10.1101/2023.02.21.529414 (2023).</w:t>
      </w:r>
    </w:p>
    <w:p w14:paraId="0A79824A" w14:textId="24F75E85" w:rsidR="00110870" w:rsidRPr="00110870" w:rsidRDefault="00110870" w:rsidP="00554ED5">
      <w:pPr>
        <w:spacing w:beforeLines="100" w:before="240"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11087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Manuscripts in Preparation</w:t>
      </w:r>
    </w:p>
    <w:p w14:paraId="61EBCA40" w14:textId="613B8758" w:rsidR="00B42A21" w:rsidRPr="0088437B" w:rsidRDefault="00B42A21" w:rsidP="0078560F">
      <w:pPr>
        <w:pStyle w:val="FirstParagraph"/>
        <w:numPr>
          <w:ilvl w:val="0"/>
          <w:numId w:val="36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 xml:space="preserve">, </w:t>
      </w:r>
      <w:r w:rsidR="00374F94" w:rsidRPr="00A24A9F">
        <w:rPr>
          <w:rFonts w:ascii="Times New Roman" w:hAnsi="Times New Roman" w:cs="Times New Roman"/>
        </w:rPr>
        <w:t>…,</w:t>
      </w:r>
      <w:r>
        <w:rPr>
          <w:rFonts w:ascii="Times New Roman" w:hAnsi="Times New Roman" w:cs="Times New Roman"/>
        </w:rPr>
        <w:t xml:space="preserve"> </w:t>
      </w:r>
      <w:r w:rsidRPr="0088437B">
        <w:rPr>
          <w:rFonts w:ascii="Times New Roman" w:hAnsi="Times New Roman" w:cs="Times New Roman"/>
        </w:rPr>
        <w:t>Liu, J. Agentic system powered by retrieval-augmented generation for fully automated neuron registration for long-term stable single-spike electrophysiology. In preparation.</w:t>
      </w:r>
    </w:p>
    <w:p w14:paraId="2DBAE573" w14:textId="647FE361" w:rsidR="00B42A21" w:rsidRPr="0088437B" w:rsidRDefault="00B42A21" w:rsidP="0078560F">
      <w:pPr>
        <w:pStyle w:val="BodyText"/>
        <w:numPr>
          <w:ilvl w:val="0"/>
          <w:numId w:val="36"/>
        </w:numPr>
        <w:spacing w:beforeLines="50" w:before="120" w:after="0" w:line="280" w:lineRule="exact"/>
        <w:ind w:left="360"/>
        <w:jc w:val="both"/>
        <w:rPr>
          <w:rFonts w:ascii="Times New Roman" w:hAnsi="Times New Roman" w:cs="Times New Roman"/>
        </w:rPr>
      </w:pPr>
      <w:r w:rsidRPr="0088437B">
        <w:rPr>
          <w:rFonts w:ascii="Times New Roman" w:hAnsi="Times New Roman" w:cs="Times New Roman"/>
          <w:b/>
          <w:bCs/>
        </w:rPr>
        <w:t>Shen, H.</w:t>
      </w:r>
      <w:r w:rsidRPr="0088437B">
        <w:rPr>
          <w:rFonts w:ascii="Times New Roman" w:hAnsi="Times New Roman" w:cs="Times New Roman"/>
        </w:rPr>
        <w:t xml:space="preserve">, </w:t>
      </w:r>
      <w:r w:rsidR="00374F94" w:rsidRPr="00A24A9F">
        <w:rPr>
          <w:rFonts w:ascii="Times New Roman" w:hAnsi="Times New Roman" w:cs="Times New Roman"/>
        </w:rPr>
        <w:t>…,</w:t>
      </w:r>
      <w:r>
        <w:rPr>
          <w:rFonts w:ascii="Times New Roman" w:hAnsi="Times New Roman" w:cs="Times New Roman"/>
        </w:rPr>
        <w:t xml:space="preserve"> </w:t>
      </w:r>
      <w:r w:rsidRPr="0088437B">
        <w:rPr>
          <w:rFonts w:ascii="Times New Roman" w:hAnsi="Times New Roman" w:cs="Times New Roman"/>
        </w:rPr>
        <w:t>Liu, J. Matching visual stimulus and long-term neural activities in mouse visual cortex under representational dynamism. In preparation.</w:t>
      </w:r>
    </w:p>
    <w:p w14:paraId="15C7C762" w14:textId="77777777" w:rsidR="005629CB" w:rsidRDefault="005629CB" w:rsidP="004A6DE2">
      <w:pP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92DA50" w14:textId="3AD7B887" w:rsidR="004A6DE2" w:rsidRPr="00E24CAC" w:rsidRDefault="004A6DE2" w:rsidP="004A6DE2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CONFERENCE PRESENTATIONS</w:t>
      </w:r>
    </w:p>
    <w:p w14:paraId="2D101CCB" w14:textId="7B61FB3A" w:rsidR="004A6DE2" w:rsidRPr="00FC0394" w:rsidRDefault="004A6DE2" w:rsidP="00FC0394">
      <w:pP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03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Shen, H. </w:t>
      </w:r>
      <w:r w:rsidRPr="00FC0394">
        <w:rPr>
          <w:rFonts w:ascii="Times New Roman" w:hAnsi="Times New Roman" w:cs="Times New Roman"/>
          <w:color w:val="000000" w:themeColor="text1"/>
          <w:sz w:val="24"/>
          <w:szCs w:val="24"/>
        </w:rPr>
        <w:t>(presenter). High-performance flexible brain-machine interfaces by realigning representational drift.</w:t>
      </w:r>
      <w:r w:rsidR="00FC03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FC0394">
        <w:rPr>
          <w:rFonts w:ascii="Times New Roman" w:hAnsi="Times New Roman" w:cs="Times New Roman"/>
          <w:color w:val="000000" w:themeColor="text1"/>
          <w:sz w:val="24"/>
          <w:szCs w:val="24"/>
        </w:rPr>
        <w:t>Poster</w:t>
      </w:r>
      <w:proofErr w:type="gramEnd"/>
      <w:r w:rsidRPr="00FC03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presentation, </w:t>
      </w:r>
      <w:r w:rsidRPr="00FC039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23rd Annual Neurotech Conference, Society for Brain Mapping and Therapeutics (SBMT)</w:t>
      </w:r>
      <w:r w:rsidRPr="00FC0394">
        <w:rPr>
          <w:rFonts w:ascii="Times New Roman" w:hAnsi="Times New Roman" w:cs="Times New Roman"/>
          <w:color w:val="000000" w:themeColor="text1"/>
          <w:sz w:val="24"/>
          <w:szCs w:val="24"/>
        </w:rPr>
        <w:t>, Los Angeles, CA, April 16–19, 2026.</w:t>
      </w:r>
    </w:p>
    <w:p w14:paraId="0EC1EC4F" w14:textId="77777777" w:rsidR="004A6DE2" w:rsidRDefault="004A6DE2" w:rsidP="004A6DE2">
      <w:pP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5282A89" w14:textId="12B3930E" w:rsidR="00752728" w:rsidRPr="00752728" w:rsidRDefault="00651BF5" w:rsidP="004A6DE2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SELECTED COMPUTATIONAL </w:t>
      </w:r>
      <w:r w:rsidR="00752728" w:rsidRPr="007527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PROJECTS</w:t>
      </w:r>
      <w:r w:rsidR="00752728" w:rsidRPr="007527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oftHyphen/>
      </w:r>
      <w:r w:rsidR="00752728" w:rsidRPr="007527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oftHyphen/>
      </w:r>
      <w:r w:rsidR="00752728" w:rsidRPr="007527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softHyphen/>
      </w:r>
    </w:p>
    <w:p w14:paraId="40F482A4" w14:textId="6AE5268C" w:rsidR="00752728" w:rsidRPr="00752728" w:rsidRDefault="00752728" w:rsidP="00752728">
      <w:pPr>
        <w:spacing w:after="0" w:line="280" w:lineRule="exact"/>
        <w:ind w:left="360" w:hanging="357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2728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Project Leader</w:t>
      </w:r>
      <w:r w:rsidRPr="0075272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75272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7527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Neural Decoding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</w:t>
      </w:r>
      <w:r w:rsidRPr="00752728">
        <w:rPr>
          <w:rFonts w:ascii="Times New Roman" w:hAnsi="Times New Roman" w:cs="Times New Roman"/>
          <w:color w:val="000000" w:themeColor="text1"/>
          <w:sz w:val="24"/>
          <w:szCs w:val="24"/>
        </w:rPr>
        <w:t>09/2020-08/2022</w:t>
      </w:r>
    </w:p>
    <w:p w14:paraId="7F44A23E" w14:textId="77777777" w:rsidR="00752728" w:rsidRPr="002316B1" w:rsidRDefault="00752728" w:rsidP="00752728">
      <w:pPr>
        <w:pStyle w:val="ListParagraph"/>
        <w:numPr>
          <w:ilvl w:val="0"/>
          <w:numId w:val="18"/>
        </w:numPr>
        <w:spacing w:after="80" w:line="280" w:lineRule="exac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316B1">
        <w:rPr>
          <w:rFonts w:ascii="Times New Roman" w:hAnsi="Times New Roman" w:cs="Times New Roman"/>
          <w:color w:val="000000" w:themeColor="text1"/>
          <w:sz w:val="24"/>
          <w:szCs w:val="24"/>
        </w:rPr>
        <w:t>Coded CNN to process temporally evolving calcium imaging data and predict stimulus, animal running speed, and pupil size; boosted accuracy from 83.5% in logistic regression baseline to 87.2%; investigated feature importance through permutations.</w:t>
      </w:r>
    </w:p>
    <w:p w14:paraId="07112E78" w14:textId="4F55C802" w:rsidR="00752728" w:rsidRPr="00752728" w:rsidRDefault="00752728" w:rsidP="00752728">
      <w:pPr>
        <w:spacing w:after="0" w:line="280" w:lineRule="exact"/>
        <w:ind w:left="360" w:hanging="357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2728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Project Member</w:t>
      </w:r>
      <w:r w:rsidRPr="0075272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Pr="007527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Parallelizing Clustering and Spike Sorting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Pr="007527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</w:t>
      </w:r>
      <w:r w:rsidRPr="00752728">
        <w:rPr>
          <w:rFonts w:ascii="Times New Roman" w:hAnsi="Times New Roman" w:cs="Times New Roman"/>
          <w:color w:val="000000" w:themeColor="text1"/>
          <w:sz w:val="24"/>
          <w:szCs w:val="24"/>
        </w:rPr>
        <w:t>02/2024-05/2024</w:t>
      </w:r>
      <w:r w:rsidRPr="0075272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</w:t>
      </w:r>
      <w:r w:rsidRPr="00752728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                                                         </w:t>
      </w:r>
    </w:p>
    <w:p w14:paraId="39307481" w14:textId="02A1A418" w:rsidR="00752728" w:rsidRPr="002316B1" w:rsidRDefault="00651BF5" w:rsidP="00752728">
      <w:pPr>
        <w:pStyle w:val="ListParagraph"/>
        <w:numPr>
          <w:ilvl w:val="0"/>
          <w:numId w:val="18"/>
        </w:numPr>
        <w:spacing w:after="80" w:line="280" w:lineRule="exact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1BF5">
        <w:rPr>
          <w:rFonts w:ascii="Times New Roman" w:hAnsi="Times New Roman" w:cs="Times New Roman"/>
          <w:color w:val="000000" w:themeColor="text1"/>
          <w:sz w:val="24"/>
          <w:szCs w:val="24"/>
        </w:rPr>
        <w:t>Parallelized k-means clustering for neural spike sorting in C++ using OpenMP and MPI, achieving &gt;2× speedup over the sequential implementation.</w:t>
      </w:r>
    </w:p>
    <w:p w14:paraId="12F25A93" w14:textId="08E74752" w:rsidR="00752728" w:rsidRPr="00752728" w:rsidRDefault="00752728" w:rsidP="00752728">
      <w:pPr>
        <w:spacing w:after="0" w:line="280" w:lineRule="exact"/>
        <w:ind w:left="360" w:hanging="357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2728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Project Member</w:t>
      </w:r>
      <w:r w:rsidRPr="0075272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</w:t>
      </w:r>
      <w:r w:rsidRPr="0075272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7527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Mortality Prediction                   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75272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</w:t>
      </w:r>
      <w:r w:rsidRPr="00752728">
        <w:rPr>
          <w:rFonts w:ascii="Times New Roman" w:hAnsi="Times New Roman" w:cs="Times New Roman"/>
          <w:color w:val="000000" w:themeColor="text1"/>
          <w:sz w:val="24"/>
          <w:szCs w:val="24"/>
        </w:rPr>
        <w:t>09/2021-12/2021</w:t>
      </w:r>
      <w:r w:rsidRPr="0075272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</w:p>
    <w:p w14:paraId="2626F286" w14:textId="19520C9F" w:rsidR="00752728" w:rsidRPr="002316B1" w:rsidRDefault="00651BF5" w:rsidP="00752728">
      <w:pPr>
        <w:pStyle w:val="ListParagraph"/>
        <w:numPr>
          <w:ilvl w:val="0"/>
          <w:numId w:val="18"/>
        </w:numPr>
        <w:spacing w:after="120" w:line="280" w:lineRule="exact"/>
        <w:ind w:left="36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651B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Developed an </w:t>
      </w:r>
      <w:proofErr w:type="spellStart"/>
      <w:r w:rsidRPr="00651BF5">
        <w:rPr>
          <w:rFonts w:ascii="Times New Roman" w:hAnsi="Times New Roman" w:cs="Times New Roman"/>
          <w:color w:val="000000" w:themeColor="text1"/>
          <w:sz w:val="24"/>
          <w:szCs w:val="24"/>
        </w:rPr>
        <w:t>XGBoost</w:t>
      </w:r>
      <w:proofErr w:type="spellEnd"/>
      <w:r w:rsidRPr="00651B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mortality-prediction model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that classifies mortality in years from</w:t>
      </w:r>
      <w:r w:rsidRPr="00651B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epidemiological data following exploratory analysis, missing-data imputation, and feature engineering, improving AUC from 0.878 to 0.896; applied SHAP to identify predictive features.</w:t>
      </w:r>
    </w:p>
    <w:p w14:paraId="1C055F5D" w14:textId="77777777" w:rsidR="00752728" w:rsidRDefault="00752728" w:rsidP="0074420F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31BBE5" w14:textId="77777777" w:rsidR="0078560F" w:rsidRDefault="0078560F" w:rsidP="0074420F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7BEABC" w14:textId="77777777" w:rsidR="0078560F" w:rsidRDefault="0078560F" w:rsidP="0074420F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307DF3" w14:textId="119D897F" w:rsidR="00B779B7" w:rsidRPr="00E24CAC" w:rsidRDefault="00A85B82" w:rsidP="0074420F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24C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TEACH</w:t>
      </w:r>
      <w:r w:rsidR="00B779B7" w:rsidRPr="00E24C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ING </w:t>
      </w:r>
      <w:r w:rsidRPr="00E24C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&amp; TU</w:t>
      </w:r>
      <w:r w:rsidR="00651B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</w:t>
      </w:r>
      <w:r w:rsidRPr="00E24C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ORING </w:t>
      </w:r>
      <w:r w:rsidR="00B779B7" w:rsidRPr="00E24C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EXPERIENCE</w:t>
      </w:r>
    </w:p>
    <w:p w14:paraId="4BCFB593" w14:textId="6B960BF8" w:rsidR="00651BF5" w:rsidRDefault="00651BF5" w:rsidP="00651BF5">
      <w:pPr>
        <w:spacing w:after="0" w:line="280" w:lineRule="exact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51B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Teaching Fellow,</w:t>
      </w:r>
      <w:r w:rsidRPr="00651BF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Pr="00651BF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Introduction to Data Science</w:t>
      </w:r>
      <w:r w:rsidRPr="00651B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/>
        <w:t xml:space="preserve">Instructor: </w:t>
      </w:r>
      <w:r w:rsidR="00552FC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Dr</w:t>
      </w:r>
      <w:r w:rsidRPr="00651B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 Pavlos Protopapas</w:t>
      </w:r>
      <w:r w:rsidR="003A4593" w:rsidRPr="003A459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3A4593" w:rsidRPr="00651B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3A4593" w:rsidRPr="00651BF5">
        <w:rPr>
          <w:rFonts w:ascii="Times New Roman" w:hAnsi="Times New Roman" w:cs="Times New Roman"/>
          <w:color w:val="000000" w:themeColor="text1"/>
          <w:sz w:val="24"/>
          <w:szCs w:val="24"/>
        </w:rPr>
        <w:t>Harvard University</w:t>
      </w:r>
      <w:r w:rsidR="003A4593" w:rsidRPr="00651B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| </w:t>
      </w:r>
      <w:r w:rsidR="003A4593" w:rsidRPr="00651BF5">
        <w:rPr>
          <w:rFonts w:ascii="Times New Roman" w:hAnsi="Times New Roman" w:cs="Times New Roman"/>
          <w:color w:val="000000" w:themeColor="text1"/>
          <w:sz w:val="24"/>
          <w:szCs w:val="24"/>
        </w:rPr>
        <w:t>Fall 2025</w:t>
      </w:r>
    </w:p>
    <w:p w14:paraId="0DA827D5" w14:textId="322DE6BE" w:rsidR="00651BF5" w:rsidRPr="003A4593" w:rsidRDefault="00552FCB" w:rsidP="00651BF5">
      <w:pPr>
        <w:pStyle w:val="ListParagraph"/>
        <w:numPr>
          <w:ilvl w:val="0"/>
          <w:numId w:val="38"/>
        </w:numPr>
        <w:spacing w:after="0" w:line="280" w:lineRule="exact"/>
        <w:ind w:left="36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52FCB">
        <w:rPr>
          <w:rFonts w:ascii="Times New Roman" w:hAnsi="Times New Roman" w:cs="Times New Roman"/>
          <w:color w:val="000000" w:themeColor="text1"/>
          <w:sz w:val="24"/>
          <w:szCs w:val="24"/>
        </w:rPr>
        <w:t>Led a section of 40+ students covering Python, statistical modeling, and machine learning; developed Jupyter Notebook-based teaching materials, held office hours, and mentored team projects.</w:t>
      </w:r>
    </w:p>
    <w:p w14:paraId="17D760A0" w14:textId="406DE9DB" w:rsidR="003A4593" w:rsidRDefault="00651BF5" w:rsidP="003A4593">
      <w:pPr>
        <w:spacing w:beforeLines="50" w:before="120" w:after="0" w:line="28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A459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Teaching Fellow, </w:t>
      </w:r>
      <w:proofErr w:type="spellStart"/>
      <w:r w:rsidRPr="003A45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Neuroengineering</w:t>
      </w:r>
      <w:proofErr w:type="spellEnd"/>
    </w:p>
    <w:p w14:paraId="2CAC5606" w14:textId="33943637" w:rsidR="003A4593" w:rsidRDefault="00651BF5" w:rsidP="003A4593">
      <w:pPr>
        <w:spacing w:after="0" w:line="280" w:lineRule="exact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51B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Instructor: </w:t>
      </w:r>
      <w:r w:rsidR="00552FC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Dr</w:t>
      </w:r>
      <w:r w:rsidRPr="00651B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 Jia Liu</w:t>
      </w:r>
      <w:r w:rsidR="003A4593" w:rsidRPr="003A45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3A4593" w:rsidRPr="003A4593">
        <w:rPr>
          <w:rFonts w:ascii="Times New Roman" w:hAnsi="Times New Roman" w:cs="Times New Roman"/>
          <w:color w:val="000000" w:themeColor="text1"/>
          <w:sz w:val="24"/>
          <w:szCs w:val="24"/>
        </w:rPr>
        <w:t>Harvard University | Fall 2023</w:t>
      </w:r>
    </w:p>
    <w:p w14:paraId="13C13213" w14:textId="6B8B172C" w:rsidR="00552FCB" w:rsidRPr="00552FCB" w:rsidRDefault="00552FCB" w:rsidP="00552FCB">
      <w:pPr>
        <w:pStyle w:val="ListParagraph"/>
        <w:numPr>
          <w:ilvl w:val="0"/>
          <w:numId w:val="38"/>
        </w:numPr>
        <w:spacing w:after="0" w:line="280" w:lineRule="exact"/>
        <w:ind w:left="36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52FCB">
        <w:rPr>
          <w:rFonts w:ascii="Times New Roman" w:hAnsi="Times New Roman" w:cs="Times New Roman"/>
          <w:color w:val="000000" w:themeColor="text1"/>
          <w:sz w:val="24"/>
          <w:szCs w:val="24"/>
        </w:rPr>
        <w:t>Led a laboratory section of 10+ students in immunohistochemistry and ImageJ-based analysis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developed pre- and post-laboratory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assignments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997805" w14:textId="34AF8F9E" w:rsidR="00552FCB" w:rsidRDefault="00651BF5" w:rsidP="00552FCB">
      <w:pPr>
        <w:spacing w:beforeLines="50" w:before="120" w:after="0" w:line="28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A459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Course Designer,</w:t>
      </w:r>
      <w:r w:rsidRPr="00651BF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Pr="003A45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Stats, Computation, and Data Analysis for Biomedical Engineers</w:t>
      </w:r>
      <w:r w:rsidRPr="003A459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3A4593" w:rsidRPr="00651B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Instructor</w:t>
      </w:r>
      <w:r w:rsidRPr="00651B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: </w:t>
      </w:r>
      <w:r w:rsidR="00552FC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Dr</w:t>
      </w:r>
      <w:r w:rsidRPr="00651B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 Cynthia Chestek</w:t>
      </w:r>
      <w:r w:rsidR="003A4593" w:rsidRPr="003A45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3A4593" w:rsidRPr="003A4593">
        <w:rPr>
          <w:rFonts w:ascii="Times New Roman" w:hAnsi="Times New Roman" w:cs="Times New Roman"/>
          <w:color w:val="000000" w:themeColor="text1"/>
          <w:sz w:val="24"/>
          <w:szCs w:val="24"/>
        </w:rPr>
        <w:t>University of Michigan | Summer 2020</w:t>
      </w:r>
    </w:p>
    <w:p w14:paraId="7B0114D0" w14:textId="6680ED3C" w:rsidR="00552FCB" w:rsidRPr="00552FCB" w:rsidRDefault="00552FCB" w:rsidP="00552FCB">
      <w:pPr>
        <w:pStyle w:val="ListParagraph"/>
        <w:numPr>
          <w:ilvl w:val="0"/>
          <w:numId w:val="38"/>
        </w:numPr>
        <w:spacing w:after="0" w:line="280" w:lineRule="exact"/>
        <w:ind w:left="36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52FCB">
        <w:rPr>
          <w:rFonts w:ascii="Times New Roman" w:hAnsi="Times New Roman" w:cs="Times New Roman"/>
          <w:color w:val="000000" w:themeColor="text1"/>
          <w:sz w:val="24"/>
          <w:szCs w:val="24"/>
        </w:rPr>
        <w:t>Developed Jupyter Notebook-based teaching materials covering Python and statistics, including a final project on neural decoding.</w:t>
      </w:r>
    </w:p>
    <w:p w14:paraId="08228685" w14:textId="59AFBE26" w:rsidR="003A4593" w:rsidRPr="003A4593" w:rsidRDefault="00651BF5" w:rsidP="003A4593">
      <w:pPr>
        <w:spacing w:beforeLines="50" w:before="120" w:after="0" w:line="280" w:lineRule="exact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3A459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Instructional Aide,</w:t>
      </w:r>
      <w:r w:rsidRPr="00651BF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Pr="003A45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Biophysical Chemistry and Thermodynamics</w:t>
      </w:r>
    </w:p>
    <w:p w14:paraId="27093FFF" w14:textId="0D6454ED" w:rsidR="0074420F" w:rsidRPr="00552FCB" w:rsidRDefault="00651BF5" w:rsidP="00552FCB">
      <w:pPr>
        <w:spacing w:after="0" w:line="280" w:lineRule="exact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651B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Instructor: </w:t>
      </w:r>
      <w:r w:rsidR="003A459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Dr</w:t>
      </w:r>
      <w:r w:rsidRPr="00651BF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 Melissa Wrobel</w:t>
      </w:r>
      <w:r w:rsidR="003A459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,</w:t>
      </w:r>
      <w:r w:rsidR="003A4593" w:rsidRPr="003A45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A4593" w:rsidRPr="003A4593">
        <w:rPr>
          <w:rFonts w:ascii="Times New Roman" w:hAnsi="Times New Roman" w:cs="Times New Roman"/>
          <w:color w:val="000000" w:themeColor="text1"/>
          <w:sz w:val="24"/>
          <w:szCs w:val="24"/>
        </w:rPr>
        <w:t>University of Michigan | Fall 2019</w:t>
      </w:r>
      <w:r w:rsidR="003A4593" w:rsidRPr="003A459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6B682CDD" w14:textId="77777777" w:rsidR="00FB7D50" w:rsidRPr="00E24CAC" w:rsidRDefault="00FB7D50" w:rsidP="0074420F">
      <w:pPr>
        <w:pBdr>
          <w:bottom w:val="single" w:sz="4" w:space="1" w:color="auto"/>
        </w:pBdr>
        <w:spacing w:after="0" w:line="28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24C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TECHNICAL SKILLS &amp; LANGUAGE PROFICIENCY</w:t>
      </w:r>
    </w:p>
    <w:p w14:paraId="168E0DFA" w14:textId="7DD89C24" w:rsidR="00FB7D50" w:rsidRPr="00E24CAC" w:rsidRDefault="00B17CD9" w:rsidP="00EC30CF">
      <w:pPr>
        <w:pStyle w:val="ListParagraph"/>
        <w:numPr>
          <w:ilvl w:val="0"/>
          <w:numId w:val="17"/>
        </w:numPr>
        <w:spacing w:after="0" w:line="280" w:lineRule="exact"/>
        <w:ind w:left="360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Programming &amp; Computing:</w:t>
      </w:r>
      <w:r w:rsidRPr="00B1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Python, MATLAB, C++, Linux, Git, MPI, OpenMP, HPC</w:t>
      </w:r>
    </w:p>
    <w:p w14:paraId="657C01F1" w14:textId="77777777" w:rsidR="00B17CD9" w:rsidRPr="00B17CD9" w:rsidRDefault="00B17CD9" w:rsidP="00B17CD9">
      <w:pPr>
        <w:pStyle w:val="ListParagraph"/>
        <w:numPr>
          <w:ilvl w:val="0"/>
          <w:numId w:val="17"/>
        </w:numPr>
        <w:spacing w:after="0" w:line="280" w:lineRule="exact"/>
        <w:ind w:left="360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Machine Learning &amp; Data Science:</w:t>
      </w:r>
      <w:r w:rsidRPr="00B1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17CD9">
        <w:rPr>
          <w:rFonts w:ascii="Times New Roman" w:hAnsi="Times New Roman" w:cs="Times New Roman"/>
          <w:color w:val="000000" w:themeColor="text1"/>
          <w:sz w:val="24"/>
          <w:szCs w:val="24"/>
        </w:rPr>
        <w:t>PyTorch</w:t>
      </w:r>
      <w:proofErr w:type="spellEnd"/>
      <w:r w:rsidRPr="00B17CD9">
        <w:rPr>
          <w:rFonts w:ascii="Times New Roman" w:hAnsi="Times New Roman" w:cs="Times New Roman"/>
          <w:color w:val="000000" w:themeColor="text1"/>
          <w:sz w:val="24"/>
          <w:szCs w:val="24"/>
        </w:rPr>
        <w:t>, scikit-learn, deep learning, representation learning, generative modeling, transfer learning, contrastive learning, statistical modeling, cross-validation, dimensionality reduction</w:t>
      </w:r>
    </w:p>
    <w:p w14:paraId="4B54057C" w14:textId="0729B11B" w:rsidR="00B17CD9" w:rsidRPr="00E24CAC" w:rsidRDefault="00B17CD9" w:rsidP="00B17CD9">
      <w:pPr>
        <w:pStyle w:val="ListParagraph"/>
        <w:numPr>
          <w:ilvl w:val="0"/>
          <w:numId w:val="17"/>
        </w:numPr>
        <w:spacing w:after="0" w:line="280" w:lineRule="exact"/>
        <w:ind w:left="360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 &amp; Data Systems:</w:t>
      </w:r>
      <w:r w:rsidRPr="00B1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Retrieval-augmented generation (RAG), </w:t>
      </w:r>
      <w:proofErr w:type="gramStart"/>
      <w:r w:rsidRPr="00B17CD9">
        <w:rPr>
          <w:rFonts w:ascii="Times New Roman" w:hAnsi="Times New Roman" w:cs="Times New Roman"/>
          <w:color w:val="000000" w:themeColor="text1"/>
          <w:sz w:val="24"/>
          <w:szCs w:val="24"/>
        </w:rPr>
        <w:t>agentic</w:t>
      </w:r>
      <w:proofErr w:type="gramEnd"/>
      <w:r w:rsidRPr="00B1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AI, MongoDB</w:t>
      </w:r>
    </w:p>
    <w:p w14:paraId="62BAF4AD" w14:textId="79713F75" w:rsidR="00FB7D50" w:rsidRDefault="00B17CD9" w:rsidP="00EC30CF">
      <w:pPr>
        <w:pStyle w:val="ListParagraph"/>
        <w:numPr>
          <w:ilvl w:val="0"/>
          <w:numId w:val="17"/>
        </w:numPr>
        <w:spacing w:after="0" w:line="280" w:lineRule="exact"/>
        <w:ind w:left="360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Computational Neuroscience:</w:t>
      </w:r>
      <w:r w:rsidRPr="00B1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Neural decoding, spike sorting and curation, longitudinal neuron registration, population dynamics, representational drift, neural–behavioral analysis</w:t>
      </w:r>
    </w:p>
    <w:p w14:paraId="6E58ECA3" w14:textId="77777777" w:rsidR="00B17CD9" w:rsidRPr="00B17CD9" w:rsidRDefault="00B17CD9" w:rsidP="00EC30CF">
      <w:pPr>
        <w:pStyle w:val="ListParagraph"/>
        <w:numPr>
          <w:ilvl w:val="0"/>
          <w:numId w:val="17"/>
        </w:numPr>
        <w:spacing w:after="0" w:line="280" w:lineRule="exact"/>
        <w:ind w:left="360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Experimental Neuroscience:</w:t>
      </w:r>
      <w:r w:rsidRPr="00B1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Chronic electrophysiology, stereotaxic surgery, rodent behavioral training, virtual-reality paradigms, BlackRock and Intan acquisition systems</w:t>
      </w:r>
    </w:p>
    <w:p w14:paraId="36E76C32" w14:textId="575B8DBA" w:rsidR="00B17CD9" w:rsidRPr="00E24CAC" w:rsidRDefault="00B17CD9" w:rsidP="00EC30CF">
      <w:pPr>
        <w:pStyle w:val="ListParagraph"/>
        <w:numPr>
          <w:ilvl w:val="0"/>
          <w:numId w:val="17"/>
        </w:numPr>
        <w:spacing w:after="0" w:line="280" w:lineRule="exact"/>
        <w:ind w:left="360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1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Neuroengineering</w:t>
      </w:r>
      <w:proofErr w:type="spellEnd"/>
      <w:r w:rsidRPr="00B1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&amp; Fabrication:</w:t>
      </w:r>
      <w:r w:rsidRPr="00B1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Flexible neural probes, photolithography, cleanroom microfabrication, AutoCAD, SolidWorks</w:t>
      </w:r>
    </w:p>
    <w:p w14:paraId="39498E47" w14:textId="37FC9E73" w:rsidR="00FB7D50" w:rsidRPr="00E24CAC" w:rsidRDefault="00FB7D50" w:rsidP="00EC30CF">
      <w:pPr>
        <w:pStyle w:val="ListParagraph"/>
        <w:numPr>
          <w:ilvl w:val="0"/>
          <w:numId w:val="17"/>
        </w:numPr>
        <w:spacing w:after="0" w:line="280" w:lineRule="exact"/>
        <w:ind w:left="360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OS:</w:t>
      </w: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Mac OS, Windows OS, Linux OS</w:t>
      </w:r>
    </w:p>
    <w:p w14:paraId="04B9EA8F" w14:textId="2B9359DC" w:rsidR="00FB7D50" w:rsidRPr="00E24CAC" w:rsidRDefault="00FB7D50" w:rsidP="00EC30CF">
      <w:pPr>
        <w:pStyle w:val="ListParagraph"/>
        <w:numPr>
          <w:ilvl w:val="0"/>
          <w:numId w:val="17"/>
        </w:numPr>
        <w:spacing w:after="0" w:line="280" w:lineRule="exact"/>
        <w:ind w:left="360" w:hanging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7CD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Languages: </w:t>
      </w:r>
      <w:r w:rsidR="002F2F63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English</w:t>
      </w:r>
      <w:r w:rsidR="00B1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(Proficient)</w:t>
      </w:r>
      <w:r w:rsidR="002F2F63"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Mandarin</w:t>
      </w:r>
      <w:r w:rsidR="00B1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(Proficient)</w:t>
      </w:r>
      <w:r w:rsidRPr="00E24CAC">
        <w:rPr>
          <w:rFonts w:ascii="Times New Roman" w:hAnsi="Times New Roman" w:cs="Times New Roman"/>
          <w:color w:val="000000" w:themeColor="text1"/>
          <w:sz w:val="24"/>
          <w:szCs w:val="24"/>
        </w:rPr>
        <w:t>, Spanish</w:t>
      </w:r>
      <w:r w:rsidR="00B17CD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(Elementary)</w:t>
      </w:r>
    </w:p>
    <w:sectPr w:rsidR="00FB7D50" w:rsidRPr="00E24CAC" w:rsidSect="005306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24FF5" w14:textId="77777777" w:rsidR="00A62F66" w:rsidRDefault="00A62F66" w:rsidP="00406943">
      <w:pPr>
        <w:spacing w:after="0" w:line="240" w:lineRule="auto"/>
      </w:pPr>
      <w:r>
        <w:separator/>
      </w:r>
    </w:p>
  </w:endnote>
  <w:endnote w:type="continuationSeparator" w:id="0">
    <w:p w14:paraId="5F886B26" w14:textId="77777777" w:rsidR="00A62F66" w:rsidRDefault="00A62F66" w:rsidP="00406943">
      <w:pPr>
        <w:spacing w:after="0" w:line="240" w:lineRule="auto"/>
      </w:pPr>
      <w:r>
        <w:continuationSeparator/>
      </w:r>
    </w:p>
  </w:endnote>
  <w:endnote w:type="continuationNotice" w:id="1">
    <w:p w14:paraId="41739889" w14:textId="77777777" w:rsidR="00A62F66" w:rsidRDefault="00A62F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99D55" w14:textId="77777777" w:rsidR="00A62F66" w:rsidRDefault="00A62F66" w:rsidP="00406943">
      <w:pPr>
        <w:spacing w:after="0" w:line="240" w:lineRule="auto"/>
      </w:pPr>
      <w:r>
        <w:separator/>
      </w:r>
    </w:p>
  </w:footnote>
  <w:footnote w:type="continuationSeparator" w:id="0">
    <w:p w14:paraId="74243D2F" w14:textId="77777777" w:rsidR="00A62F66" w:rsidRDefault="00A62F66" w:rsidP="00406943">
      <w:pPr>
        <w:spacing w:after="0" w:line="240" w:lineRule="auto"/>
      </w:pPr>
      <w:r>
        <w:continuationSeparator/>
      </w:r>
    </w:p>
  </w:footnote>
  <w:footnote w:type="continuationNotice" w:id="1">
    <w:p w14:paraId="5D031632" w14:textId="77777777" w:rsidR="00A62F66" w:rsidRDefault="00A62F6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C17"/>
    <w:multiLevelType w:val="hybridMultilevel"/>
    <w:tmpl w:val="B5EA4D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D3FFF"/>
    <w:multiLevelType w:val="hybridMultilevel"/>
    <w:tmpl w:val="28EC5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B5921"/>
    <w:multiLevelType w:val="multilevel"/>
    <w:tmpl w:val="FA9E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E7F01"/>
    <w:multiLevelType w:val="hybridMultilevel"/>
    <w:tmpl w:val="F0A827E8"/>
    <w:lvl w:ilvl="0" w:tplc="7BAA8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644C6"/>
    <w:multiLevelType w:val="hybridMultilevel"/>
    <w:tmpl w:val="3CF27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47056"/>
    <w:multiLevelType w:val="hybridMultilevel"/>
    <w:tmpl w:val="D25EED76"/>
    <w:lvl w:ilvl="0" w:tplc="04090001">
      <w:start w:val="1"/>
      <w:numFmt w:val="bullet"/>
      <w:lvlText w:val=""/>
      <w:lvlJc w:val="left"/>
      <w:pPr>
        <w:ind w:left="1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6" w15:restartNumberingAfterBreak="0">
    <w:nsid w:val="1E822293"/>
    <w:multiLevelType w:val="hybridMultilevel"/>
    <w:tmpl w:val="16CAA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1421B"/>
    <w:multiLevelType w:val="hybridMultilevel"/>
    <w:tmpl w:val="0004D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3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1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5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9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4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8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241" w:hanging="420"/>
      </w:pPr>
      <w:rPr>
        <w:rFonts w:ascii="Wingdings" w:hAnsi="Wingdings" w:hint="default"/>
      </w:rPr>
    </w:lvl>
  </w:abstractNum>
  <w:abstractNum w:abstractNumId="8" w15:restartNumberingAfterBreak="0">
    <w:nsid w:val="22BA69CB"/>
    <w:multiLevelType w:val="hybridMultilevel"/>
    <w:tmpl w:val="9DF669F8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9" w15:restartNumberingAfterBreak="0">
    <w:nsid w:val="276F7849"/>
    <w:multiLevelType w:val="hybridMultilevel"/>
    <w:tmpl w:val="C40C9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03BD8"/>
    <w:multiLevelType w:val="hybridMultilevel"/>
    <w:tmpl w:val="FC68D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E1BCF"/>
    <w:multiLevelType w:val="hybridMultilevel"/>
    <w:tmpl w:val="004CB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7292A"/>
    <w:multiLevelType w:val="hybridMultilevel"/>
    <w:tmpl w:val="2D940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175C"/>
    <w:multiLevelType w:val="hybridMultilevel"/>
    <w:tmpl w:val="BF9411F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4" w15:restartNumberingAfterBreak="0">
    <w:nsid w:val="385D7D3A"/>
    <w:multiLevelType w:val="hybridMultilevel"/>
    <w:tmpl w:val="C3B6C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633395"/>
    <w:multiLevelType w:val="hybridMultilevel"/>
    <w:tmpl w:val="37203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C6258"/>
    <w:multiLevelType w:val="hybridMultilevel"/>
    <w:tmpl w:val="073A98E6"/>
    <w:lvl w:ilvl="0" w:tplc="04090001">
      <w:start w:val="1"/>
      <w:numFmt w:val="bullet"/>
      <w:lvlText w:val=""/>
      <w:lvlJc w:val="left"/>
      <w:pPr>
        <w:ind w:left="1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17" w15:restartNumberingAfterBreak="0">
    <w:nsid w:val="3DF65261"/>
    <w:multiLevelType w:val="hybridMultilevel"/>
    <w:tmpl w:val="33709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AB5331"/>
    <w:multiLevelType w:val="hybridMultilevel"/>
    <w:tmpl w:val="82D6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8F2EF1"/>
    <w:multiLevelType w:val="hybridMultilevel"/>
    <w:tmpl w:val="C32E4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BE1CFF"/>
    <w:multiLevelType w:val="hybridMultilevel"/>
    <w:tmpl w:val="E0C6C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E530FF"/>
    <w:multiLevelType w:val="hybridMultilevel"/>
    <w:tmpl w:val="E6A25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A1B6B"/>
    <w:multiLevelType w:val="hybridMultilevel"/>
    <w:tmpl w:val="30C42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D75469"/>
    <w:multiLevelType w:val="hybridMultilevel"/>
    <w:tmpl w:val="0ED20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D6593C"/>
    <w:multiLevelType w:val="hybridMultilevel"/>
    <w:tmpl w:val="2B4C5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5" w15:restartNumberingAfterBreak="0">
    <w:nsid w:val="52BD64BE"/>
    <w:multiLevelType w:val="hybridMultilevel"/>
    <w:tmpl w:val="20FCD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0644D"/>
    <w:multiLevelType w:val="hybridMultilevel"/>
    <w:tmpl w:val="C7A0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18500C"/>
    <w:multiLevelType w:val="hybridMultilevel"/>
    <w:tmpl w:val="2C24EFF4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8" w15:restartNumberingAfterBreak="0">
    <w:nsid w:val="5C4C1FBB"/>
    <w:multiLevelType w:val="hybridMultilevel"/>
    <w:tmpl w:val="2684F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4951F4"/>
    <w:multiLevelType w:val="hybridMultilevel"/>
    <w:tmpl w:val="94E6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3F4CA2"/>
    <w:multiLevelType w:val="hybridMultilevel"/>
    <w:tmpl w:val="40709D78"/>
    <w:lvl w:ilvl="0" w:tplc="0409000B">
      <w:start w:val="1"/>
      <w:numFmt w:val="bullet"/>
      <w:lvlText w:val=""/>
      <w:lvlJc w:val="left"/>
      <w:pPr>
        <w:ind w:left="-1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</w:abstractNum>
  <w:abstractNum w:abstractNumId="31" w15:restartNumberingAfterBreak="0">
    <w:nsid w:val="65B64D52"/>
    <w:multiLevelType w:val="hybridMultilevel"/>
    <w:tmpl w:val="1D26C150"/>
    <w:lvl w:ilvl="0" w:tplc="04090001">
      <w:start w:val="1"/>
      <w:numFmt w:val="bullet"/>
      <w:lvlText w:val=""/>
      <w:lvlJc w:val="left"/>
      <w:pPr>
        <w:ind w:left="-119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30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2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14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56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98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40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82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241" w:hanging="420"/>
      </w:pPr>
      <w:rPr>
        <w:rFonts w:ascii="Wingdings" w:hAnsi="Wingdings" w:hint="default"/>
      </w:rPr>
    </w:lvl>
  </w:abstractNum>
  <w:abstractNum w:abstractNumId="32" w15:restartNumberingAfterBreak="0">
    <w:nsid w:val="67C06C42"/>
    <w:multiLevelType w:val="hybridMultilevel"/>
    <w:tmpl w:val="CB9EE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CB1B2C"/>
    <w:multiLevelType w:val="hybridMultilevel"/>
    <w:tmpl w:val="1990EB82"/>
    <w:lvl w:ilvl="0" w:tplc="04090001">
      <w:start w:val="1"/>
      <w:numFmt w:val="bullet"/>
      <w:lvlText w:val=""/>
      <w:lvlJc w:val="left"/>
      <w:pPr>
        <w:ind w:left="1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33" w:hanging="360"/>
      </w:pPr>
      <w:rPr>
        <w:rFonts w:ascii="Wingdings" w:hAnsi="Wingdings" w:hint="default"/>
      </w:rPr>
    </w:lvl>
  </w:abstractNum>
  <w:abstractNum w:abstractNumId="34" w15:restartNumberingAfterBreak="0">
    <w:nsid w:val="78423B3C"/>
    <w:multiLevelType w:val="hybridMultilevel"/>
    <w:tmpl w:val="733E810A"/>
    <w:lvl w:ilvl="0" w:tplc="04090001">
      <w:start w:val="1"/>
      <w:numFmt w:val="bullet"/>
      <w:lvlText w:val=""/>
      <w:lvlJc w:val="left"/>
      <w:pPr>
        <w:ind w:left="423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3" w:hanging="420"/>
      </w:pPr>
      <w:rPr>
        <w:rFonts w:ascii="Wingdings" w:hAnsi="Wingdings" w:hint="default"/>
      </w:rPr>
    </w:lvl>
  </w:abstractNum>
  <w:abstractNum w:abstractNumId="35" w15:restartNumberingAfterBreak="0">
    <w:nsid w:val="79D113C9"/>
    <w:multiLevelType w:val="hybridMultilevel"/>
    <w:tmpl w:val="886AD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C54A88"/>
    <w:multiLevelType w:val="hybridMultilevel"/>
    <w:tmpl w:val="16A64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C50DA9"/>
    <w:multiLevelType w:val="hybridMultilevel"/>
    <w:tmpl w:val="A52C0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137795">
    <w:abstractNumId w:val="15"/>
  </w:num>
  <w:num w:numId="2" w16cid:durableId="51201406">
    <w:abstractNumId w:val="22"/>
  </w:num>
  <w:num w:numId="3" w16cid:durableId="808669842">
    <w:abstractNumId w:val="23"/>
  </w:num>
  <w:num w:numId="4" w16cid:durableId="1670986255">
    <w:abstractNumId w:val="4"/>
  </w:num>
  <w:num w:numId="5" w16cid:durableId="1397767">
    <w:abstractNumId w:val="29"/>
  </w:num>
  <w:num w:numId="6" w16cid:durableId="771819762">
    <w:abstractNumId w:val="21"/>
  </w:num>
  <w:num w:numId="7" w16cid:durableId="10423412">
    <w:abstractNumId w:val="0"/>
  </w:num>
  <w:num w:numId="8" w16cid:durableId="509487926">
    <w:abstractNumId w:val="6"/>
  </w:num>
  <w:num w:numId="9" w16cid:durableId="620116298">
    <w:abstractNumId w:val="36"/>
  </w:num>
  <w:num w:numId="10" w16cid:durableId="1839885855">
    <w:abstractNumId w:val="10"/>
  </w:num>
  <w:num w:numId="11" w16cid:durableId="1313825489">
    <w:abstractNumId w:val="17"/>
  </w:num>
  <w:num w:numId="12" w16cid:durableId="338310358">
    <w:abstractNumId w:val="28"/>
  </w:num>
  <w:num w:numId="13" w16cid:durableId="393237993">
    <w:abstractNumId w:val="2"/>
  </w:num>
  <w:num w:numId="14" w16cid:durableId="2042393010">
    <w:abstractNumId w:val="5"/>
  </w:num>
  <w:num w:numId="15" w16cid:durableId="585575555">
    <w:abstractNumId w:val="13"/>
  </w:num>
  <w:num w:numId="16" w16cid:durableId="1557816135">
    <w:abstractNumId w:val="8"/>
  </w:num>
  <w:num w:numId="17" w16cid:durableId="1813909732">
    <w:abstractNumId w:val="12"/>
  </w:num>
  <w:num w:numId="18" w16cid:durableId="1707951494">
    <w:abstractNumId w:val="3"/>
  </w:num>
  <w:num w:numId="19" w16cid:durableId="65341099">
    <w:abstractNumId w:val="24"/>
  </w:num>
  <w:num w:numId="20" w16cid:durableId="1885287690">
    <w:abstractNumId w:val="19"/>
  </w:num>
  <w:num w:numId="21" w16cid:durableId="785463209">
    <w:abstractNumId w:val="30"/>
  </w:num>
  <w:num w:numId="22" w16cid:durableId="534852115">
    <w:abstractNumId w:val="1"/>
  </w:num>
  <w:num w:numId="23" w16cid:durableId="212738425">
    <w:abstractNumId w:val="11"/>
  </w:num>
  <w:num w:numId="24" w16cid:durableId="2033257589">
    <w:abstractNumId w:val="26"/>
  </w:num>
  <w:num w:numId="25" w16cid:durableId="1371808201">
    <w:abstractNumId w:val="7"/>
  </w:num>
  <w:num w:numId="26" w16cid:durableId="1905485650">
    <w:abstractNumId w:val="14"/>
  </w:num>
  <w:num w:numId="27" w16cid:durableId="1472553144">
    <w:abstractNumId w:val="27"/>
  </w:num>
  <w:num w:numId="28" w16cid:durableId="352848318">
    <w:abstractNumId w:val="16"/>
  </w:num>
  <w:num w:numId="29" w16cid:durableId="1679576208">
    <w:abstractNumId w:val="33"/>
  </w:num>
  <w:num w:numId="30" w16cid:durableId="2044819363">
    <w:abstractNumId w:val="31"/>
  </w:num>
  <w:num w:numId="31" w16cid:durableId="568539089">
    <w:abstractNumId w:val="34"/>
  </w:num>
  <w:num w:numId="32" w16cid:durableId="277371137">
    <w:abstractNumId w:val="20"/>
  </w:num>
  <w:num w:numId="33" w16cid:durableId="1811943978">
    <w:abstractNumId w:val="37"/>
  </w:num>
  <w:num w:numId="34" w16cid:durableId="1868248174">
    <w:abstractNumId w:val="9"/>
  </w:num>
  <w:num w:numId="35" w16cid:durableId="1114205650">
    <w:abstractNumId w:val="32"/>
  </w:num>
  <w:num w:numId="36" w16cid:durableId="897667519">
    <w:abstractNumId w:val="25"/>
  </w:num>
  <w:num w:numId="37" w16cid:durableId="1171412211">
    <w:abstractNumId w:val="18"/>
  </w:num>
  <w:num w:numId="38" w16cid:durableId="7267600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845"/>
    <w:rsid w:val="000007A4"/>
    <w:rsid w:val="000062EB"/>
    <w:rsid w:val="000146F2"/>
    <w:rsid w:val="0002110F"/>
    <w:rsid w:val="00027614"/>
    <w:rsid w:val="00034915"/>
    <w:rsid w:val="00041004"/>
    <w:rsid w:val="00041606"/>
    <w:rsid w:val="00045FE3"/>
    <w:rsid w:val="00047B40"/>
    <w:rsid w:val="00052E07"/>
    <w:rsid w:val="00054E12"/>
    <w:rsid w:val="00055FC0"/>
    <w:rsid w:val="00061AA4"/>
    <w:rsid w:val="000656CA"/>
    <w:rsid w:val="000663A8"/>
    <w:rsid w:val="0007283B"/>
    <w:rsid w:val="0007384C"/>
    <w:rsid w:val="00084AA6"/>
    <w:rsid w:val="00087772"/>
    <w:rsid w:val="0009139F"/>
    <w:rsid w:val="0009191E"/>
    <w:rsid w:val="00092167"/>
    <w:rsid w:val="00095010"/>
    <w:rsid w:val="000964A1"/>
    <w:rsid w:val="000A1FE5"/>
    <w:rsid w:val="000A2C6F"/>
    <w:rsid w:val="000A442A"/>
    <w:rsid w:val="000B0004"/>
    <w:rsid w:val="000B2B8A"/>
    <w:rsid w:val="000B53C4"/>
    <w:rsid w:val="000C2CB7"/>
    <w:rsid w:val="000E0952"/>
    <w:rsid w:val="000F1A84"/>
    <w:rsid w:val="000F4A65"/>
    <w:rsid w:val="000F4A6A"/>
    <w:rsid w:val="000F680E"/>
    <w:rsid w:val="00105D7C"/>
    <w:rsid w:val="001100E0"/>
    <w:rsid w:val="00110870"/>
    <w:rsid w:val="00112ED2"/>
    <w:rsid w:val="00113288"/>
    <w:rsid w:val="001144B9"/>
    <w:rsid w:val="0011799F"/>
    <w:rsid w:val="00120046"/>
    <w:rsid w:val="001248CC"/>
    <w:rsid w:val="001253F0"/>
    <w:rsid w:val="001322C9"/>
    <w:rsid w:val="00132A51"/>
    <w:rsid w:val="00133DC2"/>
    <w:rsid w:val="00135247"/>
    <w:rsid w:val="00135D12"/>
    <w:rsid w:val="00136B43"/>
    <w:rsid w:val="00141282"/>
    <w:rsid w:val="00141285"/>
    <w:rsid w:val="00145940"/>
    <w:rsid w:val="00146FF5"/>
    <w:rsid w:val="00150991"/>
    <w:rsid w:val="00154BA4"/>
    <w:rsid w:val="0015509E"/>
    <w:rsid w:val="00155171"/>
    <w:rsid w:val="00157466"/>
    <w:rsid w:val="0015782F"/>
    <w:rsid w:val="00161843"/>
    <w:rsid w:val="00162FAF"/>
    <w:rsid w:val="00163547"/>
    <w:rsid w:val="0017080D"/>
    <w:rsid w:val="00172D7D"/>
    <w:rsid w:val="00174BEF"/>
    <w:rsid w:val="001839C1"/>
    <w:rsid w:val="00194279"/>
    <w:rsid w:val="001960A6"/>
    <w:rsid w:val="00196570"/>
    <w:rsid w:val="001A061F"/>
    <w:rsid w:val="001A12A2"/>
    <w:rsid w:val="001B1475"/>
    <w:rsid w:val="001B1AA9"/>
    <w:rsid w:val="001B248F"/>
    <w:rsid w:val="001B34FB"/>
    <w:rsid w:val="001B4828"/>
    <w:rsid w:val="001D1845"/>
    <w:rsid w:val="001E0F70"/>
    <w:rsid w:val="001E41FB"/>
    <w:rsid w:val="001E4B00"/>
    <w:rsid w:val="001E68C0"/>
    <w:rsid w:val="001E7C80"/>
    <w:rsid w:val="001F04EA"/>
    <w:rsid w:val="001F1E30"/>
    <w:rsid w:val="001F3C65"/>
    <w:rsid w:val="001F6FDC"/>
    <w:rsid w:val="001F7047"/>
    <w:rsid w:val="001F79F5"/>
    <w:rsid w:val="002000D1"/>
    <w:rsid w:val="00200406"/>
    <w:rsid w:val="00202343"/>
    <w:rsid w:val="0021077A"/>
    <w:rsid w:val="00210F97"/>
    <w:rsid w:val="002118D7"/>
    <w:rsid w:val="00212BAF"/>
    <w:rsid w:val="0022006F"/>
    <w:rsid w:val="00230E2D"/>
    <w:rsid w:val="002316B1"/>
    <w:rsid w:val="00232211"/>
    <w:rsid w:val="0023724F"/>
    <w:rsid w:val="00241130"/>
    <w:rsid w:val="00241B8A"/>
    <w:rsid w:val="00242149"/>
    <w:rsid w:val="00245C2C"/>
    <w:rsid w:val="00251ED7"/>
    <w:rsid w:val="00274A7C"/>
    <w:rsid w:val="00275FB0"/>
    <w:rsid w:val="00277087"/>
    <w:rsid w:val="00286694"/>
    <w:rsid w:val="0029484A"/>
    <w:rsid w:val="002A0F05"/>
    <w:rsid w:val="002A2F17"/>
    <w:rsid w:val="002A551F"/>
    <w:rsid w:val="002A6ACB"/>
    <w:rsid w:val="002B01C2"/>
    <w:rsid w:val="002B36F6"/>
    <w:rsid w:val="002B5377"/>
    <w:rsid w:val="002B6114"/>
    <w:rsid w:val="002B6A49"/>
    <w:rsid w:val="002C1B9F"/>
    <w:rsid w:val="002C649C"/>
    <w:rsid w:val="002C6EC6"/>
    <w:rsid w:val="002E2F75"/>
    <w:rsid w:val="002E5A7E"/>
    <w:rsid w:val="002E5B29"/>
    <w:rsid w:val="002F2F63"/>
    <w:rsid w:val="002F335C"/>
    <w:rsid w:val="002F4B86"/>
    <w:rsid w:val="002F7EC4"/>
    <w:rsid w:val="00302E0B"/>
    <w:rsid w:val="003163F9"/>
    <w:rsid w:val="003168A7"/>
    <w:rsid w:val="00321A16"/>
    <w:rsid w:val="0032214C"/>
    <w:rsid w:val="0032549D"/>
    <w:rsid w:val="00326B1B"/>
    <w:rsid w:val="0033005B"/>
    <w:rsid w:val="00330E0C"/>
    <w:rsid w:val="00331058"/>
    <w:rsid w:val="00334D98"/>
    <w:rsid w:val="00342252"/>
    <w:rsid w:val="003460D1"/>
    <w:rsid w:val="00347010"/>
    <w:rsid w:val="00350926"/>
    <w:rsid w:val="00352695"/>
    <w:rsid w:val="00355B12"/>
    <w:rsid w:val="0035647C"/>
    <w:rsid w:val="00356B4B"/>
    <w:rsid w:val="00363C61"/>
    <w:rsid w:val="00364F11"/>
    <w:rsid w:val="00367152"/>
    <w:rsid w:val="00374ED8"/>
    <w:rsid w:val="00374F94"/>
    <w:rsid w:val="0037760F"/>
    <w:rsid w:val="00377ADE"/>
    <w:rsid w:val="003805C0"/>
    <w:rsid w:val="0038738E"/>
    <w:rsid w:val="0039422F"/>
    <w:rsid w:val="003957B1"/>
    <w:rsid w:val="003A17A7"/>
    <w:rsid w:val="003A2503"/>
    <w:rsid w:val="003A4593"/>
    <w:rsid w:val="003B135E"/>
    <w:rsid w:val="003B41B8"/>
    <w:rsid w:val="003C14FD"/>
    <w:rsid w:val="003C23EE"/>
    <w:rsid w:val="003C315A"/>
    <w:rsid w:val="003C5733"/>
    <w:rsid w:val="003D26B2"/>
    <w:rsid w:val="003D7FF0"/>
    <w:rsid w:val="003E468F"/>
    <w:rsid w:val="003F0B28"/>
    <w:rsid w:val="003F0BD1"/>
    <w:rsid w:val="003F5E82"/>
    <w:rsid w:val="00403016"/>
    <w:rsid w:val="0040416F"/>
    <w:rsid w:val="00406943"/>
    <w:rsid w:val="00410988"/>
    <w:rsid w:val="00420D76"/>
    <w:rsid w:val="00424F40"/>
    <w:rsid w:val="00426CAC"/>
    <w:rsid w:val="004276F2"/>
    <w:rsid w:val="00432149"/>
    <w:rsid w:val="0043535C"/>
    <w:rsid w:val="0043569E"/>
    <w:rsid w:val="004418BC"/>
    <w:rsid w:val="00441F06"/>
    <w:rsid w:val="004466EF"/>
    <w:rsid w:val="00450E62"/>
    <w:rsid w:val="00451D77"/>
    <w:rsid w:val="00464759"/>
    <w:rsid w:val="00464AF0"/>
    <w:rsid w:val="00471868"/>
    <w:rsid w:val="00471BA8"/>
    <w:rsid w:val="00476D15"/>
    <w:rsid w:val="00483E77"/>
    <w:rsid w:val="0048421D"/>
    <w:rsid w:val="00491448"/>
    <w:rsid w:val="00495389"/>
    <w:rsid w:val="004A6DE2"/>
    <w:rsid w:val="004B14D6"/>
    <w:rsid w:val="004B42BA"/>
    <w:rsid w:val="004B5445"/>
    <w:rsid w:val="004C1CF4"/>
    <w:rsid w:val="004E070E"/>
    <w:rsid w:val="004E1F16"/>
    <w:rsid w:val="004E46BC"/>
    <w:rsid w:val="004E4A2D"/>
    <w:rsid w:val="004F3F21"/>
    <w:rsid w:val="004F42A3"/>
    <w:rsid w:val="005079C0"/>
    <w:rsid w:val="00507EA4"/>
    <w:rsid w:val="00513A33"/>
    <w:rsid w:val="00521582"/>
    <w:rsid w:val="00522D22"/>
    <w:rsid w:val="00523156"/>
    <w:rsid w:val="00524616"/>
    <w:rsid w:val="00530629"/>
    <w:rsid w:val="00530654"/>
    <w:rsid w:val="00531855"/>
    <w:rsid w:val="005371B3"/>
    <w:rsid w:val="005373E1"/>
    <w:rsid w:val="00544C27"/>
    <w:rsid w:val="00545047"/>
    <w:rsid w:val="0054585E"/>
    <w:rsid w:val="005501C0"/>
    <w:rsid w:val="00550403"/>
    <w:rsid w:val="005506F1"/>
    <w:rsid w:val="00552D95"/>
    <w:rsid w:val="00552FCB"/>
    <w:rsid w:val="00553A7C"/>
    <w:rsid w:val="00554ED5"/>
    <w:rsid w:val="00557967"/>
    <w:rsid w:val="00560D49"/>
    <w:rsid w:val="0056103D"/>
    <w:rsid w:val="005629CB"/>
    <w:rsid w:val="00565D88"/>
    <w:rsid w:val="00574732"/>
    <w:rsid w:val="00591054"/>
    <w:rsid w:val="0059308C"/>
    <w:rsid w:val="005961E0"/>
    <w:rsid w:val="005A1FF9"/>
    <w:rsid w:val="005A1FFE"/>
    <w:rsid w:val="005A4EA9"/>
    <w:rsid w:val="005C5F88"/>
    <w:rsid w:val="005D0AC7"/>
    <w:rsid w:val="005D2F0C"/>
    <w:rsid w:val="005D4317"/>
    <w:rsid w:val="005D497B"/>
    <w:rsid w:val="005D4F7F"/>
    <w:rsid w:val="005E09BD"/>
    <w:rsid w:val="005E0E05"/>
    <w:rsid w:val="005E11D0"/>
    <w:rsid w:val="005E1C94"/>
    <w:rsid w:val="005E3152"/>
    <w:rsid w:val="005E79A8"/>
    <w:rsid w:val="005F2922"/>
    <w:rsid w:val="005F3D64"/>
    <w:rsid w:val="00606C93"/>
    <w:rsid w:val="00610274"/>
    <w:rsid w:val="00611466"/>
    <w:rsid w:val="00612B59"/>
    <w:rsid w:val="00614F57"/>
    <w:rsid w:val="0061527A"/>
    <w:rsid w:val="006156B1"/>
    <w:rsid w:val="00621F05"/>
    <w:rsid w:val="00626DA0"/>
    <w:rsid w:val="00632318"/>
    <w:rsid w:val="006338BE"/>
    <w:rsid w:val="006401A3"/>
    <w:rsid w:val="00651BF5"/>
    <w:rsid w:val="00660F8D"/>
    <w:rsid w:val="00662B85"/>
    <w:rsid w:val="0066329E"/>
    <w:rsid w:val="00666ED0"/>
    <w:rsid w:val="006706BB"/>
    <w:rsid w:val="006832D1"/>
    <w:rsid w:val="00684AA9"/>
    <w:rsid w:val="00691EA5"/>
    <w:rsid w:val="00694615"/>
    <w:rsid w:val="00697AC7"/>
    <w:rsid w:val="006A7A8A"/>
    <w:rsid w:val="006B05E9"/>
    <w:rsid w:val="006B1CCA"/>
    <w:rsid w:val="006B3F94"/>
    <w:rsid w:val="006B6AB9"/>
    <w:rsid w:val="006C5C7D"/>
    <w:rsid w:val="006C7318"/>
    <w:rsid w:val="006D627A"/>
    <w:rsid w:val="006D6BF6"/>
    <w:rsid w:val="006E1A4C"/>
    <w:rsid w:val="006E2A40"/>
    <w:rsid w:val="006F273B"/>
    <w:rsid w:val="006F349F"/>
    <w:rsid w:val="00702D07"/>
    <w:rsid w:val="00710304"/>
    <w:rsid w:val="007119F6"/>
    <w:rsid w:val="007155F3"/>
    <w:rsid w:val="00716899"/>
    <w:rsid w:val="007207F4"/>
    <w:rsid w:val="007209FC"/>
    <w:rsid w:val="0072455F"/>
    <w:rsid w:val="0072613D"/>
    <w:rsid w:val="00731FCF"/>
    <w:rsid w:val="00740958"/>
    <w:rsid w:val="00740E8B"/>
    <w:rsid w:val="00743254"/>
    <w:rsid w:val="00743FE6"/>
    <w:rsid w:val="0074420F"/>
    <w:rsid w:val="00752728"/>
    <w:rsid w:val="00753E64"/>
    <w:rsid w:val="0075591E"/>
    <w:rsid w:val="007630EE"/>
    <w:rsid w:val="007702FC"/>
    <w:rsid w:val="0077154A"/>
    <w:rsid w:val="00771678"/>
    <w:rsid w:val="007748BD"/>
    <w:rsid w:val="007771BB"/>
    <w:rsid w:val="00783C5A"/>
    <w:rsid w:val="00784187"/>
    <w:rsid w:val="0078540A"/>
    <w:rsid w:val="0078560F"/>
    <w:rsid w:val="00786111"/>
    <w:rsid w:val="0078672E"/>
    <w:rsid w:val="00787565"/>
    <w:rsid w:val="00793327"/>
    <w:rsid w:val="00796088"/>
    <w:rsid w:val="00796C6C"/>
    <w:rsid w:val="007A2B43"/>
    <w:rsid w:val="007B24D7"/>
    <w:rsid w:val="007B346F"/>
    <w:rsid w:val="007C0121"/>
    <w:rsid w:val="007C209A"/>
    <w:rsid w:val="007C45C6"/>
    <w:rsid w:val="007D064F"/>
    <w:rsid w:val="007D0A5A"/>
    <w:rsid w:val="007D556D"/>
    <w:rsid w:val="007E2383"/>
    <w:rsid w:val="007E3F30"/>
    <w:rsid w:val="007E42FE"/>
    <w:rsid w:val="007E5E30"/>
    <w:rsid w:val="007F076E"/>
    <w:rsid w:val="007F0A51"/>
    <w:rsid w:val="007F0AEF"/>
    <w:rsid w:val="007F0CBA"/>
    <w:rsid w:val="007F14F6"/>
    <w:rsid w:val="007F403F"/>
    <w:rsid w:val="007F41A1"/>
    <w:rsid w:val="007F49B0"/>
    <w:rsid w:val="007F7654"/>
    <w:rsid w:val="007F7A5C"/>
    <w:rsid w:val="00800B1C"/>
    <w:rsid w:val="00803C41"/>
    <w:rsid w:val="008053A7"/>
    <w:rsid w:val="008056E3"/>
    <w:rsid w:val="00821165"/>
    <w:rsid w:val="008262AC"/>
    <w:rsid w:val="008304C2"/>
    <w:rsid w:val="00833E68"/>
    <w:rsid w:val="00835FBC"/>
    <w:rsid w:val="00836C4D"/>
    <w:rsid w:val="00837FFD"/>
    <w:rsid w:val="0084193C"/>
    <w:rsid w:val="00846116"/>
    <w:rsid w:val="008515D0"/>
    <w:rsid w:val="00855677"/>
    <w:rsid w:val="00855F4B"/>
    <w:rsid w:val="00862334"/>
    <w:rsid w:val="008639FD"/>
    <w:rsid w:val="00863C55"/>
    <w:rsid w:val="00863F05"/>
    <w:rsid w:val="0086575E"/>
    <w:rsid w:val="00865981"/>
    <w:rsid w:val="00866397"/>
    <w:rsid w:val="00872934"/>
    <w:rsid w:val="0087577F"/>
    <w:rsid w:val="008760B5"/>
    <w:rsid w:val="008763BE"/>
    <w:rsid w:val="00890ED6"/>
    <w:rsid w:val="008916C8"/>
    <w:rsid w:val="008A1AA0"/>
    <w:rsid w:val="008A6647"/>
    <w:rsid w:val="008B0E32"/>
    <w:rsid w:val="008B6824"/>
    <w:rsid w:val="008B6B1F"/>
    <w:rsid w:val="008C48DC"/>
    <w:rsid w:val="008C514D"/>
    <w:rsid w:val="008D1BE9"/>
    <w:rsid w:val="008D5087"/>
    <w:rsid w:val="008E1AE8"/>
    <w:rsid w:val="00903B26"/>
    <w:rsid w:val="00904403"/>
    <w:rsid w:val="009056D0"/>
    <w:rsid w:val="00905FD9"/>
    <w:rsid w:val="00915085"/>
    <w:rsid w:val="00917381"/>
    <w:rsid w:val="00930F60"/>
    <w:rsid w:val="00946DAD"/>
    <w:rsid w:val="009516B8"/>
    <w:rsid w:val="00952691"/>
    <w:rsid w:val="009535C4"/>
    <w:rsid w:val="009564BF"/>
    <w:rsid w:val="009602A2"/>
    <w:rsid w:val="00963CD1"/>
    <w:rsid w:val="00964DB5"/>
    <w:rsid w:val="0097532A"/>
    <w:rsid w:val="009769CD"/>
    <w:rsid w:val="00980E50"/>
    <w:rsid w:val="00983FFB"/>
    <w:rsid w:val="0098537A"/>
    <w:rsid w:val="009875B0"/>
    <w:rsid w:val="00992213"/>
    <w:rsid w:val="009A0B1B"/>
    <w:rsid w:val="009A1338"/>
    <w:rsid w:val="009A24CC"/>
    <w:rsid w:val="009A39AF"/>
    <w:rsid w:val="009C081C"/>
    <w:rsid w:val="009C190C"/>
    <w:rsid w:val="009C6EF9"/>
    <w:rsid w:val="009D07FD"/>
    <w:rsid w:val="009D666A"/>
    <w:rsid w:val="009E2CDA"/>
    <w:rsid w:val="009F1B7E"/>
    <w:rsid w:val="009F53BE"/>
    <w:rsid w:val="00A0072E"/>
    <w:rsid w:val="00A036AC"/>
    <w:rsid w:val="00A1247D"/>
    <w:rsid w:val="00A152D8"/>
    <w:rsid w:val="00A174E2"/>
    <w:rsid w:val="00A17A19"/>
    <w:rsid w:val="00A24A9F"/>
    <w:rsid w:val="00A32EAD"/>
    <w:rsid w:val="00A42955"/>
    <w:rsid w:val="00A43153"/>
    <w:rsid w:val="00A43845"/>
    <w:rsid w:val="00A46EDE"/>
    <w:rsid w:val="00A503DE"/>
    <w:rsid w:val="00A60205"/>
    <w:rsid w:val="00A61588"/>
    <w:rsid w:val="00A62F66"/>
    <w:rsid w:val="00A63C1B"/>
    <w:rsid w:val="00A63E49"/>
    <w:rsid w:val="00A67425"/>
    <w:rsid w:val="00A71B92"/>
    <w:rsid w:val="00A77DCE"/>
    <w:rsid w:val="00A815F7"/>
    <w:rsid w:val="00A848F9"/>
    <w:rsid w:val="00A85B82"/>
    <w:rsid w:val="00A951A1"/>
    <w:rsid w:val="00A95F4B"/>
    <w:rsid w:val="00A973B8"/>
    <w:rsid w:val="00AA1C69"/>
    <w:rsid w:val="00AA3845"/>
    <w:rsid w:val="00AA3F07"/>
    <w:rsid w:val="00AA5850"/>
    <w:rsid w:val="00AA6B94"/>
    <w:rsid w:val="00AB2DEA"/>
    <w:rsid w:val="00AB45CD"/>
    <w:rsid w:val="00AB4755"/>
    <w:rsid w:val="00AB7840"/>
    <w:rsid w:val="00AC08EC"/>
    <w:rsid w:val="00AC4004"/>
    <w:rsid w:val="00AC7698"/>
    <w:rsid w:val="00AD0B0F"/>
    <w:rsid w:val="00AD203E"/>
    <w:rsid w:val="00AD607E"/>
    <w:rsid w:val="00AD7CBA"/>
    <w:rsid w:val="00AE512B"/>
    <w:rsid w:val="00AE6E99"/>
    <w:rsid w:val="00AF2174"/>
    <w:rsid w:val="00B02F22"/>
    <w:rsid w:val="00B116B5"/>
    <w:rsid w:val="00B150F7"/>
    <w:rsid w:val="00B15628"/>
    <w:rsid w:val="00B17CD9"/>
    <w:rsid w:val="00B21173"/>
    <w:rsid w:val="00B25B90"/>
    <w:rsid w:val="00B33313"/>
    <w:rsid w:val="00B35817"/>
    <w:rsid w:val="00B40D8A"/>
    <w:rsid w:val="00B42A21"/>
    <w:rsid w:val="00B50909"/>
    <w:rsid w:val="00B517B2"/>
    <w:rsid w:val="00B5205D"/>
    <w:rsid w:val="00B5300C"/>
    <w:rsid w:val="00B6289E"/>
    <w:rsid w:val="00B73C5E"/>
    <w:rsid w:val="00B76830"/>
    <w:rsid w:val="00B779B7"/>
    <w:rsid w:val="00B8257A"/>
    <w:rsid w:val="00B84A47"/>
    <w:rsid w:val="00B858C0"/>
    <w:rsid w:val="00B86A5A"/>
    <w:rsid w:val="00B925EC"/>
    <w:rsid w:val="00BB6511"/>
    <w:rsid w:val="00BC1ED3"/>
    <w:rsid w:val="00BC2B52"/>
    <w:rsid w:val="00BC654B"/>
    <w:rsid w:val="00BD6473"/>
    <w:rsid w:val="00BE201E"/>
    <w:rsid w:val="00BE2BAE"/>
    <w:rsid w:val="00BE2C7A"/>
    <w:rsid w:val="00BF3AD2"/>
    <w:rsid w:val="00C04D18"/>
    <w:rsid w:val="00C148E7"/>
    <w:rsid w:val="00C15416"/>
    <w:rsid w:val="00C16801"/>
    <w:rsid w:val="00C22D56"/>
    <w:rsid w:val="00C26397"/>
    <w:rsid w:val="00C268E7"/>
    <w:rsid w:val="00C41904"/>
    <w:rsid w:val="00C45991"/>
    <w:rsid w:val="00C45C03"/>
    <w:rsid w:val="00C4792C"/>
    <w:rsid w:val="00C52F22"/>
    <w:rsid w:val="00C65643"/>
    <w:rsid w:val="00C67AAC"/>
    <w:rsid w:val="00C71B4E"/>
    <w:rsid w:val="00C732A5"/>
    <w:rsid w:val="00C77F53"/>
    <w:rsid w:val="00C80A0E"/>
    <w:rsid w:val="00C866C3"/>
    <w:rsid w:val="00C876C4"/>
    <w:rsid w:val="00C94346"/>
    <w:rsid w:val="00CA2D3A"/>
    <w:rsid w:val="00CA78BA"/>
    <w:rsid w:val="00CB4ED8"/>
    <w:rsid w:val="00CB6F3E"/>
    <w:rsid w:val="00CC603E"/>
    <w:rsid w:val="00CC6845"/>
    <w:rsid w:val="00CD2751"/>
    <w:rsid w:val="00CD2C3D"/>
    <w:rsid w:val="00CE1F50"/>
    <w:rsid w:val="00CE4EA9"/>
    <w:rsid w:val="00CF3BB4"/>
    <w:rsid w:val="00CF6682"/>
    <w:rsid w:val="00D01703"/>
    <w:rsid w:val="00D03F64"/>
    <w:rsid w:val="00D146AB"/>
    <w:rsid w:val="00D17928"/>
    <w:rsid w:val="00D20A12"/>
    <w:rsid w:val="00D21B4E"/>
    <w:rsid w:val="00D21D5A"/>
    <w:rsid w:val="00D31A10"/>
    <w:rsid w:val="00D36B77"/>
    <w:rsid w:val="00D36CF5"/>
    <w:rsid w:val="00D37A7D"/>
    <w:rsid w:val="00D42F1A"/>
    <w:rsid w:val="00D45359"/>
    <w:rsid w:val="00D45E1D"/>
    <w:rsid w:val="00D500C8"/>
    <w:rsid w:val="00D52DBB"/>
    <w:rsid w:val="00D5354B"/>
    <w:rsid w:val="00D57658"/>
    <w:rsid w:val="00D65297"/>
    <w:rsid w:val="00D65476"/>
    <w:rsid w:val="00D6673E"/>
    <w:rsid w:val="00D73EF4"/>
    <w:rsid w:val="00D748FF"/>
    <w:rsid w:val="00D75C69"/>
    <w:rsid w:val="00D76AE5"/>
    <w:rsid w:val="00D80561"/>
    <w:rsid w:val="00D857A0"/>
    <w:rsid w:val="00D85A3F"/>
    <w:rsid w:val="00D862F7"/>
    <w:rsid w:val="00D910D6"/>
    <w:rsid w:val="00D92BB1"/>
    <w:rsid w:val="00D9699B"/>
    <w:rsid w:val="00DA4E54"/>
    <w:rsid w:val="00DA5110"/>
    <w:rsid w:val="00DA5E2A"/>
    <w:rsid w:val="00DB01C6"/>
    <w:rsid w:val="00DB18B3"/>
    <w:rsid w:val="00DB4262"/>
    <w:rsid w:val="00DB7377"/>
    <w:rsid w:val="00DC259E"/>
    <w:rsid w:val="00DC2A8E"/>
    <w:rsid w:val="00DC50A9"/>
    <w:rsid w:val="00DC79C0"/>
    <w:rsid w:val="00DD3787"/>
    <w:rsid w:val="00DD3CD9"/>
    <w:rsid w:val="00DD534D"/>
    <w:rsid w:val="00DD66B3"/>
    <w:rsid w:val="00DE0396"/>
    <w:rsid w:val="00DE239F"/>
    <w:rsid w:val="00DE3309"/>
    <w:rsid w:val="00DE57F1"/>
    <w:rsid w:val="00DF0E0E"/>
    <w:rsid w:val="00E04AEA"/>
    <w:rsid w:val="00E04DE2"/>
    <w:rsid w:val="00E06DB3"/>
    <w:rsid w:val="00E164D2"/>
    <w:rsid w:val="00E211CB"/>
    <w:rsid w:val="00E24CAC"/>
    <w:rsid w:val="00E26185"/>
    <w:rsid w:val="00E315F4"/>
    <w:rsid w:val="00E3253A"/>
    <w:rsid w:val="00E34071"/>
    <w:rsid w:val="00E35B58"/>
    <w:rsid w:val="00E425DB"/>
    <w:rsid w:val="00E53B2E"/>
    <w:rsid w:val="00E63D26"/>
    <w:rsid w:val="00E67476"/>
    <w:rsid w:val="00E71BB9"/>
    <w:rsid w:val="00E74E35"/>
    <w:rsid w:val="00E75177"/>
    <w:rsid w:val="00E90AB4"/>
    <w:rsid w:val="00EA1FB4"/>
    <w:rsid w:val="00EB2402"/>
    <w:rsid w:val="00EB3CD8"/>
    <w:rsid w:val="00EB784B"/>
    <w:rsid w:val="00EC30CF"/>
    <w:rsid w:val="00EC3399"/>
    <w:rsid w:val="00EC4166"/>
    <w:rsid w:val="00ED0C53"/>
    <w:rsid w:val="00ED2001"/>
    <w:rsid w:val="00ED2AFF"/>
    <w:rsid w:val="00EE0991"/>
    <w:rsid w:val="00EE165F"/>
    <w:rsid w:val="00EF59E6"/>
    <w:rsid w:val="00F0302A"/>
    <w:rsid w:val="00F0512B"/>
    <w:rsid w:val="00F0718F"/>
    <w:rsid w:val="00F11027"/>
    <w:rsid w:val="00F11CF8"/>
    <w:rsid w:val="00F126AF"/>
    <w:rsid w:val="00F14C55"/>
    <w:rsid w:val="00F20094"/>
    <w:rsid w:val="00F419B0"/>
    <w:rsid w:val="00F41EB6"/>
    <w:rsid w:val="00F46972"/>
    <w:rsid w:val="00F5581F"/>
    <w:rsid w:val="00F575EA"/>
    <w:rsid w:val="00F60DDB"/>
    <w:rsid w:val="00F6497C"/>
    <w:rsid w:val="00F679E6"/>
    <w:rsid w:val="00F775CC"/>
    <w:rsid w:val="00F852E3"/>
    <w:rsid w:val="00F87069"/>
    <w:rsid w:val="00FB2305"/>
    <w:rsid w:val="00FB3808"/>
    <w:rsid w:val="00FB61C8"/>
    <w:rsid w:val="00FB7D50"/>
    <w:rsid w:val="00FC0394"/>
    <w:rsid w:val="00FC1913"/>
    <w:rsid w:val="00FC1A1D"/>
    <w:rsid w:val="00FC2E0F"/>
    <w:rsid w:val="00FC5CE1"/>
    <w:rsid w:val="00FD53C3"/>
    <w:rsid w:val="00FD6B03"/>
    <w:rsid w:val="00FF3844"/>
    <w:rsid w:val="00FF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C4CB1"/>
  <w15:chartTrackingRefBased/>
  <w15:docId w15:val="{8B5B32FE-4AF7-4DA5-92CF-BD982171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DE2"/>
  </w:style>
  <w:style w:type="paragraph" w:styleId="Heading1">
    <w:name w:val="heading 1"/>
    <w:basedOn w:val="Normal"/>
    <w:next w:val="Normal"/>
    <w:link w:val="Heading1Char"/>
    <w:uiPriority w:val="9"/>
    <w:qFormat/>
    <w:rsid w:val="001D1845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845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845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845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845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845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845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845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845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Name">
    <w:name w:val="Personal Name"/>
    <w:basedOn w:val="Title"/>
    <w:rsid w:val="001D184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D1845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1845"/>
    <w:rPr>
      <w:smallCaps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D1845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845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845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845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845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845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845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845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845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1D1845"/>
    <w:rPr>
      <w:b/>
      <w:bCs/>
      <w:smallCaps/>
      <w:color w:val="212121" w:themeColor="text2"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845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845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1D1845"/>
    <w:rPr>
      <w:b/>
      <w:bCs/>
    </w:rPr>
  </w:style>
  <w:style w:type="character" w:styleId="Emphasis">
    <w:name w:val="Emphasis"/>
    <w:uiPriority w:val="20"/>
    <w:qFormat/>
    <w:rsid w:val="001D1845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1D184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1845"/>
  </w:style>
  <w:style w:type="paragraph" w:styleId="ListParagraph">
    <w:name w:val="List Paragraph"/>
    <w:basedOn w:val="Normal"/>
    <w:uiPriority w:val="34"/>
    <w:qFormat/>
    <w:rsid w:val="001D18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184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184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845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845"/>
    <w:rPr>
      <w:i/>
      <w:iCs/>
    </w:rPr>
  </w:style>
  <w:style w:type="character" w:styleId="SubtleEmphasis">
    <w:name w:val="Subtle Emphasis"/>
    <w:uiPriority w:val="19"/>
    <w:qFormat/>
    <w:rsid w:val="001D1845"/>
    <w:rPr>
      <w:i/>
      <w:iCs/>
    </w:rPr>
  </w:style>
  <w:style w:type="character" w:styleId="IntenseEmphasis">
    <w:name w:val="Intense Emphasis"/>
    <w:uiPriority w:val="21"/>
    <w:qFormat/>
    <w:rsid w:val="001D184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D1845"/>
    <w:rPr>
      <w:smallCaps/>
    </w:rPr>
  </w:style>
  <w:style w:type="character" w:styleId="IntenseReference">
    <w:name w:val="Intense Reference"/>
    <w:uiPriority w:val="32"/>
    <w:qFormat/>
    <w:rsid w:val="001D1845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1D1845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1845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41F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1FB"/>
    <w:rPr>
      <w:rFonts w:ascii="Times New Roman" w:hAnsi="Times New Roman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D2C3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069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943"/>
  </w:style>
  <w:style w:type="paragraph" w:styleId="Footer">
    <w:name w:val="footer"/>
    <w:basedOn w:val="Normal"/>
    <w:link w:val="FooterChar"/>
    <w:uiPriority w:val="99"/>
    <w:unhideWhenUsed/>
    <w:rsid w:val="004069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943"/>
  </w:style>
  <w:style w:type="paragraph" w:styleId="NormalWeb">
    <w:name w:val="Normal (Web)"/>
    <w:basedOn w:val="Normal"/>
    <w:uiPriority w:val="99"/>
    <w:semiHidden/>
    <w:unhideWhenUsed/>
    <w:rsid w:val="00A61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34D98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4D9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4D9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4D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4D98"/>
    <w:rPr>
      <w:b/>
      <w:bCs/>
    </w:rPr>
  </w:style>
  <w:style w:type="character" w:customStyle="1" w:styleId="apple-converted-space">
    <w:name w:val="apple-converted-space"/>
    <w:basedOn w:val="DefaultParagraphFont"/>
    <w:rsid w:val="00C04D18"/>
  </w:style>
  <w:style w:type="character" w:styleId="Hyperlink">
    <w:name w:val="Hyperlink"/>
    <w:basedOn w:val="DefaultParagraphFont"/>
    <w:uiPriority w:val="99"/>
    <w:unhideWhenUsed/>
    <w:rsid w:val="00614F57"/>
    <w:rPr>
      <w:color w:val="A8BF4D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F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4A7C"/>
    <w:rPr>
      <w:color w:val="B4CA80" w:themeColor="followedHyperlink"/>
      <w:u w:val="single"/>
    </w:rPr>
  </w:style>
  <w:style w:type="paragraph" w:styleId="Revision">
    <w:name w:val="Revision"/>
    <w:hidden/>
    <w:uiPriority w:val="99"/>
    <w:semiHidden/>
    <w:rsid w:val="00752728"/>
    <w:pPr>
      <w:spacing w:after="0" w:line="240" w:lineRule="auto"/>
    </w:pPr>
  </w:style>
  <w:style w:type="paragraph" w:styleId="BodyText">
    <w:name w:val="Body Text"/>
    <w:basedOn w:val="Normal"/>
    <w:link w:val="BodyTextChar"/>
    <w:qFormat/>
    <w:rsid w:val="00B42A21"/>
    <w:pPr>
      <w:spacing w:before="180" w:after="180" w:line="240" w:lineRule="auto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42A21"/>
    <w:rPr>
      <w:rFonts w:asciiTheme="minorHAnsi" w:eastAsiaTheme="minorEastAsia" w:hAnsiTheme="minorHAnsi" w:cstheme="minorBidi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B42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1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8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3432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9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6801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1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257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1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8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8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3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283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8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849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5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9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shen@g.harvard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4lqatcQAAAAJ&amp;hl=en" TargetMode="Externa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926A11-91C7-4031-AB17-4DB49DF9E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4</Pages>
  <Words>1904</Words>
  <Characters>10858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Shen, Hao</dc:creator>
  <cp:keywords/>
  <dc:description/>
  <cp:lastModifiedBy>Hao Shen</cp:lastModifiedBy>
  <cp:revision>298</cp:revision>
  <cp:lastPrinted>2020-11-22T23:29:00Z</cp:lastPrinted>
  <dcterms:created xsi:type="dcterms:W3CDTF">2020-11-22T23:29:00Z</dcterms:created>
  <dcterms:modified xsi:type="dcterms:W3CDTF">2026-08-17T21:35:00Z</dcterms:modified>
</cp:coreProperties>
</file>